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8"/>
                <w:szCs w:val="28"/>
              </w:rPr>
              <w:t xml:space="preserve">PROJECT PLAN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Customer Churn Prevention System</w:t>
            </w:r>
          </w:p>
          <w:p>
            <w:pPr>
              <w:spacing w:before="120" w:after="200"/>
              <w:jc w:val="center"/>
            </w:pPr>
            <w:r>
              <w:rPr>
                <w:rFonts w:ascii="Arial" w:cs="Arial" w:eastAsia="Arial" w:hAnsi="Arial"/>
                <w:color w:val="A8C8E8"/>
                <w:sz w:val="24"/>
                <w:szCs w:val="24"/>
              </w:rPr>
              <w:t xml:space="preserve">End-to-End MLOps | Business Intelligence | Data Science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dự án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Churn Prevention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Xây dựng hệ thống End-to-End MLOps dự đoán &amp; ngăn chặn churn khách hàng với business impact thực tế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8 - 10 tuần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Telco Customer Churn (Kaggle) + Synthetic data (Faker)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Loại dự án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Science / MLOps / Business Intelligence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Vision &amp; Mục Tiêu Dự Án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Dự án không chỉ dừng lại ở việc train model churn prediction, mà xây dựng một hệ thống hoàn chỉnh có thể triển khai production thực tế: từ thu thập dữ liệu, phân tích, dự đoán, ra quyết định kinh doanh, đến monitoring liên tục.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Câu hỏi dự án trả lời được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"Nếu có budget $5,000/tháng cho retention, nên dùng cho những ai để giữ được nhiều giá trị khách hàng nhất?"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Mục tiêu cụ thể: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Dự đoán xác suất churn của từng khách hàng với AUC-ROC &gt; 0.85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Phân loại khách hàng vào các nhóm action phù hợp (Uplift Modeling)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Tự động hóa toàn bộ pipeline từ ETL đến retraining (MLOps)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Cung cấp dashboard cho business team theo dõi hàng ngày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Giải thích được tại sao model đưa ra quyết định (SHAP Explainability)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 Stack &amp; Công Cụ</w:t>
      </w:r>
    </w:p>
    <w:p>
      <w:pPr>
        <w:pStyle w:val="Heading2"/>
        <w:pBdr>
          <w:bottom w:val="single" w:color="2E86A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Infrastructure &amp; DevOps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Môi trường Linux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Chạy Docker native trên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hóa toàn bộ stack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Reproducible, deploy bằng 1 lệnh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 + Portfolio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CI/CD, showcase dự 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cơ bản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test khi push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API + pipeline logic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A23B7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A23B72"/>
          <w:sz w:val="28"/>
          <w:szCs w:val="28"/>
        </w:rPr>
        <w:t xml:space="preserve">Data Layer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chính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Lưu user profile, transactions, action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feature serving, low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Faker (Python)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Sinh synthetic data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streaming events thực tế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7AE6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ML &amp; DS Core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LightGBM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Churn prediction model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Hiệu quả cao với tabular data, nhanh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Preprocessing + evaluation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Chuẩn industry cho ML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explainability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Giải thích tại sao churn - business trust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CausalML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Uplift modeling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Phân nhóm Persuadables - tối ưu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engineering, EDA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MLOps Pipeline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Experiment tracking + Model Registry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Chuẩn MLOps - version control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Tự động hóa ETL + retraining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serving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nhẹ, nhanh, auto-docs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Drift detection + monitoring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auto-retrain khi data drift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dashboard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cho business team - không cần frontend skill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Kafka KHÔNG được đưa vào dự án này. Bài toán churn là batch problem - Kafka phù hợp khi xử lý hàng triệu event/giây. Ghi chú trong README: "Hệ thống sẵn sàng tích hợp Kafka khi scale lên real-time streaming với hàng triệu users."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Kiến Trúc Hệ Thống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Hệ thống được thiết kế theo 4 layer rõ ràng, mỗi layer có trách nhiệm độc lập: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(user profile, transactions, action_logs) + Redis (Feature Store)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Pipeline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ETL: RFM features + Behavioral features -&gt; Redis Feature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LightGBM Churn Model + SHAP + CausalML Uplift Model -&gt; MLflow Model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Serving &amp; Action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(/predict, /explain, /segment) -&gt; Decision Engine -&gt; Action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&amp; UI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Evidently AI (drift) -&gt; Trigger Airflow retrain + Streamlit Business Dashboard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A23B7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A23B72"/>
          <w:sz w:val="28"/>
          <w:szCs w:val="28"/>
        </w:rPr>
        <w:t xml:space="preserve">Decision Engine Logic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 khi model trả về churn probability, Decision Engine kết hợp với Uplift Segment và CLV để ra quyết định action: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16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Prob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Uplift Segment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VIP sắp rời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Persuadable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Voucher 20% + Goi dien 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Thuong sap roi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Persuadable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voucher 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VIP on dinh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Sure Thing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Khong lam gi - tranh lam phien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Sleeping Dog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Trung binh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 ky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Sleeping Dog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Tuyet doi khong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Lost Cause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Lost Cause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 qua - khong dang chi phi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Moi &amp;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Persuadable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email + huong dan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Lộ Trình Thực Hiện (8 - 10 Tuần)</w:t>
      </w:r>
    </w:p>
    <w:p>
      <w:pPr>
        <w:pStyle w:val="Heading2"/>
        <w:pBdr>
          <w:bottom w:val="single" w:color="27AE6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Giai đoạn 1 — DS Core (Tuần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Trái tim của dự án. Làm chắc phần này trước - đây là thứ được hỏi nhiều nhất trong phỏng vấn DS.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1: Data &amp; EDA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&amp; kham pha Telco 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EDA Notebook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Pandas, Seaborn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 tich churn rate theo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Insight report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Xu ly missing values, outliers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dataset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 tich tuong quan 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Phik, Seaborn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2: Feature Engineering &amp; Baseline Model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Tinh RFM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table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Tinh behavioral features (tenure, usage)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store v1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Pandas, Redis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 baseline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 metrics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LightGBM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Danh gia: AUC-ROC, F1, Precision-Recall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report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 values - giai thich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Explainability dashboard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3: Uplift Modeling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 hieu &amp; implement T-Learner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Uplift model v1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CausalML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 nhom: 4 segments uplift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Segmentation logic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CausalML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 sanh Churn model vs Uplift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 report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metrics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Tinh AUUC (Area Under Uplift Curve)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Uplift evaluation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CausalML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Giai đoạn 2 — MLOps Pipeline (Tuần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Bien notebook thanh he thong production. Day la thu phan biet DS biet MLOps voi DS chi biet train model.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4: MLflow + FastAPI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MLflow tracking server (Docker)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 UI running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MLflow, Docker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experiments: params, metrics, artifacts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Experiment history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ky model vao Model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Versioned model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/predict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- churn probability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/explain endpoint (SHAP)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Explainability API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FastAPI, SHAP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/segment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Uplift segment API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Viet unit test cho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5: Airflow — Tự Động Hóa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Airflow (Docker)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UI running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Airflow, Docker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1: ETL hang ngay -&gt; Redis Feature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etl_pipeline DAG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2: Retrain model khi detect drift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retrain_pipeline DAG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Airflow, Evidently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3: Batch scoring toan bo user moi dem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batch_scoring DAG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Ket noi Airflow -&gt; MLflow auto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Automated retraining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+ MLflow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6: Decision Engine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Xay dung Decision Engine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Rule: Persuadable + CLV cao -&gt; Voucher 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trigger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Rule: Lost Cause -&gt; Flag cho team 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 logic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Rule: Sleeping Dog -&gt; Suppress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Suppression logic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Luu action log vao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history table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A23B7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A23B72"/>
          <w:sz w:val="28"/>
          <w:szCs w:val="28"/>
        </w:rPr>
        <w:t xml:space="preserve">Giai đoạn 3 — Monitoring &amp; Dashboard (Tuần 7-8)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Dam bao he thong khong bi xuong cap theo thoi gian va business team co cong cu de dung hang ngay.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7: Monitoring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Evidently - detect Data Drift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Drift report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Evidently 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Ket noi drift alert -&gt; trigger Airflow retrain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Auto-retrain loop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Evidently + Airflow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Prometheus + Grafana cho API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dashboard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(optional)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Tuần 8: Streamlit Business Dashboard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Trang overview: High Risk Today, CLV at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users can action ngay hom nay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list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Streamlit, PostgreSQL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user_id -&gt; xem chi tiet + SHAP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detail page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Streamlit, SHAP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Lich su action &amp; ket qua (ROI dashboard)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history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performance theo thoi gian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trend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Streamlit, MLflow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Metrics Đánh Giá Thành Công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AUC-ROC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AUUC (Area Under Uplift Curve)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Baseline random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@ Top 10% risk users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Predicted CLV saved vs Cost of vouchers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/predict latency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uptime (Docker stack)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Auto-retrain khi drift score &gt; threshold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automated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GitHub Repository &amp; Deliverables</w:t>
      </w:r>
    </w:p>
    <w:p>
      <w:pPr>
        <w:pStyle w:val="Heading2"/>
        <w:pBdr>
          <w:bottom w:val="single" w:color="2E86A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Cau truc thu muc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customer-churn-prevention/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data/           - Raw data, processed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notebooks/      - EDA, model training, uplift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features/    - Feature engineering pipeline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models/      - LightGBM + CausalML training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serving/     - FastAPI endpoints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decision/    - Decision Engine logic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monitoring/  - Evidently + drift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dags/           - Airflow DAGs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dashboard/      - Streamlit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README.md</w:t>
      </w:r>
    </w:p>
    <w:p>
      <w:pPr>
        <w:spacing w:before="14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README phai 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Statement: Tai sao churn prevention quan trong, business 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 Diagram: So do he thong ro rang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GIF/Video: Luong tu batch scoring den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Results: Model metrics + Business metrics (CLV saved)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Run: docker-compose up la chay duoc toan bo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Decisions: Giai thich tai sao chon tool nay, bo tool kia (vi du: tai sao khong dung Kafka)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Huong Mo Rong (Scale Up)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Nhung component co the them vao khi du an scale len production that su: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nao them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Event Streaming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Khi co hang trieu users &amp; events/giay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Kafka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Feature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Khi co nhieu team dung chung features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A/B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Khi can compare 2 model tren production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 + Custom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Khi can scale infrastructure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AWS/GCP + Kubernetes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Khi can DevOps-grade observability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+ Prometheus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2"/>
                <w:szCs w:val="22"/>
              </w:rPr>
              <w:t xml:space="preserve">Muc tieu cuoi cung: Khong chi build model, ma tao ra cong cu ra quyet dinh kinh doanh co measurable business impact.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2026-03-05T11:47:59.535Z</dcterms:created>
  <dcterms:modified xsi:type="dcterms:W3CDTF">2026-03-05T11:47:59.536Z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