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1.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인구통계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및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관심분야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보고서에서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데이터를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보려면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어떤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설정을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사용해야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합니까</w:t>
      </w:r>
      <w:r w:rsidRPr="00B55F17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B55F17" w:rsidRPr="00B55F17" w:rsidRDefault="00CE237A" w:rsidP="00B55F17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>
        <w:rPr>
          <w:rFonts w:ascii="inherit" w:eastAsia="Gulim" w:hAnsi="inherit" w:cs="Arial" w:hint="eastAsia"/>
          <w:b/>
          <w:bCs/>
          <w:color w:val="F7422E"/>
          <w:kern w:val="0"/>
          <w:sz w:val="21"/>
          <w:szCs w:val="21"/>
          <w:bdr w:val="none" w:sz="0" w:space="0" w:color="auto" w:frame="1"/>
        </w:rPr>
        <w:t>정답입니다</w:t>
      </w:r>
      <w:r>
        <w:rPr>
          <w:rFonts w:ascii="inherit" w:eastAsia="Gulim" w:hAnsi="inherit" w:cs="Arial" w:hint="eastAsia"/>
          <w:b/>
          <w:bCs/>
          <w:color w:val="F7422E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 xml:space="preserve"> </w:t>
      </w:r>
      <w:r w:rsidR="00B55F17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(2)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18.05pt;height:15.7pt" o:ole="">
            <v:imagedata r:id="rId4" o:title=""/>
          </v:shape>
          <w:control r:id="rId5" w:name="DefaultOcxName" w:shapeid="_x0000_i1144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콘텐츠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분류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 w:hint="eastAsia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43" type="#_x0000_t75" style="width:18.05pt;height:15.7pt" o:ole="">
            <v:imagedata r:id="rId4" o:title=""/>
          </v:shape>
          <w:control r:id="rId6" w:name="DefaultOcxName1" w:shapeid="_x0000_i1143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광고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기능</w:t>
      </w:r>
      <w:bookmarkStart w:id="0" w:name="_GoBack"/>
      <w:bookmarkEnd w:id="0"/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42" type="#_x0000_t75" style="width:18.05pt;height:15.7pt" o:ole="">
            <v:imagedata r:id="rId4" o:title=""/>
          </v:shape>
          <w:control r:id="rId7" w:name="DefaultOcxName2" w:shapeid="_x0000_i1142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보기에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대한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사용자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권한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41" type="#_x0000_t75" style="width:18.05pt;height:15.7pt" o:ole="">
            <v:imagedata r:id="rId4" o:title=""/>
          </v:shape>
          <w:control r:id="rId8" w:name="DefaultOcxName3" w:shapeid="_x0000_i1141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인페이지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proofErr w:type="spellStart"/>
      <w:r w:rsidRPr="00B55F17">
        <w:rPr>
          <w:rFonts w:ascii="inherit" w:eastAsia="Gulim" w:hAnsi="inherit" w:cs="Arial"/>
          <w:kern w:val="0"/>
          <w:sz w:val="24"/>
          <w:szCs w:val="24"/>
        </w:rPr>
        <w:t>애널리틱스</w:t>
      </w:r>
      <w:proofErr w:type="spellEnd"/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2.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웹사이트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트래픽으로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잠재적인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브라우저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문제를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파악하는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데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가장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유용한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보고서는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proofErr w:type="gramStart"/>
      <w:r w:rsidRPr="00B55F17">
        <w:rPr>
          <w:rFonts w:ascii="inherit" w:eastAsia="Gulim" w:hAnsi="inherit" w:cs="Arial"/>
          <w:kern w:val="0"/>
          <w:sz w:val="24"/>
          <w:szCs w:val="24"/>
        </w:rPr>
        <w:t>무엇입니까</w:t>
      </w:r>
      <w:r w:rsidRPr="00B55F17">
        <w:rPr>
          <w:rFonts w:ascii="inherit" w:eastAsia="Gulim" w:hAnsi="inherit" w:cs="Arial"/>
          <w:kern w:val="0"/>
          <w:sz w:val="24"/>
          <w:szCs w:val="24"/>
        </w:rPr>
        <w:t>?</w:t>
      </w:r>
      <w:r>
        <w:rPr>
          <w:rFonts w:ascii="inherit" w:eastAsia="Gulim" w:hAnsi="inherit" w:cs="Arial"/>
          <w:kern w:val="0"/>
          <w:sz w:val="24"/>
          <w:szCs w:val="24"/>
        </w:rPr>
        <w:t>(</w:t>
      </w:r>
      <w:proofErr w:type="gramEnd"/>
      <w:r>
        <w:rPr>
          <w:rFonts w:ascii="inherit" w:eastAsia="Gulim" w:hAnsi="inherit" w:cs="Arial"/>
          <w:kern w:val="0"/>
          <w:sz w:val="24"/>
          <w:szCs w:val="24"/>
        </w:rPr>
        <w:t>2</w:t>
      </w:r>
      <w:r w:rsidR="00CE237A">
        <w:rPr>
          <w:rFonts w:ascii="inherit" w:eastAsia="Gulim" w:hAnsi="inherit" w:cs="Arial"/>
          <w:kern w:val="0"/>
          <w:sz w:val="24"/>
          <w:szCs w:val="24"/>
        </w:rPr>
        <w:t xml:space="preserve">,4 </w:t>
      </w:r>
      <w:r w:rsidR="00CE237A">
        <w:rPr>
          <w:rFonts w:ascii="inherit" w:eastAsia="Gulim" w:hAnsi="inherit" w:cs="Arial" w:hint="eastAsia"/>
          <w:kern w:val="0"/>
          <w:sz w:val="24"/>
          <w:szCs w:val="24"/>
        </w:rPr>
        <w:t>아님</w:t>
      </w:r>
      <w:r>
        <w:rPr>
          <w:rFonts w:ascii="inherit" w:eastAsia="Gulim" w:hAnsi="inherit" w:cs="Arial"/>
          <w:kern w:val="0"/>
          <w:sz w:val="24"/>
          <w:szCs w:val="24"/>
        </w:rPr>
        <w:t>)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B55F17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틀렸습니다</w:t>
      </w:r>
      <w:r w:rsidRPr="00B55F17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 - </w:t>
      </w:r>
      <w:hyperlink r:id="rId9" w:history="1">
        <w:r w:rsidRPr="00B55F17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3</w:t>
        </w:r>
        <w:r w:rsidRPr="00B55F17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단원</w:t>
        </w:r>
        <w:r w:rsidRPr="00B55F17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, 1</w:t>
        </w:r>
        <w:r w:rsidRPr="00B55F17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과</w:t>
        </w:r>
      </w:hyperlink>
      <w:r w:rsidRPr="00B55F17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에서</w:t>
      </w:r>
      <w:r w:rsidRPr="00B55F17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 xml:space="preserve"> </w:t>
      </w:r>
      <w:r w:rsidRPr="00B55F17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확인하세요</w:t>
      </w:r>
      <w:r w:rsidRPr="00B55F17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40" type="#_x0000_t75" style="width:18.05pt;height:15.7pt" o:ole="">
            <v:imagedata r:id="rId4" o:title=""/>
          </v:shape>
          <w:control r:id="rId10" w:name="DefaultOcxName4" w:shapeid="_x0000_i1140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활성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사용자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보고서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39" type="#_x0000_t75" style="width:18.05pt;height:15.7pt" o:ole="">
            <v:imagedata r:id="rId4" o:title=""/>
          </v:shape>
          <w:control r:id="rId11" w:name="DefaultOcxName5" w:shapeid="_x0000_i1139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신규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방문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vs.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재방문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보고서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38" type="#_x0000_t75" style="width:18.05pt;height:15.7pt" o:ole="">
            <v:imagedata r:id="rId4" o:title=""/>
          </v:shape>
          <w:control r:id="rId12" w:name="DefaultOcxName6" w:shapeid="_x0000_i1138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브라우저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및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OS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보고서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37" type="#_x0000_t75" style="width:18.05pt;height:15.7pt" o:ole="">
            <v:imagedata r:id="rId4" o:title=""/>
          </v:shape>
          <w:control r:id="rId13" w:name="DefaultOcxName7" w:shapeid="_x0000_i1137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소스</w:t>
      </w:r>
      <w:r w:rsidRPr="00B55F17">
        <w:rPr>
          <w:rFonts w:ascii="inherit" w:eastAsia="Gulim" w:hAnsi="inherit" w:cs="Arial"/>
          <w:kern w:val="0"/>
          <w:sz w:val="24"/>
          <w:szCs w:val="24"/>
        </w:rPr>
        <w:t>/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매체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보고서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3.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웹사이트를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보는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데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사용된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휴대기기의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종류를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파악할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수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있는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보고서는</w:t>
      </w:r>
      <w:r w:rsidRPr="00B55F17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proofErr w:type="gramStart"/>
      <w:r w:rsidRPr="00B55F17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B55F17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4)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36" type="#_x0000_t75" style="width:18.05pt;height:15.7pt" o:ole="">
            <v:imagedata r:id="rId4" o:title=""/>
          </v:shape>
          <w:control r:id="rId14" w:name="DefaultOcxName8" w:shapeid="_x0000_i1136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'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사이트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콘텐츠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'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의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'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종료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페이지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'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보고서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35" type="#_x0000_t75" style="width:18.05pt;height:15.7pt" o:ole="">
            <v:imagedata r:id="rId4" o:title=""/>
          </v:shape>
          <w:control r:id="rId15" w:name="DefaultOcxName9" w:shapeid="_x0000_i1135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'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사이트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콘텐츠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'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의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'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방문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페이지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'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보고서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34" type="#_x0000_t75" style="width:18.05pt;height:15.7pt" o:ole="">
            <v:imagedata r:id="rId4" o:title=""/>
          </v:shape>
          <w:control r:id="rId16" w:name="DefaultOcxName10" w:shapeid="_x0000_i1134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'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행동</w:t>
      </w:r>
      <w:r w:rsidRPr="00B55F17">
        <w:rPr>
          <w:rFonts w:ascii="inherit" w:eastAsia="Gulim" w:hAnsi="inherit" w:cs="Arial"/>
          <w:kern w:val="0"/>
          <w:sz w:val="24"/>
          <w:szCs w:val="24"/>
        </w:rPr>
        <w:t>'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의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참여도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보고서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33" type="#_x0000_t75" style="width:18.05pt;height:15.7pt" o:ole="">
            <v:imagedata r:id="rId4" o:title=""/>
          </v:shape>
          <w:control r:id="rId17" w:name="DefaultOcxName11" w:shapeid="_x0000_i1133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'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모바일</w:t>
      </w:r>
      <w:r w:rsidRPr="00B55F17">
        <w:rPr>
          <w:rFonts w:ascii="inherit" w:eastAsia="Gulim" w:hAnsi="inherit" w:cs="Arial"/>
          <w:kern w:val="0"/>
          <w:sz w:val="24"/>
          <w:szCs w:val="24"/>
        </w:rPr>
        <w:t>'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의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기기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보고서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4.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내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사이트를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방문하는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각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사용자에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대해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Google </w:t>
      </w:r>
      <w:proofErr w:type="spellStart"/>
      <w:r w:rsidRPr="00B55F17">
        <w:rPr>
          <w:rFonts w:ascii="inherit" w:eastAsia="Gulim" w:hAnsi="inherit" w:cs="Arial"/>
          <w:kern w:val="0"/>
          <w:sz w:val="24"/>
          <w:szCs w:val="24"/>
        </w:rPr>
        <w:t>애널리틱스에서</w:t>
      </w:r>
      <w:proofErr w:type="spellEnd"/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자동으로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캡처하는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트래픽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소스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측정기준은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무엇입니까</w:t>
      </w:r>
      <w:r w:rsidRPr="00B55F17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proofErr w:type="gramStart"/>
      <w:r w:rsidRPr="00B55F17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B55F17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3)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32" type="#_x0000_t75" style="width:18.05pt;height:15.7pt" o:ole="">
            <v:imagedata r:id="rId4" o:title=""/>
          </v:shape>
          <w:control r:id="rId18" w:name="DefaultOcxName12" w:shapeid="_x0000_i1132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소스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,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키워드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,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캠페인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이름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31" type="#_x0000_t75" style="width:18.05pt;height:15.7pt" o:ole="">
            <v:imagedata r:id="rId4" o:title=""/>
          </v:shape>
          <w:control r:id="rId19" w:name="DefaultOcxName13" w:shapeid="_x0000_i1131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소스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,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매체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,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키워드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30" type="#_x0000_t75" style="width:18.05pt;height:15.7pt" o:ole="">
            <v:imagedata r:id="rId4" o:title=""/>
          </v:shape>
          <w:control r:id="rId20" w:name="DefaultOcxName14" w:shapeid="_x0000_i1130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소스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,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매체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,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캠페인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이름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29" type="#_x0000_t75" style="width:18.05pt;height:15.7pt" o:ole="">
            <v:imagedata r:id="rId4" o:title=""/>
          </v:shape>
          <w:control r:id="rId21" w:name="DefaultOcxName15" w:shapeid="_x0000_i1129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매체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,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키워드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,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캠페인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이름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5. Google </w:t>
      </w:r>
      <w:proofErr w:type="spellStart"/>
      <w:r w:rsidRPr="00B55F17">
        <w:rPr>
          <w:rFonts w:ascii="inherit" w:eastAsia="Gulim" w:hAnsi="inherit" w:cs="Arial"/>
          <w:kern w:val="0"/>
          <w:sz w:val="24"/>
          <w:szCs w:val="24"/>
        </w:rPr>
        <w:t>애널리틱스에서</w:t>
      </w:r>
      <w:proofErr w:type="spellEnd"/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사용할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수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있는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'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소스</w:t>
      </w:r>
      <w:r w:rsidRPr="00B55F17">
        <w:rPr>
          <w:rFonts w:ascii="inherit" w:eastAsia="Gulim" w:hAnsi="inherit" w:cs="Arial"/>
          <w:kern w:val="0"/>
          <w:sz w:val="24"/>
          <w:szCs w:val="24"/>
        </w:rPr>
        <w:t>'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는</w:t>
      </w:r>
      <w:r w:rsidRPr="00B55F17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before="180" w:after="90" w:line="360" w:lineRule="atLeast"/>
        <w:ind w:left="900" w:right="900"/>
        <w:jc w:val="left"/>
        <w:textAlignment w:val="baseline"/>
        <w:rPr>
          <w:rFonts w:ascii="inherit" w:eastAsia="Gulim" w:hAnsi="inherit" w:cs="Arial"/>
          <w:color w:val="FE8888"/>
          <w:kern w:val="0"/>
          <w:sz w:val="24"/>
          <w:szCs w:val="24"/>
        </w:rPr>
      </w:pP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>(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>해당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>답변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>모두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>선택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>)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B55F17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틀렸습니다</w:t>
      </w:r>
      <w:r w:rsidRPr="00B55F17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 - </w:t>
      </w:r>
      <w:hyperlink r:id="rId22" w:history="1">
        <w:r w:rsidRPr="00B55F17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3</w:t>
        </w:r>
        <w:r w:rsidRPr="00B55F17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단원</w:t>
        </w:r>
        <w:r w:rsidRPr="00B55F17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, 2</w:t>
        </w:r>
        <w:r w:rsidRPr="00B55F17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과</w:t>
        </w:r>
      </w:hyperlink>
      <w:r w:rsidRPr="00B55F17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에서</w:t>
      </w:r>
      <w:r w:rsidRPr="00B55F17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B55F17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확인하세요</w:t>
      </w:r>
      <w:r w:rsidRPr="00B55F17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1</w:t>
      </w:r>
      <w:r w:rsidR="00AA4213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,2</w:t>
      </w:r>
      <w:r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,3)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lastRenderedPageBreak/>
        <w:object w:dxaOrig="360" w:dyaOrig="312">
          <v:shape id="_x0000_i1128" type="#_x0000_t75" style="width:18.05pt;height:15.7pt" o:ole="">
            <v:imagedata r:id="rId23" o:title=""/>
          </v:shape>
          <w:control r:id="rId24" w:name="DefaultOcxName16" w:shapeid="_x0000_i1128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googlemerchandisestore.com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27" type="#_x0000_t75" style="width:18.05pt;height:15.7pt" o:ole="">
            <v:imagedata r:id="rId23" o:title=""/>
          </v:shape>
          <w:control r:id="rId25" w:name="DefaultOcxName17" w:shapeid="_x0000_i1127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이메일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26" type="#_x0000_t75" style="width:18.05pt;height:15.7pt" o:ole="">
            <v:imagedata r:id="rId23" o:title=""/>
          </v:shape>
          <w:control r:id="rId26" w:name="DefaultOcxName18" w:shapeid="_x0000_i1126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Google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25" type="#_x0000_t75" style="width:18.05pt;height:15.7pt" o:ole="">
            <v:imagedata r:id="rId23" o:title=""/>
          </v:shape>
          <w:control r:id="rId27" w:name="DefaultOcxName19" w:shapeid="_x0000_i1125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(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직접</w:t>
      </w:r>
      <w:r w:rsidRPr="00B55F17">
        <w:rPr>
          <w:rFonts w:ascii="inherit" w:eastAsia="Gulim" w:hAnsi="inherit" w:cs="Arial"/>
          <w:kern w:val="0"/>
          <w:sz w:val="24"/>
          <w:szCs w:val="24"/>
        </w:rPr>
        <w:t>)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6. Google </w:t>
      </w:r>
      <w:proofErr w:type="spellStart"/>
      <w:r w:rsidRPr="00B55F17">
        <w:rPr>
          <w:rFonts w:ascii="inherit" w:eastAsia="Gulim" w:hAnsi="inherit" w:cs="Arial"/>
          <w:kern w:val="0"/>
          <w:sz w:val="24"/>
          <w:szCs w:val="24"/>
        </w:rPr>
        <w:t>애널리틱스에서</w:t>
      </w:r>
      <w:proofErr w:type="spellEnd"/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사용할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수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있는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'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매체</w:t>
      </w:r>
      <w:r w:rsidRPr="00B55F17">
        <w:rPr>
          <w:rFonts w:ascii="inherit" w:eastAsia="Gulim" w:hAnsi="inherit" w:cs="Arial"/>
          <w:kern w:val="0"/>
          <w:sz w:val="24"/>
          <w:szCs w:val="24"/>
        </w:rPr>
        <w:t>(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캠페인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추적</w:t>
      </w:r>
      <w:r w:rsidRPr="00B55F17">
        <w:rPr>
          <w:rFonts w:ascii="inherit" w:eastAsia="Gulim" w:hAnsi="inherit" w:cs="Arial"/>
          <w:kern w:val="0"/>
          <w:sz w:val="24"/>
          <w:szCs w:val="24"/>
        </w:rPr>
        <w:t>)'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는</w:t>
      </w:r>
      <w:r w:rsidRPr="00B55F17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before="180" w:after="90" w:line="360" w:lineRule="atLeast"/>
        <w:ind w:left="900" w:right="900"/>
        <w:jc w:val="left"/>
        <w:textAlignment w:val="baseline"/>
        <w:rPr>
          <w:rFonts w:ascii="inherit" w:eastAsia="Gulim" w:hAnsi="inherit" w:cs="Arial"/>
          <w:color w:val="FE8888"/>
          <w:kern w:val="0"/>
          <w:sz w:val="24"/>
          <w:szCs w:val="24"/>
        </w:rPr>
      </w:pP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>(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>해당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>답변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>모두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>선택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>)</w:t>
      </w:r>
      <w:r>
        <w:rPr>
          <w:rFonts w:ascii="inherit" w:eastAsia="Gulim" w:hAnsi="inherit" w:cs="Arial"/>
          <w:color w:val="FE8888"/>
          <w:kern w:val="0"/>
          <w:sz w:val="24"/>
          <w:szCs w:val="24"/>
        </w:rPr>
        <w:t>(1,2,4)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B55F17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B55F17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24" type="#_x0000_t75" style="width:18.05pt;height:15.7pt" o:ole="">
            <v:imagedata r:id="rId23" o:title=""/>
          </v:shape>
          <w:control r:id="rId28" w:name="DefaultOcxName20" w:shapeid="_x0000_i1124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자연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23" type="#_x0000_t75" style="width:18.05pt;height:15.7pt" o:ole="">
            <v:imagedata r:id="rId23" o:title=""/>
          </v:shape>
          <w:control r:id="rId29" w:name="DefaultOcxName21" w:shapeid="_x0000_i1123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CPC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22" type="#_x0000_t75" style="width:18.05pt;height:15.7pt" o:ole="">
            <v:imagedata r:id="rId23" o:title=""/>
          </v:shape>
          <w:control r:id="rId30" w:name="DefaultOcxName22" w:shapeid="_x0000_i1122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mail.google.com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21" type="#_x0000_t75" style="width:18.05pt;height:15.7pt" o:ole="">
            <v:imagedata r:id="rId23" o:title=""/>
          </v:shape>
          <w:control r:id="rId31" w:name="DefaultOcxName23" w:shapeid="_x0000_i1121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추천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7.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기본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채널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보고서에서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제공되는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'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채널</w:t>
      </w:r>
      <w:r w:rsidRPr="00B55F17">
        <w:rPr>
          <w:rFonts w:ascii="inherit" w:eastAsia="Gulim" w:hAnsi="inherit" w:cs="Arial"/>
          <w:kern w:val="0"/>
          <w:sz w:val="24"/>
          <w:szCs w:val="24"/>
        </w:rPr>
        <w:t>'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은</w:t>
      </w:r>
      <w:r w:rsidRPr="00B55F17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before="180" w:after="90" w:line="360" w:lineRule="atLeast"/>
        <w:ind w:left="900" w:right="900"/>
        <w:jc w:val="left"/>
        <w:textAlignment w:val="baseline"/>
        <w:rPr>
          <w:rFonts w:ascii="inherit" w:eastAsia="Gulim" w:hAnsi="inherit" w:cs="Arial"/>
          <w:color w:val="FE8888"/>
          <w:kern w:val="0"/>
          <w:sz w:val="24"/>
          <w:szCs w:val="24"/>
        </w:rPr>
      </w:pP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>(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>해당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>답변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>모두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>선택</w:t>
      </w:r>
      <w:r w:rsidRPr="00B55F17">
        <w:rPr>
          <w:rFonts w:ascii="inherit" w:eastAsia="Gulim" w:hAnsi="inherit" w:cs="Arial"/>
          <w:color w:val="FE8888"/>
          <w:kern w:val="0"/>
          <w:sz w:val="24"/>
          <w:szCs w:val="24"/>
        </w:rPr>
        <w:t>)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B55F17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틀렸습니다</w:t>
      </w:r>
      <w:r w:rsidRPr="00B55F17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 - </w:t>
      </w:r>
      <w:hyperlink r:id="rId32" w:history="1">
        <w:r w:rsidRPr="00B55F17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3</w:t>
        </w:r>
        <w:r w:rsidRPr="00B55F17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단원</w:t>
        </w:r>
        <w:r w:rsidRPr="00B55F17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, 2</w:t>
        </w:r>
        <w:r w:rsidRPr="00B55F17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과</w:t>
        </w:r>
      </w:hyperlink>
      <w:r w:rsidRPr="00B55F17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에서</w:t>
      </w:r>
      <w:r w:rsidRPr="00B55F17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B55F17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확인하세요</w:t>
      </w:r>
      <w:r w:rsidRPr="00B55F17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1,2</w:t>
      </w:r>
      <w:r w:rsidR="00AA4213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/123</w:t>
      </w:r>
      <w:r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)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20" type="#_x0000_t75" style="width:18.05pt;height:15.7pt" o:ole="">
            <v:imagedata r:id="rId23" o:title=""/>
          </v:shape>
          <w:control r:id="rId33" w:name="DefaultOcxName24" w:shapeid="_x0000_i1120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자연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검색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19" type="#_x0000_t75" style="width:18.05pt;height:15.7pt" o:ole="">
            <v:imagedata r:id="rId23" o:title=""/>
          </v:shape>
          <w:control r:id="rId34" w:name="DefaultOcxName25" w:shapeid="_x0000_i1119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기기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18" type="#_x0000_t75" style="width:18.05pt;height:15.7pt" o:ole="">
            <v:imagedata r:id="rId23" o:title=""/>
          </v:shape>
          <w:control r:id="rId35" w:name="DefaultOcxName26" w:shapeid="_x0000_i1118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디스플레이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17" type="#_x0000_t75" style="width:18.05pt;height:15.7pt" o:ole="">
            <v:imagedata r:id="rId23" o:title=""/>
          </v:shape>
          <w:control r:id="rId36" w:name="DefaultOcxName27" w:shapeid="_x0000_i1117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직접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8.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특정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웹사이트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콘텐츠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섹션의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실적을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볼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수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있는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proofErr w:type="gramStart"/>
      <w:r w:rsidRPr="00B55F17">
        <w:rPr>
          <w:rFonts w:ascii="inherit" w:eastAsia="Gulim" w:hAnsi="inherit" w:cs="Arial"/>
          <w:kern w:val="0"/>
          <w:sz w:val="24"/>
          <w:szCs w:val="24"/>
        </w:rPr>
        <w:t>보고서는</w:t>
      </w:r>
      <w:r w:rsidRPr="00B55F17">
        <w:rPr>
          <w:rFonts w:ascii="inherit" w:eastAsia="Gulim" w:hAnsi="inherit" w:cs="Arial"/>
          <w:kern w:val="0"/>
          <w:sz w:val="24"/>
          <w:szCs w:val="24"/>
        </w:rPr>
        <w:t>?</w:t>
      </w:r>
      <w:r>
        <w:rPr>
          <w:rFonts w:ascii="inherit" w:eastAsia="Gulim" w:hAnsi="inherit" w:cs="Arial"/>
          <w:kern w:val="0"/>
          <w:sz w:val="24"/>
          <w:szCs w:val="24"/>
        </w:rPr>
        <w:t>(</w:t>
      </w:r>
      <w:proofErr w:type="gramEnd"/>
      <w:r>
        <w:rPr>
          <w:rFonts w:ascii="inherit" w:eastAsia="Gulim" w:hAnsi="inherit" w:cs="Arial"/>
          <w:kern w:val="0"/>
          <w:sz w:val="24"/>
          <w:szCs w:val="24"/>
        </w:rPr>
        <w:t>2)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B55F17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B55F17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16" type="#_x0000_t75" style="width:18.05pt;height:15.7pt" o:ole="">
            <v:imagedata r:id="rId4" o:title=""/>
          </v:shape>
          <w:control r:id="rId37" w:name="DefaultOcxName28" w:shapeid="_x0000_i1116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위치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15" type="#_x0000_t75" style="width:18.05pt;height:15.7pt" o:ole="">
            <v:imagedata r:id="rId4" o:title=""/>
          </v:shape>
          <w:control r:id="rId38" w:name="DefaultOcxName29" w:shapeid="_x0000_i1115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콘텐츠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드릴다운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14" type="#_x0000_t75" style="width:18.05pt;height:15.7pt" o:ole="">
            <v:imagedata r:id="rId4" o:title=""/>
          </v:shape>
          <w:control r:id="rId39" w:name="DefaultOcxName30" w:shapeid="_x0000_i1114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방문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빈도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및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최근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구매일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13" type="#_x0000_t75" style="width:18.05pt;height:15.7pt" o:ole="">
            <v:imagedata r:id="rId4" o:title=""/>
          </v:shape>
          <w:control r:id="rId40" w:name="DefaultOcxName31" w:shapeid="_x0000_i1113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인기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이벤트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9.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사용자가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처음으로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방문한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웹사이트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페이지를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볼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수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있는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proofErr w:type="gramStart"/>
      <w:r w:rsidRPr="00B55F17">
        <w:rPr>
          <w:rFonts w:ascii="inherit" w:eastAsia="Gulim" w:hAnsi="inherit" w:cs="Arial"/>
          <w:kern w:val="0"/>
          <w:sz w:val="24"/>
          <w:szCs w:val="24"/>
        </w:rPr>
        <w:t>보고서는</w:t>
      </w:r>
      <w:r w:rsidRPr="00B55F17">
        <w:rPr>
          <w:rFonts w:ascii="inherit" w:eastAsia="Gulim" w:hAnsi="inherit" w:cs="Arial"/>
          <w:kern w:val="0"/>
          <w:sz w:val="24"/>
          <w:szCs w:val="24"/>
        </w:rPr>
        <w:t>?</w:t>
      </w:r>
      <w:r>
        <w:rPr>
          <w:rFonts w:ascii="inherit" w:eastAsia="Gulim" w:hAnsi="inherit" w:cs="Arial"/>
          <w:kern w:val="0"/>
          <w:sz w:val="24"/>
          <w:szCs w:val="24"/>
        </w:rPr>
        <w:t>(</w:t>
      </w:r>
      <w:proofErr w:type="gramEnd"/>
      <w:r>
        <w:rPr>
          <w:rFonts w:ascii="inherit" w:eastAsia="Gulim" w:hAnsi="inherit" w:cs="Arial"/>
          <w:kern w:val="0"/>
          <w:sz w:val="24"/>
          <w:szCs w:val="24"/>
        </w:rPr>
        <w:t>4)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B55F17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B55F17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12" type="#_x0000_t75" style="width:18.05pt;height:15.7pt" o:ole="">
            <v:imagedata r:id="rId4" o:title=""/>
          </v:shape>
          <w:control r:id="rId41" w:name="DefaultOcxName32" w:shapeid="_x0000_i1112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proofErr w:type="gramStart"/>
      <w:r w:rsidRPr="00B55F17">
        <w:rPr>
          <w:rFonts w:ascii="inherit" w:eastAsia="Gulim" w:hAnsi="inherit" w:cs="Arial"/>
          <w:kern w:val="0"/>
          <w:sz w:val="24"/>
          <w:szCs w:val="24"/>
        </w:rPr>
        <w:t>이벤트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&gt;</w:t>
      </w:r>
      <w:proofErr w:type="gramEnd"/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페이지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11" type="#_x0000_t75" style="width:18.05pt;height:15.7pt" o:ole="">
            <v:imagedata r:id="rId4" o:title=""/>
          </v:shape>
          <w:control r:id="rId42" w:name="DefaultOcxName33" w:shapeid="_x0000_i1111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모든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페이지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lastRenderedPageBreak/>
        <w:object w:dxaOrig="360" w:dyaOrig="312">
          <v:shape id="_x0000_i1110" type="#_x0000_t75" style="width:18.05pt;height:15.7pt" o:ole="">
            <v:imagedata r:id="rId4" o:title=""/>
          </v:shape>
          <w:control r:id="rId43" w:name="DefaultOcxName34" w:shapeid="_x0000_i1110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종료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페이지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09" type="#_x0000_t75" style="width:18.05pt;height:15.7pt" o:ole="">
            <v:imagedata r:id="rId4" o:title=""/>
          </v:shape>
          <w:control r:id="rId44" w:name="DefaultOcxName35" w:shapeid="_x0000_i1109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방문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페이지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10.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사용자가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웹사이트의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중요한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페이지에서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이탈하는지를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확인할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때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사용해야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하는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보고서는</w:t>
      </w:r>
      <w:r w:rsidRPr="00B55F17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proofErr w:type="gramStart"/>
      <w:r w:rsidRPr="00B55F17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B55F17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3)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08" type="#_x0000_t75" style="width:18.05pt;height:15.7pt" o:ole="">
            <v:imagedata r:id="rId4" o:title=""/>
          </v:shape>
          <w:control r:id="rId45" w:name="DefaultOcxName36" w:shapeid="_x0000_i1108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방문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페이지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보고서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07" type="#_x0000_t75" style="width:18.05pt;height:15.7pt" o:ole="">
            <v:imagedata r:id="rId4" o:title=""/>
          </v:shape>
          <w:control r:id="rId46" w:name="DefaultOcxName37" w:shapeid="_x0000_i1107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모든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페이지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보고서</w:t>
      </w:r>
    </w:p>
    <w:p w:rsidR="00B55F17" w:rsidRP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06" type="#_x0000_t75" style="width:18.05pt;height:15.7pt" o:ole="">
            <v:imagedata r:id="rId4" o:title=""/>
          </v:shape>
          <w:control r:id="rId47" w:name="DefaultOcxName38" w:shapeid="_x0000_i1106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종료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페이지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보고서</w:t>
      </w:r>
    </w:p>
    <w:p w:rsidR="00B55F17" w:rsidRDefault="00B55F17" w:rsidP="00B55F17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B55F17">
        <w:rPr>
          <w:rFonts w:ascii="inherit" w:eastAsia="Gulim" w:hAnsi="inherit" w:cs="Arial" w:hint="eastAsia"/>
          <w:kern w:val="0"/>
          <w:sz w:val="24"/>
          <w:szCs w:val="24"/>
        </w:rPr>
        <w:object w:dxaOrig="360" w:dyaOrig="312">
          <v:shape id="_x0000_i1105" type="#_x0000_t75" style="width:18.05pt;height:15.7pt" o:ole="">
            <v:imagedata r:id="rId4" o:title=""/>
          </v:shape>
          <w:control r:id="rId48" w:name="DefaultOcxName39" w:shapeid="_x0000_i1105"/>
        </w:object>
      </w:r>
      <w:r w:rsidRPr="00B55F17">
        <w:rPr>
          <w:rFonts w:ascii="inherit" w:eastAsia="Gulim" w:hAnsi="inherit" w:cs="Arial"/>
          <w:kern w:val="0"/>
          <w:sz w:val="24"/>
          <w:szCs w:val="24"/>
        </w:rPr>
        <w:t> </w:t>
      </w:r>
      <w:r w:rsidRPr="00B55F17">
        <w:rPr>
          <w:rFonts w:ascii="inherit" w:eastAsia="Gulim" w:hAnsi="inherit" w:cs="Arial"/>
          <w:kern w:val="0"/>
          <w:sz w:val="24"/>
          <w:szCs w:val="24"/>
        </w:rPr>
        <w:t>이벤트의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페이지</w:t>
      </w:r>
      <w:r w:rsidRPr="00B55F17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B55F17">
        <w:rPr>
          <w:rFonts w:ascii="inherit" w:eastAsia="Gulim" w:hAnsi="inherit" w:cs="Arial"/>
          <w:kern w:val="0"/>
          <w:sz w:val="24"/>
          <w:szCs w:val="24"/>
        </w:rPr>
        <w:t>보고서</w:t>
      </w:r>
    </w:p>
    <w:sectPr w:rsidR="00B55F1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DE"/>
    <w:rsid w:val="000B49CA"/>
    <w:rsid w:val="006168DE"/>
    <w:rsid w:val="006249C7"/>
    <w:rsid w:val="007540D0"/>
    <w:rsid w:val="00AA4213"/>
    <w:rsid w:val="00B55F17"/>
    <w:rsid w:val="00CE237A"/>
    <w:rsid w:val="00FF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CD70"/>
  <w15:chartTrackingRefBased/>
  <w15:docId w15:val="{C5966066-F464-4E6D-A692-A034D47B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B55F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feedback">
    <w:name w:val="feedback"/>
    <w:basedOn w:val="a0"/>
    <w:rsid w:val="00B55F17"/>
  </w:style>
  <w:style w:type="character" w:styleId="a3">
    <w:name w:val="Hyperlink"/>
    <w:basedOn w:val="a0"/>
    <w:uiPriority w:val="99"/>
    <w:semiHidden/>
    <w:unhideWhenUsed/>
    <w:rsid w:val="00B55F17"/>
    <w:rPr>
      <w:color w:val="0000FF"/>
      <w:u w:val="single"/>
    </w:rPr>
  </w:style>
  <w:style w:type="character" w:customStyle="1" w:styleId="correct">
    <w:name w:val="correct"/>
    <w:basedOn w:val="a0"/>
    <w:rsid w:val="00B55F17"/>
  </w:style>
  <w:style w:type="paragraph" w:customStyle="1" w:styleId="description">
    <w:name w:val="description"/>
    <w:basedOn w:val="a"/>
    <w:rsid w:val="00B55F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2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01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68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147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53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2925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049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66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832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19693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470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689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435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039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069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9092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519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071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614058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68583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719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1815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02062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7679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682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6910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08615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852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7248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1103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928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893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488438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45909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2098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111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389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4402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4185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243254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279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8451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9191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7412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4639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207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82638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6068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9610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4125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0309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170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860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104556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1948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3914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417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5392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810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783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47243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4225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053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5196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08615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9954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273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09784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8367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447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764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19.xml"/><Relationship Id="rId39" Type="http://schemas.openxmlformats.org/officeDocument/2006/relationships/control" Target="activeX/activeX3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2.xml"/><Relationship Id="rId41" Type="http://schemas.openxmlformats.org/officeDocument/2006/relationships/control" Target="activeX/activeX3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hyperlink" Target="https://analytics.google.com/analytics/academy/course/6/unit/3/lesson/2" TargetMode="Externa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image" Target="media/image2.wmf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49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4" Type="http://schemas.openxmlformats.org/officeDocument/2006/relationships/image" Target="media/image1.wmf"/><Relationship Id="rId9" Type="http://schemas.openxmlformats.org/officeDocument/2006/relationships/hyperlink" Target="https://analytics.google.com/analytics/academy/course/6/unit/3/lesson/1" TargetMode="External"/><Relationship Id="rId14" Type="http://schemas.openxmlformats.org/officeDocument/2006/relationships/control" Target="activeX/activeX9.xml"/><Relationship Id="rId22" Type="http://schemas.openxmlformats.org/officeDocument/2006/relationships/hyperlink" Target="https://analytics.google.com/analytics/academy/course/6/unit/3/lesson/2" TargetMode="Externa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8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2</cp:revision>
  <dcterms:created xsi:type="dcterms:W3CDTF">2018-12-12T08:31:00Z</dcterms:created>
  <dcterms:modified xsi:type="dcterms:W3CDTF">2018-12-12T15:45:00Z</dcterms:modified>
</cp:coreProperties>
</file>