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4949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>list基本概念</w:t>
      </w:r>
    </w:p>
    <w:p w14:paraId="077D4971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功能：</w:t>
      </w:r>
    </w:p>
    <w:p w14:paraId="6C77384F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将数据进行链式存储</w:t>
      </w:r>
    </w:p>
    <w:p w14:paraId="34B81ABF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链表（list）是一种物理存储单元上非连续的存储结构，数据元素的逻辑顺序是通过链表中的指针链接实现的</w:t>
      </w:r>
    </w:p>
    <w:p w14:paraId="15E6E888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链表的组成：链表由一系列结点组成</w:t>
      </w:r>
    </w:p>
    <w:p w14:paraId="56736666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结点的组成：一个是存储数据元素的数据域，另一个是存储下一个结点地址的指针域</w:t>
      </w:r>
    </w:p>
    <w:p w14:paraId="11392F46" w14:textId="242C2B5A" w:rsidR="007E7521" w:rsidRDefault="00571B0F" w:rsidP="00571B0F">
      <w:r w:rsidRPr="00571B0F">
        <w:rPr>
          <w:rFonts w:hint="eastAsia"/>
        </w:rPr>
        <w:tab/>
        <w:t>STL中的链表是一个双向循环链表</w:t>
      </w:r>
    </w:p>
    <w:p w14:paraId="5E20AD18" w14:textId="3D1E7C77" w:rsidR="00571B0F" w:rsidRDefault="00571B0F" w:rsidP="00571B0F">
      <w:r w:rsidRPr="00571B0F">
        <w:drawing>
          <wp:inline distT="0" distB="0" distL="0" distR="0" wp14:anchorId="5599B54D" wp14:editId="73893CDF">
            <wp:extent cx="5274310" cy="3312795"/>
            <wp:effectExtent l="0" t="0" r="2540" b="1905"/>
            <wp:docPr id="168802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23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7D6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>list的优点：</w:t>
      </w:r>
    </w:p>
    <w:p w14:paraId="2FE4EDDA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采用动态存储分配，不会造成内存浪费和溢出</w:t>
      </w:r>
    </w:p>
    <w:p w14:paraId="7C858741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链表执行插入和删除操作十分方便，修改指针即可，不需要移动大量元素</w:t>
      </w:r>
    </w:p>
    <w:p w14:paraId="29A2B842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list的缺点：</w:t>
      </w:r>
    </w:p>
    <w:p w14:paraId="62838854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链表灵活，但是空间(指针域) 和 时间（遍历）额外耗费较大</w:t>
      </w:r>
    </w:p>
    <w:p w14:paraId="6B11DBE0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List有一个重要的性质，插入操作和删除操作都不会造成原有list迭代器的失效，这在vector是不成立的。</w:t>
      </w:r>
    </w:p>
    <w:p w14:paraId="2792F0C0" w14:textId="272D06A7" w:rsidR="00571B0F" w:rsidRDefault="00571B0F" w:rsidP="00571B0F">
      <w:r w:rsidRPr="00571B0F">
        <w:rPr>
          <w:rFonts w:hint="eastAsia"/>
        </w:rPr>
        <w:tab/>
        <w:t>总结：STL中List和vector是两个最常被使用的容器，各有优缺点</w:t>
      </w:r>
    </w:p>
    <w:p w14:paraId="3149C948" w14:textId="77777777" w:rsidR="00A26E4E" w:rsidRDefault="00A26E4E" w:rsidP="00571B0F">
      <w:pPr>
        <w:rPr>
          <w:rFonts w:hint="eastAsia"/>
        </w:rPr>
      </w:pPr>
    </w:p>
    <w:p w14:paraId="3CFA39D4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>list构造函数</w:t>
      </w:r>
    </w:p>
    <w:p w14:paraId="66895DAB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  <w:t>功能描述：</w:t>
      </w:r>
    </w:p>
    <w:p w14:paraId="3EDB594A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创建list容器</w:t>
      </w:r>
    </w:p>
    <w:p w14:paraId="7FFD427F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  <w:t>函数原型：</w:t>
      </w:r>
    </w:p>
    <w:p w14:paraId="31ED0171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list&lt;T&gt; lst; //list采用采用模板类实现,对象的默认构造形式：</w:t>
      </w:r>
    </w:p>
    <w:p w14:paraId="6C5D16E7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list(beg,end); //构造函数将[beg, end)区间中的元素拷贝给本身。</w:t>
      </w:r>
    </w:p>
    <w:p w14:paraId="4A44875D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list(n,elem); //构造函数将n个elem拷贝给本身。</w:t>
      </w:r>
    </w:p>
    <w:p w14:paraId="4209E6E8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list(const list &amp;lst); //拷贝构造函数。</w:t>
      </w:r>
    </w:p>
    <w:p w14:paraId="49D0E315" w14:textId="5BE702BB" w:rsidR="00A26E4E" w:rsidRDefault="00A26E4E" w:rsidP="00A26E4E">
      <w:r w:rsidRPr="00A26E4E">
        <w:rPr>
          <w:rFonts w:hint="eastAsia"/>
        </w:rPr>
        <w:tab/>
      </w:r>
      <w:r w:rsidRPr="00A26E4E">
        <w:rPr>
          <w:rFonts w:hint="eastAsia"/>
        </w:rPr>
        <w:tab/>
        <w:t>总结：list构造方式同其他几个STL常用容器，熟练掌握即可</w:t>
      </w:r>
      <w:r>
        <w:rPr>
          <w:rFonts w:hint="eastAsia"/>
        </w:rPr>
        <w:t>。</w:t>
      </w:r>
    </w:p>
    <w:p w14:paraId="3DE6A7DE" w14:textId="77777777" w:rsidR="00A26E4E" w:rsidRDefault="00A26E4E" w:rsidP="00A26E4E"/>
    <w:p w14:paraId="5022ED4C" w14:textId="77777777" w:rsidR="00A26E4E" w:rsidRDefault="00A26E4E" w:rsidP="00A26E4E">
      <w:pPr>
        <w:rPr>
          <w:rFonts w:hint="eastAsia"/>
        </w:rPr>
      </w:pPr>
    </w:p>
    <w:sectPr w:rsidR="00A2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CF"/>
    <w:rsid w:val="00515283"/>
    <w:rsid w:val="00571B0F"/>
    <w:rsid w:val="007E7521"/>
    <w:rsid w:val="00A26E4E"/>
    <w:rsid w:val="00C00C92"/>
    <w:rsid w:val="00D635CF"/>
    <w:rsid w:val="00D930AE"/>
    <w:rsid w:val="00D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E50A"/>
  <w15:chartTrackingRefBased/>
  <w15:docId w15:val="{34EE374F-3679-4813-B5B3-4D503BBE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5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5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5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5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5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5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5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5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5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35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35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35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35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35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35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35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5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35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35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5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5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35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3</cp:revision>
  <dcterms:created xsi:type="dcterms:W3CDTF">2025-03-26T13:27:00Z</dcterms:created>
  <dcterms:modified xsi:type="dcterms:W3CDTF">2025-03-26T14:12:00Z</dcterms:modified>
</cp:coreProperties>
</file>