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EE4E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Київський національний університет імені Тараса Шевченка</w:t>
      </w:r>
    </w:p>
    <w:p w14:paraId="64F40EC9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Факультет комп’ютерних наук та кібернетики</w:t>
      </w:r>
    </w:p>
    <w:p w14:paraId="01E816CE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Кафедра системного аналізу та теорії прийняття рішень</w:t>
      </w:r>
    </w:p>
    <w:p w14:paraId="3FBF91E3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34C7C06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183EB265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84E99B8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A6BF732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5AF6FA5A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4FEF2995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251B1FA2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1C994FE9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Зві</w:t>
      </w:r>
      <w:r>
        <w:rPr>
          <w:color w:val="000000"/>
          <w:sz w:val="28"/>
          <w:szCs w:val="28"/>
        </w:rPr>
        <w:t>a</w:t>
      </w:r>
      <w:r w:rsidRPr="008C30F5">
        <w:rPr>
          <w:color w:val="000000"/>
          <w:sz w:val="28"/>
          <w:szCs w:val="28"/>
          <w:lang w:val="ru-RU"/>
        </w:rPr>
        <w:t xml:space="preserve">т </w:t>
      </w:r>
    </w:p>
    <w:p w14:paraId="409B711D" w14:textId="744C10DD" w:rsidR="00EB64C1" w:rsidRPr="00EB64C1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 xml:space="preserve">з лабораторної роботи № </w:t>
      </w:r>
      <w:r w:rsidRPr="00EB64C1">
        <w:rPr>
          <w:color w:val="000000"/>
          <w:sz w:val="28"/>
          <w:szCs w:val="28"/>
          <w:lang w:val="ru-RU"/>
        </w:rPr>
        <w:t>1</w:t>
      </w:r>
    </w:p>
    <w:p w14:paraId="264F4CB7" w14:textId="655E0412" w:rsidR="00EB64C1" w:rsidRPr="00EB64C1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EB64C1">
        <w:rPr>
          <w:b/>
          <w:bCs/>
          <w:color w:val="000000"/>
          <w:sz w:val="28"/>
          <w:szCs w:val="28"/>
          <w:lang w:val="uk-UA"/>
        </w:rPr>
        <w:t>«Генерування псевдовипадкових чисел</w:t>
      </w:r>
      <w:r w:rsidRPr="00EB64C1">
        <w:rPr>
          <w:b/>
          <w:bCs/>
          <w:color w:val="000000"/>
          <w:sz w:val="28"/>
          <w:szCs w:val="28"/>
        </w:rPr>
        <w:t>»</w:t>
      </w:r>
    </w:p>
    <w:p w14:paraId="4B3EC087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16CCFC9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066C3C92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015C6BC2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519EA63A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E5BD41D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3E5480F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7E0A3406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687ABC71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79C3B67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F9FBE07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E49E3B1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 xml:space="preserve">Виконав </w:t>
      </w:r>
    </w:p>
    <w:p w14:paraId="33B0CC47" w14:textId="76B5F310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студент групи К-2</w:t>
      </w:r>
      <w:r>
        <w:rPr>
          <w:color w:val="000000"/>
          <w:sz w:val="28"/>
          <w:szCs w:val="28"/>
          <w:lang w:val="ru-RU"/>
        </w:rPr>
        <w:t>3</w:t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Флакей Р.Р.</w:t>
      </w:r>
    </w:p>
    <w:p w14:paraId="20998481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C7D11FE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52821E7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0FA97296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5D8745E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7BF4FD81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00AE4962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941F078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1B30A75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CA4E7CC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1D5D46EB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1E7655A1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CBFB411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16BBAF5" w14:textId="77777777" w:rsidR="00EB64C1" w:rsidRPr="008C30F5" w:rsidRDefault="00EB64C1" w:rsidP="00EB64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CF0071F" w14:textId="77777777" w:rsidR="00EB64C1" w:rsidRDefault="00EB64C1" w:rsidP="00EB6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Київ - 2022</w:t>
      </w:r>
    </w:p>
    <w:p w14:paraId="5F4DF9FD" w14:textId="713A6FDA" w:rsidR="00EB64C1" w:rsidRDefault="00EB64C1" w:rsidP="00EB64C1">
      <w:pPr>
        <w:jc w:val="center"/>
        <w:rPr>
          <w:color w:val="000000"/>
          <w:sz w:val="28"/>
          <w:szCs w:val="28"/>
          <w:lang w:val="ru-RU"/>
        </w:rPr>
      </w:pPr>
    </w:p>
    <w:p w14:paraId="5E464497" w14:textId="7A15D711" w:rsidR="00EB64C1" w:rsidRDefault="00EB64C1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32E89C71" w14:textId="0A027E73" w:rsidR="001F5E03" w:rsidRPr="00EB64C1" w:rsidRDefault="00EB64C1" w:rsidP="006A457C">
      <w:pPr>
        <w:pBdr>
          <w:top w:val="single" w:sz="4" w:space="1" w:color="auto"/>
          <w:bottom w:val="single" w:sz="4" w:space="1" w:color="auto"/>
        </w:pBdr>
        <w:spacing w:after="160" w:line="360" w:lineRule="auto"/>
        <w:jc w:val="center"/>
        <w:rPr>
          <w:b/>
          <w:bCs/>
          <w:sz w:val="36"/>
          <w:szCs w:val="36"/>
          <w:lang w:val="uk-UA"/>
        </w:rPr>
      </w:pPr>
      <w:r w:rsidRPr="00EB64C1">
        <w:rPr>
          <w:b/>
          <w:bCs/>
          <w:sz w:val="36"/>
          <w:szCs w:val="36"/>
          <w:lang w:val="ru-RU"/>
        </w:rPr>
        <w:lastRenderedPageBreak/>
        <w:t>Постановка зада</w:t>
      </w:r>
      <w:r w:rsidRPr="00EB64C1">
        <w:rPr>
          <w:b/>
          <w:bCs/>
          <w:sz w:val="36"/>
          <w:szCs w:val="36"/>
          <w:lang w:val="uk-UA"/>
        </w:rPr>
        <w:t>чі</w:t>
      </w:r>
    </w:p>
    <w:p w14:paraId="1CB9B70E" w14:textId="77777777" w:rsidR="00EB64C1" w:rsidRPr="00EB64C1" w:rsidRDefault="00EB64C1" w:rsidP="006A457C">
      <w:pPr>
        <w:spacing w:after="160" w:line="360" w:lineRule="auto"/>
        <w:jc w:val="center"/>
        <w:rPr>
          <w:b/>
          <w:bCs/>
          <w:sz w:val="32"/>
          <w:szCs w:val="32"/>
          <w:lang w:val="uk-UA"/>
        </w:rPr>
      </w:pPr>
    </w:p>
    <w:p w14:paraId="0BAB9CD4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ind w:left="708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Написати програму, що реалізує десять генераторів псевдовипадкових чисел.</w:t>
      </w:r>
    </w:p>
    <w:p w14:paraId="51AC2A1C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Кожний генератор викликати за допомогою меню, яке реагує на ввід цілого числа:</w:t>
      </w:r>
    </w:p>
    <w:p w14:paraId="54D85DBF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1, ... , 10. Згенерувати послідовність псевдовипадковіх чисел, яка має якнайдовший</w:t>
      </w:r>
    </w:p>
    <w:p w14:paraId="0B913F9B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період (не менше 100).</w:t>
      </w:r>
    </w:p>
    <w:p w14:paraId="5E41E144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ind w:left="708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Побудувати гістограму, яка ілюструє розподіл чисел на інтервалах [0;1] (для</w:t>
      </w:r>
    </w:p>
    <w:p w14:paraId="206BE43E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нормального розподілу), [-3;3] (для нормального розподілу), [0; 100] – для решти</w:t>
      </w:r>
    </w:p>
    <w:p w14:paraId="661FDFA2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розподілів. Гістограму подати у вигляді таблиці. Наприклад, для рівномірного</w:t>
      </w:r>
    </w:p>
    <w:p w14:paraId="6FD34422" w14:textId="01402DEB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розподілу вона виглядатиме приблизно так. Частота обчислюється як дріб,</w:t>
      </w:r>
    </w:p>
    <w:p w14:paraId="16E9B6FA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чисельником якого є кількість потраплянь випадкових чисел в певний інтервал, в</w:t>
      </w:r>
    </w:p>
    <w:p w14:paraId="1F1D5A95" w14:textId="1BDB47A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знаменником – повна кількість згенерованих чисел.</w:t>
      </w:r>
    </w:p>
    <w:p w14:paraId="4428BDBA" w14:textId="1BB04D2F" w:rsid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Інтервал Частота</w:t>
      </w:r>
    </w:p>
    <w:p w14:paraId="558DC749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</w:p>
    <w:p w14:paraId="6A0359DE" w14:textId="1F57B221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[0; 0,1] 0.05</w:t>
      </w:r>
    </w:p>
    <w:p w14:paraId="1D9B7690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[0.1;0.2] 0.15</w:t>
      </w:r>
    </w:p>
    <w:p w14:paraId="70202EC7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[0.2;0.3] 0.1</w:t>
      </w:r>
    </w:p>
    <w:p w14:paraId="1DAF788A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[0.3;0.4] 0.12</w:t>
      </w:r>
    </w:p>
    <w:p w14:paraId="6FAFFD81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[0.4;0.5] 0.1</w:t>
      </w:r>
    </w:p>
    <w:p w14:paraId="4D9D209E" w14:textId="26F908C9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[0.5;0.6] 0.15</w:t>
      </w:r>
    </w:p>
    <w:p w14:paraId="1FF936D3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[0.6;0.7] 0.05</w:t>
      </w:r>
    </w:p>
    <w:p w14:paraId="36B905EF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[0.7;0.8] 0.08</w:t>
      </w:r>
    </w:p>
    <w:p w14:paraId="73256E06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[0.8;0.9] 0.16</w:t>
      </w:r>
    </w:p>
    <w:p w14:paraId="7DFAD1F7" w14:textId="5B132573" w:rsid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[0.9;1.0] 0.04</w:t>
      </w:r>
    </w:p>
    <w:p w14:paraId="089098D4" w14:textId="2BBE36F5" w:rsidR="00EB64C1" w:rsidRPr="00EB64C1" w:rsidRDefault="00EB64C1" w:rsidP="006A457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uk-UA" w:eastAsia="en-US"/>
        </w:rPr>
      </w:pPr>
    </w:p>
    <w:p w14:paraId="1A55DF41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ind w:left="708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Генератори псевдовипадкових чисел, як правило, породжують ціле число X, яке</w:t>
      </w:r>
    </w:p>
    <w:p w14:paraId="6B627117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лежить в інтервалі від 0 до деякого заздалегідь заданого числа m. Тому дійсні</w:t>
      </w:r>
    </w:p>
    <w:p w14:paraId="3A996D33" w14:textId="77777777" w:rsidR="00EB64C1" w:rsidRPr="00EB64C1" w:rsidRDefault="00EB64C1" w:rsidP="006A457C">
      <w:pPr>
        <w:autoSpaceDE w:val="0"/>
        <w:autoSpaceDN w:val="0"/>
        <w:adjustRightInd w:val="0"/>
        <w:spacing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псевдовипадкові числа, рівномірно розподілені між 0 і 1, обчислються за формулою</w:t>
      </w:r>
    </w:p>
    <w:p w14:paraId="7569685B" w14:textId="5AF721F1" w:rsidR="00EB64C1" w:rsidRDefault="00EB64C1" w:rsidP="006A457C">
      <w:pPr>
        <w:spacing w:after="160" w:line="360" w:lineRule="auto"/>
        <w:rPr>
          <w:rFonts w:eastAsiaTheme="minorHAnsi"/>
          <w:lang w:val="uk-UA" w:eastAsia="en-US"/>
        </w:rPr>
      </w:pPr>
      <w:r w:rsidRPr="00EB64C1">
        <w:rPr>
          <w:rFonts w:eastAsiaTheme="minorHAnsi"/>
          <w:lang w:val="uk-UA" w:eastAsia="en-US"/>
        </w:rPr>
        <w:t>U = X/m.</w:t>
      </w:r>
    </w:p>
    <w:p w14:paraId="447CFF6A" w14:textId="3883D25C" w:rsidR="00EB64C1" w:rsidRDefault="00EB64C1" w:rsidP="006A457C">
      <w:pPr>
        <w:spacing w:after="160" w:line="360" w:lineRule="auto"/>
        <w:rPr>
          <w:rFonts w:eastAsiaTheme="minorHAnsi"/>
          <w:lang w:val="uk-UA" w:eastAsia="en-US"/>
        </w:rPr>
      </w:pPr>
    </w:p>
    <w:p w14:paraId="3429EFA9" w14:textId="172E4DE2" w:rsidR="00EB64C1" w:rsidRDefault="00EB64C1" w:rsidP="006A457C">
      <w:pPr>
        <w:spacing w:after="160" w:line="360" w:lineRule="auto"/>
        <w:rPr>
          <w:rFonts w:eastAsiaTheme="minorHAnsi"/>
          <w:lang w:val="uk-UA" w:eastAsia="en-US"/>
        </w:rPr>
      </w:pPr>
    </w:p>
    <w:p w14:paraId="21DA9CC8" w14:textId="77777777" w:rsidR="00866675" w:rsidRPr="006A457C" w:rsidRDefault="00866675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5BB489FB" w14:textId="78B06333" w:rsidR="00EB64C1" w:rsidRPr="00E17ED1" w:rsidRDefault="00EB64C1" w:rsidP="00EB64C1">
      <w:pPr>
        <w:spacing w:after="160" w:line="259" w:lineRule="auto"/>
        <w:ind w:left="360"/>
        <w:jc w:val="center"/>
        <w:rPr>
          <w:rFonts w:eastAsiaTheme="minorHAnsi"/>
          <w:b/>
          <w:bCs/>
          <w:sz w:val="28"/>
          <w:szCs w:val="28"/>
          <w:lang w:val="uk-UA" w:eastAsia="en-US"/>
        </w:rPr>
      </w:pPr>
      <w:r w:rsidRPr="00E17ED1">
        <w:rPr>
          <w:rFonts w:eastAsiaTheme="minorHAnsi"/>
          <w:b/>
          <w:bCs/>
          <w:sz w:val="28"/>
          <w:szCs w:val="28"/>
          <w:lang w:eastAsia="en-US"/>
        </w:rPr>
        <w:lastRenderedPageBreak/>
        <w:t>I</w:t>
      </w: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 xml:space="preserve">. </w:t>
      </w: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МЕТОДИ ГЕНЕРУВАННЯ РІВНОМІРНО РОЗПОДІЛЕНИХ ЧИСЕЛ</w:t>
      </w:r>
    </w:p>
    <w:p w14:paraId="4F8558CE" w14:textId="1A3B7D47" w:rsidR="00EB64C1" w:rsidRPr="00E17ED1" w:rsidRDefault="00EB64C1" w:rsidP="00EB64C1">
      <w:pPr>
        <w:pStyle w:val="a3"/>
        <w:spacing w:after="160" w:line="259" w:lineRule="auto"/>
        <w:ind w:left="1080"/>
        <w:jc w:val="center"/>
        <w:rPr>
          <w:rFonts w:eastAsiaTheme="minorHAnsi"/>
          <w:b/>
          <w:bCs/>
          <w:sz w:val="28"/>
          <w:szCs w:val="28"/>
          <w:lang w:val="uk-UA" w:eastAsia="en-US"/>
        </w:rPr>
      </w:pPr>
      <w:r w:rsidRPr="00E17ED1">
        <w:rPr>
          <w:rFonts w:eastAsiaTheme="minorHAnsi"/>
          <w:b/>
          <w:bCs/>
          <w:sz w:val="32"/>
          <w:szCs w:val="32"/>
          <w:lang w:val="uk-UA" w:eastAsia="en-US"/>
        </w:rPr>
        <w:drawing>
          <wp:anchor distT="0" distB="0" distL="114300" distR="114300" simplePos="0" relativeHeight="251659264" behindDoc="1" locked="0" layoutInCell="1" allowOverlap="1" wp14:anchorId="28BBE50B" wp14:editId="33768657">
            <wp:simplePos x="0" y="0"/>
            <wp:positionH relativeFrom="column">
              <wp:posOffset>-6350</wp:posOffset>
            </wp:positionH>
            <wp:positionV relativeFrom="paragraph">
              <wp:posOffset>1675130</wp:posOffset>
            </wp:positionV>
            <wp:extent cx="612013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515" y="21066"/>
                <wp:lineTo x="2151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ED1">
        <w:rPr>
          <w:rFonts w:eastAsiaTheme="minorHAnsi"/>
          <w:b/>
          <w:bCs/>
          <w:sz w:val="32"/>
          <w:szCs w:val="32"/>
          <w:lang w:val="uk-UA" w:eastAsia="en-US"/>
        </w:rPr>
        <w:drawing>
          <wp:anchor distT="0" distB="0" distL="114300" distR="114300" simplePos="0" relativeHeight="251658240" behindDoc="1" locked="0" layoutInCell="1" allowOverlap="1" wp14:anchorId="6E36D3AA" wp14:editId="385538A4">
            <wp:simplePos x="0" y="0"/>
            <wp:positionH relativeFrom="column">
              <wp:posOffset>-5978</wp:posOffset>
            </wp:positionH>
            <wp:positionV relativeFrom="paragraph">
              <wp:posOffset>436245</wp:posOffset>
            </wp:positionV>
            <wp:extent cx="6120130" cy="12344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1. Лінійний конгруентний метод. [Кнут, т.2., с. 29–39]</w:t>
      </w: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br/>
      </w:r>
    </w:p>
    <w:p w14:paraId="3D804858" w14:textId="00DF8813" w:rsidR="00E17ED1" w:rsidRPr="00E17ED1" w:rsidRDefault="00EB64C1" w:rsidP="00E17ED1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64FC8872" w14:textId="7FE366C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 xml:space="preserve">X0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42949672</w:t>
      </w:r>
    </w:p>
    <w:p w14:paraId="2B78B204" w14:textId="4E72B390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 xml:space="preserve">a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82589933</w:t>
      </w:r>
    </w:p>
    <w:p w14:paraId="25270CA3" w14:textId="394A1744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 xml:space="preserve">c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4294967279</w:t>
      </w:r>
    </w:p>
    <w:p w14:paraId="38D6A3EC" w14:textId="1BB80975" w:rsidR="00EB64C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 xml:space="preserve">m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4294967291</w:t>
      </w:r>
    </w:p>
    <w:p w14:paraId="33A02A36" w14:textId="0481EB62" w:rsidR="00E17ED1" w:rsidRDefault="00E17ED1" w:rsidP="00E17ED1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0CB89C8A" w14:textId="072FC41B" w:rsidR="00E17ED1" w:rsidRDefault="00866675" w:rsidP="00866675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eastAsia="en-US"/>
        </w:rPr>
        <w:drawing>
          <wp:anchor distT="0" distB="0" distL="114300" distR="114300" simplePos="0" relativeHeight="251661312" behindDoc="1" locked="0" layoutInCell="1" allowOverlap="1" wp14:anchorId="75AAAE95" wp14:editId="2AF80960">
            <wp:simplePos x="0" y="0"/>
            <wp:positionH relativeFrom="column">
              <wp:posOffset>887949</wp:posOffset>
            </wp:positionH>
            <wp:positionV relativeFrom="paragraph">
              <wp:posOffset>104928</wp:posOffset>
            </wp:positionV>
            <wp:extent cx="4620260" cy="4705985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A5D12" w14:textId="579D9F44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5208868F" w14:textId="77777777" w:rsidR="00866675" w:rsidRDefault="00866675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76D8B992" w14:textId="3FD2E5EB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2. Квадратичний конгруентний метод [Кнут, т.2., с. 46, 57 (вправа 8)]</w:t>
      </w:r>
    </w:p>
    <w:p w14:paraId="0F639B1B" w14:textId="0044859B" w:rsidR="00E17ED1" w:rsidRPr="00866675" w:rsidRDefault="00E17ED1" w:rsidP="00866675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val="uk-UA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drawing>
          <wp:anchor distT="0" distB="0" distL="114300" distR="114300" simplePos="0" relativeHeight="251660288" behindDoc="1" locked="0" layoutInCell="1" allowOverlap="1" wp14:anchorId="7FB40E8D" wp14:editId="625A8466">
            <wp:simplePos x="0" y="0"/>
            <wp:positionH relativeFrom="column">
              <wp:posOffset>78696</wp:posOffset>
            </wp:positionH>
            <wp:positionV relativeFrom="paragraph">
              <wp:posOffset>40531</wp:posOffset>
            </wp:positionV>
            <wp:extent cx="6120130" cy="2456815"/>
            <wp:effectExtent l="0" t="0" r="0" b="635"/>
            <wp:wrapThrough wrapText="bothSides">
              <wp:wrapPolygon edited="0">
                <wp:start x="0" y="0"/>
                <wp:lineTo x="0" y="21438"/>
                <wp:lineTo x="21515" y="21438"/>
                <wp:lineTo x="2151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7B420A29" w14:textId="364D544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>X0 = 42949672</w:t>
      </w:r>
    </w:p>
    <w:p w14:paraId="34FE1E56" w14:textId="77777777" w:rsidR="00E17ED1" w:rsidRDefault="00E17ED1" w:rsidP="0029688A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>a = 4294967197</w:t>
      </w:r>
    </w:p>
    <w:p w14:paraId="58F3CC83" w14:textId="73233615" w:rsidR="00E17ED1" w:rsidRDefault="00E17ED1" w:rsidP="0029688A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d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4294967231</w:t>
      </w:r>
    </w:p>
    <w:p w14:paraId="4593E947" w14:textId="7F6E7EDD" w:rsidR="00E17ED1" w:rsidRPr="00E17ED1" w:rsidRDefault="00E17ED1" w:rsidP="0029688A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>c = 4294967279</w:t>
      </w:r>
    </w:p>
    <w:p w14:paraId="56692FBE" w14:textId="6002B054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>m = 4294967291</w:t>
      </w:r>
    </w:p>
    <w:p w14:paraId="1C597BE5" w14:textId="18CB3819" w:rsidR="00E17ED1" w:rsidRDefault="00866675" w:rsidP="00E17ED1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eastAsia="en-US"/>
        </w:rPr>
        <w:drawing>
          <wp:anchor distT="0" distB="0" distL="114300" distR="114300" simplePos="0" relativeHeight="251662336" behindDoc="1" locked="0" layoutInCell="1" allowOverlap="1" wp14:anchorId="07045381" wp14:editId="1E203DA7">
            <wp:simplePos x="0" y="0"/>
            <wp:positionH relativeFrom="column">
              <wp:posOffset>1003037</wp:posOffset>
            </wp:positionH>
            <wp:positionV relativeFrom="paragraph">
              <wp:posOffset>317259</wp:posOffset>
            </wp:positionV>
            <wp:extent cx="3772426" cy="4848902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ED1"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 w:rsid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645B7E0A" w14:textId="381C2D65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7FD47A6A" w14:textId="77777777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6AA241ED" w14:textId="77777777" w:rsidR="00866675" w:rsidRDefault="00866675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65DA4A72" w14:textId="2FBC6CAF" w:rsidR="00E17ED1" w:rsidRP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3. Числа Фібоначчі [Кнут, т.2., с. 47]</w:t>
      </w:r>
    </w:p>
    <w:p w14:paraId="6C609BF4" w14:textId="0408CA13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7176033F" wp14:editId="576769BE">
            <wp:extent cx="2581635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34C" w14:textId="35D6C528" w:rsidR="00E17ED1" w:rsidRPr="00866675" w:rsidRDefault="00866675" w:rsidP="00866675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uk-UA" w:eastAsia="en-US"/>
        </w:rPr>
        <w:br/>
      </w:r>
      <w:r w:rsidR="00E17ED1"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="00E17ED1"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117583A3" w14:textId="7777777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>X0 = 1247437</w:t>
      </w:r>
    </w:p>
    <w:p w14:paraId="63350E77" w14:textId="7777777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X1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224743647</w:t>
      </w:r>
    </w:p>
    <w:p w14:paraId="516A0317" w14:textId="3B310672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m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4294967291</w:t>
      </w:r>
    </w:p>
    <w:p w14:paraId="6B0559C0" w14:textId="77777777" w:rsidR="00E17ED1" w:rsidRDefault="00E17ED1" w:rsidP="00E17ED1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29BAF2FE" w14:textId="780C16D9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0864C9A4" wp14:editId="1D985546">
            <wp:extent cx="3381847" cy="42773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7A6C" w14:textId="52C630D0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</w:p>
    <w:p w14:paraId="18D783F9" w14:textId="77777777" w:rsidR="00866675" w:rsidRDefault="00866675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184B8285" w14:textId="7B236B47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4. Обернена конгруентна послідовність [Кнут, т.2., с. 53, 61 (вправа 36</w:t>
      </w:r>
      <w:proofErr w:type="gramStart"/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) ]</w:t>
      </w:r>
      <w:proofErr w:type="gramEnd"/>
    </w:p>
    <w:p w14:paraId="704C293C" w14:textId="66225396" w:rsidR="00E17ED1" w:rsidRDefault="00E17ED1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0987DE5D" wp14:editId="0F2941E5">
            <wp:extent cx="6120130" cy="20694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679C" w14:textId="1696E4DE" w:rsidR="00E17ED1" w:rsidRPr="00866675" w:rsidRDefault="00866675" w:rsidP="00866675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uk-UA" w:eastAsia="en-US"/>
        </w:rPr>
        <w:br/>
      </w:r>
      <w:r w:rsidR="00E17ED1"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="00E17ED1"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500813DF" w14:textId="7777777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 w:rsidRPr="00E17ED1">
        <w:rPr>
          <w:rFonts w:eastAsiaTheme="minorHAnsi"/>
          <w:i/>
          <w:iCs/>
          <w:sz w:val="28"/>
          <w:szCs w:val="28"/>
          <w:lang w:eastAsia="en-US"/>
        </w:rPr>
        <w:t>X0 = 17</w:t>
      </w:r>
    </w:p>
    <w:p w14:paraId="277349F3" w14:textId="7777777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a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29</w:t>
      </w:r>
    </w:p>
    <w:p w14:paraId="0B8803E1" w14:textId="77777777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c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18</w:t>
      </w:r>
    </w:p>
    <w:p w14:paraId="3B06FDF4" w14:textId="7AC38E24" w:rsidR="00E17ED1" w:rsidRPr="00E17ED1" w:rsidRDefault="00E17ED1" w:rsidP="00E17ED1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m = </w:t>
      </w:r>
      <w:r w:rsidRPr="00E17ED1">
        <w:rPr>
          <w:rFonts w:eastAsiaTheme="minorHAnsi"/>
          <w:i/>
          <w:iCs/>
          <w:sz w:val="28"/>
          <w:szCs w:val="28"/>
          <w:lang w:eastAsia="en-US"/>
        </w:rPr>
        <w:t>6543</w:t>
      </w:r>
    </w:p>
    <w:p w14:paraId="16494133" w14:textId="77777777" w:rsidR="00E17ED1" w:rsidRDefault="00E17ED1" w:rsidP="00E17ED1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508A566C" w14:textId="0F3E24E3" w:rsidR="00E17ED1" w:rsidRDefault="00866675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866675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321348F3" wp14:editId="28E25E08">
            <wp:extent cx="3286584" cy="43059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7BD2" w14:textId="4DF06416" w:rsidR="00866675" w:rsidRDefault="00866675" w:rsidP="00866675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866675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5. Метод об’єднання [Кнут, т.2., с. 55]</w:t>
      </w:r>
    </w:p>
    <w:p w14:paraId="1A3C83B9" w14:textId="3D090977" w:rsidR="00866675" w:rsidRDefault="00866675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866675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2DF17AE0" wp14:editId="2403B37A">
            <wp:extent cx="2229161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84A" w14:textId="2179D16A" w:rsidR="00E74ACF" w:rsidRPr="00E74ACF" w:rsidRDefault="00866675" w:rsidP="00E74ACF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5E959650" w14:textId="7DA48201" w:rsidR="00E74ACF" w:rsidRPr="00E74ACF" w:rsidRDefault="00E74ACF" w:rsidP="00866675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val="uk-UA" w:eastAsia="en-US"/>
        </w:rPr>
      </w:pPr>
      <w:r w:rsidRPr="00E74ACF">
        <w:rPr>
          <w:rFonts w:eastAsiaTheme="minorHAnsi"/>
          <w:i/>
          <w:iCs/>
          <w:sz w:val="28"/>
          <w:szCs w:val="28"/>
          <w:lang w:eastAsia="en-US"/>
        </w:rPr>
        <w:t xml:space="preserve">m = </w:t>
      </w:r>
      <w:r w:rsidRPr="00E74ACF">
        <w:rPr>
          <w:rFonts w:eastAsiaTheme="minorHAnsi"/>
          <w:i/>
          <w:iCs/>
          <w:sz w:val="28"/>
          <w:szCs w:val="28"/>
          <w:lang w:eastAsia="en-US"/>
        </w:rPr>
        <w:t>4294967291</w:t>
      </w:r>
    </w:p>
    <w:p w14:paraId="5FF25817" w14:textId="5963A3F3" w:rsidR="00866675" w:rsidRPr="00E17ED1" w:rsidRDefault="00866675" w:rsidP="00866675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X – method01()</w:t>
      </w:r>
    </w:p>
    <w:p w14:paraId="6F2A4F5B" w14:textId="52552BBF" w:rsidR="00866675" w:rsidRPr="00E17ED1" w:rsidRDefault="00866675" w:rsidP="00866675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Y – method02()</w:t>
      </w:r>
    </w:p>
    <w:p w14:paraId="7FEB2EA8" w14:textId="77777777" w:rsidR="00866675" w:rsidRDefault="00866675" w:rsidP="00866675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1EBCF246" w14:textId="6FD00314" w:rsidR="00866675" w:rsidRDefault="00866675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866675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55C21157" wp14:editId="11200C7A">
            <wp:extent cx="3410426" cy="4839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337" w14:textId="77777777" w:rsidR="00866675" w:rsidRDefault="00866675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1E9FB42E" w14:textId="4C1E1CA6" w:rsidR="00866675" w:rsidRDefault="00866675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866675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II. МЕТОДИ ГЕНЕРУВАННЯ НОРМАЛЬНО РОЗПОДІЛЕНИХ ЧИСЕЛ</w:t>
      </w:r>
    </w:p>
    <w:p w14:paraId="3A3DF1D5" w14:textId="5A3EE893" w:rsidR="00866675" w:rsidRDefault="00E74ACF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74ACF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32348EC2" wp14:editId="2555738F">
            <wp:extent cx="2162477" cy="55252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F03" w14:textId="7BB64EA8" w:rsidR="00E74ACF" w:rsidRDefault="00E74ACF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74ACF">
        <w:rPr>
          <w:rFonts w:eastAsiaTheme="minorHAnsi"/>
          <w:b/>
          <w:bCs/>
          <w:sz w:val="28"/>
          <w:szCs w:val="28"/>
          <w:lang w:val="ru-RU" w:eastAsia="en-US"/>
        </w:rPr>
        <w:t>6. Правило “3 сігма” [Мейн, Савитч, с. 119]</w:t>
      </w:r>
    </w:p>
    <w:p w14:paraId="1BF48C9A" w14:textId="2314F2F7" w:rsidR="00E74ACF" w:rsidRDefault="00E74ACF" w:rsidP="00E17ED1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E74ACF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7154E065" wp14:editId="4ADDC440">
            <wp:extent cx="6120130" cy="1298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9D8A" w14:textId="7021E0A0" w:rsidR="006A457C" w:rsidRPr="00E74ACF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/>
      </w: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7F1D9004" w14:textId="730A05DE" w:rsidR="006A457C" w:rsidRPr="007E37A9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X – method01()</w:t>
      </w:r>
    </w:p>
    <w:p w14:paraId="628FF88D" w14:textId="08DC005A" w:rsidR="007E37A9" w:rsidRPr="007E37A9" w:rsidRDefault="007E37A9" w:rsidP="007E37A9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28"/>
          <w:szCs w:val="28"/>
          <w:lang w:val="uk-UA" w:eastAsia="en-US"/>
        </w:rPr>
      </w:pPr>
      <w:r w:rsidRPr="00E74ACF">
        <w:rPr>
          <w:rFonts w:eastAsiaTheme="minorHAnsi"/>
          <w:i/>
          <w:iCs/>
          <w:sz w:val="28"/>
          <w:szCs w:val="28"/>
          <w:lang w:eastAsia="en-US"/>
        </w:rPr>
        <w:t>m = 4294967291</w:t>
      </w:r>
    </w:p>
    <w:p w14:paraId="04573CB4" w14:textId="26299D22" w:rsidR="007E37A9" w:rsidRPr="007E37A9" w:rsidRDefault="007E37A9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i/>
          <w:iCs/>
          <w:sz w:val="32"/>
          <w:szCs w:val="32"/>
          <w:lang w:val="uk-UA" w:eastAsia="en-US"/>
        </w:rPr>
      </w:pPr>
      <w:r w:rsidRPr="007E37A9">
        <w:rPr>
          <w:rFonts w:eastAsiaTheme="minorHAnsi"/>
          <w:i/>
          <w:iCs/>
          <w:sz w:val="32"/>
          <w:szCs w:val="32"/>
          <w:lang w:val="uk-UA" w:eastAsia="en-US"/>
        </w:rPr>
        <w:t>σ</w:t>
      </w:r>
      <w:r w:rsidRPr="007E37A9">
        <w:rPr>
          <w:rFonts w:eastAsiaTheme="minorHAnsi"/>
          <w:i/>
          <w:iCs/>
          <w:sz w:val="32"/>
          <w:szCs w:val="32"/>
          <w:lang w:eastAsia="en-US"/>
        </w:rPr>
        <w:t xml:space="preserve"> = 1</w:t>
      </w:r>
    </w:p>
    <w:p w14:paraId="05302555" w14:textId="6EBC58AA" w:rsidR="006A457C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4AA25FE7" w14:textId="3E6DA215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6BD36E98" wp14:editId="2946A705">
            <wp:extent cx="3391373" cy="42487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C8B" w14:textId="77777777" w:rsidR="006A457C" w:rsidRDefault="006A457C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br w:type="page"/>
      </w:r>
    </w:p>
    <w:p w14:paraId="1B8E555D" w14:textId="6D297CAC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7. Метод полярних координат [Кнут, т.2., с. 146]</w:t>
      </w:r>
    </w:p>
    <w:p w14:paraId="6BA0CF16" w14:textId="5F3613FA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12CA5A69" wp14:editId="3FF96F78">
            <wp:extent cx="6120130" cy="30911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B6E" w14:textId="77777777" w:rsidR="006A457C" w:rsidRPr="00E74ACF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33AE00C8" w14:textId="091B5148" w:rsidR="006A457C" w:rsidRPr="00E17ED1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U – method01()</w:t>
      </w:r>
    </w:p>
    <w:p w14:paraId="3560C024" w14:textId="7809F2B9" w:rsidR="006A457C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30B18C8F" w14:textId="4091E447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37EF56BA" wp14:editId="73DEFCBA">
            <wp:extent cx="3353268" cy="42487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8C1C" w14:textId="4C925FA2" w:rsidR="006A457C" w:rsidRDefault="006A457C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266BB1A1" w14:textId="2A8DC350" w:rsidR="00E74ACF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8. Метод співвідношень [Кнут, т.2., с. 155]</w:t>
      </w:r>
    </w:p>
    <w:p w14:paraId="1B8AA8BC" w14:textId="11B2635C" w:rsidR="006A457C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34582336" wp14:editId="1194BA0E">
            <wp:extent cx="6120130" cy="256349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E31" w14:textId="77777777" w:rsidR="006A457C" w:rsidRPr="00E74ACF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74AB9A4B" w14:textId="3D7F1F7D" w:rsidR="006A457C" w:rsidRPr="006A457C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U – method01()</w:t>
      </w:r>
    </w:p>
    <w:p w14:paraId="50E7E43D" w14:textId="0C87ED4F" w:rsidR="006A457C" w:rsidRPr="00E17ED1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V – method02()</w:t>
      </w:r>
    </w:p>
    <w:p w14:paraId="764B300B" w14:textId="77777777" w:rsidR="006A457C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039A83B6" w14:textId="4F548866" w:rsidR="006A457C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drawing>
          <wp:inline distT="0" distB="0" distL="0" distR="0" wp14:anchorId="6AA5CE2D" wp14:editId="75E37C45">
            <wp:extent cx="3534268" cy="428684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912F" w14:textId="77777777" w:rsidR="006A457C" w:rsidRDefault="006A457C">
      <w:pPr>
        <w:spacing w:after="160" w:line="259" w:lineRule="auto"/>
        <w:rPr>
          <w:rFonts w:eastAsiaTheme="minorHAnsi"/>
          <w:b/>
          <w:bCs/>
          <w:sz w:val="28"/>
          <w:szCs w:val="28"/>
          <w:lang w:val="ru-RU"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br w:type="page"/>
      </w:r>
    </w:p>
    <w:p w14:paraId="7992F9B8" w14:textId="546B3EC2" w:rsidR="006A457C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ru-RU" w:eastAsia="en-US"/>
        </w:rPr>
      </w:pPr>
      <w:r w:rsidRPr="006A457C">
        <w:rPr>
          <w:rFonts w:eastAsiaTheme="minorHAnsi"/>
          <w:b/>
          <w:bCs/>
          <w:sz w:val="32"/>
          <w:szCs w:val="32"/>
          <w:lang w:val="ru-RU" w:eastAsia="en-US"/>
        </w:rPr>
        <w:lastRenderedPageBreak/>
        <w:t>III. Методи генерування інших розподілів</w:t>
      </w:r>
    </w:p>
    <w:p w14:paraId="315368CD" w14:textId="77777777" w:rsidR="006A457C" w:rsidRPr="006A457C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ru-RU" w:eastAsia="en-US"/>
        </w:rPr>
      </w:pPr>
    </w:p>
    <w:p w14:paraId="6F454427" w14:textId="67E84F85" w:rsidR="006A457C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t>9. Метод логарифму для генерування показового розподілу [Кнут, т.2., с. 157]</w:t>
      </w:r>
    </w:p>
    <w:p w14:paraId="563F935B" w14:textId="5C870A3A" w:rsidR="006A457C" w:rsidRDefault="006A457C" w:rsidP="006A457C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4210DD5C" wp14:editId="21051F1B">
            <wp:extent cx="6120130" cy="18199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A1E" w14:textId="77777777" w:rsidR="006A457C" w:rsidRPr="00E74ACF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50B26DDB" w14:textId="77777777" w:rsidR="006A457C" w:rsidRPr="006A457C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U – method01()</w:t>
      </w:r>
    </w:p>
    <w:p w14:paraId="682D43CC" w14:textId="6966964C" w:rsidR="006A457C" w:rsidRPr="00E17ED1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 w:rsidRPr="006A457C">
        <w:rPr>
          <w:rFonts w:eastAsiaTheme="minorHAnsi"/>
          <w:i/>
          <w:iCs/>
          <w:sz w:val="28"/>
          <w:szCs w:val="28"/>
          <w:lang w:eastAsia="en-US"/>
        </w:rPr>
        <w:t>μ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 – </w:t>
      </w:r>
      <w:r>
        <w:rPr>
          <w:rFonts w:eastAsiaTheme="minorHAnsi"/>
          <w:i/>
          <w:iCs/>
          <w:sz w:val="28"/>
          <w:szCs w:val="28"/>
          <w:lang w:eastAsia="en-US"/>
        </w:rPr>
        <w:t>20</w:t>
      </w:r>
    </w:p>
    <w:p w14:paraId="43A02E7C" w14:textId="7D5EF4D3" w:rsidR="006A457C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3EE34494" w14:textId="2DE7C3AE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44FB975A" wp14:editId="02EA2C25">
            <wp:extent cx="3448531" cy="43059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447" w14:textId="77777777" w:rsidR="006A457C" w:rsidRDefault="006A457C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br w:type="page"/>
      </w:r>
    </w:p>
    <w:p w14:paraId="43EDA922" w14:textId="77777777" w:rsidR="006A457C" w:rsidRP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 xml:space="preserve">10. Метод Аренса для генерування гамма-розподілу порядку </w:t>
      </w:r>
      <w:proofErr w:type="gramStart"/>
      <w:r w:rsidRPr="006A457C">
        <w:rPr>
          <w:rFonts w:eastAsiaTheme="minorHAnsi"/>
          <w:b/>
          <w:bCs/>
          <w:sz w:val="28"/>
          <w:szCs w:val="28"/>
          <w:lang w:eastAsia="en-US"/>
        </w:rPr>
        <w:t>a</w:t>
      </w:r>
      <w:r w:rsidRPr="006A457C">
        <w:rPr>
          <w:rFonts w:eastAsiaTheme="minorHAnsi"/>
          <w:b/>
          <w:bCs/>
          <w:sz w:val="28"/>
          <w:szCs w:val="28"/>
          <w:lang w:val="ru-RU" w:eastAsia="en-US"/>
        </w:rPr>
        <w:t xml:space="preserve"> &gt;</w:t>
      </w:r>
      <w:proofErr w:type="gramEnd"/>
      <w:r w:rsidRPr="006A457C">
        <w:rPr>
          <w:rFonts w:eastAsiaTheme="minorHAnsi"/>
          <w:b/>
          <w:bCs/>
          <w:sz w:val="28"/>
          <w:szCs w:val="28"/>
          <w:lang w:val="ru-RU" w:eastAsia="en-US"/>
        </w:rPr>
        <w:t xml:space="preserve"> 1</w:t>
      </w:r>
    </w:p>
    <w:p w14:paraId="4ADC1369" w14:textId="6066B9E3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t>[Кнут, т.2., с. 159]</w:t>
      </w:r>
    </w:p>
    <w:p w14:paraId="20CF5DDC" w14:textId="6A63E196" w:rsid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21B1179A" wp14:editId="5475F96B">
            <wp:extent cx="6120130" cy="27705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977A" w14:textId="6060D4C7" w:rsidR="006A457C" w:rsidRPr="00E74ACF" w:rsidRDefault="006A457C" w:rsidP="006A457C">
      <w:pPr>
        <w:spacing w:after="160" w:line="259" w:lineRule="auto"/>
        <w:ind w:firstLine="708"/>
        <w:rPr>
          <w:rFonts w:eastAsiaTheme="minorHAnsi"/>
          <w:b/>
          <w:bCs/>
          <w:sz w:val="28"/>
          <w:szCs w:val="28"/>
          <w:lang w:eastAsia="en-US"/>
        </w:rPr>
      </w:pPr>
      <w:r w:rsidRPr="00E17ED1">
        <w:rPr>
          <w:rFonts w:eastAsiaTheme="minorHAnsi"/>
          <w:b/>
          <w:bCs/>
          <w:sz w:val="28"/>
          <w:szCs w:val="28"/>
          <w:lang w:val="uk-UA" w:eastAsia="en-US"/>
        </w:rPr>
        <w:t>Обрані коефіцієнти</w:t>
      </w:r>
      <w:r w:rsidRPr="00E17ED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7BB1F19E" w14:textId="77777777" w:rsidR="006A457C" w:rsidRPr="006A457C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U – method01()</w:t>
      </w:r>
    </w:p>
    <w:p w14:paraId="748F337B" w14:textId="3EFE2F1D" w:rsidR="006A457C" w:rsidRPr="006A457C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V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 – </w:t>
      </w:r>
      <w:r>
        <w:rPr>
          <w:rFonts w:eastAsiaTheme="minorHAnsi"/>
          <w:i/>
          <w:iCs/>
          <w:sz w:val="28"/>
          <w:szCs w:val="28"/>
          <w:lang w:eastAsia="en-US"/>
        </w:rPr>
        <w:t>method02()</w:t>
      </w:r>
    </w:p>
    <w:p w14:paraId="4DF2BA0F" w14:textId="680121FC" w:rsidR="006A457C" w:rsidRPr="00E17ED1" w:rsidRDefault="006A457C" w:rsidP="006A457C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b/>
          <w:bCs/>
          <w:i/>
          <w:iCs/>
          <w:sz w:val="32"/>
          <w:szCs w:val="32"/>
          <w:lang w:val="uk-UA"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a - 17</w:t>
      </w:r>
    </w:p>
    <w:p w14:paraId="34B6E3E7" w14:textId="386242AD" w:rsidR="006A457C" w:rsidRDefault="006A457C" w:rsidP="006A457C">
      <w:pPr>
        <w:spacing w:after="160" w:line="259" w:lineRule="auto"/>
        <w:ind w:left="708"/>
        <w:rPr>
          <w:rFonts w:eastAsiaTheme="minorHAnsi"/>
          <w:b/>
          <w:bCs/>
          <w:sz w:val="28"/>
          <w:szCs w:val="28"/>
          <w:lang w:eastAsia="en-US"/>
        </w:rPr>
      </w:pPr>
      <w:r w:rsidRPr="006A457C">
        <w:rPr>
          <w:rFonts w:eastAsiaTheme="minorHAnsi"/>
          <w:b/>
          <w:bCs/>
          <w:sz w:val="28"/>
          <w:szCs w:val="28"/>
          <w:lang w:eastAsia="en-US"/>
        </w:rPr>
        <w:drawing>
          <wp:anchor distT="0" distB="0" distL="114300" distR="114300" simplePos="0" relativeHeight="251663360" behindDoc="1" locked="0" layoutInCell="1" allowOverlap="1" wp14:anchorId="01CED9FF" wp14:editId="5E782164">
            <wp:simplePos x="0" y="0"/>
            <wp:positionH relativeFrom="column">
              <wp:posOffset>1466062</wp:posOffset>
            </wp:positionH>
            <wp:positionV relativeFrom="paragraph">
              <wp:posOffset>134138</wp:posOffset>
            </wp:positionV>
            <wp:extent cx="3279228" cy="4375204"/>
            <wp:effectExtent l="0" t="0" r="0" b="635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4375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ED1">
        <w:rPr>
          <w:rFonts w:eastAsiaTheme="minorHAnsi"/>
          <w:b/>
          <w:bCs/>
          <w:sz w:val="28"/>
          <w:szCs w:val="28"/>
          <w:lang w:val="ru-RU" w:eastAsia="en-US"/>
        </w:rPr>
        <w:t>Результат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1B9F67BB" w14:textId="584810A2" w:rsidR="006A457C" w:rsidRPr="006A457C" w:rsidRDefault="006A457C" w:rsidP="006A457C">
      <w:pPr>
        <w:spacing w:after="160" w:line="259" w:lineRule="auto"/>
        <w:ind w:left="708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sectPr w:rsidR="006A457C" w:rsidRPr="006A457C"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A2A"/>
    <w:multiLevelType w:val="hybridMultilevel"/>
    <w:tmpl w:val="73B41F02"/>
    <w:lvl w:ilvl="0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1401E9"/>
    <w:multiLevelType w:val="hybridMultilevel"/>
    <w:tmpl w:val="A118C0E0"/>
    <w:lvl w:ilvl="0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7F3C97"/>
    <w:multiLevelType w:val="hybridMultilevel"/>
    <w:tmpl w:val="D2A248B8"/>
    <w:lvl w:ilvl="0" w:tplc="B694CC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4136A"/>
    <w:multiLevelType w:val="hybridMultilevel"/>
    <w:tmpl w:val="32648F0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47725928">
    <w:abstractNumId w:val="2"/>
  </w:num>
  <w:num w:numId="2" w16cid:durableId="559753152">
    <w:abstractNumId w:val="1"/>
  </w:num>
  <w:num w:numId="3" w16cid:durableId="291404164">
    <w:abstractNumId w:val="0"/>
  </w:num>
  <w:num w:numId="4" w16cid:durableId="1902255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C1"/>
    <w:rsid w:val="001F5E03"/>
    <w:rsid w:val="006A457C"/>
    <w:rsid w:val="007E37A9"/>
    <w:rsid w:val="00866675"/>
    <w:rsid w:val="00E17ED1"/>
    <w:rsid w:val="00E74ACF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C68E"/>
  <w15:chartTrackingRefBased/>
  <w15:docId w15:val="{3C1A4DF3-A221-44B9-A1AE-635299B2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1867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Flakey</dc:creator>
  <cp:keywords/>
  <dc:description/>
  <cp:lastModifiedBy>Roman Flakey</cp:lastModifiedBy>
  <cp:revision>1</cp:revision>
  <dcterms:created xsi:type="dcterms:W3CDTF">2022-10-24T11:34:00Z</dcterms:created>
  <dcterms:modified xsi:type="dcterms:W3CDTF">2022-10-24T12:40:00Z</dcterms:modified>
</cp:coreProperties>
</file>