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лабораторной работе №6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№4</w:t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 М. В.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все слова, которые содержат по одной цифре.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7410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cTs5rfWInkywu5OCWIDZTwX8g==">AMUW2mXM6bt7E8t+0UKpkA2oCUiKVLBPsdexrAwICUuj8MciCa+FXatwo7NvbkzjBaFKIG4MSep2sQbABmss6Z7RgXKacexQC6EqfqPaV5ImvbriclDfwFI=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