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5">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pStyle w:val="2"/>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rPr>
        <w:t>绪 论</w:t>
      </w:r>
    </w:p>
    <w:p>
      <w:pPr>
        <w:pStyle w:val="3"/>
        <w:spacing w:before="156" w:beforeLines="50" w:after="156" w:afterLines="50" w:line="440" w:lineRule="exact"/>
        <w:rPr>
          <w:rFonts w:hint="eastAsia" w:ascii="黑体" w:hAnsi="黑体"/>
          <w:b w:val="0"/>
          <w:sz w:val="30"/>
          <w:szCs w:val="30"/>
        </w:rPr>
      </w:pPr>
      <w:bookmarkStart w:id="5" w:name="_Toc8310"/>
      <w:bookmarkStart w:id="6" w:name="_Toc17506"/>
      <w:bookmarkStart w:id="7" w:name="_Toc17635"/>
      <w:bookmarkStart w:id="8" w:name="_Toc2634"/>
      <w:bookmarkStart w:id="9" w:name="_Toc22592"/>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4186496"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4186496;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14360"/>
      <w:bookmarkStart w:id="11" w:name="_Toc1126"/>
      <w:bookmarkStart w:id="12" w:name="_Toc5026"/>
      <w:bookmarkStart w:id="13" w:name="_Toc607"/>
      <w:bookmarkStart w:id="14" w:name="_Toc21923"/>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6754"/>
      <w:bookmarkStart w:id="16" w:name="_Toc25647"/>
      <w:bookmarkStart w:id="17" w:name="_Toc5244"/>
      <w:bookmarkStart w:id="18" w:name="_Toc22553"/>
      <w:bookmarkStart w:id="19" w:name="_Toc14495"/>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30870"/>
      <w:bookmarkStart w:id="21" w:name="_Toc27648"/>
      <w:bookmarkStart w:id="22" w:name="_Toc18429"/>
      <w:bookmarkStart w:id="23" w:name="_Toc14233"/>
      <w:bookmarkStart w:id="24" w:name="_Toc4786"/>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230444015"/>
      <w:bookmarkStart w:id="26" w:name="_Toc230445377"/>
      <w:bookmarkStart w:id="27" w:name="_Toc105491694"/>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r>
        <w:rPr>
          <w:rFonts w:hint="eastAsia"/>
          <w:b w:val="0"/>
          <w:bCs w:val="0"/>
          <w:lang w:val="en-US" w:eastAsia="zh-CN"/>
        </w:rPr>
        <w:t>2.2 SSH框架概述</w:t>
      </w:r>
    </w:p>
    <w:p>
      <w:pPr>
        <w:rPr>
          <w:rFonts w:hint="eastAsia"/>
          <w:lang w:val="en-US" w:eastAsia="zh-CN"/>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3888" behindDoc="0" locked="0" layoutInCell="1" allowOverlap="1">
                <wp:simplePos x="0" y="0"/>
                <wp:positionH relativeFrom="column">
                  <wp:posOffset>79375</wp:posOffset>
                </wp:positionH>
                <wp:positionV relativeFrom="paragraph">
                  <wp:posOffset>181610</wp:posOffset>
                </wp:positionV>
                <wp:extent cx="5229860" cy="1737360"/>
                <wp:effectExtent l="6350" t="6350" r="21590" b="8890"/>
                <wp:wrapNone/>
                <wp:docPr id="28" name="组合 28"/>
                <wp:cNvGraphicFramePr/>
                <a:graphic xmlns:a="http://schemas.openxmlformats.org/drawingml/2006/main">
                  <a:graphicData uri="http://schemas.microsoft.com/office/word/2010/wordprocessingGroup">
                    <wpg:wgp>
                      <wpg:cNvGrpSpPr/>
                      <wpg:grpSpPr>
                        <a:xfrm>
                          <a:off x="0" y="0"/>
                          <a:ext cx="5229860" cy="1737360"/>
                          <a:chOff x="3185" y="149584"/>
                          <a:chExt cx="8236" cy="2736"/>
                        </a:xfrm>
                      </wpg:grpSpPr>
                      <wps:wsp>
                        <wps:cNvPr id="3" name="矩形 3"/>
                        <wps:cNvSpPr/>
                        <wps:spPr>
                          <a:xfrm>
                            <a:off x="3185" y="149584"/>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27" y="14966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0025" y="149614"/>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wps:spPr>
                          <a:xfrm>
                            <a:off x="3635" y="15058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3590" y="15118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4.3pt;height:136.8pt;width:411.8pt;z-index:260773888;mso-width-relative:page;mso-height-relative:page;" coordorigin="3185,149584" coordsize="8236,2736" o:gfxdata="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0DLKe2AAAAAkBAAAPAAAAAAAAAAEAIAAA&#10;ACIAAABkcnMvZG93bnJldi54bWxQSwECFAAUAAAACACHTuJA85jmb9QDAADYDwAADgAAAAAAAAAB&#10;ACAAAAAnAQAAZHJzL2Uyb0RvYy54bWxQSwUGAAAAAAYABgBZAQAAbQcAAAAA&#10;">
                <o:lock v:ext="edit" aspectratio="f"/>
                <v:rect id="_x0000_s1026" o:spid="_x0000_s1026" o:spt="1" style="position:absolute;left:3185;top:149584;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rect id="_x0000_s1026" o:spid="_x0000_s1026" o:spt="1" style="position:absolute;left:4727;top:14966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0025;top:149614;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shape id="_x0000_s1026" o:spid="_x0000_s1026" o:spt="32" type="#_x0000_t32" style="position:absolute;left:3635;top:150581;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shape id="_x0000_s1026" o:spid="_x0000_s1026" o:spt="32" type="#_x0000_t32" style="position:absolute;left:3590;top:151181;flip:x;height:0;width:1320;" filled="f" stroked="t" coordsize="21600,21600" o:gfxdata="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sJJG/&#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7732608" behindDoc="1" locked="0" layoutInCell="1" allowOverlap="1">
                <wp:simplePos x="0" y="0"/>
                <wp:positionH relativeFrom="column">
                  <wp:posOffset>593725</wp:posOffset>
                </wp:positionH>
                <wp:positionV relativeFrom="paragraph">
                  <wp:posOffset>250190</wp:posOffset>
                </wp:positionV>
                <wp:extent cx="610235" cy="408940"/>
                <wp:effectExtent l="0" t="0" r="18415" b="10160"/>
                <wp:wrapNone/>
                <wp:docPr id="22" name="文本框 22"/>
                <wp:cNvGraphicFramePr/>
                <a:graphic xmlns:a="http://schemas.openxmlformats.org/drawingml/2006/main">
                  <a:graphicData uri="http://schemas.microsoft.com/office/word/2010/wordprocessingShape">
                    <wps:wsp>
                      <wps:cNvSpPr txBox="1"/>
                      <wps:spPr>
                        <a:xfrm>
                          <a:off x="1721485" y="6905625"/>
                          <a:ext cx="61023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9.7pt;height:32.2pt;width:48.05pt;z-index:-245583872;mso-width-relative:page;mso-height-relative:page;" fillcolor="#FFFFFF [3201]" filled="t" stroked="f" coordsize="21600,21600" o:gfxdata="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&#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CYiFc1QAAAAkBAAAPAAAAAAAAAAEAIAAAACIAAABk&#10;cnMvZG93bnJldi54bWxQSwECFAAUAAAACACHTuJABoLpUUICAABOBAAADgAAAAAAAAABACAAAAAk&#10;AQAAZHJzL2Uyb0RvYy54bWxQSwUGAAAAAAYABgBZAQAA2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w:pict>
          </mc:Fallback>
        </mc:AlternateContent>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60774912" behindDoc="1" locked="0" layoutInCell="1" allowOverlap="1">
                <wp:simplePos x="0" y="0"/>
                <wp:positionH relativeFrom="column">
                  <wp:posOffset>3841750</wp:posOffset>
                </wp:positionH>
                <wp:positionV relativeFrom="paragraph">
                  <wp:posOffset>18415</wp:posOffset>
                </wp:positionV>
                <wp:extent cx="781685" cy="408940"/>
                <wp:effectExtent l="0" t="0" r="18415" b="10160"/>
                <wp:wrapNone/>
                <wp:docPr id="27" name="文本框 27"/>
                <wp:cNvGraphicFramePr/>
                <a:graphic xmlns:a="http://schemas.openxmlformats.org/drawingml/2006/main">
                  <a:graphicData uri="http://schemas.microsoft.com/office/word/2010/wordprocessingShape">
                    <wps:wsp>
                      <wps:cNvSpPr txBox="1"/>
                      <wps:spPr>
                        <a:xfrm>
                          <a:off x="0" y="0"/>
                          <a:ext cx="78168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45pt;height:32.2pt;width:61.55pt;z-index:-242541568;mso-width-relative:page;mso-height-relative:page;" fillcolor="#FFFFFF [3201]" filled="t" stroked="f" coordsize="21600,21600" o:gfxdata="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PkhY7UAAAACAEAAA8AAAAAAAAAAQAgAAAAIgAAAGRycy9kb3ducmV2Lnht&#10;bFBLAQIUABQAAAAIAIdO4kAG4WSuNgIAAEIEAAAOAAAAAAAAAAEAIAAAACM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w:pict>
          </mc:Fallback>
        </mc:AlternateContent>
      </w:r>
      <w:r>
        <w:rPr>
          <w:sz w:val="32"/>
        </w:rPr>
        <mc:AlternateContent>
          <mc:Choice Requires="wps">
            <w:drawing>
              <wp:anchor distT="0" distB="0" distL="114300" distR="114300" simplePos="0" relativeHeight="260770816" behindDoc="0" locked="0" layoutInCell="1" allowOverlap="1">
                <wp:simplePos x="0" y="0"/>
                <wp:positionH relativeFrom="column">
                  <wp:posOffset>2190750</wp:posOffset>
                </wp:positionH>
                <wp:positionV relativeFrom="paragraph">
                  <wp:posOffset>255905</wp:posOffset>
                </wp:positionV>
                <wp:extent cx="440055" cy="9525"/>
                <wp:effectExtent l="0" t="43180" r="17145" b="61595"/>
                <wp:wrapNone/>
                <wp:docPr id="23" name="直接箭头连接符 23"/>
                <wp:cNvGraphicFramePr/>
                <a:graphic xmlns:a="http://schemas.openxmlformats.org/drawingml/2006/main">
                  <a:graphicData uri="http://schemas.microsoft.com/office/word/2010/wordprocessingShape">
                    <wps:wsp>
                      <wps:cNvCnPr/>
                      <wps:spPr>
                        <a:xfrm>
                          <a:off x="0" y="0"/>
                          <a:ext cx="440055" cy="952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5pt;margin-top:20.15pt;height:0.75pt;width:34.65pt;z-index:260770816;mso-width-relative:page;mso-height-relative:page;"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4184448" behindDoc="0" locked="0" layoutInCell="1" allowOverlap="1">
                <wp:simplePos x="0" y="0"/>
                <wp:positionH relativeFrom="column">
                  <wp:posOffset>1291590</wp:posOffset>
                </wp:positionH>
                <wp:positionV relativeFrom="paragraph">
                  <wp:posOffset>160655</wp:posOffset>
                </wp:positionV>
                <wp:extent cx="880745" cy="631825"/>
                <wp:effectExtent l="4445" t="4445" r="10160" b="11430"/>
                <wp:wrapNone/>
                <wp:docPr id="7" name="圆角矩形 7"/>
                <wp:cNvGraphicFramePr/>
                <a:graphic xmlns:a="http://schemas.openxmlformats.org/drawingml/2006/main">
                  <a:graphicData uri="http://schemas.microsoft.com/office/word/2010/wordprocessingShape">
                    <wps:wsp>
                      <wps:cNvSpPr/>
                      <wps:spPr>
                        <a:xfrm>
                          <a:off x="3571875" y="6991350"/>
                          <a:ext cx="880745" cy="63182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7pt;margin-top:12.65pt;height:49.75pt;width:69.35pt;z-index:254184448;v-text-anchor:middle;mso-width-relative:page;mso-height-relative:pag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w:pict>
          </mc:Fallback>
        </mc:AlternateContent>
      </w:r>
      <w:r>
        <w:rPr>
          <w:sz w:val="32"/>
        </w:rPr>
        <mc:AlternateContent>
          <mc:Choice Requires="wps">
            <w:drawing>
              <wp:anchor distT="0" distB="0" distL="114300" distR="114300" simplePos="0" relativeHeight="254185472" behindDoc="0" locked="0" layoutInCell="1" allowOverlap="1">
                <wp:simplePos x="0" y="0"/>
                <wp:positionH relativeFrom="column">
                  <wp:posOffset>2635250</wp:posOffset>
                </wp:positionH>
                <wp:positionV relativeFrom="paragraph">
                  <wp:posOffset>179070</wp:posOffset>
                </wp:positionV>
                <wp:extent cx="1024255" cy="564515"/>
                <wp:effectExtent l="6350" t="6350" r="17145" b="19685"/>
                <wp:wrapNone/>
                <wp:docPr id="9" name="折角形 9"/>
                <wp:cNvGraphicFramePr/>
                <a:graphic xmlns:a="http://schemas.openxmlformats.org/drawingml/2006/main">
                  <a:graphicData uri="http://schemas.microsoft.com/office/word/2010/wordprocessingShape">
                    <wps:wsp>
                      <wps:cNvSpPr/>
                      <wps:spPr>
                        <a:xfrm>
                          <a:off x="5010150" y="7098665"/>
                          <a:ext cx="1024255" cy="564515"/>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07.5pt;margin-top:14.1pt;height:44.45pt;width:80.65pt;z-index:254185472;v-text-anchor:middle;mso-width-relative:page;mso-height-relative:pag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w:pict>
          </mc:Fallback>
        </mc:AlternateContent>
      </w:r>
      <w:r>
        <w:rPr>
          <w:sz w:val="32"/>
        </w:rPr>
        <mc:AlternateContent>
          <mc:Choice Requires="wps">
            <w:drawing>
              <wp:anchor distT="0" distB="0" distL="114300" distR="114300" simplePos="0" relativeHeight="254693376" behindDoc="0" locked="0" layoutInCell="1" allowOverlap="1">
                <wp:simplePos x="0" y="0"/>
                <wp:positionH relativeFrom="column">
                  <wp:posOffset>4538980</wp:posOffset>
                </wp:positionH>
                <wp:positionV relativeFrom="paragraph">
                  <wp:posOffset>635</wp:posOffset>
                </wp:positionV>
                <wp:extent cx="552450" cy="752475"/>
                <wp:effectExtent l="4445" t="5080" r="14605" b="4445"/>
                <wp:wrapNone/>
                <wp:docPr id="11" name="流程图: 磁盘 11"/>
                <wp:cNvGraphicFramePr/>
                <a:graphic xmlns:a="http://schemas.openxmlformats.org/drawingml/2006/main">
                  <a:graphicData uri="http://schemas.microsoft.com/office/word/2010/wordprocessingShape">
                    <wps:wsp>
                      <wps:cNvSpPr/>
                      <wps:spPr>
                        <a:xfrm>
                          <a:off x="5685790" y="6878955"/>
                          <a:ext cx="552450" cy="75247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7.4pt;margin-top:0.05pt;height:59.25pt;width:43.5pt;z-index:254693376;v-text-anchor:middle;mso-width-relative:page;mso-height-relative:pag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shape>
            </w:pict>
          </mc:Fallback>
        </mc:AlternateConten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60772864" behindDoc="0" locked="0" layoutInCell="1" allowOverlap="1">
                <wp:simplePos x="0" y="0"/>
                <wp:positionH relativeFrom="column">
                  <wp:posOffset>3679825</wp:posOffset>
                </wp:positionH>
                <wp:positionV relativeFrom="paragraph">
                  <wp:posOffset>14605</wp:posOffset>
                </wp:positionV>
                <wp:extent cx="847725" cy="368300"/>
                <wp:effectExtent l="0" t="50800" r="9525" b="57150"/>
                <wp:wrapNone/>
                <wp:docPr id="29" name="组合 29"/>
                <wp:cNvGraphicFramePr/>
                <a:graphic xmlns:a="http://schemas.openxmlformats.org/drawingml/2006/main">
                  <a:graphicData uri="http://schemas.microsoft.com/office/word/2010/wordprocessingGroup">
                    <wpg:wgp>
                      <wpg:cNvGrpSpPr/>
                      <wpg:grpSpPr>
                        <a:xfrm>
                          <a:off x="0" y="0"/>
                          <a:ext cx="847725" cy="368300"/>
                          <a:chOff x="8855" y="151961"/>
                          <a:chExt cx="1335" cy="580"/>
                        </a:xfrm>
                      </wpg:grpSpPr>
                      <wps:wsp>
                        <wps:cNvPr id="25" name="直接箭头连接符 25"/>
                        <wps:cNvCnPr/>
                        <wps:spPr>
                          <a:xfrm>
                            <a:off x="8900" y="151961"/>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41"/>
                            <a:ext cx="132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89.75pt;margin-top:1.15pt;height:29pt;width:66.75pt;z-index:260772864;mso-width-relative:page;mso-height-relative:page;" coordorigin="8855,151961" coordsize="1335,580" o:gfxdata="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1OwctkA&#10;AAAIAQAADwAAAAAAAAABACAAAAAiAAAAZHJzL2Rvd25yZXYueG1sUEsBAhQAFAAAAAgAh07iQBlm&#10;3rOQAgAA3AYAAA4AAAAAAAAAAQAgAAAAKAEAAGRycy9lMm9Eb2MueG1sUEsFBgAAAAAGAAYAWQEA&#10;ACoGAAAAAA==&#10;">
                <o:lock v:ext="edit" aspectratio="f"/>
                <v:shape id="_x0000_s1026" o:spid="_x0000_s1026" o:spt="32" type="#_x0000_t32" style="position:absolute;left:8900;top:151961;height:0;width:1290;" filled="f" stroked="t" coordsize="21600,21600" o:gfxdata="UEsDBAoAAAAAAIdO4kAAAAAAAAAAAAAAAAAEAAAAZHJzL1BLAwQUAAAACACHTuJASvQ1fbwAAADb&#10;AAAADwAAAGRycy9kb3ducmV2LnhtbEWPQWvCQBSE74X+h+UVequbBFp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0NX2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8855;top:152541;flip:x;height:0;width:1320;"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w:pict>
          </mc:Fallback>
        </mc:AlternateContent>
      </w:r>
      <w:r>
        <w:rPr>
          <w:sz w:val="32"/>
        </w:rPr>
        <mc:AlternateContent>
          <mc:Choice Requires="wps">
            <w:drawing>
              <wp:anchor distT="0" distB="0" distL="114300" distR="114300" simplePos="0" relativeHeight="260771840" behindDoc="0" locked="0" layoutInCell="1" allowOverlap="1">
                <wp:simplePos x="0" y="0"/>
                <wp:positionH relativeFrom="column">
                  <wp:posOffset>2152650</wp:posOffset>
                </wp:positionH>
                <wp:positionV relativeFrom="paragraph">
                  <wp:posOffset>344805</wp:posOffset>
                </wp:positionV>
                <wp:extent cx="478155" cy="0"/>
                <wp:effectExtent l="0" t="50800" r="17145" b="63500"/>
                <wp:wrapNone/>
                <wp:docPr id="24" name="直接箭头连接符 24"/>
                <wp:cNvGraphicFramePr/>
                <a:graphic xmlns:a="http://schemas.openxmlformats.org/drawingml/2006/main">
                  <a:graphicData uri="http://schemas.microsoft.com/office/word/2010/wordprocessingShape">
                    <wps:wsp>
                      <wps:cNvCnPr/>
                      <wps:spPr>
                        <a:xfrm flipH="1">
                          <a:off x="0" y="0"/>
                          <a:ext cx="478155"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5pt;margin-top:27.15pt;height:0pt;width:37.65pt;z-index:260771840;mso-width-relative:page;mso-height-relative:page;"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eastAsia="宋体"/>
          <w:sz w:val="24"/>
          <w:lang w:val="en-US" w:eastAsia="zh-CN"/>
        </w:rPr>
      </w:pPr>
      <w:r>
        <w:rPr>
          <w:rFonts w:hint="eastAsia" w:ascii="宋体" w:hAnsi="宋体"/>
          <w:sz w:val="24"/>
          <w:lang w:val="en-US" w:eastAsia="zh-CN"/>
        </w:rPr>
        <w:t>图2 SHH框架模型</w:t>
      </w:r>
    </w:p>
    <w:p>
      <w:pPr>
        <w:spacing w:line="440" w:lineRule="exact"/>
        <w:ind w:right="25" w:rightChars="12"/>
        <w:jc w:val="center"/>
        <w:rPr>
          <w:rFonts w:hint="eastAsia" w:ascii="宋体" w:hAnsi="宋体"/>
          <w:sz w:val="24"/>
        </w:rPr>
      </w:pP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w:t>
      </w:r>
      <w:r>
        <w:rPr>
          <w:rFonts w:hint="eastAsia"/>
          <w:sz w:val="36"/>
          <w:szCs w:val="36"/>
          <w:lang w:eastAsia="zh-CN"/>
        </w:rPr>
        <w:t>系统需求分析</w:t>
      </w:r>
    </w:p>
    <w:p>
      <w:pPr>
        <w:pStyle w:val="3"/>
        <w:rPr>
          <w:rFonts w:hint="eastAsia"/>
          <w:lang w:val="en-US" w:eastAsia="zh-CN"/>
        </w:rPr>
      </w:pPr>
      <w:r>
        <w:rPr>
          <w:rFonts w:hint="eastAsia"/>
          <w:lang w:val="en-US" w:eastAsia="zh-CN"/>
        </w:rPr>
        <w:t>3.1 系统需求分析</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系统功能</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 xml:space="preserve">  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3"/>
        <w:rPr>
          <w:rFonts w:hint="eastAsia"/>
          <w:lang w:val="en-US" w:eastAsia="zh-CN"/>
        </w:rPr>
      </w:pPr>
      <w:r>
        <w:rPr>
          <w:rFonts w:hint="eastAsia"/>
          <w:lang w:val="en-US" w:eastAsia="zh-CN"/>
        </w:rPr>
        <w:t>3.3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2"/>
        <w:numPr>
          <w:ilvl w:val="0"/>
          <w:numId w:val="2"/>
        </w:numPr>
        <w:spacing w:before="156" w:beforeLines="50" w:after="156" w:afterLines="50"/>
        <w:rPr>
          <w:rFonts w:hint="eastAsia"/>
          <w:sz w:val="36"/>
          <w:szCs w:val="36"/>
          <w:lang w:eastAsia="zh-CN"/>
        </w:rPr>
      </w:pPr>
      <w:r>
        <w:rPr>
          <w:rFonts w:hint="eastAsia"/>
          <w:sz w:val="36"/>
          <w:szCs w:val="36"/>
          <w:lang w:val="en-US" w:eastAsia="zh-CN"/>
        </w:rPr>
        <w:t xml:space="preserve"> </w:t>
      </w:r>
      <w:r>
        <w:rPr>
          <w:rFonts w:hint="eastAsia"/>
          <w:sz w:val="36"/>
          <w:szCs w:val="36"/>
          <w:lang w:eastAsia="zh-CN"/>
        </w:rPr>
        <w:t>系统设计</w:t>
      </w:r>
    </w:p>
    <w:p>
      <w:pPr>
        <w:pStyle w:val="3"/>
        <w:rPr>
          <w:rFonts w:hint="eastAsia"/>
          <w:lang w:val="en-US" w:eastAsia="zh-CN"/>
        </w:rPr>
      </w:pPr>
      <w:r>
        <w:rPr>
          <w:rFonts w:hint="eastAsia"/>
          <w:lang w:val="en-US" w:eastAsia="zh-CN"/>
        </w:rPr>
        <w:t>4.1 整体设计</w:t>
      </w:r>
    </w:p>
    <w:p>
      <w:pPr>
        <w:pStyle w:val="3"/>
        <w:rPr>
          <w:rFonts w:hint="eastAsia"/>
          <w:lang w:val="en-US" w:eastAsia="zh-CN"/>
        </w:rPr>
      </w:pPr>
      <w:r>
        <w:rPr>
          <w:rFonts w:hint="eastAsia"/>
          <w:lang w:val="en-US" w:eastAsia="zh-CN"/>
        </w:rPr>
        <w:t>4.2 数据库设计</w:t>
      </w:r>
    </w:p>
    <w:p>
      <w:pPr>
        <w:pStyle w:val="3"/>
        <w:rPr>
          <w:rFonts w:hint="eastAsia"/>
          <w:lang w:val="en-US" w:eastAsia="zh-CN"/>
        </w:rPr>
      </w:pPr>
      <w:r>
        <w:rPr>
          <w:rFonts w:hint="eastAsia"/>
          <w:lang w:val="en-US" w:eastAsia="zh-CN"/>
        </w:rPr>
        <w:t>4.3 模块设计</w:t>
      </w:r>
    </w:p>
    <w:p>
      <w:pPr>
        <w:rPr>
          <w:rFonts w:hint="eastAsia"/>
          <w:lang w:eastAsia="zh-CN"/>
        </w:rPr>
      </w:pPr>
    </w:p>
    <w:p>
      <w:pPr>
        <w:pStyle w:val="2"/>
        <w:numPr>
          <w:ilvl w:val="0"/>
          <w:numId w:val="2"/>
        </w:numPr>
        <w:spacing w:before="156" w:beforeLines="50" w:after="156" w:afterLines="50"/>
        <w:ind w:firstLine="0" w:firstLineChars="0"/>
        <w:rPr>
          <w:rFonts w:hint="eastAsia"/>
          <w:sz w:val="36"/>
          <w:szCs w:val="36"/>
          <w:lang w:eastAsia="zh-CN"/>
        </w:rPr>
      </w:pPr>
      <w:r>
        <w:rPr>
          <w:rFonts w:hint="eastAsia"/>
          <w:sz w:val="36"/>
          <w:szCs w:val="36"/>
          <w:lang w:val="en-US" w:eastAsia="zh-CN"/>
        </w:rPr>
        <w:t xml:space="preserve"> </w:t>
      </w:r>
      <w:r>
        <w:rPr>
          <w:rFonts w:hint="eastAsia"/>
          <w:sz w:val="36"/>
          <w:szCs w:val="36"/>
          <w:lang w:eastAsia="zh-CN"/>
        </w:rPr>
        <w:t>系统实现</w:t>
      </w:r>
    </w:p>
    <w:p>
      <w:pPr>
        <w:pStyle w:val="3"/>
        <w:rPr>
          <w:rFonts w:hint="eastAsia"/>
          <w:lang w:val="en-US" w:eastAsia="zh-CN"/>
        </w:rPr>
      </w:pPr>
      <w:r>
        <w:rPr>
          <w:rFonts w:hint="eastAsia"/>
          <w:lang w:val="en-US" w:eastAsia="zh-CN"/>
        </w:rPr>
        <w:t>5.1 环境配置</w:t>
      </w:r>
    </w:p>
    <w:p>
      <w:pPr>
        <w:pStyle w:val="3"/>
        <w:rPr>
          <w:rFonts w:hint="eastAsia"/>
          <w:lang w:val="en-US" w:eastAsia="zh-CN"/>
        </w:rPr>
      </w:pPr>
      <w:r>
        <w:rPr>
          <w:rFonts w:hint="eastAsia"/>
          <w:lang w:val="en-US" w:eastAsia="zh-CN"/>
        </w:rPr>
        <w:t>5.2 系统界面</w:t>
      </w:r>
    </w:p>
    <w:p>
      <w:pPr>
        <w:pStyle w:val="2"/>
        <w:numPr>
          <w:ilvl w:val="0"/>
          <w:numId w:val="2"/>
        </w:numPr>
        <w:ind w:firstLine="0" w:firstLineChars="0"/>
        <w:rPr>
          <w:rFonts w:hint="eastAsia"/>
          <w:lang w:eastAsia="zh-CN"/>
        </w:rPr>
      </w:pPr>
      <w:bookmarkStart w:id="29" w:name="_GoBack"/>
      <w:bookmarkEnd w:id="29"/>
      <w:r>
        <w:rPr>
          <w:rFonts w:hint="eastAsia"/>
          <w:lang w:val="en-US" w:eastAsia="zh-CN"/>
        </w:rPr>
        <w:t xml:space="preserve"> 结束语</w:t>
      </w:r>
    </w:p>
    <w:p>
      <w:pPr>
        <w:pStyle w:val="2"/>
        <w:rPr>
          <w:rFonts w:hint="eastAsia"/>
          <w:lang w:val="en-US" w:eastAsia="zh-CN"/>
        </w:rPr>
      </w:pPr>
      <w:r>
        <w:rPr>
          <w:rFonts w:hint="eastAsia"/>
          <w:lang w:val="en-US" w:eastAsia="zh-CN"/>
        </w:rPr>
        <w:t>参考文献</w:t>
      </w:r>
    </w:p>
    <w:p>
      <w:pPr>
        <w:pStyle w:val="2"/>
        <w:rPr>
          <w:rFonts w:hint="eastAsia"/>
          <w:lang w:eastAsia="zh-CN"/>
        </w:rPr>
      </w:pPr>
      <w:r>
        <w:rPr>
          <w:rFonts w:hint="eastAsia"/>
          <w:lang w:eastAsia="zh-CN"/>
        </w:rPr>
        <w:t>文献综述</w:t>
      </w:r>
    </w:p>
    <w:p>
      <w:pPr>
        <w:spacing w:line="440" w:lineRule="exact"/>
        <w:ind w:firstLine="480" w:firstLineChars="200"/>
        <w:rPr>
          <w:rFonts w:hint="eastAsia" w:ascii="宋体" w:hAnsi="宋体"/>
          <w:sz w:val="24"/>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8" w:type="default"/>
          <w:footerReference r:id="rId10" w:type="default"/>
          <w:headerReference r:id="rId9" w:type="even"/>
          <w:footerReference r:id="rId11" w:type="even"/>
          <w:pgSz w:w="11906" w:h="16838"/>
          <w:pgMar w:top="1871" w:right="1134" w:bottom="1134" w:left="1701" w:header="851" w:footer="992" w:gutter="0"/>
          <w:cols w:space="425" w:num="1"/>
          <w:docGrid w:type="linesAndChars" w:linePitch="312" w:charSpace="0"/>
        </w:sectPr>
      </w:pPr>
    </w:p>
    <w:bookmarkEnd w:id="28"/>
    <w:p>
      <w:pPr>
        <w:spacing w:line="440" w:lineRule="exact"/>
        <w:ind w:left="0" w:leftChars="0" w:firstLine="0" w:firstLineChars="0"/>
        <w:rPr>
          <w:rFonts w:hint="eastAsia" w:eastAsiaTheme="minorEastAsia"/>
          <w:lang w:eastAsia="zh-CN"/>
        </w:rPr>
      </w:pPr>
    </w:p>
    <w:sectPr>
      <w:headerReference r:id="rId12" w:type="default"/>
      <w:footerReference r:id="rId13"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23B3711"/>
    <w:rsid w:val="02E7059B"/>
    <w:rsid w:val="036D604A"/>
    <w:rsid w:val="04CD4F26"/>
    <w:rsid w:val="07852223"/>
    <w:rsid w:val="08C50B5D"/>
    <w:rsid w:val="0A1F6616"/>
    <w:rsid w:val="0AC054C8"/>
    <w:rsid w:val="0AC50955"/>
    <w:rsid w:val="0D1B720C"/>
    <w:rsid w:val="0E654121"/>
    <w:rsid w:val="110F6774"/>
    <w:rsid w:val="12351287"/>
    <w:rsid w:val="135A4431"/>
    <w:rsid w:val="13624D5C"/>
    <w:rsid w:val="14F656A5"/>
    <w:rsid w:val="15F62235"/>
    <w:rsid w:val="16524565"/>
    <w:rsid w:val="171A1A55"/>
    <w:rsid w:val="18C24E7B"/>
    <w:rsid w:val="19B70C0B"/>
    <w:rsid w:val="19BC1D6E"/>
    <w:rsid w:val="19D96486"/>
    <w:rsid w:val="1AE92F0E"/>
    <w:rsid w:val="1B357799"/>
    <w:rsid w:val="1C864BDA"/>
    <w:rsid w:val="1CA33E5B"/>
    <w:rsid w:val="1E036244"/>
    <w:rsid w:val="1F26304B"/>
    <w:rsid w:val="1F683825"/>
    <w:rsid w:val="208B1029"/>
    <w:rsid w:val="213C6B28"/>
    <w:rsid w:val="2388206E"/>
    <w:rsid w:val="25694B13"/>
    <w:rsid w:val="25E258B6"/>
    <w:rsid w:val="265067CE"/>
    <w:rsid w:val="27074394"/>
    <w:rsid w:val="28206BD1"/>
    <w:rsid w:val="2956428B"/>
    <w:rsid w:val="29A65278"/>
    <w:rsid w:val="2ADC6D51"/>
    <w:rsid w:val="2D056705"/>
    <w:rsid w:val="2D4D5C65"/>
    <w:rsid w:val="2D7926DC"/>
    <w:rsid w:val="2F9346D4"/>
    <w:rsid w:val="32251B16"/>
    <w:rsid w:val="32DD7A0B"/>
    <w:rsid w:val="334F3A4A"/>
    <w:rsid w:val="3418014D"/>
    <w:rsid w:val="35BB094E"/>
    <w:rsid w:val="36FE1BA0"/>
    <w:rsid w:val="37CA2EC5"/>
    <w:rsid w:val="38042EBC"/>
    <w:rsid w:val="38A84435"/>
    <w:rsid w:val="39B5708B"/>
    <w:rsid w:val="39BC1C21"/>
    <w:rsid w:val="3A1D7102"/>
    <w:rsid w:val="3A4F02E1"/>
    <w:rsid w:val="3B8D2AC4"/>
    <w:rsid w:val="3D1C6C04"/>
    <w:rsid w:val="3D3B0201"/>
    <w:rsid w:val="40B52045"/>
    <w:rsid w:val="42064962"/>
    <w:rsid w:val="42735C3F"/>
    <w:rsid w:val="429F03E8"/>
    <w:rsid w:val="431249E4"/>
    <w:rsid w:val="43644F75"/>
    <w:rsid w:val="440556B8"/>
    <w:rsid w:val="45094728"/>
    <w:rsid w:val="462C7B63"/>
    <w:rsid w:val="47A01CDC"/>
    <w:rsid w:val="47C27346"/>
    <w:rsid w:val="48AF2D02"/>
    <w:rsid w:val="4AEC2999"/>
    <w:rsid w:val="4B213550"/>
    <w:rsid w:val="4BBA3F36"/>
    <w:rsid w:val="4BF029D5"/>
    <w:rsid w:val="4D0E415B"/>
    <w:rsid w:val="4DE500CE"/>
    <w:rsid w:val="50985271"/>
    <w:rsid w:val="53774077"/>
    <w:rsid w:val="53D609C1"/>
    <w:rsid w:val="55114AA0"/>
    <w:rsid w:val="55ED03B2"/>
    <w:rsid w:val="5A9E100B"/>
    <w:rsid w:val="5B1E6D14"/>
    <w:rsid w:val="5C40463B"/>
    <w:rsid w:val="5C9A677B"/>
    <w:rsid w:val="5E583259"/>
    <w:rsid w:val="5FA95754"/>
    <w:rsid w:val="62BB17E1"/>
    <w:rsid w:val="64555B02"/>
    <w:rsid w:val="671C06FF"/>
    <w:rsid w:val="673A63B2"/>
    <w:rsid w:val="674231A8"/>
    <w:rsid w:val="6AAB6221"/>
    <w:rsid w:val="6BFB1902"/>
    <w:rsid w:val="6E507273"/>
    <w:rsid w:val="729429BB"/>
    <w:rsid w:val="72FC78D6"/>
    <w:rsid w:val="741C73F7"/>
    <w:rsid w:val="76104044"/>
    <w:rsid w:val="791E3002"/>
    <w:rsid w:val="7A5E26E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2016-04-20T14:33:22Z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