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991E" w14:textId="3834F24C" w:rsidR="00E51986" w:rsidRPr="00212C00" w:rsidRDefault="00212C00" w:rsidP="00212C00">
      <w:r w:rsidRPr="00212C00">
        <w:t>PDF parser test for the multimedia search engine.</w:t>
      </w:r>
    </w:p>
    <w:sectPr w:rsidR="00E51986" w:rsidRPr="0021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86"/>
    <w:rsid w:val="00212C00"/>
    <w:rsid w:val="00AB16E0"/>
    <w:rsid w:val="00E51986"/>
    <w:rsid w:val="00E6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C1F0"/>
  <w15:chartTrackingRefBased/>
  <w15:docId w15:val="{869C7F93-9777-42F6-A452-A45612D5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adel</dc:creator>
  <cp:keywords/>
  <dc:description/>
  <cp:lastModifiedBy>mina adel</cp:lastModifiedBy>
  <cp:revision>3</cp:revision>
  <cp:lastPrinted>2026-03-17T04:54:00Z</cp:lastPrinted>
  <dcterms:created xsi:type="dcterms:W3CDTF">2026-03-17T04:53:00Z</dcterms:created>
  <dcterms:modified xsi:type="dcterms:W3CDTF">2026-03-17T05:43:00Z</dcterms:modified>
</cp:coreProperties>
</file>