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6BA08" w14:textId="77BBA69D" w:rsidR="009A6241" w:rsidRPr="009A6241" w:rsidRDefault="009A6241" w:rsidP="009A62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9A6241">
        <w:rPr>
          <w:rFonts w:ascii="Times New Roman" w:eastAsia="Times New Roman" w:hAnsi="Times New Roman" w:cs="Times New Roman"/>
          <w:b/>
          <w:bCs/>
          <w:sz w:val="56"/>
          <w:szCs w:val="56"/>
        </w:rPr>
        <w:t>Project Documentation Guidelines</w:t>
      </w:r>
    </w:p>
    <w:p w14:paraId="2929CF95" w14:textId="77777777" w:rsidR="009A6241" w:rsidRPr="009A6241" w:rsidRDefault="009A6241" w:rsidP="009A62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6241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Planning &amp; Management</w:t>
      </w:r>
    </w:p>
    <w:p w14:paraId="440D3D14" w14:textId="77777777" w:rsidR="009A6241" w:rsidRPr="009A6241" w:rsidRDefault="009A6241" w:rsidP="009A6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Overview of the project, objectives, and scope.</w:t>
      </w:r>
    </w:p>
    <w:p w14:paraId="4AECF9B6" w14:textId="77777777" w:rsidR="009A6241" w:rsidRPr="009A6241" w:rsidRDefault="009A6241" w:rsidP="009A6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Timeline (Gantt chart), milestones, deliverables, and resource allocation.</w:t>
      </w:r>
    </w:p>
    <w:p w14:paraId="0034A5F8" w14:textId="77777777" w:rsidR="009A6241" w:rsidRPr="009A6241" w:rsidRDefault="009A6241" w:rsidP="009A6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Task Assignment &amp; Roles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Defined responsibilities for team members.</w:t>
      </w:r>
    </w:p>
    <w:p w14:paraId="7ECFCF51" w14:textId="77777777" w:rsidR="009A6241" w:rsidRPr="009A6241" w:rsidRDefault="009A6241" w:rsidP="009A6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Risk Assessment &amp; Mitigation Plan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Identifying risks and solutions.</w:t>
      </w:r>
    </w:p>
    <w:p w14:paraId="0551476C" w14:textId="77777777" w:rsidR="009A6241" w:rsidRPr="009A6241" w:rsidRDefault="009A6241" w:rsidP="009A62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KPIs (Key Performance Indicators)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Metrics for project success (e.g., response time, system uptime, user adoption rate).</w:t>
      </w:r>
    </w:p>
    <w:p w14:paraId="3E346C7A" w14:textId="0BB87010" w:rsidR="001B451F" w:rsidRPr="009A6241" w:rsidRDefault="001B451F" w:rsidP="001B45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9A6241">
        <w:rPr>
          <w:rFonts w:ascii="Times New Roman" w:eastAsia="Times New Roman" w:hAnsi="Times New Roman" w:cs="Times New Roman"/>
          <w:b/>
          <w:bCs/>
          <w:sz w:val="36"/>
          <w:szCs w:val="36"/>
        </w:rPr>
        <w:t>. Lecturer Review</w:t>
      </w:r>
    </w:p>
    <w:p w14:paraId="7C325DC8" w14:textId="6DC50C53" w:rsidR="001B451F" w:rsidRPr="001B451F" w:rsidRDefault="001B451F" w:rsidP="001B451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eedback &amp; Evaluation</w:t>
      </w:r>
      <w:r w:rsidRPr="001B451F">
        <w:rPr>
          <w:rFonts w:ascii="Times New Roman" w:eastAsia="Times New Roman" w:hAnsi="Times New Roman" w:cs="Times New Roman"/>
          <w:sz w:val="24"/>
          <w:szCs w:val="24"/>
        </w:rPr>
        <w:t xml:space="preserve"> – Lecturer’s assessment of the project.</w:t>
      </w:r>
    </w:p>
    <w:p w14:paraId="3344BD37" w14:textId="55E123F2" w:rsidR="001B451F" w:rsidRPr="001B451F" w:rsidRDefault="001B451F" w:rsidP="001B451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uggested Improvements</w:t>
      </w:r>
      <w:r w:rsidRPr="001B451F">
        <w:rPr>
          <w:rFonts w:ascii="Times New Roman" w:eastAsia="Times New Roman" w:hAnsi="Times New Roman" w:cs="Times New Roman"/>
          <w:sz w:val="24"/>
          <w:szCs w:val="24"/>
        </w:rPr>
        <w:t xml:space="preserve"> – Areas where the project can be enhanced.</w:t>
      </w:r>
    </w:p>
    <w:p w14:paraId="6F1BAEAF" w14:textId="54C62277" w:rsidR="001B451F" w:rsidRPr="001B451F" w:rsidRDefault="001B451F" w:rsidP="001B451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inal Grading Criteria</w:t>
      </w:r>
      <w:r w:rsidRPr="001B451F">
        <w:rPr>
          <w:rFonts w:ascii="Times New Roman" w:eastAsia="Times New Roman" w:hAnsi="Times New Roman" w:cs="Times New Roman"/>
          <w:sz w:val="24"/>
          <w:szCs w:val="24"/>
        </w:rPr>
        <w:t xml:space="preserve"> – Breakdown of marks based on documentation, implementation, testing, and presentation.</w:t>
      </w:r>
    </w:p>
    <w:p w14:paraId="3222FD09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E6553E" w14:textId="77777777" w:rsidR="001B451F" w:rsidRDefault="001B451F" w:rsidP="001B451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7175DA6" w14:textId="60618DF4" w:rsidR="009A6241" w:rsidRPr="001B451F" w:rsidRDefault="001B451F" w:rsidP="001B45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="009A6241" w:rsidRPr="001B451F">
        <w:rPr>
          <w:rFonts w:ascii="Times New Roman" w:eastAsia="Times New Roman" w:hAnsi="Times New Roman" w:cs="Times New Roman"/>
          <w:b/>
          <w:bCs/>
          <w:sz w:val="36"/>
          <w:szCs w:val="36"/>
        </w:rPr>
        <w:t>. Requirements Gathering</w:t>
      </w:r>
    </w:p>
    <w:p w14:paraId="06708698" w14:textId="77777777" w:rsidR="009A6241" w:rsidRPr="009A6241" w:rsidRDefault="009A6241" w:rsidP="009A6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Analysis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Identifying key stakeholders and their needs.</w:t>
      </w:r>
    </w:p>
    <w:p w14:paraId="25E82E2B" w14:textId="77777777" w:rsidR="009A6241" w:rsidRPr="009A6241" w:rsidRDefault="009A6241" w:rsidP="009A6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 &amp; Use Cases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Scenarios illustrating how users interact with the system.</w:t>
      </w:r>
    </w:p>
    <w:p w14:paraId="573FDCE5" w14:textId="77777777" w:rsidR="009A6241" w:rsidRPr="009A6241" w:rsidRDefault="009A6241" w:rsidP="009A6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List of features and functionalities.</w:t>
      </w:r>
    </w:p>
    <w:p w14:paraId="480A1CA6" w14:textId="77777777" w:rsidR="009A6241" w:rsidRPr="009A6241" w:rsidRDefault="009A6241" w:rsidP="009A62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Performance, security, usability, and reliability criteria.</w:t>
      </w:r>
    </w:p>
    <w:p w14:paraId="46F9F5E1" w14:textId="77777777" w:rsidR="009A6241" w:rsidRPr="009A6241" w:rsidRDefault="00A541A6" w:rsidP="009A6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F2AA95">
          <v:rect id="_x0000_i1026" style="width:0;height:1.5pt" o:hralign="center" o:hrstd="t" o:hr="t" fillcolor="#a0a0a0" stroked="f"/>
        </w:pict>
      </w:r>
    </w:p>
    <w:p w14:paraId="7E5A8FF4" w14:textId="737AEA54" w:rsidR="009A6241" w:rsidRPr="009A6241" w:rsidRDefault="001B451F" w:rsidP="009A62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="009A6241" w:rsidRPr="009A6241">
        <w:rPr>
          <w:rFonts w:ascii="Times New Roman" w:eastAsia="Times New Roman" w:hAnsi="Times New Roman" w:cs="Times New Roman"/>
          <w:b/>
          <w:bCs/>
          <w:sz w:val="36"/>
          <w:szCs w:val="36"/>
        </w:rPr>
        <w:t>. System Analysis &amp; Design</w:t>
      </w:r>
    </w:p>
    <w:p w14:paraId="0B9180BB" w14:textId="18F4BBA8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A541A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 &amp; Objectives – Define the problem being solved and project goals.</w:t>
      </w:r>
    </w:p>
    <w:p w14:paraId="68042E05" w14:textId="4D2FD2AB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Use Case Diagram &amp; Descriptions – Identify system actors and interactions.</w:t>
      </w:r>
    </w:p>
    <w:p w14:paraId="3EB1D4F8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66567A" w14:textId="474408AF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Functional &amp; Non-Functional Requirements – Clearly state system capabilities and constraints.</w:t>
      </w:r>
    </w:p>
    <w:p w14:paraId="180DEC35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81045F0" w14:textId="17FDB1CF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Software Architecture – High-level design outlining system components, interactions, and architecture style (e.g., MVC, Microservices).</w:t>
      </w:r>
    </w:p>
    <w:p w14:paraId="7357C3D4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D4DE27" w14:textId="77777777" w:rsid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C6D74A" w14:textId="77777777" w:rsid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D66696" w14:textId="77777777" w:rsid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008C56" w14:textId="3E3DFB17" w:rsid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2. Database Design &amp; Data Modeling</w:t>
      </w:r>
    </w:p>
    <w:p w14:paraId="08562E8A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147D81" w14:textId="4DB85B82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ER Diagram (Entity-Relationship Diagram) – A well-defined ERD showcasing database structure and relationships.</w:t>
      </w:r>
    </w:p>
    <w:p w14:paraId="349B6E55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E1FBBE5" w14:textId="3FAC3D4C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Logical &amp; Physical Schema – Tables, attributes, keys, and normalization considerations.</w:t>
      </w:r>
    </w:p>
    <w:p w14:paraId="127807C0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CE1623" w14:textId="2598D4DA" w:rsid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3. Data Flow &amp; System Behavior</w:t>
      </w:r>
    </w:p>
    <w:p w14:paraId="732A783F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33F7D4" w14:textId="773D7310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DFD (Data Flow Diagram) – Context-level and detailed levels showing how data moves through the system.</w:t>
      </w:r>
    </w:p>
    <w:p w14:paraId="0B742C45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6B78C48" w14:textId="02D3057F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Sequence Diagrams – Process flow representation of key interactions between components.</w:t>
      </w:r>
    </w:p>
    <w:p w14:paraId="748695FA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A8D8132" w14:textId="6A34848B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Activity Diagram – Visualizing the workflow of processes or user actions within the system.</w:t>
      </w:r>
    </w:p>
    <w:p w14:paraId="7BCDA87A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1A2293D" w14:textId="1BC54450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State Diagram – Represents different states of an object and how it transitions between them.</w:t>
      </w:r>
    </w:p>
    <w:p w14:paraId="79DA6B6E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514ED57" w14:textId="41FBE2ED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Class Diagram – Defines the structure of the system by showing classes, attributes, methods, and relationships.</w:t>
      </w:r>
    </w:p>
    <w:p w14:paraId="2EE1F6D4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C6DCC9" w14:textId="3F540CE9" w:rsid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4. UI/UX Design &amp; Prototyping</w:t>
      </w:r>
    </w:p>
    <w:p w14:paraId="16802296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10E695" w14:textId="5B2D94B1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Wireframes &amp; Mockups – Screens and visual representations of the user interface.</w:t>
      </w:r>
    </w:p>
    <w:p w14:paraId="7EAE2316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06ABA9F" w14:textId="14CB6D52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UI/UX Guidelines – Design principles, color schemes, typography, and accessibility considerations.</w:t>
      </w:r>
    </w:p>
    <w:p w14:paraId="59862D18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7CC890" w14:textId="4CBB8319" w:rsid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5. System Deployment &amp; Integration</w:t>
      </w:r>
    </w:p>
    <w:p w14:paraId="50A12F2C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2703CB" w14:textId="493784F9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Technology Stack – Backend, frontend, and database technologies.</w:t>
      </w:r>
    </w:p>
    <w:p w14:paraId="71F50DCF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CC96786" w14:textId="36C164CC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Deployment Diagram – Describes how software components are distributed across hardware.</w:t>
      </w:r>
    </w:p>
    <w:p w14:paraId="3444A9EC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956549" w14:textId="274FAD8B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Component Diagram – Shows high-level system components and their dependencies.</w:t>
      </w:r>
    </w:p>
    <w:p w14:paraId="4F5B60AF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98F821" w14:textId="1F6BF8AF" w:rsid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6. Additional Deliverables (if applicable)</w:t>
      </w:r>
    </w:p>
    <w:p w14:paraId="0C30056E" w14:textId="77777777" w:rsidR="001B451F" w:rsidRPr="001B451F" w:rsidRDefault="001B451F" w:rsidP="001B451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741309" w14:textId="02765D5A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API Documentation – If the system includes APIs, provide documentation for endpoints and usage.</w:t>
      </w:r>
    </w:p>
    <w:p w14:paraId="11E7F25B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20AFC4A" w14:textId="0A494A6E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Testing &amp; Validation – Unit tests, integration tests, and user acceptance testing plan.</w:t>
      </w:r>
    </w:p>
    <w:p w14:paraId="38B91F60" w14:textId="77777777" w:rsidR="00A541A6" w:rsidRPr="00A541A6" w:rsidRDefault="00A541A6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A43CD68" w14:textId="42B70638" w:rsidR="001B451F" w:rsidRPr="00A541A6" w:rsidRDefault="001B451F" w:rsidP="001B45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Deployment Strategy – Hosting environment, deployment pipelines, and scaling considerations.</w:t>
      </w:r>
    </w:p>
    <w:p w14:paraId="41B980D2" w14:textId="783E185F" w:rsidR="001B451F" w:rsidRDefault="001B451F" w:rsidP="001B451F">
      <w:pPr>
        <w:pStyle w:val="ListParagraph"/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020A7C2" w14:textId="77777777" w:rsidR="001B451F" w:rsidRDefault="001B451F" w:rsidP="001B451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890FAD" w14:textId="77777777" w:rsidR="001B451F" w:rsidRDefault="001B451F" w:rsidP="001B451F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47C5584" w14:textId="048FBE6D" w:rsidR="009A6241" w:rsidRPr="001B451F" w:rsidRDefault="001B451F" w:rsidP="001B451F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451F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="009A6241" w:rsidRPr="001B451F">
        <w:rPr>
          <w:rFonts w:ascii="Times New Roman" w:eastAsia="Times New Roman" w:hAnsi="Times New Roman" w:cs="Times New Roman"/>
          <w:b/>
          <w:bCs/>
          <w:sz w:val="36"/>
          <w:szCs w:val="36"/>
        </w:rPr>
        <w:t>. Implementation (Source Code &amp; Execution)</w:t>
      </w:r>
    </w:p>
    <w:p w14:paraId="653BEE21" w14:textId="233843CE" w:rsid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1. Source Code</w:t>
      </w:r>
    </w:p>
    <w:p w14:paraId="408DFEF7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2B44E6" w14:textId="30F56F4E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•</w:t>
      </w:r>
      <w:r w:rsidR="00A541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Structured &amp; Well-Commented Code – Clean, maintainable, and properly documented code following best practices.</w:t>
      </w:r>
    </w:p>
    <w:p w14:paraId="549C4D57" w14:textId="77777777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FF0E62" w14:textId="52BBDD79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Coding Standards &amp; Naming Conventions – Consistent formatting, meaningful variable names, and adherence to industry standards.</w:t>
      </w:r>
    </w:p>
    <w:p w14:paraId="152CEC08" w14:textId="77777777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D7B5D9" w14:textId="0C2C5881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Modular Code &amp; Reusability – Organized into reusable components, functions, and classes.</w:t>
      </w:r>
    </w:p>
    <w:p w14:paraId="60F2370F" w14:textId="77777777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67FD0E" w14:textId="1C4C15C5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Security &amp; Error Handling – Secure coding practices, validation checks, and proper exception handling.</w:t>
      </w:r>
    </w:p>
    <w:p w14:paraId="3663D6E8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384D70" w14:textId="200F69EA" w:rsid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2. Version Control &amp; Collaboration</w:t>
      </w:r>
    </w:p>
    <w:p w14:paraId="0A5F07D5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FF7C49" w14:textId="2DEBF64B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Version Control Repository – Hosted on GitHub, GitLab, or Bitbucket with a public/private repository link.</w:t>
      </w:r>
    </w:p>
    <w:p w14:paraId="21A3F0F4" w14:textId="77777777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4FB1A4" w14:textId="505458E9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 xml:space="preserve">Branching Strategy – Clear workflow (e.g., </w:t>
      </w:r>
      <w:proofErr w:type="spellStart"/>
      <w:r w:rsidRPr="00A541A6">
        <w:rPr>
          <w:rFonts w:ascii="Times New Roman" w:eastAsia="Times New Roman" w:hAnsi="Times New Roman" w:cs="Times New Roman"/>
          <w:sz w:val="24"/>
          <w:szCs w:val="24"/>
        </w:rPr>
        <w:t>GitFlow</w:t>
      </w:r>
      <w:proofErr w:type="spellEnd"/>
      <w:r w:rsidRPr="00A541A6">
        <w:rPr>
          <w:rFonts w:ascii="Times New Roman" w:eastAsia="Times New Roman" w:hAnsi="Times New Roman" w:cs="Times New Roman"/>
          <w:sz w:val="24"/>
          <w:szCs w:val="24"/>
        </w:rPr>
        <w:t>, Feature Branching) for managing code updates.</w:t>
      </w:r>
    </w:p>
    <w:p w14:paraId="51BC491E" w14:textId="77777777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5ED877" w14:textId="4EE3CF4A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Commit History &amp; Documentation – Meaningful commit messages and detailed pull request descriptions.</w:t>
      </w:r>
    </w:p>
    <w:p w14:paraId="28A53451" w14:textId="77777777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2A318AF" w14:textId="14943243" w:rsidR="001B451F" w:rsidRPr="00A541A6" w:rsidRDefault="001B451F" w:rsidP="001B4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541A6">
        <w:rPr>
          <w:rFonts w:ascii="Times New Roman" w:eastAsia="Times New Roman" w:hAnsi="Times New Roman" w:cs="Times New Roman"/>
          <w:sz w:val="24"/>
          <w:szCs w:val="24"/>
        </w:rPr>
        <w:t>•</w:t>
      </w:r>
      <w:r w:rsidR="00A541A6" w:rsidRPr="00A54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41A6">
        <w:rPr>
          <w:rFonts w:ascii="Times New Roman" w:eastAsia="Times New Roman" w:hAnsi="Times New Roman" w:cs="Times New Roman"/>
          <w:sz w:val="24"/>
          <w:szCs w:val="24"/>
        </w:rPr>
        <w:t>CI/CD Integration (if applicable) – Automated builds, testing, and deployment pipelines.</w:t>
      </w:r>
    </w:p>
    <w:p w14:paraId="05F6C80C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6518FF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3. Deployment &amp; Execution</w:t>
      </w:r>
    </w:p>
    <w:p w14:paraId="2C7CE806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•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README File – Includes:</w:t>
      </w:r>
    </w:p>
    <w:p w14:paraId="4EDDEB8C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  <w:t>•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Installation steps</w:t>
      </w:r>
    </w:p>
    <w:p w14:paraId="32A22AA2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•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System requirements (hardware/software dependencies)</w:t>
      </w:r>
    </w:p>
    <w:p w14:paraId="124A5B5A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•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Configuration instructions</w:t>
      </w:r>
    </w:p>
    <w:p w14:paraId="499F3EA5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•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Execution guide (running the project locally or accessing a deployed version)</w:t>
      </w:r>
    </w:p>
    <w:p w14:paraId="7D332D8F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•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API documentation (if applicable)</w:t>
      </w:r>
    </w:p>
    <w:p w14:paraId="2F67BD30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•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Executable Files &amp; Deployment Link –</w:t>
      </w:r>
    </w:p>
    <w:p w14:paraId="39D1A631" w14:textId="77777777" w:rsidR="001B451F" w:rsidRPr="001B451F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•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Compiled software or packaged application (e.g., .exe, .jar, .</w:t>
      </w:r>
      <w:proofErr w:type="spellStart"/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</w:p>
    <w:p w14:paraId="3953CE69" w14:textId="3AE171C7" w:rsidR="009A6241" w:rsidRPr="009A6241" w:rsidRDefault="001B451F" w:rsidP="001B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•</w:t>
      </w:r>
      <w:r w:rsidRPr="001B451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Deployed web/mobile app</w:t>
      </w:r>
      <w:r w:rsidR="00A541A6">
        <w:rPr>
          <w:rFonts w:ascii="Times New Roman" w:eastAsia="Times New Roman" w:hAnsi="Times New Roman" w:cs="Times New Roman"/>
          <w:sz w:val="24"/>
          <w:szCs w:val="24"/>
        </w:rPr>
        <w:pict w14:anchorId="09C824C1">
          <v:rect id="_x0000_i1028" style="width:0;height:1.5pt" o:hralign="center" o:hrstd="t" o:hr="t" fillcolor="#a0a0a0" stroked="f"/>
        </w:pict>
      </w:r>
    </w:p>
    <w:p w14:paraId="5F225CD9" w14:textId="3053060E" w:rsidR="009A6241" w:rsidRPr="009A6241" w:rsidRDefault="001B451F" w:rsidP="009A62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 w:rsidR="009A6241" w:rsidRPr="009A6241">
        <w:rPr>
          <w:rFonts w:ascii="Times New Roman" w:eastAsia="Times New Roman" w:hAnsi="Times New Roman" w:cs="Times New Roman"/>
          <w:b/>
          <w:bCs/>
          <w:sz w:val="36"/>
          <w:szCs w:val="36"/>
        </w:rPr>
        <w:t>. Testing &amp; Quality Assurance</w:t>
      </w:r>
    </w:p>
    <w:p w14:paraId="4450CE58" w14:textId="77777777" w:rsidR="009A6241" w:rsidRPr="009A6241" w:rsidRDefault="009A6241" w:rsidP="009A6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 &amp; Test Plan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Document detailing test scenarios and expected outcomes.</w:t>
      </w:r>
    </w:p>
    <w:p w14:paraId="6B08D3D1" w14:textId="77777777" w:rsidR="009A6241" w:rsidRPr="009A6241" w:rsidRDefault="009A6241" w:rsidP="009A6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 (if applicable)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Any automated test scripts used.</w:t>
      </w:r>
    </w:p>
    <w:p w14:paraId="4CB2EE90" w14:textId="77777777" w:rsidR="009A6241" w:rsidRPr="009A6241" w:rsidRDefault="009A6241" w:rsidP="009A62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Bug Reports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Issues identified and resolutions.</w:t>
      </w:r>
    </w:p>
    <w:p w14:paraId="0776EB0C" w14:textId="77777777" w:rsidR="009A6241" w:rsidRPr="009A6241" w:rsidRDefault="00A541A6" w:rsidP="009A6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36BD2E">
          <v:rect id="_x0000_i1029" style="width:0;height:1.5pt" o:hralign="center" o:hrstd="t" o:hr="t" fillcolor="#a0a0a0" stroked="f"/>
        </w:pict>
      </w:r>
    </w:p>
    <w:p w14:paraId="7823F1F0" w14:textId="5BEBEF81" w:rsidR="009A6241" w:rsidRPr="009A6241" w:rsidRDefault="001B451F" w:rsidP="009A62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 w:rsidR="009A6241" w:rsidRPr="009A6241">
        <w:rPr>
          <w:rFonts w:ascii="Times New Roman" w:eastAsia="Times New Roman" w:hAnsi="Times New Roman" w:cs="Times New Roman"/>
          <w:b/>
          <w:bCs/>
          <w:sz w:val="36"/>
          <w:szCs w:val="36"/>
        </w:rPr>
        <w:t>. Final Presentation &amp; Reports</w:t>
      </w:r>
    </w:p>
    <w:p w14:paraId="16058870" w14:textId="77777777" w:rsidR="009A6241" w:rsidRPr="009A6241" w:rsidRDefault="009A6241" w:rsidP="009A6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User Manual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Instructions for end users.</w:t>
      </w:r>
    </w:p>
    <w:p w14:paraId="6D4FFB17" w14:textId="77777777" w:rsidR="009A6241" w:rsidRPr="009A6241" w:rsidRDefault="009A6241" w:rsidP="009A6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Documentation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System architecture, database schema, API documentation.</w:t>
      </w:r>
    </w:p>
    <w:p w14:paraId="3060895B" w14:textId="77777777" w:rsidR="009A6241" w:rsidRPr="009A6241" w:rsidRDefault="009A6241" w:rsidP="009A6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Presentation (PP</w:t>
      </w:r>
      <w:bookmarkStart w:id="0" w:name="_GoBack"/>
      <w:bookmarkEnd w:id="0"/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T/PDF)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Summary of the project, challenges, solutions, and outcomes.</w:t>
      </w:r>
    </w:p>
    <w:p w14:paraId="02824666" w14:textId="77777777" w:rsidR="009A6241" w:rsidRPr="009A6241" w:rsidRDefault="009A6241" w:rsidP="009A62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241">
        <w:rPr>
          <w:rFonts w:ascii="Times New Roman" w:eastAsia="Times New Roman" w:hAnsi="Times New Roman" w:cs="Times New Roman"/>
          <w:b/>
          <w:bCs/>
          <w:sz w:val="24"/>
          <w:szCs w:val="24"/>
        </w:rPr>
        <w:t>Video Demonstration (Optional)</w:t>
      </w:r>
      <w:r w:rsidRPr="009A6241">
        <w:rPr>
          <w:rFonts w:ascii="Times New Roman" w:eastAsia="Times New Roman" w:hAnsi="Times New Roman" w:cs="Times New Roman"/>
          <w:sz w:val="24"/>
          <w:szCs w:val="24"/>
        </w:rPr>
        <w:t xml:space="preserve"> – Short demo showcasing the project’s functionality.</w:t>
      </w:r>
    </w:p>
    <w:p w14:paraId="29962F9D" w14:textId="083F865A" w:rsidR="00B96DBA" w:rsidRPr="001B451F" w:rsidRDefault="00B96DBA" w:rsidP="001B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96DBA" w:rsidRPr="001B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3" style="width:0;height:1.5pt" o:hralign="center" o:bullet="t" o:hrstd="t" o:hr="t" fillcolor="#a0a0a0" stroked="f"/>
    </w:pict>
  </w:numPicBullet>
  <w:numPicBullet w:numPicBulletId="1">
    <w:pict>
      <v:rect id="_x0000_i1044" style="width:0;height:1.5pt" o:hralign="center" o:bullet="t" o:hrstd="t" o:hr="t" fillcolor="#a0a0a0" stroked="f"/>
    </w:pict>
  </w:numPicBullet>
  <w:numPicBullet w:numPicBulletId="2">
    <w:pict>
      <v:rect id="_x0000_i1045" style="width:0;height:1.5pt" o:hralign="center" o:bullet="t" o:hrstd="t" o:hr="t" fillcolor="#a0a0a0" stroked="f"/>
    </w:pict>
  </w:numPicBullet>
  <w:abstractNum w:abstractNumId="0" w15:restartNumberingAfterBreak="0">
    <w:nsid w:val="15313562"/>
    <w:multiLevelType w:val="multilevel"/>
    <w:tmpl w:val="79C2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03126"/>
    <w:multiLevelType w:val="multilevel"/>
    <w:tmpl w:val="7FD4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C20A8"/>
    <w:multiLevelType w:val="multilevel"/>
    <w:tmpl w:val="225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039C"/>
    <w:multiLevelType w:val="hybridMultilevel"/>
    <w:tmpl w:val="58FACDB6"/>
    <w:lvl w:ilvl="0" w:tplc="576C421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2A7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74CE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70A6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8F0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5AA9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CCF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5A9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A22E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22A5F7E"/>
    <w:multiLevelType w:val="hybridMultilevel"/>
    <w:tmpl w:val="718C6E26"/>
    <w:lvl w:ilvl="0" w:tplc="3D44E8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B49A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6CFF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642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A28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8EE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E62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EAD8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860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7215057"/>
    <w:multiLevelType w:val="multilevel"/>
    <w:tmpl w:val="C8D4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701C4"/>
    <w:multiLevelType w:val="multilevel"/>
    <w:tmpl w:val="CEC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E2C20"/>
    <w:multiLevelType w:val="hybridMultilevel"/>
    <w:tmpl w:val="F726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36113"/>
    <w:multiLevelType w:val="multilevel"/>
    <w:tmpl w:val="BF5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24E2C"/>
    <w:multiLevelType w:val="hybridMultilevel"/>
    <w:tmpl w:val="8A8EEE02"/>
    <w:lvl w:ilvl="0" w:tplc="3D44E84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0C3B25"/>
    <w:multiLevelType w:val="multilevel"/>
    <w:tmpl w:val="8A32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A4"/>
    <w:rsid w:val="001B451F"/>
    <w:rsid w:val="009A6241"/>
    <w:rsid w:val="00A541A6"/>
    <w:rsid w:val="00AD73A4"/>
    <w:rsid w:val="00B96DBA"/>
    <w:rsid w:val="00F5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F91E"/>
  <w15:chartTrackingRefBased/>
  <w15:docId w15:val="{8C206882-8640-485A-84ED-6903E882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2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6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241"/>
    <w:rPr>
      <w:b/>
      <w:bCs/>
    </w:rPr>
  </w:style>
  <w:style w:type="paragraph" w:styleId="ListParagraph">
    <w:name w:val="List Paragraph"/>
    <w:basedOn w:val="Normal"/>
    <w:uiPriority w:val="34"/>
    <w:qFormat/>
    <w:rsid w:val="001B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MCIT EGYPT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MCIT Audit</dc:creator>
  <cp:keywords/>
  <dc:description/>
  <cp:lastModifiedBy>MCIT Audit</cp:lastModifiedBy>
  <cp:revision>4</cp:revision>
  <dcterms:created xsi:type="dcterms:W3CDTF">2025-02-05T10:31:00Z</dcterms:created>
  <dcterms:modified xsi:type="dcterms:W3CDTF">2025-02-05T11:16:00Z</dcterms:modified>
</cp:coreProperties>
</file>