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mo-前端-figma-styletoken-規劃-v1"/>
    <w:p>
      <w:pPr>
        <w:pStyle w:val="Heading1"/>
      </w:pPr>
      <w:r>
        <w:t xml:space="preserve">EMO </w:t>
      </w:r>
      <w:r>
        <w:rPr>
          <w:rFonts w:hint="eastAsia"/>
        </w:rPr>
        <w:t xml:space="preserve">前端</w:t>
      </w:r>
      <w:r>
        <w:t xml:space="preserve"> Figma Style/Token </w:t>
      </w:r>
      <w:r>
        <w:rPr>
          <w:rFonts w:hint="eastAsia"/>
        </w:rPr>
        <w:t xml:space="preserve">規劃</w:t>
      </w:r>
      <w:r>
        <w:t xml:space="preserve"> v1</w:t>
      </w:r>
    </w:p>
    <w:p>
      <w:pPr>
        <w:pStyle w:val="BlockText"/>
      </w:pPr>
      <w:r>
        <w:rPr>
          <w:rFonts w:hint="eastAsia"/>
        </w:rPr>
        <w:t xml:space="preserve">目標：建立一套可切</w:t>
      </w:r>
      <w:r>
        <w:t xml:space="preserve"> Dark/Light </w:t>
      </w:r>
      <w:r>
        <w:rPr>
          <w:rFonts w:hint="eastAsia"/>
        </w:rPr>
        <w:t xml:space="preserve">的語意化樣式（Color/Type/Effect/Radius/Spacing/Icon），直接對應到設計稿與程式碼（CSS</w:t>
      </w:r>
      <w:r>
        <w:t xml:space="preserve"> </w:t>
      </w:r>
      <w:r>
        <w:rPr>
          <w:rFonts w:hint="eastAsia"/>
        </w:rPr>
        <w:t xml:space="preserve">變數</w:t>
      </w:r>
      <w:r>
        <w:t xml:space="preserve"> / Tailwind theme / </w:t>
      </w:r>
      <w:r>
        <w:rPr>
          <w:rFonts w:hint="eastAsia"/>
        </w:rPr>
        <w:t xml:space="preserve">tokens）。</w:t>
      </w:r>
    </w:p>
    <w:p>
      <w:r>
        <w:pict>
          <v:rect style="width:0;height:1.5pt" o:hralign="center" o:hrstd="t" o:hr="t"/>
        </w:pict>
      </w:r>
    </w:p>
    <w:bookmarkStart w:id="20" w:name="命名原則"/>
    <w:p>
      <w:pPr>
        <w:pStyle w:val="Heading2"/>
      </w:pPr>
      <w:r>
        <w:t xml:space="preserve">1) </w:t>
      </w:r>
      <w:r>
        <w:rPr>
          <w:rFonts w:hint="eastAsia"/>
        </w:rPr>
        <w:t xml:space="preserve">命名原則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使用語意化</w:t>
      </w:r>
      <w:r>
        <w:t xml:space="preserve"> </w:t>
      </w:r>
      <w:r>
        <w:rPr>
          <w:rFonts w:hint="eastAsia"/>
        </w:rPr>
        <w:t xml:space="preserve">token，而非純視覺色碼：</w:t>
      </w:r>
      <w:r>
        <w:rPr>
          <w:rStyle w:val="VerbatimChar"/>
        </w:rPr>
        <w:t xml:space="preserve">bg/page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surface/card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模式（Mode）以</w:t>
      </w:r>
      <w:r>
        <w:t xml:space="preserve"> </w:t>
      </w:r>
      <w:r>
        <w:rPr>
          <w:b/>
          <w:bCs/>
        </w:rPr>
        <w:t xml:space="preserve">Collection</w:t>
      </w:r>
      <w:r>
        <w:t xml:space="preserve"> </w:t>
      </w:r>
      <w:r>
        <w:rPr>
          <w:rFonts w:hint="eastAsia"/>
        </w:rPr>
        <w:t xml:space="preserve">區分：</w:t>
      </w:r>
      <w:r>
        <w:rPr>
          <w:rStyle w:val="VerbatimChar"/>
        </w:rPr>
        <w:t xml:space="preserve">Light</w:t>
      </w:r>
      <w:r>
        <w:t xml:space="preserve">、</w:t>
      </w:r>
      <w:r>
        <w:rPr>
          <w:rStyle w:val="VerbatimChar"/>
        </w:rPr>
        <w:t xml:space="preserve">Dark</w:t>
      </w:r>
      <w:r>
        <w:rPr>
          <w:rFonts w:hint="eastAsia"/>
        </w:rPr>
        <w:t xml:space="preserve">；token</w:t>
      </w:r>
      <w:r>
        <w:t xml:space="preserve"> </w:t>
      </w:r>
      <w:r>
        <w:rPr>
          <w:rFonts w:hint="eastAsia"/>
        </w:rPr>
        <w:t xml:space="preserve">名字不變、值依模式切換。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命名格式：</w:t>
      </w:r>
      <w:r>
        <w:rPr>
          <w:rStyle w:val="VerbatimChar"/>
        </w:rPr>
        <w:t xml:space="preserve">&lt;category&gt;/&lt;scope&gt;-&lt;state&gt;</w:t>
      </w:r>
      <w:r>
        <w:rPr>
          <w:rFonts w:hint="eastAsia"/>
        </w:rPr>
        <w:t xml:space="preserve">，例如：</w:t>
      </w:r>
      <w:r>
        <w:rPr>
          <w:rStyle w:val="VerbatimChar"/>
        </w:rPr>
        <w:t xml:space="preserve">text/primary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btn/primary-bg-hover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將</w:t>
      </w:r>
      <w:r>
        <w:t xml:space="preserve"> Figma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Styles</w:t>
      </w:r>
      <w:r>
        <w:t xml:space="preserve"> </w:t>
      </w:r>
      <w:r>
        <w:rPr>
          <w:rFonts w:hint="eastAsia"/>
        </w:rPr>
        <w:t xml:space="preserve">同名，方便設計與交付對齊。</w:t>
      </w:r>
    </w:p>
    <w:p>
      <w:r>
        <w:pict>
          <v:rect style="width:0;height:1.5pt" o:hralign="center" o:hrstd="t" o:hr="t"/>
        </w:pict>
      </w:r>
    </w:p>
    <w:bookmarkEnd w:id="20"/>
    <w:bookmarkStart w:id="25" w:name="color-variableslight-dark"/>
    <w:p>
      <w:pPr>
        <w:pStyle w:val="Heading2"/>
      </w:pPr>
      <w:r>
        <w:t xml:space="preserve">2) Color </w:t>
      </w:r>
      <w:r>
        <w:rPr>
          <w:rFonts w:hint="eastAsia"/>
        </w:rPr>
        <w:t xml:space="preserve">Variables（Light</w:t>
      </w:r>
      <w:r>
        <w:t xml:space="preserve"> / </w:t>
      </w:r>
      <w:r>
        <w:rPr>
          <w:rFonts w:hint="eastAsia"/>
        </w:rPr>
        <w:t xml:space="preserve">Dark）</w:t>
      </w:r>
    </w:p>
    <w:p>
      <w:pPr>
        <w:pStyle w:val="BlockText"/>
      </w:pPr>
      <w:r>
        <w:rPr>
          <w:rFonts w:hint="eastAsia"/>
        </w:rPr>
        <w:t xml:space="preserve">覆蓋基本背景、卡片、邊框、文字、互動與狀態色。值可在後續微調；此版以</w:t>
      </w:r>
      <w:r>
        <w:t xml:space="preserve"> </w:t>
      </w:r>
      <w:r>
        <w:rPr>
          <w:rFonts w:hint="eastAsia"/>
          <w:b/>
          <w:bCs/>
        </w:rPr>
        <w:t xml:space="preserve">深色介面為主</w:t>
      </w:r>
      <w:r>
        <w:rPr>
          <w:rFonts w:hint="eastAsia"/>
        </w:rPr>
        <w:t xml:space="preserve">、白卡片對比。</w:t>
      </w:r>
    </w:p>
    <w:bookmarkStart w:id="21" w:name="基礎中性色neutral-scale"/>
    <w:p>
      <w:pPr>
        <w:pStyle w:val="Heading3"/>
      </w:pPr>
      <w:r>
        <w:t xml:space="preserve">2.1 </w:t>
      </w:r>
      <w:r>
        <w:rPr>
          <w:rFonts w:hint="eastAsia"/>
        </w:rPr>
        <w:t xml:space="preserve">基礎中性色（Neutral</w:t>
      </w:r>
      <w:r>
        <w:t xml:space="preserve"> </w:t>
      </w:r>
      <w:r>
        <w:rPr>
          <w:rFonts w:hint="eastAsia"/>
        </w:rPr>
        <w:t xml:space="preserve">scale）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neutral/0</w:t>
      </w:r>
      <w:r>
        <w:t xml:space="preserve"> </w:t>
      </w:r>
      <w:r>
        <w:t xml:space="preserve">#FFFFFF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neutral/50</w:t>
      </w:r>
      <w:r>
        <w:t xml:space="preserve"> </w:t>
      </w:r>
      <w:r>
        <w:t xml:space="preserve">#F9FAFB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neutral/100</w:t>
      </w:r>
      <w:r>
        <w:t xml:space="preserve"> </w:t>
      </w:r>
      <w:r>
        <w:t xml:space="preserve">#F3F4F6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neutral/200</w:t>
      </w:r>
      <w:r>
        <w:t xml:space="preserve"> </w:t>
      </w:r>
      <w:r>
        <w:t xml:space="preserve">#E5E7EB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neutral/300</w:t>
      </w:r>
      <w:r>
        <w:t xml:space="preserve"> </w:t>
      </w:r>
      <w:r>
        <w:t xml:space="preserve">#D1D5DB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neutral/400</w:t>
      </w:r>
      <w:r>
        <w:t xml:space="preserve"> </w:t>
      </w:r>
      <w:r>
        <w:t xml:space="preserve">#9CA3AF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neutral/500</w:t>
      </w:r>
      <w:r>
        <w:t xml:space="preserve"> </w:t>
      </w:r>
      <w:r>
        <w:t xml:space="preserve">#6B7280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neutral/600</w:t>
      </w:r>
      <w:r>
        <w:t xml:space="preserve"> </w:t>
      </w:r>
      <w:r>
        <w:t xml:space="preserve">#4B5563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neutral/700</w:t>
      </w:r>
      <w:r>
        <w:t xml:space="preserve"> </w:t>
      </w:r>
      <w:r>
        <w:t xml:space="preserve">#374151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neutral/800</w:t>
      </w:r>
      <w:r>
        <w:t xml:space="preserve"> </w:t>
      </w:r>
      <w:r>
        <w:t xml:space="preserve">#1F2937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neutral/900</w:t>
      </w:r>
      <w:r>
        <w:t xml:space="preserve"> </w:t>
      </w:r>
      <w:r>
        <w:t xml:space="preserve">#111827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neutral/950</w:t>
      </w:r>
      <w:r>
        <w:t xml:space="preserve"> </w:t>
      </w:r>
      <w:r>
        <w:t xml:space="preserve">#0B0B0C</w:t>
      </w:r>
    </w:p>
    <w:bookmarkEnd w:id="21"/>
    <w:bookmarkStart w:id="22" w:name="品牌重點色brand-accent"/>
    <w:p>
      <w:pPr>
        <w:pStyle w:val="Heading3"/>
      </w:pPr>
      <w:r>
        <w:t xml:space="preserve">2.2 </w:t>
      </w:r>
      <w:r>
        <w:rPr>
          <w:rFonts w:hint="eastAsia"/>
        </w:rPr>
        <w:t xml:space="preserve">品牌／重點色（Brand</w:t>
      </w:r>
      <w:r>
        <w:t xml:space="preserve"> &amp; </w:t>
      </w:r>
      <w:r>
        <w:rPr>
          <w:rFonts w:hint="eastAsia"/>
        </w:rPr>
        <w:t xml:space="preserve">Accent）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accent/primary</w:t>
      </w:r>
      <w:r>
        <w:t xml:space="preserve"> </w:t>
      </w:r>
      <w:r>
        <w:t xml:space="preserve">#6366F1 </w:t>
      </w:r>
      <w:r>
        <w:rPr>
          <w:rFonts w:hint="eastAsia"/>
        </w:rPr>
        <w:t xml:space="preserve">（藍紫；主品牌色，用於主按鈕/焦點）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accent/secondary</w:t>
      </w:r>
      <w:r>
        <w:t xml:space="preserve"> </w:t>
      </w:r>
      <w:r>
        <w:t xml:space="preserve">#A78BFA </w:t>
      </w:r>
      <w:r>
        <w:rPr>
          <w:rFonts w:hint="eastAsia"/>
        </w:rPr>
        <w:t xml:space="preserve">（淡紫；次要重點/Tag/次按鈕）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accent/info</w:t>
      </w:r>
      <w:r>
        <w:t xml:space="preserve"> </w:t>
      </w:r>
      <w:r>
        <w:t xml:space="preserve">#3B82F6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accent/success</w:t>
      </w:r>
      <w:r>
        <w:t xml:space="preserve"> </w:t>
      </w:r>
      <w:r>
        <w:t xml:space="preserve">#22C55E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accent/warning</w:t>
      </w:r>
      <w:r>
        <w:t xml:space="preserve"> </w:t>
      </w:r>
      <w:r>
        <w:t xml:space="preserve">#F59E0B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accent/error</w:t>
      </w:r>
      <w:r>
        <w:t xml:space="preserve"> </w:t>
      </w:r>
      <w:r>
        <w:t xml:space="preserve">#EF4444</w:t>
      </w:r>
    </w:p>
    <w:bookmarkEnd w:id="22"/>
    <w:bookmarkStart w:id="23" w:name="語意對映light-dark-模式-語意對映light-dark-模式"/>
    <w:p>
      <w:pPr>
        <w:pStyle w:val="Heading3"/>
      </w:pPr>
      <w:r>
        <w:t xml:space="preserve">2.3 </w:t>
      </w:r>
      <w:r>
        <w:rPr>
          <w:rFonts w:hint="eastAsia"/>
        </w:rPr>
        <w:t xml:space="preserve">語意對映（Light</w:t>
      </w:r>
      <w:r>
        <w:t xml:space="preserve"> / Dark </w:t>
      </w:r>
      <w:r>
        <w:rPr>
          <w:rFonts w:hint="eastAsia"/>
        </w:rPr>
        <w:t xml:space="preserve">模式）</w:t>
      </w:r>
      <w:r>
        <w:t xml:space="preserve"> </w:t>
      </w:r>
      <w:r>
        <w:rPr>
          <w:rFonts w:hint="eastAsia"/>
        </w:rPr>
        <w:t xml:space="preserve">語意對映（Light</w:t>
      </w:r>
      <w:r>
        <w:t xml:space="preserve"> / Dark </w:t>
      </w:r>
      <w:r>
        <w:rPr>
          <w:rFonts w:hint="eastAsia"/>
        </w:rPr>
        <w:t xml:space="preserve">模式）</w:t>
      </w:r>
    </w:p>
    <w:p>
      <w:pPr>
        <w:pStyle w:val="FirstParagraph"/>
      </w:pPr>
      <w:r>
        <w:rPr>
          <w:b/>
          <w:bCs/>
        </w:rPr>
        <w:t xml:space="preserve">Dark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bg/page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bg/sidebar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surface/card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surface/overlay</w:t>
      </w:r>
      <w:r>
        <w:t xml:space="preserve"> </w:t>
      </w:r>
      <w:r>
        <w:t xml:space="preserve">= rgba(0,0,0,0.6)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border/default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neutral/800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neutral/800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text/primary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neutral/400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text/invert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icon/default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neutral/300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icon/active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btn/primary-bg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btn/primary-fg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btn/secondary-bg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neutral/800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btn/secondary-fg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input/border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neutral/700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input/placeholder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neutral/500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focus/ring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</w:p>
    <w:p>
      <w:pPr>
        <w:pStyle w:val="BodyText"/>
      </w:pPr>
      <w:r>
        <w:rPr>
          <w:b/>
          <w:bCs/>
        </w:rPr>
        <w:t xml:space="preserve">Light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bg/page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bg/sidebar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surface/card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surface/overlay</w:t>
      </w:r>
      <w:r>
        <w:t xml:space="preserve"> </w:t>
      </w:r>
      <w:r>
        <w:t xml:space="preserve">= rgba(0,0,0,0.5)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border/default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neutral/200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neutral/200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text/primary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neutral/600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text/invert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icon/default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neutral/600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icon/active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btn/primary-bg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btn/primary-fg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btn/secondary-bg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btn/secondary-fg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input/bg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input/border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neutral/300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input/placeholder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neutral/500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focus/ring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</w:p>
    <w:bookmarkEnd w:id="23"/>
    <w:bookmarkStart w:id="24" w:name="互動狀態語意"/>
    <w:p>
      <w:pPr>
        <w:pStyle w:val="Heading3"/>
      </w:pPr>
      <w:r>
        <w:t xml:space="preserve">2.4 </w:t>
      </w:r>
      <w:r>
        <w:rPr>
          <w:rFonts w:hint="eastAsia"/>
        </w:rPr>
        <w:t xml:space="preserve">互動狀態（語意）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hover</w:t>
      </w:r>
      <w:r>
        <w:t xml:space="preserve"> </w:t>
      </w:r>
      <w:r>
        <w:rPr>
          <w:rFonts w:hint="eastAsia"/>
        </w:rPr>
        <w:t xml:space="preserve">以</w:t>
      </w:r>
      <w:r>
        <w:t xml:space="preserve"> 6–8% </w:t>
      </w:r>
      <w:r>
        <w:rPr>
          <w:rFonts w:hint="eastAsia"/>
        </w:rPr>
        <w:t xml:space="preserve">的透明黑/白覆蓋：Dark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rgba(255,255,255,0.06)</w:t>
      </w:r>
      <w:r>
        <w:t xml:space="preserve">、Light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rgba(0,0,0,0.06)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pressed</w:t>
      </w:r>
      <w:r>
        <w:t xml:space="preserve"> </w:t>
      </w:r>
      <w:r>
        <w:rPr>
          <w:rFonts w:hint="eastAsia"/>
        </w:rPr>
        <w:t xml:space="preserve">以</w:t>
      </w:r>
      <w:r>
        <w:t xml:space="preserve"> 12% </w:t>
      </w:r>
      <w:r>
        <w:rPr>
          <w:rFonts w:hint="eastAsia"/>
        </w:rPr>
        <w:t xml:space="preserve">覆蓋；</w:t>
      </w:r>
      <w:r>
        <w:rPr>
          <w:rStyle w:val="VerbatimChar"/>
        </w:rPr>
        <w:t xml:space="preserve">disabled</w:t>
      </w:r>
      <w:r>
        <w:t xml:space="preserve"> </w:t>
      </w:r>
      <w:r>
        <w:rPr>
          <w:rFonts w:hint="eastAsia"/>
        </w:rPr>
        <w:t xml:space="preserve">以</w:t>
      </w:r>
      <w:r>
        <w:t xml:space="preserve"> 40% </w:t>
      </w:r>
      <w:r>
        <w:rPr>
          <w:rFonts w:hint="eastAsia"/>
        </w:rPr>
        <w:t xml:space="preserve">降低不透明度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Link：</w:t>
      </w:r>
      <w:r>
        <w:rPr>
          <w:rStyle w:val="VerbatimChar"/>
        </w:rPr>
        <w:t xml:space="preserve">text/link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accent/primary</w:t>
      </w:r>
      <w:r>
        <w:rPr>
          <w:rFonts w:hint="eastAsia"/>
        </w:rPr>
        <w:t xml:space="preserve">，hover</w:t>
      </w:r>
      <w:r>
        <w:t xml:space="preserve"> </w:t>
      </w:r>
      <w:r>
        <w:rPr>
          <w:rFonts w:hint="eastAsia"/>
        </w:rPr>
        <w:t xml:space="preserve">亮度</w:t>
      </w:r>
      <w:r>
        <w:t xml:space="preserve"> +8%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ypographytext-styles-variables"/>
    <w:p>
      <w:pPr>
        <w:pStyle w:val="Heading2"/>
      </w:pPr>
      <w:r>
        <w:t xml:space="preserve">3) </w:t>
      </w:r>
      <w:r>
        <w:rPr>
          <w:rFonts w:hint="eastAsia"/>
        </w:rPr>
        <w:t xml:space="preserve">Typography（Text</w:t>
      </w:r>
      <w:r>
        <w:t xml:space="preserve"> Styles &amp; </w:t>
      </w:r>
      <w:r>
        <w:rPr>
          <w:rFonts w:hint="eastAsia"/>
        </w:rPr>
        <w:t xml:space="preserve">Variables）</w:t>
      </w:r>
    </w:p>
    <w:p>
      <w:pPr>
        <w:pStyle w:val="BlockText"/>
      </w:pPr>
      <w:r>
        <w:rPr>
          <w:rFonts w:hint="eastAsia"/>
        </w:rPr>
        <w:t xml:space="preserve">可用系統字體疊加：</w:t>
      </w:r>
      <w:r>
        <w:rPr>
          <w:b/>
          <w:bCs/>
        </w:rPr>
        <w:t xml:space="preserve">Inter / Noto Sans TC / system-ui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</w:t>
            </w: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display/1</w:t>
            </w:r>
          </w:p>
        </w:tc>
        <w:tc>
          <w:tcPr/>
          <w:p>
            <w:pPr>
              <w:pStyle w:val="Compact"/>
            </w:pPr>
            <w:r>
              <w:t xml:space="preserve">48/56, 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headline/1</w:t>
            </w:r>
          </w:p>
        </w:tc>
        <w:tc>
          <w:tcPr/>
          <w:p>
            <w:pPr>
              <w:pStyle w:val="Compact"/>
            </w:pPr>
            <w:r>
              <w:t xml:space="preserve">32/40, 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title/1</w:t>
            </w:r>
          </w:p>
        </w:tc>
        <w:tc>
          <w:tcPr/>
          <w:p>
            <w:pPr>
              <w:pStyle w:val="Compact"/>
            </w:pPr>
            <w:r>
              <w:t xml:space="preserve">24/32, 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title/2</w:t>
            </w:r>
          </w:p>
        </w:tc>
        <w:tc>
          <w:tcPr/>
          <w:p>
            <w:pPr>
              <w:pStyle w:val="Compact"/>
            </w:pPr>
            <w:r>
              <w:t xml:space="preserve">20/28, 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body/1</w:t>
            </w:r>
          </w:p>
        </w:tc>
        <w:tc>
          <w:tcPr/>
          <w:p>
            <w:pPr>
              <w:pStyle w:val="Compact"/>
            </w:pPr>
            <w:r>
              <w:t xml:space="preserve">16/24, </w:t>
            </w:r>
            <w:r>
              <w:rPr>
                <w:rFonts w:hint="eastAsia"/>
              </w:rPr>
              <w:t xml:space="preserve">Medium（導覽、按鈕）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body/2</w:t>
            </w:r>
          </w:p>
        </w:tc>
        <w:tc>
          <w:tcPr/>
          <w:p>
            <w:pPr>
              <w:pStyle w:val="Compact"/>
            </w:pPr>
            <w:r>
              <w:t xml:space="preserve">16/26, </w:t>
            </w:r>
            <w:r>
              <w:rPr>
                <w:rFonts w:hint="eastAsia"/>
              </w:rPr>
              <w:t xml:space="preserve">Regular（段落）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caption/1</w:t>
            </w:r>
          </w:p>
        </w:tc>
        <w:tc>
          <w:tcPr/>
          <w:p>
            <w:pPr>
              <w:pStyle w:val="Compact"/>
            </w:pPr>
            <w:r>
              <w:t xml:space="preserve">14/20, </w:t>
            </w:r>
            <w:r>
              <w:rPr>
                <w:rFonts w:hint="eastAsia"/>
              </w:rPr>
              <w:t xml:space="preserve">Regular（次資訊）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mono/1</w:t>
            </w:r>
          </w:p>
        </w:tc>
        <w:tc>
          <w:tcPr/>
          <w:p>
            <w:pPr>
              <w:pStyle w:val="Compact"/>
            </w:pPr>
            <w:r>
              <w:t xml:space="preserve">14/20, </w:t>
            </w:r>
            <w:r>
              <w:rPr>
                <w:rFonts w:hint="eastAsia"/>
              </w:rPr>
              <w:t xml:space="preserve">Medium（數字/代碼）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text/primary</w:t>
      </w:r>
      <w:r>
        <w:t xml:space="preserve">、</w:t>
      </w:r>
      <w:r>
        <w:rPr>
          <w:rStyle w:val="VerbatimChar"/>
        </w:rPr>
        <w:t xml:space="preserve">text/secondary</w:t>
      </w:r>
      <w:r>
        <w:t xml:space="preserve"> </w:t>
      </w:r>
      <w:r>
        <w:rPr>
          <w:rFonts w:hint="eastAsia"/>
        </w:rPr>
        <w:t xml:space="preserve">以顏色</w:t>
      </w:r>
      <w:r>
        <w:t xml:space="preserve"> token </w:t>
      </w:r>
      <w:r>
        <w:rPr>
          <w:rFonts w:hint="eastAsia"/>
        </w:rPr>
        <w:t xml:space="preserve">綁定。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中文/英文混排：半形數字採</w:t>
      </w:r>
      <w:r>
        <w:t xml:space="preserve"> </w:t>
      </w:r>
      <w:r>
        <w:rPr>
          <w:rStyle w:val="VerbatimChar"/>
        </w:rPr>
        <w:t xml:space="preserve">tabular-nums</w:t>
      </w:r>
      <w:r>
        <w:rPr>
          <w:rFonts w:hint="eastAsia"/>
        </w:rPr>
        <w:t xml:space="preserve">，提升對齊性。</w:t>
      </w:r>
    </w:p>
    <w:p>
      <w:r>
        <w:pict>
          <v:rect style="width:0;height:1.5pt" o:hralign="center" o:hrstd="t" o:hr="t"/>
        </w:pict>
      </w:r>
    </w:p>
    <w:bookmarkEnd w:id="26"/>
    <w:bookmarkStart w:id="31" w:name="spacing-radius-grid-effects"/>
    <w:p>
      <w:pPr>
        <w:pStyle w:val="Heading2"/>
      </w:pPr>
      <w:r>
        <w:t xml:space="preserve">4) Spacing / Radius / Grid / Effects</w:t>
      </w:r>
    </w:p>
    <w:bookmarkStart w:id="27" w:name="spacing8pt-基準"/>
    <w:p>
      <w:pPr>
        <w:pStyle w:val="Heading3"/>
      </w:pPr>
      <w:r>
        <w:t xml:space="preserve">4.1 </w:t>
      </w:r>
      <w:r>
        <w:rPr>
          <w:rFonts w:hint="eastAsia"/>
        </w:rPr>
        <w:t xml:space="preserve">Spacing（8pt</w:t>
      </w:r>
      <w:r>
        <w:t xml:space="preserve"> </w:t>
      </w:r>
      <w:r>
        <w:rPr>
          <w:rFonts w:hint="eastAsia"/>
        </w:rPr>
        <w:t xml:space="preserve">基準）</w:t>
      </w:r>
    </w:p>
    <w:p>
      <w:pPr>
        <w:pStyle w:val="FirstParagraph"/>
      </w:pPr>
      <w:r>
        <w:rPr>
          <w:rStyle w:val="VerbatimChar"/>
        </w:rPr>
        <w:t xml:space="preserve">space/1=4</w:t>
      </w:r>
      <w:r>
        <w:t xml:space="preserve">、</w:t>
      </w:r>
      <w:r>
        <w:rPr>
          <w:rStyle w:val="VerbatimChar"/>
        </w:rPr>
        <w:t xml:space="preserve">2=8</w:t>
      </w:r>
      <w:r>
        <w:t xml:space="preserve">、</w:t>
      </w:r>
      <w:r>
        <w:rPr>
          <w:rStyle w:val="VerbatimChar"/>
        </w:rPr>
        <w:t xml:space="preserve">3=12</w:t>
      </w:r>
      <w:r>
        <w:t xml:space="preserve">、</w:t>
      </w:r>
      <w:r>
        <w:rPr>
          <w:rStyle w:val="VerbatimChar"/>
        </w:rPr>
        <w:t xml:space="preserve">4=16</w:t>
      </w:r>
      <w:r>
        <w:t xml:space="preserve">、</w:t>
      </w:r>
      <w:r>
        <w:rPr>
          <w:rStyle w:val="VerbatimChar"/>
        </w:rPr>
        <w:t xml:space="preserve">5=20</w:t>
      </w:r>
      <w:r>
        <w:t xml:space="preserve">、</w:t>
      </w:r>
      <w:r>
        <w:rPr>
          <w:rStyle w:val="VerbatimChar"/>
        </w:rPr>
        <w:t xml:space="preserve">6=24</w:t>
      </w:r>
      <w:r>
        <w:t xml:space="preserve">、</w:t>
      </w:r>
      <w:r>
        <w:rPr>
          <w:rStyle w:val="VerbatimChar"/>
        </w:rPr>
        <w:t xml:space="preserve">8=32</w:t>
      </w:r>
      <w:r>
        <w:t xml:space="preserve">、</w:t>
      </w:r>
      <w:r>
        <w:rPr>
          <w:rStyle w:val="VerbatimChar"/>
        </w:rPr>
        <w:t xml:space="preserve">10=40</w:t>
      </w:r>
      <w:r>
        <w:t xml:space="preserve">、</w:t>
      </w:r>
      <w:r>
        <w:rPr>
          <w:rStyle w:val="VerbatimChar"/>
        </w:rPr>
        <w:t xml:space="preserve">12=48</w:t>
      </w:r>
    </w:p>
    <w:bookmarkEnd w:id="27"/>
    <w:bookmarkStart w:id="28" w:name="radius圓角"/>
    <w:p>
      <w:pPr>
        <w:pStyle w:val="Heading3"/>
      </w:pPr>
      <w:r>
        <w:t xml:space="preserve">4.2 </w:t>
      </w:r>
      <w:r>
        <w:rPr>
          <w:rFonts w:hint="eastAsia"/>
        </w:rPr>
        <w:t xml:space="preserve">Radius（圓角）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radius/s</w:t>
      </w:r>
      <w:r>
        <w:t xml:space="preserve">=8,</w:t>
      </w:r>
      <w:r>
        <w:t xml:space="preserve"> </w:t>
      </w:r>
      <w:r>
        <w:rPr>
          <w:rStyle w:val="VerbatimChar"/>
        </w:rPr>
        <w:t xml:space="preserve">radius/m</w:t>
      </w:r>
      <w:r>
        <w:t xml:space="preserve">=12,</w:t>
      </w:r>
      <w:r>
        <w:t xml:space="preserve"> </w:t>
      </w:r>
      <w:r>
        <w:rPr>
          <w:rStyle w:val="VerbatimChar"/>
        </w:rPr>
        <w:t xml:space="preserve">radius/l</w:t>
      </w:r>
      <w:r>
        <w:t xml:space="preserve">=16,</w:t>
      </w:r>
      <w:r>
        <w:t xml:space="preserve"> </w:t>
      </w:r>
      <w:r>
        <w:rPr>
          <w:rStyle w:val="VerbatimChar"/>
        </w:rPr>
        <w:t xml:space="preserve">radius/full</w:t>
      </w:r>
      <w:r>
        <w:t xml:space="preserve">=999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介面建議：卡片</w:t>
      </w:r>
      <w:r>
        <w:t xml:space="preserve"> </w:t>
      </w:r>
      <w:r>
        <w:rPr>
          <w:rFonts w:hint="eastAsia"/>
        </w:rPr>
        <w:t xml:space="preserve">16、按鈕</w:t>
      </w:r>
      <w:r>
        <w:t xml:space="preserve"> </w:t>
      </w:r>
      <w:r>
        <w:rPr>
          <w:rFonts w:hint="eastAsia"/>
        </w:rPr>
        <w:t xml:space="preserve">12、輸入框</w:t>
      </w:r>
      <w:r>
        <w:t xml:space="preserve"> </w:t>
      </w:r>
      <w:r>
        <w:rPr>
          <w:rFonts w:hint="eastAsia"/>
        </w:rPr>
        <w:t xml:space="preserve">12、頭像</w:t>
      </w:r>
      <w:r>
        <w:t xml:space="preserve"> </w:t>
      </w:r>
      <w:r>
        <w:rPr>
          <w:rStyle w:val="VerbatimChar"/>
        </w:rPr>
        <w:t xml:space="preserve">full</w:t>
      </w:r>
    </w:p>
    <w:bookmarkEnd w:id="28"/>
    <w:bookmarkStart w:id="29" w:name="shadowelevationeffects-styles"/>
    <w:p>
      <w:pPr>
        <w:pStyle w:val="Heading3"/>
      </w:pPr>
      <w:r>
        <w:t xml:space="preserve">4.3 </w:t>
      </w:r>
      <w:r>
        <w:rPr>
          <w:rFonts w:hint="eastAsia"/>
        </w:rPr>
        <w:t xml:space="preserve">Shadow/Elevation（Effects</w:t>
      </w:r>
      <w:r>
        <w:t xml:space="preserve"> </w:t>
      </w:r>
      <w:r>
        <w:rPr>
          <w:rFonts w:hint="eastAsia"/>
        </w:rPr>
        <w:t xml:space="preserve">Styles）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elevation/1</w:t>
      </w:r>
      <w:r>
        <w:t xml:space="preserve"> </w:t>
      </w:r>
      <w:r>
        <w:t xml:space="preserve">0 1 2 0 rgba(0,0,0,0.10)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elevation/2</w:t>
      </w:r>
      <w:r>
        <w:t xml:space="preserve"> </w:t>
      </w:r>
      <w:r>
        <w:t xml:space="preserve">0 4 12 -2 rgba(0,0,0,0.20)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elevation/3</w:t>
      </w:r>
      <w:r>
        <w:t xml:space="preserve"> </w:t>
      </w:r>
      <w:r>
        <w:t xml:space="preserve">0 8 24 -4 rgba(0,0,0,0.24)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focus/ring</w:t>
      </w:r>
      <w:r>
        <w:t xml:space="preserve"> </w:t>
      </w:r>
      <w:r>
        <w:rPr>
          <w:rFonts w:hint="eastAsia"/>
        </w:rPr>
        <w:t xml:space="preserve">外框：2px，顏色</w:t>
      </w:r>
      <w:r>
        <w:t xml:space="preserve"> </w:t>
      </w:r>
      <w:r>
        <w:rPr>
          <w:rStyle w:val="VerbatimChar"/>
        </w:rPr>
        <w:t xml:space="preserve">focus/ring</w:t>
      </w:r>
    </w:p>
    <w:bookmarkEnd w:id="29"/>
    <w:bookmarkStart w:id="30" w:name="layout-griddesktop"/>
    <w:p>
      <w:pPr>
        <w:pStyle w:val="Heading3"/>
      </w:pPr>
      <w:r>
        <w:t xml:space="preserve">4.4 Layout </w:t>
      </w:r>
      <w:r>
        <w:rPr>
          <w:rFonts w:hint="eastAsia"/>
        </w:rPr>
        <w:t xml:space="preserve">Grid（Desktop）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畫布</w:t>
      </w:r>
      <w:r>
        <w:t xml:space="preserve"> </w:t>
      </w:r>
      <w:r>
        <w:rPr>
          <w:rFonts w:hint="eastAsia"/>
        </w:rPr>
        <w:t xml:space="preserve">1440；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欄</w:t>
      </w:r>
      <w:r>
        <w:rPr>
          <w:rFonts w:hint="eastAsia"/>
        </w:rPr>
        <w:t xml:space="preserve">；欄寬自適應；</w:t>
      </w:r>
      <w:r>
        <w:rPr>
          <w:b/>
          <w:bCs/>
        </w:rPr>
        <w:t xml:space="preserve">Gutter 24</w:t>
      </w:r>
      <w:r>
        <w:rPr>
          <w:rFonts w:hint="eastAsia"/>
        </w:rPr>
        <w:t xml:space="preserve">；外距（Margin）64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卡片內部：內容欄寬</w:t>
      </w:r>
      <w:r>
        <w:t xml:space="preserve"> </w:t>
      </w:r>
      <w:r>
        <w:rPr>
          <w:rFonts w:hint="eastAsia"/>
        </w:rPr>
        <w:t xml:space="preserve">600–760；清單列高</w:t>
      </w:r>
      <w:r>
        <w:t xml:space="preserve"> 80/96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con-style語意規格"/>
    <w:p>
      <w:pPr>
        <w:pStyle w:val="Heading2"/>
      </w:pPr>
      <w:r>
        <w:t xml:space="preserve">5) Icon </w:t>
      </w:r>
      <w:r>
        <w:rPr>
          <w:rFonts w:hint="eastAsia"/>
        </w:rPr>
        <w:t xml:space="preserve">Style（語意＋規格）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套件：Lucide/Feather</w:t>
      </w:r>
      <w:r>
        <w:t xml:space="preserve"> </w:t>
      </w:r>
      <w:r>
        <w:rPr>
          <w:rFonts w:hint="eastAsia"/>
        </w:rPr>
        <w:t xml:space="preserve">風格；</w:t>
      </w:r>
      <w:r>
        <w:rPr>
          <w:b/>
          <w:bCs/>
        </w:rPr>
        <w:t xml:space="preserve">Stroke 1.5px</w:t>
      </w:r>
      <w:r>
        <w:rPr>
          <w:rFonts w:hint="eastAsia"/>
        </w:rPr>
        <w:t xml:space="preserve">；端點、轉角為</w:t>
      </w:r>
      <w:r>
        <w:t xml:space="preserve"> </w:t>
      </w:r>
      <w:r>
        <w:rPr>
          <w:b/>
          <w:bCs/>
        </w:rPr>
        <w:t xml:space="preserve">Round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尺寸：</w:t>
      </w:r>
      <w:r>
        <w:rPr>
          <w:rStyle w:val="VerbatimChar"/>
        </w:rPr>
        <w:t xml:space="preserve">16</w:t>
      </w:r>
      <w:r>
        <w:t xml:space="preserve">、</w:t>
      </w:r>
      <w:r>
        <w:rPr>
          <w:rStyle w:val="VerbatimChar"/>
        </w:rPr>
        <w:t xml:space="preserve">20</w:t>
      </w:r>
      <w:r>
        <w:t xml:space="preserve">、</w:t>
      </w:r>
      <w:r>
        <w:rPr>
          <w:rStyle w:val="VerbatimChar"/>
        </w:rPr>
        <w:t xml:space="preserve">24</w:t>
      </w:r>
      <w:r>
        <w:rPr>
          <w:rFonts w:hint="eastAsia"/>
        </w:rPr>
        <w:t xml:space="preserve">（側欄建議</w:t>
      </w:r>
      <w:r>
        <w:t xml:space="preserve"> </w:t>
      </w:r>
      <w:r>
        <w:rPr>
          <w:rFonts w:hint="eastAsia"/>
        </w:rPr>
        <w:t xml:space="preserve">20；卡片動作</w:t>
      </w:r>
      <w:r>
        <w:t xml:space="preserve"> </w:t>
      </w:r>
      <w:r>
        <w:rPr>
          <w:rFonts w:hint="eastAsia"/>
        </w:rPr>
        <w:t xml:space="preserve">20；小型</w:t>
      </w:r>
      <w:r>
        <w:t xml:space="preserve"> </w:t>
      </w:r>
      <w:r>
        <w:rPr>
          <w:rFonts w:hint="eastAsia"/>
        </w:rPr>
        <w:t xml:space="preserve">16）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顏色：預設</w:t>
      </w:r>
      <w:r>
        <w:t xml:space="preserve"> </w:t>
      </w:r>
      <w:r>
        <w:rPr>
          <w:rStyle w:val="VerbatimChar"/>
        </w:rPr>
        <w:t xml:space="preserve">icon/default</w:t>
      </w:r>
      <w:r>
        <w:rPr>
          <w:rFonts w:hint="eastAsia"/>
        </w:rPr>
        <w:t xml:space="preserve">；互動/高亮</w:t>
      </w:r>
      <w:r>
        <w:t xml:space="preserve"> </w:t>
      </w:r>
      <w:r>
        <w:rPr>
          <w:rStyle w:val="VerbatimChar"/>
        </w:rPr>
        <w:t xml:space="preserve">icon/active</w:t>
      </w:r>
      <w:r>
        <w:rPr>
          <w:rFonts w:hint="eastAsia"/>
        </w:rPr>
        <w:t xml:space="preserve">；禁用</w:t>
      </w:r>
      <w:r>
        <w:t xml:space="preserve"> 40% </w:t>
      </w:r>
      <w:r>
        <w:rPr>
          <w:rFonts w:hint="eastAsia"/>
        </w:rPr>
        <w:t xml:space="preserve">不透明度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點按區域（Hit</w:t>
      </w:r>
      <w:r>
        <w:t xml:space="preserve"> </w:t>
      </w:r>
      <w:r>
        <w:rPr>
          <w:rFonts w:hint="eastAsia"/>
        </w:rPr>
        <w:t xml:space="preserve">area）最少</w:t>
      </w:r>
      <w:r>
        <w:t xml:space="preserve"> 32×32</w:t>
      </w:r>
    </w:p>
    <w:p>
      <w:r>
        <w:pict>
          <v:rect style="width:0;height:1.5pt" o:hralign="center" o:hrstd="t" o:hr="t"/>
        </w:pict>
      </w:r>
    </w:p>
    <w:bookmarkEnd w:id="32"/>
    <w:bookmarkStart w:id="36" w:name="組件狀態以-button-input-card-為例"/>
    <w:p>
      <w:pPr>
        <w:pStyle w:val="Heading2"/>
      </w:pPr>
      <w:r>
        <w:t xml:space="preserve">6) </w:t>
      </w:r>
      <w:r>
        <w:rPr>
          <w:rFonts w:hint="eastAsia"/>
        </w:rPr>
        <w:t xml:space="preserve">組件狀態（以</w:t>
      </w:r>
      <w:r>
        <w:t xml:space="preserve"> Button / Input / Card </w:t>
      </w:r>
      <w:r>
        <w:rPr>
          <w:rFonts w:hint="eastAsia"/>
        </w:rPr>
        <w:t xml:space="preserve">為例）</w:t>
      </w:r>
    </w:p>
    <w:bookmarkStart w:id="33" w:name="buttonprimary-secondary"/>
    <w:p>
      <w:pPr>
        <w:pStyle w:val="Heading3"/>
      </w:pPr>
      <w:r>
        <w:rPr>
          <w:rFonts w:hint="eastAsia"/>
        </w:rPr>
        <w:t xml:space="preserve">Button（Primary</w:t>
      </w:r>
      <w:r>
        <w:t xml:space="preserve"> / </w:t>
      </w:r>
      <w:r>
        <w:rPr>
          <w:rFonts w:hint="eastAsia"/>
        </w:rPr>
        <w:t xml:space="preserve">Secondary）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btn/primary-bg</w:t>
      </w:r>
      <w:r>
        <w:t xml:space="preserve"> </w:t>
      </w:r>
      <w:r>
        <w:t xml:space="preserve">→ </w:t>
      </w:r>
      <w:r>
        <w:rPr>
          <w:rFonts w:hint="eastAsia"/>
        </w:rPr>
        <w:t xml:space="preserve">hover（+8%</w:t>
      </w:r>
      <w:r>
        <w:t xml:space="preserve"> </w:t>
      </w:r>
      <w:r>
        <w:rPr>
          <w:rFonts w:hint="eastAsia"/>
        </w:rPr>
        <w:t xml:space="preserve">亮度）→</w:t>
      </w:r>
      <w:r>
        <w:t xml:space="preserve"> </w:t>
      </w:r>
      <w:r>
        <w:rPr>
          <w:rFonts w:hint="eastAsia"/>
        </w:rPr>
        <w:t xml:space="preserve">pressed（-8%</w:t>
      </w:r>
      <w:r>
        <w:t xml:space="preserve"> </w:t>
      </w:r>
      <w:r>
        <w:rPr>
          <w:rFonts w:hint="eastAsia"/>
        </w:rPr>
        <w:t xml:space="preserve">亮度）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btn/primary-fg</w:t>
      </w:r>
      <w:r>
        <w:rPr>
          <w:rFonts w:hint="eastAsia"/>
        </w:rPr>
        <w:t xml:space="preserve">；禁用整體</w:t>
      </w:r>
      <w:r>
        <w:t xml:space="preserve"> 40% </w:t>
      </w:r>
      <w:r>
        <w:rPr>
          <w:rFonts w:hint="eastAsia"/>
        </w:rPr>
        <w:t xml:space="preserve">不透明度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Secondary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btn/secondary-bg</w:t>
      </w:r>
      <w:r>
        <w:rPr>
          <w:rFonts w:hint="eastAsia"/>
        </w:rPr>
        <w:t xml:space="preserve">；文字：</w:t>
      </w:r>
      <w:r>
        <w:rPr>
          <w:rStyle w:val="VerbatimChar"/>
        </w:rPr>
        <w:t xml:space="preserve">btn/secondary-fg</w:t>
      </w:r>
      <w:r>
        <w:rPr>
          <w:rFonts w:hint="eastAsia"/>
        </w:rPr>
        <w:t xml:space="preserve">；邊框：</w:t>
      </w:r>
      <w:r>
        <w:rPr>
          <w:rStyle w:val="VerbatimChar"/>
        </w:rPr>
        <w:t xml:space="preserve">border/default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Focus：外框</w:t>
      </w:r>
      <w:r>
        <w:t xml:space="preserve"> 2px</w:t>
      </w:r>
      <w:r>
        <w:t xml:space="preserve"> </w:t>
      </w:r>
      <w:r>
        <w:rPr>
          <w:rStyle w:val="VerbatimChar"/>
        </w:rPr>
        <w:t xml:space="preserve">focus/ring</w:t>
      </w:r>
    </w:p>
    <w:bookmarkEnd w:id="33"/>
    <w:bookmarkStart w:id="34" w:name="inputtextfield"/>
    <w:p>
      <w:pPr>
        <w:pStyle w:val="Heading3"/>
      </w:pPr>
      <w:r>
        <w:t xml:space="preserve">Input/Textfield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背景</w:t>
      </w:r>
      <w:r>
        <w:t xml:space="preserve"> </w:t>
      </w:r>
      <w:r>
        <w:rPr>
          <w:rStyle w:val="VerbatimChar"/>
        </w:rPr>
        <w:t xml:space="preserve">input/bg</w:t>
      </w:r>
      <w:r>
        <w:rPr>
          <w:rFonts w:hint="eastAsia"/>
        </w:rPr>
        <w:t xml:space="preserve">；邊框</w:t>
      </w:r>
      <w:r>
        <w:t xml:space="preserve"> </w:t>
      </w:r>
      <w:r>
        <w:rPr>
          <w:rStyle w:val="VerbatimChar"/>
        </w:rPr>
        <w:t xml:space="preserve">input/border</w:t>
      </w:r>
      <w:r>
        <w:rPr>
          <w:rFonts w:hint="eastAsia"/>
        </w:rPr>
        <w:t xml:space="preserve">；placeholder</w:t>
      </w:r>
      <w:r>
        <w:t xml:space="preserve"> </w:t>
      </w:r>
      <w:r>
        <w:rPr>
          <w:rStyle w:val="VerbatimChar"/>
        </w:rPr>
        <w:t xml:space="preserve">input/placeholder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hover：邊框亮度</w:t>
      </w:r>
      <w:r>
        <w:t xml:space="preserve"> </w:t>
      </w:r>
      <w:r>
        <w:rPr>
          <w:rFonts w:hint="eastAsia"/>
        </w:rPr>
        <w:t xml:space="preserve">+8%；focus：邊框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focus/ring</w:t>
      </w:r>
    </w:p>
    <w:bookmarkEnd w:id="34"/>
    <w:bookmarkStart w:id="35" w:name="card貼文列表"/>
    <w:p>
      <w:pPr>
        <w:pStyle w:val="Heading3"/>
      </w:pPr>
      <w:r>
        <w:rPr>
          <w:rFonts w:hint="eastAsia"/>
        </w:rPr>
        <w:t xml:space="preserve">Card（貼文列表）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背景</w:t>
      </w:r>
      <w:r>
        <w:t xml:space="preserve"> </w:t>
      </w:r>
      <w:r>
        <w:rPr>
          <w:rStyle w:val="VerbatimChar"/>
        </w:rPr>
        <w:t xml:space="preserve">surface/card</w:t>
      </w:r>
      <w:r>
        <w:rPr>
          <w:rFonts w:hint="eastAsia"/>
        </w:rPr>
        <w:t xml:space="preserve">；圓角</w:t>
      </w:r>
      <w:r>
        <w:t xml:space="preserve"> </w:t>
      </w:r>
      <w:r>
        <w:rPr>
          <w:rStyle w:val="VerbatimChar"/>
        </w:rPr>
        <w:t xml:space="preserve">radius/l</w:t>
      </w:r>
      <w:r>
        <w:rPr>
          <w:rFonts w:hint="eastAsia"/>
        </w:rPr>
        <w:t xml:space="preserve">；陰影</w:t>
      </w:r>
      <w:r>
        <w:t xml:space="preserve"> </w:t>
      </w:r>
      <w:r>
        <w:rPr>
          <w:rStyle w:val="VerbatimChar"/>
        </w:rPr>
        <w:t xml:space="preserve">elevation/1~2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內部字體：標題</w:t>
      </w:r>
      <w:r>
        <w:t xml:space="preserve"> </w:t>
      </w:r>
      <w:r>
        <w:rPr>
          <w:rStyle w:val="VerbatimChar"/>
        </w:rPr>
        <w:t xml:space="preserve">title/2</w:t>
      </w:r>
      <w:r>
        <w:rPr>
          <w:rFonts w:hint="eastAsia"/>
        </w:rPr>
        <w:t xml:space="preserve">；名稱</w:t>
      </w:r>
      <w:r>
        <w:t xml:space="preserve"> </w:t>
      </w:r>
      <w:r>
        <w:rPr>
          <w:rStyle w:val="VerbatimChar"/>
        </w:rPr>
        <w:t xml:space="preserve">caption/1</w:t>
      </w:r>
      <w:r>
        <w:rPr>
          <w:rFonts w:hint="eastAsia"/>
        </w:rPr>
        <w:t xml:space="preserve">；內容</w:t>
      </w:r>
      <w:r>
        <w:t xml:space="preserve"> </w:t>
      </w:r>
      <w:r>
        <w:rPr>
          <w:rStyle w:val="VerbatimChar"/>
        </w:rPr>
        <w:t xml:space="preserve">body/2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行為列（愛心/留言）：icon</w:t>
      </w:r>
      <w:r>
        <w:t xml:space="preserve"> </w:t>
      </w:r>
      <w:r>
        <w:rPr>
          <w:rFonts w:hint="eastAsia"/>
        </w:rPr>
        <w:t xml:space="preserve">20，間距</w:t>
      </w:r>
      <w:r>
        <w:t xml:space="preserve"> </w:t>
      </w:r>
      <w:r>
        <w:rPr>
          <w:rStyle w:val="VerbatimChar"/>
        </w:rPr>
        <w:t xml:space="preserve">space/4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適配目前三個畫面"/>
    <w:p>
      <w:pPr>
        <w:pStyle w:val="Heading2"/>
      </w:pPr>
      <w:r>
        <w:t xml:space="preserve">7) </w:t>
      </w:r>
      <w:r>
        <w:rPr>
          <w:rFonts w:hint="eastAsia"/>
        </w:rPr>
        <w:t xml:space="preserve">適配目前三個畫面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登入/註冊頁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背景</w:t>
      </w:r>
      <w:r>
        <w:t xml:space="preserve"> </w:t>
      </w:r>
      <w:r>
        <w:rPr>
          <w:rStyle w:val="VerbatimChar"/>
        </w:rPr>
        <w:t xml:space="preserve">bg/page</w:t>
      </w:r>
      <w:r>
        <w:rPr>
          <w:rFonts w:hint="eastAsia"/>
        </w:rPr>
        <w:t xml:space="preserve">（可置入背景圖），卡片</w:t>
      </w:r>
      <w:r>
        <w:t xml:space="preserve"> </w:t>
      </w:r>
      <w:r>
        <w:rPr>
          <w:rStyle w:val="VerbatimChar"/>
        </w:rPr>
        <w:t xml:space="preserve">surface/card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elevation/2</w:t>
      </w:r>
      <w:r>
        <w:rPr>
          <w:rFonts w:hint="eastAsia"/>
        </w:rPr>
        <w:t xml:space="preserve">，按鈕用</w:t>
      </w:r>
      <w:r>
        <w:t xml:space="preserve"> </w:t>
      </w:r>
      <w:r>
        <w:rPr>
          <w:b/>
          <w:bCs/>
        </w:rPr>
        <w:t xml:space="preserve">Primary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主側欄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側欄底</w:t>
      </w:r>
      <w:r>
        <w:t xml:space="preserve"> </w:t>
      </w:r>
      <w:r>
        <w:rPr>
          <w:rStyle w:val="VerbatimChar"/>
        </w:rPr>
        <w:t xml:space="preserve">bg/sidebar</w:t>
      </w:r>
      <w:r>
        <w:rPr>
          <w:rFonts w:hint="eastAsia"/>
        </w:rPr>
        <w:t xml:space="preserve">，項目字</w:t>
      </w:r>
      <w:r>
        <w:t xml:space="preserve"> </w:t>
      </w:r>
      <w:r>
        <w:rPr>
          <w:rStyle w:val="VerbatimChar"/>
        </w:rPr>
        <w:t xml:space="preserve">text/primary</w:t>
      </w:r>
      <w:r>
        <w:rPr>
          <w:rFonts w:hint="eastAsia"/>
        </w:rPr>
        <w:t xml:space="preserve">；hover</w:t>
      </w:r>
      <w:r>
        <w:t xml:space="preserve"> </w:t>
      </w:r>
      <w:r>
        <w:rPr>
          <w:rFonts w:hint="eastAsia"/>
        </w:rPr>
        <w:t xml:space="preserve">使用白</w:t>
      </w:r>
      <w:r>
        <w:t xml:space="preserve"> 6% </w:t>
      </w:r>
      <w:r>
        <w:rPr>
          <w:rFonts w:hint="eastAsia"/>
        </w:rPr>
        <w:t xml:space="preserve">覆蓋；Active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icon/active</w:t>
      </w:r>
      <w:r>
        <w:t xml:space="preserve"> </w:t>
      </w:r>
      <w:r>
        <w:rPr>
          <w:rFonts w:hint="eastAsia"/>
        </w:rPr>
        <w:t xml:space="preserve">著色。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貼文頁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整體</w:t>
      </w:r>
      <w:r>
        <w:t xml:space="preserve"> </w:t>
      </w:r>
      <w:r>
        <w:rPr>
          <w:rStyle w:val="VerbatimChar"/>
        </w:rPr>
        <w:t xml:space="preserve">bg/page</w:t>
      </w:r>
      <w:r>
        <w:rPr>
          <w:rFonts w:hint="eastAsia"/>
        </w:rPr>
        <w:t xml:space="preserve">，卡片</w:t>
      </w:r>
      <w:r>
        <w:t xml:space="preserve"> </w:t>
      </w:r>
      <w:r>
        <w:rPr>
          <w:rStyle w:val="VerbatimChar"/>
        </w:rPr>
        <w:t xml:space="preserve">surface/card</w:t>
      </w:r>
      <w:r>
        <w:rPr>
          <w:rFonts w:hint="eastAsia"/>
        </w:rPr>
        <w:t xml:space="preserve">，分隔</w:t>
      </w:r>
      <w:r>
        <w:t xml:space="preserve"> </w:t>
      </w:r>
      <w:r>
        <w:rPr>
          <w:rStyle w:val="VerbatimChar"/>
        </w:rPr>
        <w:t xml:space="preserve">divider</w:t>
      </w:r>
      <w:r>
        <w:rPr>
          <w:rFonts w:hint="eastAsia"/>
        </w:rPr>
        <w:t xml:space="preserve">；互動</w:t>
      </w:r>
      <w:r>
        <w:t xml:space="preserve"> icon </w:t>
      </w:r>
      <w:r>
        <w:rPr>
          <w:rFonts w:hint="eastAsia"/>
        </w:rPr>
        <w:t xml:space="preserve">掛</w:t>
      </w:r>
      <w:r>
        <w:t xml:space="preserve"> </w:t>
      </w:r>
      <w:r>
        <w:rPr>
          <w:rStyle w:val="VerbatimChar"/>
        </w:rPr>
        <w:t xml:space="preserve">icon/default</w:t>
      </w:r>
      <w:r>
        <w:rPr>
          <w:rFonts w:hint="eastAsia"/>
        </w:rPr>
        <w:t xml:space="preserve">，hover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icon/active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figma-實作步驟建議流程"/>
    <w:p>
      <w:pPr>
        <w:pStyle w:val="Heading2"/>
      </w:pPr>
      <w:r>
        <w:t xml:space="preserve">8) Figma </w:t>
      </w:r>
      <w:r>
        <w:rPr>
          <w:rFonts w:hint="eastAsia"/>
        </w:rPr>
        <w:t xml:space="preserve">實作步驟（建議流程）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Variables Collections</w:t>
      </w:r>
      <w:r>
        <w:t xml:space="preserve"> </w:t>
      </w: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Color (Light/Dark) / Typography / Radius / Spacing / Effects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</w:t>
      </w:r>
      <w:r>
        <w:t xml:space="preserve"> Color </w:t>
      </w:r>
      <w:r>
        <w:rPr>
          <w:rFonts w:hint="eastAsia"/>
        </w:rPr>
        <w:t xml:space="preserve">內建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、</w:t>
      </w:r>
      <w:r>
        <w:rPr>
          <w:rStyle w:val="VerbatimChar"/>
        </w:rPr>
        <w:t xml:space="preserve">accent</w:t>
      </w:r>
      <w:r>
        <w:t xml:space="preserve">、</w:t>
      </w:r>
      <w:r>
        <w:rPr>
          <w:rStyle w:val="VerbatimChar"/>
        </w:rPr>
        <w:t xml:space="preserve">text</w:t>
      </w:r>
      <w:r>
        <w:t xml:space="preserve">、</w:t>
      </w:r>
      <w:r>
        <w:rPr>
          <w:rStyle w:val="VerbatimChar"/>
        </w:rPr>
        <w:t xml:space="preserve">bg</w:t>
      </w:r>
      <w:r>
        <w:t xml:space="preserve">、</w:t>
      </w:r>
      <w:r>
        <w:rPr>
          <w:rStyle w:val="VerbatimChar"/>
        </w:rPr>
        <w:t xml:space="preserve">surface</w:t>
      </w:r>
      <w:r>
        <w:t xml:space="preserve">、</w:t>
      </w:r>
      <w:r>
        <w:rPr>
          <w:rStyle w:val="VerbatimChar"/>
        </w:rPr>
        <w:t xml:space="preserve">icon</w:t>
      </w:r>
      <w:r>
        <w:t xml:space="preserve">、</w:t>
      </w:r>
      <w:r>
        <w:rPr>
          <w:rStyle w:val="VerbatimChar"/>
        </w:rPr>
        <w:t xml:space="preserve">btn</w:t>
      </w:r>
      <w:r>
        <w:t xml:space="preserve">、</w:t>
      </w:r>
      <w:r>
        <w:rPr>
          <w:rStyle w:val="VerbatimChar"/>
        </w:rPr>
        <w:t xml:space="preserve">input</w:t>
      </w:r>
      <w:r>
        <w:t xml:space="preserve">、</w:t>
      </w:r>
      <w:r>
        <w:rPr>
          <w:rStyle w:val="VerbatimChar"/>
        </w:rPr>
        <w:t xml:space="preserve">focus</w:t>
      </w:r>
      <w:r>
        <w:t xml:space="preserve"> </w:t>
      </w:r>
      <w:r>
        <w:rPr>
          <w:rFonts w:hint="eastAsia"/>
        </w:rPr>
        <w:t xml:space="preserve">等分組，依上表填值，並開雙模式。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以</w:t>
      </w:r>
      <w:r>
        <w:t xml:space="preserve"> Variables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rPr>
          <w:rFonts w:hint="eastAsia"/>
        </w:rPr>
        <w:t xml:space="preserve">後，建立對應</w:t>
      </w:r>
      <w:r>
        <w:t xml:space="preserve"> </w:t>
      </w:r>
      <w:r>
        <w:rPr>
          <w:b/>
          <w:bCs/>
        </w:rPr>
        <w:t xml:space="preserve">Styles</w:t>
      </w:r>
      <w:r>
        <w:rPr>
          <w:rFonts w:hint="eastAsia"/>
        </w:rPr>
        <w:t xml:space="preserve">（Color/Type/Effect）。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製作元件庫（Button/Input/Card/SidebarItem/IconButton），用</w:t>
      </w:r>
      <w:r>
        <w:t xml:space="preserve"> variables </w:t>
      </w:r>
      <w:r>
        <w:rPr>
          <w:rFonts w:hint="eastAsia"/>
        </w:rPr>
        <w:t xml:space="preserve">綁定，加入</w:t>
      </w:r>
      <w:r>
        <w:t xml:space="preserve"> </w:t>
      </w:r>
      <w:r>
        <w:rPr>
          <w:rFonts w:hint="eastAsia"/>
          <w:b/>
          <w:bCs/>
        </w:rPr>
        <w:t xml:space="preserve">變體（Variant）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  <w:b/>
          <w:bCs/>
        </w:rPr>
        <w:t xml:space="preserve">交互狀態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頁面上以</w:t>
      </w:r>
      <w:r>
        <w:t xml:space="preserve"> Auto Layout + Layout Grid </w:t>
      </w:r>
      <w:r>
        <w:rPr>
          <w:rFonts w:hint="eastAsia"/>
        </w:rPr>
        <w:t xml:space="preserve">套用；之後若要換品牌色，只需改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交付給程式碼參考"/>
    <w:p>
      <w:pPr>
        <w:pStyle w:val="Heading2"/>
      </w:pPr>
      <w:r>
        <w:t xml:space="preserve">9) </w:t>
      </w:r>
      <w:r>
        <w:rPr>
          <w:rFonts w:hint="eastAsia"/>
        </w:rPr>
        <w:t xml:space="preserve">交付給程式碼（參考）</w:t>
      </w:r>
    </w:p>
    <w:p>
      <w:pPr>
        <w:pStyle w:val="Compact"/>
        <w:numPr>
          <w:ilvl w:val="0"/>
          <w:numId w:val="1020"/>
        </w:numPr>
      </w:pPr>
      <w:r>
        <w:t xml:space="preserve">Tailwind </w:t>
      </w:r>
      <w:r>
        <w:rPr>
          <w:rFonts w:hint="eastAsia"/>
        </w:rPr>
        <w:t xml:space="preserve">覆寫：</w:t>
      </w:r>
      <w:r>
        <w:rPr>
          <w:rStyle w:val="VerbatimChar"/>
        </w:rPr>
        <w:t xml:space="preserve">theme.colors</w:t>
      </w:r>
      <w:r>
        <w:t xml:space="preserve"> </w:t>
      </w:r>
      <w:r>
        <w:rPr>
          <w:rFonts w:hint="eastAsia"/>
        </w:rPr>
        <w:t xml:space="preserve">對應上面</w:t>
      </w:r>
      <w:r>
        <w:t xml:space="preserve"> </w:t>
      </w:r>
      <w:r>
        <w:rPr>
          <w:rFonts w:hint="eastAsia"/>
        </w:rPr>
        <w:t xml:space="preserve">token；或以</w:t>
      </w:r>
      <w:r>
        <w:t xml:space="preserve"> CSS </w:t>
      </w:r>
      <w:r>
        <w:rPr>
          <w:rFonts w:hint="eastAsia"/>
        </w:rPr>
        <w:t xml:space="preserve">Variables：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--bg-page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#0B0B0C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--bg-sidebar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--surface-card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#F9FAFB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--text-invert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--border-default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--accent-primary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#4ECDC4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--focus-ring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#4ECDC4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1" w:name="後續可選擇的品牌化方向快速提案"/>
    <w:p>
      <w:pPr>
        <w:pStyle w:val="Heading2"/>
      </w:pPr>
      <w:r>
        <w:t xml:space="preserve">10) </w:t>
      </w:r>
      <w:r>
        <w:rPr>
          <w:rFonts w:hint="eastAsia"/>
        </w:rPr>
        <w:t xml:space="preserve">後續可選擇的品牌化方向（快速提案）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A：青綠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primary=#4ECDC4</w:t>
      </w:r>
      <w:r>
        <w:rPr>
          <w:rFonts w:hint="eastAsia"/>
        </w:rPr>
        <w:t xml:space="preserve">（已被替換）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B：藍紫（</w:t>
      </w:r>
      <w:r>
        <w:rPr>
          <w:rFonts w:hint="eastAsia"/>
        </w:rPr>
        <w:t xml:space="preserve">目前選用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accent/primary=#6366F1</w:t>
      </w:r>
      <w:r>
        <w:t xml:space="preserve">、</w:t>
      </w:r>
      <w:r>
        <w:rPr>
          <w:rStyle w:val="VerbatimChar"/>
        </w:rPr>
        <w:t xml:space="preserve">accent/secondary=#A78BFA</w:t>
      </w:r>
      <w:r>
        <w:rPr>
          <w:rFonts w:hint="eastAsia"/>
        </w:rPr>
        <w:t xml:space="preserve">，科技感強、與深色背景對比佳。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C：亮珊瑚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primary=#FF6B6B</w:t>
      </w:r>
      <w:r>
        <w:rPr>
          <w:rFonts w:hint="eastAsia"/>
        </w:rPr>
        <w:t xml:space="preserve">，情緒社群（EMO）主題更鮮明。</w:t>
      </w:r>
    </w:p>
    <w:bookmarkStart w:id="40" w:name="配套更新"/>
    <w:p>
      <w:pPr>
        <w:pStyle w:val="Heading3"/>
      </w:pPr>
      <w:r>
        <w:rPr>
          <w:rFonts w:hint="eastAsia"/>
        </w:rPr>
        <w:t xml:space="preserve">配套更新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btn/primary-bg</w:t>
      </w:r>
      <w:r>
        <w:t xml:space="preserve">、</w:t>
      </w:r>
      <w:r>
        <w:rPr>
          <w:rStyle w:val="VerbatimChar"/>
        </w:rPr>
        <w:t xml:space="preserve">focus/ring</w:t>
      </w:r>
      <w:r>
        <w:t xml:space="preserve">、</w:t>
      </w:r>
      <w:r>
        <w:rPr>
          <w:rStyle w:val="VerbatimChar"/>
        </w:rPr>
        <w:t xml:space="preserve">text/link</w:t>
      </w:r>
      <w:r>
        <w:t xml:space="preserve"> </w:t>
      </w:r>
      <w:r>
        <w:rPr>
          <w:rFonts w:hint="eastAsia"/>
        </w:rPr>
        <w:t xml:space="preserve">已以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rPr>
          <w:rFonts w:hint="eastAsia"/>
        </w:rPr>
        <w:t xml:space="preserve">綁定，切換品牌色將自動生效。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建議在</w:t>
      </w:r>
      <w:r>
        <w:t xml:space="preserve"> icon hover/active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icon/active = accent/primary</w:t>
      </w:r>
      <w:r>
        <w:rPr>
          <w:rFonts w:hint="eastAsia"/>
        </w:rPr>
        <w:t xml:space="preserve">，並確保</w:t>
      </w:r>
      <w:r>
        <w:t xml:space="preserve"> </w:t>
      </w:r>
      <w:r>
        <w:rPr>
          <w:rFonts w:hint="eastAsia"/>
          <w:b/>
          <w:bCs/>
        </w:rPr>
        <w:t xml:space="preserve">對比度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深色模式：</w:t>
      </w:r>
      <w:r>
        <w:rPr>
          <w:rStyle w:val="VerbatimChar"/>
        </w:rPr>
        <w:t xml:space="preserve">#6366F1</w:t>
      </w:r>
      <w:r>
        <w:t xml:space="preserve"> </w:t>
      </w:r>
      <w:r>
        <w:rPr>
          <w:rFonts w:hint="eastAsia"/>
        </w:rPr>
        <w:t xml:space="preserve">與卡片白字對比</w:t>
      </w:r>
      <w:r>
        <w:t xml:space="preserve"> </w:t>
      </w:r>
      <w:r>
        <w:rPr>
          <w:rFonts w:hint="eastAsia"/>
        </w:rPr>
        <w:t xml:space="preserve">OK；與深灰背景對比比例</w:t>
      </w:r>
      <w:r>
        <w:t xml:space="preserve"> &gt; 4.5:1。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淺色模式：連結色</w:t>
      </w:r>
      <w:r>
        <w:t xml:space="preserve"> </w:t>
      </w:r>
      <w:r>
        <w:rPr>
          <w:rStyle w:val="VerbatimChar"/>
        </w:rPr>
        <w:t xml:space="preserve">#6366F1</w:t>
      </w:r>
      <w:r>
        <w:t xml:space="preserve"> </w:t>
      </w:r>
      <w:r>
        <w:rPr>
          <w:rFonts w:hint="eastAsia"/>
        </w:rPr>
        <w:t xml:space="preserve">建議</w:t>
      </w:r>
      <w:r>
        <w:t xml:space="preserve"> hover </w:t>
      </w:r>
      <w:r>
        <w:rPr>
          <w:rFonts w:hint="eastAsia"/>
        </w:rPr>
        <w:t xml:space="preserve">亮度</w:t>
      </w:r>
      <w:r>
        <w:t xml:space="preserve"> +8%。</w:t>
      </w:r>
    </w:p>
    <w:p>
      <w:pPr>
        <w:pStyle w:val="BlockText"/>
      </w:pPr>
      <w:r>
        <w:rPr>
          <w:rFonts w:hint="eastAsia"/>
        </w:rPr>
        <w:t xml:space="preserve">如需</w:t>
      </w:r>
      <w:r>
        <w:t xml:space="preserve"> Tailwind </w:t>
      </w:r>
      <w:r>
        <w:rPr>
          <w:rFonts w:hint="eastAsia"/>
        </w:rPr>
        <w:t xml:space="preserve">或</w:t>
      </w:r>
      <w:r>
        <w:t xml:space="preserve"> CSS </w:t>
      </w:r>
      <w:r>
        <w:rPr>
          <w:rFonts w:hint="eastAsia"/>
        </w:rPr>
        <w:t xml:space="preserve">變數檔，我可輸出含</w:t>
      </w:r>
      <w:r>
        <w:t xml:space="preserve"> </w:t>
      </w:r>
      <w:r>
        <w:rPr>
          <w:rStyle w:val="VerbatimChar"/>
        </w:rPr>
        <w:t xml:space="preserve">--accent-primary: #6366F1; --accent-secondary: #A78BFA;</w:t>
      </w:r>
      <w:r>
        <w:t xml:space="preserve"> </w:t>
      </w:r>
      <w:r>
        <w:rPr>
          <w:rFonts w:hint="eastAsia"/>
        </w:rPr>
        <w:t xml:space="preserve">的完整主題。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2025-11-12T02:55:41Z</dcterms:created>
  <dcterms:modified xsi:type="dcterms:W3CDTF">2025-11-12T02:55:41Z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