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184" w:rsidRPr="00B91184" w:rsidRDefault="00B91184" w:rsidP="005A3C7F">
      <w:pPr>
        <w:spacing w:after="0"/>
        <w:jc w:val="both"/>
        <w:rPr>
          <w:rFonts w:ascii="Arial" w:eastAsia="Times New Roman" w:hAnsi="Arial" w:cs="Arial"/>
          <w:b/>
          <w:bCs/>
          <w:color w:val="3A3A3A"/>
          <w:sz w:val="24"/>
          <w:szCs w:val="24"/>
          <w:shd w:val="clear" w:color="auto" w:fill="FFFFFF"/>
        </w:rPr>
      </w:pPr>
      <w:r w:rsidRPr="00B91184">
        <w:rPr>
          <w:rFonts w:ascii="Arial" w:eastAsia="Times New Roman" w:hAnsi="Arial" w:cs="Arial"/>
          <w:b/>
          <w:bCs/>
          <w:color w:val="3A3A3A"/>
          <w:sz w:val="24"/>
          <w:szCs w:val="24"/>
          <w:shd w:val="clear" w:color="auto" w:fill="FFFFFF"/>
        </w:rPr>
        <w:t>Explanation of the algorithm logic for Brothers in the Bar</w:t>
      </w:r>
    </w:p>
    <w:p w:rsidR="00B91184" w:rsidRPr="00B91184" w:rsidRDefault="00B91184" w:rsidP="005A3C7F">
      <w:pPr>
        <w:spacing w:after="0"/>
        <w:jc w:val="both"/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</w:pPr>
    </w:p>
    <w:p w:rsidR="00B91184" w:rsidRPr="00B91184" w:rsidRDefault="00B91184" w:rsidP="005A3C7F">
      <w:pPr>
        <w:spacing w:after="0"/>
        <w:jc w:val="both"/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>Though</w:t>
      </w:r>
      <w:r w:rsidRPr="00B91184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 it is not explicitly </w:t>
      </w:r>
      <w:r w:rsidR="005A3C7F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>required</w:t>
      </w:r>
      <w:r w:rsidRPr="00B91184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, I assumed I should keep the array type of the input and not convert it </w:t>
      </w:r>
      <w:r w:rsidR="004D7F9C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>in</w:t>
      </w:r>
      <w:r w:rsidRPr="00B91184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>to the more flexible List&lt;</w:t>
      </w:r>
      <w:proofErr w:type="spellStart"/>
      <w:r w:rsidRPr="00B91184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>int</w:t>
      </w:r>
      <w:proofErr w:type="spellEnd"/>
      <w:r w:rsidRPr="00B91184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>&gt;.</w:t>
      </w:r>
    </w:p>
    <w:p w:rsidR="00B91184" w:rsidRPr="00B91184" w:rsidRDefault="00B91184" w:rsidP="005A3C7F">
      <w:pPr>
        <w:spacing w:after="0"/>
        <w:jc w:val="both"/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</w:pPr>
    </w:p>
    <w:p w:rsidR="00B91184" w:rsidRPr="00B91184" w:rsidRDefault="00B91184" w:rsidP="005A3C7F">
      <w:pPr>
        <w:spacing w:after="0"/>
        <w:jc w:val="both"/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</w:pPr>
      <w:r w:rsidRPr="00B91184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>At first I check if the input numbers in the array are integers. I also check if there are at least three elements in the array</w:t>
      </w:r>
      <w:r w:rsidR="005A3C7F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>. I</w:t>
      </w:r>
      <w:r w:rsidRPr="00B91184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>f not - I print the output with 0 rounds made.</w:t>
      </w:r>
    </w:p>
    <w:p w:rsidR="005A3C7F" w:rsidRDefault="005A3C7F" w:rsidP="005A3C7F">
      <w:pPr>
        <w:spacing w:after="0"/>
        <w:jc w:val="both"/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</w:pPr>
    </w:p>
    <w:p w:rsidR="007B0030" w:rsidRDefault="00B91184" w:rsidP="005A3C7F">
      <w:pPr>
        <w:spacing w:after="0"/>
        <w:jc w:val="both"/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>In</w:t>
      </w:r>
      <w:r w:rsidRPr="00B91184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 the main logic, I use </w:t>
      </w:r>
      <w:r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a </w:t>
      </w:r>
      <w:r w:rsidRPr="00B91184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for loop to iterate through every single glass (except </w:t>
      </w:r>
      <w:r w:rsidR="00123B15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for </w:t>
      </w:r>
      <w:r w:rsidRPr="00B91184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the last two) to check if it is the same as the </w:t>
      </w:r>
      <w:r w:rsidR="00123B15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following </w:t>
      </w:r>
      <w:r w:rsidRPr="00B91184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two. If </w:t>
      </w:r>
      <w:r w:rsidR="00123B15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>not</w:t>
      </w:r>
      <w:r w:rsidRPr="00B91184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, I just continue with the next glass in the array. Otherwise, I reorder the array so </w:t>
      </w:r>
      <w:r w:rsidR="00123B15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that </w:t>
      </w:r>
      <w:r w:rsidRPr="00B91184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the three </w:t>
      </w:r>
      <w:r w:rsidR="00123B15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matching </w:t>
      </w:r>
      <w:r w:rsidRPr="00B91184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glasses go </w:t>
      </w:r>
      <w:r w:rsidR="00123B15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to </w:t>
      </w:r>
      <w:r w:rsidRPr="00B91184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>the beginning of the array and set their values to 0 (as it is guaranteed beforehand no input glass would have such a value).</w:t>
      </w:r>
      <w:r w:rsidR="00BD41FE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 Thus, they no longer</w:t>
      </w:r>
      <w:r w:rsidR="00123B15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 have</w:t>
      </w:r>
      <w:r w:rsidR="00BD41FE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 impact </w:t>
      </w:r>
      <w:r w:rsidR="00123B15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on </w:t>
      </w:r>
      <w:r w:rsidRPr="00B91184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the result. </w:t>
      </w:r>
      <w:r w:rsidR="00123B15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>Once rearranged</w:t>
      </w:r>
      <w:r w:rsidRPr="00B91184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, I continue </w:t>
      </w:r>
      <w:r w:rsidR="00123B15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comparing the </w:t>
      </w:r>
      <w:r w:rsidRPr="00B91184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glasses. </w:t>
      </w:r>
    </w:p>
    <w:p w:rsidR="005A3C7F" w:rsidRDefault="005A3C7F" w:rsidP="005A3C7F">
      <w:pPr>
        <w:spacing w:after="0"/>
        <w:jc w:val="both"/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</w:pPr>
    </w:p>
    <w:p w:rsidR="0095523F" w:rsidRPr="00B91184" w:rsidRDefault="00BD41FE" w:rsidP="005A3C7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>In</w:t>
      </w:r>
      <w:r w:rsidR="00B91184" w:rsidRPr="00B91184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 the process I count the successful rounds and keep the number in a variable</w:t>
      </w:r>
      <w:r w:rsidR="00F52704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>. W</w:t>
      </w:r>
      <w:r w:rsidR="00B91184" w:rsidRPr="00B91184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hen the main loop through the whole array ends, I just print </w:t>
      </w:r>
      <w:r w:rsidR="00F52704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>the v</w:t>
      </w:r>
      <w:bookmarkStart w:id="0" w:name="_GoBack"/>
      <w:bookmarkEnd w:id="0"/>
      <w:r w:rsidR="00F52704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>ariable</w:t>
      </w:r>
      <w:r w:rsidR="00F52704" w:rsidRPr="00B91184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 xml:space="preserve"> </w:t>
      </w:r>
      <w:r w:rsidR="00B91184" w:rsidRPr="00B91184">
        <w:rPr>
          <w:rFonts w:ascii="Arial" w:eastAsia="Times New Roman" w:hAnsi="Arial" w:cs="Arial"/>
          <w:bCs/>
          <w:color w:val="3A3A3A"/>
          <w:sz w:val="24"/>
          <w:szCs w:val="24"/>
          <w:shd w:val="clear" w:color="auto" w:fill="FFFFFF"/>
        </w:rPr>
        <w:t>in the output.</w:t>
      </w:r>
    </w:p>
    <w:sectPr w:rsidR="0095523F" w:rsidRPr="00B91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6D"/>
    <w:rsid w:val="0003173A"/>
    <w:rsid w:val="00123B15"/>
    <w:rsid w:val="004D7F9C"/>
    <w:rsid w:val="005A3C7F"/>
    <w:rsid w:val="0060731E"/>
    <w:rsid w:val="00705B6D"/>
    <w:rsid w:val="00715BDD"/>
    <w:rsid w:val="007B0030"/>
    <w:rsid w:val="0095523F"/>
    <w:rsid w:val="00B454E5"/>
    <w:rsid w:val="00B63E22"/>
    <w:rsid w:val="00B91184"/>
    <w:rsid w:val="00BD41FE"/>
    <w:rsid w:val="00F52704"/>
    <w:rsid w:val="00F9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6A780"/>
  <w15:chartTrackingRefBased/>
  <w15:docId w15:val="{5AF331EB-2CAF-4D21-8D0B-BB29E03B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52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523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F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F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C42D2-DFE2-490A-B074-8CEE7A97F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SMan</dc:creator>
  <cp:keywords/>
  <dc:description/>
  <cp:lastModifiedBy>SMan</cp:lastModifiedBy>
  <cp:revision>7</cp:revision>
  <dcterms:created xsi:type="dcterms:W3CDTF">2020-02-21T10:20:00Z</dcterms:created>
  <dcterms:modified xsi:type="dcterms:W3CDTF">2020-02-21T17:12:00Z</dcterms:modified>
</cp:coreProperties>
</file>