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6"/>
        <w:ind w:left="4143" w:right="0" w:firstLine="0"/>
        <w:jc w:val="left"/>
        <w:rPr>
          <w:sz w:val="12"/>
        </w:rPr>
      </w:pPr>
      <w:r>
        <w:rPr/>
        <w:pict>
          <v:line style="position:absolute;mso-position-horizontal-relative:page;mso-position-vertical-relative:paragraph;z-index:1216" from="42.52pt,24.037462pt" to="490.394pt,24.037462pt" stroked="true" strokeweight=".28351pt" strokecolor="#231f20">
            <v:stroke dashstyle="solid"/>
            <w10:wrap type="none"/>
          </v:line>
        </w:pict>
      </w:r>
      <w:r>
        <w:rPr/>
        <w:drawing>
          <wp:anchor distT="0" distB="0" distL="0" distR="0" allowOverlap="1" layoutInCell="1" locked="0" behindDoc="0" simplePos="0" relativeHeight="1240">
            <wp:simplePos x="0" y="0"/>
            <wp:positionH relativeFrom="page">
              <wp:posOffset>6412319</wp:posOffset>
            </wp:positionH>
            <wp:positionV relativeFrom="paragraph">
              <wp:posOffset>304205</wp:posOffset>
            </wp:positionV>
            <wp:extent cx="723274" cy="909827"/>
            <wp:effectExtent l="0" t="0" r="0" b="0"/>
            <wp:wrapNone/>
            <wp:docPr id="1" name="image1.jpeg" descr="Unlabelled image"/>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3274" cy="909827"/>
                    </a:xfrm>
                    <a:prstGeom prst="rect">
                      <a:avLst/>
                    </a:prstGeom>
                  </pic:spPr>
                </pic:pic>
              </a:graphicData>
            </a:graphic>
          </wp:anchor>
        </w:drawing>
      </w:r>
      <w:r>
        <w:rPr/>
        <w:drawing>
          <wp:anchor distT="0" distB="0" distL="0" distR="0" allowOverlap="1" layoutInCell="1" locked="0" behindDoc="0" simplePos="0" relativeHeight="1264">
            <wp:simplePos x="0" y="0"/>
            <wp:positionH relativeFrom="page">
              <wp:posOffset>540004</wp:posOffset>
            </wp:positionH>
            <wp:positionV relativeFrom="paragraph">
              <wp:posOffset>384114</wp:posOffset>
            </wp:positionV>
            <wp:extent cx="762699" cy="832103"/>
            <wp:effectExtent l="0" t="0" r="0" b="0"/>
            <wp:wrapNone/>
            <wp:docPr id="3" name="image2.jpeg" descr="Unlabelled image"/>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762699" cy="832103"/>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116.220001pt;margin-top:30.245216pt;width:374.5pt;height:65.2pt;mso-position-horizontal-relative:page;mso-position-vertical-relative:paragraph;z-index:1288" type="#_x0000_t202" filled="true" fillcolor="#e6e7e8" stroked="false">
            <v:textbox inset="0,0,0,0">
              <w:txbxContent>
                <w:p>
                  <w:pPr>
                    <w:pStyle w:val="BodyText"/>
                    <w:spacing w:line="174" w:lineRule="exact"/>
                    <w:ind w:left="1882" w:right="1882"/>
                    <w:jc w:val="center"/>
                    <w:rPr>
                      <w:rFonts w:ascii="Tahoma"/>
                    </w:rPr>
                  </w:pPr>
                  <w:r>
                    <w:rPr>
                      <w:rFonts w:ascii="Tahoma"/>
                      <w:color w:val="231F20"/>
                      <w:w w:val="105"/>
                    </w:rPr>
                    <w:t>Contents lists available at </w:t>
                  </w:r>
                  <w:hyperlink r:id="rId7">
                    <w:r>
                      <w:rPr>
                        <w:rFonts w:ascii="Tahoma"/>
                        <w:color w:val="2E3092"/>
                        <w:w w:val="105"/>
                      </w:rPr>
                      <w:t>ScienceDirect</w:t>
                    </w:r>
                  </w:hyperlink>
                </w:p>
                <w:p>
                  <w:pPr>
                    <w:pStyle w:val="BodyText"/>
                    <w:spacing w:before="9"/>
                    <w:rPr>
                      <w:sz w:val="21"/>
                    </w:rPr>
                  </w:pPr>
                </w:p>
                <w:p>
                  <w:pPr>
                    <w:spacing w:before="0"/>
                    <w:ind w:left="1881" w:right="1882" w:firstLine="0"/>
                    <w:jc w:val="center"/>
                    <w:rPr>
                      <w:sz w:val="28"/>
                    </w:rPr>
                  </w:pPr>
                  <w:r>
                    <w:rPr>
                      <w:color w:val="231F20"/>
                      <w:sz w:val="28"/>
                    </w:rPr>
                    <w:t>Decision Support Systems</w:t>
                  </w:r>
                </w:p>
                <w:p>
                  <w:pPr>
                    <w:pStyle w:val="BodyText"/>
                    <w:spacing w:before="301"/>
                    <w:ind w:left="1902" w:right="1882"/>
                    <w:jc w:val="center"/>
                    <w:rPr>
                      <w:rFonts w:ascii="Tahoma"/>
                    </w:rPr>
                  </w:pPr>
                  <w:r>
                    <w:rPr>
                      <w:rFonts w:ascii="Tahoma"/>
                      <w:color w:val="231F20"/>
                      <w:w w:val="105"/>
                    </w:rPr>
                    <w:t>journal homepage: </w:t>
                  </w:r>
                  <w:hyperlink r:id="rId8">
                    <w:r>
                      <w:rPr>
                        <w:rFonts w:ascii="Tahoma"/>
                        <w:color w:val="231F20"/>
                        <w:w w:val="105"/>
                      </w:rPr>
                      <w:t>www.elsevier. com/locate/dss</w:t>
                    </w:r>
                    <w:r>
                      <w:rPr>
                        <w:rFonts w:ascii="Tahoma"/>
                        <w:color w:val="231F20"/>
                      </w:rPr>
                      <w:t> </w:t>
                    </w:r>
                  </w:hyperlink>
                </w:p>
              </w:txbxContent>
            </v:textbox>
            <v:fill type="solid"/>
            <w10:wrap type="none"/>
          </v:shape>
        </w:pict>
      </w:r>
      <w:bookmarkStart w:name="Exploring determinants of voting for the" w:id="1"/>
      <w:bookmarkEnd w:id="1"/>
      <w:r>
        <w:rPr/>
      </w:r>
      <w:hyperlink r:id="rId9">
        <w:r>
          <w:rPr>
            <w:color w:val="2E3092"/>
            <w:w w:val="120"/>
            <w:sz w:val="12"/>
          </w:rPr>
          <w:t>Decision Support Systems 50 (2011) 511</w:t>
        </w:r>
        <w:r>
          <w:rPr>
            <w:rFonts w:ascii="Microsoft Sans Serif" w:hAnsi="Microsoft Sans Serif"/>
            <w:color w:val="2E3092"/>
            <w:w w:val="120"/>
            <w:sz w:val="12"/>
          </w:rPr>
          <w:t>–</w:t>
        </w:r>
        <w:r>
          <w:rPr>
            <w:color w:val="2E3092"/>
            <w:w w:val="120"/>
            <w:sz w:val="12"/>
          </w:rPr>
          <w:t>521</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1"/>
        </w:rPr>
      </w:pPr>
      <w:r>
        <w:rPr/>
        <w:pict>
          <v:line style="position:absolute;mso-position-horizontal-relative:page;mso-position-vertical-relative:paragraph;z-index:-1024;mso-wrap-distance-left:0;mso-wrap-distance-right:0" from="42.52pt,16.961048pt" to="561.6pt,16.961048pt" stroked="true" strokeweight="3.0047pt" strokecolor="#231f20">
            <v:stroke dashstyle="solid"/>
            <w10:wrap type="topAndBottom"/>
          </v:line>
        </w:pict>
      </w:r>
    </w:p>
    <w:p>
      <w:pPr>
        <w:pStyle w:val="BodyText"/>
      </w:pPr>
    </w:p>
    <w:p>
      <w:pPr>
        <w:pStyle w:val="BodyText"/>
      </w:pPr>
    </w:p>
    <w:p>
      <w:pPr>
        <w:spacing w:line="247" w:lineRule="auto" w:before="128"/>
        <w:ind w:left="310" w:right="124" w:hanging="14"/>
        <w:jc w:val="left"/>
        <w:rPr>
          <w:sz w:val="27"/>
        </w:rPr>
      </w:pPr>
      <w:r>
        <w:rPr>
          <w:color w:val="231F20"/>
          <w:w w:val="105"/>
          <w:sz w:val="27"/>
        </w:rPr>
        <w:t>Exploring</w:t>
      </w:r>
      <w:r>
        <w:rPr>
          <w:color w:val="231F20"/>
          <w:spacing w:val="-12"/>
          <w:w w:val="105"/>
          <w:sz w:val="27"/>
        </w:rPr>
        <w:t> </w:t>
      </w:r>
      <w:r>
        <w:rPr>
          <w:color w:val="231F20"/>
          <w:w w:val="105"/>
          <w:sz w:val="27"/>
        </w:rPr>
        <w:t>determinants</w:t>
      </w:r>
      <w:r>
        <w:rPr>
          <w:color w:val="231F20"/>
          <w:spacing w:val="-10"/>
          <w:w w:val="105"/>
          <w:sz w:val="27"/>
        </w:rPr>
        <w:t> </w:t>
      </w:r>
      <w:r>
        <w:rPr>
          <w:color w:val="231F20"/>
          <w:w w:val="105"/>
          <w:sz w:val="27"/>
        </w:rPr>
        <w:t>of</w:t>
      </w:r>
      <w:r>
        <w:rPr>
          <w:color w:val="231F20"/>
          <w:spacing w:val="-11"/>
          <w:w w:val="105"/>
          <w:sz w:val="27"/>
        </w:rPr>
        <w:t> </w:t>
      </w:r>
      <w:r>
        <w:rPr>
          <w:color w:val="231F20"/>
          <w:w w:val="105"/>
          <w:sz w:val="27"/>
        </w:rPr>
        <w:t>voting</w:t>
      </w:r>
      <w:r>
        <w:rPr>
          <w:color w:val="231F20"/>
          <w:spacing w:val="-12"/>
          <w:w w:val="105"/>
          <w:sz w:val="27"/>
        </w:rPr>
        <w:t> </w:t>
      </w:r>
      <w:r>
        <w:rPr>
          <w:color w:val="231F20"/>
          <w:w w:val="105"/>
          <w:sz w:val="27"/>
        </w:rPr>
        <w:t>for</w:t>
      </w:r>
      <w:r>
        <w:rPr>
          <w:color w:val="231F20"/>
          <w:spacing w:val="-11"/>
          <w:w w:val="105"/>
          <w:sz w:val="27"/>
        </w:rPr>
        <w:t> </w:t>
      </w:r>
      <w:r>
        <w:rPr>
          <w:color w:val="231F20"/>
          <w:w w:val="105"/>
          <w:sz w:val="27"/>
        </w:rPr>
        <w:t>the</w:t>
      </w:r>
      <w:r>
        <w:rPr>
          <w:color w:val="231F20"/>
          <w:spacing w:val="-11"/>
          <w:w w:val="105"/>
          <w:sz w:val="27"/>
        </w:rPr>
        <w:t> </w:t>
      </w:r>
      <w:r>
        <w:rPr>
          <w:rFonts w:ascii="Microsoft Sans Serif" w:hAnsi="Microsoft Sans Serif"/>
          <w:color w:val="231F20"/>
          <w:w w:val="105"/>
          <w:sz w:val="27"/>
        </w:rPr>
        <w:t>“</w:t>
      </w:r>
      <w:r>
        <w:rPr>
          <w:color w:val="231F20"/>
          <w:w w:val="105"/>
          <w:sz w:val="27"/>
        </w:rPr>
        <w:t>helpfulness</w:t>
      </w:r>
      <w:r>
        <w:rPr>
          <w:rFonts w:ascii="Microsoft Sans Serif" w:hAnsi="Microsoft Sans Serif"/>
          <w:color w:val="231F20"/>
          <w:w w:val="105"/>
          <w:sz w:val="27"/>
        </w:rPr>
        <w:t>”</w:t>
      </w:r>
      <w:r>
        <w:rPr>
          <w:rFonts w:ascii="Microsoft Sans Serif" w:hAnsi="Microsoft Sans Serif"/>
          <w:color w:val="231F20"/>
          <w:spacing w:val="-16"/>
          <w:w w:val="105"/>
          <w:sz w:val="27"/>
        </w:rPr>
        <w:t> </w:t>
      </w:r>
      <w:r>
        <w:rPr>
          <w:color w:val="231F20"/>
          <w:w w:val="105"/>
          <w:sz w:val="27"/>
        </w:rPr>
        <w:t>of</w:t>
      </w:r>
      <w:r>
        <w:rPr>
          <w:color w:val="231F20"/>
          <w:spacing w:val="-12"/>
          <w:w w:val="105"/>
          <w:sz w:val="27"/>
        </w:rPr>
        <w:t> </w:t>
      </w:r>
      <w:r>
        <w:rPr>
          <w:color w:val="231F20"/>
          <w:w w:val="105"/>
          <w:sz w:val="27"/>
        </w:rPr>
        <w:t>online</w:t>
      </w:r>
      <w:r>
        <w:rPr>
          <w:color w:val="231F20"/>
          <w:spacing w:val="-11"/>
          <w:w w:val="105"/>
          <w:sz w:val="27"/>
        </w:rPr>
        <w:t> </w:t>
      </w:r>
      <w:r>
        <w:rPr>
          <w:color w:val="231F20"/>
          <w:w w:val="105"/>
          <w:sz w:val="27"/>
        </w:rPr>
        <w:t>user</w:t>
      </w:r>
      <w:r>
        <w:rPr>
          <w:color w:val="231F20"/>
          <w:spacing w:val="-11"/>
          <w:w w:val="105"/>
          <w:sz w:val="27"/>
        </w:rPr>
        <w:t> </w:t>
      </w:r>
      <w:r>
        <w:rPr>
          <w:color w:val="231F20"/>
          <w:w w:val="105"/>
          <w:sz w:val="27"/>
        </w:rPr>
        <w:t>reviews:</w:t>
      </w:r>
      <w:r>
        <w:rPr>
          <w:color w:val="231F20"/>
          <w:spacing w:val="-11"/>
          <w:w w:val="105"/>
          <w:sz w:val="27"/>
        </w:rPr>
        <w:t> </w:t>
      </w:r>
      <w:r>
        <w:rPr>
          <w:color w:val="231F20"/>
          <w:w w:val="105"/>
          <w:sz w:val="27"/>
        </w:rPr>
        <w:t>A</w:t>
      </w:r>
      <w:r>
        <w:rPr>
          <w:color w:val="231F20"/>
          <w:spacing w:val="-11"/>
          <w:w w:val="105"/>
          <w:sz w:val="27"/>
        </w:rPr>
        <w:t> </w:t>
      </w:r>
      <w:r>
        <w:rPr>
          <w:color w:val="231F20"/>
          <w:w w:val="105"/>
          <w:sz w:val="27"/>
        </w:rPr>
        <w:t>text mining</w:t>
      </w:r>
      <w:r>
        <w:rPr>
          <w:color w:val="231F20"/>
          <w:spacing w:val="17"/>
          <w:w w:val="105"/>
          <w:sz w:val="27"/>
        </w:rPr>
        <w:t> </w:t>
      </w:r>
      <w:r>
        <w:rPr>
          <w:color w:val="231F20"/>
          <w:w w:val="105"/>
          <w:sz w:val="27"/>
        </w:rPr>
        <w:t>approach</w:t>
      </w:r>
    </w:p>
    <w:p>
      <w:pPr>
        <w:spacing w:before="129"/>
        <w:ind w:left="310" w:right="0" w:firstLine="0"/>
        <w:jc w:val="left"/>
        <w:rPr>
          <w:sz w:val="21"/>
        </w:rPr>
      </w:pPr>
      <w:r>
        <w:rPr>
          <w:color w:val="231F20"/>
          <w:sz w:val="21"/>
        </w:rPr>
        <w:t>Qing Cao </w:t>
      </w:r>
      <w:hyperlink w:history="true" w:anchor="_bookmark0">
        <w:r>
          <w:rPr>
            <w:color w:val="2E3092"/>
            <w:sz w:val="21"/>
            <w:vertAlign w:val="superscript"/>
          </w:rPr>
          <w:t>a</w:t>
        </w:r>
      </w:hyperlink>
      <w:r>
        <w:rPr>
          <w:color w:val="231F20"/>
          <w:sz w:val="21"/>
          <w:vertAlign w:val="superscript"/>
        </w:rPr>
        <w:t>,</w:t>
      </w:r>
      <w:r>
        <w:rPr>
          <w:color w:val="2E3092"/>
          <w:sz w:val="21"/>
          <w:vertAlign w:val="superscript"/>
        </w:rPr>
        <w:t>1</w:t>
      </w:r>
      <w:r>
        <w:rPr>
          <w:color w:val="231F20"/>
          <w:sz w:val="21"/>
          <w:vertAlign w:val="baseline"/>
        </w:rPr>
        <w:t>, Wenjing Duan </w:t>
      </w:r>
      <w:hyperlink w:history="true" w:anchor="_bookmark1">
        <w:r>
          <w:rPr>
            <w:color w:val="2E3092"/>
            <w:sz w:val="21"/>
            <w:vertAlign w:val="superscript"/>
          </w:rPr>
          <w:t>b</w:t>
        </w:r>
      </w:hyperlink>
      <w:r>
        <w:rPr>
          <w:color w:val="231F20"/>
          <w:sz w:val="21"/>
          <w:vertAlign w:val="superscript"/>
        </w:rPr>
        <w:t>,</w:t>
      </w:r>
      <w:hyperlink w:history="true" w:anchor="_bookmark2">
        <w:r>
          <w:rPr>
            <w:rFonts w:ascii="Microsoft Sans Serif" w:hAnsi="Microsoft Sans Serif"/>
            <w:color w:val="2E3092"/>
            <w:position w:val="1"/>
            <w:sz w:val="24"/>
            <w:vertAlign w:val="baseline"/>
          </w:rPr>
          <w:t>⁎</w:t>
        </w:r>
      </w:hyperlink>
      <w:r>
        <w:rPr>
          <w:color w:val="231F20"/>
          <w:sz w:val="21"/>
          <w:vertAlign w:val="baseline"/>
        </w:rPr>
        <w:t>, Qiwei Gan </w:t>
      </w:r>
      <w:hyperlink w:history="true" w:anchor="_bookmark0">
        <w:r>
          <w:rPr>
            <w:color w:val="2E3092"/>
            <w:sz w:val="21"/>
            <w:vertAlign w:val="superscript"/>
          </w:rPr>
          <w:t>a</w:t>
        </w:r>
      </w:hyperlink>
      <w:r>
        <w:rPr>
          <w:color w:val="231F20"/>
          <w:sz w:val="21"/>
          <w:vertAlign w:val="superscript"/>
        </w:rPr>
        <w:t>,</w:t>
      </w:r>
      <w:r>
        <w:rPr>
          <w:color w:val="2E3092"/>
          <w:sz w:val="21"/>
          <w:vertAlign w:val="superscript"/>
        </w:rPr>
        <w:t>2</w:t>
      </w:r>
    </w:p>
    <w:p>
      <w:pPr>
        <w:spacing w:before="101"/>
        <w:ind w:left="310" w:right="0" w:firstLine="0"/>
        <w:jc w:val="left"/>
        <w:rPr>
          <w:rFonts w:ascii="Cambria"/>
          <w:i/>
          <w:sz w:val="12"/>
        </w:rPr>
      </w:pPr>
      <w:bookmarkStart w:name="_bookmark0" w:id="2"/>
      <w:bookmarkEnd w:id="2"/>
      <w:r>
        <w:rPr/>
      </w:r>
      <w:r>
        <w:rPr>
          <w:color w:val="231F20"/>
          <w:w w:val="110"/>
          <w:position w:val="6"/>
          <w:sz w:val="8"/>
        </w:rPr>
        <w:t>a</w:t>
      </w:r>
      <w:bookmarkStart w:name="_bookmark1" w:id="3"/>
      <w:bookmarkEnd w:id="3"/>
      <w:r>
        <w:rPr>
          <w:color w:val="231F20"/>
          <w:w w:val="110"/>
          <w:position w:val="6"/>
          <w:sz w:val="8"/>
        </w:rPr>
      </w:r>
      <w:r>
        <w:rPr>
          <w:color w:val="231F20"/>
          <w:w w:val="110"/>
          <w:position w:val="6"/>
          <w:sz w:val="8"/>
        </w:rPr>
        <w:t> </w:t>
      </w:r>
      <w:r>
        <w:rPr>
          <w:rFonts w:ascii="Cambria"/>
          <w:i/>
          <w:color w:val="231F20"/>
          <w:w w:val="110"/>
          <w:sz w:val="12"/>
        </w:rPr>
        <w:t>Area of Information Systems and Quantitative Sciences, Rawls College of Business, Texas Tech University, Lubbock, TX 79409-2101, United States</w:t>
      </w:r>
    </w:p>
    <w:p>
      <w:pPr>
        <w:spacing w:line="292" w:lineRule="auto" w:before="8"/>
        <w:ind w:left="310" w:right="0" w:firstLine="0"/>
        <w:jc w:val="left"/>
        <w:rPr>
          <w:rFonts w:ascii="Cambria"/>
          <w:i/>
          <w:sz w:val="12"/>
        </w:rPr>
      </w:pPr>
      <w:r>
        <w:rPr>
          <w:color w:val="231F20"/>
          <w:w w:val="110"/>
          <w:position w:val="6"/>
          <w:sz w:val="8"/>
        </w:rPr>
        <w:t>b </w:t>
      </w:r>
      <w:r>
        <w:rPr>
          <w:rFonts w:ascii="Cambria"/>
          <w:i/>
          <w:color w:val="231F20"/>
          <w:w w:val="110"/>
          <w:sz w:val="12"/>
        </w:rPr>
        <w:t>Department of Information System &amp; Technology Management, School of Business, Funger Hall, Suite 515, The George Washington University, 2201 G Street, NW, Washington, DC 20052, </w:t>
      </w:r>
      <w:r>
        <w:rPr>
          <w:rFonts w:ascii="Cambria"/>
          <w:i/>
          <w:color w:val="231F20"/>
          <w:w w:val="110"/>
          <w:sz w:val="12"/>
        </w:rPr>
        <w:t>United States</w:t>
      </w:r>
    </w:p>
    <w:p>
      <w:pPr>
        <w:pStyle w:val="BodyText"/>
        <w:spacing w:before="5"/>
        <w:rPr>
          <w:rFonts w:ascii="Cambria"/>
          <w:i/>
          <w:sz w:val="10"/>
        </w:rPr>
      </w:pPr>
      <w:r>
        <w:rPr/>
        <w:pict>
          <v:line style="position:absolute;mso-position-horizontal-relative:page;mso-position-vertical-relative:paragraph;z-index:-1000;mso-wrap-distance-left:0;mso-wrap-distance-right:0" from="42.52pt,8.232642pt" to="561.544pt,8.232642pt" stroked="true" strokeweight=".22675pt" strokecolor="#231f20">
            <v:stroke dashstyle="solid"/>
            <w10:wrap type="topAndBottom"/>
          </v:line>
        </w:pict>
      </w:r>
    </w:p>
    <w:p>
      <w:pPr>
        <w:pStyle w:val="BodyText"/>
        <w:spacing w:before="4"/>
        <w:rPr>
          <w:rFonts w:ascii="Cambria"/>
          <w:i/>
          <w:sz w:val="11"/>
        </w:rPr>
      </w:pPr>
    </w:p>
    <w:p>
      <w:pPr>
        <w:spacing w:after="0"/>
        <w:rPr>
          <w:rFonts w:ascii="Cambria"/>
          <w:sz w:val="11"/>
        </w:rPr>
        <w:sectPr>
          <w:type w:val="continuous"/>
          <w:pgSz w:w="11910" w:h="15880"/>
          <w:pgMar w:top="640" w:bottom="280" w:left="540" w:right="540"/>
        </w:sectPr>
      </w:pPr>
    </w:p>
    <w:p>
      <w:pPr>
        <w:tabs>
          <w:tab w:pos="1606" w:val="left" w:leader="none"/>
        </w:tabs>
        <w:spacing w:before="98"/>
        <w:ind w:left="310" w:right="0" w:firstLine="0"/>
        <w:jc w:val="left"/>
        <w:rPr>
          <w:rFonts w:ascii="Century"/>
          <w:sz w:val="18"/>
        </w:rPr>
      </w:pPr>
      <w:r>
        <w:rPr>
          <w:rFonts w:ascii="Century"/>
          <w:color w:val="231F20"/>
          <w:spacing w:val="29"/>
          <w:w w:val="115"/>
          <w:sz w:val="18"/>
        </w:rPr>
        <w:t>a</w:t>
      </w:r>
      <w:r>
        <w:rPr>
          <w:rFonts w:ascii="Century"/>
          <w:color w:val="231F20"/>
          <w:spacing w:val="-10"/>
          <w:w w:val="115"/>
          <w:sz w:val="18"/>
        </w:rPr>
        <w:t> </w:t>
      </w:r>
      <w:r>
        <w:rPr>
          <w:rFonts w:ascii="Century"/>
          <w:color w:val="231F20"/>
          <w:spacing w:val="29"/>
          <w:w w:val="115"/>
          <w:sz w:val="18"/>
        </w:rPr>
        <w:t>r</w:t>
      </w:r>
      <w:r>
        <w:rPr>
          <w:rFonts w:ascii="Century"/>
          <w:color w:val="231F20"/>
          <w:spacing w:val="-9"/>
          <w:w w:val="115"/>
          <w:sz w:val="18"/>
        </w:rPr>
        <w:t> </w:t>
      </w:r>
      <w:r>
        <w:rPr>
          <w:rFonts w:ascii="Century"/>
          <w:color w:val="231F20"/>
          <w:spacing w:val="29"/>
          <w:w w:val="115"/>
          <w:sz w:val="18"/>
        </w:rPr>
        <w:t>t</w:t>
      </w:r>
      <w:r>
        <w:rPr>
          <w:rFonts w:ascii="Century"/>
          <w:color w:val="231F20"/>
          <w:spacing w:val="-9"/>
          <w:w w:val="115"/>
          <w:sz w:val="18"/>
        </w:rPr>
        <w:t> </w:t>
      </w:r>
      <w:r>
        <w:rPr>
          <w:rFonts w:ascii="Century"/>
          <w:color w:val="231F20"/>
          <w:spacing w:val="29"/>
          <w:w w:val="115"/>
          <w:sz w:val="18"/>
        </w:rPr>
        <w:t>i</w:t>
      </w:r>
      <w:r>
        <w:rPr>
          <w:rFonts w:ascii="Century"/>
          <w:color w:val="231F20"/>
          <w:spacing w:val="-10"/>
          <w:w w:val="115"/>
          <w:sz w:val="18"/>
        </w:rPr>
        <w:t> </w:t>
      </w:r>
      <w:r>
        <w:rPr>
          <w:rFonts w:ascii="Century"/>
          <w:color w:val="231F20"/>
          <w:spacing w:val="29"/>
          <w:w w:val="115"/>
          <w:sz w:val="18"/>
        </w:rPr>
        <w:t>c</w:t>
      </w:r>
      <w:r>
        <w:rPr>
          <w:rFonts w:ascii="Century"/>
          <w:color w:val="231F20"/>
          <w:spacing w:val="-9"/>
          <w:w w:val="115"/>
          <w:sz w:val="18"/>
        </w:rPr>
        <w:t> </w:t>
      </w:r>
      <w:r>
        <w:rPr>
          <w:rFonts w:ascii="Century"/>
          <w:color w:val="231F20"/>
          <w:spacing w:val="29"/>
          <w:w w:val="115"/>
          <w:sz w:val="18"/>
        </w:rPr>
        <w:t>l</w:t>
      </w:r>
      <w:r>
        <w:rPr>
          <w:rFonts w:ascii="Century"/>
          <w:color w:val="231F20"/>
          <w:spacing w:val="-9"/>
          <w:w w:val="115"/>
          <w:sz w:val="18"/>
        </w:rPr>
        <w:t> </w:t>
      </w:r>
      <w:r>
        <w:rPr>
          <w:rFonts w:ascii="Century"/>
          <w:color w:val="231F20"/>
          <w:w w:val="115"/>
          <w:sz w:val="18"/>
        </w:rPr>
        <w:t>e</w:t>
        <w:tab/>
        <w:t>i </w:t>
      </w:r>
      <w:r>
        <w:rPr>
          <w:rFonts w:ascii="Century"/>
          <w:color w:val="231F20"/>
          <w:spacing w:val="29"/>
          <w:w w:val="115"/>
          <w:sz w:val="18"/>
        </w:rPr>
        <w:t>n f</w:t>
      </w:r>
      <w:r>
        <w:rPr>
          <w:rFonts w:ascii="Century"/>
          <w:color w:val="231F20"/>
          <w:spacing w:val="-22"/>
          <w:w w:val="115"/>
          <w:sz w:val="18"/>
        </w:rPr>
        <w:t> </w:t>
      </w:r>
      <w:r>
        <w:rPr>
          <w:rFonts w:ascii="Century"/>
          <w:color w:val="231F20"/>
          <w:w w:val="115"/>
          <w:sz w:val="18"/>
        </w:rPr>
        <w:t>o</w:t>
      </w:r>
      <w:r>
        <w:rPr>
          <w:rFonts w:ascii="Century"/>
          <w:color w:val="231F20"/>
          <w:sz w:val="18"/>
        </w:rPr>
        <w:t> </w:t>
      </w:r>
      <w:r>
        <w:rPr>
          <w:rFonts w:ascii="Century"/>
          <w:color w:val="231F20"/>
          <w:spacing w:val="-21"/>
          <w:sz w:val="18"/>
        </w:rPr>
        <w:t> </w:t>
      </w:r>
    </w:p>
    <w:p>
      <w:pPr>
        <w:pStyle w:val="BodyText"/>
        <w:spacing w:before="3"/>
        <w:rPr>
          <w:rFonts w:ascii="Century"/>
          <w:sz w:val="13"/>
        </w:rPr>
      </w:pPr>
    </w:p>
    <w:p>
      <w:pPr>
        <w:pStyle w:val="BodyText"/>
        <w:spacing w:line="20" w:lineRule="exact"/>
        <w:ind w:left="307" w:right="-260"/>
        <w:rPr>
          <w:rFonts w:ascii="Century"/>
          <w:sz w:val="2"/>
        </w:rPr>
      </w:pPr>
      <w:r>
        <w:rPr>
          <w:rFonts w:ascii="Century"/>
          <w:sz w:val="2"/>
        </w:rPr>
        <w:pict>
          <v:group style="width:133.25pt;height:.3pt;mso-position-horizontal-relative:char;mso-position-vertical-relative:line" coordorigin="0,0" coordsize="2665,6">
            <v:line style="position:absolute" from="0,3" to="2665,3" stroked="true" strokeweight=".28348pt" strokecolor="#231f20">
              <v:stroke dashstyle="solid"/>
            </v:line>
          </v:group>
        </w:pict>
      </w:r>
      <w:r>
        <w:rPr>
          <w:rFonts w:ascii="Century"/>
          <w:sz w:val="2"/>
        </w:rPr>
      </w:r>
    </w:p>
    <w:p>
      <w:pPr>
        <w:spacing w:before="33"/>
        <w:ind w:left="310" w:right="0" w:firstLine="0"/>
        <w:jc w:val="left"/>
        <w:rPr>
          <w:rFonts w:ascii="Cambria"/>
          <w:i/>
          <w:sz w:val="12"/>
        </w:rPr>
      </w:pPr>
      <w:r>
        <w:rPr>
          <w:rFonts w:ascii="Cambria"/>
          <w:i/>
          <w:color w:val="231F20"/>
          <w:w w:val="110"/>
          <w:sz w:val="12"/>
        </w:rPr>
        <w:t>Article history:</w:t>
      </w:r>
    </w:p>
    <w:p>
      <w:pPr>
        <w:spacing w:before="29"/>
        <w:ind w:left="310" w:right="0" w:firstLine="0"/>
        <w:jc w:val="left"/>
        <w:rPr>
          <w:sz w:val="12"/>
        </w:rPr>
      </w:pPr>
      <w:r>
        <w:rPr>
          <w:color w:val="231F20"/>
          <w:w w:val="115"/>
          <w:sz w:val="12"/>
        </w:rPr>
        <w:t>Received 2 March 2010</w:t>
      </w:r>
    </w:p>
    <w:p>
      <w:pPr>
        <w:spacing w:line="276" w:lineRule="auto" w:before="22"/>
        <w:ind w:left="310" w:right="0" w:firstLine="0"/>
        <w:jc w:val="left"/>
        <w:rPr>
          <w:sz w:val="12"/>
        </w:rPr>
      </w:pPr>
      <w:r>
        <w:rPr>
          <w:color w:val="231F20"/>
          <w:w w:val="110"/>
          <w:sz w:val="12"/>
        </w:rPr>
        <w:t>Received in revised form 18 August 2010 Accepted 4 November 2010</w:t>
      </w:r>
    </w:p>
    <w:p>
      <w:pPr>
        <w:spacing w:before="0"/>
        <w:ind w:left="310" w:right="0" w:firstLine="0"/>
        <w:jc w:val="left"/>
        <w:rPr>
          <w:sz w:val="12"/>
        </w:rPr>
      </w:pPr>
      <w:r>
        <w:rPr>
          <w:color w:val="231F20"/>
          <w:w w:val="110"/>
          <w:sz w:val="12"/>
        </w:rPr>
        <w:t>Available online 11 November 2010</w:t>
      </w:r>
    </w:p>
    <w:p>
      <w:pPr>
        <w:pStyle w:val="BodyText"/>
        <w:spacing w:before="6"/>
        <w:rPr>
          <w:sz w:val="11"/>
        </w:rPr>
      </w:pPr>
    </w:p>
    <w:p>
      <w:pPr>
        <w:pStyle w:val="BodyText"/>
        <w:spacing w:line="20" w:lineRule="exact"/>
        <w:ind w:left="307" w:right="-274"/>
        <w:rPr>
          <w:sz w:val="2"/>
        </w:rPr>
      </w:pPr>
      <w:r>
        <w:rPr>
          <w:sz w:val="2"/>
        </w:rPr>
        <w:pict>
          <v:group style="width:133.25pt;height:.25pt;mso-position-horizontal-relative:char;mso-position-vertical-relative:line" coordorigin="0,0" coordsize="2665,5">
            <v:line style="position:absolute" from="0,2" to="2665,2" stroked="true" strokeweight=".22678pt" strokecolor="#231f20">
              <v:stroke dashstyle="solid"/>
            </v:line>
            <v:line style="position:absolute" from="0,2" to="2665,2" stroked="true" strokeweight=".22678pt" strokecolor="#231f20">
              <v:stroke dashstyle="solid"/>
            </v:line>
          </v:group>
        </w:pict>
      </w:r>
      <w:r>
        <w:rPr>
          <w:sz w:val="2"/>
        </w:rPr>
      </w:r>
    </w:p>
    <w:p>
      <w:pPr>
        <w:spacing w:before="48"/>
        <w:ind w:left="310" w:right="0" w:firstLine="0"/>
        <w:jc w:val="left"/>
        <w:rPr>
          <w:rFonts w:ascii="Cambria"/>
          <w:i/>
          <w:sz w:val="12"/>
        </w:rPr>
      </w:pPr>
      <w:r>
        <w:rPr>
          <w:rFonts w:ascii="Cambria"/>
          <w:i/>
          <w:color w:val="231F20"/>
          <w:w w:val="115"/>
          <w:sz w:val="12"/>
        </w:rPr>
        <w:t>Keywords:</w:t>
      </w:r>
    </w:p>
    <w:p>
      <w:pPr>
        <w:spacing w:line="276" w:lineRule="auto" w:before="29"/>
        <w:ind w:left="310" w:right="696" w:firstLine="0"/>
        <w:jc w:val="left"/>
        <w:rPr>
          <w:sz w:val="12"/>
        </w:rPr>
      </w:pPr>
      <w:r>
        <w:rPr>
          <w:color w:val="231F20"/>
          <w:w w:val="110"/>
          <w:sz w:val="12"/>
        </w:rPr>
        <w:t>Online user </w:t>
      </w:r>
      <w:r>
        <w:rPr>
          <w:color w:val="231F20"/>
          <w:spacing w:val="-3"/>
          <w:w w:val="110"/>
          <w:sz w:val="12"/>
        </w:rPr>
        <w:t>review </w:t>
      </w:r>
      <w:r>
        <w:rPr>
          <w:color w:val="231F20"/>
          <w:w w:val="110"/>
          <w:sz w:val="12"/>
        </w:rPr>
        <w:t>Helpfulness</w:t>
      </w:r>
    </w:p>
    <w:p>
      <w:pPr>
        <w:spacing w:line="149" w:lineRule="exact" w:before="0"/>
        <w:ind w:left="310" w:right="0" w:firstLine="0"/>
        <w:jc w:val="left"/>
        <w:rPr>
          <w:sz w:val="12"/>
        </w:rPr>
      </w:pPr>
      <w:r>
        <w:rPr>
          <w:color w:val="231F20"/>
          <w:w w:val="110"/>
          <w:sz w:val="12"/>
        </w:rPr>
        <w:t>Text mining</w:t>
      </w:r>
    </w:p>
    <w:p>
      <w:pPr>
        <w:spacing w:line="278" w:lineRule="auto" w:before="22"/>
        <w:ind w:left="310" w:right="696" w:firstLine="0"/>
        <w:jc w:val="left"/>
        <w:rPr>
          <w:sz w:val="12"/>
        </w:rPr>
      </w:pPr>
      <w:r>
        <w:rPr>
          <w:color w:val="231F20"/>
          <w:w w:val="110"/>
          <w:sz w:val="12"/>
        </w:rPr>
        <w:t>Ordinal logistic regression Latent Semantic Analysis</w:t>
      </w:r>
    </w:p>
    <w:p>
      <w:pPr>
        <w:spacing w:before="98"/>
        <w:ind w:left="310" w:right="0" w:firstLine="0"/>
        <w:jc w:val="left"/>
        <w:rPr>
          <w:rFonts w:ascii="Century"/>
          <w:sz w:val="18"/>
        </w:rPr>
      </w:pPr>
      <w:r>
        <w:rPr/>
        <w:br w:type="column"/>
      </w:r>
      <w:r>
        <w:rPr>
          <w:rFonts w:ascii="Century"/>
          <w:color w:val="231F20"/>
          <w:w w:val="105"/>
          <w:sz w:val="18"/>
        </w:rPr>
        <w:t>a b s t r a c t</w:t>
      </w:r>
      <w:r>
        <w:rPr>
          <w:rFonts w:ascii="Century"/>
          <w:color w:val="231F20"/>
          <w:sz w:val="18"/>
        </w:rPr>
        <w:t>  </w:t>
      </w:r>
    </w:p>
    <w:p>
      <w:pPr>
        <w:pStyle w:val="BodyText"/>
        <w:rPr>
          <w:rFonts w:ascii="Century"/>
          <w:sz w:val="10"/>
        </w:rPr>
      </w:pPr>
      <w:r>
        <w:rPr/>
        <w:pict>
          <v:line style="position:absolute;mso-position-horizontal-relative:page;mso-position-vertical-relative:paragraph;z-index:-928;mso-wrap-distance-left:0;mso-wrap-distance-right:0" from="206.929001pt,8.149301pt" to="561.543001pt,8.149301pt" stroked="true" strokeweight=".28348pt" strokecolor="#231f20">
            <v:stroke dashstyle="solid"/>
            <w10:wrap type="topAndBottom"/>
          </v:line>
        </w:pict>
      </w:r>
    </w:p>
    <w:p>
      <w:pPr>
        <w:spacing w:line="264" w:lineRule="auto" w:before="17"/>
        <w:ind w:left="310" w:right="127" w:hanging="1"/>
        <w:jc w:val="both"/>
        <w:rPr>
          <w:sz w:val="14"/>
        </w:rPr>
      </w:pPr>
      <w:r>
        <w:rPr>
          <w:color w:val="231F20"/>
          <w:w w:val="105"/>
          <w:sz w:val="14"/>
        </w:rPr>
        <w:t>The </w:t>
      </w:r>
      <w:r>
        <w:rPr>
          <w:rFonts w:ascii="Microsoft Sans Serif" w:hAnsi="Microsoft Sans Serif"/>
          <w:color w:val="231F20"/>
          <w:w w:val="105"/>
          <w:sz w:val="14"/>
        </w:rPr>
        <w:t>“</w:t>
      </w:r>
      <w:r>
        <w:rPr>
          <w:color w:val="231F20"/>
          <w:w w:val="105"/>
          <w:sz w:val="14"/>
        </w:rPr>
        <w:t>helpfulness</w:t>
      </w:r>
      <w:r>
        <w:rPr>
          <w:rFonts w:ascii="Microsoft Sans Serif" w:hAnsi="Microsoft Sans Serif"/>
          <w:color w:val="231F20"/>
          <w:w w:val="105"/>
          <w:sz w:val="14"/>
        </w:rPr>
        <w:t>” </w:t>
      </w:r>
      <w:r>
        <w:rPr>
          <w:color w:val="231F20"/>
          <w:w w:val="105"/>
          <w:sz w:val="14"/>
        </w:rPr>
        <w:t>feature of online user reviews helps consumers cope with information overloads and facilitates decision-making. However, many online user reviews lack suf</w:t>
      </w:r>
      <w:r>
        <w:rPr>
          <w:rFonts w:ascii="Times New Roman" w:hAnsi="Times New Roman"/>
          <w:color w:val="231F20"/>
          <w:w w:val="105"/>
          <w:sz w:val="14"/>
        </w:rPr>
        <w:t>ﬁ</w:t>
      </w:r>
      <w:r>
        <w:rPr>
          <w:color w:val="231F20"/>
          <w:w w:val="105"/>
          <w:sz w:val="14"/>
        </w:rPr>
        <w:t>cient helpfulness votes for other users to evaluate their true helpfulness level. This study empirically examines the impact of the various features, that is, basic, stylistic, and semantic characteristics of online user reviews on the number of helpfulness votes those reviews receive. Text mining techniques are employed to extract semantic characteristics from review texts. Our </w:t>
      </w:r>
      <w:r>
        <w:rPr>
          <w:rFonts w:ascii="Times New Roman" w:hAnsi="Times New Roman"/>
          <w:color w:val="231F20"/>
          <w:w w:val="105"/>
          <w:sz w:val="14"/>
        </w:rPr>
        <w:t>ﬁ</w:t>
      </w:r>
      <w:r>
        <w:rPr>
          <w:color w:val="231F20"/>
          <w:w w:val="105"/>
          <w:sz w:val="14"/>
        </w:rPr>
        <w:t>ndings show that the semantic characteristics are more in</w:t>
      </w:r>
      <w:r>
        <w:rPr>
          <w:rFonts w:ascii="Times New Roman" w:hAnsi="Times New Roman"/>
          <w:color w:val="231F20"/>
          <w:w w:val="105"/>
          <w:sz w:val="14"/>
        </w:rPr>
        <w:t>ﬂ</w:t>
      </w:r>
      <w:r>
        <w:rPr>
          <w:color w:val="231F20"/>
          <w:w w:val="105"/>
          <w:sz w:val="14"/>
        </w:rPr>
        <w:t>uential than other characteristics in affecting how many helpfulness votes reviews receive. Our </w:t>
      </w:r>
      <w:r>
        <w:rPr>
          <w:rFonts w:ascii="Times New Roman" w:hAnsi="Times New Roman"/>
          <w:color w:val="231F20"/>
          <w:w w:val="105"/>
          <w:sz w:val="14"/>
        </w:rPr>
        <w:t>ﬁ</w:t>
      </w:r>
      <w:r>
        <w:rPr>
          <w:color w:val="231F20"/>
          <w:w w:val="105"/>
          <w:sz w:val="14"/>
        </w:rPr>
        <w:t>ndings also suggest that reviews with extreme opinions receive more helpfulness votes than those with mixed or neutral opinions. This paper sheds light on the understanding of online users' helpfulness voting behavior and the design</w:t>
      </w:r>
      <w:r>
        <w:rPr>
          <w:color w:val="231F20"/>
          <w:spacing w:val="7"/>
          <w:w w:val="105"/>
          <w:sz w:val="14"/>
        </w:rPr>
        <w:t> </w:t>
      </w:r>
      <w:r>
        <w:rPr>
          <w:color w:val="231F20"/>
          <w:w w:val="105"/>
          <w:sz w:val="14"/>
        </w:rPr>
        <w:t>of</w:t>
      </w:r>
      <w:r>
        <w:rPr>
          <w:color w:val="231F20"/>
          <w:spacing w:val="7"/>
          <w:w w:val="105"/>
          <w:sz w:val="14"/>
        </w:rPr>
        <w:t> </w:t>
      </w:r>
      <w:r>
        <w:rPr>
          <w:color w:val="231F20"/>
          <w:w w:val="105"/>
          <w:sz w:val="14"/>
        </w:rPr>
        <w:t>a</w:t>
      </w:r>
      <w:r>
        <w:rPr>
          <w:color w:val="231F20"/>
          <w:spacing w:val="6"/>
          <w:w w:val="105"/>
          <w:sz w:val="14"/>
        </w:rPr>
        <w:t> </w:t>
      </w:r>
      <w:r>
        <w:rPr>
          <w:color w:val="231F20"/>
          <w:w w:val="105"/>
          <w:sz w:val="14"/>
        </w:rPr>
        <w:t>better</w:t>
      </w:r>
      <w:r>
        <w:rPr>
          <w:color w:val="231F20"/>
          <w:spacing w:val="7"/>
          <w:w w:val="105"/>
          <w:sz w:val="14"/>
        </w:rPr>
        <w:t> </w:t>
      </w:r>
      <w:r>
        <w:rPr>
          <w:color w:val="231F20"/>
          <w:w w:val="105"/>
          <w:sz w:val="14"/>
        </w:rPr>
        <w:t>helpfulness</w:t>
      </w:r>
      <w:r>
        <w:rPr>
          <w:color w:val="231F20"/>
          <w:spacing w:val="5"/>
          <w:w w:val="105"/>
          <w:sz w:val="14"/>
        </w:rPr>
        <w:t> </w:t>
      </w:r>
      <w:r>
        <w:rPr>
          <w:color w:val="231F20"/>
          <w:w w:val="105"/>
          <w:sz w:val="14"/>
        </w:rPr>
        <w:t>voting</w:t>
      </w:r>
      <w:r>
        <w:rPr>
          <w:color w:val="231F20"/>
          <w:spacing w:val="7"/>
          <w:w w:val="105"/>
          <w:sz w:val="14"/>
        </w:rPr>
        <w:t> </w:t>
      </w:r>
      <w:r>
        <w:rPr>
          <w:color w:val="231F20"/>
          <w:w w:val="105"/>
          <w:sz w:val="14"/>
        </w:rPr>
        <w:t>mechanism</w:t>
      </w:r>
      <w:r>
        <w:rPr>
          <w:color w:val="231F20"/>
          <w:spacing w:val="7"/>
          <w:w w:val="105"/>
          <w:sz w:val="14"/>
        </w:rPr>
        <w:t> </w:t>
      </w:r>
      <w:r>
        <w:rPr>
          <w:color w:val="231F20"/>
          <w:w w:val="105"/>
          <w:sz w:val="14"/>
        </w:rPr>
        <w:t>for</w:t>
      </w:r>
      <w:r>
        <w:rPr>
          <w:color w:val="231F20"/>
          <w:spacing w:val="6"/>
          <w:w w:val="105"/>
          <w:sz w:val="14"/>
        </w:rPr>
        <w:t> </w:t>
      </w:r>
      <w:r>
        <w:rPr>
          <w:color w:val="231F20"/>
          <w:w w:val="105"/>
          <w:sz w:val="14"/>
        </w:rPr>
        <w:t>online</w:t>
      </w:r>
      <w:r>
        <w:rPr>
          <w:color w:val="231F20"/>
          <w:spacing w:val="6"/>
          <w:w w:val="105"/>
          <w:sz w:val="14"/>
        </w:rPr>
        <w:t> </w:t>
      </w:r>
      <w:r>
        <w:rPr>
          <w:color w:val="231F20"/>
          <w:w w:val="105"/>
          <w:sz w:val="14"/>
        </w:rPr>
        <w:t>user</w:t>
      </w:r>
      <w:r>
        <w:rPr>
          <w:color w:val="231F20"/>
          <w:spacing w:val="6"/>
          <w:w w:val="105"/>
          <w:sz w:val="14"/>
        </w:rPr>
        <w:t> </w:t>
      </w:r>
      <w:r>
        <w:rPr>
          <w:color w:val="231F20"/>
          <w:w w:val="105"/>
          <w:sz w:val="14"/>
        </w:rPr>
        <w:t>review</w:t>
      </w:r>
      <w:r>
        <w:rPr>
          <w:color w:val="231F20"/>
          <w:spacing w:val="7"/>
          <w:w w:val="105"/>
          <w:sz w:val="14"/>
        </w:rPr>
        <w:t> </w:t>
      </w:r>
      <w:r>
        <w:rPr>
          <w:color w:val="231F20"/>
          <w:w w:val="105"/>
          <w:sz w:val="14"/>
        </w:rPr>
        <w:t>systems.</w:t>
      </w:r>
    </w:p>
    <w:p>
      <w:pPr>
        <w:spacing w:line="173" w:lineRule="exact" w:before="0"/>
        <w:ind w:left="4759" w:right="0" w:firstLine="0"/>
        <w:jc w:val="left"/>
        <w:rPr>
          <w:sz w:val="14"/>
        </w:rPr>
      </w:pPr>
      <w:r>
        <w:rPr>
          <w:color w:val="231F20"/>
          <w:w w:val="105"/>
          <w:sz w:val="14"/>
        </w:rPr>
        <w:t>© 2010 Elsevier B.V. All rights reserved.</w:t>
      </w:r>
    </w:p>
    <w:p>
      <w:pPr>
        <w:spacing w:after="0" w:line="173" w:lineRule="exact"/>
        <w:jc w:val="left"/>
        <w:rPr>
          <w:sz w:val="14"/>
        </w:rPr>
        <w:sectPr>
          <w:type w:val="continuous"/>
          <w:pgSz w:w="11910" w:h="15880"/>
          <w:pgMar w:top="640" w:bottom="280" w:left="540" w:right="540"/>
          <w:cols w:num="2" w:equalWidth="0">
            <w:col w:w="2789" w:space="499"/>
            <w:col w:w="7542"/>
          </w:cols>
        </w:sectPr>
      </w:pPr>
    </w:p>
    <w:p>
      <w:pPr>
        <w:pStyle w:val="BodyText"/>
        <w:spacing w:after="1"/>
      </w:pPr>
    </w:p>
    <w:p>
      <w:pPr>
        <w:tabs>
          <w:tab w:pos="3595" w:val="left" w:leader="none"/>
        </w:tabs>
        <w:spacing w:line="20" w:lineRule="exact"/>
        <w:ind w:left="307" w:right="0" w:firstLine="0"/>
        <w:rPr>
          <w:sz w:val="2"/>
        </w:rPr>
      </w:pPr>
      <w:r>
        <w:rPr>
          <w:sz w:val="2"/>
        </w:rPr>
        <w:pict>
          <v:group style="width:133.550pt;height:.25pt;mso-position-horizontal-relative:char;mso-position-vertical-relative:line" coordorigin="0,0" coordsize="2671,5">
            <v:line style="position:absolute" from="0,2" to="2670,2" stroked="true" strokeweight=".22675pt" strokecolor="#231f20">
              <v:stroke dashstyle="solid"/>
            </v:line>
          </v:group>
        </w:pict>
      </w:r>
      <w:r>
        <w:rPr>
          <w:sz w:val="2"/>
        </w:rPr>
      </w:r>
      <w:r>
        <w:rPr>
          <w:sz w:val="2"/>
        </w:rPr>
        <w:tab/>
      </w:r>
      <w:r>
        <w:rPr>
          <w:sz w:val="2"/>
        </w:rPr>
        <w:pict>
          <v:group style="width:354.65pt;height:.25pt;mso-position-horizontal-relative:char;mso-position-vertical-relative:line" coordorigin="0,0" coordsize="7093,5">
            <v:line style="position:absolute" from="0,2" to="7092,2" stroked="true" strokeweight=".22675pt" strokecolor="#231f20">
              <v:stroke dashstyle="solid"/>
            </v:line>
          </v:group>
        </w:pict>
      </w:r>
      <w:r>
        <w:rPr>
          <w:sz w:val="2"/>
        </w:rPr>
      </w:r>
    </w:p>
    <w:p>
      <w:pPr>
        <w:pStyle w:val="BodyText"/>
        <w:spacing w:before="11"/>
        <w:rPr>
          <w:sz w:val="18"/>
        </w:rPr>
      </w:pPr>
    </w:p>
    <w:p>
      <w:pPr>
        <w:spacing w:after="0"/>
        <w:rPr>
          <w:sz w:val="18"/>
        </w:rPr>
        <w:sectPr>
          <w:type w:val="continuous"/>
          <w:pgSz w:w="11910" w:h="15880"/>
          <w:pgMar w:top="640" w:bottom="280" w:left="540" w:right="540"/>
        </w:sectPr>
      </w:pPr>
    </w:p>
    <w:p>
      <w:pPr>
        <w:pStyle w:val="ListParagraph"/>
        <w:numPr>
          <w:ilvl w:val="0"/>
          <w:numId w:val="1"/>
        </w:numPr>
        <w:tabs>
          <w:tab w:pos="495" w:val="left" w:leader="none"/>
        </w:tabs>
        <w:spacing w:line="240" w:lineRule="auto" w:before="105" w:after="0"/>
        <w:ind w:left="494" w:right="0" w:hanging="184"/>
        <w:jc w:val="left"/>
        <w:rPr>
          <w:sz w:val="16"/>
        </w:rPr>
      </w:pPr>
      <w:bookmarkStart w:name="Introduction" w:id="4"/>
      <w:bookmarkEnd w:id="4"/>
      <w:r>
        <w:rPr/>
      </w:r>
      <w:bookmarkStart w:name="Introduction" w:id="5"/>
      <w:bookmarkEnd w:id="5"/>
      <w:r>
        <w:rPr>
          <w:color w:val="231F20"/>
          <w:w w:val="110"/>
          <w:sz w:val="16"/>
        </w:rPr>
        <w:t>Introducti</w:t>
      </w:r>
      <w:r>
        <w:rPr>
          <w:color w:val="231F20"/>
          <w:w w:val="110"/>
          <w:sz w:val="16"/>
        </w:rPr>
        <w:t>on</w:t>
      </w:r>
    </w:p>
    <w:p>
      <w:pPr>
        <w:pStyle w:val="BodyText"/>
        <w:spacing w:before="8"/>
        <w:rPr>
          <w:sz w:val="17"/>
        </w:rPr>
      </w:pPr>
    </w:p>
    <w:p>
      <w:pPr>
        <w:pStyle w:val="BodyText"/>
        <w:spacing w:line="252" w:lineRule="auto"/>
        <w:ind w:left="310" w:firstLine="239"/>
        <w:jc w:val="both"/>
      </w:pPr>
      <w:r>
        <w:rPr>
          <w:color w:val="231F20"/>
          <w:w w:val="105"/>
        </w:rPr>
        <w:t>Understanding</w:t>
      </w:r>
      <w:r>
        <w:rPr>
          <w:color w:val="231F20"/>
          <w:spacing w:val="-7"/>
          <w:w w:val="105"/>
        </w:rPr>
        <w:t> </w:t>
      </w:r>
      <w:r>
        <w:rPr>
          <w:color w:val="231F20"/>
          <w:w w:val="105"/>
        </w:rPr>
        <w:t>the</w:t>
      </w:r>
      <w:r>
        <w:rPr>
          <w:color w:val="231F20"/>
          <w:spacing w:val="-6"/>
          <w:w w:val="105"/>
        </w:rPr>
        <w:t> </w:t>
      </w:r>
      <w:r>
        <w:rPr>
          <w:color w:val="231F20"/>
          <w:w w:val="105"/>
        </w:rPr>
        <w:t>role</w:t>
      </w:r>
      <w:r>
        <w:rPr>
          <w:color w:val="231F20"/>
          <w:spacing w:val="-6"/>
          <w:w w:val="105"/>
        </w:rPr>
        <w:t> </w:t>
      </w:r>
      <w:r>
        <w:rPr>
          <w:color w:val="231F20"/>
          <w:w w:val="105"/>
        </w:rPr>
        <w:t>of</w:t>
      </w:r>
      <w:r>
        <w:rPr>
          <w:color w:val="231F20"/>
          <w:spacing w:val="-7"/>
          <w:w w:val="105"/>
        </w:rPr>
        <w:t> </w:t>
      </w:r>
      <w:r>
        <w:rPr>
          <w:color w:val="231F20"/>
          <w:w w:val="105"/>
        </w:rPr>
        <w:t>online</w:t>
      </w:r>
      <w:r>
        <w:rPr>
          <w:color w:val="231F20"/>
          <w:spacing w:val="-7"/>
          <w:w w:val="105"/>
        </w:rPr>
        <w:t> </w:t>
      </w:r>
      <w:r>
        <w:rPr>
          <w:color w:val="231F20"/>
          <w:w w:val="105"/>
        </w:rPr>
        <w:t>user</w:t>
      </w:r>
      <w:r>
        <w:rPr>
          <w:color w:val="231F20"/>
          <w:spacing w:val="-6"/>
          <w:w w:val="105"/>
        </w:rPr>
        <w:t> </w:t>
      </w:r>
      <w:r>
        <w:rPr>
          <w:color w:val="231F20"/>
          <w:w w:val="105"/>
        </w:rPr>
        <w:t>reviews</w:t>
      </w:r>
      <w:r>
        <w:rPr>
          <w:color w:val="231F20"/>
          <w:spacing w:val="-7"/>
          <w:w w:val="105"/>
        </w:rPr>
        <w:t> </w:t>
      </w:r>
      <w:r>
        <w:rPr>
          <w:color w:val="231F20"/>
          <w:w w:val="105"/>
        </w:rPr>
        <w:t>in</w:t>
      </w:r>
      <w:r>
        <w:rPr>
          <w:color w:val="231F20"/>
          <w:spacing w:val="-6"/>
          <w:w w:val="105"/>
        </w:rPr>
        <w:t> </w:t>
      </w:r>
      <w:r>
        <w:rPr>
          <w:color w:val="231F20"/>
          <w:w w:val="105"/>
        </w:rPr>
        <w:t>e-commerce</w:t>
      </w:r>
      <w:r>
        <w:rPr>
          <w:color w:val="231F20"/>
          <w:spacing w:val="-6"/>
          <w:w w:val="105"/>
        </w:rPr>
        <w:t> has </w:t>
      </w:r>
      <w:r>
        <w:rPr>
          <w:color w:val="231F20"/>
          <w:w w:val="105"/>
        </w:rPr>
        <w:t>become an increasingly important subject for both academics </w:t>
      </w:r>
      <w:r>
        <w:rPr>
          <w:color w:val="231F20"/>
          <w:spacing w:val="-6"/>
          <w:w w:val="105"/>
        </w:rPr>
        <w:t>and </w:t>
      </w:r>
      <w:r>
        <w:rPr>
          <w:color w:val="231F20"/>
          <w:w w:val="105"/>
        </w:rPr>
        <w:t>practitioners</w:t>
      </w:r>
      <w:r>
        <w:rPr>
          <w:color w:val="231F20"/>
          <w:spacing w:val="-24"/>
          <w:w w:val="105"/>
        </w:rPr>
        <w:t> </w:t>
      </w:r>
      <w:hyperlink w:history="true" w:anchor="_bookmark15">
        <w:r>
          <w:rPr>
            <w:color w:val="2E3092"/>
            <w:w w:val="105"/>
          </w:rPr>
          <w:t>[8,10,30]</w:t>
        </w:r>
      </w:hyperlink>
      <w:r>
        <w:rPr>
          <w:color w:val="231F20"/>
          <w:w w:val="105"/>
        </w:rPr>
        <w:t>.</w:t>
      </w:r>
      <w:r>
        <w:rPr>
          <w:color w:val="231F20"/>
          <w:spacing w:val="-24"/>
          <w:w w:val="105"/>
        </w:rPr>
        <w:t> </w:t>
      </w:r>
      <w:r>
        <w:rPr>
          <w:color w:val="231F20"/>
          <w:w w:val="105"/>
        </w:rPr>
        <w:t>Online</w:t>
      </w:r>
      <w:r>
        <w:rPr>
          <w:color w:val="231F20"/>
          <w:spacing w:val="-24"/>
          <w:w w:val="105"/>
        </w:rPr>
        <w:t> </w:t>
      </w:r>
      <w:r>
        <w:rPr>
          <w:color w:val="231F20"/>
          <w:w w:val="105"/>
        </w:rPr>
        <w:t>user</w:t>
      </w:r>
      <w:r>
        <w:rPr>
          <w:color w:val="231F20"/>
          <w:spacing w:val="-24"/>
          <w:w w:val="105"/>
        </w:rPr>
        <w:t> </w:t>
      </w:r>
      <w:r>
        <w:rPr>
          <w:color w:val="231F20"/>
          <w:w w:val="105"/>
        </w:rPr>
        <w:t>reviews</w:t>
      </w:r>
      <w:r>
        <w:rPr>
          <w:color w:val="231F20"/>
          <w:spacing w:val="-24"/>
          <w:w w:val="105"/>
        </w:rPr>
        <w:t> </w:t>
      </w:r>
      <w:r>
        <w:rPr>
          <w:color w:val="231F20"/>
          <w:w w:val="105"/>
        </w:rPr>
        <w:t>are</w:t>
      </w:r>
      <w:r>
        <w:rPr>
          <w:color w:val="231F20"/>
          <w:spacing w:val="-24"/>
          <w:w w:val="105"/>
        </w:rPr>
        <w:t> </w:t>
      </w:r>
      <w:r>
        <w:rPr>
          <w:color w:val="231F20"/>
          <w:w w:val="105"/>
        </w:rPr>
        <w:t>regarded</w:t>
      </w:r>
      <w:r>
        <w:rPr>
          <w:color w:val="231F20"/>
          <w:spacing w:val="-23"/>
          <w:w w:val="105"/>
        </w:rPr>
        <w:t> </w:t>
      </w:r>
      <w:r>
        <w:rPr>
          <w:color w:val="231F20"/>
          <w:w w:val="105"/>
        </w:rPr>
        <w:t>as</w:t>
      </w:r>
      <w:r>
        <w:rPr>
          <w:color w:val="231F20"/>
          <w:spacing w:val="-24"/>
          <w:w w:val="105"/>
        </w:rPr>
        <w:t> </w:t>
      </w:r>
      <w:r>
        <w:rPr>
          <w:color w:val="231F20"/>
          <w:w w:val="105"/>
        </w:rPr>
        <w:t>digitalized word of mouth </w:t>
      </w:r>
      <w:hyperlink w:history="true" w:anchor="_bookmark16">
        <w:r>
          <w:rPr>
            <w:color w:val="2E3092"/>
            <w:w w:val="105"/>
          </w:rPr>
          <w:t>[7] </w:t>
        </w:r>
      </w:hyperlink>
      <w:r>
        <w:rPr>
          <w:color w:val="231F20"/>
          <w:w w:val="105"/>
        </w:rPr>
        <w:t>and found to be in</w:t>
      </w:r>
      <w:r>
        <w:rPr>
          <w:rFonts w:ascii="Times New Roman" w:hAnsi="Times New Roman"/>
          <w:color w:val="231F20"/>
          <w:w w:val="105"/>
        </w:rPr>
        <w:t>ﬂ</w:t>
      </w:r>
      <w:r>
        <w:rPr>
          <w:color w:val="231F20"/>
          <w:w w:val="105"/>
        </w:rPr>
        <w:t>uential on product sales </w:t>
      </w:r>
      <w:r>
        <w:rPr>
          <w:color w:val="231F20"/>
          <w:spacing w:val="-5"/>
          <w:w w:val="105"/>
        </w:rPr>
        <w:t>and </w:t>
      </w:r>
      <w:r>
        <w:rPr>
          <w:color w:val="231F20"/>
          <w:w w:val="105"/>
        </w:rPr>
        <w:t>consumer decision-making </w:t>
      </w:r>
      <w:hyperlink w:history="true" w:anchor="_bookmark17">
        <w:r>
          <w:rPr>
            <w:color w:val="2E3092"/>
            <w:w w:val="105"/>
          </w:rPr>
          <w:t>[9]</w:t>
        </w:r>
      </w:hyperlink>
      <w:r>
        <w:rPr>
          <w:color w:val="231F20"/>
          <w:w w:val="105"/>
        </w:rPr>
        <w:t>. The huge amount of </w:t>
      </w:r>
      <w:r>
        <w:rPr>
          <w:color w:val="231F20"/>
          <w:spacing w:val="-3"/>
          <w:w w:val="105"/>
        </w:rPr>
        <w:t>information </w:t>
      </w:r>
      <w:r>
        <w:rPr>
          <w:color w:val="231F20"/>
          <w:w w:val="105"/>
        </w:rPr>
        <w:t>available</w:t>
      </w:r>
      <w:r>
        <w:rPr>
          <w:color w:val="231F20"/>
          <w:spacing w:val="-12"/>
          <w:w w:val="105"/>
        </w:rPr>
        <w:t> </w:t>
      </w:r>
      <w:r>
        <w:rPr>
          <w:color w:val="231F20"/>
          <w:w w:val="105"/>
        </w:rPr>
        <w:t>on</w:t>
      </w:r>
      <w:r>
        <w:rPr>
          <w:color w:val="231F20"/>
          <w:spacing w:val="-13"/>
          <w:w w:val="105"/>
        </w:rPr>
        <w:t> </w:t>
      </w:r>
      <w:r>
        <w:rPr>
          <w:color w:val="231F20"/>
          <w:w w:val="105"/>
        </w:rPr>
        <w:t>the</w:t>
      </w:r>
      <w:r>
        <w:rPr>
          <w:color w:val="231F20"/>
          <w:spacing w:val="-12"/>
          <w:w w:val="105"/>
        </w:rPr>
        <w:t> </w:t>
      </w:r>
      <w:r>
        <w:rPr>
          <w:color w:val="231F20"/>
          <w:w w:val="105"/>
        </w:rPr>
        <w:t>Web</w:t>
      </w:r>
      <w:r>
        <w:rPr>
          <w:color w:val="231F20"/>
          <w:spacing w:val="-11"/>
          <w:w w:val="105"/>
        </w:rPr>
        <w:t> </w:t>
      </w:r>
      <w:r>
        <w:rPr>
          <w:color w:val="231F20"/>
          <w:w w:val="105"/>
        </w:rPr>
        <w:t>has</w:t>
      </w:r>
      <w:r>
        <w:rPr>
          <w:color w:val="231F20"/>
          <w:spacing w:val="-12"/>
          <w:w w:val="105"/>
        </w:rPr>
        <w:t> </w:t>
      </w:r>
      <w:r>
        <w:rPr>
          <w:color w:val="231F20"/>
          <w:w w:val="105"/>
        </w:rPr>
        <w:t>created</w:t>
      </w:r>
      <w:r>
        <w:rPr>
          <w:color w:val="231F20"/>
          <w:spacing w:val="-12"/>
          <w:w w:val="105"/>
        </w:rPr>
        <w:t> </w:t>
      </w:r>
      <w:r>
        <w:rPr>
          <w:color w:val="231F20"/>
          <w:w w:val="105"/>
        </w:rPr>
        <w:t>information</w:t>
      </w:r>
      <w:r>
        <w:rPr>
          <w:color w:val="231F20"/>
          <w:spacing w:val="-11"/>
          <w:w w:val="105"/>
        </w:rPr>
        <w:t> </w:t>
      </w:r>
      <w:r>
        <w:rPr>
          <w:color w:val="231F20"/>
          <w:w w:val="105"/>
        </w:rPr>
        <w:t>overload</w:t>
      </w:r>
      <w:r>
        <w:rPr>
          <w:color w:val="231F20"/>
          <w:spacing w:val="-12"/>
          <w:w w:val="105"/>
        </w:rPr>
        <w:t> </w:t>
      </w:r>
      <w:r>
        <w:rPr>
          <w:color w:val="231F20"/>
          <w:w w:val="105"/>
        </w:rPr>
        <w:t>among</w:t>
      </w:r>
      <w:r>
        <w:rPr>
          <w:color w:val="231F20"/>
          <w:spacing w:val="-13"/>
          <w:w w:val="105"/>
        </w:rPr>
        <w:t> </w:t>
      </w:r>
      <w:r>
        <w:rPr>
          <w:color w:val="231F20"/>
          <w:spacing w:val="-3"/>
          <w:w w:val="105"/>
        </w:rPr>
        <w:t>online </w:t>
      </w:r>
      <w:r>
        <w:rPr>
          <w:color w:val="231F20"/>
          <w:w w:val="105"/>
        </w:rPr>
        <w:t>users</w:t>
      </w:r>
      <w:r>
        <w:rPr>
          <w:color w:val="231F20"/>
          <w:spacing w:val="-18"/>
          <w:w w:val="105"/>
        </w:rPr>
        <w:t> </w:t>
      </w:r>
      <w:hyperlink w:history="true" w:anchor="_bookmark14">
        <w:r>
          <w:rPr>
            <w:color w:val="2E3092"/>
            <w:w w:val="105"/>
          </w:rPr>
          <w:t>[2,14]</w:t>
        </w:r>
      </w:hyperlink>
      <w:r>
        <w:rPr>
          <w:color w:val="231F20"/>
          <w:w w:val="105"/>
        </w:rPr>
        <w:t>.</w:t>
      </w:r>
      <w:r>
        <w:rPr>
          <w:color w:val="231F20"/>
          <w:spacing w:val="-18"/>
          <w:w w:val="105"/>
        </w:rPr>
        <w:t> </w:t>
      </w:r>
      <w:r>
        <w:rPr>
          <w:color w:val="231F20"/>
          <w:w w:val="105"/>
        </w:rPr>
        <w:t>The</w:t>
      </w:r>
      <w:r>
        <w:rPr>
          <w:color w:val="231F20"/>
          <w:spacing w:val="-19"/>
          <w:w w:val="105"/>
        </w:rPr>
        <w:t> </w:t>
      </w:r>
      <w:r>
        <w:rPr>
          <w:color w:val="231F20"/>
          <w:w w:val="105"/>
        </w:rPr>
        <w:t>information</w:t>
      </w:r>
      <w:r>
        <w:rPr>
          <w:color w:val="231F20"/>
          <w:spacing w:val="-18"/>
          <w:w w:val="105"/>
        </w:rPr>
        <w:t> </w:t>
      </w:r>
      <w:r>
        <w:rPr>
          <w:color w:val="231F20"/>
          <w:w w:val="105"/>
        </w:rPr>
        <w:t>overload</w:t>
      </w:r>
      <w:r>
        <w:rPr>
          <w:color w:val="231F20"/>
          <w:spacing w:val="-18"/>
          <w:w w:val="105"/>
        </w:rPr>
        <w:t> </w:t>
      </w:r>
      <w:r>
        <w:rPr>
          <w:color w:val="231F20"/>
          <w:w w:val="105"/>
        </w:rPr>
        <w:t>spans</w:t>
      </w:r>
      <w:r>
        <w:rPr>
          <w:color w:val="231F20"/>
          <w:spacing w:val="-18"/>
          <w:w w:val="105"/>
        </w:rPr>
        <w:t> </w:t>
      </w:r>
      <w:r>
        <w:rPr>
          <w:color w:val="231F20"/>
          <w:w w:val="105"/>
        </w:rPr>
        <w:t>two</w:t>
      </w:r>
      <w:r>
        <w:rPr>
          <w:color w:val="231F20"/>
          <w:spacing w:val="-18"/>
          <w:w w:val="105"/>
        </w:rPr>
        <w:t> </w:t>
      </w:r>
      <w:r>
        <w:rPr>
          <w:color w:val="231F20"/>
          <w:w w:val="105"/>
        </w:rPr>
        <w:t>dimensions.</w:t>
      </w:r>
      <w:r>
        <w:rPr>
          <w:color w:val="231F20"/>
          <w:spacing w:val="-18"/>
          <w:w w:val="105"/>
        </w:rPr>
        <w:t> </w:t>
      </w:r>
      <w:r>
        <w:rPr>
          <w:color w:val="231F20"/>
          <w:w w:val="105"/>
        </w:rPr>
        <w:t>First,</w:t>
      </w:r>
      <w:r>
        <w:rPr>
          <w:color w:val="231F20"/>
          <w:spacing w:val="-19"/>
          <w:w w:val="105"/>
        </w:rPr>
        <w:t> </w:t>
      </w:r>
      <w:r>
        <w:rPr>
          <w:color w:val="231F20"/>
          <w:spacing w:val="-8"/>
          <w:w w:val="105"/>
        </w:rPr>
        <w:t>as </w:t>
      </w:r>
      <w:r>
        <w:rPr>
          <w:color w:val="231F20"/>
          <w:w w:val="105"/>
        </w:rPr>
        <w:t>a result of the Internet's unprecedented spread and the virtually unlimited online shelf space of e-tailers, the number and types </w:t>
      </w:r>
      <w:r>
        <w:rPr>
          <w:color w:val="231F20"/>
          <w:spacing w:val="-7"/>
          <w:w w:val="105"/>
        </w:rPr>
        <w:t>of </w:t>
      </w:r>
      <w:r>
        <w:rPr>
          <w:color w:val="231F20"/>
          <w:w w:val="105"/>
        </w:rPr>
        <w:t>products available online have grown exponentially. Online </w:t>
      </w:r>
      <w:r>
        <w:rPr>
          <w:color w:val="231F20"/>
          <w:spacing w:val="-4"/>
          <w:w w:val="105"/>
        </w:rPr>
        <w:t>con- </w:t>
      </w:r>
      <w:r>
        <w:rPr>
          <w:color w:val="231F20"/>
          <w:w w:val="105"/>
        </w:rPr>
        <w:t>sumers</w:t>
      </w:r>
      <w:r>
        <w:rPr>
          <w:color w:val="231F20"/>
          <w:spacing w:val="-9"/>
          <w:w w:val="105"/>
        </w:rPr>
        <w:t> </w:t>
      </w:r>
      <w:r>
        <w:rPr>
          <w:color w:val="231F20"/>
          <w:w w:val="105"/>
        </w:rPr>
        <w:t>often</w:t>
      </w:r>
      <w:r>
        <w:rPr>
          <w:color w:val="231F20"/>
          <w:spacing w:val="-7"/>
          <w:w w:val="105"/>
        </w:rPr>
        <w:t> </w:t>
      </w:r>
      <w:r>
        <w:rPr>
          <w:rFonts w:ascii="Times New Roman" w:hAnsi="Times New Roman"/>
          <w:color w:val="231F20"/>
          <w:w w:val="105"/>
        </w:rPr>
        <w:t>ﬁ</w:t>
      </w:r>
      <w:r>
        <w:rPr>
          <w:color w:val="231F20"/>
          <w:w w:val="105"/>
        </w:rPr>
        <w:t>nd</w:t>
      </w:r>
      <w:r>
        <w:rPr>
          <w:color w:val="231F20"/>
          <w:spacing w:val="-7"/>
          <w:w w:val="105"/>
        </w:rPr>
        <w:t> </w:t>
      </w:r>
      <w:r>
        <w:rPr>
          <w:color w:val="231F20"/>
          <w:w w:val="105"/>
        </w:rPr>
        <w:t>they</w:t>
      </w:r>
      <w:r>
        <w:rPr>
          <w:color w:val="231F20"/>
          <w:spacing w:val="-8"/>
          <w:w w:val="105"/>
        </w:rPr>
        <w:t> </w:t>
      </w:r>
      <w:r>
        <w:rPr>
          <w:color w:val="231F20"/>
          <w:w w:val="105"/>
        </w:rPr>
        <w:t>lack</w:t>
      </w:r>
      <w:r>
        <w:rPr>
          <w:color w:val="231F20"/>
          <w:spacing w:val="-8"/>
          <w:w w:val="105"/>
        </w:rPr>
        <w:t> </w:t>
      </w:r>
      <w:r>
        <w:rPr>
          <w:color w:val="231F20"/>
          <w:w w:val="105"/>
        </w:rPr>
        <w:t>the</w:t>
      </w:r>
      <w:r>
        <w:rPr>
          <w:color w:val="231F20"/>
          <w:spacing w:val="-7"/>
          <w:w w:val="105"/>
        </w:rPr>
        <w:t> </w:t>
      </w:r>
      <w:r>
        <w:rPr>
          <w:color w:val="231F20"/>
          <w:w w:val="105"/>
        </w:rPr>
        <w:t>knowledge</w:t>
      </w:r>
      <w:r>
        <w:rPr>
          <w:color w:val="231F20"/>
          <w:spacing w:val="-8"/>
          <w:w w:val="105"/>
        </w:rPr>
        <w:t> </w:t>
      </w:r>
      <w:r>
        <w:rPr>
          <w:color w:val="231F20"/>
          <w:w w:val="105"/>
        </w:rPr>
        <w:t>and</w:t>
      </w:r>
      <w:r>
        <w:rPr>
          <w:color w:val="231F20"/>
          <w:spacing w:val="-8"/>
          <w:w w:val="105"/>
        </w:rPr>
        <w:t> </w:t>
      </w:r>
      <w:r>
        <w:rPr>
          <w:color w:val="231F20"/>
          <w:w w:val="105"/>
        </w:rPr>
        <w:t>time</w:t>
      </w:r>
      <w:r>
        <w:rPr>
          <w:color w:val="231F20"/>
          <w:spacing w:val="-8"/>
          <w:w w:val="105"/>
        </w:rPr>
        <w:t> </w:t>
      </w:r>
      <w:r>
        <w:rPr>
          <w:color w:val="231F20"/>
          <w:w w:val="105"/>
        </w:rPr>
        <w:t>to</w:t>
      </w:r>
      <w:r>
        <w:rPr>
          <w:color w:val="231F20"/>
          <w:spacing w:val="-7"/>
          <w:w w:val="105"/>
        </w:rPr>
        <w:t> </w:t>
      </w:r>
      <w:r>
        <w:rPr>
          <w:color w:val="231F20"/>
          <w:w w:val="105"/>
        </w:rPr>
        <w:t>make</w:t>
      </w:r>
      <w:r>
        <w:rPr>
          <w:color w:val="231F20"/>
          <w:spacing w:val="-7"/>
          <w:w w:val="105"/>
        </w:rPr>
        <w:t> </w:t>
      </w:r>
      <w:r>
        <w:rPr>
          <w:color w:val="231F20"/>
          <w:w w:val="105"/>
        </w:rPr>
        <w:t>the</w:t>
      </w:r>
      <w:r>
        <w:rPr>
          <w:color w:val="231F20"/>
          <w:spacing w:val="-8"/>
          <w:w w:val="105"/>
        </w:rPr>
        <w:t> </w:t>
      </w:r>
      <w:r>
        <w:rPr>
          <w:color w:val="231F20"/>
          <w:spacing w:val="-3"/>
          <w:w w:val="105"/>
        </w:rPr>
        <w:t>best </w:t>
      </w:r>
      <w:r>
        <w:rPr>
          <w:color w:val="231F20"/>
          <w:w w:val="105"/>
        </w:rPr>
        <w:t>possible decision out of numerous competing products on </w:t>
      </w:r>
      <w:r>
        <w:rPr>
          <w:color w:val="231F20"/>
          <w:spacing w:val="-3"/>
          <w:w w:val="105"/>
        </w:rPr>
        <w:t>various </w:t>
      </w:r>
      <w:r>
        <w:rPr>
          <w:color w:val="231F20"/>
          <w:w w:val="105"/>
        </w:rPr>
        <w:t>websites.</w:t>
      </w:r>
      <w:r>
        <w:rPr>
          <w:color w:val="231F20"/>
          <w:spacing w:val="-4"/>
          <w:w w:val="105"/>
        </w:rPr>
        <w:t> </w:t>
      </w:r>
      <w:r>
        <w:rPr>
          <w:color w:val="231F20"/>
          <w:w w:val="105"/>
        </w:rPr>
        <w:t>Online</w:t>
      </w:r>
      <w:r>
        <w:rPr>
          <w:color w:val="231F20"/>
          <w:spacing w:val="-5"/>
          <w:w w:val="105"/>
        </w:rPr>
        <w:t> </w:t>
      </w:r>
      <w:r>
        <w:rPr>
          <w:color w:val="231F20"/>
          <w:w w:val="105"/>
        </w:rPr>
        <w:t>user</w:t>
      </w:r>
      <w:r>
        <w:rPr>
          <w:color w:val="231F20"/>
          <w:spacing w:val="-2"/>
          <w:w w:val="105"/>
        </w:rPr>
        <w:t> </w:t>
      </w:r>
      <w:r>
        <w:rPr>
          <w:color w:val="231F20"/>
          <w:w w:val="105"/>
        </w:rPr>
        <w:t>review</w:t>
      </w:r>
      <w:r>
        <w:rPr>
          <w:color w:val="231F20"/>
          <w:spacing w:val="-4"/>
          <w:w w:val="105"/>
        </w:rPr>
        <w:t> </w:t>
      </w:r>
      <w:r>
        <w:rPr>
          <w:color w:val="231F20"/>
          <w:w w:val="105"/>
        </w:rPr>
        <w:t>systems,</w:t>
      </w:r>
      <w:r>
        <w:rPr>
          <w:color w:val="231F20"/>
          <w:spacing w:val="-4"/>
          <w:w w:val="105"/>
        </w:rPr>
        <w:t> </w:t>
      </w:r>
      <w:r>
        <w:rPr>
          <w:color w:val="231F20"/>
          <w:w w:val="105"/>
        </w:rPr>
        <w:t>in</w:t>
      </w:r>
      <w:r>
        <w:rPr>
          <w:color w:val="231F20"/>
          <w:spacing w:val="-3"/>
          <w:w w:val="105"/>
        </w:rPr>
        <w:t> </w:t>
      </w:r>
      <w:r>
        <w:rPr>
          <w:color w:val="231F20"/>
          <w:w w:val="105"/>
        </w:rPr>
        <w:t>this</w:t>
      </w:r>
      <w:r>
        <w:rPr>
          <w:color w:val="231F20"/>
          <w:spacing w:val="-3"/>
          <w:w w:val="105"/>
        </w:rPr>
        <w:t> </w:t>
      </w:r>
      <w:r>
        <w:rPr>
          <w:color w:val="231F20"/>
          <w:w w:val="105"/>
        </w:rPr>
        <w:t>sense,</w:t>
      </w:r>
      <w:r>
        <w:rPr>
          <w:color w:val="231F20"/>
          <w:spacing w:val="-4"/>
          <w:w w:val="105"/>
        </w:rPr>
        <w:t> </w:t>
      </w:r>
      <w:r>
        <w:rPr>
          <w:color w:val="231F20"/>
          <w:w w:val="105"/>
        </w:rPr>
        <w:t>provide</w:t>
      </w:r>
      <w:r>
        <w:rPr>
          <w:color w:val="231F20"/>
          <w:spacing w:val="-4"/>
          <w:w w:val="105"/>
        </w:rPr>
        <w:t> </w:t>
      </w:r>
      <w:r>
        <w:rPr>
          <w:color w:val="231F20"/>
          <w:w w:val="105"/>
        </w:rPr>
        <w:t>a</w:t>
      </w:r>
      <w:r>
        <w:rPr>
          <w:color w:val="231F20"/>
          <w:spacing w:val="-4"/>
          <w:w w:val="105"/>
        </w:rPr>
        <w:t> </w:t>
      </w:r>
      <w:r>
        <w:rPr>
          <w:color w:val="231F20"/>
          <w:spacing w:val="-3"/>
          <w:w w:val="105"/>
        </w:rPr>
        <w:t>venue </w:t>
      </w:r>
      <w:r>
        <w:rPr>
          <w:color w:val="231F20"/>
          <w:w w:val="105"/>
        </w:rPr>
        <w:t>for consumers to share their opinions and experience on products. The venue, in turn, offers valuable resources of information </w:t>
      </w:r>
      <w:r>
        <w:rPr>
          <w:color w:val="231F20"/>
          <w:spacing w:val="-6"/>
          <w:w w:val="105"/>
        </w:rPr>
        <w:t>for </w:t>
      </w:r>
      <w:r>
        <w:rPr>
          <w:color w:val="231F20"/>
          <w:w w:val="105"/>
        </w:rPr>
        <w:t>potential buyers to make more ef</w:t>
      </w:r>
      <w:r>
        <w:rPr>
          <w:rFonts w:ascii="Times New Roman" w:hAnsi="Times New Roman"/>
          <w:color w:val="231F20"/>
          <w:w w:val="105"/>
        </w:rPr>
        <w:t>ﬁ</w:t>
      </w:r>
      <w:r>
        <w:rPr>
          <w:color w:val="231F20"/>
          <w:w w:val="105"/>
        </w:rPr>
        <w:t>cient and rational purchase decisions.</w:t>
      </w:r>
    </w:p>
    <w:p>
      <w:pPr>
        <w:pStyle w:val="BodyText"/>
        <w:spacing w:line="252" w:lineRule="auto" w:before="8"/>
        <w:ind w:left="310" w:firstLine="239"/>
        <w:jc w:val="both"/>
      </w:pPr>
      <w:r>
        <w:rPr>
          <w:color w:val="231F20"/>
          <w:w w:val="105"/>
        </w:rPr>
        <w:t>Second, even though the information overload created by </w:t>
      </w:r>
      <w:r>
        <w:rPr>
          <w:color w:val="231F20"/>
          <w:spacing w:val="-5"/>
          <w:w w:val="105"/>
        </w:rPr>
        <w:t>the </w:t>
      </w:r>
      <w:r>
        <w:rPr>
          <w:color w:val="231F20"/>
          <w:w w:val="105"/>
        </w:rPr>
        <w:t>availability</w:t>
      </w:r>
      <w:r>
        <w:rPr>
          <w:color w:val="231F20"/>
          <w:spacing w:val="-11"/>
          <w:w w:val="105"/>
        </w:rPr>
        <w:t> </w:t>
      </w:r>
      <w:r>
        <w:rPr>
          <w:color w:val="231F20"/>
          <w:w w:val="105"/>
        </w:rPr>
        <w:t>of</w:t>
      </w:r>
      <w:r>
        <w:rPr>
          <w:color w:val="231F20"/>
          <w:spacing w:val="-13"/>
          <w:w w:val="105"/>
        </w:rPr>
        <w:t> </w:t>
      </w:r>
      <w:r>
        <w:rPr>
          <w:color w:val="231F20"/>
          <w:w w:val="105"/>
        </w:rPr>
        <w:t>a</w:t>
      </w:r>
      <w:r>
        <w:rPr>
          <w:color w:val="231F20"/>
          <w:spacing w:val="-11"/>
          <w:w w:val="105"/>
        </w:rPr>
        <w:t> </w:t>
      </w:r>
      <w:r>
        <w:rPr>
          <w:color w:val="231F20"/>
          <w:w w:val="105"/>
        </w:rPr>
        <w:t>large</w:t>
      </w:r>
      <w:r>
        <w:rPr>
          <w:color w:val="231F20"/>
          <w:spacing w:val="-12"/>
          <w:w w:val="105"/>
        </w:rPr>
        <w:t> </w:t>
      </w:r>
      <w:r>
        <w:rPr>
          <w:color w:val="231F20"/>
          <w:w w:val="105"/>
        </w:rPr>
        <w:t>amount</w:t>
      </w:r>
      <w:r>
        <w:rPr>
          <w:color w:val="231F20"/>
          <w:spacing w:val="-12"/>
          <w:w w:val="105"/>
        </w:rPr>
        <w:t> </w:t>
      </w:r>
      <w:r>
        <w:rPr>
          <w:color w:val="231F20"/>
          <w:w w:val="105"/>
        </w:rPr>
        <w:t>and</w:t>
      </w:r>
      <w:r>
        <w:rPr>
          <w:color w:val="231F20"/>
          <w:spacing w:val="-12"/>
          <w:w w:val="105"/>
        </w:rPr>
        <w:t> </w:t>
      </w:r>
      <w:r>
        <w:rPr>
          <w:color w:val="231F20"/>
          <w:w w:val="105"/>
        </w:rPr>
        <w:t>variety</w:t>
      </w:r>
      <w:r>
        <w:rPr>
          <w:color w:val="231F20"/>
          <w:spacing w:val="-12"/>
          <w:w w:val="105"/>
        </w:rPr>
        <w:t> </w:t>
      </w:r>
      <w:r>
        <w:rPr>
          <w:color w:val="231F20"/>
          <w:w w:val="105"/>
        </w:rPr>
        <w:t>of</w:t>
      </w:r>
      <w:r>
        <w:rPr>
          <w:color w:val="231F20"/>
          <w:spacing w:val="-12"/>
          <w:w w:val="105"/>
        </w:rPr>
        <w:t> </w:t>
      </w:r>
      <w:r>
        <w:rPr>
          <w:color w:val="231F20"/>
          <w:w w:val="105"/>
        </w:rPr>
        <w:t>products</w:t>
      </w:r>
      <w:r>
        <w:rPr>
          <w:color w:val="231F20"/>
          <w:spacing w:val="-12"/>
          <w:w w:val="105"/>
        </w:rPr>
        <w:t> </w:t>
      </w:r>
      <w:r>
        <w:rPr>
          <w:color w:val="231F20"/>
          <w:w w:val="105"/>
        </w:rPr>
        <w:t>online</w:t>
      </w:r>
      <w:r>
        <w:rPr>
          <w:color w:val="231F20"/>
          <w:spacing w:val="-12"/>
          <w:w w:val="105"/>
        </w:rPr>
        <w:t> </w:t>
      </w:r>
      <w:r>
        <w:rPr>
          <w:color w:val="231F20"/>
          <w:w w:val="105"/>
        </w:rPr>
        <w:t>could</w:t>
      </w:r>
      <w:r>
        <w:rPr>
          <w:color w:val="231F20"/>
          <w:spacing w:val="-13"/>
          <w:w w:val="105"/>
        </w:rPr>
        <w:t> </w:t>
      </w:r>
      <w:r>
        <w:rPr>
          <w:color w:val="231F20"/>
          <w:spacing w:val="-7"/>
          <w:w w:val="105"/>
        </w:rPr>
        <w:t>be </w:t>
      </w:r>
      <w:r>
        <w:rPr>
          <w:color w:val="231F20"/>
          <w:w w:val="105"/>
        </w:rPr>
        <w:t>mitigated</w:t>
      </w:r>
      <w:r>
        <w:rPr>
          <w:color w:val="231F20"/>
          <w:spacing w:val="-14"/>
          <w:w w:val="105"/>
        </w:rPr>
        <w:t> </w:t>
      </w:r>
      <w:r>
        <w:rPr>
          <w:color w:val="231F20"/>
          <w:w w:val="105"/>
        </w:rPr>
        <w:t>by</w:t>
      </w:r>
      <w:r>
        <w:rPr>
          <w:color w:val="231F20"/>
          <w:spacing w:val="-13"/>
          <w:w w:val="105"/>
        </w:rPr>
        <w:t> </w:t>
      </w:r>
      <w:r>
        <w:rPr>
          <w:color w:val="231F20"/>
          <w:w w:val="105"/>
        </w:rPr>
        <w:t>referring</w:t>
      </w:r>
      <w:r>
        <w:rPr>
          <w:color w:val="231F20"/>
          <w:spacing w:val="-13"/>
          <w:w w:val="105"/>
        </w:rPr>
        <w:t> </w:t>
      </w:r>
      <w:r>
        <w:rPr>
          <w:color w:val="231F20"/>
          <w:w w:val="105"/>
        </w:rPr>
        <w:t>to</w:t>
      </w:r>
      <w:r>
        <w:rPr>
          <w:color w:val="231F20"/>
          <w:spacing w:val="-11"/>
          <w:w w:val="105"/>
        </w:rPr>
        <w:t> </w:t>
      </w:r>
      <w:r>
        <w:rPr>
          <w:color w:val="231F20"/>
          <w:w w:val="105"/>
        </w:rPr>
        <w:t>online</w:t>
      </w:r>
      <w:r>
        <w:rPr>
          <w:color w:val="231F20"/>
          <w:spacing w:val="-13"/>
          <w:w w:val="105"/>
        </w:rPr>
        <w:t> </w:t>
      </w:r>
      <w:r>
        <w:rPr>
          <w:color w:val="231F20"/>
          <w:w w:val="105"/>
        </w:rPr>
        <w:t>user</w:t>
      </w:r>
      <w:r>
        <w:rPr>
          <w:color w:val="231F20"/>
          <w:spacing w:val="-13"/>
          <w:w w:val="105"/>
        </w:rPr>
        <w:t> </w:t>
      </w:r>
      <w:r>
        <w:rPr>
          <w:color w:val="231F20"/>
          <w:w w:val="105"/>
        </w:rPr>
        <w:t>reviews</w:t>
      </w:r>
      <w:r>
        <w:rPr>
          <w:color w:val="231F20"/>
          <w:spacing w:val="-13"/>
          <w:w w:val="105"/>
        </w:rPr>
        <w:t> </w:t>
      </w:r>
      <w:r>
        <w:rPr>
          <w:color w:val="231F20"/>
          <w:w w:val="105"/>
        </w:rPr>
        <w:t>to</w:t>
      </w:r>
      <w:r>
        <w:rPr>
          <w:color w:val="231F20"/>
          <w:spacing w:val="-11"/>
          <w:w w:val="105"/>
        </w:rPr>
        <w:t> </w:t>
      </w:r>
      <w:r>
        <w:rPr>
          <w:color w:val="231F20"/>
          <w:w w:val="105"/>
        </w:rPr>
        <w:t>some</w:t>
      </w:r>
      <w:r>
        <w:rPr>
          <w:color w:val="231F20"/>
          <w:spacing w:val="-13"/>
          <w:w w:val="105"/>
        </w:rPr>
        <w:t> </w:t>
      </w:r>
      <w:r>
        <w:rPr>
          <w:color w:val="231F20"/>
          <w:w w:val="105"/>
        </w:rPr>
        <w:t>extent,</w:t>
      </w:r>
      <w:r>
        <w:rPr>
          <w:color w:val="231F20"/>
          <w:spacing w:val="-13"/>
          <w:w w:val="105"/>
        </w:rPr>
        <w:t> </w:t>
      </w:r>
      <w:r>
        <w:rPr>
          <w:color w:val="231F20"/>
          <w:w w:val="105"/>
        </w:rPr>
        <w:t>the</w:t>
      </w:r>
      <w:r>
        <w:rPr>
          <w:color w:val="231F20"/>
          <w:spacing w:val="-14"/>
          <w:w w:val="105"/>
        </w:rPr>
        <w:t> </w:t>
      </w:r>
      <w:r>
        <w:rPr>
          <w:color w:val="231F20"/>
          <w:spacing w:val="-3"/>
          <w:w w:val="105"/>
        </w:rPr>
        <w:t>utter</w:t>
      </w:r>
    </w:p>
    <w:p>
      <w:pPr>
        <w:pStyle w:val="BodyText"/>
        <w:spacing w:before="2"/>
        <w:rPr>
          <w:sz w:val="20"/>
        </w:rPr>
      </w:pPr>
      <w:r>
        <w:rPr/>
        <w:pict>
          <v:line style="position:absolute;mso-position-horizontal-relative:page;mso-position-vertical-relative:paragraph;z-index:-856;mso-wrap-distance-left:0;mso-wrap-distance-right:0" from="42.52pt,14.636611pt" to="78.407pt,14.636611pt" stroked="true" strokeweight=".227pt" strokecolor="#231f20">
            <v:stroke dashstyle="solid"/>
            <w10:wrap type="topAndBottom"/>
          </v:line>
        </w:pict>
      </w:r>
    </w:p>
    <w:p>
      <w:pPr>
        <w:pStyle w:val="ListParagraph"/>
        <w:numPr>
          <w:ilvl w:val="1"/>
          <w:numId w:val="1"/>
        </w:numPr>
        <w:tabs>
          <w:tab w:pos="551" w:val="left" w:leader="none"/>
        </w:tabs>
        <w:spacing w:line="240" w:lineRule="auto" w:before="76" w:after="0"/>
        <w:ind w:left="550" w:right="0" w:hanging="137"/>
        <w:jc w:val="left"/>
        <w:rPr>
          <w:sz w:val="12"/>
        </w:rPr>
      </w:pPr>
      <w:bookmarkStart w:name="_bookmark2" w:id="6"/>
      <w:bookmarkEnd w:id="6"/>
      <w:r>
        <w:rPr/>
      </w:r>
      <w:bookmarkStart w:name="_bookmark2" w:id="7"/>
      <w:bookmarkEnd w:id="7"/>
      <w:r>
        <w:rPr>
          <w:color w:val="231F20"/>
          <w:w w:val="120"/>
          <w:sz w:val="12"/>
        </w:rPr>
        <w:t>Corresponding</w:t>
      </w:r>
      <w:r>
        <w:rPr>
          <w:color w:val="231F20"/>
          <w:spacing w:val="-2"/>
          <w:w w:val="120"/>
          <w:sz w:val="12"/>
        </w:rPr>
        <w:t> </w:t>
      </w:r>
      <w:r>
        <w:rPr>
          <w:color w:val="231F20"/>
          <w:w w:val="120"/>
          <w:sz w:val="12"/>
        </w:rPr>
        <w:t>author.</w:t>
      </w:r>
      <w:r>
        <w:rPr>
          <w:color w:val="231F20"/>
          <w:spacing w:val="-1"/>
          <w:w w:val="120"/>
          <w:sz w:val="12"/>
        </w:rPr>
        <w:t> </w:t>
      </w:r>
      <w:r>
        <w:rPr>
          <w:color w:val="231F20"/>
          <w:w w:val="120"/>
          <w:sz w:val="12"/>
        </w:rPr>
        <w:t>Tel.:</w:t>
      </w:r>
      <w:r>
        <w:rPr>
          <w:color w:val="231F20"/>
          <w:spacing w:val="-4"/>
          <w:w w:val="120"/>
          <w:sz w:val="12"/>
        </w:rPr>
        <w:t> </w:t>
      </w:r>
      <w:r>
        <w:rPr>
          <w:color w:val="231F20"/>
          <w:w w:val="140"/>
          <w:sz w:val="12"/>
        </w:rPr>
        <w:t>+</w:t>
      </w:r>
      <w:r>
        <w:rPr>
          <w:color w:val="231F20"/>
          <w:spacing w:val="-30"/>
          <w:w w:val="140"/>
          <w:sz w:val="12"/>
        </w:rPr>
        <w:t> </w:t>
      </w:r>
      <w:r>
        <w:rPr>
          <w:color w:val="231F20"/>
          <w:w w:val="120"/>
          <w:sz w:val="12"/>
        </w:rPr>
        <w:t>1</w:t>
      </w:r>
      <w:r>
        <w:rPr>
          <w:color w:val="231F20"/>
          <w:spacing w:val="-2"/>
          <w:w w:val="120"/>
          <w:sz w:val="12"/>
        </w:rPr>
        <w:t> </w:t>
      </w:r>
      <w:r>
        <w:rPr>
          <w:color w:val="231F20"/>
          <w:w w:val="120"/>
          <w:sz w:val="12"/>
        </w:rPr>
        <w:t>806</w:t>
      </w:r>
      <w:r>
        <w:rPr>
          <w:color w:val="231F20"/>
          <w:spacing w:val="-3"/>
          <w:w w:val="120"/>
          <w:sz w:val="12"/>
        </w:rPr>
        <w:t> </w:t>
      </w:r>
      <w:r>
        <w:rPr>
          <w:color w:val="231F20"/>
          <w:w w:val="120"/>
          <w:sz w:val="12"/>
        </w:rPr>
        <w:t>742</w:t>
      </w:r>
      <w:r>
        <w:rPr>
          <w:color w:val="231F20"/>
          <w:spacing w:val="-2"/>
          <w:w w:val="120"/>
          <w:sz w:val="12"/>
        </w:rPr>
        <w:t> </w:t>
      </w:r>
      <w:r>
        <w:rPr>
          <w:color w:val="231F20"/>
          <w:w w:val="120"/>
          <w:sz w:val="12"/>
        </w:rPr>
        <w:t>3165;</w:t>
      </w:r>
      <w:r>
        <w:rPr>
          <w:color w:val="231F20"/>
          <w:spacing w:val="-2"/>
          <w:w w:val="120"/>
          <w:sz w:val="12"/>
        </w:rPr>
        <w:t> </w:t>
      </w:r>
      <w:r>
        <w:rPr>
          <w:color w:val="231F20"/>
          <w:w w:val="120"/>
          <w:sz w:val="12"/>
        </w:rPr>
        <w:t>fax:</w:t>
      </w:r>
      <w:r>
        <w:rPr>
          <w:color w:val="231F20"/>
          <w:spacing w:val="-2"/>
          <w:w w:val="120"/>
          <w:sz w:val="12"/>
        </w:rPr>
        <w:t> </w:t>
      </w:r>
      <w:r>
        <w:rPr>
          <w:color w:val="231F20"/>
          <w:w w:val="140"/>
          <w:sz w:val="12"/>
        </w:rPr>
        <w:t>+</w:t>
      </w:r>
      <w:r>
        <w:rPr>
          <w:color w:val="231F20"/>
          <w:spacing w:val="-31"/>
          <w:w w:val="140"/>
          <w:sz w:val="12"/>
        </w:rPr>
        <w:t> </w:t>
      </w:r>
      <w:r>
        <w:rPr>
          <w:color w:val="231F20"/>
          <w:w w:val="120"/>
          <w:sz w:val="12"/>
        </w:rPr>
        <w:t>1</w:t>
      </w:r>
      <w:r>
        <w:rPr>
          <w:color w:val="231F20"/>
          <w:spacing w:val="-3"/>
          <w:w w:val="120"/>
          <w:sz w:val="12"/>
        </w:rPr>
        <w:t> </w:t>
      </w:r>
      <w:r>
        <w:rPr>
          <w:color w:val="231F20"/>
          <w:w w:val="120"/>
          <w:sz w:val="12"/>
        </w:rPr>
        <w:t>806</w:t>
      </w:r>
      <w:r>
        <w:rPr>
          <w:color w:val="231F20"/>
          <w:spacing w:val="-2"/>
          <w:w w:val="120"/>
          <w:sz w:val="12"/>
        </w:rPr>
        <w:t> </w:t>
      </w:r>
      <w:r>
        <w:rPr>
          <w:color w:val="231F20"/>
          <w:w w:val="120"/>
          <w:sz w:val="12"/>
        </w:rPr>
        <w:t>742</w:t>
      </w:r>
      <w:r>
        <w:rPr>
          <w:color w:val="231F20"/>
          <w:spacing w:val="-2"/>
          <w:w w:val="120"/>
          <w:sz w:val="12"/>
        </w:rPr>
        <w:t> </w:t>
      </w:r>
      <w:r>
        <w:rPr>
          <w:color w:val="231F20"/>
          <w:w w:val="120"/>
          <w:sz w:val="12"/>
        </w:rPr>
        <w:t>3193.</w:t>
      </w:r>
    </w:p>
    <w:p>
      <w:pPr>
        <w:spacing w:line="276" w:lineRule="auto" w:before="22"/>
        <w:ind w:left="310" w:right="466" w:firstLine="239"/>
        <w:jc w:val="left"/>
        <w:rPr>
          <w:sz w:val="12"/>
        </w:rPr>
      </w:pPr>
      <w:r>
        <w:rPr>
          <w:rFonts w:ascii="Cambria"/>
          <w:i/>
          <w:color w:val="231F20"/>
          <w:w w:val="110"/>
          <w:sz w:val="12"/>
        </w:rPr>
        <w:t>E-mail addresses: </w:t>
      </w:r>
      <w:hyperlink r:id="rId10">
        <w:r>
          <w:rPr>
            <w:color w:val="2E3092"/>
            <w:w w:val="110"/>
            <w:sz w:val="12"/>
          </w:rPr>
          <w:t>qing.cao@ttu.edu </w:t>
        </w:r>
      </w:hyperlink>
      <w:r>
        <w:rPr>
          <w:color w:val="231F20"/>
          <w:w w:val="110"/>
          <w:sz w:val="12"/>
        </w:rPr>
        <w:t>(Q. Cao), </w:t>
      </w:r>
      <w:hyperlink r:id="rId11">
        <w:r>
          <w:rPr>
            <w:color w:val="2E3092"/>
            <w:w w:val="110"/>
            <w:sz w:val="12"/>
          </w:rPr>
          <w:t>wduan@gwu.edu </w:t>
        </w:r>
      </w:hyperlink>
      <w:r>
        <w:rPr>
          <w:color w:val="231F20"/>
          <w:w w:val="110"/>
          <w:sz w:val="12"/>
        </w:rPr>
        <w:t>(W. Duan), </w:t>
      </w:r>
      <w:hyperlink r:id="rId12">
        <w:r>
          <w:rPr>
            <w:color w:val="2E3092"/>
            <w:w w:val="110"/>
            <w:sz w:val="12"/>
          </w:rPr>
          <w:t>qiwei.gan@ttu.edu </w:t>
        </w:r>
      </w:hyperlink>
      <w:r>
        <w:rPr>
          <w:color w:val="231F20"/>
          <w:w w:val="110"/>
          <w:sz w:val="12"/>
        </w:rPr>
        <w:t>(Q. Gan).</w:t>
      </w:r>
    </w:p>
    <w:p>
      <w:pPr>
        <w:spacing w:line="149" w:lineRule="exact" w:before="0"/>
        <w:ind w:left="419" w:right="0" w:firstLine="0"/>
        <w:jc w:val="left"/>
        <w:rPr>
          <w:sz w:val="12"/>
        </w:rPr>
      </w:pPr>
      <w:r>
        <w:rPr>
          <w:color w:val="231F20"/>
          <w:w w:val="120"/>
          <w:position w:val="6"/>
          <w:sz w:val="8"/>
        </w:rPr>
        <w:t>1   </w:t>
      </w:r>
      <w:r>
        <w:rPr>
          <w:color w:val="231F20"/>
          <w:w w:val="120"/>
          <w:sz w:val="12"/>
        </w:rPr>
        <w:t>Tel.: </w:t>
      </w:r>
      <w:r>
        <w:rPr>
          <w:color w:val="231F20"/>
          <w:w w:val="140"/>
          <w:sz w:val="12"/>
        </w:rPr>
        <w:t>+ </w:t>
      </w:r>
      <w:r>
        <w:rPr>
          <w:color w:val="231F20"/>
          <w:w w:val="120"/>
          <w:sz w:val="12"/>
        </w:rPr>
        <w:t>1 806 742 3919; fax: </w:t>
      </w:r>
      <w:r>
        <w:rPr>
          <w:color w:val="231F20"/>
          <w:w w:val="140"/>
          <w:sz w:val="12"/>
        </w:rPr>
        <w:t>+ </w:t>
      </w:r>
      <w:r>
        <w:rPr>
          <w:color w:val="231F20"/>
          <w:w w:val="120"/>
          <w:sz w:val="12"/>
        </w:rPr>
        <w:t>1 806 742</w:t>
      </w:r>
      <w:r>
        <w:rPr>
          <w:color w:val="231F20"/>
          <w:spacing w:val="-12"/>
          <w:w w:val="120"/>
          <w:sz w:val="12"/>
        </w:rPr>
        <w:t> </w:t>
      </w:r>
      <w:r>
        <w:rPr>
          <w:color w:val="231F20"/>
          <w:w w:val="120"/>
          <w:sz w:val="12"/>
        </w:rPr>
        <w:t>3193.</w:t>
      </w:r>
    </w:p>
    <w:p>
      <w:pPr>
        <w:spacing w:before="0"/>
        <w:ind w:left="419" w:right="0" w:firstLine="0"/>
        <w:jc w:val="left"/>
        <w:rPr>
          <w:sz w:val="12"/>
        </w:rPr>
      </w:pPr>
      <w:r>
        <w:rPr>
          <w:color w:val="231F20"/>
          <w:w w:val="120"/>
          <w:position w:val="6"/>
          <w:sz w:val="8"/>
        </w:rPr>
        <w:t>2   </w:t>
      </w:r>
      <w:r>
        <w:rPr>
          <w:color w:val="231F20"/>
          <w:w w:val="120"/>
          <w:sz w:val="12"/>
        </w:rPr>
        <w:t>Tel.: </w:t>
      </w:r>
      <w:r>
        <w:rPr>
          <w:color w:val="231F20"/>
          <w:w w:val="140"/>
          <w:sz w:val="12"/>
        </w:rPr>
        <w:t>+ </w:t>
      </w:r>
      <w:r>
        <w:rPr>
          <w:color w:val="231F20"/>
          <w:w w:val="120"/>
          <w:sz w:val="12"/>
        </w:rPr>
        <w:t>1 202 994 3217; fax: </w:t>
      </w:r>
      <w:r>
        <w:rPr>
          <w:color w:val="231F20"/>
          <w:w w:val="140"/>
          <w:sz w:val="12"/>
        </w:rPr>
        <w:t>+ </w:t>
      </w:r>
      <w:r>
        <w:rPr>
          <w:color w:val="231F20"/>
          <w:w w:val="120"/>
          <w:sz w:val="12"/>
        </w:rPr>
        <w:t>1 202 994</w:t>
      </w:r>
      <w:r>
        <w:rPr>
          <w:color w:val="231F20"/>
          <w:spacing w:val="-12"/>
          <w:w w:val="120"/>
          <w:sz w:val="12"/>
        </w:rPr>
        <w:t> </w:t>
      </w:r>
      <w:r>
        <w:rPr>
          <w:color w:val="231F20"/>
          <w:w w:val="120"/>
          <w:sz w:val="12"/>
        </w:rPr>
        <w:t>5830.</w:t>
      </w:r>
    </w:p>
    <w:p>
      <w:pPr>
        <w:pStyle w:val="BodyText"/>
        <w:spacing w:line="252" w:lineRule="auto" w:before="104"/>
        <w:ind w:left="297" w:right="131"/>
        <w:jc w:val="both"/>
      </w:pPr>
      <w:r>
        <w:rPr/>
        <w:br w:type="column"/>
      </w:r>
      <w:r>
        <w:rPr>
          <w:color w:val="231F20"/>
          <w:w w:val="105"/>
        </w:rPr>
        <w:t>volume</w:t>
      </w:r>
      <w:r>
        <w:rPr>
          <w:color w:val="231F20"/>
          <w:spacing w:val="-17"/>
          <w:w w:val="105"/>
        </w:rPr>
        <w:t> </w:t>
      </w:r>
      <w:r>
        <w:rPr>
          <w:color w:val="231F20"/>
          <w:w w:val="105"/>
        </w:rPr>
        <w:t>of</w:t>
      </w:r>
      <w:r>
        <w:rPr>
          <w:color w:val="231F20"/>
          <w:spacing w:val="-16"/>
          <w:w w:val="105"/>
        </w:rPr>
        <w:t> </w:t>
      </w:r>
      <w:r>
        <w:rPr>
          <w:color w:val="231F20"/>
          <w:w w:val="105"/>
        </w:rPr>
        <w:t>available</w:t>
      </w:r>
      <w:r>
        <w:rPr>
          <w:color w:val="231F20"/>
          <w:spacing w:val="-17"/>
          <w:w w:val="105"/>
        </w:rPr>
        <w:t> </w:t>
      </w:r>
      <w:r>
        <w:rPr>
          <w:color w:val="231F20"/>
          <w:w w:val="105"/>
        </w:rPr>
        <w:t>online</w:t>
      </w:r>
      <w:r>
        <w:rPr>
          <w:color w:val="231F20"/>
          <w:spacing w:val="-16"/>
          <w:w w:val="105"/>
        </w:rPr>
        <w:t> </w:t>
      </w:r>
      <w:r>
        <w:rPr>
          <w:color w:val="231F20"/>
          <w:w w:val="105"/>
        </w:rPr>
        <w:t>user</w:t>
      </w:r>
      <w:r>
        <w:rPr>
          <w:color w:val="231F20"/>
          <w:spacing w:val="-17"/>
          <w:w w:val="105"/>
        </w:rPr>
        <w:t> </w:t>
      </w:r>
      <w:r>
        <w:rPr>
          <w:color w:val="231F20"/>
          <w:w w:val="105"/>
        </w:rPr>
        <w:t>reviews</w:t>
      </w:r>
      <w:r>
        <w:rPr>
          <w:color w:val="231F20"/>
          <w:spacing w:val="-17"/>
          <w:w w:val="105"/>
        </w:rPr>
        <w:t> </w:t>
      </w:r>
      <w:r>
        <w:rPr>
          <w:color w:val="231F20"/>
          <w:w w:val="105"/>
        </w:rPr>
        <w:t>as</w:t>
      </w:r>
      <w:r>
        <w:rPr>
          <w:color w:val="231F20"/>
          <w:spacing w:val="-16"/>
          <w:w w:val="105"/>
        </w:rPr>
        <w:t> </w:t>
      </w:r>
      <w:r>
        <w:rPr>
          <w:color w:val="231F20"/>
          <w:w w:val="105"/>
        </w:rPr>
        <w:t>well</w:t>
      </w:r>
      <w:r>
        <w:rPr>
          <w:color w:val="231F20"/>
          <w:spacing w:val="-16"/>
          <w:w w:val="105"/>
        </w:rPr>
        <w:t> </w:t>
      </w:r>
      <w:r>
        <w:rPr>
          <w:color w:val="231F20"/>
          <w:w w:val="105"/>
        </w:rPr>
        <w:t>as</w:t>
      </w:r>
      <w:r>
        <w:rPr>
          <w:color w:val="231F20"/>
          <w:spacing w:val="-16"/>
          <w:w w:val="105"/>
        </w:rPr>
        <w:t> </w:t>
      </w:r>
      <w:r>
        <w:rPr>
          <w:color w:val="231F20"/>
          <w:w w:val="105"/>
        </w:rPr>
        <w:t>the</w:t>
      </w:r>
      <w:r>
        <w:rPr>
          <w:color w:val="231F20"/>
          <w:spacing w:val="-17"/>
          <w:w w:val="105"/>
        </w:rPr>
        <w:t> </w:t>
      </w:r>
      <w:r>
        <w:rPr>
          <w:color w:val="231F20"/>
          <w:w w:val="105"/>
        </w:rPr>
        <w:t>great</w:t>
      </w:r>
      <w:r>
        <w:rPr>
          <w:color w:val="231F20"/>
          <w:spacing w:val="-16"/>
          <w:w w:val="105"/>
        </w:rPr>
        <w:t> </w:t>
      </w:r>
      <w:r>
        <w:rPr>
          <w:color w:val="231F20"/>
          <w:w w:val="105"/>
        </w:rPr>
        <w:t>variations in the review content and quality create another big obstacle to consumers who wish to take full advantage of the reviews </w:t>
      </w:r>
      <w:hyperlink w:history="true" w:anchor="_bookmark29">
        <w:r>
          <w:rPr>
            <w:color w:val="2E3092"/>
            <w:w w:val="105"/>
          </w:rPr>
          <w:t>[21]</w:t>
        </w:r>
      </w:hyperlink>
      <w:r>
        <w:rPr>
          <w:color w:val="231F20"/>
          <w:w w:val="105"/>
        </w:rPr>
        <w:t>. </w:t>
      </w:r>
      <w:r>
        <w:rPr>
          <w:color w:val="231F20"/>
          <w:spacing w:val="-4"/>
          <w:w w:val="105"/>
        </w:rPr>
        <w:t>For </w:t>
      </w:r>
      <w:r>
        <w:rPr>
          <w:color w:val="231F20"/>
          <w:w w:val="105"/>
        </w:rPr>
        <w:t>example, the number of reviews for any average ranked book on Amazon.com</w:t>
      </w:r>
      <w:r>
        <w:rPr>
          <w:color w:val="231F20"/>
          <w:spacing w:val="-24"/>
          <w:w w:val="105"/>
        </w:rPr>
        <w:t> </w:t>
      </w:r>
      <w:r>
        <w:rPr>
          <w:color w:val="231F20"/>
          <w:w w:val="105"/>
        </w:rPr>
        <w:t>can</w:t>
      </w:r>
      <w:r>
        <w:rPr>
          <w:color w:val="231F20"/>
          <w:spacing w:val="-22"/>
          <w:w w:val="105"/>
        </w:rPr>
        <w:t> </w:t>
      </w:r>
      <w:r>
        <w:rPr>
          <w:color w:val="231F20"/>
          <w:w w:val="105"/>
        </w:rPr>
        <w:t>easily</w:t>
      </w:r>
      <w:r>
        <w:rPr>
          <w:color w:val="231F20"/>
          <w:spacing w:val="-23"/>
          <w:w w:val="105"/>
        </w:rPr>
        <w:t> </w:t>
      </w:r>
      <w:r>
        <w:rPr>
          <w:color w:val="231F20"/>
          <w:w w:val="105"/>
        </w:rPr>
        <w:t>reach</w:t>
      </w:r>
      <w:r>
        <w:rPr>
          <w:color w:val="231F20"/>
          <w:spacing w:val="-22"/>
          <w:w w:val="105"/>
        </w:rPr>
        <w:t> </w:t>
      </w:r>
      <w:r>
        <w:rPr>
          <w:color w:val="231F20"/>
          <w:w w:val="105"/>
        </w:rPr>
        <w:t>more</w:t>
      </w:r>
      <w:r>
        <w:rPr>
          <w:color w:val="231F20"/>
          <w:spacing w:val="-22"/>
          <w:w w:val="105"/>
        </w:rPr>
        <w:t> </w:t>
      </w:r>
      <w:r>
        <w:rPr>
          <w:color w:val="231F20"/>
          <w:w w:val="105"/>
        </w:rPr>
        <w:t>than</w:t>
      </w:r>
      <w:r>
        <w:rPr>
          <w:color w:val="231F20"/>
          <w:spacing w:val="-22"/>
          <w:w w:val="105"/>
        </w:rPr>
        <w:t> </w:t>
      </w:r>
      <w:r>
        <w:rPr>
          <w:color w:val="231F20"/>
          <w:w w:val="105"/>
        </w:rPr>
        <w:t>several</w:t>
      </w:r>
      <w:r>
        <w:rPr>
          <w:color w:val="231F20"/>
          <w:spacing w:val="-23"/>
          <w:w w:val="105"/>
        </w:rPr>
        <w:t> </w:t>
      </w:r>
      <w:r>
        <w:rPr>
          <w:color w:val="231F20"/>
          <w:w w:val="105"/>
        </w:rPr>
        <w:t>hundred,</w:t>
      </w:r>
      <w:r>
        <w:rPr>
          <w:color w:val="231F20"/>
          <w:spacing w:val="-23"/>
          <w:w w:val="105"/>
        </w:rPr>
        <w:t> </w:t>
      </w:r>
      <w:r>
        <w:rPr>
          <w:color w:val="231F20"/>
          <w:w w:val="105"/>
        </w:rPr>
        <w:t>whereas</w:t>
      </w:r>
      <w:r>
        <w:rPr>
          <w:color w:val="231F20"/>
          <w:spacing w:val="-23"/>
          <w:w w:val="105"/>
        </w:rPr>
        <w:t> </w:t>
      </w:r>
      <w:r>
        <w:rPr>
          <w:color w:val="231F20"/>
          <w:spacing w:val="-4"/>
          <w:w w:val="105"/>
        </w:rPr>
        <w:t>for </w:t>
      </w:r>
      <w:r>
        <w:rPr>
          <w:color w:val="231F20"/>
          <w:w w:val="105"/>
        </w:rPr>
        <w:t>popular</w:t>
      </w:r>
      <w:r>
        <w:rPr>
          <w:color w:val="231F20"/>
          <w:spacing w:val="-21"/>
          <w:w w:val="105"/>
        </w:rPr>
        <w:t> </w:t>
      </w:r>
      <w:r>
        <w:rPr>
          <w:color w:val="231F20"/>
          <w:w w:val="105"/>
        </w:rPr>
        <w:t>titles</w:t>
      </w:r>
      <w:r>
        <w:rPr>
          <w:color w:val="231F20"/>
          <w:spacing w:val="-19"/>
          <w:w w:val="105"/>
        </w:rPr>
        <w:t> </w:t>
      </w:r>
      <w:r>
        <w:rPr>
          <w:color w:val="231F20"/>
          <w:w w:val="105"/>
        </w:rPr>
        <w:t>such</w:t>
      </w:r>
      <w:r>
        <w:rPr>
          <w:color w:val="231F20"/>
          <w:spacing w:val="-19"/>
          <w:w w:val="105"/>
        </w:rPr>
        <w:t> </w:t>
      </w:r>
      <w:r>
        <w:rPr>
          <w:color w:val="231F20"/>
          <w:w w:val="105"/>
        </w:rPr>
        <w:t>as</w:t>
      </w:r>
      <w:r>
        <w:rPr>
          <w:color w:val="231F20"/>
          <w:spacing w:val="-20"/>
          <w:w w:val="105"/>
        </w:rPr>
        <w:t> </w:t>
      </w:r>
      <w:r>
        <w:rPr>
          <w:rFonts w:ascii="Cambria" w:hAnsi="Cambria"/>
          <w:i/>
          <w:color w:val="231F20"/>
          <w:w w:val="105"/>
        </w:rPr>
        <w:t>Harry</w:t>
      </w:r>
      <w:r>
        <w:rPr>
          <w:rFonts w:ascii="Cambria" w:hAnsi="Cambria"/>
          <w:i/>
          <w:color w:val="231F20"/>
          <w:spacing w:val="-14"/>
          <w:w w:val="105"/>
        </w:rPr>
        <w:t> </w:t>
      </w:r>
      <w:r>
        <w:rPr>
          <w:rFonts w:ascii="Cambria" w:hAnsi="Cambria"/>
          <w:i/>
          <w:color w:val="231F20"/>
          <w:w w:val="105"/>
        </w:rPr>
        <w:t>Potter</w:t>
      </w:r>
      <w:r>
        <w:rPr>
          <w:rFonts w:ascii="Cambria" w:hAnsi="Cambria"/>
          <w:i/>
          <w:color w:val="231F20"/>
          <w:spacing w:val="-15"/>
          <w:w w:val="105"/>
        </w:rPr>
        <w:t> </w:t>
      </w:r>
      <w:r>
        <w:rPr>
          <w:rFonts w:ascii="Cambria" w:hAnsi="Cambria"/>
          <w:i/>
          <w:color w:val="231F20"/>
          <w:w w:val="105"/>
        </w:rPr>
        <w:t>and</w:t>
      </w:r>
      <w:r>
        <w:rPr>
          <w:rFonts w:ascii="Cambria" w:hAnsi="Cambria"/>
          <w:i/>
          <w:color w:val="231F20"/>
          <w:spacing w:val="-15"/>
          <w:w w:val="105"/>
        </w:rPr>
        <w:t> </w:t>
      </w:r>
      <w:r>
        <w:rPr>
          <w:rFonts w:ascii="Cambria" w:hAnsi="Cambria"/>
          <w:i/>
          <w:color w:val="231F20"/>
          <w:w w:val="105"/>
        </w:rPr>
        <w:t>the</w:t>
      </w:r>
      <w:r>
        <w:rPr>
          <w:rFonts w:ascii="Cambria" w:hAnsi="Cambria"/>
          <w:i/>
          <w:color w:val="231F20"/>
          <w:spacing w:val="-14"/>
          <w:w w:val="105"/>
        </w:rPr>
        <w:t> </w:t>
      </w:r>
      <w:r>
        <w:rPr>
          <w:rFonts w:ascii="Cambria" w:hAnsi="Cambria"/>
          <w:i/>
          <w:color w:val="231F20"/>
          <w:w w:val="105"/>
        </w:rPr>
        <w:t>Deathly</w:t>
      </w:r>
      <w:r>
        <w:rPr>
          <w:rFonts w:ascii="Cambria" w:hAnsi="Cambria"/>
          <w:i/>
          <w:color w:val="231F20"/>
          <w:spacing w:val="-14"/>
          <w:w w:val="105"/>
        </w:rPr>
        <w:t> </w:t>
      </w:r>
      <w:r>
        <w:rPr>
          <w:rFonts w:ascii="Cambria" w:hAnsi="Cambria"/>
          <w:i/>
          <w:color w:val="231F20"/>
          <w:w w:val="105"/>
        </w:rPr>
        <w:t>Hallows</w:t>
      </w:r>
      <w:r>
        <w:rPr>
          <w:color w:val="231F20"/>
          <w:w w:val="105"/>
        </w:rPr>
        <w:t>,</w:t>
      </w:r>
      <w:r>
        <w:rPr>
          <w:color w:val="231F20"/>
          <w:spacing w:val="-20"/>
          <w:w w:val="105"/>
        </w:rPr>
        <w:t> </w:t>
      </w:r>
      <w:r>
        <w:rPr>
          <w:color w:val="231F20"/>
          <w:w w:val="105"/>
        </w:rPr>
        <w:t>the</w:t>
      </w:r>
      <w:r>
        <w:rPr>
          <w:color w:val="231F20"/>
          <w:spacing w:val="-19"/>
          <w:w w:val="105"/>
        </w:rPr>
        <w:t> </w:t>
      </w:r>
      <w:r>
        <w:rPr>
          <w:color w:val="231F20"/>
          <w:w w:val="105"/>
        </w:rPr>
        <w:t>number of reviews can be in the thousands. It is virtually impossible </w:t>
      </w:r>
      <w:r>
        <w:rPr>
          <w:color w:val="231F20"/>
          <w:spacing w:val="-4"/>
          <w:w w:val="105"/>
        </w:rPr>
        <w:t>for </w:t>
      </w:r>
      <w:r>
        <w:rPr>
          <w:color w:val="231F20"/>
          <w:w w:val="105"/>
        </w:rPr>
        <w:t>consumers</w:t>
      </w:r>
      <w:r>
        <w:rPr>
          <w:color w:val="231F20"/>
          <w:spacing w:val="-10"/>
          <w:w w:val="105"/>
        </w:rPr>
        <w:t> </w:t>
      </w:r>
      <w:r>
        <w:rPr>
          <w:color w:val="231F20"/>
          <w:w w:val="105"/>
        </w:rPr>
        <w:t>to</w:t>
      </w:r>
      <w:r>
        <w:rPr>
          <w:color w:val="231F20"/>
          <w:spacing w:val="-9"/>
          <w:w w:val="105"/>
        </w:rPr>
        <w:t> </w:t>
      </w:r>
      <w:r>
        <w:rPr>
          <w:color w:val="231F20"/>
          <w:w w:val="105"/>
        </w:rPr>
        <w:t>read</w:t>
      </w:r>
      <w:r>
        <w:rPr>
          <w:color w:val="231F20"/>
          <w:spacing w:val="-9"/>
          <w:w w:val="105"/>
        </w:rPr>
        <w:t> </w:t>
      </w:r>
      <w:r>
        <w:rPr>
          <w:color w:val="231F20"/>
          <w:w w:val="105"/>
        </w:rPr>
        <w:t>all</w:t>
      </w:r>
      <w:r>
        <w:rPr>
          <w:color w:val="231F20"/>
          <w:spacing w:val="-10"/>
          <w:w w:val="105"/>
        </w:rPr>
        <w:t> </w:t>
      </w:r>
      <w:r>
        <w:rPr>
          <w:color w:val="231F20"/>
          <w:w w:val="105"/>
        </w:rPr>
        <w:t>the</w:t>
      </w:r>
      <w:r>
        <w:rPr>
          <w:color w:val="231F20"/>
          <w:spacing w:val="-9"/>
          <w:w w:val="105"/>
        </w:rPr>
        <w:t> </w:t>
      </w:r>
      <w:r>
        <w:rPr>
          <w:color w:val="231F20"/>
          <w:w w:val="105"/>
        </w:rPr>
        <w:t>reviews</w:t>
      </w:r>
      <w:r>
        <w:rPr>
          <w:color w:val="231F20"/>
          <w:spacing w:val="-10"/>
          <w:w w:val="105"/>
        </w:rPr>
        <w:t> </w:t>
      </w:r>
      <w:r>
        <w:rPr>
          <w:color w:val="231F20"/>
          <w:w w:val="105"/>
        </w:rPr>
        <w:t>before</w:t>
      </w:r>
      <w:r>
        <w:rPr>
          <w:color w:val="231F20"/>
          <w:spacing w:val="-10"/>
          <w:w w:val="105"/>
        </w:rPr>
        <w:t> </w:t>
      </w:r>
      <w:r>
        <w:rPr>
          <w:color w:val="231F20"/>
          <w:w w:val="105"/>
        </w:rPr>
        <w:t>making</w:t>
      </w:r>
      <w:r>
        <w:rPr>
          <w:color w:val="231F20"/>
          <w:spacing w:val="-10"/>
          <w:w w:val="105"/>
        </w:rPr>
        <w:t> </w:t>
      </w:r>
      <w:r>
        <w:rPr>
          <w:color w:val="231F20"/>
          <w:w w:val="105"/>
        </w:rPr>
        <w:t>purchase</w:t>
      </w:r>
      <w:r>
        <w:rPr>
          <w:color w:val="231F20"/>
          <w:spacing w:val="-9"/>
          <w:w w:val="105"/>
        </w:rPr>
        <w:t> </w:t>
      </w:r>
      <w:r>
        <w:rPr>
          <w:color w:val="231F20"/>
          <w:w w:val="105"/>
        </w:rPr>
        <w:t>decisions, especially for products that have been reviewed by hundreds </w:t>
      </w:r>
      <w:r>
        <w:rPr>
          <w:color w:val="231F20"/>
          <w:spacing w:val="-4"/>
          <w:w w:val="105"/>
        </w:rPr>
        <w:t>and </w:t>
      </w:r>
      <w:r>
        <w:rPr>
          <w:color w:val="231F20"/>
          <w:w w:val="105"/>
        </w:rPr>
        <w:t>sometimes thousands of customers with inconsistent opinions. Instead, what consumers really need could be just a few of the </w:t>
      </w:r>
      <w:r>
        <w:rPr>
          <w:color w:val="231F20"/>
          <w:spacing w:val="-3"/>
          <w:w w:val="105"/>
        </w:rPr>
        <w:t>most </w:t>
      </w:r>
      <w:r>
        <w:rPr>
          <w:rFonts w:ascii="Microsoft Sans Serif" w:hAnsi="Microsoft Sans Serif"/>
          <w:color w:val="231F20"/>
          <w:w w:val="105"/>
        </w:rPr>
        <w:t>“</w:t>
      </w:r>
      <w:r>
        <w:rPr>
          <w:color w:val="231F20"/>
          <w:w w:val="105"/>
        </w:rPr>
        <w:t>helpful</w:t>
      </w:r>
      <w:r>
        <w:rPr>
          <w:rFonts w:ascii="Microsoft Sans Serif" w:hAnsi="Microsoft Sans Serif"/>
          <w:color w:val="231F20"/>
          <w:w w:val="105"/>
        </w:rPr>
        <w:t>” </w:t>
      </w:r>
      <w:r>
        <w:rPr>
          <w:color w:val="231F20"/>
          <w:w w:val="105"/>
        </w:rPr>
        <w:t>reviews. Many websites encourage users to evaluate the </w:t>
      </w:r>
      <w:r>
        <w:rPr>
          <w:rFonts w:ascii="Microsoft Sans Serif" w:hAnsi="Microsoft Sans Serif"/>
          <w:color w:val="231F20"/>
          <w:w w:val="105"/>
        </w:rPr>
        <w:t>“</w:t>
      </w:r>
      <w:r>
        <w:rPr>
          <w:color w:val="231F20"/>
          <w:w w:val="105"/>
        </w:rPr>
        <w:t>helpfulness</w:t>
      </w:r>
      <w:r>
        <w:rPr>
          <w:rFonts w:ascii="Microsoft Sans Serif" w:hAnsi="Microsoft Sans Serif"/>
          <w:color w:val="231F20"/>
          <w:w w:val="105"/>
        </w:rPr>
        <w:t>”</w:t>
      </w:r>
      <w:r>
        <w:rPr>
          <w:rFonts w:ascii="Microsoft Sans Serif" w:hAnsi="Microsoft Sans Serif"/>
          <w:color w:val="231F20"/>
          <w:spacing w:val="-7"/>
          <w:w w:val="105"/>
        </w:rPr>
        <w:t> </w:t>
      </w:r>
      <w:r>
        <w:rPr>
          <w:color w:val="231F20"/>
          <w:w w:val="105"/>
        </w:rPr>
        <w:t>of</w:t>
      </w:r>
      <w:r>
        <w:rPr>
          <w:color w:val="231F20"/>
          <w:spacing w:val="-4"/>
          <w:w w:val="105"/>
        </w:rPr>
        <w:t> </w:t>
      </w:r>
      <w:r>
        <w:rPr>
          <w:color w:val="231F20"/>
          <w:w w:val="105"/>
        </w:rPr>
        <w:t>user</w:t>
      </w:r>
      <w:r>
        <w:rPr>
          <w:color w:val="231F20"/>
          <w:spacing w:val="-5"/>
          <w:w w:val="105"/>
        </w:rPr>
        <w:t> </w:t>
      </w:r>
      <w:r>
        <w:rPr>
          <w:color w:val="231F20"/>
          <w:w w:val="105"/>
        </w:rPr>
        <w:t>reviews</w:t>
      </w:r>
      <w:r>
        <w:rPr>
          <w:color w:val="231F20"/>
          <w:spacing w:val="-5"/>
          <w:w w:val="105"/>
        </w:rPr>
        <w:t> </w:t>
      </w:r>
      <w:r>
        <w:rPr>
          <w:color w:val="231F20"/>
          <w:w w:val="105"/>
        </w:rPr>
        <w:t>by</w:t>
      </w:r>
      <w:r>
        <w:rPr>
          <w:color w:val="231F20"/>
          <w:spacing w:val="-5"/>
          <w:w w:val="105"/>
        </w:rPr>
        <w:t> </w:t>
      </w:r>
      <w:r>
        <w:rPr>
          <w:color w:val="231F20"/>
          <w:w w:val="105"/>
        </w:rPr>
        <w:t>simply</w:t>
      </w:r>
      <w:r>
        <w:rPr>
          <w:color w:val="231F20"/>
          <w:spacing w:val="-5"/>
          <w:w w:val="105"/>
        </w:rPr>
        <w:t> </w:t>
      </w:r>
      <w:r>
        <w:rPr>
          <w:color w:val="231F20"/>
          <w:w w:val="105"/>
        </w:rPr>
        <w:t>asking</w:t>
      </w:r>
      <w:r>
        <w:rPr>
          <w:color w:val="231F20"/>
          <w:spacing w:val="-4"/>
          <w:w w:val="105"/>
        </w:rPr>
        <w:t> </w:t>
      </w:r>
      <w:r>
        <w:rPr>
          <w:color w:val="231F20"/>
          <w:w w:val="105"/>
        </w:rPr>
        <w:t>anyone</w:t>
      </w:r>
      <w:r>
        <w:rPr>
          <w:color w:val="231F20"/>
          <w:spacing w:val="-5"/>
          <w:w w:val="105"/>
        </w:rPr>
        <w:t> </w:t>
      </w:r>
      <w:r>
        <w:rPr>
          <w:color w:val="231F20"/>
          <w:w w:val="105"/>
        </w:rPr>
        <w:t>who</w:t>
      </w:r>
      <w:r>
        <w:rPr>
          <w:color w:val="231F20"/>
          <w:spacing w:val="-6"/>
          <w:w w:val="105"/>
        </w:rPr>
        <w:t> </w:t>
      </w:r>
      <w:r>
        <w:rPr>
          <w:color w:val="231F20"/>
          <w:w w:val="105"/>
        </w:rPr>
        <w:t>read</w:t>
      </w:r>
      <w:r>
        <w:rPr>
          <w:color w:val="231F20"/>
          <w:spacing w:val="-4"/>
          <w:w w:val="105"/>
        </w:rPr>
        <w:t> </w:t>
      </w:r>
      <w:r>
        <w:rPr>
          <w:color w:val="231F20"/>
          <w:w w:val="105"/>
        </w:rPr>
        <w:t>the review to vote on the question </w:t>
      </w:r>
      <w:r>
        <w:rPr>
          <w:rFonts w:ascii="Microsoft Sans Serif" w:hAnsi="Microsoft Sans Serif"/>
          <w:color w:val="231F20"/>
          <w:w w:val="105"/>
        </w:rPr>
        <w:t>“</w:t>
      </w:r>
      <w:r>
        <w:rPr>
          <w:color w:val="231F20"/>
          <w:w w:val="105"/>
        </w:rPr>
        <w:t>Was this review helpful to you?</w:t>
      </w:r>
      <w:r>
        <w:rPr>
          <w:rFonts w:ascii="Microsoft Sans Serif" w:hAnsi="Microsoft Sans Serif"/>
          <w:color w:val="231F20"/>
          <w:w w:val="105"/>
        </w:rPr>
        <w:t>”</w:t>
      </w:r>
      <w:r>
        <w:rPr>
          <w:color w:val="231F20"/>
          <w:w w:val="105"/>
        </w:rPr>
        <w:t>. In order to highlight such a feature, many websites display reviews based on the helpfulness voting. For example, the default setting to display the search result on Amazon.com is to rank the reviews according to the helpfulness vote. This feature allows consumers to quickly </w:t>
      </w:r>
      <w:r>
        <w:rPr>
          <w:rFonts w:ascii="Times New Roman" w:hAnsi="Times New Roman"/>
          <w:color w:val="231F20"/>
          <w:w w:val="105"/>
        </w:rPr>
        <w:t>ﬁ</w:t>
      </w:r>
      <w:r>
        <w:rPr>
          <w:color w:val="231F20"/>
          <w:w w:val="105"/>
        </w:rPr>
        <w:t>nd the most helpful reviews and makes the consumer decision-making process less tedious and more ef</w:t>
      </w:r>
      <w:r>
        <w:rPr>
          <w:rFonts w:ascii="Times New Roman" w:hAnsi="Times New Roman"/>
          <w:color w:val="231F20"/>
          <w:w w:val="105"/>
        </w:rPr>
        <w:t>ﬁ</w:t>
      </w:r>
      <w:r>
        <w:rPr>
          <w:color w:val="231F20"/>
          <w:w w:val="105"/>
        </w:rPr>
        <w:t>cient, thus attracting more consumers and improving the reputation of </w:t>
      </w:r>
      <w:r>
        <w:rPr>
          <w:color w:val="231F20"/>
          <w:spacing w:val="-4"/>
          <w:w w:val="105"/>
        </w:rPr>
        <w:t>the </w:t>
      </w:r>
      <w:r>
        <w:rPr>
          <w:color w:val="231F20"/>
          <w:w w:val="105"/>
        </w:rPr>
        <w:t>e-commerce websites. It is estimated that this simple question </w:t>
      </w:r>
      <w:r>
        <w:rPr>
          <w:rFonts w:ascii="Microsoft Sans Serif" w:hAnsi="Microsoft Sans Serif"/>
          <w:color w:val="231F20"/>
          <w:spacing w:val="-4"/>
          <w:w w:val="105"/>
        </w:rPr>
        <w:t>“</w:t>
      </w:r>
      <w:r>
        <w:rPr>
          <w:color w:val="231F20"/>
          <w:spacing w:val="-4"/>
          <w:w w:val="105"/>
        </w:rPr>
        <w:t>Was </w:t>
      </w:r>
      <w:r>
        <w:rPr>
          <w:color w:val="231F20"/>
          <w:w w:val="105"/>
        </w:rPr>
        <w:t>this review helpful to you?</w:t>
      </w:r>
      <w:r>
        <w:rPr>
          <w:rFonts w:ascii="Microsoft Sans Serif" w:hAnsi="Microsoft Sans Serif"/>
          <w:color w:val="231F20"/>
          <w:w w:val="105"/>
        </w:rPr>
        <w:t>” </w:t>
      </w:r>
      <w:r>
        <w:rPr>
          <w:color w:val="231F20"/>
          <w:w w:val="105"/>
        </w:rPr>
        <w:t>brings in about $2.7 billion additional revenue to Amazon.com</w:t>
      </w:r>
      <w:r>
        <w:rPr>
          <w:color w:val="231F20"/>
          <w:spacing w:val="10"/>
          <w:w w:val="105"/>
        </w:rPr>
        <w:t> </w:t>
      </w:r>
      <w:hyperlink w:history="true" w:anchor="_bookmark29">
        <w:r>
          <w:rPr>
            <w:color w:val="2E3092"/>
            <w:w w:val="105"/>
          </w:rPr>
          <w:t>[27]</w:t>
        </w:r>
      </w:hyperlink>
      <w:r>
        <w:rPr>
          <w:color w:val="231F20"/>
          <w:w w:val="105"/>
        </w:rPr>
        <w:t>.</w:t>
      </w:r>
    </w:p>
    <w:p>
      <w:pPr>
        <w:pStyle w:val="BodyText"/>
        <w:spacing w:line="252" w:lineRule="auto" w:before="12"/>
        <w:ind w:left="297" w:right="131" w:firstLine="239"/>
        <w:jc w:val="both"/>
      </w:pPr>
      <w:r>
        <w:rPr>
          <w:color w:val="231F20"/>
        </w:rPr>
        <w:t>However, the helpfulness voting is not a panacea. Not all online reviews received helpfulness votes; instead, a large portion of online user reviews on many popular websites, such as Amazon.com and CNET Download.com (CNETD), do not receive any helpfulness votes.</w:t>
      </w:r>
    </w:p>
    <w:p>
      <w:pPr>
        <w:spacing w:after="0" w:line="252" w:lineRule="auto"/>
        <w:jc w:val="both"/>
        <w:sectPr>
          <w:type w:val="continuous"/>
          <w:pgSz w:w="11910" w:h="15880"/>
          <w:pgMar w:top="640" w:bottom="280" w:left="540" w:right="540"/>
          <w:cols w:num="2" w:equalWidth="0">
            <w:col w:w="5333" w:space="40"/>
            <w:col w:w="5457"/>
          </w:cols>
        </w:sectPr>
      </w:pPr>
    </w:p>
    <w:p>
      <w:pPr>
        <w:pStyle w:val="BodyText"/>
        <w:spacing w:before="10"/>
        <w:rPr>
          <w:sz w:val="13"/>
        </w:rPr>
      </w:pPr>
    </w:p>
    <w:p>
      <w:pPr>
        <w:spacing w:line="276" w:lineRule="auto" w:before="0"/>
        <w:ind w:left="310" w:right="6246" w:firstLine="0"/>
        <w:jc w:val="left"/>
        <w:rPr>
          <w:sz w:val="12"/>
        </w:rPr>
      </w:pPr>
      <w:r>
        <w:rPr>
          <w:color w:val="231F20"/>
          <w:w w:val="120"/>
          <w:sz w:val="12"/>
        </w:rPr>
        <w:t>0167-9236/$</w:t>
      </w:r>
      <w:r>
        <w:rPr>
          <w:color w:val="231F20"/>
          <w:spacing w:val="-22"/>
          <w:w w:val="120"/>
          <w:sz w:val="12"/>
        </w:rPr>
        <w:t> </w:t>
      </w:r>
      <w:r>
        <w:rPr>
          <w:rFonts w:ascii="Microsoft Sans Serif" w:hAnsi="Microsoft Sans Serif"/>
          <w:color w:val="231F20"/>
          <w:w w:val="170"/>
          <w:sz w:val="12"/>
        </w:rPr>
        <w:t>–</w:t>
      </w:r>
      <w:r>
        <w:rPr>
          <w:rFonts w:ascii="Microsoft Sans Serif" w:hAnsi="Microsoft Sans Serif"/>
          <w:color w:val="231F20"/>
          <w:spacing w:val="-40"/>
          <w:w w:val="170"/>
          <w:sz w:val="12"/>
        </w:rPr>
        <w:t> </w:t>
      </w:r>
      <w:r>
        <w:rPr>
          <w:color w:val="231F20"/>
          <w:w w:val="120"/>
          <w:sz w:val="12"/>
        </w:rPr>
        <w:t>see</w:t>
      </w:r>
      <w:r>
        <w:rPr>
          <w:color w:val="231F20"/>
          <w:spacing w:val="-22"/>
          <w:w w:val="120"/>
          <w:sz w:val="12"/>
        </w:rPr>
        <w:t> </w:t>
      </w:r>
      <w:r>
        <w:rPr>
          <w:color w:val="231F20"/>
          <w:w w:val="120"/>
          <w:sz w:val="12"/>
        </w:rPr>
        <w:t>front</w:t>
      </w:r>
      <w:r>
        <w:rPr>
          <w:color w:val="231F20"/>
          <w:spacing w:val="-22"/>
          <w:w w:val="120"/>
          <w:sz w:val="12"/>
        </w:rPr>
        <w:t> </w:t>
      </w:r>
      <w:r>
        <w:rPr>
          <w:color w:val="231F20"/>
          <w:w w:val="120"/>
          <w:sz w:val="12"/>
        </w:rPr>
        <w:t>matter</w:t>
      </w:r>
      <w:r>
        <w:rPr>
          <w:color w:val="231F20"/>
          <w:spacing w:val="-21"/>
          <w:w w:val="120"/>
          <w:sz w:val="12"/>
        </w:rPr>
        <w:t> </w:t>
      </w:r>
      <w:r>
        <w:rPr>
          <w:color w:val="231F20"/>
          <w:w w:val="120"/>
          <w:sz w:val="12"/>
        </w:rPr>
        <w:t>©</w:t>
      </w:r>
      <w:r>
        <w:rPr>
          <w:color w:val="231F20"/>
          <w:spacing w:val="-22"/>
          <w:w w:val="120"/>
          <w:sz w:val="12"/>
        </w:rPr>
        <w:t> </w:t>
      </w:r>
      <w:r>
        <w:rPr>
          <w:color w:val="231F20"/>
          <w:w w:val="120"/>
          <w:sz w:val="12"/>
        </w:rPr>
        <w:t>2010</w:t>
      </w:r>
      <w:r>
        <w:rPr>
          <w:color w:val="231F20"/>
          <w:spacing w:val="-22"/>
          <w:w w:val="120"/>
          <w:sz w:val="12"/>
        </w:rPr>
        <w:t> </w:t>
      </w:r>
      <w:r>
        <w:rPr>
          <w:color w:val="231F20"/>
          <w:w w:val="120"/>
          <w:sz w:val="12"/>
        </w:rPr>
        <w:t>Elsevier</w:t>
      </w:r>
      <w:r>
        <w:rPr>
          <w:color w:val="231F20"/>
          <w:spacing w:val="-22"/>
          <w:w w:val="120"/>
          <w:sz w:val="12"/>
        </w:rPr>
        <w:t> </w:t>
      </w:r>
      <w:r>
        <w:rPr>
          <w:color w:val="231F20"/>
          <w:w w:val="120"/>
          <w:sz w:val="12"/>
        </w:rPr>
        <w:t>B.V.</w:t>
      </w:r>
      <w:r>
        <w:rPr>
          <w:color w:val="231F20"/>
          <w:spacing w:val="-21"/>
          <w:w w:val="120"/>
          <w:sz w:val="12"/>
        </w:rPr>
        <w:t> </w:t>
      </w:r>
      <w:r>
        <w:rPr>
          <w:color w:val="231F20"/>
          <w:w w:val="120"/>
          <w:sz w:val="12"/>
        </w:rPr>
        <w:t>All</w:t>
      </w:r>
      <w:r>
        <w:rPr>
          <w:color w:val="231F20"/>
          <w:spacing w:val="-22"/>
          <w:w w:val="120"/>
          <w:sz w:val="12"/>
        </w:rPr>
        <w:t> </w:t>
      </w:r>
      <w:r>
        <w:rPr>
          <w:color w:val="231F20"/>
          <w:w w:val="120"/>
          <w:sz w:val="12"/>
        </w:rPr>
        <w:t>rights</w:t>
      </w:r>
      <w:r>
        <w:rPr>
          <w:color w:val="231F20"/>
          <w:spacing w:val="-22"/>
          <w:w w:val="120"/>
          <w:sz w:val="12"/>
        </w:rPr>
        <w:t> </w:t>
      </w:r>
      <w:r>
        <w:rPr>
          <w:color w:val="231F20"/>
          <w:w w:val="120"/>
          <w:sz w:val="12"/>
        </w:rPr>
        <w:t>reserved. doi:</w:t>
      </w:r>
      <w:hyperlink r:id="rId9">
        <w:r>
          <w:rPr>
            <w:color w:val="2E3092"/>
            <w:w w:val="120"/>
            <w:sz w:val="12"/>
          </w:rPr>
          <w:t>10.1016/j.dss.2010.11.009</w:t>
        </w:r>
      </w:hyperlink>
    </w:p>
    <w:p>
      <w:pPr>
        <w:spacing w:after="0" w:line="276" w:lineRule="auto"/>
        <w:jc w:val="left"/>
        <w:rPr>
          <w:sz w:val="12"/>
        </w:rPr>
        <w:sectPr>
          <w:type w:val="continuous"/>
          <w:pgSz w:w="11910" w:h="15880"/>
          <w:pgMar w:top="640" w:bottom="280" w:left="540" w:right="540"/>
        </w:sectPr>
      </w:pPr>
    </w:p>
    <w:p>
      <w:pPr>
        <w:pStyle w:val="BodyText"/>
        <w:spacing w:before="5"/>
        <w:rPr>
          <w:sz w:val="10"/>
        </w:rPr>
      </w:pPr>
    </w:p>
    <w:p>
      <w:pPr>
        <w:spacing w:after="0"/>
        <w:rPr>
          <w:sz w:val="10"/>
        </w:rPr>
        <w:sectPr>
          <w:headerReference w:type="even" r:id="rId13"/>
          <w:headerReference w:type="default" r:id="rId14"/>
          <w:pgSz w:w="11910" w:h="15880"/>
          <w:pgMar w:header="688" w:footer="0" w:top="880" w:bottom="280" w:left="540" w:right="540"/>
          <w:pgNumType w:start="512"/>
        </w:sectPr>
      </w:pPr>
    </w:p>
    <w:p>
      <w:pPr>
        <w:pStyle w:val="BodyText"/>
        <w:spacing w:line="252" w:lineRule="auto" w:before="102"/>
        <w:ind w:left="134" w:right="44"/>
        <w:jc w:val="both"/>
      </w:pPr>
      <w:r>
        <w:rPr>
          <w:color w:val="231F20"/>
          <w:w w:val="105"/>
        </w:rPr>
        <w:t>Without helpfulness votes, the helpfulness voting mechanism </w:t>
      </w:r>
      <w:r>
        <w:rPr>
          <w:color w:val="231F20"/>
          <w:spacing w:val="-4"/>
          <w:w w:val="105"/>
        </w:rPr>
        <w:t>does </w:t>
      </w:r>
      <w:r>
        <w:rPr>
          <w:color w:val="231F20"/>
          <w:w w:val="105"/>
        </w:rPr>
        <w:t>not work effectively. Before reading a review, a user could obtain some</w:t>
      </w:r>
      <w:r>
        <w:rPr>
          <w:color w:val="231F20"/>
          <w:spacing w:val="-16"/>
          <w:w w:val="105"/>
        </w:rPr>
        <w:t> </w:t>
      </w:r>
      <w:r>
        <w:rPr>
          <w:color w:val="231F20"/>
          <w:w w:val="105"/>
        </w:rPr>
        <w:t>rough</w:t>
      </w:r>
      <w:r>
        <w:rPr>
          <w:color w:val="231F20"/>
          <w:spacing w:val="-17"/>
          <w:w w:val="105"/>
        </w:rPr>
        <w:t> </w:t>
      </w:r>
      <w:r>
        <w:rPr>
          <w:color w:val="231F20"/>
          <w:w w:val="105"/>
        </w:rPr>
        <w:t>ideas</w:t>
      </w:r>
      <w:r>
        <w:rPr>
          <w:color w:val="231F20"/>
          <w:spacing w:val="-15"/>
          <w:w w:val="105"/>
        </w:rPr>
        <w:t> </w:t>
      </w:r>
      <w:r>
        <w:rPr>
          <w:color w:val="231F20"/>
          <w:w w:val="105"/>
        </w:rPr>
        <w:t>about</w:t>
      </w:r>
      <w:r>
        <w:rPr>
          <w:color w:val="231F20"/>
          <w:spacing w:val="-16"/>
          <w:w w:val="105"/>
        </w:rPr>
        <w:t> </w:t>
      </w:r>
      <w:r>
        <w:rPr>
          <w:color w:val="231F20"/>
          <w:w w:val="105"/>
        </w:rPr>
        <w:t>the</w:t>
      </w:r>
      <w:r>
        <w:rPr>
          <w:color w:val="231F20"/>
          <w:spacing w:val="-15"/>
          <w:w w:val="105"/>
        </w:rPr>
        <w:t> </w:t>
      </w:r>
      <w:r>
        <w:rPr>
          <w:color w:val="231F20"/>
          <w:w w:val="105"/>
        </w:rPr>
        <w:t>helpfulness</w:t>
      </w:r>
      <w:r>
        <w:rPr>
          <w:color w:val="231F20"/>
          <w:spacing w:val="-16"/>
          <w:w w:val="105"/>
        </w:rPr>
        <w:t> </w:t>
      </w:r>
      <w:r>
        <w:rPr>
          <w:color w:val="231F20"/>
          <w:w w:val="105"/>
        </w:rPr>
        <w:t>of</w:t>
      </w:r>
      <w:r>
        <w:rPr>
          <w:color w:val="231F20"/>
          <w:spacing w:val="-15"/>
          <w:w w:val="105"/>
        </w:rPr>
        <w:t> </w:t>
      </w:r>
      <w:r>
        <w:rPr>
          <w:color w:val="231F20"/>
          <w:w w:val="105"/>
        </w:rPr>
        <w:t>the</w:t>
      </w:r>
      <w:r>
        <w:rPr>
          <w:color w:val="231F20"/>
          <w:spacing w:val="-15"/>
          <w:w w:val="105"/>
        </w:rPr>
        <w:t> </w:t>
      </w:r>
      <w:r>
        <w:rPr>
          <w:color w:val="231F20"/>
          <w:w w:val="105"/>
        </w:rPr>
        <w:t>review</w:t>
      </w:r>
      <w:r>
        <w:rPr>
          <w:color w:val="231F20"/>
          <w:spacing w:val="-16"/>
          <w:w w:val="105"/>
        </w:rPr>
        <w:t> </w:t>
      </w:r>
      <w:r>
        <w:rPr>
          <w:color w:val="231F20"/>
          <w:w w:val="105"/>
        </w:rPr>
        <w:t>by</w:t>
      </w:r>
      <w:r>
        <w:rPr>
          <w:color w:val="231F20"/>
          <w:spacing w:val="-15"/>
          <w:w w:val="105"/>
        </w:rPr>
        <w:t> </w:t>
      </w:r>
      <w:r>
        <w:rPr>
          <w:color w:val="231F20"/>
          <w:w w:val="105"/>
        </w:rPr>
        <w:t>looking</w:t>
      </w:r>
      <w:r>
        <w:rPr>
          <w:color w:val="231F20"/>
          <w:spacing w:val="-16"/>
          <w:w w:val="105"/>
        </w:rPr>
        <w:t> </w:t>
      </w:r>
      <w:r>
        <w:rPr>
          <w:color w:val="231F20"/>
          <w:w w:val="105"/>
        </w:rPr>
        <w:t>at</w:t>
      </w:r>
      <w:r>
        <w:rPr>
          <w:color w:val="231F20"/>
          <w:spacing w:val="-15"/>
          <w:w w:val="105"/>
        </w:rPr>
        <w:t> </w:t>
      </w:r>
      <w:r>
        <w:rPr>
          <w:color w:val="231F20"/>
          <w:w w:val="105"/>
        </w:rPr>
        <w:t>its helpfulness votes. If there is no vote on a review, a user cannot evaluate its helpfulness before reading the review. Hence, even if there is a helpfulness voting mechanism, without actual votes, </w:t>
      </w:r>
      <w:r>
        <w:rPr>
          <w:color w:val="231F20"/>
          <w:spacing w:val="-6"/>
          <w:w w:val="105"/>
        </w:rPr>
        <w:t>it </w:t>
      </w:r>
      <w:r>
        <w:rPr>
          <w:color w:val="231F20"/>
          <w:w w:val="105"/>
        </w:rPr>
        <w:t>cannot</w:t>
      </w:r>
      <w:r>
        <w:rPr>
          <w:color w:val="231F20"/>
          <w:spacing w:val="-19"/>
          <w:w w:val="105"/>
        </w:rPr>
        <w:t> </w:t>
      </w:r>
      <w:r>
        <w:rPr>
          <w:color w:val="231F20"/>
          <w:w w:val="105"/>
        </w:rPr>
        <w:t>facilitate</w:t>
      </w:r>
      <w:r>
        <w:rPr>
          <w:color w:val="231F20"/>
          <w:spacing w:val="-18"/>
          <w:w w:val="105"/>
        </w:rPr>
        <w:t> </w:t>
      </w:r>
      <w:r>
        <w:rPr>
          <w:color w:val="231F20"/>
          <w:w w:val="105"/>
        </w:rPr>
        <w:t>users</w:t>
      </w:r>
      <w:r>
        <w:rPr>
          <w:color w:val="231F20"/>
          <w:spacing w:val="-19"/>
          <w:w w:val="105"/>
        </w:rPr>
        <w:t> </w:t>
      </w:r>
      <w:r>
        <w:rPr>
          <w:color w:val="231F20"/>
          <w:w w:val="105"/>
        </w:rPr>
        <w:t>to</w:t>
      </w:r>
      <w:r>
        <w:rPr>
          <w:color w:val="231F20"/>
          <w:spacing w:val="-18"/>
          <w:w w:val="105"/>
        </w:rPr>
        <w:t> </w:t>
      </w:r>
      <w:r>
        <w:rPr>
          <w:color w:val="231F20"/>
          <w:w w:val="105"/>
        </w:rPr>
        <w:t>locate</w:t>
      </w:r>
      <w:r>
        <w:rPr>
          <w:color w:val="231F20"/>
          <w:spacing w:val="-18"/>
          <w:w w:val="105"/>
        </w:rPr>
        <w:t> </w:t>
      </w:r>
      <w:r>
        <w:rPr>
          <w:color w:val="231F20"/>
          <w:w w:val="105"/>
        </w:rPr>
        <w:t>the</w:t>
      </w:r>
      <w:r>
        <w:rPr>
          <w:color w:val="231F20"/>
          <w:spacing w:val="-19"/>
          <w:w w:val="105"/>
        </w:rPr>
        <w:t> </w:t>
      </w:r>
      <w:r>
        <w:rPr>
          <w:color w:val="231F20"/>
          <w:w w:val="105"/>
        </w:rPr>
        <w:t>most</w:t>
      </w:r>
      <w:r>
        <w:rPr>
          <w:color w:val="231F20"/>
          <w:spacing w:val="-18"/>
          <w:w w:val="105"/>
        </w:rPr>
        <w:t> </w:t>
      </w:r>
      <w:r>
        <w:rPr>
          <w:color w:val="231F20"/>
          <w:w w:val="105"/>
        </w:rPr>
        <w:t>helpful</w:t>
      </w:r>
      <w:r>
        <w:rPr>
          <w:color w:val="231F20"/>
          <w:spacing w:val="-18"/>
          <w:w w:val="105"/>
        </w:rPr>
        <w:t> </w:t>
      </w:r>
      <w:r>
        <w:rPr>
          <w:color w:val="231F20"/>
          <w:w w:val="105"/>
        </w:rPr>
        <w:t>reviews</w:t>
      </w:r>
      <w:r>
        <w:rPr>
          <w:color w:val="231F20"/>
          <w:spacing w:val="-18"/>
          <w:w w:val="105"/>
        </w:rPr>
        <w:t> </w:t>
      </w:r>
      <w:r>
        <w:rPr>
          <w:color w:val="231F20"/>
          <w:w w:val="105"/>
        </w:rPr>
        <w:t>effectively.</w:t>
      </w:r>
      <w:r>
        <w:rPr>
          <w:color w:val="231F20"/>
          <w:spacing w:val="-20"/>
          <w:w w:val="105"/>
        </w:rPr>
        <w:t> </w:t>
      </w:r>
      <w:r>
        <w:rPr>
          <w:color w:val="231F20"/>
          <w:spacing w:val="-7"/>
          <w:w w:val="105"/>
        </w:rPr>
        <w:t>In </w:t>
      </w:r>
      <w:r>
        <w:rPr>
          <w:color w:val="231F20"/>
          <w:w w:val="105"/>
        </w:rPr>
        <w:t>addition,</w:t>
      </w:r>
      <w:r>
        <w:rPr>
          <w:color w:val="231F20"/>
          <w:spacing w:val="-15"/>
          <w:w w:val="105"/>
        </w:rPr>
        <w:t> </w:t>
      </w:r>
      <w:r>
        <w:rPr>
          <w:color w:val="231F20"/>
          <w:w w:val="105"/>
        </w:rPr>
        <w:t>since</w:t>
      </w:r>
      <w:r>
        <w:rPr>
          <w:color w:val="231F20"/>
          <w:spacing w:val="-14"/>
          <w:w w:val="105"/>
        </w:rPr>
        <w:t> </w:t>
      </w:r>
      <w:r>
        <w:rPr>
          <w:color w:val="231F20"/>
          <w:w w:val="105"/>
        </w:rPr>
        <w:t>consumers</w:t>
      </w:r>
      <w:r>
        <w:rPr>
          <w:color w:val="231F20"/>
          <w:spacing w:val="-13"/>
          <w:w w:val="105"/>
        </w:rPr>
        <w:t> </w:t>
      </w:r>
      <w:r>
        <w:rPr>
          <w:color w:val="231F20"/>
          <w:w w:val="105"/>
        </w:rPr>
        <w:t>are</w:t>
      </w:r>
      <w:r>
        <w:rPr>
          <w:color w:val="231F20"/>
          <w:spacing w:val="-13"/>
          <w:w w:val="105"/>
        </w:rPr>
        <w:t> </w:t>
      </w:r>
      <w:r>
        <w:rPr>
          <w:color w:val="231F20"/>
          <w:w w:val="105"/>
        </w:rPr>
        <w:t>expected</w:t>
      </w:r>
      <w:r>
        <w:rPr>
          <w:color w:val="231F20"/>
          <w:spacing w:val="-14"/>
          <w:w w:val="105"/>
        </w:rPr>
        <w:t> </w:t>
      </w:r>
      <w:r>
        <w:rPr>
          <w:color w:val="231F20"/>
          <w:w w:val="105"/>
        </w:rPr>
        <w:t>to</w:t>
      </w:r>
      <w:r>
        <w:rPr>
          <w:color w:val="231F20"/>
          <w:spacing w:val="-13"/>
          <w:w w:val="105"/>
        </w:rPr>
        <w:t> </w:t>
      </w:r>
      <w:r>
        <w:rPr>
          <w:color w:val="231F20"/>
          <w:w w:val="105"/>
        </w:rPr>
        <w:t>pay</w:t>
      </w:r>
      <w:r>
        <w:rPr>
          <w:color w:val="231F20"/>
          <w:spacing w:val="-13"/>
          <w:w w:val="105"/>
        </w:rPr>
        <w:t> </w:t>
      </w:r>
      <w:r>
        <w:rPr>
          <w:color w:val="231F20"/>
          <w:w w:val="105"/>
        </w:rPr>
        <w:t>greater</w:t>
      </w:r>
      <w:r>
        <w:rPr>
          <w:color w:val="231F20"/>
          <w:spacing w:val="-14"/>
          <w:w w:val="105"/>
        </w:rPr>
        <w:t> </w:t>
      </w:r>
      <w:r>
        <w:rPr>
          <w:color w:val="231F20"/>
          <w:w w:val="105"/>
        </w:rPr>
        <w:t>attention</w:t>
      </w:r>
      <w:r>
        <w:rPr>
          <w:color w:val="231F20"/>
          <w:spacing w:val="-13"/>
          <w:w w:val="105"/>
        </w:rPr>
        <w:t> </w:t>
      </w:r>
      <w:r>
        <w:rPr>
          <w:color w:val="231F20"/>
          <w:w w:val="105"/>
        </w:rPr>
        <w:t>to</w:t>
      </w:r>
      <w:r>
        <w:rPr>
          <w:color w:val="231F20"/>
          <w:spacing w:val="-14"/>
          <w:w w:val="105"/>
        </w:rPr>
        <w:t> </w:t>
      </w:r>
      <w:r>
        <w:rPr>
          <w:color w:val="231F20"/>
          <w:spacing w:val="-4"/>
          <w:w w:val="105"/>
        </w:rPr>
        <w:t>the </w:t>
      </w:r>
      <w:r>
        <w:rPr>
          <w:color w:val="231F20"/>
          <w:w w:val="105"/>
        </w:rPr>
        <w:t>most helpful reviews, less helpful reviews become less attractive to consumers.</w:t>
      </w:r>
      <w:r>
        <w:rPr>
          <w:color w:val="231F20"/>
          <w:spacing w:val="-12"/>
          <w:w w:val="105"/>
        </w:rPr>
        <w:t> </w:t>
      </w:r>
      <w:r>
        <w:rPr>
          <w:color w:val="231F20"/>
          <w:w w:val="105"/>
        </w:rPr>
        <w:t>This</w:t>
      </w:r>
      <w:r>
        <w:rPr>
          <w:color w:val="231F20"/>
          <w:spacing w:val="-12"/>
          <w:w w:val="105"/>
        </w:rPr>
        <w:t> </w:t>
      </w:r>
      <w:r>
        <w:rPr>
          <w:color w:val="231F20"/>
          <w:w w:val="105"/>
        </w:rPr>
        <w:t>may</w:t>
      </w:r>
      <w:r>
        <w:rPr>
          <w:color w:val="231F20"/>
          <w:spacing w:val="-11"/>
          <w:w w:val="105"/>
        </w:rPr>
        <w:t> </w:t>
      </w:r>
      <w:r>
        <w:rPr>
          <w:color w:val="231F20"/>
          <w:w w:val="105"/>
        </w:rPr>
        <w:t>create</w:t>
      </w:r>
      <w:r>
        <w:rPr>
          <w:color w:val="231F20"/>
          <w:spacing w:val="-13"/>
          <w:w w:val="105"/>
        </w:rPr>
        <w:t> </w:t>
      </w:r>
      <w:r>
        <w:rPr>
          <w:color w:val="231F20"/>
          <w:w w:val="105"/>
        </w:rPr>
        <w:t>a</w:t>
      </w:r>
      <w:r>
        <w:rPr>
          <w:color w:val="231F20"/>
          <w:spacing w:val="-12"/>
          <w:w w:val="105"/>
        </w:rPr>
        <w:t> </w:t>
      </w:r>
      <w:r>
        <w:rPr>
          <w:color w:val="231F20"/>
          <w:w w:val="105"/>
        </w:rPr>
        <w:t>vicious</w:t>
      </w:r>
      <w:r>
        <w:rPr>
          <w:color w:val="231F20"/>
          <w:spacing w:val="-11"/>
          <w:w w:val="105"/>
        </w:rPr>
        <w:t> </w:t>
      </w:r>
      <w:r>
        <w:rPr>
          <w:color w:val="231F20"/>
          <w:w w:val="105"/>
        </w:rPr>
        <w:t>cycle</w:t>
      </w:r>
      <w:r>
        <w:rPr>
          <w:color w:val="231F20"/>
          <w:spacing w:val="-12"/>
          <w:w w:val="105"/>
        </w:rPr>
        <w:t> </w:t>
      </w:r>
      <w:r>
        <w:rPr>
          <w:color w:val="231F20"/>
          <w:w w:val="105"/>
        </w:rPr>
        <w:t>in</w:t>
      </w:r>
      <w:r>
        <w:rPr>
          <w:color w:val="231F20"/>
          <w:spacing w:val="-12"/>
          <w:w w:val="105"/>
        </w:rPr>
        <w:t> </w:t>
      </w:r>
      <w:r>
        <w:rPr>
          <w:color w:val="231F20"/>
          <w:w w:val="105"/>
        </w:rPr>
        <w:t>which</w:t>
      </w:r>
      <w:r>
        <w:rPr>
          <w:color w:val="231F20"/>
          <w:spacing w:val="-12"/>
          <w:w w:val="105"/>
        </w:rPr>
        <w:t> </w:t>
      </w:r>
      <w:r>
        <w:rPr>
          <w:color w:val="231F20"/>
          <w:w w:val="105"/>
        </w:rPr>
        <w:t>the</w:t>
      </w:r>
      <w:r>
        <w:rPr>
          <w:color w:val="231F20"/>
          <w:spacing w:val="-12"/>
          <w:w w:val="105"/>
        </w:rPr>
        <w:t> </w:t>
      </w:r>
      <w:r>
        <w:rPr>
          <w:color w:val="231F20"/>
          <w:w w:val="105"/>
        </w:rPr>
        <w:t>more</w:t>
      </w:r>
      <w:r>
        <w:rPr>
          <w:color w:val="231F20"/>
          <w:spacing w:val="-13"/>
          <w:w w:val="105"/>
        </w:rPr>
        <w:t> </w:t>
      </w:r>
      <w:r>
        <w:rPr>
          <w:color w:val="231F20"/>
          <w:w w:val="105"/>
        </w:rPr>
        <w:t>helpful reviews attract more readers and hence receive even more votes </w:t>
      </w:r>
      <w:r>
        <w:rPr>
          <w:color w:val="231F20"/>
          <w:spacing w:val="-7"/>
          <w:w w:val="105"/>
        </w:rPr>
        <w:t>on </w:t>
      </w:r>
      <w:r>
        <w:rPr>
          <w:color w:val="231F20"/>
          <w:w w:val="105"/>
        </w:rPr>
        <w:t>helpfulness, while the less helpful reviews attract fewer readers</w:t>
      </w:r>
      <w:r>
        <w:rPr>
          <w:color w:val="231F20"/>
          <w:spacing w:val="-22"/>
          <w:w w:val="105"/>
        </w:rPr>
        <w:t> </w:t>
      </w:r>
      <w:r>
        <w:rPr>
          <w:color w:val="231F20"/>
          <w:spacing w:val="-5"/>
          <w:w w:val="105"/>
        </w:rPr>
        <w:t>and </w:t>
      </w:r>
      <w:r>
        <w:rPr>
          <w:color w:val="231F20"/>
          <w:w w:val="105"/>
        </w:rPr>
        <w:t>hence are even less likely to receive helpfulness votes. As a result, users may ignore these reviews and pay more attention to reviews with more helpfulness votes. Consumer decision-making facilitated by the helpfulness votes, therefore, can be skewed without consid- ering when the review is posted and what the context</w:t>
      </w:r>
      <w:r>
        <w:rPr>
          <w:color w:val="231F20"/>
          <w:spacing w:val="27"/>
          <w:w w:val="105"/>
        </w:rPr>
        <w:t> </w:t>
      </w:r>
      <w:r>
        <w:rPr>
          <w:color w:val="231F20"/>
          <w:w w:val="105"/>
        </w:rPr>
        <w:t>is.</w:t>
      </w:r>
    </w:p>
    <w:p>
      <w:pPr>
        <w:pStyle w:val="BodyText"/>
        <w:spacing w:line="252" w:lineRule="auto" w:before="8"/>
        <w:ind w:left="134" w:right="38" w:firstLine="239"/>
        <w:jc w:val="both"/>
      </w:pPr>
      <w:r>
        <w:rPr>
          <w:color w:val="231F20"/>
          <w:w w:val="105"/>
        </w:rPr>
        <w:t>In order to take all the user reviews into consideration in </w:t>
      </w:r>
      <w:r>
        <w:rPr>
          <w:color w:val="231F20"/>
          <w:spacing w:val="5"/>
          <w:w w:val="105"/>
        </w:rPr>
        <w:t>evaluating </w:t>
      </w:r>
      <w:r>
        <w:rPr>
          <w:color w:val="231F20"/>
          <w:spacing w:val="4"/>
          <w:w w:val="105"/>
        </w:rPr>
        <w:t>their </w:t>
      </w:r>
      <w:r>
        <w:rPr>
          <w:color w:val="231F20"/>
          <w:spacing w:val="5"/>
          <w:w w:val="105"/>
        </w:rPr>
        <w:t>impact, previous studies employed </w:t>
      </w:r>
      <w:r>
        <w:rPr>
          <w:color w:val="231F20"/>
          <w:spacing w:val="6"/>
          <w:w w:val="105"/>
        </w:rPr>
        <w:t>various </w:t>
      </w:r>
      <w:r>
        <w:rPr>
          <w:color w:val="231F20"/>
          <w:w w:val="105"/>
        </w:rPr>
        <w:t>approaches to assess or predict the helpfulness of reviews without any</w:t>
      </w:r>
      <w:r>
        <w:rPr>
          <w:color w:val="231F20"/>
          <w:spacing w:val="-6"/>
          <w:w w:val="105"/>
        </w:rPr>
        <w:t> </w:t>
      </w:r>
      <w:r>
        <w:rPr>
          <w:color w:val="231F20"/>
          <w:w w:val="105"/>
        </w:rPr>
        <w:t>helpfulness</w:t>
      </w:r>
      <w:r>
        <w:rPr>
          <w:color w:val="231F20"/>
          <w:spacing w:val="-6"/>
          <w:w w:val="105"/>
        </w:rPr>
        <w:t> </w:t>
      </w:r>
      <w:r>
        <w:rPr>
          <w:color w:val="231F20"/>
          <w:w w:val="105"/>
        </w:rPr>
        <w:t>votes</w:t>
      </w:r>
      <w:r>
        <w:rPr>
          <w:color w:val="231F20"/>
          <w:spacing w:val="-7"/>
          <w:w w:val="105"/>
        </w:rPr>
        <w:t> </w:t>
      </w:r>
      <w:hyperlink w:history="true" w:anchor="_bookmark21">
        <w:r>
          <w:rPr>
            <w:color w:val="2E3092"/>
            <w:w w:val="105"/>
          </w:rPr>
          <w:t>[10,16,21]</w:t>
        </w:r>
      </w:hyperlink>
      <w:r>
        <w:rPr>
          <w:color w:val="231F20"/>
          <w:w w:val="105"/>
        </w:rPr>
        <w:t>.</w:t>
      </w:r>
      <w:r>
        <w:rPr>
          <w:color w:val="231F20"/>
          <w:spacing w:val="-6"/>
          <w:w w:val="105"/>
        </w:rPr>
        <w:t> </w:t>
      </w:r>
      <w:r>
        <w:rPr>
          <w:color w:val="231F20"/>
          <w:w w:val="105"/>
        </w:rPr>
        <w:t>The</w:t>
      </w:r>
      <w:r>
        <w:rPr>
          <w:color w:val="231F20"/>
          <w:spacing w:val="-5"/>
          <w:w w:val="105"/>
        </w:rPr>
        <w:t> </w:t>
      </w:r>
      <w:r>
        <w:rPr>
          <w:color w:val="231F20"/>
          <w:w w:val="105"/>
        </w:rPr>
        <w:t>assessment</w:t>
      </w:r>
      <w:r>
        <w:rPr>
          <w:color w:val="231F20"/>
          <w:spacing w:val="-6"/>
          <w:w w:val="105"/>
        </w:rPr>
        <w:t> </w:t>
      </w:r>
      <w:r>
        <w:rPr>
          <w:color w:val="231F20"/>
          <w:w w:val="105"/>
        </w:rPr>
        <w:t>and</w:t>
      </w:r>
      <w:r>
        <w:rPr>
          <w:color w:val="231F20"/>
          <w:spacing w:val="-6"/>
          <w:w w:val="105"/>
        </w:rPr>
        <w:t> </w:t>
      </w:r>
      <w:r>
        <w:rPr>
          <w:color w:val="231F20"/>
          <w:w w:val="105"/>
        </w:rPr>
        <w:t>predictions</w:t>
      </w:r>
      <w:r>
        <w:rPr>
          <w:color w:val="231F20"/>
          <w:spacing w:val="-6"/>
          <w:w w:val="105"/>
        </w:rPr>
        <w:t> </w:t>
      </w:r>
      <w:r>
        <w:rPr>
          <w:color w:val="231F20"/>
          <w:w w:val="105"/>
        </w:rPr>
        <w:t>are usually</w:t>
      </w:r>
      <w:r>
        <w:rPr>
          <w:color w:val="231F20"/>
          <w:spacing w:val="-16"/>
          <w:w w:val="105"/>
        </w:rPr>
        <w:t> </w:t>
      </w:r>
      <w:r>
        <w:rPr>
          <w:color w:val="231F20"/>
          <w:w w:val="105"/>
        </w:rPr>
        <w:t>based</w:t>
      </w:r>
      <w:r>
        <w:rPr>
          <w:color w:val="231F20"/>
          <w:spacing w:val="-14"/>
          <w:w w:val="105"/>
        </w:rPr>
        <w:t> </w:t>
      </w:r>
      <w:r>
        <w:rPr>
          <w:color w:val="231F20"/>
          <w:w w:val="105"/>
        </w:rPr>
        <w:t>on</w:t>
      </w:r>
      <w:r>
        <w:rPr>
          <w:color w:val="231F20"/>
          <w:spacing w:val="-15"/>
          <w:w w:val="105"/>
        </w:rPr>
        <w:t> </w:t>
      </w:r>
      <w:r>
        <w:rPr>
          <w:color w:val="231F20"/>
          <w:w w:val="105"/>
        </w:rPr>
        <w:t>the</w:t>
      </w:r>
      <w:r>
        <w:rPr>
          <w:color w:val="231F20"/>
          <w:spacing w:val="-14"/>
          <w:w w:val="105"/>
        </w:rPr>
        <w:t> </w:t>
      </w:r>
      <w:r>
        <w:rPr>
          <w:color w:val="231F20"/>
          <w:w w:val="105"/>
        </w:rPr>
        <w:t>number</w:t>
      </w:r>
      <w:r>
        <w:rPr>
          <w:color w:val="231F20"/>
          <w:spacing w:val="-15"/>
          <w:w w:val="105"/>
        </w:rPr>
        <w:t> </w:t>
      </w:r>
      <w:r>
        <w:rPr>
          <w:color w:val="231F20"/>
          <w:w w:val="105"/>
        </w:rPr>
        <w:t>of</w:t>
      </w:r>
      <w:r>
        <w:rPr>
          <w:color w:val="231F20"/>
          <w:spacing w:val="-14"/>
          <w:w w:val="105"/>
        </w:rPr>
        <w:t> </w:t>
      </w:r>
      <w:r>
        <w:rPr>
          <w:color w:val="231F20"/>
          <w:w w:val="105"/>
        </w:rPr>
        <w:t>helpfulness</w:t>
      </w:r>
      <w:r>
        <w:rPr>
          <w:color w:val="231F20"/>
          <w:spacing w:val="-14"/>
          <w:w w:val="105"/>
        </w:rPr>
        <w:t> </w:t>
      </w:r>
      <w:r>
        <w:rPr>
          <w:color w:val="231F20"/>
          <w:w w:val="105"/>
        </w:rPr>
        <w:t>votes</w:t>
      </w:r>
      <w:r>
        <w:rPr>
          <w:color w:val="231F20"/>
          <w:spacing w:val="-14"/>
          <w:w w:val="105"/>
        </w:rPr>
        <w:t> </w:t>
      </w:r>
      <w:r>
        <w:rPr>
          <w:color w:val="231F20"/>
          <w:w w:val="105"/>
        </w:rPr>
        <w:t>in</w:t>
      </w:r>
      <w:r>
        <w:rPr>
          <w:color w:val="231F20"/>
          <w:spacing w:val="-15"/>
          <w:w w:val="105"/>
        </w:rPr>
        <w:t> </w:t>
      </w:r>
      <w:r>
        <w:rPr>
          <w:color w:val="231F20"/>
          <w:w w:val="105"/>
        </w:rPr>
        <w:t>conjunction</w:t>
      </w:r>
      <w:r>
        <w:rPr>
          <w:color w:val="231F20"/>
          <w:spacing w:val="-14"/>
          <w:w w:val="105"/>
        </w:rPr>
        <w:t> </w:t>
      </w:r>
      <w:r>
        <w:rPr>
          <w:color w:val="231F20"/>
          <w:w w:val="105"/>
        </w:rPr>
        <w:t>with other content characteristics of reviews that have received at least some</w:t>
      </w:r>
      <w:r>
        <w:rPr>
          <w:color w:val="231F20"/>
          <w:spacing w:val="-16"/>
          <w:w w:val="105"/>
        </w:rPr>
        <w:t> </w:t>
      </w:r>
      <w:r>
        <w:rPr>
          <w:color w:val="231F20"/>
          <w:w w:val="105"/>
        </w:rPr>
        <w:t>helpfulness</w:t>
      </w:r>
      <w:r>
        <w:rPr>
          <w:color w:val="231F20"/>
          <w:spacing w:val="-16"/>
          <w:w w:val="105"/>
        </w:rPr>
        <w:t> </w:t>
      </w:r>
      <w:r>
        <w:rPr>
          <w:color w:val="231F20"/>
          <w:w w:val="105"/>
        </w:rPr>
        <w:t>votes.</w:t>
      </w:r>
      <w:r>
        <w:rPr>
          <w:color w:val="231F20"/>
          <w:spacing w:val="-15"/>
          <w:w w:val="105"/>
        </w:rPr>
        <w:t> </w:t>
      </w:r>
      <w:r>
        <w:rPr>
          <w:color w:val="231F20"/>
          <w:w w:val="105"/>
        </w:rPr>
        <w:t>The</w:t>
      </w:r>
      <w:r>
        <w:rPr>
          <w:color w:val="231F20"/>
          <w:spacing w:val="-14"/>
          <w:w w:val="105"/>
        </w:rPr>
        <w:t> </w:t>
      </w:r>
      <w:r>
        <w:rPr>
          <w:color w:val="231F20"/>
          <w:w w:val="105"/>
        </w:rPr>
        <w:t>accuracy</w:t>
      </w:r>
      <w:r>
        <w:rPr>
          <w:color w:val="231F20"/>
          <w:spacing w:val="-16"/>
          <w:w w:val="105"/>
        </w:rPr>
        <w:t> </w:t>
      </w:r>
      <w:r>
        <w:rPr>
          <w:color w:val="231F20"/>
          <w:w w:val="105"/>
        </w:rPr>
        <w:t>of</w:t>
      </w:r>
      <w:r>
        <w:rPr>
          <w:color w:val="231F20"/>
          <w:spacing w:val="-14"/>
          <w:w w:val="105"/>
        </w:rPr>
        <w:t> </w:t>
      </w:r>
      <w:r>
        <w:rPr>
          <w:color w:val="231F20"/>
          <w:w w:val="105"/>
        </w:rPr>
        <w:t>the</w:t>
      </w:r>
      <w:r>
        <w:rPr>
          <w:color w:val="231F20"/>
          <w:spacing w:val="-15"/>
          <w:w w:val="105"/>
        </w:rPr>
        <w:t> </w:t>
      </w:r>
      <w:r>
        <w:rPr>
          <w:color w:val="231F20"/>
          <w:w w:val="105"/>
        </w:rPr>
        <w:t>predictions</w:t>
      </w:r>
      <w:r>
        <w:rPr>
          <w:color w:val="231F20"/>
          <w:spacing w:val="-16"/>
          <w:w w:val="105"/>
        </w:rPr>
        <w:t> </w:t>
      </w:r>
      <w:r>
        <w:rPr>
          <w:color w:val="231F20"/>
          <w:w w:val="105"/>
        </w:rPr>
        <w:t>relies</w:t>
      </w:r>
      <w:r>
        <w:rPr>
          <w:color w:val="231F20"/>
          <w:spacing w:val="-15"/>
          <w:w w:val="105"/>
        </w:rPr>
        <w:t> </w:t>
      </w:r>
      <w:r>
        <w:rPr>
          <w:color w:val="231F20"/>
          <w:w w:val="105"/>
        </w:rPr>
        <w:t>heavily on the correct and precise evaluation of the helpfulness features of reviews</w:t>
      </w:r>
      <w:r>
        <w:rPr>
          <w:color w:val="231F20"/>
          <w:spacing w:val="-19"/>
          <w:w w:val="105"/>
        </w:rPr>
        <w:t> </w:t>
      </w:r>
      <w:r>
        <w:rPr>
          <w:color w:val="231F20"/>
          <w:w w:val="105"/>
        </w:rPr>
        <w:t>that</w:t>
      </w:r>
      <w:r>
        <w:rPr>
          <w:color w:val="231F20"/>
          <w:spacing w:val="-19"/>
          <w:w w:val="105"/>
        </w:rPr>
        <w:t> </w:t>
      </w:r>
      <w:r>
        <w:rPr>
          <w:color w:val="231F20"/>
          <w:w w:val="105"/>
        </w:rPr>
        <w:t>have</w:t>
      </w:r>
      <w:r>
        <w:rPr>
          <w:color w:val="231F20"/>
          <w:spacing w:val="-18"/>
          <w:w w:val="105"/>
        </w:rPr>
        <w:t> </w:t>
      </w:r>
      <w:r>
        <w:rPr>
          <w:color w:val="231F20"/>
          <w:w w:val="105"/>
        </w:rPr>
        <w:t>received</w:t>
      </w:r>
      <w:r>
        <w:rPr>
          <w:color w:val="231F20"/>
          <w:spacing w:val="-20"/>
          <w:w w:val="105"/>
        </w:rPr>
        <w:t> </w:t>
      </w:r>
      <w:r>
        <w:rPr>
          <w:color w:val="231F20"/>
          <w:w w:val="105"/>
        </w:rPr>
        <w:t>helpfulness</w:t>
      </w:r>
      <w:r>
        <w:rPr>
          <w:color w:val="231F20"/>
          <w:spacing w:val="-19"/>
          <w:w w:val="105"/>
        </w:rPr>
        <w:t> </w:t>
      </w:r>
      <w:r>
        <w:rPr>
          <w:color w:val="231F20"/>
          <w:w w:val="105"/>
        </w:rPr>
        <w:t>votes.</w:t>
      </w:r>
      <w:r>
        <w:rPr>
          <w:color w:val="231F20"/>
          <w:spacing w:val="-18"/>
          <w:w w:val="105"/>
        </w:rPr>
        <w:t> </w:t>
      </w:r>
      <w:r>
        <w:rPr>
          <w:color w:val="231F20"/>
          <w:w w:val="105"/>
        </w:rPr>
        <w:t>However,</w:t>
      </w:r>
      <w:r>
        <w:rPr>
          <w:color w:val="231F20"/>
          <w:spacing w:val="-19"/>
          <w:w w:val="105"/>
        </w:rPr>
        <w:t> </w:t>
      </w:r>
      <w:r>
        <w:rPr>
          <w:color w:val="231F20"/>
          <w:w w:val="105"/>
        </w:rPr>
        <w:t>the</w:t>
      </w:r>
      <w:r>
        <w:rPr>
          <w:color w:val="231F20"/>
          <w:spacing w:val="-18"/>
          <w:w w:val="105"/>
        </w:rPr>
        <w:t> </w:t>
      </w:r>
      <w:r>
        <w:rPr>
          <w:color w:val="231F20"/>
          <w:w w:val="105"/>
        </w:rPr>
        <w:t>de</w:t>
      </w:r>
      <w:r>
        <w:rPr>
          <w:rFonts w:ascii="Times New Roman" w:hAnsi="Times New Roman"/>
          <w:color w:val="231F20"/>
          <w:w w:val="105"/>
        </w:rPr>
        <w:t>ﬁ</w:t>
      </w:r>
      <w:r>
        <w:rPr>
          <w:color w:val="231F20"/>
          <w:w w:val="105"/>
        </w:rPr>
        <w:t>nition and measurement of the helpfulness features of reviews are neither clear nor consistent in the existing literature</w:t>
      </w:r>
      <w:r>
        <w:rPr>
          <w:color w:val="231F20"/>
          <w:spacing w:val="29"/>
          <w:w w:val="105"/>
        </w:rPr>
        <w:t> </w:t>
      </w:r>
      <w:hyperlink w:history="true" w:anchor="_bookmark21">
        <w:r>
          <w:rPr>
            <w:color w:val="2E3092"/>
            <w:w w:val="105"/>
          </w:rPr>
          <w:t>[10,20]</w:t>
        </w:r>
      </w:hyperlink>
      <w:r>
        <w:rPr>
          <w:color w:val="231F20"/>
          <w:w w:val="105"/>
        </w:rPr>
        <w:t>.</w:t>
      </w:r>
    </w:p>
    <w:p>
      <w:pPr>
        <w:pStyle w:val="BodyText"/>
        <w:spacing w:line="252" w:lineRule="auto" w:before="4"/>
        <w:ind w:left="134" w:right="43" w:firstLine="239"/>
        <w:jc w:val="both"/>
      </w:pPr>
      <w:r>
        <w:rPr>
          <w:color w:val="231F20"/>
          <w:w w:val="105"/>
        </w:rPr>
        <w:t>In </w:t>
      </w:r>
      <w:r>
        <w:rPr>
          <w:color w:val="231F20"/>
          <w:spacing w:val="2"/>
          <w:w w:val="105"/>
        </w:rPr>
        <w:t>this </w:t>
      </w:r>
      <w:r>
        <w:rPr>
          <w:color w:val="231F20"/>
          <w:w w:val="105"/>
        </w:rPr>
        <w:t>paper, we </w:t>
      </w:r>
      <w:r>
        <w:rPr>
          <w:color w:val="231F20"/>
          <w:spacing w:val="2"/>
          <w:w w:val="105"/>
        </w:rPr>
        <w:t>approach </w:t>
      </w:r>
      <w:r>
        <w:rPr>
          <w:color w:val="231F20"/>
          <w:w w:val="105"/>
        </w:rPr>
        <w:t>this problem from a </w:t>
      </w:r>
      <w:r>
        <w:rPr>
          <w:color w:val="231F20"/>
          <w:spacing w:val="2"/>
          <w:w w:val="105"/>
        </w:rPr>
        <w:t>different </w:t>
      </w:r>
      <w:r>
        <w:rPr>
          <w:color w:val="231F20"/>
          <w:w w:val="105"/>
        </w:rPr>
        <w:t>perspective</w:t>
      </w:r>
      <w:r>
        <w:rPr>
          <w:color w:val="231F20"/>
          <w:spacing w:val="-8"/>
          <w:w w:val="105"/>
        </w:rPr>
        <w:t> </w:t>
      </w:r>
      <w:r>
        <w:rPr>
          <w:color w:val="231F20"/>
          <w:w w:val="105"/>
        </w:rPr>
        <w:t>in</w:t>
      </w:r>
      <w:r>
        <w:rPr>
          <w:color w:val="231F20"/>
          <w:spacing w:val="-9"/>
          <w:w w:val="105"/>
        </w:rPr>
        <w:t> </w:t>
      </w:r>
      <w:r>
        <w:rPr>
          <w:color w:val="231F20"/>
          <w:w w:val="105"/>
        </w:rPr>
        <w:t>order</w:t>
      </w:r>
      <w:r>
        <w:rPr>
          <w:color w:val="231F20"/>
          <w:spacing w:val="-8"/>
          <w:w w:val="105"/>
        </w:rPr>
        <w:t> </w:t>
      </w:r>
      <w:r>
        <w:rPr>
          <w:color w:val="231F20"/>
          <w:w w:val="105"/>
        </w:rPr>
        <w:t>to</w:t>
      </w:r>
      <w:r>
        <w:rPr>
          <w:color w:val="231F20"/>
          <w:spacing w:val="-9"/>
          <w:w w:val="105"/>
        </w:rPr>
        <w:t> </w:t>
      </w:r>
      <w:r>
        <w:rPr>
          <w:color w:val="231F20"/>
          <w:w w:val="105"/>
        </w:rPr>
        <w:t>avoid</w:t>
      </w:r>
      <w:r>
        <w:rPr>
          <w:color w:val="231F20"/>
          <w:spacing w:val="-9"/>
          <w:w w:val="105"/>
        </w:rPr>
        <w:t> </w:t>
      </w:r>
      <w:r>
        <w:rPr>
          <w:color w:val="231F20"/>
          <w:w w:val="105"/>
        </w:rPr>
        <w:t>the</w:t>
      </w:r>
      <w:r>
        <w:rPr>
          <w:color w:val="231F20"/>
          <w:spacing w:val="-8"/>
          <w:w w:val="105"/>
        </w:rPr>
        <w:t> </w:t>
      </w:r>
      <w:r>
        <w:rPr>
          <w:color w:val="231F20"/>
          <w:w w:val="105"/>
        </w:rPr>
        <w:t>ambiguous</w:t>
      </w:r>
      <w:r>
        <w:rPr>
          <w:color w:val="231F20"/>
          <w:spacing w:val="-9"/>
          <w:w w:val="105"/>
        </w:rPr>
        <w:t> </w:t>
      </w:r>
      <w:r>
        <w:rPr>
          <w:color w:val="231F20"/>
          <w:w w:val="105"/>
        </w:rPr>
        <w:t>de</w:t>
      </w:r>
      <w:r>
        <w:rPr>
          <w:rFonts w:ascii="Times New Roman" w:hAnsi="Times New Roman"/>
          <w:color w:val="231F20"/>
          <w:w w:val="105"/>
        </w:rPr>
        <w:t>ﬁ</w:t>
      </w:r>
      <w:r>
        <w:rPr>
          <w:color w:val="231F20"/>
          <w:w w:val="105"/>
        </w:rPr>
        <w:t>nition</w:t>
      </w:r>
      <w:r>
        <w:rPr>
          <w:color w:val="231F20"/>
          <w:spacing w:val="-8"/>
          <w:w w:val="105"/>
        </w:rPr>
        <w:t> </w:t>
      </w:r>
      <w:r>
        <w:rPr>
          <w:color w:val="231F20"/>
          <w:w w:val="105"/>
        </w:rPr>
        <w:t>and</w:t>
      </w:r>
      <w:r>
        <w:rPr>
          <w:color w:val="231F20"/>
          <w:spacing w:val="-9"/>
          <w:w w:val="105"/>
        </w:rPr>
        <w:t> </w:t>
      </w:r>
      <w:r>
        <w:rPr>
          <w:color w:val="231F20"/>
          <w:spacing w:val="-3"/>
          <w:w w:val="105"/>
        </w:rPr>
        <w:t>measure- </w:t>
      </w:r>
      <w:r>
        <w:rPr>
          <w:color w:val="231F20"/>
          <w:w w:val="105"/>
        </w:rPr>
        <w:t>ment</w:t>
      </w:r>
      <w:r>
        <w:rPr>
          <w:color w:val="231F20"/>
          <w:spacing w:val="-24"/>
          <w:w w:val="105"/>
        </w:rPr>
        <w:t> </w:t>
      </w:r>
      <w:r>
        <w:rPr>
          <w:color w:val="231F20"/>
          <w:w w:val="105"/>
        </w:rPr>
        <w:t>issues</w:t>
      </w:r>
      <w:r>
        <w:rPr>
          <w:color w:val="231F20"/>
          <w:spacing w:val="-23"/>
          <w:w w:val="105"/>
        </w:rPr>
        <w:t> </w:t>
      </w:r>
      <w:r>
        <w:rPr>
          <w:color w:val="231F20"/>
          <w:w w:val="105"/>
        </w:rPr>
        <w:t>of</w:t>
      </w:r>
      <w:r>
        <w:rPr>
          <w:color w:val="231F20"/>
          <w:spacing w:val="-24"/>
          <w:w w:val="105"/>
        </w:rPr>
        <w:t> </w:t>
      </w:r>
      <w:r>
        <w:rPr>
          <w:color w:val="231F20"/>
          <w:w w:val="105"/>
        </w:rPr>
        <w:t>helpfulness.</w:t>
      </w:r>
      <w:r>
        <w:rPr>
          <w:color w:val="231F20"/>
          <w:spacing w:val="-23"/>
          <w:w w:val="105"/>
        </w:rPr>
        <w:t> </w:t>
      </w:r>
      <w:r>
        <w:rPr>
          <w:color w:val="231F20"/>
          <w:w w:val="105"/>
        </w:rPr>
        <w:t>Instead</w:t>
      </w:r>
      <w:r>
        <w:rPr>
          <w:color w:val="231F20"/>
          <w:spacing w:val="-23"/>
          <w:w w:val="105"/>
        </w:rPr>
        <w:t> </w:t>
      </w:r>
      <w:r>
        <w:rPr>
          <w:color w:val="231F20"/>
          <w:w w:val="105"/>
        </w:rPr>
        <w:t>of</w:t>
      </w:r>
      <w:r>
        <w:rPr>
          <w:color w:val="231F20"/>
          <w:spacing w:val="-24"/>
          <w:w w:val="105"/>
        </w:rPr>
        <w:t> </w:t>
      </w:r>
      <w:r>
        <w:rPr>
          <w:color w:val="231F20"/>
          <w:w w:val="105"/>
        </w:rPr>
        <w:t>predicting</w:t>
      </w:r>
      <w:r>
        <w:rPr>
          <w:color w:val="231F20"/>
          <w:spacing w:val="-24"/>
          <w:w w:val="105"/>
        </w:rPr>
        <w:t> </w:t>
      </w:r>
      <w:r>
        <w:rPr>
          <w:color w:val="231F20"/>
          <w:w w:val="105"/>
        </w:rPr>
        <w:t>a</w:t>
      </w:r>
      <w:r>
        <w:rPr>
          <w:color w:val="231F20"/>
          <w:spacing w:val="-23"/>
          <w:w w:val="105"/>
        </w:rPr>
        <w:t> </w:t>
      </w:r>
      <w:r>
        <w:rPr>
          <w:color w:val="231F20"/>
          <w:w w:val="105"/>
        </w:rPr>
        <w:t>helpfulness</w:t>
      </w:r>
      <w:r>
        <w:rPr>
          <w:color w:val="231F20"/>
          <w:spacing w:val="-23"/>
          <w:w w:val="105"/>
        </w:rPr>
        <w:t> </w:t>
      </w:r>
      <w:r>
        <w:rPr>
          <w:color w:val="231F20"/>
          <w:w w:val="105"/>
        </w:rPr>
        <w:t>level</w:t>
      </w:r>
      <w:r>
        <w:rPr>
          <w:color w:val="231F20"/>
          <w:spacing w:val="-24"/>
          <w:w w:val="105"/>
        </w:rPr>
        <w:t> </w:t>
      </w:r>
      <w:r>
        <w:rPr>
          <w:color w:val="231F20"/>
          <w:spacing w:val="-4"/>
          <w:w w:val="105"/>
        </w:rPr>
        <w:t>for </w:t>
      </w:r>
      <w:r>
        <w:rPr>
          <w:color w:val="231F20"/>
          <w:w w:val="105"/>
        </w:rPr>
        <w:t>reviews</w:t>
      </w:r>
      <w:r>
        <w:rPr>
          <w:color w:val="231F20"/>
          <w:spacing w:val="-8"/>
          <w:w w:val="105"/>
        </w:rPr>
        <w:t> </w:t>
      </w:r>
      <w:r>
        <w:rPr>
          <w:color w:val="231F20"/>
          <w:w w:val="105"/>
        </w:rPr>
        <w:t>that</w:t>
      </w:r>
      <w:r>
        <w:rPr>
          <w:color w:val="231F20"/>
          <w:spacing w:val="-7"/>
          <w:w w:val="105"/>
        </w:rPr>
        <w:t> </w:t>
      </w:r>
      <w:r>
        <w:rPr>
          <w:color w:val="231F20"/>
          <w:w w:val="105"/>
        </w:rPr>
        <w:t>have</w:t>
      </w:r>
      <w:r>
        <w:rPr>
          <w:color w:val="231F20"/>
          <w:spacing w:val="-8"/>
          <w:w w:val="105"/>
        </w:rPr>
        <w:t> </w:t>
      </w:r>
      <w:r>
        <w:rPr>
          <w:color w:val="231F20"/>
          <w:w w:val="105"/>
        </w:rPr>
        <w:t>no</w:t>
      </w:r>
      <w:r>
        <w:rPr>
          <w:color w:val="231F20"/>
          <w:spacing w:val="-7"/>
          <w:w w:val="105"/>
        </w:rPr>
        <w:t> </w:t>
      </w:r>
      <w:r>
        <w:rPr>
          <w:color w:val="231F20"/>
          <w:w w:val="105"/>
        </w:rPr>
        <w:t>votes,</w:t>
      </w:r>
      <w:r>
        <w:rPr>
          <w:color w:val="231F20"/>
          <w:spacing w:val="-7"/>
          <w:w w:val="105"/>
        </w:rPr>
        <w:t> </w:t>
      </w:r>
      <w:r>
        <w:rPr>
          <w:color w:val="231F20"/>
          <w:w w:val="105"/>
        </w:rPr>
        <w:t>we</w:t>
      </w:r>
      <w:r>
        <w:rPr>
          <w:color w:val="231F20"/>
          <w:spacing w:val="-8"/>
          <w:w w:val="105"/>
        </w:rPr>
        <w:t> </w:t>
      </w:r>
      <w:r>
        <w:rPr>
          <w:color w:val="231F20"/>
          <w:w w:val="105"/>
        </w:rPr>
        <w:t>investigate</w:t>
      </w:r>
      <w:r>
        <w:rPr>
          <w:color w:val="231F20"/>
          <w:spacing w:val="-6"/>
          <w:w w:val="105"/>
        </w:rPr>
        <w:t> </w:t>
      </w:r>
      <w:r>
        <w:rPr>
          <w:color w:val="231F20"/>
          <w:w w:val="105"/>
        </w:rPr>
        <w:t>the</w:t>
      </w:r>
      <w:r>
        <w:rPr>
          <w:color w:val="231F20"/>
          <w:spacing w:val="-8"/>
          <w:w w:val="105"/>
        </w:rPr>
        <w:t> </w:t>
      </w:r>
      <w:r>
        <w:rPr>
          <w:color w:val="231F20"/>
          <w:w w:val="105"/>
        </w:rPr>
        <w:t>factors</w:t>
      </w:r>
      <w:r>
        <w:rPr>
          <w:color w:val="231F20"/>
          <w:spacing w:val="-7"/>
          <w:w w:val="105"/>
        </w:rPr>
        <w:t> </w:t>
      </w:r>
      <w:r>
        <w:rPr>
          <w:color w:val="231F20"/>
          <w:w w:val="105"/>
        </w:rPr>
        <w:t>that</w:t>
      </w:r>
      <w:r>
        <w:rPr>
          <w:color w:val="231F20"/>
          <w:spacing w:val="-8"/>
          <w:w w:val="105"/>
        </w:rPr>
        <w:t> </w:t>
      </w:r>
      <w:r>
        <w:rPr>
          <w:color w:val="231F20"/>
          <w:w w:val="105"/>
        </w:rPr>
        <w:t>determine the number of helpfulness votes a particular review receives</w:t>
      </w:r>
      <w:r>
        <w:rPr>
          <w:color w:val="231F20"/>
          <w:spacing w:val="-22"/>
          <w:w w:val="105"/>
        </w:rPr>
        <w:t> </w:t>
      </w:r>
      <w:r>
        <w:rPr>
          <w:color w:val="231F20"/>
          <w:w w:val="105"/>
        </w:rPr>
        <w:t>(which includes both </w:t>
      </w:r>
      <w:r>
        <w:rPr>
          <w:rFonts w:ascii="Microsoft Sans Serif" w:hAnsi="Microsoft Sans Serif"/>
          <w:color w:val="231F20"/>
          <w:w w:val="105"/>
        </w:rPr>
        <w:t>“</w:t>
      </w:r>
      <w:r>
        <w:rPr>
          <w:color w:val="231F20"/>
          <w:w w:val="105"/>
        </w:rPr>
        <w:t>yes</w:t>
      </w:r>
      <w:r>
        <w:rPr>
          <w:rFonts w:ascii="Microsoft Sans Serif" w:hAnsi="Microsoft Sans Serif"/>
          <w:color w:val="231F20"/>
          <w:w w:val="105"/>
        </w:rPr>
        <w:t>” </w:t>
      </w:r>
      <w:r>
        <w:rPr>
          <w:color w:val="231F20"/>
          <w:w w:val="105"/>
        </w:rPr>
        <w:t>and </w:t>
      </w:r>
      <w:r>
        <w:rPr>
          <w:rFonts w:ascii="Microsoft Sans Serif" w:hAnsi="Microsoft Sans Serif"/>
          <w:color w:val="231F20"/>
          <w:w w:val="105"/>
        </w:rPr>
        <w:t>“</w:t>
      </w:r>
      <w:r>
        <w:rPr>
          <w:color w:val="231F20"/>
          <w:w w:val="105"/>
        </w:rPr>
        <w:t>no</w:t>
      </w:r>
      <w:r>
        <w:rPr>
          <w:rFonts w:ascii="Microsoft Sans Serif" w:hAnsi="Microsoft Sans Serif"/>
          <w:color w:val="231F20"/>
          <w:w w:val="105"/>
        </w:rPr>
        <w:t>” </w:t>
      </w:r>
      <w:r>
        <w:rPr>
          <w:color w:val="231F20"/>
          <w:w w:val="105"/>
        </w:rPr>
        <w:t>votes). Our objective is to understand why some reviews receive many helpfulness votes while others receive</w:t>
      </w:r>
      <w:r>
        <w:rPr>
          <w:color w:val="231F20"/>
          <w:spacing w:val="-15"/>
          <w:w w:val="105"/>
        </w:rPr>
        <w:t> </w:t>
      </w:r>
      <w:r>
        <w:rPr>
          <w:color w:val="231F20"/>
          <w:w w:val="105"/>
        </w:rPr>
        <w:t>few</w:t>
      </w:r>
      <w:r>
        <w:rPr>
          <w:color w:val="231F20"/>
          <w:spacing w:val="-14"/>
          <w:w w:val="105"/>
        </w:rPr>
        <w:t> </w:t>
      </w:r>
      <w:r>
        <w:rPr>
          <w:color w:val="231F20"/>
          <w:w w:val="105"/>
        </w:rPr>
        <w:t>or</w:t>
      </w:r>
      <w:r>
        <w:rPr>
          <w:color w:val="231F20"/>
          <w:spacing w:val="-14"/>
          <w:w w:val="105"/>
        </w:rPr>
        <w:t> </w:t>
      </w:r>
      <w:r>
        <w:rPr>
          <w:color w:val="231F20"/>
          <w:w w:val="105"/>
        </w:rPr>
        <w:t>no</w:t>
      </w:r>
      <w:r>
        <w:rPr>
          <w:color w:val="231F20"/>
          <w:spacing w:val="-15"/>
          <w:w w:val="105"/>
        </w:rPr>
        <w:t> </w:t>
      </w:r>
      <w:r>
        <w:rPr>
          <w:color w:val="231F20"/>
          <w:w w:val="105"/>
        </w:rPr>
        <w:t>votes</w:t>
      </w:r>
      <w:r>
        <w:rPr>
          <w:color w:val="231F20"/>
          <w:spacing w:val="-13"/>
          <w:w w:val="105"/>
        </w:rPr>
        <w:t> </w:t>
      </w:r>
      <w:r>
        <w:rPr>
          <w:color w:val="231F20"/>
          <w:w w:val="105"/>
        </w:rPr>
        <w:t>at</w:t>
      </w:r>
      <w:r>
        <w:rPr>
          <w:color w:val="231F20"/>
          <w:spacing w:val="-15"/>
          <w:w w:val="105"/>
        </w:rPr>
        <w:t> </w:t>
      </w:r>
      <w:r>
        <w:rPr>
          <w:color w:val="231F20"/>
          <w:w w:val="105"/>
        </w:rPr>
        <w:t>all.</w:t>
      </w:r>
      <w:r>
        <w:rPr>
          <w:color w:val="231F20"/>
          <w:spacing w:val="-14"/>
          <w:w w:val="105"/>
        </w:rPr>
        <w:t> </w:t>
      </w:r>
      <w:r>
        <w:rPr>
          <w:color w:val="231F20"/>
          <w:w w:val="105"/>
        </w:rPr>
        <w:t>To</w:t>
      </w:r>
      <w:r>
        <w:rPr>
          <w:color w:val="231F20"/>
          <w:spacing w:val="-14"/>
          <w:w w:val="105"/>
        </w:rPr>
        <w:t> </w:t>
      </w:r>
      <w:r>
        <w:rPr>
          <w:color w:val="231F20"/>
          <w:w w:val="105"/>
        </w:rPr>
        <w:t>the</w:t>
      </w:r>
      <w:r>
        <w:rPr>
          <w:color w:val="231F20"/>
          <w:spacing w:val="-15"/>
          <w:w w:val="105"/>
        </w:rPr>
        <w:t> </w:t>
      </w:r>
      <w:r>
        <w:rPr>
          <w:color w:val="231F20"/>
          <w:w w:val="105"/>
        </w:rPr>
        <w:t>best</w:t>
      </w:r>
      <w:r>
        <w:rPr>
          <w:color w:val="231F20"/>
          <w:spacing w:val="-14"/>
          <w:w w:val="105"/>
        </w:rPr>
        <w:t> </w:t>
      </w:r>
      <w:r>
        <w:rPr>
          <w:color w:val="231F20"/>
          <w:w w:val="105"/>
        </w:rPr>
        <w:t>of</w:t>
      </w:r>
      <w:r>
        <w:rPr>
          <w:color w:val="231F20"/>
          <w:spacing w:val="-15"/>
          <w:w w:val="105"/>
        </w:rPr>
        <w:t> </w:t>
      </w:r>
      <w:r>
        <w:rPr>
          <w:color w:val="231F20"/>
          <w:w w:val="105"/>
        </w:rPr>
        <w:t>our</w:t>
      </w:r>
      <w:r>
        <w:rPr>
          <w:color w:val="231F20"/>
          <w:spacing w:val="-14"/>
          <w:w w:val="105"/>
        </w:rPr>
        <w:t> </w:t>
      </w:r>
      <w:r>
        <w:rPr>
          <w:color w:val="231F20"/>
          <w:w w:val="105"/>
        </w:rPr>
        <w:t>knowledge,</w:t>
      </w:r>
      <w:r>
        <w:rPr>
          <w:color w:val="231F20"/>
          <w:spacing w:val="-15"/>
          <w:w w:val="105"/>
        </w:rPr>
        <w:t> </w:t>
      </w:r>
      <w:r>
        <w:rPr>
          <w:color w:val="231F20"/>
          <w:w w:val="105"/>
        </w:rPr>
        <w:t>there</w:t>
      </w:r>
      <w:r>
        <w:rPr>
          <w:color w:val="231F20"/>
          <w:spacing w:val="-15"/>
          <w:w w:val="105"/>
        </w:rPr>
        <w:t> </w:t>
      </w:r>
      <w:r>
        <w:rPr>
          <w:color w:val="231F20"/>
          <w:w w:val="105"/>
        </w:rPr>
        <w:t>is</w:t>
      </w:r>
      <w:r>
        <w:rPr>
          <w:color w:val="231F20"/>
          <w:spacing w:val="-14"/>
          <w:w w:val="105"/>
        </w:rPr>
        <w:t> </w:t>
      </w:r>
      <w:r>
        <w:rPr>
          <w:color w:val="231F20"/>
          <w:w w:val="105"/>
        </w:rPr>
        <w:t>no prior</w:t>
      </w:r>
      <w:r>
        <w:rPr>
          <w:color w:val="231F20"/>
          <w:spacing w:val="-15"/>
          <w:w w:val="105"/>
        </w:rPr>
        <w:t> </w:t>
      </w:r>
      <w:r>
        <w:rPr>
          <w:color w:val="231F20"/>
          <w:w w:val="105"/>
        </w:rPr>
        <w:t>study</w:t>
      </w:r>
      <w:r>
        <w:rPr>
          <w:color w:val="231F20"/>
          <w:spacing w:val="-15"/>
          <w:w w:val="105"/>
        </w:rPr>
        <w:t> </w:t>
      </w:r>
      <w:r>
        <w:rPr>
          <w:color w:val="231F20"/>
          <w:w w:val="105"/>
        </w:rPr>
        <w:t>addressing</w:t>
      </w:r>
      <w:r>
        <w:rPr>
          <w:color w:val="231F20"/>
          <w:spacing w:val="-15"/>
          <w:w w:val="105"/>
        </w:rPr>
        <w:t> </w:t>
      </w:r>
      <w:r>
        <w:rPr>
          <w:color w:val="231F20"/>
          <w:w w:val="105"/>
        </w:rPr>
        <w:t>this</w:t>
      </w:r>
      <w:r>
        <w:rPr>
          <w:color w:val="231F20"/>
          <w:spacing w:val="-14"/>
          <w:w w:val="105"/>
        </w:rPr>
        <w:t> </w:t>
      </w:r>
      <w:r>
        <w:rPr>
          <w:color w:val="231F20"/>
          <w:w w:val="105"/>
        </w:rPr>
        <w:t>most</w:t>
      </w:r>
      <w:r>
        <w:rPr>
          <w:color w:val="231F20"/>
          <w:spacing w:val="-15"/>
          <w:w w:val="105"/>
        </w:rPr>
        <w:t> </w:t>
      </w:r>
      <w:r>
        <w:rPr>
          <w:color w:val="231F20"/>
          <w:w w:val="105"/>
        </w:rPr>
        <w:t>basic</w:t>
      </w:r>
      <w:r>
        <w:rPr>
          <w:color w:val="231F20"/>
          <w:spacing w:val="-15"/>
          <w:w w:val="105"/>
        </w:rPr>
        <w:t> </w:t>
      </w:r>
      <w:r>
        <w:rPr>
          <w:color w:val="231F20"/>
          <w:w w:val="105"/>
        </w:rPr>
        <w:t>yet</w:t>
      </w:r>
      <w:r>
        <w:rPr>
          <w:color w:val="231F20"/>
          <w:spacing w:val="-15"/>
          <w:w w:val="105"/>
        </w:rPr>
        <w:t> </w:t>
      </w:r>
      <w:r>
        <w:rPr>
          <w:color w:val="231F20"/>
          <w:w w:val="105"/>
        </w:rPr>
        <w:t>critical</w:t>
      </w:r>
      <w:r>
        <w:rPr>
          <w:color w:val="231F20"/>
          <w:spacing w:val="-14"/>
          <w:w w:val="105"/>
        </w:rPr>
        <w:t> </w:t>
      </w:r>
      <w:r>
        <w:rPr>
          <w:color w:val="231F20"/>
          <w:w w:val="105"/>
        </w:rPr>
        <w:t>question.</w:t>
      </w:r>
      <w:r>
        <w:rPr>
          <w:color w:val="231F20"/>
          <w:spacing w:val="-16"/>
          <w:w w:val="105"/>
        </w:rPr>
        <w:t> </w:t>
      </w:r>
      <w:r>
        <w:rPr>
          <w:color w:val="231F20"/>
          <w:w w:val="105"/>
        </w:rPr>
        <w:t>However, our</w:t>
      </w:r>
      <w:r>
        <w:rPr>
          <w:color w:val="231F20"/>
          <w:spacing w:val="-21"/>
          <w:w w:val="105"/>
        </w:rPr>
        <w:t> </w:t>
      </w:r>
      <w:r>
        <w:rPr>
          <w:color w:val="231F20"/>
          <w:w w:val="105"/>
        </w:rPr>
        <w:t>approach</w:t>
      </w:r>
      <w:r>
        <w:rPr>
          <w:color w:val="231F20"/>
          <w:spacing w:val="-19"/>
          <w:w w:val="105"/>
        </w:rPr>
        <w:t> </w:t>
      </w:r>
      <w:r>
        <w:rPr>
          <w:color w:val="231F20"/>
          <w:w w:val="105"/>
        </w:rPr>
        <w:t>and</w:t>
      </w:r>
      <w:r>
        <w:rPr>
          <w:color w:val="231F20"/>
          <w:spacing w:val="-20"/>
          <w:w w:val="105"/>
        </w:rPr>
        <w:t> </w:t>
      </w:r>
      <w:r>
        <w:rPr>
          <w:color w:val="231F20"/>
          <w:w w:val="105"/>
        </w:rPr>
        <w:t>prior</w:t>
      </w:r>
      <w:r>
        <w:rPr>
          <w:color w:val="231F20"/>
          <w:spacing w:val="-20"/>
          <w:w w:val="105"/>
        </w:rPr>
        <w:t> </w:t>
      </w:r>
      <w:r>
        <w:rPr>
          <w:color w:val="231F20"/>
          <w:w w:val="105"/>
        </w:rPr>
        <w:t>studies</w:t>
      </w:r>
      <w:r>
        <w:rPr>
          <w:color w:val="231F20"/>
          <w:spacing w:val="-20"/>
          <w:w w:val="105"/>
        </w:rPr>
        <w:t> </w:t>
      </w:r>
      <w:r>
        <w:rPr>
          <w:color w:val="231F20"/>
          <w:w w:val="105"/>
        </w:rPr>
        <w:t>are</w:t>
      </w:r>
      <w:r>
        <w:rPr>
          <w:color w:val="231F20"/>
          <w:spacing w:val="-20"/>
          <w:w w:val="105"/>
        </w:rPr>
        <w:t> </w:t>
      </w:r>
      <w:r>
        <w:rPr>
          <w:color w:val="231F20"/>
          <w:w w:val="105"/>
        </w:rPr>
        <w:t>not</w:t>
      </w:r>
      <w:r>
        <w:rPr>
          <w:color w:val="231F20"/>
          <w:spacing w:val="-19"/>
          <w:w w:val="105"/>
        </w:rPr>
        <w:t> </w:t>
      </w:r>
      <w:r>
        <w:rPr>
          <w:color w:val="231F20"/>
          <w:w w:val="105"/>
        </w:rPr>
        <w:t>mutually</w:t>
      </w:r>
      <w:r>
        <w:rPr>
          <w:color w:val="231F20"/>
          <w:spacing w:val="-21"/>
          <w:w w:val="105"/>
        </w:rPr>
        <w:t> </w:t>
      </w:r>
      <w:r>
        <w:rPr>
          <w:color w:val="231F20"/>
          <w:w w:val="105"/>
        </w:rPr>
        <w:t>exclusive,</w:t>
      </w:r>
      <w:r>
        <w:rPr>
          <w:color w:val="231F20"/>
          <w:spacing w:val="-21"/>
          <w:w w:val="105"/>
        </w:rPr>
        <w:t> </w:t>
      </w:r>
      <w:r>
        <w:rPr>
          <w:color w:val="231F20"/>
          <w:w w:val="105"/>
        </w:rPr>
        <w:t>and</w:t>
      </w:r>
      <w:r>
        <w:rPr>
          <w:color w:val="231F20"/>
          <w:spacing w:val="-19"/>
          <w:w w:val="105"/>
        </w:rPr>
        <w:t> </w:t>
      </w:r>
      <w:r>
        <w:rPr>
          <w:color w:val="231F20"/>
          <w:w w:val="105"/>
        </w:rPr>
        <w:t>in</w:t>
      </w:r>
      <w:r>
        <w:rPr>
          <w:color w:val="231F20"/>
          <w:spacing w:val="-20"/>
          <w:w w:val="105"/>
        </w:rPr>
        <w:t> </w:t>
      </w:r>
      <w:r>
        <w:rPr>
          <w:color w:val="231F20"/>
          <w:w w:val="105"/>
        </w:rPr>
        <w:t>fact, our</w:t>
      </w:r>
      <w:r>
        <w:rPr>
          <w:color w:val="231F20"/>
          <w:spacing w:val="-14"/>
          <w:w w:val="105"/>
        </w:rPr>
        <w:t> </w:t>
      </w:r>
      <w:r>
        <w:rPr>
          <w:color w:val="231F20"/>
          <w:w w:val="105"/>
        </w:rPr>
        <w:t>approach</w:t>
      </w:r>
      <w:r>
        <w:rPr>
          <w:color w:val="231F20"/>
          <w:spacing w:val="-15"/>
          <w:w w:val="105"/>
        </w:rPr>
        <w:t> </w:t>
      </w:r>
      <w:r>
        <w:rPr>
          <w:color w:val="231F20"/>
          <w:w w:val="105"/>
        </w:rPr>
        <w:t>complements</w:t>
      </w:r>
      <w:r>
        <w:rPr>
          <w:color w:val="231F20"/>
          <w:spacing w:val="-13"/>
          <w:w w:val="105"/>
        </w:rPr>
        <w:t> </w:t>
      </w:r>
      <w:r>
        <w:rPr>
          <w:color w:val="231F20"/>
          <w:w w:val="105"/>
        </w:rPr>
        <w:t>previous</w:t>
      </w:r>
      <w:r>
        <w:rPr>
          <w:color w:val="231F20"/>
          <w:spacing w:val="-14"/>
          <w:w w:val="105"/>
        </w:rPr>
        <w:t> </w:t>
      </w:r>
      <w:r>
        <w:rPr>
          <w:color w:val="231F20"/>
          <w:w w:val="105"/>
        </w:rPr>
        <w:t>studies.</w:t>
      </w:r>
      <w:r>
        <w:rPr>
          <w:color w:val="231F20"/>
          <w:spacing w:val="-14"/>
          <w:w w:val="105"/>
        </w:rPr>
        <w:t> </w:t>
      </w:r>
      <w:r>
        <w:rPr>
          <w:color w:val="231F20"/>
          <w:w w:val="105"/>
        </w:rPr>
        <w:t>More</w:t>
      </w:r>
      <w:r>
        <w:rPr>
          <w:color w:val="231F20"/>
          <w:spacing w:val="-14"/>
          <w:w w:val="105"/>
        </w:rPr>
        <w:t> </w:t>
      </w:r>
      <w:r>
        <w:rPr>
          <w:color w:val="231F20"/>
          <w:w w:val="105"/>
        </w:rPr>
        <w:t>understanding</w:t>
      </w:r>
      <w:r>
        <w:rPr>
          <w:color w:val="231F20"/>
          <w:spacing w:val="-14"/>
          <w:w w:val="105"/>
        </w:rPr>
        <w:t> </w:t>
      </w:r>
      <w:r>
        <w:rPr>
          <w:color w:val="231F20"/>
          <w:spacing w:val="-6"/>
          <w:w w:val="105"/>
        </w:rPr>
        <w:t>of </w:t>
      </w:r>
      <w:r>
        <w:rPr>
          <w:color w:val="231F20"/>
          <w:w w:val="105"/>
        </w:rPr>
        <w:t>what</w:t>
      </w:r>
      <w:r>
        <w:rPr>
          <w:color w:val="231F20"/>
          <w:spacing w:val="-12"/>
          <w:w w:val="105"/>
        </w:rPr>
        <w:t> </w:t>
      </w:r>
      <w:r>
        <w:rPr>
          <w:color w:val="231F20"/>
          <w:w w:val="105"/>
        </w:rPr>
        <w:t>drives</w:t>
      </w:r>
      <w:r>
        <w:rPr>
          <w:color w:val="231F20"/>
          <w:spacing w:val="-11"/>
          <w:w w:val="105"/>
        </w:rPr>
        <w:t> </w:t>
      </w:r>
      <w:r>
        <w:rPr>
          <w:color w:val="231F20"/>
          <w:w w:val="105"/>
        </w:rPr>
        <w:t>the</w:t>
      </w:r>
      <w:r>
        <w:rPr>
          <w:color w:val="231F20"/>
          <w:spacing w:val="-11"/>
          <w:w w:val="105"/>
        </w:rPr>
        <w:t> </w:t>
      </w:r>
      <w:r>
        <w:rPr>
          <w:color w:val="231F20"/>
          <w:w w:val="105"/>
        </w:rPr>
        <w:t>helpfulness</w:t>
      </w:r>
      <w:r>
        <w:rPr>
          <w:color w:val="231F20"/>
          <w:spacing w:val="-11"/>
          <w:w w:val="105"/>
        </w:rPr>
        <w:t> </w:t>
      </w:r>
      <w:r>
        <w:rPr>
          <w:color w:val="231F20"/>
          <w:w w:val="105"/>
        </w:rPr>
        <w:t>voting</w:t>
      </w:r>
      <w:r>
        <w:rPr>
          <w:color w:val="231F20"/>
          <w:spacing w:val="-11"/>
          <w:w w:val="105"/>
        </w:rPr>
        <w:t> </w:t>
      </w:r>
      <w:r>
        <w:rPr>
          <w:color w:val="231F20"/>
          <w:w w:val="105"/>
        </w:rPr>
        <w:t>would</w:t>
      </w:r>
      <w:r>
        <w:rPr>
          <w:color w:val="231F20"/>
          <w:spacing w:val="-11"/>
          <w:w w:val="105"/>
        </w:rPr>
        <w:t> </w:t>
      </w:r>
      <w:r>
        <w:rPr>
          <w:color w:val="231F20"/>
          <w:w w:val="105"/>
        </w:rPr>
        <w:t>help</w:t>
      </w:r>
      <w:r>
        <w:rPr>
          <w:color w:val="231F20"/>
          <w:spacing w:val="-12"/>
          <w:w w:val="105"/>
        </w:rPr>
        <w:t> </w:t>
      </w:r>
      <w:r>
        <w:rPr>
          <w:color w:val="231F20"/>
          <w:w w:val="105"/>
        </w:rPr>
        <w:t>e-commerce</w:t>
      </w:r>
      <w:r>
        <w:rPr>
          <w:color w:val="231F20"/>
          <w:spacing w:val="-10"/>
          <w:w w:val="105"/>
        </w:rPr>
        <w:t> </w:t>
      </w:r>
      <w:r>
        <w:rPr>
          <w:color w:val="231F20"/>
          <w:w w:val="105"/>
        </w:rPr>
        <w:t>websites improve the design of user review systems to encourage </w:t>
      </w:r>
      <w:r>
        <w:rPr>
          <w:color w:val="231F20"/>
          <w:spacing w:val="-4"/>
          <w:w w:val="105"/>
        </w:rPr>
        <w:t>more </w:t>
      </w:r>
      <w:r>
        <w:rPr>
          <w:color w:val="231F20"/>
          <w:w w:val="105"/>
        </w:rPr>
        <w:t>helpfulness votes on online user reviews. Consequently, as </w:t>
      </w:r>
      <w:r>
        <w:rPr>
          <w:color w:val="231F20"/>
          <w:spacing w:val="-4"/>
          <w:w w:val="105"/>
        </w:rPr>
        <w:t>more </w:t>
      </w:r>
      <w:r>
        <w:rPr>
          <w:color w:val="231F20"/>
          <w:w w:val="105"/>
        </w:rPr>
        <w:t>reviews receive more helpfulness votes, users would bene</w:t>
      </w:r>
      <w:r>
        <w:rPr>
          <w:rFonts w:ascii="Times New Roman" w:hAnsi="Times New Roman"/>
          <w:color w:val="231F20"/>
          <w:w w:val="105"/>
        </w:rPr>
        <w:t>ﬁ</w:t>
      </w:r>
      <w:r>
        <w:rPr>
          <w:color w:val="231F20"/>
          <w:w w:val="105"/>
        </w:rPr>
        <w:t>t from a larger collection of reviews and better aggregation of information, thus resulting in less bias derived from smaller numbers of votes.</w:t>
      </w:r>
      <w:r>
        <w:rPr>
          <w:color w:val="231F20"/>
          <w:spacing w:val="-26"/>
          <w:w w:val="105"/>
        </w:rPr>
        <w:t> </w:t>
      </w:r>
      <w:r>
        <w:rPr>
          <w:color w:val="231F20"/>
          <w:spacing w:val="-6"/>
          <w:w w:val="105"/>
        </w:rPr>
        <w:t>In </w:t>
      </w:r>
      <w:r>
        <w:rPr>
          <w:color w:val="231F20"/>
          <w:w w:val="105"/>
        </w:rPr>
        <w:t>addition, the more helpfulness votes a review receive, the </w:t>
      </w:r>
      <w:r>
        <w:rPr>
          <w:color w:val="231F20"/>
          <w:spacing w:val="-3"/>
          <w:w w:val="105"/>
        </w:rPr>
        <w:t>more </w:t>
      </w:r>
      <w:r>
        <w:rPr>
          <w:color w:val="231F20"/>
          <w:w w:val="105"/>
        </w:rPr>
        <w:t>accurate</w:t>
      </w:r>
      <w:r>
        <w:rPr>
          <w:color w:val="231F20"/>
          <w:spacing w:val="-18"/>
          <w:w w:val="105"/>
        </w:rPr>
        <w:t> </w:t>
      </w:r>
      <w:r>
        <w:rPr>
          <w:color w:val="231F20"/>
          <w:w w:val="105"/>
        </w:rPr>
        <w:t>the</w:t>
      </w:r>
      <w:r>
        <w:rPr>
          <w:color w:val="231F20"/>
          <w:spacing w:val="-16"/>
          <w:w w:val="105"/>
        </w:rPr>
        <w:t> </w:t>
      </w:r>
      <w:r>
        <w:rPr>
          <w:color w:val="231F20"/>
          <w:w w:val="105"/>
        </w:rPr>
        <w:t>true</w:t>
      </w:r>
      <w:r>
        <w:rPr>
          <w:color w:val="231F20"/>
          <w:spacing w:val="-17"/>
          <w:w w:val="105"/>
        </w:rPr>
        <w:t> </w:t>
      </w:r>
      <w:r>
        <w:rPr>
          <w:color w:val="231F20"/>
          <w:w w:val="105"/>
        </w:rPr>
        <w:t>helpfulness</w:t>
      </w:r>
      <w:r>
        <w:rPr>
          <w:color w:val="231F20"/>
          <w:spacing w:val="-16"/>
          <w:w w:val="105"/>
        </w:rPr>
        <w:t> </w:t>
      </w:r>
      <w:r>
        <w:rPr>
          <w:color w:val="231F20"/>
          <w:w w:val="105"/>
        </w:rPr>
        <w:t>level</w:t>
      </w:r>
      <w:r>
        <w:rPr>
          <w:color w:val="231F20"/>
          <w:spacing w:val="-16"/>
          <w:w w:val="105"/>
        </w:rPr>
        <w:t> </w:t>
      </w:r>
      <w:r>
        <w:rPr>
          <w:color w:val="231F20"/>
          <w:w w:val="105"/>
        </w:rPr>
        <w:t>of</w:t>
      </w:r>
      <w:r>
        <w:rPr>
          <w:color w:val="231F20"/>
          <w:spacing w:val="-18"/>
          <w:w w:val="105"/>
        </w:rPr>
        <w:t> </w:t>
      </w:r>
      <w:r>
        <w:rPr>
          <w:color w:val="231F20"/>
          <w:w w:val="105"/>
        </w:rPr>
        <w:t>the</w:t>
      </w:r>
      <w:r>
        <w:rPr>
          <w:color w:val="231F20"/>
          <w:spacing w:val="-16"/>
          <w:w w:val="105"/>
        </w:rPr>
        <w:t> </w:t>
      </w:r>
      <w:r>
        <w:rPr>
          <w:color w:val="231F20"/>
          <w:w w:val="105"/>
        </w:rPr>
        <w:t>review</w:t>
      </w:r>
      <w:r>
        <w:rPr>
          <w:color w:val="231F20"/>
          <w:spacing w:val="-17"/>
          <w:w w:val="105"/>
        </w:rPr>
        <w:t> </w:t>
      </w:r>
      <w:r>
        <w:rPr>
          <w:color w:val="231F20"/>
          <w:w w:val="105"/>
        </w:rPr>
        <w:t>can</w:t>
      </w:r>
      <w:r>
        <w:rPr>
          <w:color w:val="231F20"/>
          <w:spacing w:val="-17"/>
          <w:w w:val="105"/>
        </w:rPr>
        <w:t> </w:t>
      </w:r>
      <w:r>
        <w:rPr>
          <w:color w:val="231F20"/>
          <w:w w:val="105"/>
        </w:rPr>
        <w:t>be</w:t>
      </w:r>
      <w:r>
        <w:rPr>
          <w:color w:val="231F20"/>
          <w:spacing w:val="-16"/>
          <w:w w:val="105"/>
        </w:rPr>
        <w:t> </w:t>
      </w:r>
      <w:r>
        <w:rPr>
          <w:color w:val="231F20"/>
          <w:w w:val="105"/>
        </w:rPr>
        <w:t>predicted</w:t>
      </w:r>
      <w:r>
        <w:rPr>
          <w:color w:val="231F20"/>
          <w:spacing w:val="-17"/>
          <w:w w:val="105"/>
        </w:rPr>
        <w:t> </w:t>
      </w:r>
      <w:r>
        <w:rPr>
          <w:color w:val="231F20"/>
          <w:w w:val="105"/>
        </w:rPr>
        <w:t>with whatever methods employed in the previous studies. As a result, in this paper, we take the initiative to explore what characteristics </w:t>
      </w:r>
      <w:r>
        <w:rPr>
          <w:color w:val="231F20"/>
          <w:spacing w:val="-9"/>
          <w:w w:val="105"/>
        </w:rPr>
        <w:t>of </w:t>
      </w:r>
      <w:r>
        <w:rPr>
          <w:color w:val="231F20"/>
          <w:w w:val="105"/>
        </w:rPr>
        <w:t>online user reviews in</w:t>
      </w:r>
      <w:r>
        <w:rPr>
          <w:rFonts w:ascii="Times New Roman" w:hAnsi="Times New Roman"/>
          <w:color w:val="231F20"/>
          <w:w w:val="105"/>
        </w:rPr>
        <w:t>ﬂ</w:t>
      </w:r>
      <w:r>
        <w:rPr>
          <w:color w:val="231F20"/>
          <w:w w:val="105"/>
        </w:rPr>
        <w:t>uence the number of helpfulness</w:t>
      </w:r>
      <w:r>
        <w:rPr>
          <w:color w:val="231F20"/>
          <w:spacing w:val="-3"/>
          <w:w w:val="105"/>
        </w:rPr>
        <w:t> </w:t>
      </w:r>
      <w:r>
        <w:rPr>
          <w:color w:val="231F20"/>
          <w:w w:val="105"/>
        </w:rPr>
        <w:t>votes.</w:t>
      </w:r>
    </w:p>
    <w:p>
      <w:pPr>
        <w:pStyle w:val="BodyText"/>
        <w:spacing w:line="252" w:lineRule="auto" w:before="11"/>
        <w:ind w:left="134" w:right="44" w:firstLine="239"/>
        <w:jc w:val="both"/>
      </w:pPr>
      <w:r>
        <w:rPr>
          <w:color w:val="231F20"/>
          <w:w w:val="105"/>
        </w:rPr>
        <w:t>Using the reviews collected from a well-known website, </w:t>
      </w:r>
      <w:r>
        <w:rPr>
          <w:color w:val="231F20"/>
          <w:spacing w:val="-6"/>
          <w:w w:val="105"/>
        </w:rPr>
        <w:t>we</w:t>
      </w:r>
      <w:bookmarkStart w:name="Literature review" w:id="8"/>
      <w:bookmarkEnd w:id="8"/>
      <w:r>
        <w:rPr>
          <w:color w:val="231F20"/>
          <w:spacing w:val="-6"/>
          <w:w w:val="105"/>
        </w:rPr>
      </w:r>
      <w:r>
        <w:rPr>
          <w:color w:val="231F20"/>
          <w:spacing w:val="-6"/>
          <w:w w:val="105"/>
        </w:rPr>
        <w:t> </w:t>
      </w:r>
      <w:r>
        <w:rPr>
          <w:color w:val="231F20"/>
          <w:w w:val="105"/>
        </w:rPr>
        <w:t>empirically examined the effects of various characteristics, namely, basic,</w:t>
      </w:r>
      <w:r>
        <w:rPr>
          <w:color w:val="231F20"/>
          <w:spacing w:val="-15"/>
          <w:w w:val="105"/>
        </w:rPr>
        <w:t> </w:t>
      </w:r>
      <w:r>
        <w:rPr>
          <w:color w:val="231F20"/>
          <w:w w:val="105"/>
        </w:rPr>
        <w:t>stylistic,</w:t>
      </w:r>
      <w:r>
        <w:rPr>
          <w:color w:val="231F20"/>
          <w:spacing w:val="-15"/>
          <w:w w:val="105"/>
        </w:rPr>
        <w:t> </w:t>
      </w:r>
      <w:r>
        <w:rPr>
          <w:color w:val="231F20"/>
          <w:w w:val="105"/>
        </w:rPr>
        <w:t>and</w:t>
      </w:r>
      <w:r>
        <w:rPr>
          <w:color w:val="231F20"/>
          <w:spacing w:val="-14"/>
          <w:w w:val="105"/>
        </w:rPr>
        <w:t> </w:t>
      </w:r>
      <w:r>
        <w:rPr>
          <w:color w:val="231F20"/>
          <w:w w:val="105"/>
        </w:rPr>
        <w:t>semantic</w:t>
      </w:r>
      <w:r>
        <w:rPr>
          <w:color w:val="231F20"/>
          <w:spacing w:val="-16"/>
          <w:w w:val="105"/>
        </w:rPr>
        <w:t> </w:t>
      </w:r>
      <w:r>
        <w:rPr>
          <w:color w:val="231F20"/>
          <w:w w:val="105"/>
        </w:rPr>
        <w:t>characteristics</w:t>
      </w:r>
      <w:r>
        <w:rPr>
          <w:color w:val="2E3092"/>
          <w:w w:val="105"/>
          <w:vertAlign w:val="superscript"/>
        </w:rPr>
        <w:t>3</w:t>
      </w:r>
      <w:r>
        <w:rPr>
          <w:color w:val="2E3092"/>
          <w:spacing w:val="-15"/>
          <w:w w:val="105"/>
          <w:vertAlign w:val="baseline"/>
        </w:rPr>
        <w:t> </w:t>
      </w:r>
      <w:r>
        <w:rPr>
          <w:color w:val="231F20"/>
          <w:w w:val="105"/>
          <w:vertAlign w:val="baseline"/>
        </w:rPr>
        <w:t>of</w:t>
      </w:r>
      <w:r>
        <w:rPr>
          <w:color w:val="231F20"/>
          <w:spacing w:val="-14"/>
          <w:w w:val="105"/>
          <w:vertAlign w:val="baseline"/>
        </w:rPr>
        <w:t> </w:t>
      </w:r>
      <w:r>
        <w:rPr>
          <w:color w:val="231F20"/>
          <w:w w:val="105"/>
          <w:vertAlign w:val="baseline"/>
        </w:rPr>
        <w:t>online</w:t>
      </w:r>
      <w:r>
        <w:rPr>
          <w:color w:val="231F20"/>
          <w:spacing w:val="-15"/>
          <w:w w:val="105"/>
          <w:vertAlign w:val="baseline"/>
        </w:rPr>
        <w:t> </w:t>
      </w:r>
      <w:r>
        <w:rPr>
          <w:color w:val="231F20"/>
          <w:w w:val="105"/>
          <w:vertAlign w:val="baseline"/>
        </w:rPr>
        <w:t>user</w:t>
      </w:r>
      <w:r>
        <w:rPr>
          <w:color w:val="231F20"/>
          <w:spacing w:val="-14"/>
          <w:w w:val="105"/>
          <w:vertAlign w:val="baseline"/>
        </w:rPr>
        <w:t> </w:t>
      </w:r>
      <w:r>
        <w:rPr>
          <w:color w:val="231F20"/>
          <w:w w:val="105"/>
          <w:vertAlign w:val="baseline"/>
        </w:rPr>
        <w:t>reviews</w:t>
      </w:r>
      <w:r>
        <w:rPr>
          <w:color w:val="231F20"/>
          <w:spacing w:val="-15"/>
          <w:w w:val="105"/>
          <w:vertAlign w:val="baseline"/>
        </w:rPr>
        <w:t> </w:t>
      </w:r>
      <w:r>
        <w:rPr>
          <w:color w:val="231F20"/>
          <w:spacing w:val="-7"/>
          <w:w w:val="105"/>
          <w:vertAlign w:val="baseline"/>
        </w:rPr>
        <w:t>on</w:t>
      </w:r>
      <w:bookmarkStart w:name="Helpfulness of online user reviews" w:id="9"/>
      <w:bookmarkEnd w:id="9"/>
      <w:r>
        <w:rPr>
          <w:color w:val="231F20"/>
          <w:spacing w:val="-7"/>
          <w:w w:val="105"/>
          <w:vertAlign w:val="baseline"/>
        </w:rPr>
      </w:r>
      <w:r>
        <w:rPr>
          <w:color w:val="231F20"/>
          <w:spacing w:val="-7"/>
          <w:w w:val="105"/>
          <w:vertAlign w:val="baseline"/>
        </w:rPr>
        <w:t> </w:t>
      </w:r>
      <w:r>
        <w:rPr>
          <w:color w:val="231F20"/>
          <w:w w:val="105"/>
          <w:vertAlign w:val="baseline"/>
        </w:rPr>
        <w:t>the</w:t>
      </w:r>
      <w:r>
        <w:rPr>
          <w:color w:val="231F20"/>
          <w:spacing w:val="-14"/>
          <w:w w:val="105"/>
          <w:vertAlign w:val="baseline"/>
        </w:rPr>
        <w:t> </w:t>
      </w:r>
      <w:r>
        <w:rPr>
          <w:color w:val="231F20"/>
          <w:w w:val="105"/>
          <w:vertAlign w:val="baseline"/>
        </w:rPr>
        <w:t>number</w:t>
      </w:r>
      <w:r>
        <w:rPr>
          <w:color w:val="231F20"/>
          <w:spacing w:val="-14"/>
          <w:w w:val="105"/>
          <w:vertAlign w:val="baseline"/>
        </w:rPr>
        <w:t> </w:t>
      </w:r>
      <w:r>
        <w:rPr>
          <w:color w:val="231F20"/>
          <w:w w:val="105"/>
          <w:vertAlign w:val="baseline"/>
        </w:rPr>
        <w:t>of</w:t>
      </w:r>
      <w:r>
        <w:rPr>
          <w:color w:val="231F20"/>
          <w:spacing w:val="-12"/>
          <w:w w:val="105"/>
          <w:vertAlign w:val="baseline"/>
        </w:rPr>
        <w:t> </w:t>
      </w:r>
      <w:r>
        <w:rPr>
          <w:color w:val="231F20"/>
          <w:w w:val="105"/>
          <w:vertAlign w:val="baseline"/>
        </w:rPr>
        <w:t>helpfulness</w:t>
      </w:r>
      <w:r>
        <w:rPr>
          <w:color w:val="231F20"/>
          <w:spacing w:val="-13"/>
          <w:w w:val="105"/>
          <w:vertAlign w:val="baseline"/>
        </w:rPr>
        <w:t> </w:t>
      </w:r>
      <w:r>
        <w:rPr>
          <w:color w:val="231F20"/>
          <w:w w:val="105"/>
          <w:vertAlign w:val="baseline"/>
        </w:rPr>
        <w:t>votes</w:t>
      </w:r>
      <w:r>
        <w:rPr>
          <w:color w:val="231F20"/>
          <w:spacing w:val="-14"/>
          <w:w w:val="105"/>
          <w:vertAlign w:val="baseline"/>
        </w:rPr>
        <w:t> </w:t>
      </w:r>
      <w:r>
        <w:rPr>
          <w:color w:val="231F20"/>
          <w:w w:val="105"/>
          <w:vertAlign w:val="baseline"/>
        </w:rPr>
        <w:t>that</w:t>
      </w:r>
      <w:r>
        <w:rPr>
          <w:color w:val="231F20"/>
          <w:spacing w:val="-13"/>
          <w:w w:val="105"/>
          <w:vertAlign w:val="baseline"/>
        </w:rPr>
        <w:t> </w:t>
      </w:r>
      <w:r>
        <w:rPr>
          <w:color w:val="231F20"/>
          <w:w w:val="105"/>
          <w:vertAlign w:val="baseline"/>
        </w:rPr>
        <w:t>the</w:t>
      </w:r>
      <w:r>
        <w:rPr>
          <w:color w:val="231F20"/>
          <w:spacing w:val="-14"/>
          <w:w w:val="105"/>
          <w:vertAlign w:val="baseline"/>
        </w:rPr>
        <w:t> </w:t>
      </w:r>
      <w:r>
        <w:rPr>
          <w:color w:val="231F20"/>
          <w:w w:val="105"/>
          <w:vertAlign w:val="baseline"/>
        </w:rPr>
        <w:t>reviews</w:t>
      </w:r>
      <w:r>
        <w:rPr>
          <w:color w:val="231F20"/>
          <w:spacing w:val="-13"/>
          <w:w w:val="105"/>
          <w:vertAlign w:val="baseline"/>
        </w:rPr>
        <w:t> </w:t>
      </w:r>
      <w:r>
        <w:rPr>
          <w:color w:val="231F20"/>
          <w:w w:val="105"/>
          <w:vertAlign w:val="baseline"/>
        </w:rPr>
        <w:t>have</w:t>
      </w:r>
      <w:r>
        <w:rPr>
          <w:color w:val="231F20"/>
          <w:spacing w:val="-14"/>
          <w:w w:val="105"/>
          <w:vertAlign w:val="baseline"/>
        </w:rPr>
        <w:t> </w:t>
      </w:r>
      <w:r>
        <w:rPr>
          <w:color w:val="231F20"/>
          <w:w w:val="105"/>
          <w:vertAlign w:val="baseline"/>
        </w:rPr>
        <w:t>received.</w:t>
      </w:r>
      <w:r>
        <w:rPr>
          <w:color w:val="231F20"/>
          <w:spacing w:val="-14"/>
          <w:w w:val="105"/>
          <w:vertAlign w:val="baseline"/>
        </w:rPr>
        <w:t> </w:t>
      </w:r>
      <w:r>
        <w:rPr>
          <w:color w:val="231F20"/>
          <w:w w:val="105"/>
          <w:vertAlign w:val="baseline"/>
        </w:rPr>
        <w:t>Basic characteristics include information that can be easily observed </w:t>
      </w:r>
      <w:r>
        <w:rPr>
          <w:color w:val="231F20"/>
          <w:spacing w:val="-5"/>
          <w:w w:val="105"/>
          <w:vertAlign w:val="baseline"/>
        </w:rPr>
        <w:t>and </w:t>
      </w:r>
      <w:r>
        <w:rPr>
          <w:color w:val="231F20"/>
          <w:w w:val="105"/>
          <w:vertAlign w:val="baseline"/>
        </w:rPr>
        <w:t>straightforward, such as the reviewer's rating of the product, </w:t>
      </w:r>
      <w:r>
        <w:rPr>
          <w:color w:val="231F20"/>
          <w:spacing w:val="-5"/>
          <w:w w:val="105"/>
          <w:vertAlign w:val="baseline"/>
        </w:rPr>
        <w:t>the </w:t>
      </w:r>
      <w:r>
        <w:rPr>
          <w:color w:val="231F20"/>
          <w:w w:val="105"/>
          <w:vertAlign w:val="baseline"/>
        </w:rPr>
        <w:t>review's</w:t>
      </w:r>
      <w:r>
        <w:rPr>
          <w:color w:val="231F20"/>
          <w:spacing w:val="-14"/>
          <w:w w:val="105"/>
          <w:vertAlign w:val="baseline"/>
        </w:rPr>
        <w:t> </w:t>
      </w:r>
      <w:r>
        <w:rPr>
          <w:color w:val="231F20"/>
          <w:w w:val="105"/>
          <w:vertAlign w:val="baseline"/>
        </w:rPr>
        <w:t>posting</w:t>
      </w:r>
      <w:r>
        <w:rPr>
          <w:color w:val="231F20"/>
          <w:spacing w:val="-14"/>
          <w:w w:val="105"/>
          <w:vertAlign w:val="baseline"/>
        </w:rPr>
        <w:t> </w:t>
      </w:r>
      <w:r>
        <w:rPr>
          <w:color w:val="231F20"/>
          <w:w w:val="105"/>
          <w:vertAlign w:val="baseline"/>
        </w:rPr>
        <w:t>time,</w:t>
      </w:r>
      <w:r>
        <w:rPr>
          <w:color w:val="231F20"/>
          <w:spacing w:val="-14"/>
          <w:w w:val="105"/>
          <w:vertAlign w:val="baseline"/>
        </w:rPr>
        <w:t> </w:t>
      </w:r>
      <w:r>
        <w:rPr>
          <w:color w:val="231F20"/>
          <w:w w:val="105"/>
          <w:vertAlign w:val="baseline"/>
        </w:rPr>
        <w:t>etc.</w:t>
      </w:r>
      <w:r>
        <w:rPr>
          <w:color w:val="231F20"/>
          <w:spacing w:val="-13"/>
          <w:w w:val="105"/>
          <w:vertAlign w:val="baseline"/>
        </w:rPr>
        <w:t> </w:t>
      </w:r>
      <w:r>
        <w:rPr>
          <w:color w:val="231F20"/>
          <w:w w:val="105"/>
          <w:vertAlign w:val="baseline"/>
        </w:rPr>
        <w:t>Stylistic</w:t>
      </w:r>
      <w:r>
        <w:rPr>
          <w:color w:val="231F20"/>
          <w:spacing w:val="-13"/>
          <w:w w:val="105"/>
          <w:vertAlign w:val="baseline"/>
        </w:rPr>
        <w:t> </w:t>
      </w:r>
      <w:r>
        <w:rPr>
          <w:color w:val="231F20"/>
          <w:w w:val="105"/>
          <w:vertAlign w:val="baseline"/>
        </w:rPr>
        <w:t>characteristics</w:t>
      </w:r>
      <w:r>
        <w:rPr>
          <w:color w:val="231F20"/>
          <w:spacing w:val="-13"/>
          <w:w w:val="105"/>
          <w:vertAlign w:val="baseline"/>
        </w:rPr>
        <w:t> </w:t>
      </w:r>
      <w:r>
        <w:rPr>
          <w:color w:val="231F20"/>
          <w:w w:val="105"/>
          <w:vertAlign w:val="baseline"/>
        </w:rPr>
        <w:t>represent</w:t>
      </w:r>
      <w:r>
        <w:rPr>
          <w:color w:val="231F20"/>
          <w:spacing w:val="-14"/>
          <w:w w:val="105"/>
          <w:vertAlign w:val="baseline"/>
        </w:rPr>
        <w:t> </w:t>
      </w:r>
      <w:r>
        <w:rPr>
          <w:color w:val="231F20"/>
          <w:w w:val="105"/>
          <w:vertAlign w:val="baseline"/>
        </w:rPr>
        <w:t>some</w:t>
      </w:r>
      <w:r>
        <w:rPr>
          <w:color w:val="231F20"/>
          <w:spacing w:val="-13"/>
          <w:w w:val="105"/>
          <w:vertAlign w:val="baseline"/>
        </w:rPr>
        <w:t> </w:t>
      </w:r>
      <w:r>
        <w:rPr>
          <w:color w:val="231F20"/>
          <w:spacing w:val="-5"/>
          <w:w w:val="105"/>
          <w:vertAlign w:val="baseline"/>
        </w:rPr>
        <w:t>key </w:t>
      </w:r>
      <w:r>
        <w:rPr>
          <w:color w:val="231F20"/>
          <w:w w:val="105"/>
          <w:vertAlign w:val="baseline"/>
        </w:rPr>
        <w:t>features</w:t>
      </w:r>
      <w:r>
        <w:rPr>
          <w:color w:val="231F20"/>
          <w:spacing w:val="-20"/>
          <w:w w:val="105"/>
          <w:vertAlign w:val="baseline"/>
        </w:rPr>
        <w:t> </w:t>
      </w:r>
      <w:r>
        <w:rPr>
          <w:color w:val="231F20"/>
          <w:w w:val="105"/>
          <w:vertAlign w:val="baseline"/>
        </w:rPr>
        <w:t>of</w:t>
      </w:r>
      <w:r>
        <w:rPr>
          <w:color w:val="231F20"/>
          <w:spacing w:val="-18"/>
          <w:w w:val="105"/>
          <w:vertAlign w:val="baseline"/>
        </w:rPr>
        <w:t> </w:t>
      </w:r>
      <w:r>
        <w:rPr>
          <w:color w:val="231F20"/>
          <w:w w:val="105"/>
          <w:vertAlign w:val="baseline"/>
        </w:rPr>
        <w:t>reviewers'</w:t>
      </w:r>
      <w:r>
        <w:rPr>
          <w:color w:val="231F20"/>
          <w:spacing w:val="-19"/>
          <w:w w:val="105"/>
          <w:vertAlign w:val="baseline"/>
        </w:rPr>
        <w:t> </w:t>
      </w:r>
      <w:r>
        <w:rPr>
          <w:color w:val="231F20"/>
          <w:w w:val="105"/>
          <w:vertAlign w:val="baseline"/>
        </w:rPr>
        <w:t>writing</w:t>
      </w:r>
      <w:r>
        <w:rPr>
          <w:color w:val="231F20"/>
          <w:spacing w:val="-18"/>
          <w:w w:val="105"/>
          <w:vertAlign w:val="baseline"/>
        </w:rPr>
        <w:t> </w:t>
      </w:r>
      <w:r>
        <w:rPr>
          <w:color w:val="231F20"/>
          <w:w w:val="105"/>
          <w:vertAlign w:val="baseline"/>
        </w:rPr>
        <w:t>styles.</w:t>
      </w:r>
      <w:r>
        <w:rPr>
          <w:color w:val="231F20"/>
          <w:spacing w:val="-19"/>
          <w:w w:val="105"/>
          <w:vertAlign w:val="baseline"/>
        </w:rPr>
        <w:t> </w:t>
      </w:r>
      <w:r>
        <w:rPr>
          <w:color w:val="231F20"/>
          <w:w w:val="105"/>
          <w:vertAlign w:val="baseline"/>
        </w:rPr>
        <w:t>For</w:t>
      </w:r>
      <w:r>
        <w:rPr>
          <w:color w:val="231F20"/>
          <w:spacing w:val="-18"/>
          <w:w w:val="105"/>
          <w:vertAlign w:val="baseline"/>
        </w:rPr>
        <w:t> </w:t>
      </w:r>
      <w:r>
        <w:rPr>
          <w:color w:val="231F20"/>
          <w:w w:val="105"/>
          <w:vertAlign w:val="baseline"/>
        </w:rPr>
        <w:t>example,</w:t>
      </w:r>
      <w:r>
        <w:rPr>
          <w:color w:val="231F20"/>
          <w:spacing w:val="-18"/>
          <w:w w:val="105"/>
          <w:vertAlign w:val="baseline"/>
        </w:rPr>
        <w:t> </w:t>
      </w:r>
      <w:r>
        <w:rPr>
          <w:color w:val="231F20"/>
          <w:w w:val="105"/>
          <w:vertAlign w:val="baseline"/>
        </w:rPr>
        <w:t>one</w:t>
      </w:r>
      <w:r>
        <w:rPr>
          <w:color w:val="231F20"/>
          <w:spacing w:val="-18"/>
          <w:w w:val="105"/>
          <w:vertAlign w:val="baseline"/>
        </w:rPr>
        <w:t> </w:t>
      </w:r>
      <w:r>
        <w:rPr>
          <w:color w:val="231F20"/>
          <w:w w:val="105"/>
          <w:vertAlign w:val="baseline"/>
        </w:rPr>
        <w:t>reviewer</w:t>
      </w:r>
      <w:r>
        <w:rPr>
          <w:color w:val="231F20"/>
          <w:spacing w:val="-17"/>
          <w:w w:val="105"/>
          <w:vertAlign w:val="baseline"/>
        </w:rPr>
        <w:t> </w:t>
      </w:r>
      <w:r>
        <w:rPr>
          <w:color w:val="231F20"/>
          <w:spacing w:val="-3"/>
          <w:w w:val="105"/>
          <w:vertAlign w:val="baseline"/>
        </w:rPr>
        <w:t>might </w:t>
      </w:r>
      <w:r>
        <w:rPr>
          <w:color w:val="231F20"/>
          <w:w w:val="105"/>
          <w:vertAlign w:val="baseline"/>
        </w:rPr>
        <w:t>prefer to write short sentences using simple words, while another tends to write long sentences using sophisticated words. </w:t>
      </w:r>
      <w:r>
        <w:rPr>
          <w:color w:val="231F20"/>
          <w:spacing w:val="-3"/>
          <w:w w:val="105"/>
          <w:vertAlign w:val="baseline"/>
        </w:rPr>
        <w:t>Semantic </w:t>
      </w:r>
      <w:r>
        <w:rPr>
          <w:color w:val="231F20"/>
          <w:w w:val="105"/>
          <w:vertAlign w:val="baseline"/>
        </w:rPr>
        <w:t>characteristics</w:t>
      </w:r>
      <w:r>
        <w:rPr>
          <w:color w:val="231F20"/>
          <w:spacing w:val="-13"/>
          <w:w w:val="105"/>
          <w:vertAlign w:val="baseline"/>
        </w:rPr>
        <w:t> </w:t>
      </w:r>
      <w:r>
        <w:rPr>
          <w:color w:val="231F20"/>
          <w:w w:val="105"/>
          <w:vertAlign w:val="baseline"/>
        </w:rPr>
        <w:t>refer</w:t>
      </w:r>
      <w:r>
        <w:rPr>
          <w:color w:val="231F20"/>
          <w:spacing w:val="-14"/>
          <w:w w:val="105"/>
          <w:vertAlign w:val="baseline"/>
        </w:rPr>
        <w:t> </w:t>
      </w:r>
      <w:r>
        <w:rPr>
          <w:color w:val="231F20"/>
          <w:w w:val="105"/>
          <w:vertAlign w:val="baseline"/>
        </w:rPr>
        <w:t>to</w:t>
      </w:r>
      <w:r>
        <w:rPr>
          <w:color w:val="231F20"/>
          <w:spacing w:val="-13"/>
          <w:w w:val="105"/>
          <w:vertAlign w:val="baseline"/>
        </w:rPr>
        <w:t> </w:t>
      </w:r>
      <w:r>
        <w:rPr>
          <w:color w:val="231F20"/>
          <w:w w:val="105"/>
          <w:vertAlign w:val="baseline"/>
        </w:rPr>
        <w:t>the</w:t>
      </w:r>
      <w:r>
        <w:rPr>
          <w:color w:val="231F20"/>
          <w:spacing w:val="-14"/>
          <w:w w:val="105"/>
          <w:vertAlign w:val="baseline"/>
        </w:rPr>
        <w:t> </w:t>
      </w:r>
      <w:r>
        <w:rPr>
          <w:color w:val="231F20"/>
          <w:w w:val="105"/>
          <w:vertAlign w:val="baseline"/>
        </w:rPr>
        <w:t>meaning</w:t>
      </w:r>
      <w:r>
        <w:rPr>
          <w:color w:val="231F20"/>
          <w:spacing w:val="-13"/>
          <w:w w:val="105"/>
          <w:vertAlign w:val="baseline"/>
        </w:rPr>
        <w:t> </w:t>
      </w:r>
      <w:r>
        <w:rPr>
          <w:color w:val="231F20"/>
          <w:w w:val="105"/>
          <w:vertAlign w:val="baseline"/>
        </w:rPr>
        <w:t>of</w:t>
      </w:r>
      <w:r>
        <w:rPr>
          <w:color w:val="231F20"/>
          <w:spacing w:val="-14"/>
          <w:w w:val="105"/>
          <w:vertAlign w:val="baseline"/>
        </w:rPr>
        <w:t> </w:t>
      </w:r>
      <w:r>
        <w:rPr>
          <w:color w:val="231F20"/>
          <w:w w:val="105"/>
          <w:vertAlign w:val="baseline"/>
        </w:rPr>
        <w:t>the</w:t>
      </w:r>
      <w:r>
        <w:rPr>
          <w:color w:val="231F20"/>
          <w:spacing w:val="-14"/>
          <w:w w:val="105"/>
          <w:vertAlign w:val="baseline"/>
        </w:rPr>
        <w:t> </w:t>
      </w:r>
      <w:r>
        <w:rPr>
          <w:color w:val="231F20"/>
          <w:w w:val="105"/>
          <w:vertAlign w:val="baseline"/>
        </w:rPr>
        <w:t>words</w:t>
      </w:r>
      <w:r>
        <w:rPr>
          <w:color w:val="231F20"/>
          <w:spacing w:val="-13"/>
          <w:w w:val="105"/>
          <w:vertAlign w:val="baseline"/>
        </w:rPr>
        <w:t> </w:t>
      </w:r>
      <w:r>
        <w:rPr>
          <w:color w:val="231F20"/>
          <w:w w:val="105"/>
          <w:vertAlign w:val="baseline"/>
        </w:rPr>
        <w:t>in</w:t>
      </w:r>
      <w:r>
        <w:rPr>
          <w:color w:val="231F20"/>
          <w:spacing w:val="-13"/>
          <w:w w:val="105"/>
          <w:vertAlign w:val="baseline"/>
        </w:rPr>
        <w:t> </w:t>
      </w:r>
      <w:r>
        <w:rPr>
          <w:color w:val="231F20"/>
          <w:w w:val="105"/>
          <w:vertAlign w:val="baseline"/>
        </w:rPr>
        <w:t>the</w:t>
      </w:r>
      <w:r>
        <w:rPr>
          <w:color w:val="231F20"/>
          <w:spacing w:val="-13"/>
          <w:w w:val="105"/>
          <w:vertAlign w:val="baseline"/>
        </w:rPr>
        <w:t> </w:t>
      </w:r>
      <w:r>
        <w:rPr>
          <w:color w:val="231F20"/>
          <w:w w:val="105"/>
          <w:vertAlign w:val="baseline"/>
        </w:rPr>
        <w:t>review,</w:t>
      </w:r>
      <w:r>
        <w:rPr>
          <w:color w:val="231F20"/>
          <w:spacing w:val="-14"/>
          <w:w w:val="105"/>
          <w:vertAlign w:val="baseline"/>
        </w:rPr>
        <w:t> </w:t>
      </w:r>
      <w:r>
        <w:rPr>
          <w:color w:val="231F20"/>
          <w:w w:val="105"/>
          <w:vertAlign w:val="baseline"/>
        </w:rPr>
        <w:t>that</w:t>
      </w:r>
      <w:r>
        <w:rPr>
          <w:color w:val="231F20"/>
          <w:spacing w:val="-13"/>
          <w:w w:val="105"/>
          <w:vertAlign w:val="baseline"/>
        </w:rPr>
        <w:t> </w:t>
      </w:r>
      <w:r>
        <w:rPr>
          <w:color w:val="231F20"/>
          <w:w w:val="105"/>
          <w:vertAlign w:val="baseline"/>
        </w:rPr>
        <w:t>is, words may have different in</w:t>
      </w:r>
      <w:r>
        <w:rPr>
          <w:rFonts w:ascii="Times New Roman" w:hAnsi="Times New Roman"/>
          <w:color w:val="231F20"/>
          <w:w w:val="105"/>
          <w:vertAlign w:val="baseline"/>
        </w:rPr>
        <w:t>ﬂ</w:t>
      </w:r>
      <w:r>
        <w:rPr>
          <w:color w:val="231F20"/>
          <w:w w:val="105"/>
          <w:vertAlign w:val="baseline"/>
        </w:rPr>
        <w:t>uences on readers' propensity to </w:t>
      </w:r>
      <w:r>
        <w:rPr>
          <w:color w:val="231F20"/>
          <w:spacing w:val="-3"/>
          <w:w w:val="105"/>
          <w:vertAlign w:val="baseline"/>
        </w:rPr>
        <w:t>vote. </w:t>
      </w:r>
      <w:r>
        <w:rPr>
          <w:color w:val="231F20"/>
          <w:w w:val="105"/>
          <w:vertAlign w:val="baseline"/>
        </w:rPr>
        <w:t>For example, a review containing the words </w:t>
      </w:r>
      <w:r>
        <w:rPr>
          <w:rFonts w:ascii="Microsoft Sans Serif" w:hAnsi="Microsoft Sans Serif"/>
          <w:color w:val="231F20"/>
          <w:w w:val="105"/>
          <w:vertAlign w:val="baseline"/>
        </w:rPr>
        <w:t>“</w:t>
      </w:r>
      <w:r>
        <w:rPr>
          <w:color w:val="231F20"/>
          <w:w w:val="105"/>
          <w:vertAlign w:val="baseline"/>
        </w:rPr>
        <w:t>it is a wise</w:t>
      </w:r>
      <w:r>
        <w:rPr>
          <w:color w:val="231F20"/>
          <w:spacing w:val="6"/>
          <w:w w:val="105"/>
          <w:vertAlign w:val="baseline"/>
        </w:rPr>
        <w:t> </w:t>
      </w:r>
      <w:r>
        <w:rPr>
          <w:color w:val="231F20"/>
          <w:w w:val="105"/>
          <w:vertAlign w:val="baseline"/>
        </w:rPr>
        <w:t>investment</w:t>
      </w:r>
    </w:p>
    <w:p>
      <w:pPr>
        <w:pStyle w:val="BodyText"/>
        <w:spacing w:before="11"/>
        <w:rPr>
          <w:sz w:val="13"/>
        </w:rPr>
      </w:pPr>
      <w:r>
        <w:rPr/>
        <w:pict>
          <v:line style="position:absolute;mso-position-horizontal-relative:page;mso-position-vertical-relative:paragraph;z-index:-736;mso-wrap-distance-left:0;mso-wrap-distance-right:0" from="33.731998pt,10.767673pt" to="69.618998pt,10.767673pt" stroked="true" strokeweight=".227pt" strokecolor="#231f20">
            <v:stroke dashstyle="solid"/>
            <w10:wrap type="topAndBottom"/>
          </v:line>
        </w:pict>
      </w:r>
    </w:p>
    <w:p>
      <w:pPr>
        <w:spacing w:line="276" w:lineRule="auto" w:before="22"/>
        <w:ind w:left="134" w:right="56" w:firstLine="108"/>
        <w:jc w:val="left"/>
        <w:rPr>
          <w:sz w:val="12"/>
        </w:rPr>
      </w:pPr>
      <w:r>
        <w:rPr>
          <w:color w:val="231F20"/>
          <w:w w:val="110"/>
          <w:position w:val="6"/>
          <w:sz w:val="8"/>
        </w:rPr>
        <w:t>3 </w:t>
      </w:r>
      <w:r>
        <w:rPr>
          <w:color w:val="231F20"/>
          <w:w w:val="110"/>
          <w:sz w:val="12"/>
        </w:rPr>
        <w:t>These characteristics have been extensively used in the</w:t>
      </w:r>
      <w:r>
        <w:rPr>
          <w:color w:val="231F20"/>
          <w:spacing w:val="33"/>
          <w:w w:val="110"/>
          <w:sz w:val="12"/>
        </w:rPr>
        <w:t> </w:t>
      </w:r>
      <w:r>
        <w:rPr>
          <w:color w:val="231F20"/>
          <w:w w:val="110"/>
          <w:sz w:val="12"/>
        </w:rPr>
        <w:t>previous</w:t>
      </w:r>
      <w:r>
        <w:rPr>
          <w:color w:val="231F20"/>
          <w:spacing w:val="33"/>
          <w:w w:val="110"/>
          <w:sz w:val="12"/>
        </w:rPr>
        <w:t> </w:t>
      </w:r>
      <w:r>
        <w:rPr>
          <w:color w:val="231F20"/>
          <w:w w:val="110"/>
          <w:sz w:val="12"/>
        </w:rPr>
        <w:t>studies </w:t>
      </w:r>
      <w:hyperlink w:history="true" w:anchor="_bookmark21">
        <w:r>
          <w:rPr>
            <w:color w:val="2E3092"/>
            <w:w w:val="110"/>
            <w:sz w:val="12"/>
          </w:rPr>
          <w:t>[10,16,20]</w:t>
        </w:r>
      </w:hyperlink>
      <w:r>
        <w:rPr>
          <w:color w:val="231F20"/>
          <w:w w:val="110"/>
          <w:sz w:val="12"/>
        </w:rPr>
        <w:t>.</w:t>
      </w:r>
    </w:p>
    <w:p>
      <w:pPr>
        <w:pStyle w:val="BodyText"/>
        <w:spacing w:line="252" w:lineRule="auto" w:before="102"/>
        <w:ind w:left="134" w:right="305"/>
        <w:jc w:val="both"/>
      </w:pPr>
      <w:r>
        <w:rPr/>
        <w:br w:type="column"/>
      </w:r>
      <w:r>
        <w:rPr>
          <w:color w:val="231F20"/>
          <w:w w:val="105"/>
        </w:rPr>
        <w:t>on</w:t>
      </w:r>
      <w:r>
        <w:rPr>
          <w:color w:val="231F20"/>
          <w:spacing w:val="-4"/>
          <w:w w:val="105"/>
        </w:rPr>
        <w:t> </w:t>
      </w:r>
      <w:r>
        <w:rPr>
          <w:color w:val="231F20"/>
          <w:w w:val="105"/>
        </w:rPr>
        <w:t>this</w:t>
      </w:r>
      <w:r>
        <w:rPr>
          <w:color w:val="231F20"/>
          <w:spacing w:val="-4"/>
          <w:w w:val="105"/>
        </w:rPr>
        <w:t> </w:t>
      </w:r>
      <w:r>
        <w:rPr>
          <w:color w:val="231F20"/>
          <w:w w:val="105"/>
        </w:rPr>
        <w:t>software</w:t>
      </w:r>
      <w:r>
        <w:rPr>
          <w:rFonts w:ascii="Microsoft Sans Serif" w:hAnsi="Microsoft Sans Serif"/>
          <w:color w:val="231F20"/>
          <w:w w:val="105"/>
        </w:rPr>
        <w:t>”</w:t>
      </w:r>
      <w:r>
        <w:rPr>
          <w:rFonts w:ascii="Microsoft Sans Serif" w:hAnsi="Microsoft Sans Serif"/>
          <w:color w:val="231F20"/>
          <w:spacing w:val="-6"/>
          <w:w w:val="105"/>
        </w:rPr>
        <w:t> </w:t>
      </w:r>
      <w:r>
        <w:rPr>
          <w:color w:val="231F20"/>
          <w:w w:val="105"/>
        </w:rPr>
        <w:t>might</w:t>
      </w:r>
      <w:r>
        <w:rPr>
          <w:color w:val="231F20"/>
          <w:spacing w:val="-4"/>
          <w:w w:val="105"/>
        </w:rPr>
        <w:t> </w:t>
      </w:r>
      <w:r>
        <w:rPr>
          <w:color w:val="231F20"/>
          <w:w w:val="105"/>
        </w:rPr>
        <w:t>attract</w:t>
      </w:r>
      <w:r>
        <w:rPr>
          <w:color w:val="231F20"/>
          <w:spacing w:val="-4"/>
          <w:w w:val="105"/>
        </w:rPr>
        <w:t> </w:t>
      </w:r>
      <w:r>
        <w:rPr>
          <w:color w:val="231F20"/>
          <w:w w:val="105"/>
        </w:rPr>
        <w:t>more</w:t>
      </w:r>
      <w:r>
        <w:rPr>
          <w:color w:val="231F20"/>
          <w:spacing w:val="-4"/>
          <w:w w:val="105"/>
        </w:rPr>
        <w:t> </w:t>
      </w:r>
      <w:r>
        <w:rPr>
          <w:color w:val="231F20"/>
          <w:w w:val="105"/>
        </w:rPr>
        <w:t>votes</w:t>
      </w:r>
      <w:r>
        <w:rPr>
          <w:color w:val="231F20"/>
          <w:spacing w:val="-3"/>
          <w:w w:val="105"/>
        </w:rPr>
        <w:t> </w:t>
      </w:r>
      <w:r>
        <w:rPr>
          <w:color w:val="231F20"/>
          <w:w w:val="105"/>
        </w:rPr>
        <w:t>than</w:t>
      </w:r>
      <w:r>
        <w:rPr>
          <w:color w:val="231F20"/>
          <w:spacing w:val="-4"/>
          <w:w w:val="105"/>
        </w:rPr>
        <w:t> </w:t>
      </w:r>
      <w:r>
        <w:rPr>
          <w:color w:val="231F20"/>
          <w:w w:val="105"/>
        </w:rPr>
        <w:t>a</w:t>
      </w:r>
      <w:r>
        <w:rPr>
          <w:color w:val="231F20"/>
          <w:spacing w:val="-3"/>
          <w:w w:val="105"/>
        </w:rPr>
        <w:t> </w:t>
      </w:r>
      <w:r>
        <w:rPr>
          <w:color w:val="231F20"/>
          <w:w w:val="105"/>
        </w:rPr>
        <w:t>review</w:t>
      </w:r>
      <w:r>
        <w:rPr>
          <w:color w:val="231F20"/>
          <w:spacing w:val="-5"/>
          <w:w w:val="105"/>
        </w:rPr>
        <w:t> </w:t>
      </w:r>
      <w:r>
        <w:rPr>
          <w:color w:val="231F20"/>
          <w:w w:val="105"/>
        </w:rPr>
        <w:t>saying</w:t>
      </w:r>
      <w:r>
        <w:rPr>
          <w:color w:val="231F20"/>
          <w:spacing w:val="-3"/>
          <w:w w:val="105"/>
        </w:rPr>
        <w:t> </w:t>
      </w:r>
      <w:r>
        <w:rPr>
          <w:rFonts w:ascii="Microsoft Sans Serif" w:hAnsi="Microsoft Sans Serif"/>
          <w:color w:val="231F20"/>
          <w:w w:val="105"/>
        </w:rPr>
        <w:t>“</w:t>
      </w:r>
      <w:r>
        <w:rPr>
          <w:color w:val="231F20"/>
          <w:w w:val="105"/>
        </w:rPr>
        <w:t>it</w:t>
      </w:r>
      <w:r>
        <w:rPr>
          <w:color w:val="231F20"/>
          <w:spacing w:val="-3"/>
          <w:w w:val="105"/>
        </w:rPr>
        <w:t> </w:t>
      </w:r>
      <w:r>
        <w:rPr>
          <w:color w:val="231F20"/>
          <w:w w:val="105"/>
        </w:rPr>
        <w:t>is good software.</w:t>
      </w:r>
      <w:r>
        <w:rPr>
          <w:rFonts w:ascii="Microsoft Sans Serif" w:hAnsi="Microsoft Sans Serif"/>
          <w:color w:val="231F20"/>
          <w:w w:val="105"/>
        </w:rPr>
        <w:t>” </w:t>
      </w:r>
      <w:r>
        <w:rPr>
          <w:color w:val="231F20"/>
          <w:w w:val="105"/>
        </w:rPr>
        <w:t>In other words, a review with the words </w:t>
      </w:r>
      <w:r>
        <w:rPr>
          <w:rFonts w:ascii="Microsoft Sans Serif" w:hAnsi="Microsoft Sans Serif"/>
          <w:color w:val="231F20"/>
          <w:w w:val="105"/>
        </w:rPr>
        <w:t>“</w:t>
      </w:r>
      <w:r>
        <w:rPr>
          <w:color w:val="231F20"/>
          <w:w w:val="105"/>
        </w:rPr>
        <w:t>wise investment</w:t>
      </w:r>
      <w:r>
        <w:rPr>
          <w:rFonts w:ascii="Microsoft Sans Serif" w:hAnsi="Microsoft Sans Serif"/>
          <w:color w:val="231F20"/>
          <w:w w:val="105"/>
        </w:rPr>
        <w:t>” </w:t>
      </w:r>
      <w:r>
        <w:rPr>
          <w:color w:val="231F20"/>
          <w:w w:val="105"/>
        </w:rPr>
        <w:t>may have a higher likelihood of receiving votes than a review</w:t>
      </w:r>
      <w:r>
        <w:rPr>
          <w:color w:val="231F20"/>
          <w:spacing w:val="-6"/>
          <w:w w:val="105"/>
        </w:rPr>
        <w:t> </w:t>
      </w:r>
      <w:r>
        <w:rPr>
          <w:color w:val="231F20"/>
          <w:w w:val="105"/>
        </w:rPr>
        <w:t>using</w:t>
      </w:r>
      <w:r>
        <w:rPr>
          <w:color w:val="231F20"/>
          <w:spacing w:val="-6"/>
          <w:w w:val="105"/>
        </w:rPr>
        <w:t> </w:t>
      </w:r>
      <w:r>
        <w:rPr>
          <w:color w:val="231F20"/>
          <w:w w:val="105"/>
        </w:rPr>
        <w:t>the</w:t>
      </w:r>
      <w:r>
        <w:rPr>
          <w:color w:val="231F20"/>
          <w:spacing w:val="-6"/>
          <w:w w:val="105"/>
        </w:rPr>
        <w:t> </w:t>
      </w:r>
      <w:r>
        <w:rPr>
          <w:color w:val="231F20"/>
          <w:w w:val="105"/>
        </w:rPr>
        <w:t>single</w:t>
      </w:r>
      <w:r>
        <w:rPr>
          <w:color w:val="231F20"/>
          <w:spacing w:val="-5"/>
          <w:w w:val="105"/>
        </w:rPr>
        <w:t> </w:t>
      </w:r>
      <w:r>
        <w:rPr>
          <w:color w:val="231F20"/>
          <w:w w:val="105"/>
        </w:rPr>
        <w:t>word</w:t>
      </w:r>
      <w:r>
        <w:rPr>
          <w:color w:val="231F20"/>
          <w:spacing w:val="-6"/>
          <w:w w:val="105"/>
        </w:rPr>
        <w:t> </w:t>
      </w:r>
      <w:r>
        <w:rPr>
          <w:rFonts w:ascii="Microsoft Sans Serif" w:hAnsi="Microsoft Sans Serif"/>
          <w:color w:val="231F20"/>
          <w:w w:val="105"/>
        </w:rPr>
        <w:t>“</w:t>
      </w:r>
      <w:r>
        <w:rPr>
          <w:color w:val="231F20"/>
          <w:w w:val="105"/>
        </w:rPr>
        <w:t>good.</w:t>
      </w:r>
      <w:r>
        <w:rPr>
          <w:rFonts w:ascii="Microsoft Sans Serif" w:hAnsi="Microsoft Sans Serif"/>
          <w:color w:val="231F20"/>
          <w:w w:val="105"/>
        </w:rPr>
        <w:t>”</w:t>
      </w:r>
      <w:r>
        <w:rPr>
          <w:rFonts w:ascii="Microsoft Sans Serif" w:hAnsi="Microsoft Sans Serif"/>
          <w:color w:val="231F20"/>
          <w:spacing w:val="-7"/>
          <w:w w:val="105"/>
        </w:rPr>
        <w:t> </w:t>
      </w:r>
      <w:r>
        <w:rPr>
          <w:color w:val="231F20"/>
          <w:w w:val="105"/>
        </w:rPr>
        <w:t>However,</w:t>
      </w:r>
      <w:r>
        <w:rPr>
          <w:color w:val="231F20"/>
          <w:spacing w:val="-6"/>
          <w:w w:val="105"/>
        </w:rPr>
        <w:t> </w:t>
      </w:r>
      <w:r>
        <w:rPr>
          <w:color w:val="231F20"/>
          <w:w w:val="105"/>
        </w:rPr>
        <w:t>it</w:t>
      </w:r>
      <w:r>
        <w:rPr>
          <w:color w:val="231F20"/>
          <w:spacing w:val="-6"/>
          <w:w w:val="105"/>
        </w:rPr>
        <w:t> </w:t>
      </w:r>
      <w:r>
        <w:rPr>
          <w:color w:val="231F20"/>
          <w:w w:val="105"/>
        </w:rPr>
        <w:t>is</w:t>
      </w:r>
      <w:r>
        <w:rPr>
          <w:color w:val="231F20"/>
          <w:spacing w:val="-5"/>
          <w:w w:val="105"/>
        </w:rPr>
        <w:t> </w:t>
      </w:r>
      <w:r>
        <w:rPr>
          <w:color w:val="231F20"/>
          <w:w w:val="105"/>
        </w:rPr>
        <w:t>hard</w:t>
      </w:r>
      <w:r>
        <w:rPr>
          <w:color w:val="231F20"/>
          <w:spacing w:val="-6"/>
          <w:w w:val="105"/>
        </w:rPr>
        <w:t> </w:t>
      </w:r>
      <w:r>
        <w:rPr>
          <w:color w:val="231F20"/>
          <w:w w:val="105"/>
        </w:rPr>
        <w:t>to</w:t>
      </w:r>
      <w:r>
        <w:rPr>
          <w:color w:val="231F20"/>
          <w:spacing w:val="-5"/>
          <w:w w:val="105"/>
        </w:rPr>
        <w:t> </w:t>
      </w:r>
      <w:r>
        <w:rPr>
          <w:color w:val="231F20"/>
          <w:w w:val="105"/>
        </w:rPr>
        <w:t>quantify semantic characteristics due to the large amount of text to be processed. To overcome this challenge, we extracted semantic characteristics from the review texts by employing a text mining methodology, and then compared and contrasted the effects of </w:t>
      </w:r>
      <w:r>
        <w:rPr>
          <w:color w:val="231F20"/>
          <w:spacing w:val="-4"/>
          <w:w w:val="105"/>
        </w:rPr>
        <w:t>the </w:t>
      </w:r>
      <w:r>
        <w:rPr>
          <w:color w:val="231F20"/>
          <w:w w:val="105"/>
        </w:rPr>
        <w:t>basic, stylistic and semantic characteristics on the number of helpfulness votes the reviews </w:t>
      </w:r>
      <w:r>
        <w:rPr>
          <w:color w:val="231F20"/>
          <w:spacing w:val="2"/>
          <w:w w:val="105"/>
        </w:rPr>
        <w:t>received. </w:t>
      </w:r>
      <w:r>
        <w:rPr>
          <w:color w:val="231F20"/>
          <w:w w:val="105"/>
        </w:rPr>
        <w:t>Previous studies have documented mixed results on the impact of semantic characteristics in</w:t>
      </w:r>
      <w:r>
        <w:rPr>
          <w:color w:val="231F20"/>
          <w:spacing w:val="-11"/>
          <w:w w:val="105"/>
        </w:rPr>
        <w:t> </w:t>
      </w:r>
      <w:r>
        <w:rPr>
          <w:color w:val="231F20"/>
          <w:w w:val="105"/>
        </w:rPr>
        <w:t>predicting</w:t>
      </w:r>
      <w:r>
        <w:rPr>
          <w:color w:val="231F20"/>
          <w:spacing w:val="-10"/>
          <w:w w:val="105"/>
        </w:rPr>
        <w:t> </w:t>
      </w:r>
      <w:r>
        <w:rPr>
          <w:color w:val="231F20"/>
          <w:w w:val="105"/>
        </w:rPr>
        <w:t>helpfulness</w:t>
      </w:r>
      <w:r>
        <w:rPr>
          <w:color w:val="231F20"/>
          <w:spacing w:val="-11"/>
          <w:w w:val="105"/>
        </w:rPr>
        <w:t> </w:t>
      </w:r>
      <w:r>
        <w:rPr>
          <w:color w:val="231F20"/>
          <w:w w:val="105"/>
        </w:rPr>
        <w:t>of</w:t>
      </w:r>
      <w:r>
        <w:rPr>
          <w:color w:val="231F20"/>
          <w:spacing w:val="-10"/>
          <w:w w:val="105"/>
        </w:rPr>
        <w:t> </w:t>
      </w:r>
      <w:r>
        <w:rPr>
          <w:color w:val="231F20"/>
          <w:w w:val="105"/>
        </w:rPr>
        <w:t>online</w:t>
      </w:r>
      <w:r>
        <w:rPr>
          <w:color w:val="231F20"/>
          <w:spacing w:val="-11"/>
          <w:w w:val="105"/>
        </w:rPr>
        <w:t> </w:t>
      </w:r>
      <w:r>
        <w:rPr>
          <w:color w:val="231F20"/>
          <w:w w:val="105"/>
        </w:rPr>
        <w:t>user</w:t>
      </w:r>
      <w:r>
        <w:rPr>
          <w:color w:val="231F20"/>
          <w:spacing w:val="-11"/>
          <w:w w:val="105"/>
        </w:rPr>
        <w:t> </w:t>
      </w:r>
      <w:r>
        <w:rPr>
          <w:color w:val="231F20"/>
          <w:w w:val="105"/>
        </w:rPr>
        <w:t>reviews</w:t>
      </w:r>
      <w:r>
        <w:rPr>
          <w:color w:val="231F20"/>
          <w:spacing w:val="-11"/>
          <w:w w:val="105"/>
        </w:rPr>
        <w:t> </w:t>
      </w:r>
      <w:hyperlink w:history="true" w:anchor="_bookmark21">
        <w:r>
          <w:rPr>
            <w:color w:val="2E3092"/>
            <w:w w:val="105"/>
          </w:rPr>
          <w:t>[10,16,20]</w:t>
        </w:r>
      </w:hyperlink>
      <w:r>
        <w:rPr>
          <w:color w:val="231F20"/>
          <w:w w:val="105"/>
        </w:rPr>
        <w:t>.</w:t>
      </w:r>
      <w:r>
        <w:rPr>
          <w:color w:val="231F20"/>
          <w:spacing w:val="-10"/>
          <w:w w:val="105"/>
        </w:rPr>
        <w:t> </w:t>
      </w:r>
      <w:r>
        <w:rPr>
          <w:color w:val="231F20"/>
          <w:w w:val="105"/>
        </w:rPr>
        <w:t>However, our </w:t>
      </w:r>
      <w:r>
        <w:rPr>
          <w:rFonts w:ascii="Times New Roman" w:hAnsi="Times New Roman"/>
          <w:color w:val="231F20"/>
          <w:w w:val="105"/>
        </w:rPr>
        <w:t>ﬁ</w:t>
      </w:r>
      <w:r>
        <w:rPr>
          <w:color w:val="231F20"/>
          <w:w w:val="105"/>
        </w:rPr>
        <w:t>ndings show that semantic characteristics are more in</w:t>
      </w:r>
      <w:r>
        <w:rPr>
          <w:rFonts w:ascii="Times New Roman" w:hAnsi="Times New Roman"/>
          <w:color w:val="231F20"/>
          <w:w w:val="105"/>
        </w:rPr>
        <w:t>ﬂ</w:t>
      </w:r>
      <w:r>
        <w:rPr>
          <w:color w:val="231F20"/>
          <w:w w:val="105"/>
        </w:rPr>
        <w:t>uential than</w:t>
      </w:r>
      <w:r>
        <w:rPr>
          <w:color w:val="231F20"/>
          <w:spacing w:val="-18"/>
          <w:w w:val="105"/>
        </w:rPr>
        <w:t> </w:t>
      </w:r>
      <w:r>
        <w:rPr>
          <w:color w:val="231F20"/>
          <w:w w:val="105"/>
        </w:rPr>
        <w:t>the</w:t>
      </w:r>
      <w:r>
        <w:rPr>
          <w:color w:val="231F20"/>
          <w:spacing w:val="-17"/>
          <w:w w:val="105"/>
        </w:rPr>
        <w:t> </w:t>
      </w:r>
      <w:r>
        <w:rPr>
          <w:color w:val="231F20"/>
          <w:w w:val="105"/>
        </w:rPr>
        <w:t>other</w:t>
      </w:r>
      <w:r>
        <w:rPr>
          <w:color w:val="231F20"/>
          <w:spacing w:val="-18"/>
          <w:w w:val="105"/>
        </w:rPr>
        <w:t> </w:t>
      </w:r>
      <w:r>
        <w:rPr>
          <w:color w:val="231F20"/>
          <w:w w:val="105"/>
        </w:rPr>
        <w:t>characteristics</w:t>
      </w:r>
      <w:r>
        <w:rPr>
          <w:color w:val="231F20"/>
          <w:spacing w:val="-16"/>
          <w:w w:val="105"/>
        </w:rPr>
        <w:t> </w:t>
      </w:r>
      <w:r>
        <w:rPr>
          <w:color w:val="231F20"/>
          <w:w w:val="105"/>
        </w:rPr>
        <w:t>in</w:t>
      </w:r>
      <w:r>
        <w:rPr>
          <w:color w:val="231F20"/>
          <w:spacing w:val="-17"/>
          <w:w w:val="105"/>
        </w:rPr>
        <w:t> </w:t>
      </w:r>
      <w:r>
        <w:rPr>
          <w:color w:val="231F20"/>
          <w:w w:val="105"/>
        </w:rPr>
        <w:t>affecting</w:t>
      </w:r>
      <w:r>
        <w:rPr>
          <w:color w:val="231F20"/>
          <w:spacing w:val="-18"/>
          <w:w w:val="105"/>
        </w:rPr>
        <w:t> </w:t>
      </w:r>
      <w:r>
        <w:rPr>
          <w:color w:val="231F20"/>
          <w:w w:val="105"/>
        </w:rPr>
        <w:t>how</w:t>
      </w:r>
      <w:r>
        <w:rPr>
          <w:color w:val="231F20"/>
          <w:spacing w:val="-16"/>
          <w:w w:val="105"/>
        </w:rPr>
        <w:t> </w:t>
      </w:r>
      <w:r>
        <w:rPr>
          <w:color w:val="231F20"/>
          <w:w w:val="105"/>
        </w:rPr>
        <w:t>many</w:t>
      </w:r>
      <w:r>
        <w:rPr>
          <w:color w:val="231F20"/>
          <w:spacing w:val="-18"/>
          <w:w w:val="105"/>
        </w:rPr>
        <w:t> </w:t>
      </w:r>
      <w:r>
        <w:rPr>
          <w:color w:val="231F20"/>
          <w:w w:val="105"/>
        </w:rPr>
        <w:t>helpfulness</w:t>
      </w:r>
      <w:r>
        <w:rPr>
          <w:color w:val="231F20"/>
          <w:spacing w:val="-17"/>
          <w:w w:val="105"/>
        </w:rPr>
        <w:t> </w:t>
      </w:r>
      <w:r>
        <w:rPr>
          <w:color w:val="231F20"/>
          <w:spacing w:val="-3"/>
          <w:w w:val="105"/>
        </w:rPr>
        <w:t>votes </w:t>
      </w:r>
      <w:r>
        <w:rPr>
          <w:color w:val="231F20"/>
          <w:w w:val="105"/>
        </w:rPr>
        <w:t>the reviews receive. This </w:t>
      </w:r>
      <w:r>
        <w:rPr>
          <w:rFonts w:ascii="Times New Roman" w:hAnsi="Times New Roman"/>
          <w:color w:val="231F20"/>
          <w:w w:val="105"/>
        </w:rPr>
        <w:t>ﬁ</w:t>
      </w:r>
      <w:r>
        <w:rPr>
          <w:color w:val="231F20"/>
          <w:w w:val="105"/>
        </w:rPr>
        <w:t>nding distinguishes our approach from previous studies on the effects of semantic</w:t>
      </w:r>
      <w:r>
        <w:rPr>
          <w:color w:val="231F20"/>
          <w:spacing w:val="11"/>
          <w:w w:val="105"/>
        </w:rPr>
        <w:t> </w:t>
      </w:r>
      <w:r>
        <w:rPr>
          <w:color w:val="231F20"/>
          <w:w w:val="105"/>
        </w:rPr>
        <w:t>characteristics.</w:t>
      </w:r>
    </w:p>
    <w:p>
      <w:pPr>
        <w:pStyle w:val="BodyText"/>
        <w:spacing w:line="252" w:lineRule="auto" w:before="7"/>
        <w:ind w:left="134" w:right="306" w:firstLine="239"/>
        <w:jc w:val="both"/>
      </w:pPr>
      <w:r>
        <w:rPr>
          <w:color w:val="231F20"/>
          <w:w w:val="105"/>
        </w:rPr>
        <w:t>This study contributes to the behavioral research by providing a new perspective in understanding online user voting behavior. </w:t>
      </w:r>
      <w:r>
        <w:rPr>
          <w:color w:val="231F20"/>
          <w:spacing w:val="-5"/>
          <w:w w:val="105"/>
        </w:rPr>
        <w:t>Our </w:t>
      </w:r>
      <w:r>
        <w:rPr>
          <w:rFonts w:ascii="Times New Roman" w:hAnsi="Times New Roman"/>
          <w:color w:val="231F20"/>
          <w:w w:val="105"/>
        </w:rPr>
        <w:t>ﬁ</w:t>
      </w:r>
      <w:r>
        <w:rPr>
          <w:color w:val="231F20"/>
          <w:w w:val="105"/>
        </w:rPr>
        <w:t>ndings show that the reviews with the most extreme opinions receive more helpfulness votes than those with mixed or neutral, indicating that people tend to pay more attention to extreme opinions.</w:t>
      </w:r>
      <w:r>
        <w:rPr>
          <w:color w:val="231F20"/>
          <w:spacing w:val="-11"/>
          <w:w w:val="105"/>
        </w:rPr>
        <w:t> </w:t>
      </w:r>
      <w:r>
        <w:rPr>
          <w:color w:val="231F20"/>
          <w:w w:val="105"/>
        </w:rPr>
        <w:t>This</w:t>
      </w:r>
      <w:r>
        <w:rPr>
          <w:color w:val="231F20"/>
          <w:spacing w:val="-9"/>
          <w:w w:val="105"/>
        </w:rPr>
        <w:t> </w:t>
      </w:r>
      <w:r>
        <w:rPr>
          <w:rFonts w:ascii="Times New Roman" w:hAnsi="Times New Roman"/>
          <w:color w:val="231F20"/>
          <w:w w:val="105"/>
        </w:rPr>
        <w:t>ﬁ</w:t>
      </w:r>
      <w:r>
        <w:rPr>
          <w:color w:val="231F20"/>
          <w:w w:val="105"/>
        </w:rPr>
        <w:t>nding</w:t>
      </w:r>
      <w:r>
        <w:rPr>
          <w:color w:val="231F20"/>
          <w:spacing w:val="-11"/>
          <w:w w:val="105"/>
        </w:rPr>
        <w:t> </w:t>
      </w:r>
      <w:r>
        <w:rPr>
          <w:color w:val="231F20"/>
          <w:w w:val="105"/>
        </w:rPr>
        <w:t>also</w:t>
      </w:r>
      <w:r>
        <w:rPr>
          <w:color w:val="231F20"/>
          <w:spacing w:val="-11"/>
          <w:w w:val="105"/>
        </w:rPr>
        <w:t> </w:t>
      </w:r>
      <w:r>
        <w:rPr>
          <w:color w:val="231F20"/>
          <w:w w:val="105"/>
        </w:rPr>
        <w:t>provides</w:t>
      </w:r>
      <w:r>
        <w:rPr>
          <w:color w:val="231F20"/>
          <w:spacing w:val="-11"/>
          <w:w w:val="105"/>
        </w:rPr>
        <w:t> </w:t>
      </w:r>
      <w:r>
        <w:rPr>
          <w:color w:val="231F20"/>
          <w:w w:val="105"/>
        </w:rPr>
        <w:t>major</w:t>
      </w:r>
      <w:r>
        <w:rPr>
          <w:color w:val="231F20"/>
          <w:spacing w:val="-9"/>
          <w:w w:val="105"/>
        </w:rPr>
        <w:t> </w:t>
      </w:r>
      <w:r>
        <w:rPr>
          <w:color w:val="231F20"/>
          <w:w w:val="105"/>
        </w:rPr>
        <w:t>implications</w:t>
      </w:r>
      <w:r>
        <w:rPr>
          <w:color w:val="231F20"/>
          <w:spacing w:val="-10"/>
          <w:w w:val="105"/>
        </w:rPr>
        <w:t> </w:t>
      </w:r>
      <w:r>
        <w:rPr>
          <w:color w:val="231F20"/>
          <w:w w:val="105"/>
        </w:rPr>
        <w:t>to</w:t>
      </w:r>
      <w:r>
        <w:rPr>
          <w:color w:val="231F20"/>
          <w:spacing w:val="-11"/>
          <w:w w:val="105"/>
        </w:rPr>
        <w:t> </w:t>
      </w:r>
      <w:r>
        <w:rPr>
          <w:color w:val="231F20"/>
          <w:w w:val="105"/>
        </w:rPr>
        <w:t>marketing practitioners in that </w:t>
      </w:r>
      <w:r>
        <w:rPr>
          <w:rFonts w:ascii="Microsoft Sans Serif" w:hAnsi="Microsoft Sans Serif"/>
          <w:color w:val="231F20"/>
          <w:w w:val="105"/>
        </w:rPr>
        <w:t>“</w:t>
      </w:r>
      <w:r>
        <w:rPr>
          <w:color w:val="231F20"/>
          <w:w w:val="105"/>
        </w:rPr>
        <w:t>extremeness</w:t>
      </w:r>
      <w:r>
        <w:rPr>
          <w:rFonts w:ascii="Microsoft Sans Serif" w:hAnsi="Microsoft Sans Serif"/>
          <w:color w:val="231F20"/>
          <w:w w:val="105"/>
        </w:rPr>
        <w:t>” </w:t>
      </w:r>
      <w:r>
        <w:rPr>
          <w:color w:val="231F20"/>
          <w:w w:val="105"/>
        </w:rPr>
        <w:t>of opinions could be used to attract customers'</w:t>
      </w:r>
      <w:r>
        <w:rPr>
          <w:color w:val="231F20"/>
          <w:spacing w:val="7"/>
          <w:w w:val="105"/>
        </w:rPr>
        <w:t> </w:t>
      </w:r>
      <w:r>
        <w:rPr>
          <w:color w:val="231F20"/>
          <w:w w:val="105"/>
        </w:rPr>
        <w:t>attention.</w:t>
      </w:r>
    </w:p>
    <w:p>
      <w:pPr>
        <w:pStyle w:val="BodyText"/>
        <w:spacing w:line="252" w:lineRule="auto" w:before="3"/>
        <w:ind w:left="134" w:right="304" w:firstLine="239"/>
        <w:jc w:val="both"/>
      </w:pPr>
      <w:r>
        <w:rPr>
          <w:color w:val="231F20"/>
          <w:w w:val="105"/>
        </w:rPr>
        <w:t>Our research expands the text mining research literature by employing</w:t>
      </w:r>
      <w:r>
        <w:rPr>
          <w:color w:val="231F20"/>
          <w:spacing w:val="-19"/>
          <w:w w:val="105"/>
        </w:rPr>
        <w:t> </w:t>
      </w:r>
      <w:r>
        <w:rPr>
          <w:color w:val="231F20"/>
          <w:w w:val="105"/>
        </w:rPr>
        <w:t>text</w:t>
      </w:r>
      <w:r>
        <w:rPr>
          <w:color w:val="231F20"/>
          <w:spacing w:val="-18"/>
          <w:w w:val="105"/>
        </w:rPr>
        <w:t> </w:t>
      </w:r>
      <w:r>
        <w:rPr>
          <w:color w:val="231F20"/>
          <w:w w:val="105"/>
        </w:rPr>
        <w:t>mining</w:t>
      </w:r>
      <w:r>
        <w:rPr>
          <w:color w:val="231F20"/>
          <w:spacing w:val="-17"/>
          <w:w w:val="105"/>
        </w:rPr>
        <w:t> </w:t>
      </w:r>
      <w:r>
        <w:rPr>
          <w:color w:val="231F20"/>
          <w:w w:val="105"/>
        </w:rPr>
        <w:t>methodology</w:t>
      </w:r>
      <w:r>
        <w:rPr>
          <w:color w:val="231F20"/>
          <w:spacing w:val="-18"/>
          <w:w w:val="105"/>
        </w:rPr>
        <w:t> </w:t>
      </w:r>
      <w:r>
        <w:rPr>
          <w:color w:val="231F20"/>
          <w:w w:val="105"/>
        </w:rPr>
        <w:t>in</w:t>
      </w:r>
      <w:r>
        <w:rPr>
          <w:color w:val="231F20"/>
          <w:spacing w:val="-18"/>
          <w:w w:val="105"/>
        </w:rPr>
        <w:t> </w:t>
      </w:r>
      <w:r>
        <w:rPr>
          <w:color w:val="231F20"/>
          <w:w w:val="105"/>
        </w:rPr>
        <w:t>studying</w:t>
      </w:r>
      <w:r>
        <w:rPr>
          <w:color w:val="231F20"/>
          <w:spacing w:val="-17"/>
          <w:w w:val="105"/>
        </w:rPr>
        <w:t> </w:t>
      </w:r>
      <w:r>
        <w:rPr>
          <w:color w:val="231F20"/>
          <w:w w:val="105"/>
        </w:rPr>
        <w:t>online</w:t>
      </w:r>
      <w:r>
        <w:rPr>
          <w:color w:val="231F20"/>
          <w:spacing w:val="-18"/>
          <w:w w:val="105"/>
        </w:rPr>
        <w:t> </w:t>
      </w:r>
      <w:r>
        <w:rPr>
          <w:color w:val="231F20"/>
          <w:w w:val="105"/>
        </w:rPr>
        <w:t>user</w:t>
      </w:r>
      <w:r>
        <w:rPr>
          <w:color w:val="231F20"/>
          <w:spacing w:val="-18"/>
          <w:w w:val="105"/>
        </w:rPr>
        <w:t> </w:t>
      </w:r>
      <w:r>
        <w:rPr>
          <w:color w:val="231F20"/>
          <w:w w:val="105"/>
        </w:rPr>
        <w:t>reviews. Online user reviews contain very rich textual information, but it is dif</w:t>
      </w:r>
      <w:r>
        <w:rPr>
          <w:rFonts w:ascii="Times New Roman" w:hAnsi="Times New Roman"/>
          <w:color w:val="231F20"/>
          <w:w w:val="105"/>
        </w:rPr>
        <w:t>ﬁ</w:t>
      </w:r>
      <w:r>
        <w:rPr>
          <w:color w:val="231F20"/>
          <w:w w:val="105"/>
        </w:rPr>
        <w:t>cult to quantify the often ambiguous textual information from reviews, especially for large amounts of text </w:t>
      </w:r>
      <w:hyperlink w:history="true" w:anchor="_bookmark29">
        <w:r>
          <w:rPr>
            <w:color w:val="2E3092"/>
            <w:w w:val="105"/>
          </w:rPr>
          <w:t>[23]</w:t>
        </w:r>
      </w:hyperlink>
      <w:r>
        <w:rPr>
          <w:color w:val="231F20"/>
          <w:w w:val="105"/>
        </w:rPr>
        <w:t>. Previous research has employed content analysis </w:t>
      </w:r>
      <w:hyperlink w:history="true" w:anchor="_bookmark22">
        <w:r>
          <w:rPr>
            <w:color w:val="2E3092"/>
            <w:w w:val="105"/>
          </w:rPr>
          <w:t>[15,17]</w:t>
        </w:r>
      </w:hyperlink>
      <w:r>
        <w:rPr>
          <w:color w:val="231F20"/>
          <w:w w:val="105"/>
        </w:rPr>
        <w:t>, but this methodology is extremely</w:t>
      </w:r>
      <w:r>
        <w:rPr>
          <w:color w:val="231F20"/>
          <w:spacing w:val="-8"/>
          <w:w w:val="105"/>
        </w:rPr>
        <w:t> </w:t>
      </w:r>
      <w:r>
        <w:rPr>
          <w:color w:val="231F20"/>
          <w:w w:val="105"/>
        </w:rPr>
        <w:t>time-consuming</w:t>
      </w:r>
      <w:r>
        <w:rPr>
          <w:color w:val="231F20"/>
          <w:spacing w:val="-8"/>
          <w:w w:val="105"/>
        </w:rPr>
        <w:t> </w:t>
      </w:r>
      <w:r>
        <w:rPr>
          <w:color w:val="231F20"/>
          <w:w w:val="105"/>
        </w:rPr>
        <w:t>when</w:t>
      </w:r>
      <w:r>
        <w:rPr>
          <w:color w:val="231F20"/>
          <w:spacing w:val="-8"/>
          <w:w w:val="105"/>
        </w:rPr>
        <w:t> </w:t>
      </w:r>
      <w:r>
        <w:rPr>
          <w:color w:val="231F20"/>
          <w:w w:val="105"/>
        </w:rPr>
        <w:t>the</w:t>
      </w:r>
      <w:r>
        <w:rPr>
          <w:color w:val="231F20"/>
          <w:spacing w:val="-8"/>
          <w:w w:val="105"/>
        </w:rPr>
        <w:t> </w:t>
      </w:r>
      <w:r>
        <w:rPr>
          <w:color w:val="231F20"/>
          <w:w w:val="105"/>
        </w:rPr>
        <w:t>amount</w:t>
      </w:r>
      <w:r>
        <w:rPr>
          <w:color w:val="231F20"/>
          <w:spacing w:val="-8"/>
          <w:w w:val="105"/>
        </w:rPr>
        <w:t> </w:t>
      </w:r>
      <w:r>
        <w:rPr>
          <w:color w:val="231F20"/>
          <w:w w:val="105"/>
        </w:rPr>
        <w:t>of</w:t>
      </w:r>
      <w:r>
        <w:rPr>
          <w:color w:val="231F20"/>
          <w:spacing w:val="-8"/>
          <w:w w:val="105"/>
        </w:rPr>
        <w:t> </w:t>
      </w:r>
      <w:r>
        <w:rPr>
          <w:color w:val="231F20"/>
          <w:w w:val="105"/>
        </w:rPr>
        <w:t>text</w:t>
      </w:r>
      <w:r>
        <w:rPr>
          <w:color w:val="231F20"/>
          <w:spacing w:val="-7"/>
          <w:w w:val="105"/>
        </w:rPr>
        <w:t> </w:t>
      </w:r>
      <w:r>
        <w:rPr>
          <w:color w:val="231F20"/>
          <w:w w:val="105"/>
        </w:rPr>
        <w:t>is</w:t>
      </w:r>
      <w:r>
        <w:rPr>
          <w:color w:val="231F20"/>
          <w:spacing w:val="-8"/>
          <w:w w:val="105"/>
        </w:rPr>
        <w:t> </w:t>
      </w:r>
      <w:r>
        <w:rPr>
          <w:color w:val="231F20"/>
          <w:w w:val="105"/>
        </w:rPr>
        <w:t>very</w:t>
      </w:r>
      <w:r>
        <w:rPr>
          <w:color w:val="231F20"/>
          <w:spacing w:val="-8"/>
          <w:w w:val="105"/>
        </w:rPr>
        <w:t> </w:t>
      </w:r>
      <w:r>
        <w:rPr>
          <w:color w:val="231F20"/>
          <w:w w:val="105"/>
        </w:rPr>
        <w:t>large.</w:t>
      </w:r>
      <w:r>
        <w:rPr>
          <w:color w:val="231F20"/>
          <w:spacing w:val="-7"/>
          <w:w w:val="105"/>
        </w:rPr>
        <w:t> </w:t>
      </w:r>
      <w:r>
        <w:rPr>
          <w:color w:val="231F20"/>
          <w:w w:val="105"/>
        </w:rPr>
        <w:t>As an alternative to this arduous method, text mining techniques </w:t>
      </w:r>
      <w:r>
        <w:rPr>
          <w:color w:val="231F20"/>
          <w:spacing w:val="-3"/>
          <w:w w:val="105"/>
        </w:rPr>
        <w:t>have </w:t>
      </w:r>
      <w:r>
        <w:rPr>
          <w:color w:val="231F20"/>
          <w:spacing w:val="2"/>
          <w:w w:val="105"/>
        </w:rPr>
        <w:t>gained more and more </w:t>
      </w:r>
      <w:r>
        <w:rPr>
          <w:color w:val="231F20"/>
          <w:spacing w:val="3"/>
          <w:w w:val="105"/>
        </w:rPr>
        <w:t>attention </w:t>
      </w:r>
      <w:r>
        <w:rPr>
          <w:color w:val="231F20"/>
          <w:spacing w:val="2"/>
          <w:w w:val="105"/>
        </w:rPr>
        <w:t>from academic </w:t>
      </w:r>
      <w:r>
        <w:rPr>
          <w:color w:val="231F20"/>
          <w:spacing w:val="3"/>
          <w:w w:val="105"/>
        </w:rPr>
        <w:t>researchers. </w:t>
      </w:r>
      <w:r>
        <w:rPr>
          <w:color w:val="231F20"/>
          <w:w w:val="105"/>
        </w:rPr>
        <w:t>However, methods to quantify textual information and the </w:t>
      </w:r>
      <w:r>
        <w:rPr>
          <w:color w:val="231F20"/>
          <w:spacing w:val="-3"/>
          <w:w w:val="105"/>
        </w:rPr>
        <w:t>real </w:t>
      </w:r>
      <w:r>
        <w:rPr>
          <w:color w:val="231F20"/>
          <w:w w:val="105"/>
        </w:rPr>
        <w:t>value</w:t>
      </w:r>
      <w:r>
        <w:rPr>
          <w:color w:val="231F20"/>
          <w:spacing w:val="-10"/>
          <w:w w:val="105"/>
        </w:rPr>
        <w:t> </w:t>
      </w:r>
      <w:r>
        <w:rPr>
          <w:color w:val="231F20"/>
          <w:w w:val="105"/>
        </w:rPr>
        <w:t>of</w:t>
      </w:r>
      <w:r>
        <w:rPr>
          <w:color w:val="231F20"/>
          <w:spacing w:val="-9"/>
          <w:w w:val="105"/>
        </w:rPr>
        <w:t> </w:t>
      </w:r>
      <w:r>
        <w:rPr>
          <w:color w:val="231F20"/>
          <w:w w:val="105"/>
        </w:rPr>
        <w:t>text</w:t>
      </w:r>
      <w:r>
        <w:rPr>
          <w:color w:val="231F20"/>
          <w:spacing w:val="-10"/>
          <w:w w:val="105"/>
        </w:rPr>
        <w:t> </w:t>
      </w:r>
      <w:r>
        <w:rPr>
          <w:color w:val="231F20"/>
          <w:w w:val="105"/>
        </w:rPr>
        <w:t>mining</w:t>
      </w:r>
      <w:r>
        <w:rPr>
          <w:color w:val="231F20"/>
          <w:spacing w:val="-9"/>
          <w:w w:val="105"/>
        </w:rPr>
        <w:t> </w:t>
      </w:r>
      <w:r>
        <w:rPr>
          <w:color w:val="231F20"/>
          <w:w w:val="105"/>
        </w:rPr>
        <w:t>techniques</w:t>
      </w:r>
      <w:r>
        <w:rPr>
          <w:color w:val="231F20"/>
          <w:spacing w:val="-11"/>
          <w:w w:val="105"/>
        </w:rPr>
        <w:t> </w:t>
      </w:r>
      <w:r>
        <w:rPr>
          <w:color w:val="231F20"/>
          <w:w w:val="105"/>
        </w:rPr>
        <w:t>in</w:t>
      </w:r>
      <w:r>
        <w:rPr>
          <w:color w:val="231F20"/>
          <w:spacing w:val="-9"/>
          <w:w w:val="105"/>
        </w:rPr>
        <w:t> </w:t>
      </w:r>
      <w:r>
        <w:rPr>
          <w:color w:val="231F20"/>
          <w:w w:val="105"/>
        </w:rPr>
        <w:t>this</w:t>
      </w:r>
      <w:r>
        <w:rPr>
          <w:color w:val="231F20"/>
          <w:spacing w:val="-9"/>
          <w:w w:val="105"/>
        </w:rPr>
        <w:t> </w:t>
      </w:r>
      <w:r>
        <w:rPr>
          <w:color w:val="231F20"/>
          <w:w w:val="105"/>
        </w:rPr>
        <w:t>regard</w:t>
      </w:r>
      <w:r>
        <w:rPr>
          <w:color w:val="231F20"/>
          <w:spacing w:val="-9"/>
          <w:w w:val="105"/>
        </w:rPr>
        <w:t> </w:t>
      </w:r>
      <w:r>
        <w:rPr>
          <w:color w:val="231F20"/>
          <w:w w:val="105"/>
        </w:rPr>
        <w:t>remain</w:t>
      </w:r>
      <w:r>
        <w:rPr>
          <w:color w:val="231F20"/>
          <w:spacing w:val="-10"/>
          <w:w w:val="105"/>
        </w:rPr>
        <w:t> </w:t>
      </w:r>
      <w:r>
        <w:rPr>
          <w:color w:val="231F20"/>
          <w:w w:val="105"/>
        </w:rPr>
        <w:t>unclear</w:t>
      </w:r>
      <w:r>
        <w:rPr>
          <w:color w:val="231F20"/>
          <w:spacing w:val="-10"/>
          <w:w w:val="105"/>
        </w:rPr>
        <w:t> </w:t>
      </w:r>
      <w:hyperlink w:history="true" w:anchor="_bookmark21">
        <w:r>
          <w:rPr>
            <w:color w:val="2E3092"/>
            <w:w w:val="105"/>
          </w:rPr>
          <w:t>[10,20]</w:t>
        </w:r>
      </w:hyperlink>
      <w:r>
        <w:rPr>
          <w:color w:val="231F20"/>
          <w:w w:val="105"/>
        </w:rPr>
        <w:t>. Our study applied the text mining approach by extracting the semantic characteristics from reviews' texts, and further utilized these characteristics along with basic and stylistic characteristics in ordinal</w:t>
      </w:r>
      <w:r>
        <w:rPr>
          <w:color w:val="231F20"/>
          <w:spacing w:val="-14"/>
          <w:w w:val="105"/>
        </w:rPr>
        <w:t> </w:t>
      </w:r>
      <w:r>
        <w:rPr>
          <w:color w:val="231F20"/>
          <w:w w:val="105"/>
        </w:rPr>
        <w:t>logistic</w:t>
      </w:r>
      <w:r>
        <w:rPr>
          <w:color w:val="231F20"/>
          <w:spacing w:val="-12"/>
          <w:w w:val="105"/>
        </w:rPr>
        <w:t> </w:t>
      </w:r>
      <w:r>
        <w:rPr>
          <w:color w:val="231F20"/>
          <w:w w:val="105"/>
        </w:rPr>
        <w:t>regression</w:t>
      </w:r>
      <w:r>
        <w:rPr>
          <w:color w:val="231F20"/>
          <w:spacing w:val="-14"/>
          <w:w w:val="105"/>
        </w:rPr>
        <w:t> </w:t>
      </w:r>
      <w:r>
        <w:rPr>
          <w:color w:val="231F20"/>
          <w:w w:val="105"/>
        </w:rPr>
        <w:t>models</w:t>
      </w:r>
      <w:r>
        <w:rPr>
          <w:color w:val="231F20"/>
          <w:spacing w:val="-15"/>
          <w:w w:val="105"/>
        </w:rPr>
        <w:t> </w:t>
      </w:r>
      <w:r>
        <w:rPr>
          <w:color w:val="231F20"/>
          <w:w w:val="105"/>
        </w:rPr>
        <w:t>to</w:t>
      </w:r>
      <w:r>
        <w:rPr>
          <w:color w:val="231F20"/>
          <w:spacing w:val="-12"/>
          <w:w w:val="105"/>
        </w:rPr>
        <w:t> </w:t>
      </w:r>
      <w:r>
        <w:rPr>
          <w:color w:val="231F20"/>
          <w:w w:val="105"/>
        </w:rPr>
        <w:t>examine</w:t>
      </w:r>
      <w:r>
        <w:rPr>
          <w:color w:val="231F20"/>
          <w:spacing w:val="-15"/>
          <w:w w:val="105"/>
        </w:rPr>
        <w:t> </w:t>
      </w:r>
      <w:r>
        <w:rPr>
          <w:color w:val="231F20"/>
          <w:w w:val="105"/>
        </w:rPr>
        <w:t>what</w:t>
      </w:r>
      <w:r>
        <w:rPr>
          <w:color w:val="231F20"/>
          <w:spacing w:val="-14"/>
          <w:w w:val="105"/>
        </w:rPr>
        <w:t> </w:t>
      </w:r>
      <w:r>
        <w:rPr>
          <w:color w:val="231F20"/>
          <w:w w:val="105"/>
        </w:rPr>
        <w:t>factors</w:t>
      </w:r>
      <w:r>
        <w:rPr>
          <w:color w:val="231F20"/>
          <w:spacing w:val="-13"/>
          <w:w w:val="105"/>
        </w:rPr>
        <w:t> </w:t>
      </w:r>
      <w:r>
        <w:rPr>
          <w:color w:val="231F20"/>
          <w:w w:val="105"/>
        </w:rPr>
        <w:t>determine the number of helpfulness votes a review receives. Our </w:t>
      </w:r>
      <w:r>
        <w:rPr>
          <w:rFonts w:ascii="Times New Roman" w:hAnsi="Times New Roman"/>
          <w:color w:val="231F20"/>
          <w:w w:val="105"/>
        </w:rPr>
        <w:t>ﬁ</w:t>
      </w:r>
      <w:r>
        <w:rPr>
          <w:color w:val="231F20"/>
          <w:w w:val="105"/>
        </w:rPr>
        <w:t>ndings suggest that the semantic feature of reviews has a signi</w:t>
      </w:r>
      <w:r>
        <w:rPr>
          <w:rFonts w:ascii="Times New Roman" w:hAnsi="Times New Roman"/>
          <w:color w:val="231F20"/>
          <w:w w:val="105"/>
        </w:rPr>
        <w:t>ﬁ</w:t>
      </w:r>
      <w:r>
        <w:rPr>
          <w:color w:val="231F20"/>
          <w:w w:val="105"/>
        </w:rPr>
        <w:t>cant</w:t>
      </w:r>
      <w:r>
        <w:rPr>
          <w:color w:val="231F20"/>
          <w:spacing w:val="-20"/>
          <w:w w:val="105"/>
        </w:rPr>
        <w:t> </w:t>
      </w:r>
      <w:r>
        <w:rPr>
          <w:color w:val="231F20"/>
          <w:w w:val="105"/>
        </w:rPr>
        <w:t>impact on</w:t>
      </w:r>
      <w:r>
        <w:rPr>
          <w:color w:val="231F20"/>
          <w:spacing w:val="-5"/>
          <w:w w:val="105"/>
        </w:rPr>
        <w:t> </w:t>
      </w:r>
      <w:r>
        <w:rPr>
          <w:color w:val="231F20"/>
          <w:w w:val="105"/>
        </w:rPr>
        <w:t>the</w:t>
      </w:r>
      <w:r>
        <w:rPr>
          <w:color w:val="231F20"/>
          <w:spacing w:val="-4"/>
          <w:w w:val="105"/>
        </w:rPr>
        <w:t> </w:t>
      </w:r>
      <w:r>
        <w:rPr>
          <w:color w:val="231F20"/>
          <w:w w:val="105"/>
        </w:rPr>
        <w:t>number</w:t>
      </w:r>
      <w:r>
        <w:rPr>
          <w:color w:val="231F20"/>
          <w:spacing w:val="-5"/>
          <w:w w:val="105"/>
        </w:rPr>
        <w:t> </w:t>
      </w:r>
      <w:r>
        <w:rPr>
          <w:color w:val="231F20"/>
          <w:w w:val="105"/>
        </w:rPr>
        <w:t>of</w:t>
      </w:r>
      <w:r>
        <w:rPr>
          <w:color w:val="231F20"/>
          <w:spacing w:val="-4"/>
          <w:w w:val="105"/>
        </w:rPr>
        <w:t> </w:t>
      </w:r>
      <w:r>
        <w:rPr>
          <w:color w:val="231F20"/>
          <w:w w:val="105"/>
        </w:rPr>
        <w:t>helpfulness</w:t>
      </w:r>
      <w:r>
        <w:rPr>
          <w:color w:val="231F20"/>
          <w:spacing w:val="-4"/>
          <w:w w:val="105"/>
        </w:rPr>
        <w:t> </w:t>
      </w:r>
      <w:r>
        <w:rPr>
          <w:color w:val="231F20"/>
          <w:w w:val="105"/>
        </w:rPr>
        <w:t>votes</w:t>
      </w:r>
      <w:r>
        <w:rPr>
          <w:color w:val="231F20"/>
          <w:spacing w:val="-4"/>
          <w:w w:val="105"/>
        </w:rPr>
        <w:t> </w:t>
      </w:r>
      <w:r>
        <w:rPr>
          <w:color w:val="231F20"/>
          <w:w w:val="105"/>
        </w:rPr>
        <w:t>the</w:t>
      </w:r>
      <w:r>
        <w:rPr>
          <w:color w:val="231F20"/>
          <w:spacing w:val="-5"/>
          <w:w w:val="105"/>
        </w:rPr>
        <w:t> </w:t>
      </w:r>
      <w:r>
        <w:rPr>
          <w:color w:val="231F20"/>
          <w:w w:val="105"/>
        </w:rPr>
        <w:t>reviews</w:t>
      </w:r>
      <w:r>
        <w:rPr>
          <w:color w:val="231F20"/>
          <w:spacing w:val="-5"/>
          <w:w w:val="105"/>
        </w:rPr>
        <w:t> </w:t>
      </w:r>
      <w:r>
        <w:rPr>
          <w:color w:val="231F20"/>
          <w:w w:val="105"/>
        </w:rPr>
        <w:t>receive.</w:t>
      </w:r>
      <w:r>
        <w:rPr>
          <w:color w:val="231F20"/>
          <w:spacing w:val="-4"/>
          <w:w w:val="105"/>
        </w:rPr>
        <w:t> </w:t>
      </w:r>
      <w:r>
        <w:rPr>
          <w:color w:val="231F20"/>
          <w:w w:val="105"/>
        </w:rPr>
        <w:t>This</w:t>
      </w:r>
      <w:r>
        <w:rPr>
          <w:color w:val="231F20"/>
          <w:spacing w:val="-5"/>
          <w:w w:val="105"/>
        </w:rPr>
        <w:t> </w:t>
      </w:r>
      <w:r>
        <w:rPr>
          <w:rFonts w:ascii="Times New Roman" w:hAnsi="Times New Roman"/>
          <w:color w:val="231F20"/>
          <w:w w:val="105"/>
        </w:rPr>
        <w:t>ﬁ</w:t>
      </w:r>
      <w:r>
        <w:rPr>
          <w:color w:val="231F20"/>
          <w:w w:val="105"/>
        </w:rPr>
        <w:t>nding demonstrates the importance of employing more viable text mining techniques in uncovering the information content and exploring</w:t>
      </w:r>
      <w:r>
        <w:rPr>
          <w:color w:val="231F20"/>
          <w:spacing w:val="-15"/>
          <w:w w:val="105"/>
        </w:rPr>
        <w:t> </w:t>
      </w:r>
      <w:r>
        <w:rPr>
          <w:color w:val="231F20"/>
          <w:w w:val="105"/>
        </w:rPr>
        <w:t>the in</w:t>
      </w:r>
      <w:r>
        <w:rPr>
          <w:rFonts w:ascii="Times New Roman" w:hAnsi="Times New Roman"/>
          <w:color w:val="231F20"/>
          <w:w w:val="105"/>
        </w:rPr>
        <w:t>ﬂ</w:t>
      </w:r>
      <w:r>
        <w:rPr>
          <w:color w:val="231F20"/>
          <w:w w:val="105"/>
        </w:rPr>
        <w:t>uence of online user</w:t>
      </w:r>
      <w:r>
        <w:rPr>
          <w:color w:val="231F20"/>
          <w:spacing w:val="15"/>
          <w:w w:val="105"/>
        </w:rPr>
        <w:t> </w:t>
      </w:r>
      <w:r>
        <w:rPr>
          <w:color w:val="231F20"/>
          <w:w w:val="105"/>
        </w:rPr>
        <w:t>reviews.</w:t>
      </w:r>
    </w:p>
    <w:p>
      <w:pPr>
        <w:pStyle w:val="BodyText"/>
        <w:spacing w:line="252" w:lineRule="auto" w:before="10"/>
        <w:ind w:left="134" w:right="308" w:firstLine="239"/>
        <w:jc w:val="both"/>
      </w:pPr>
      <w:r>
        <w:rPr>
          <w:color w:val="231F20"/>
        </w:rPr>
        <w:t>The rest of the paper proceeds as follows. In the next section, we review the related studies. We then describe the data, develop our research methodology, and present the empirical result. In the last section, we discuss the results and implications, and conclude the paper by discussing the limitations and identifying areas for future research.</w:t>
      </w:r>
    </w:p>
    <w:p>
      <w:pPr>
        <w:pStyle w:val="BodyText"/>
        <w:rPr>
          <w:sz w:val="20"/>
        </w:rPr>
      </w:pPr>
    </w:p>
    <w:p>
      <w:pPr>
        <w:pStyle w:val="ListParagraph"/>
        <w:numPr>
          <w:ilvl w:val="0"/>
          <w:numId w:val="1"/>
        </w:numPr>
        <w:tabs>
          <w:tab w:pos="319" w:val="left" w:leader="none"/>
        </w:tabs>
        <w:spacing w:line="240" w:lineRule="auto" w:before="172" w:after="0"/>
        <w:ind w:left="318" w:right="0" w:hanging="184"/>
        <w:jc w:val="left"/>
        <w:rPr>
          <w:sz w:val="16"/>
        </w:rPr>
      </w:pPr>
      <w:r>
        <w:rPr>
          <w:color w:val="231F20"/>
          <w:w w:val="105"/>
          <w:sz w:val="16"/>
        </w:rPr>
        <w:t>Literature</w:t>
      </w:r>
      <w:r>
        <w:rPr>
          <w:color w:val="231F20"/>
          <w:spacing w:val="9"/>
          <w:w w:val="105"/>
          <w:sz w:val="16"/>
        </w:rPr>
        <w:t> </w:t>
      </w:r>
      <w:r>
        <w:rPr>
          <w:color w:val="231F20"/>
          <w:w w:val="105"/>
          <w:sz w:val="16"/>
        </w:rPr>
        <w:t>review</w:t>
      </w:r>
    </w:p>
    <w:p>
      <w:pPr>
        <w:pStyle w:val="BodyText"/>
        <w:spacing w:before="10"/>
        <w:rPr>
          <w:sz w:val="17"/>
        </w:rPr>
      </w:pPr>
    </w:p>
    <w:p>
      <w:pPr>
        <w:spacing w:before="0"/>
        <w:ind w:left="134" w:right="0" w:firstLine="0"/>
        <w:jc w:val="left"/>
        <w:rPr>
          <w:rFonts w:ascii="Cambria"/>
          <w:i/>
          <w:sz w:val="16"/>
        </w:rPr>
      </w:pPr>
      <w:r>
        <w:rPr>
          <w:rFonts w:ascii="Cambria"/>
          <w:i/>
          <w:color w:val="231F20"/>
          <w:w w:val="105"/>
          <w:sz w:val="16"/>
        </w:rPr>
        <w:t>2.1. Helpfulness of online user reviews</w:t>
      </w:r>
    </w:p>
    <w:p>
      <w:pPr>
        <w:pStyle w:val="BodyText"/>
        <w:spacing w:before="7"/>
        <w:rPr>
          <w:rFonts w:ascii="Cambria"/>
          <w:i/>
          <w:sz w:val="19"/>
        </w:rPr>
      </w:pPr>
    </w:p>
    <w:p>
      <w:pPr>
        <w:pStyle w:val="BodyText"/>
        <w:spacing w:line="252" w:lineRule="auto"/>
        <w:ind w:left="134" w:right="307" w:firstLine="239"/>
        <w:jc w:val="both"/>
      </w:pPr>
      <w:r>
        <w:rPr>
          <w:color w:val="231F20"/>
        </w:rPr>
        <w:t>Extant studies have documented various de</w:t>
      </w:r>
      <w:r>
        <w:rPr>
          <w:rFonts w:ascii="Times New Roman" w:hAnsi="Times New Roman"/>
          <w:color w:val="231F20"/>
        </w:rPr>
        <w:t>ﬁ</w:t>
      </w:r>
      <w:r>
        <w:rPr>
          <w:color w:val="231F20"/>
        </w:rPr>
        <w:t>nitions and measure- ments of helpfulness of online user reviews. Many websites </w:t>
      </w:r>
      <w:r>
        <w:rPr>
          <w:color w:val="231F20"/>
          <w:spacing w:val="-3"/>
        </w:rPr>
        <w:t>simply  </w:t>
      </w:r>
      <w:r>
        <w:rPr>
          <w:color w:val="231F20"/>
        </w:rPr>
        <w:t>ask users a question </w:t>
      </w:r>
      <w:r>
        <w:rPr>
          <w:rFonts w:ascii="Microsoft Sans Serif" w:hAnsi="Microsoft Sans Serif"/>
          <w:color w:val="231F20"/>
        </w:rPr>
        <w:t>“</w:t>
      </w:r>
      <w:r>
        <w:rPr>
          <w:color w:val="231F20"/>
        </w:rPr>
        <w:t>Is this review helpful to you?</w:t>
      </w:r>
      <w:r>
        <w:rPr>
          <w:rFonts w:ascii="Microsoft Sans Serif" w:hAnsi="Microsoft Sans Serif"/>
          <w:color w:val="231F20"/>
        </w:rPr>
        <w:t>” </w:t>
      </w:r>
      <w:r>
        <w:rPr>
          <w:color w:val="231F20"/>
        </w:rPr>
        <w:t>The answer can then be merely </w:t>
      </w:r>
      <w:r>
        <w:rPr>
          <w:rFonts w:ascii="Microsoft Sans Serif" w:hAnsi="Microsoft Sans Serif"/>
          <w:color w:val="231F20"/>
        </w:rPr>
        <w:t>“</w:t>
      </w:r>
      <w:r>
        <w:rPr>
          <w:color w:val="231F20"/>
        </w:rPr>
        <w:t>yes</w:t>
      </w:r>
      <w:r>
        <w:rPr>
          <w:rFonts w:ascii="Microsoft Sans Serif" w:hAnsi="Microsoft Sans Serif"/>
          <w:color w:val="231F20"/>
        </w:rPr>
        <w:t>” </w:t>
      </w:r>
      <w:r>
        <w:rPr>
          <w:color w:val="231F20"/>
        </w:rPr>
        <w:t>or </w:t>
      </w:r>
      <w:r>
        <w:rPr>
          <w:rFonts w:ascii="Microsoft Sans Serif" w:hAnsi="Microsoft Sans Serif"/>
          <w:color w:val="231F20"/>
        </w:rPr>
        <w:t>“</w:t>
      </w:r>
      <w:r>
        <w:rPr>
          <w:color w:val="231F20"/>
        </w:rPr>
        <w:t>no.</w:t>
      </w:r>
      <w:r>
        <w:rPr>
          <w:rFonts w:ascii="Microsoft Sans Serif" w:hAnsi="Microsoft Sans Serif"/>
          <w:color w:val="231F20"/>
        </w:rPr>
        <w:t>” </w:t>
      </w:r>
      <w:r>
        <w:rPr>
          <w:color w:val="231F20"/>
        </w:rPr>
        <w:t>Users' answers to this question are typically summarized in the form of a proportion, for example, </w:t>
      </w:r>
      <w:r>
        <w:rPr>
          <w:rFonts w:ascii="Microsoft Sans Serif" w:hAnsi="Microsoft Sans Serif"/>
          <w:color w:val="231F20"/>
        </w:rPr>
        <w:t>“</w:t>
      </w:r>
      <w:r>
        <w:rPr>
          <w:color w:val="231F20"/>
        </w:rPr>
        <w:t>20 </w:t>
      </w:r>
      <w:r>
        <w:rPr>
          <w:color w:val="231F20"/>
          <w:spacing w:val="-4"/>
        </w:rPr>
        <w:t>out </w:t>
      </w:r>
      <w:r>
        <w:rPr>
          <w:color w:val="231F20"/>
        </w:rPr>
        <w:t>of 100 people think this review helpful,</w:t>
      </w:r>
      <w:r>
        <w:rPr>
          <w:rFonts w:ascii="Microsoft Sans Serif" w:hAnsi="Microsoft Sans Serif"/>
          <w:color w:val="231F20"/>
        </w:rPr>
        <w:t>” </w:t>
      </w:r>
      <w:r>
        <w:rPr>
          <w:color w:val="231F20"/>
        </w:rPr>
        <w:t>which is normally referred to as the helpfulness of review by previous studies </w:t>
      </w:r>
      <w:hyperlink w:history="true" w:anchor="_bookmark21">
        <w:r>
          <w:rPr>
            <w:color w:val="2E3092"/>
          </w:rPr>
          <w:t>[10,11,16,21]</w:t>
        </w:r>
      </w:hyperlink>
      <w:r>
        <w:rPr>
          <w:color w:val="231F20"/>
        </w:rPr>
        <w:t>. Although this paper focuses on examining whether users </w:t>
      </w:r>
      <w:r>
        <w:rPr>
          <w:color w:val="231F20"/>
          <w:spacing w:val="-3"/>
        </w:rPr>
        <w:t>would </w:t>
      </w:r>
      <w:r>
        <w:rPr>
          <w:color w:val="231F20"/>
        </w:rPr>
        <w:t>submit their votes to this question or not, it is important to review</w:t>
      </w:r>
      <w:r>
        <w:rPr>
          <w:color w:val="231F20"/>
          <w:spacing w:val="36"/>
        </w:rPr>
        <w:t> </w:t>
      </w:r>
      <w:r>
        <w:rPr>
          <w:color w:val="231F20"/>
        </w:rPr>
        <w:t>and</w:t>
      </w:r>
    </w:p>
    <w:p>
      <w:pPr>
        <w:spacing w:after="0" w:line="252" w:lineRule="auto"/>
        <w:jc w:val="both"/>
        <w:sectPr>
          <w:type w:val="continuous"/>
          <w:pgSz w:w="11910" w:h="15880"/>
          <w:pgMar w:top="640" w:bottom="280" w:left="540" w:right="540"/>
          <w:cols w:num="2" w:equalWidth="0">
            <w:col w:w="5203" w:space="156"/>
            <w:col w:w="5471"/>
          </w:cols>
        </w:sectPr>
      </w:pPr>
    </w:p>
    <w:p>
      <w:pPr>
        <w:pStyle w:val="BodyText"/>
        <w:spacing w:before="3"/>
        <w:rPr>
          <w:sz w:val="10"/>
        </w:rPr>
      </w:pPr>
    </w:p>
    <w:p>
      <w:pPr>
        <w:spacing w:after="0"/>
        <w:rPr>
          <w:sz w:val="10"/>
        </w:rPr>
        <w:sectPr>
          <w:pgSz w:w="11910" w:h="15880"/>
          <w:pgMar w:header="688" w:footer="0" w:top="880" w:bottom="280" w:left="540" w:right="540"/>
        </w:sectPr>
      </w:pPr>
    </w:p>
    <w:p>
      <w:pPr>
        <w:pStyle w:val="BodyText"/>
        <w:spacing w:line="252" w:lineRule="auto" w:before="104"/>
        <w:ind w:left="310"/>
        <w:jc w:val="both"/>
      </w:pPr>
      <w:r>
        <w:rPr>
          <w:color w:val="231F20"/>
          <w:w w:val="105"/>
        </w:rPr>
        <w:t>understand the de</w:t>
      </w:r>
      <w:r>
        <w:rPr>
          <w:rFonts w:ascii="Times New Roman" w:hAnsi="Times New Roman"/>
          <w:color w:val="231F20"/>
          <w:w w:val="105"/>
        </w:rPr>
        <w:t>ﬁ</w:t>
      </w:r>
      <w:r>
        <w:rPr>
          <w:color w:val="231F20"/>
          <w:w w:val="105"/>
        </w:rPr>
        <w:t>nition and measurement of helpfulness in previous research.</w:t>
      </w:r>
    </w:p>
    <w:p>
      <w:pPr>
        <w:pStyle w:val="BodyText"/>
        <w:spacing w:line="252" w:lineRule="auto" w:before="1"/>
        <w:ind w:left="310" w:right="1" w:firstLine="239"/>
        <w:jc w:val="both"/>
      </w:pPr>
      <w:r>
        <w:rPr>
          <w:color w:val="231F20"/>
        </w:rPr>
        <w:t>Several approaches have been suggested to measure, model, </w:t>
      </w:r>
      <w:r>
        <w:rPr>
          <w:color w:val="231F20"/>
          <w:spacing w:val="-6"/>
        </w:rPr>
        <w:t>and </w:t>
      </w:r>
      <w:r>
        <w:rPr>
          <w:color w:val="231F20"/>
        </w:rPr>
        <w:t>predict helpfulness. Helpfulness is de</w:t>
      </w:r>
      <w:r>
        <w:rPr>
          <w:rFonts w:ascii="Times New Roman" w:hAnsi="Times New Roman"/>
          <w:color w:val="231F20"/>
        </w:rPr>
        <w:t>ﬁ</w:t>
      </w:r>
      <w:r>
        <w:rPr>
          <w:color w:val="231F20"/>
        </w:rPr>
        <w:t>ned as the percentage of </w:t>
      </w:r>
      <w:r>
        <w:rPr>
          <w:color w:val="231F20"/>
          <w:spacing w:val="-4"/>
        </w:rPr>
        <w:t>the </w:t>
      </w:r>
      <w:r>
        <w:rPr>
          <w:color w:val="231F20"/>
        </w:rPr>
        <w:t>helpfulness votes, which is the number of helpful votes divided by </w:t>
      </w:r>
      <w:r>
        <w:rPr>
          <w:color w:val="231F20"/>
          <w:spacing w:val="-5"/>
        </w:rPr>
        <w:t>the </w:t>
      </w:r>
      <w:r>
        <w:rPr>
          <w:color w:val="231F20"/>
        </w:rPr>
        <w:t>total number of votes </w:t>
      </w:r>
      <w:hyperlink w:history="true" w:anchor="_bookmark23">
        <w:r>
          <w:rPr>
            <w:color w:val="2E3092"/>
          </w:rPr>
          <w:t>[16]</w:t>
        </w:r>
      </w:hyperlink>
      <w:r>
        <w:rPr>
          <w:color w:val="231F20"/>
        </w:rPr>
        <w:t>. For example, for a review with </w:t>
      </w:r>
      <w:r>
        <w:rPr>
          <w:rFonts w:ascii="Microsoft Sans Serif" w:hAnsi="Microsoft Sans Serif"/>
          <w:color w:val="231F20"/>
        </w:rPr>
        <w:t>“</w:t>
      </w:r>
      <w:r>
        <w:rPr>
          <w:color w:val="231F20"/>
        </w:rPr>
        <w:t>20 out </w:t>
      </w:r>
      <w:r>
        <w:rPr>
          <w:color w:val="231F20"/>
          <w:spacing w:val="-6"/>
        </w:rPr>
        <w:t>of </w:t>
      </w:r>
      <w:r>
        <w:rPr>
          <w:color w:val="231F20"/>
        </w:rPr>
        <w:t>100 people think this review helpful,</w:t>
      </w:r>
      <w:r>
        <w:rPr>
          <w:rFonts w:ascii="Microsoft Sans Serif" w:hAnsi="Microsoft Sans Serif"/>
          <w:color w:val="231F20"/>
        </w:rPr>
        <w:t>” </w:t>
      </w:r>
      <w:r>
        <w:rPr>
          <w:color w:val="231F20"/>
        </w:rPr>
        <w:t>the helpfulness is quanti</w:t>
      </w:r>
      <w:r>
        <w:rPr>
          <w:rFonts w:ascii="Times New Roman" w:hAnsi="Times New Roman"/>
          <w:color w:val="231F20"/>
        </w:rPr>
        <w:t>ﬁ</w:t>
      </w:r>
      <w:r>
        <w:rPr>
          <w:color w:val="231F20"/>
        </w:rPr>
        <w:t>ed</w:t>
      </w:r>
      <w:r>
        <w:rPr>
          <w:color w:val="231F20"/>
          <w:spacing w:val="22"/>
        </w:rPr>
        <w:t> </w:t>
      </w:r>
      <w:r>
        <w:rPr>
          <w:color w:val="231F20"/>
          <w:spacing w:val="-6"/>
        </w:rPr>
        <w:t>as</w:t>
      </w:r>
    </w:p>
    <w:p>
      <w:pPr>
        <w:pStyle w:val="BodyText"/>
        <w:spacing w:line="252" w:lineRule="auto" w:before="3"/>
        <w:ind w:left="310"/>
        <w:jc w:val="both"/>
      </w:pPr>
      <w:r>
        <w:rPr>
          <w:color w:val="231F20"/>
        </w:rPr>
        <w:t>0.2. Liu et al. </w:t>
      </w:r>
      <w:hyperlink w:history="true" w:anchor="_bookmark24">
        <w:r>
          <w:rPr>
            <w:color w:val="2E3092"/>
          </w:rPr>
          <w:t>[20] </w:t>
        </w:r>
      </w:hyperlink>
      <w:r>
        <w:rPr>
          <w:color w:val="231F20"/>
        </w:rPr>
        <w:t>manually coded the helpfulness of reviews as good, fair, and bad according to informativeness, readability and </w:t>
      </w:r>
      <w:r>
        <w:rPr>
          <w:color w:val="231F20"/>
          <w:spacing w:val="-2"/>
        </w:rPr>
        <w:t>subjectivity </w:t>
      </w:r>
      <w:r>
        <w:rPr>
          <w:color w:val="231F20"/>
        </w:rPr>
        <w:t>of reviews. Another study proposed a binary measure of </w:t>
      </w:r>
      <w:r>
        <w:rPr>
          <w:color w:val="231F20"/>
          <w:spacing w:val="-3"/>
        </w:rPr>
        <w:t>helpfulness </w:t>
      </w:r>
      <w:r>
        <w:rPr>
          <w:color w:val="231F20"/>
        </w:rPr>
        <w:t>by transforming the raw percentage of voting to 0 or 1, for </w:t>
      </w:r>
      <w:r>
        <w:rPr>
          <w:rFonts w:ascii="Microsoft Sans Serif" w:hAnsi="Microsoft Sans Serif"/>
          <w:color w:val="231F20"/>
        </w:rPr>
        <w:t>“</w:t>
      </w:r>
      <w:r>
        <w:rPr>
          <w:color w:val="231F20"/>
        </w:rPr>
        <w:t>unhelpful</w:t>
      </w:r>
      <w:r>
        <w:rPr>
          <w:rFonts w:ascii="Microsoft Sans Serif" w:hAnsi="Microsoft Sans Serif"/>
          <w:color w:val="231F20"/>
        </w:rPr>
        <w:t>” </w:t>
      </w:r>
      <w:r>
        <w:rPr>
          <w:color w:val="231F20"/>
        </w:rPr>
        <w:t>and </w:t>
      </w:r>
      <w:r>
        <w:rPr>
          <w:rFonts w:ascii="Microsoft Sans Serif" w:hAnsi="Microsoft Sans Serif"/>
          <w:color w:val="231F20"/>
        </w:rPr>
        <w:t>“</w:t>
      </w:r>
      <w:r>
        <w:rPr>
          <w:color w:val="231F20"/>
        </w:rPr>
        <w:t>helpful</w:t>
      </w:r>
      <w:r>
        <w:rPr>
          <w:rFonts w:ascii="Microsoft Sans Serif" w:hAnsi="Microsoft Sans Serif"/>
          <w:color w:val="231F20"/>
        </w:rPr>
        <w:t>”</w:t>
      </w:r>
      <w:r>
        <w:rPr>
          <w:color w:val="231F20"/>
        </w:rPr>
        <w:t>, respectively, based on whether the raw percentage exceeds a benchmark cutoff value </w:t>
      </w:r>
      <w:hyperlink w:history="true" w:anchor="_bookmark21">
        <w:r>
          <w:rPr>
            <w:color w:val="2E3092"/>
          </w:rPr>
          <w:t>[10]</w:t>
        </w:r>
      </w:hyperlink>
      <w:r>
        <w:rPr>
          <w:color w:val="231F20"/>
        </w:rPr>
        <w:t>. In this study, the </w:t>
      </w:r>
      <w:r>
        <w:rPr>
          <w:rFonts w:ascii="Times New Roman" w:hAnsi="Times New Roman"/>
          <w:color w:val="231F20"/>
          <w:spacing w:val="-5"/>
        </w:rPr>
        <w:t>ﬁ</w:t>
      </w:r>
      <w:r>
        <w:rPr>
          <w:color w:val="231F20"/>
          <w:spacing w:val="-5"/>
        </w:rPr>
        <w:t>nal  </w:t>
      </w:r>
      <w:r>
        <w:rPr>
          <w:color w:val="231F20"/>
        </w:rPr>
        <w:t>de</w:t>
      </w:r>
      <w:r>
        <w:rPr>
          <w:rFonts w:ascii="Times New Roman" w:hAnsi="Times New Roman"/>
          <w:color w:val="231F20"/>
        </w:rPr>
        <w:t>ﬁ</w:t>
      </w:r>
      <w:r>
        <w:rPr>
          <w:color w:val="231F20"/>
        </w:rPr>
        <w:t>nition of helpfulness is simply a dummy variable </w:t>
      </w:r>
      <w:r>
        <w:rPr>
          <w:color w:val="231F20"/>
          <w:spacing w:val="-3"/>
        </w:rPr>
        <w:t>indicating </w:t>
      </w:r>
      <w:r>
        <w:rPr>
          <w:color w:val="231F20"/>
        </w:rPr>
        <w:t>whether the review is helpful to the reader or not. All these existing de</w:t>
      </w:r>
      <w:r>
        <w:rPr>
          <w:rFonts w:ascii="Times New Roman" w:hAnsi="Times New Roman"/>
          <w:color w:val="231F20"/>
        </w:rPr>
        <w:t>ﬁ</w:t>
      </w:r>
      <w:r>
        <w:rPr>
          <w:color w:val="231F20"/>
        </w:rPr>
        <w:t>nitions and measurements of helpfulness of online user reviews essentially aim to estimate to what extent reviews are helpful </w:t>
      </w:r>
      <w:r>
        <w:rPr>
          <w:color w:val="231F20"/>
          <w:spacing w:val="-5"/>
        </w:rPr>
        <w:t>for </w:t>
      </w:r>
      <w:r>
        <w:rPr>
          <w:color w:val="231F20"/>
        </w:rPr>
        <w:t>consumer decision-making. Except for the de</w:t>
      </w:r>
      <w:r>
        <w:rPr>
          <w:rFonts w:ascii="Times New Roman" w:hAnsi="Times New Roman"/>
          <w:color w:val="231F20"/>
        </w:rPr>
        <w:t>ﬁ</w:t>
      </w:r>
      <w:r>
        <w:rPr>
          <w:color w:val="231F20"/>
        </w:rPr>
        <w:t>nition in </w:t>
      </w:r>
      <w:hyperlink w:history="true" w:anchor="_bookmark24">
        <w:r>
          <w:rPr>
            <w:color w:val="2E3092"/>
          </w:rPr>
          <w:t>[20]</w:t>
        </w:r>
      </w:hyperlink>
      <w:r>
        <w:rPr>
          <w:color w:val="231F20"/>
        </w:rPr>
        <w:t>, </w:t>
      </w:r>
      <w:r>
        <w:rPr>
          <w:color w:val="231F20"/>
          <w:spacing w:val="-3"/>
        </w:rPr>
        <w:t>other </w:t>
      </w:r>
      <w:r>
        <w:rPr>
          <w:color w:val="231F20"/>
        </w:rPr>
        <w:t>de</w:t>
      </w:r>
      <w:r>
        <w:rPr>
          <w:rFonts w:ascii="Times New Roman" w:hAnsi="Times New Roman"/>
          <w:color w:val="231F20"/>
        </w:rPr>
        <w:t>ﬁ</w:t>
      </w:r>
      <w:r>
        <w:rPr>
          <w:color w:val="231F20"/>
        </w:rPr>
        <w:t>nitions require viewers' voting on whether they feel a </w:t>
      </w:r>
      <w:r>
        <w:rPr>
          <w:color w:val="231F20"/>
          <w:spacing w:val="-3"/>
        </w:rPr>
        <w:t>speci</w:t>
      </w:r>
      <w:r>
        <w:rPr>
          <w:rFonts w:ascii="Times New Roman" w:hAnsi="Times New Roman"/>
          <w:color w:val="231F20"/>
          <w:spacing w:val="-3"/>
        </w:rPr>
        <w:t>ﬁ</w:t>
      </w:r>
      <w:r>
        <w:rPr>
          <w:color w:val="231F20"/>
          <w:spacing w:val="-3"/>
        </w:rPr>
        <w:t>c </w:t>
      </w:r>
      <w:r>
        <w:rPr>
          <w:color w:val="231F20"/>
        </w:rPr>
        <w:t>review is helpful or not. Nevertheless, a prominent </w:t>
      </w:r>
      <w:r>
        <w:rPr>
          <w:color w:val="231F20"/>
          <w:spacing w:val="-3"/>
        </w:rPr>
        <w:t>phenomenon </w:t>
      </w:r>
      <w:r>
        <w:rPr>
          <w:color w:val="231F20"/>
        </w:rPr>
        <w:t>observed in most e-commerce websites is that not all reviews receive helpfulness votes. In fact, a large percentage of online reviews in </w:t>
      </w:r>
      <w:r>
        <w:rPr>
          <w:color w:val="231F20"/>
          <w:spacing w:val="-4"/>
        </w:rPr>
        <w:t>many </w:t>
      </w:r>
      <w:r>
        <w:rPr>
          <w:color w:val="231F20"/>
        </w:rPr>
        <w:t>websites have never received a single vote in regards to </w:t>
      </w:r>
      <w:r>
        <w:rPr>
          <w:color w:val="231F20"/>
          <w:spacing w:val="-3"/>
        </w:rPr>
        <w:t>their </w:t>
      </w:r>
      <w:r>
        <w:rPr>
          <w:color w:val="231F20"/>
        </w:rPr>
        <w:t>helpfulness. Kim et al. </w:t>
      </w:r>
      <w:hyperlink w:history="true" w:anchor="_bookmark23">
        <w:r>
          <w:rPr>
            <w:color w:val="2E3092"/>
          </w:rPr>
          <w:t>[16] </w:t>
        </w:r>
      </w:hyperlink>
      <w:r>
        <w:rPr>
          <w:color w:val="231F20"/>
        </w:rPr>
        <w:t>found that 38% of the 20,919 reviews for all MP3 player products on Amazon.com received three or fewer helpfulness votes. Our data contain about 3500 reviews at </w:t>
      </w:r>
      <w:r>
        <w:rPr>
          <w:color w:val="231F20"/>
          <w:spacing w:val="-3"/>
        </w:rPr>
        <w:t>CNETD,  </w:t>
      </w:r>
      <w:r>
        <w:rPr>
          <w:color w:val="231F20"/>
        </w:rPr>
        <w:t>and</w:t>
      </w:r>
      <w:r>
        <w:rPr>
          <w:color w:val="231F20"/>
          <w:spacing w:val="12"/>
        </w:rPr>
        <w:t> </w:t>
      </w:r>
      <w:r>
        <w:rPr>
          <w:color w:val="231F20"/>
        </w:rPr>
        <w:t>51%</w:t>
      </w:r>
      <w:r>
        <w:rPr>
          <w:color w:val="231F20"/>
          <w:spacing w:val="12"/>
        </w:rPr>
        <w:t> </w:t>
      </w:r>
      <w:r>
        <w:rPr>
          <w:color w:val="231F20"/>
        </w:rPr>
        <w:t>of</w:t>
      </w:r>
      <w:r>
        <w:rPr>
          <w:color w:val="231F20"/>
          <w:spacing w:val="13"/>
        </w:rPr>
        <w:t> </w:t>
      </w:r>
      <w:r>
        <w:rPr>
          <w:color w:val="231F20"/>
        </w:rPr>
        <w:t>them</w:t>
      </w:r>
      <w:r>
        <w:rPr>
          <w:color w:val="231F20"/>
          <w:spacing w:val="11"/>
        </w:rPr>
        <w:t> </w:t>
      </w:r>
      <w:r>
        <w:rPr>
          <w:color w:val="231F20"/>
        </w:rPr>
        <w:t>have</w:t>
      </w:r>
      <w:r>
        <w:rPr>
          <w:color w:val="231F20"/>
          <w:spacing w:val="12"/>
        </w:rPr>
        <w:t> </w:t>
      </w:r>
      <w:r>
        <w:rPr>
          <w:color w:val="231F20"/>
        </w:rPr>
        <w:t>never</w:t>
      </w:r>
      <w:r>
        <w:rPr>
          <w:color w:val="231F20"/>
          <w:spacing w:val="11"/>
        </w:rPr>
        <w:t> </w:t>
      </w:r>
      <w:r>
        <w:rPr>
          <w:color w:val="231F20"/>
        </w:rPr>
        <w:t>received</w:t>
      </w:r>
      <w:r>
        <w:rPr>
          <w:color w:val="231F20"/>
          <w:spacing w:val="13"/>
        </w:rPr>
        <w:t> </w:t>
      </w:r>
      <w:r>
        <w:rPr>
          <w:color w:val="231F20"/>
        </w:rPr>
        <w:t>a</w:t>
      </w:r>
      <w:r>
        <w:rPr>
          <w:color w:val="231F20"/>
          <w:spacing w:val="12"/>
        </w:rPr>
        <w:t> </w:t>
      </w:r>
      <w:r>
        <w:rPr>
          <w:color w:val="231F20"/>
        </w:rPr>
        <w:t>single</w:t>
      </w:r>
      <w:r>
        <w:rPr>
          <w:color w:val="231F20"/>
          <w:spacing w:val="13"/>
        </w:rPr>
        <w:t> </w:t>
      </w:r>
      <w:r>
        <w:rPr>
          <w:color w:val="231F20"/>
        </w:rPr>
        <w:t>vote</w:t>
      </w:r>
      <w:r>
        <w:rPr>
          <w:color w:val="231F20"/>
          <w:spacing w:val="12"/>
        </w:rPr>
        <w:t> </w:t>
      </w:r>
      <w:r>
        <w:rPr>
          <w:color w:val="231F20"/>
        </w:rPr>
        <w:t>on</w:t>
      </w:r>
      <w:r>
        <w:rPr>
          <w:color w:val="231F20"/>
          <w:spacing w:val="12"/>
        </w:rPr>
        <w:t> </w:t>
      </w:r>
      <w:r>
        <w:rPr>
          <w:color w:val="231F20"/>
        </w:rPr>
        <w:t>helpfulness.</w:t>
      </w:r>
    </w:p>
    <w:p>
      <w:pPr>
        <w:pStyle w:val="BodyText"/>
        <w:spacing w:line="252" w:lineRule="auto" w:before="8"/>
        <w:ind w:left="310" w:firstLine="239"/>
        <w:jc w:val="both"/>
      </w:pPr>
      <w:r>
        <w:rPr>
          <w:color w:val="231F20"/>
          <w:w w:val="105"/>
        </w:rPr>
        <w:t>It is then legitimate to ask the question: </w:t>
      </w:r>
      <w:r>
        <w:rPr>
          <w:rFonts w:ascii="Microsoft Sans Serif" w:hAnsi="Microsoft Sans Serif"/>
          <w:color w:val="231F20"/>
          <w:w w:val="105"/>
        </w:rPr>
        <w:t>“</w:t>
      </w:r>
      <w:r>
        <w:rPr>
          <w:color w:val="231F20"/>
          <w:w w:val="105"/>
        </w:rPr>
        <w:t>Are those reviews without</w:t>
      </w:r>
      <w:r>
        <w:rPr>
          <w:color w:val="231F20"/>
          <w:spacing w:val="-10"/>
          <w:w w:val="105"/>
        </w:rPr>
        <w:t> </w:t>
      </w:r>
      <w:r>
        <w:rPr>
          <w:color w:val="231F20"/>
          <w:w w:val="105"/>
        </w:rPr>
        <w:t>any</w:t>
      </w:r>
      <w:r>
        <w:rPr>
          <w:color w:val="231F20"/>
          <w:spacing w:val="-9"/>
          <w:w w:val="105"/>
        </w:rPr>
        <w:t> </w:t>
      </w:r>
      <w:r>
        <w:rPr>
          <w:color w:val="231F20"/>
          <w:w w:val="105"/>
        </w:rPr>
        <w:t>helpfulness</w:t>
      </w:r>
      <w:r>
        <w:rPr>
          <w:color w:val="231F20"/>
          <w:spacing w:val="-9"/>
          <w:w w:val="105"/>
        </w:rPr>
        <w:t> </w:t>
      </w:r>
      <w:r>
        <w:rPr>
          <w:color w:val="231F20"/>
          <w:w w:val="105"/>
        </w:rPr>
        <w:t>votes</w:t>
      </w:r>
      <w:r>
        <w:rPr>
          <w:color w:val="231F20"/>
          <w:spacing w:val="-11"/>
          <w:w w:val="105"/>
        </w:rPr>
        <w:t> </w:t>
      </w:r>
      <w:r>
        <w:rPr>
          <w:color w:val="231F20"/>
          <w:w w:val="105"/>
        </w:rPr>
        <w:t>in</w:t>
      </w:r>
      <w:r>
        <w:rPr>
          <w:color w:val="231F20"/>
          <w:spacing w:val="-8"/>
          <w:w w:val="105"/>
        </w:rPr>
        <w:t> </w:t>
      </w:r>
      <w:r>
        <w:rPr>
          <w:color w:val="231F20"/>
          <w:w w:val="105"/>
        </w:rPr>
        <w:t>fact</w:t>
      </w:r>
      <w:r>
        <w:rPr>
          <w:color w:val="231F20"/>
          <w:spacing w:val="-10"/>
          <w:w w:val="105"/>
        </w:rPr>
        <w:t> </w:t>
      </w:r>
      <w:r>
        <w:rPr>
          <w:color w:val="231F20"/>
          <w:w w:val="105"/>
        </w:rPr>
        <w:t>unhelpful?</w:t>
      </w:r>
      <w:r>
        <w:rPr>
          <w:rFonts w:ascii="Microsoft Sans Serif" w:hAnsi="Microsoft Sans Serif"/>
          <w:color w:val="231F20"/>
          <w:w w:val="105"/>
        </w:rPr>
        <w:t>”</w:t>
      </w:r>
      <w:r>
        <w:rPr>
          <w:rFonts w:ascii="Microsoft Sans Serif" w:hAnsi="Microsoft Sans Serif"/>
          <w:color w:val="231F20"/>
          <w:spacing w:val="-12"/>
          <w:w w:val="105"/>
        </w:rPr>
        <w:t> </w:t>
      </w:r>
      <w:r>
        <w:rPr>
          <w:color w:val="231F20"/>
          <w:w w:val="105"/>
        </w:rPr>
        <w:t>Besides</w:t>
      </w:r>
      <w:r>
        <w:rPr>
          <w:color w:val="231F20"/>
          <w:spacing w:val="-9"/>
          <w:w w:val="105"/>
        </w:rPr>
        <w:t> </w:t>
      </w:r>
      <w:r>
        <w:rPr>
          <w:color w:val="231F20"/>
          <w:w w:val="105"/>
        </w:rPr>
        <w:t>the</w:t>
      </w:r>
      <w:r>
        <w:rPr>
          <w:color w:val="231F20"/>
          <w:spacing w:val="-10"/>
          <w:w w:val="105"/>
        </w:rPr>
        <w:t> </w:t>
      </w:r>
      <w:r>
        <w:rPr>
          <w:color w:val="231F20"/>
          <w:spacing w:val="-3"/>
          <w:w w:val="105"/>
        </w:rPr>
        <w:t>content </w:t>
      </w:r>
      <w:r>
        <w:rPr>
          <w:color w:val="231F20"/>
          <w:w w:val="105"/>
        </w:rPr>
        <w:t>and quality of reviews, there are many other reasons that a </w:t>
      </w:r>
      <w:r>
        <w:rPr>
          <w:color w:val="231F20"/>
          <w:spacing w:val="-3"/>
          <w:w w:val="105"/>
        </w:rPr>
        <w:t>speci</w:t>
      </w:r>
      <w:r>
        <w:rPr>
          <w:rFonts w:ascii="Times New Roman" w:hAnsi="Times New Roman"/>
          <w:color w:val="231F20"/>
          <w:spacing w:val="-3"/>
          <w:w w:val="105"/>
        </w:rPr>
        <w:t>ﬁ</w:t>
      </w:r>
      <w:r>
        <w:rPr>
          <w:color w:val="231F20"/>
          <w:spacing w:val="-3"/>
          <w:w w:val="105"/>
        </w:rPr>
        <w:t>c </w:t>
      </w:r>
      <w:r>
        <w:rPr>
          <w:color w:val="231F20"/>
          <w:w w:val="105"/>
        </w:rPr>
        <w:t>review</w:t>
      </w:r>
      <w:r>
        <w:rPr>
          <w:color w:val="231F20"/>
          <w:spacing w:val="-19"/>
          <w:w w:val="105"/>
        </w:rPr>
        <w:t> </w:t>
      </w:r>
      <w:r>
        <w:rPr>
          <w:color w:val="231F20"/>
          <w:w w:val="105"/>
        </w:rPr>
        <w:t>does</w:t>
      </w:r>
      <w:r>
        <w:rPr>
          <w:color w:val="231F20"/>
          <w:spacing w:val="-18"/>
          <w:w w:val="105"/>
        </w:rPr>
        <w:t> </w:t>
      </w:r>
      <w:r>
        <w:rPr>
          <w:color w:val="231F20"/>
          <w:w w:val="105"/>
        </w:rPr>
        <w:t>not</w:t>
      </w:r>
      <w:r>
        <w:rPr>
          <w:color w:val="231F20"/>
          <w:spacing w:val="-17"/>
          <w:w w:val="105"/>
        </w:rPr>
        <w:t> </w:t>
      </w:r>
      <w:r>
        <w:rPr>
          <w:color w:val="231F20"/>
          <w:w w:val="105"/>
        </w:rPr>
        <w:t>receive</w:t>
      </w:r>
      <w:r>
        <w:rPr>
          <w:color w:val="231F20"/>
          <w:spacing w:val="-19"/>
          <w:w w:val="105"/>
        </w:rPr>
        <w:t> </w:t>
      </w:r>
      <w:r>
        <w:rPr>
          <w:color w:val="231F20"/>
          <w:w w:val="105"/>
        </w:rPr>
        <w:t>any</w:t>
      </w:r>
      <w:r>
        <w:rPr>
          <w:color w:val="231F20"/>
          <w:spacing w:val="-18"/>
          <w:w w:val="105"/>
        </w:rPr>
        <w:t> </w:t>
      </w:r>
      <w:r>
        <w:rPr>
          <w:color w:val="231F20"/>
          <w:w w:val="105"/>
        </w:rPr>
        <w:t>helpfulness</w:t>
      </w:r>
      <w:r>
        <w:rPr>
          <w:color w:val="231F20"/>
          <w:spacing w:val="-19"/>
          <w:w w:val="105"/>
        </w:rPr>
        <w:t> </w:t>
      </w:r>
      <w:r>
        <w:rPr>
          <w:color w:val="231F20"/>
          <w:w w:val="105"/>
        </w:rPr>
        <w:t>vote.</w:t>
      </w:r>
      <w:r>
        <w:rPr>
          <w:color w:val="231F20"/>
          <w:spacing w:val="-18"/>
          <w:w w:val="105"/>
        </w:rPr>
        <w:t> </w:t>
      </w:r>
      <w:r>
        <w:rPr>
          <w:color w:val="231F20"/>
          <w:w w:val="105"/>
        </w:rPr>
        <w:t>For</w:t>
      </w:r>
      <w:r>
        <w:rPr>
          <w:color w:val="231F20"/>
          <w:spacing w:val="-18"/>
          <w:w w:val="105"/>
        </w:rPr>
        <w:t> </w:t>
      </w:r>
      <w:r>
        <w:rPr>
          <w:color w:val="231F20"/>
          <w:w w:val="105"/>
        </w:rPr>
        <w:t>example,</w:t>
      </w:r>
      <w:r>
        <w:rPr>
          <w:color w:val="231F20"/>
          <w:spacing w:val="-18"/>
          <w:w w:val="105"/>
        </w:rPr>
        <w:t> </w:t>
      </w:r>
      <w:r>
        <w:rPr>
          <w:color w:val="231F20"/>
          <w:w w:val="105"/>
        </w:rPr>
        <w:t>the</w:t>
      </w:r>
      <w:r>
        <w:rPr>
          <w:color w:val="231F20"/>
          <w:spacing w:val="-18"/>
          <w:w w:val="105"/>
        </w:rPr>
        <w:t> </w:t>
      </w:r>
      <w:r>
        <w:rPr>
          <w:color w:val="231F20"/>
          <w:spacing w:val="-3"/>
          <w:w w:val="105"/>
        </w:rPr>
        <w:t>review </w:t>
      </w:r>
      <w:r>
        <w:rPr>
          <w:color w:val="231F20"/>
          <w:w w:val="105"/>
        </w:rPr>
        <w:t>could be posted recently at the time researchers were collecting </w:t>
      </w:r>
      <w:r>
        <w:rPr>
          <w:color w:val="231F20"/>
          <w:spacing w:val="-4"/>
          <w:w w:val="105"/>
        </w:rPr>
        <w:t>the </w:t>
      </w:r>
      <w:r>
        <w:rPr>
          <w:color w:val="231F20"/>
          <w:w w:val="105"/>
        </w:rPr>
        <w:t>data, and therefore few users had the opportunity to read </w:t>
      </w:r>
      <w:r>
        <w:rPr>
          <w:color w:val="231F20"/>
          <w:spacing w:val="-5"/>
          <w:w w:val="105"/>
        </w:rPr>
        <w:t>and </w:t>
      </w:r>
      <w:r>
        <w:rPr>
          <w:color w:val="231F20"/>
          <w:w w:val="105"/>
        </w:rPr>
        <w:t>evaluate</w:t>
      </w:r>
      <w:r>
        <w:rPr>
          <w:color w:val="231F20"/>
          <w:spacing w:val="-17"/>
          <w:w w:val="105"/>
        </w:rPr>
        <w:t> </w:t>
      </w:r>
      <w:r>
        <w:rPr>
          <w:color w:val="231F20"/>
          <w:w w:val="105"/>
        </w:rPr>
        <w:t>the</w:t>
      </w:r>
      <w:r>
        <w:rPr>
          <w:color w:val="231F20"/>
          <w:spacing w:val="-17"/>
          <w:w w:val="105"/>
        </w:rPr>
        <w:t> </w:t>
      </w:r>
      <w:r>
        <w:rPr>
          <w:color w:val="231F20"/>
          <w:w w:val="105"/>
        </w:rPr>
        <w:t>review.</w:t>
      </w:r>
      <w:r>
        <w:rPr>
          <w:color w:val="231F20"/>
          <w:spacing w:val="-16"/>
          <w:w w:val="105"/>
        </w:rPr>
        <w:t> </w:t>
      </w:r>
      <w:r>
        <w:rPr>
          <w:color w:val="231F20"/>
          <w:w w:val="105"/>
        </w:rPr>
        <w:t>Some</w:t>
      </w:r>
      <w:r>
        <w:rPr>
          <w:color w:val="231F20"/>
          <w:spacing w:val="-16"/>
          <w:w w:val="105"/>
        </w:rPr>
        <w:t> </w:t>
      </w:r>
      <w:r>
        <w:rPr>
          <w:color w:val="231F20"/>
          <w:w w:val="105"/>
        </w:rPr>
        <w:t>reviews</w:t>
      </w:r>
      <w:r>
        <w:rPr>
          <w:color w:val="231F20"/>
          <w:spacing w:val="-17"/>
          <w:w w:val="105"/>
        </w:rPr>
        <w:t> </w:t>
      </w:r>
      <w:r>
        <w:rPr>
          <w:color w:val="231F20"/>
          <w:w w:val="105"/>
        </w:rPr>
        <w:t>may</w:t>
      </w:r>
      <w:r>
        <w:rPr>
          <w:color w:val="231F20"/>
          <w:spacing w:val="-15"/>
          <w:w w:val="105"/>
        </w:rPr>
        <w:t> </w:t>
      </w:r>
      <w:r>
        <w:rPr>
          <w:color w:val="231F20"/>
          <w:w w:val="105"/>
        </w:rPr>
        <w:t>simply</w:t>
      </w:r>
      <w:r>
        <w:rPr>
          <w:color w:val="231F20"/>
          <w:spacing w:val="-17"/>
          <w:w w:val="105"/>
        </w:rPr>
        <w:t> </w:t>
      </w:r>
      <w:r>
        <w:rPr>
          <w:color w:val="231F20"/>
          <w:w w:val="105"/>
        </w:rPr>
        <w:t>be</w:t>
      </w:r>
      <w:r>
        <w:rPr>
          <w:color w:val="231F20"/>
          <w:spacing w:val="-16"/>
          <w:w w:val="105"/>
        </w:rPr>
        <w:t> </w:t>
      </w:r>
      <w:r>
        <w:rPr>
          <w:color w:val="231F20"/>
          <w:w w:val="105"/>
        </w:rPr>
        <w:t>too</w:t>
      </w:r>
      <w:r>
        <w:rPr>
          <w:color w:val="231F20"/>
          <w:spacing w:val="-16"/>
          <w:w w:val="105"/>
        </w:rPr>
        <w:t> </w:t>
      </w:r>
      <w:r>
        <w:rPr>
          <w:color w:val="231F20"/>
          <w:w w:val="105"/>
        </w:rPr>
        <w:t>long</w:t>
      </w:r>
      <w:r>
        <w:rPr>
          <w:color w:val="231F20"/>
          <w:spacing w:val="-16"/>
          <w:w w:val="105"/>
        </w:rPr>
        <w:t> </w:t>
      </w:r>
      <w:r>
        <w:rPr>
          <w:color w:val="231F20"/>
          <w:w w:val="105"/>
        </w:rPr>
        <w:t>to</w:t>
      </w:r>
      <w:r>
        <w:rPr>
          <w:color w:val="231F20"/>
          <w:spacing w:val="-17"/>
          <w:w w:val="105"/>
        </w:rPr>
        <w:t> </w:t>
      </w:r>
      <w:r>
        <w:rPr>
          <w:color w:val="231F20"/>
          <w:w w:val="105"/>
        </w:rPr>
        <w:t>hold</w:t>
      </w:r>
      <w:r>
        <w:rPr>
          <w:color w:val="231F20"/>
          <w:spacing w:val="-16"/>
          <w:w w:val="105"/>
        </w:rPr>
        <w:t> </w:t>
      </w:r>
      <w:r>
        <w:rPr>
          <w:color w:val="231F20"/>
          <w:w w:val="105"/>
        </w:rPr>
        <w:t>the attention of users, and as a result, they do not vote on helpfulness. Other characteristics of reviews, such as format and tone, could</w:t>
      </w:r>
      <w:r>
        <w:rPr>
          <w:color w:val="231F20"/>
          <w:spacing w:val="-20"/>
          <w:w w:val="105"/>
        </w:rPr>
        <w:t> </w:t>
      </w:r>
      <w:r>
        <w:rPr>
          <w:color w:val="231F20"/>
          <w:spacing w:val="-4"/>
          <w:w w:val="105"/>
        </w:rPr>
        <w:t>also </w:t>
      </w:r>
      <w:r>
        <w:rPr>
          <w:color w:val="231F20"/>
          <w:w w:val="105"/>
        </w:rPr>
        <w:t>prevent them from receiving helpfulness votes from users. All </w:t>
      </w:r>
      <w:r>
        <w:rPr>
          <w:color w:val="231F20"/>
          <w:spacing w:val="-5"/>
          <w:w w:val="105"/>
        </w:rPr>
        <w:t>the </w:t>
      </w:r>
      <w:r>
        <w:rPr>
          <w:color w:val="231F20"/>
          <w:w w:val="105"/>
        </w:rPr>
        <w:t>aforementioned</w:t>
      </w:r>
      <w:r>
        <w:rPr>
          <w:color w:val="231F20"/>
          <w:spacing w:val="-9"/>
          <w:w w:val="105"/>
        </w:rPr>
        <w:t> </w:t>
      </w:r>
      <w:r>
        <w:rPr>
          <w:color w:val="231F20"/>
          <w:w w:val="105"/>
        </w:rPr>
        <w:t>factors,</w:t>
      </w:r>
      <w:r>
        <w:rPr>
          <w:color w:val="231F20"/>
          <w:spacing w:val="-9"/>
          <w:w w:val="105"/>
        </w:rPr>
        <w:t> </w:t>
      </w:r>
      <w:r>
        <w:rPr>
          <w:color w:val="231F20"/>
          <w:w w:val="105"/>
        </w:rPr>
        <w:t>however,</w:t>
      </w:r>
      <w:r>
        <w:rPr>
          <w:color w:val="231F20"/>
          <w:spacing w:val="-11"/>
          <w:w w:val="105"/>
        </w:rPr>
        <w:t> </w:t>
      </w:r>
      <w:r>
        <w:rPr>
          <w:color w:val="231F20"/>
          <w:w w:val="105"/>
        </w:rPr>
        <w:t>do</w:t>
      </w:r>
      <w:r>
        <w:rPr>
          <w:color w:val="231F20"/>
          <w:spacing w:val="-9"/>
          <w:w w:val="105"/>
        </w:rPr>
        <w:t> </w:t>
      </w:r>
      <w:r>
        <w:rPr>
          <w:color w:val="231F20"/>
          <w:w w:val="105"/>
        </w:rPr>
        <w:t>not</w:t>
      </w:r>
      <w:r>
        <w:rPr>
          <w:color w:val="231F20"/>
          <w:spacing w:val="-9"/>
          <w:w w:val="105"/>
        </w:rPr>
        <w:t> </w:t>
      </w:r>
      <w:r>
        <w:rPr>
          <w:color w:val="231F20"/>
          <w:w w:val="105"/>
        </w:rPr>
        <w:t>necessarily</w:t>
      </w:r>
      <w:r>
        <w:rPr>
          <w:color w:val="231F20"/>
          <w:spacing w:val="-9"/>
          <w:w w:val="105"/>
        </w:rPr>
        <w:t> </w:t>
      </w:r>
      <w:r>
        <w:rPr>
          <w:color w:val="231F20"/>
          <w:w w:val="105"/>
        </w:rPr>
        <w:t>suggest</w:t>
      </w:r>
      <w:r>
        <w:rPr>
          <w:color w:val="231F20"/>
          <w:spacing w:val="-10"/>
          <w:w w:val="105"/>
        </w:rPr>
        <w:t> </w:t>
      </w:r>
      <w:r>
        <w:rPr>
          <w:color w:val="231F20"/>
          <w:w w:val="105"/>
        </w:rPr>
        <w:t>that</w:t>
      </w:r>
      <w:r>
        <w:rPr>
          <w:color w:val="231F20"/>
          <w:spacing w:val="-9"/>
          <w:w w:val="105"/>
        </w:rPr>
        <w:t> </w:t>
      </w:r>
      <w:r>
        <w:rPr>
          <w:color w:val="231F20"/>
          <w:spacing w:val="-5"/>
          <w:w w:val="105"/>
        </w:rPr>
        <w:t>the </w:t>
      </w:r>
      <w:r>
        <w:rPr>
          <w:color w:val="231F20"/>
          <w:w w:val="105"/>
        </w:rPr>
        <w:t>reviews</w:t>
      </w:r>
      <w:r>
        <w:rPr>
          <w:color w:val="231F20"/>
          <w:spacing w:val="-7"/>
          <w:w w:val="105"/>
        </w:rPr>
        <w:t> </w:t>
      </w:r>
      <w:r>
        <w:rPr>
          <w:color w:val="231F20"/>
          <w:w w:val="105"/>
        </w:rPr>
        <w:t>do</w:t>
      </w:r>
      <w:r>
        <w:rPr>
          <w:color w:val="231F20"/>
          <w:spacing w:val="-4"/>
          <w:w w:val="105"/>
        </w:rPr>
        <w:t> </w:t>
      </w:r>
      <w:r>
        <w:rPr>
          <w:color w:val="231F20"/>
          <w:w w:val="105"/>
        </w:rPr>
        <w:t>not</w:t>
      </w:r>
      <w:r>
        <w:rPr>
          <w:color w:val="231F20"/>
          <w:spacing w:val="-6"/>
          <w:w w:val="105"/>
        </w:rPr>
        <w:t> </w:t>
      </w:r>
      <w:r>
        <w:rPr>
          <w:color w:val="231F20"/>
          <w:w w:val="105"/>
        </w:rPr>
        <w:t>contain</w:t>
      </w:r>
      <w:r>
        <w:rPr>
          <w:color w:val="231F20"/>
          <w:spacing w:val="-5"/>
          <w:w w:val="105"/>
        </w:rPr>
        <w:t> </w:t>
      </w:r>
      <w:r>
        <w:rPr>
          <w:color w:val="231F20"/>
          <w:w w:val="105"/>
        </w:rPr>
        <w:t>valuable</w:t>
      </w:r>
      <w:r>
        <w:rPr>
          <w:color w:val="231F20"/>
          <w:spacing w:val="-6"/>
          <w:w w:val="105"/>
        </w:rPr>
        <w:t> </w:t>
      </w:r>
      <w:r>
        <w:rPr>
          <w:color w:val="231F20"/>
          <w:w w:val="105"/>
        </w:rPr>
        <w:t>information</w:t>
      </w:r>
      <w:r>
        <w:rPr>
          <w:color w:val="231F20"/>
          <w:spacing w:val="-6"/>
          <w:w w:val="105"/>
        </w:rPr>
        <w:t> </w:t>
      </w:r>
      <w:r>
        <w:rPr>
          <w:color w:val="231F20"/>
          <w:w w:val="105"/>
        </w:rPr>
        <w:t>about</w:t>
      </w:r>
      <w:r>
        <w:rPr>
          <w:color w:val="231F20"/>
          <w:spacing w:val="-5"/>
          <w:w w:val="105"/>
        </w:rPr>
        <w:t> </w:t>
      </w:r>
      <w:r>
        <w:rPr>
          <w:color w:val="231F20"/>
          <w:w w:val="105"/>
        </w:rPr>
        <w:t>the</w:t>
      </w:r>
      <w:r>
        <w:rPr>
          <w:color w:val="231F20"/>
          <w:spacing w:val="-5"/>
          <w:w w:val="105"/>
        </w:rPr>
        <w:t> </w:t>
      </w:r>
      <w:r>
        <w:rPr>
          <w:color w:val="231F20"/>
          <w:w w:val="105"/>
        </w:rPr>
        <w:t>product</w:t>
      </w:r>
      <w:r>
        <w:rPr>
          <w:color w:val="231F20"/>
          <w:spacing w:val="-6"/>
          <w:w w:val="105"/>
        </w:rPr>
        <w:t> </w:t>
      </w:r>
      <w:r>
        <w:rPr>
          <w:color w:val="231F20"/>
          <w:spacing w:val="-4"/>
          <w:w w:val="105"/>
        </w:rPr>
        <w:t>even </w:t>
      </w:r>
      <w:r>
        <w:rPr>
          <w:color w:val="231F20"/>
          <w:w w:val="105"/>
        </w:rPr>
        <w:t>without any helpfulness</w:t>
      </w:r>
      <w:r>
        <w:rPr>
          <w:color w:val="231F20"/>
          <w:spacing w:val="11"/>
          <w:w w:val="105"/>
        </w:rPr>
        <w:t> </w:t>
      </w:r>
      <w:r>
        <w:rPr>
          <w:color w:val="231F20"/>
          <w:w w:val="105"/>
        </w:rPr>
        <w:t>votes.</w:t>
      </w:r>
    </w:p>
    <w:p>
      <w:pPr>
        <w:pStyle w:val="BodyText"/>
        <w:spacing w:line="252" w:lineRule="auto" w:before="6"/>
        <w:ind w:left="310" w:firstLine="239"/>
        <w:jc w:val="both"/>
      </w:pPr>
      <w:r>
        <w:rPr>
          <w:color w:val="231F20"/>
          <w:w w:val="105"/>
        </w:rPr>
        <w:t>A</w:t>
      </w:r>
      <w:r>
        <w:rPr>
          <w:color w:val="231F20"/>
          <w:spacing w:val="-5"/>
          <w:w w:val="105"/>
        </w:rPr>
        <w:t> </w:t>
      </w:r>
      <w:r>
        <w:rPr>
          <w:color w:val="231F20"/>
          <w:w w:val="105"/>
        </w:rPr>
        <w:t>few</w:t>
      </w:r>
      <w:r>
        <w:rPr>
          <w:color w:val="231F20"/>
          <w:spacing w:val="-6"/>
          <w:w w:val="105"/>
        </w:rPr>
        <w:t> </w:t>
      </w:r>
      <w:r>
        <w:rPr>
          <w:color w:val="231F20"/>
          <w:w w:val="105"/>
        </w:rPr>
        <w:t>recent</w:t>
      </w:r>
      <w:r>
        <w:rPr>
          <w:color w:val="231F20"/>
          <w:spacing w:val="-4"/>
          <w:w w:val="105"/>
        </w:rPr>
        <w:t> </w:t>
      </w:r>
      <w:r>
        <w:rPr>
          <w:color w:val="231F20"/>
          <w:w w:val="105"/>
        </w:rPr>
        <w:t>studies</w:t>
      </w:r>
      <w:r>
        <w:rPr>
          <w:color w:val="231F20"/>
          <w:spacing w:val="-6"/>
          <w:w w:val="105"/>
        </w:rPr>
        <w:t> </w:t>
      </w:r>
      <w:r>
        <w:rPr>
          <w:color w:val="231F20"/>
          <w:w w:val="105"/>
        </w:rPr>
        <w:t>attempted</w:t>
      </w:r>
      <w:r>
        <w:rPr>
          <w:color w:val="231F20"/>
          <w:spacing w:val="-5"/>
          <w:w w:val="105"/>
        </w:rPr>
        <w:t> </w:t>
      </w:r>
      <w:r>
        <w:rPr>
          <w:color w:val="231F20"/>
          <w:w w:val="105"/>
        </w:rPr>
        <w:t>to</w:t>
      </w:r>
      <w:r>
        <w:rPr>
          <w:color w:val="231F20"/>
          <w:spacing w:val="-5"/>
          <w:w w:val="105"/>
        </w:rPr>
        <w:t> </w:t>
      </w:r>
      <w:r>
        <w:rPr>
          <w:color w:val="231F20"/>
          <w:w w:val="105"/>
        </w:rPr>
        <w:t>address</w:t>
      </w:r>
      <w:r>
        <w:rPr>
          <w:color w:val="231F20"/>
          <w:spacing w:val="-5"/>
          <w:w w:val="105"/>
        </w:rPr>
        <w:t> </w:t>
      </w:r>
      <w:r>
        <w:rPr>
          <w:color w:val="231F20"/>
          <w:w w:val="105"/>
        </w:rPr>
        <w:t>the</w:t>
      </w:r>
      <w:r>
        <w:rPr>
          <w:color w:val="231F20"/>
          <w:spacing w:val="-5"/>
          <w:w w:val="105"/>
        </w:rPr>
        <w:t> </w:t>
      </w:r>
      <w:r>
        <w:rPr>
          <w:color w:val="231F20"/>
          <w:w w:val="105"/>
        </w:rPr>
        <w:t>question</w:t>
      </w:r>
      <w:r>
        <w:rPr>
          <w:color w:val="231F20"/>
          <w:spacing w:val="-5"/>
          <w:w w:val="105"/>
        </w:rPr>
        <w:t> </w:t>
      </w:r>
      <w:r>
        <w:rPr>
          <w:color w:val="231F20"/>
          <w:w w:val="105"/>
        </w:rPr>
        <w:t>of</w:t>
      </w:r>
      <w:r>
        <w:rPr>
          <w:color w:val="231F20"/>
          <w:spacing w:val="-5"/>
          <w:w w:val="105"/>
        </w:rPr>
        <w:t> </w:t>
      </w:r>
      <w:r>
        <w:rPr>
          <w:color w:val="231F20"/>
          <w:w w:val="105"/>
        </w:rPr>
        <w:t>how</w:t>
      </w:r>
      <w:r>
        <w:rPr>
          <w:color w:val="231F20"/>
          <w:spacing w:val="-5"/>
          <w:w w:val="105"/>
        </w:rPr>
        <w:t> </w:t>
      </w:r>
      <w:r>
        <w:rPr>
          <w:color w:val="231F20"/>
          <w:spacing w:val="-7"/>
          <w:w w:val="105"/>
        </w:rPr>
        <w:t>to </w:t>
      </w:r>
      <w:r>
        <w:rPr>
          <w:color w:val="231F20"/>
          <w:w w:val="105"/>
        </w:rPr>
        <w:t>ascertain</w:t>
      </w:r>
      <w:r>
        <w:rPr>
          <w:color w:val="231F20"/>
          <w:spacing w:val="-18"/>
          <w:w w:val="105"/>
        </w:rPr>
        <w:t> </w:t>
      </w:r>
      <w:r>
        <w:rPr>
          <w:color w:val="231F20"/>
          <w:w w:val="105"/>
        </w:rPr>
        <w:t>the</w:t>
      </w:r>
      <w:r>
        <w:rPr>
          <w:color w:val="231F20"/>
          <w:spacing w:val="-19"/>
          <w:w w:val="105"/>
        </w:rPr>
        <w:t> </w:t>
      </w:r>
      <w:r>
        <w:rPr>
          <w:color w:val="231F20"/>
          <w:w w:val="105"/>
        </w:rPr>
        <w:t>helpfulness</w:t>
      </w:r>
      <w:r>
        <w:rPr>
          <w:color w:val="231F20"/>
          <w:spacing w:val="-17"/>
          <w:w w:val="105"/>
        </w:rPr>
        <w:t> </w:t>
      </w:r>
      <w:r>
        <w:rPr>
          <w:color w:val="231F20"/>
          <w:w w:val="105"/>
        </w:rPr>
        <w:t>of</w:t>
      </w:r>
      <w:r>
        <w:rPr>
          <w:color w:val="231F20"/>
          <w:spacing w:val="-18"/>
          <w:w w:val="105"/>
        </w:rPr>
        <w:t> </w:t>
      </w:r>
      <w:r>
        <w:rPr>
          <w:color w:val="231F20"/>
          <w:w w:val="105"/>
        </w:rPr>
        <w:t>reviews</w:t>
      </w:r>
      <w:r>
        <w:rPr>
          <w:color w:val="231F20"/>
          <w:spacing w:val="-19"/>
          <w:w w:val="105"/>
        </w:rPr>
        <w:t> </w:t>
      </w:r>
      <w:r>
        <w:rPr>
          <w:color w:val="231F20"/>
          <w:w w:val="105"/>
        </w:rPr>
        <w:t>that</w:t>
      </w:r>
      <w:r>
        <w:rPr>
          <w:color w:val="231F20"/>
          <w:spacing w:val="-17"/>
          <w:w w:val="105"/>
        </w:rPr>
        <w:t> </w:t>
      </w:r>
      <w:r>
        <w:rPr>
          <w:color w:val="231F20"/>
          <w:w w:val="105"/>
        </w:rPr>
        <w:t>lacked</w:t>
      </w:r>
      <w:r>
        <w:rPr>
          <w:color w:val="231F20"/>
          <w:spacing w:val="-18"/>
          <w:w w:val="105"/>
        </w:rPr>
        <w:t> </w:t>
      </w:r>
      <w:r>
        <w:rPr>
          <w:color w:val="231F20"/>
          <w:w w:val="105"/>
        </w:rPr>
        <w:t>votes</w:t>
      </w:r>
      <w:r>
        <w:rPr>
          <w:color w:val="231F20"/>
          <w:spacing w:val="-17"/>
          <w:w w:val="105"/>
        </w:rPr>
        <w:t> </w:t>
      </w:r>
      <w:r>
        <w:rPr>
          <w:color w:val="231F20"/>
          <w:w w:val="105"/>
        </w:rPr>
        <w:t>by</w:t>
      </w:r>
      <w:r>
        <w:rPr>
          <w:color w:val="231F20"/>
          <w:spacing w:val="-18"/>
          <w:w w:val="105"/>
        </w:rPr>
        <w:t> </w:t>
      </w:r>
      <w:r>
        <w:rPr>
          <w:color w:val="231F20"/>
          <w:w w:val="105"/>
        </w:rPr>
        <w:t>exploring</w:t>
      </w:r>
      <w:r>
        <w:rPr>
          <w:color w:val="231F20"/>
          <w:spacing w:val="-19"/>
          <w:w w:val="105"/>
        </w:rPr>
        <w:t> </w:t>
      </w:r>
      <w:r>
        <w:rPr>
          <w:color w:val="231F20"/>
          <w:spacing w:val="-5"/>
          <w:w w:val="105"/>
        </w:rPr>
        <w:t>the </w:t>
      </w:r>
      <w:r>
        <w:rPr>
          <w:color w:val="231F20"/>
          <w:w w:val="105"/>
        </w:rPr>
        <w:t>characteristics of reviews with many helpfulness votes using </w:t>
      </w:r>
      <w:r>
        <w:rPr>
          <w:color w:val="231F20"/>
          <w:spacing w:val="-4"/>
          <w:w w:val="105"/>
        </w:rPr>
        <w:t>data</w:t>
      </w:r>
      <w:bookmarkStart w:name="Text analysis of online user review" w:id="10"/>
      <w:bookmarkEnd w:id="10"/>
      <w:r>
        <w:rPr>
          <w:color w:val="231F20"/>
          <w:spacing w:val="-4"/>
          <w:w w:val="105"/>
        </w:rPr>
      </w:r>
      <w:r>
        <w:rPr>
          <w:color w:val="231F20"/>
          <w:spacing w:val="-4"/>
          <w:w w:val="105"/>
        </w:rPr>
        <w:t> </w:t>
      </w:r>
      <w:r>
        <w:rPr>
          <w:color w:val="231F20"/>
          <w:spacing w:val="2"/>
          <w:w w:val="105"/>
        </w:rPr>
        <w:t>mining techniques, </w:t>
      </w:r>
      <w:r>
        <w:rPr>
          <w:color w:val="231F20"/>
          <w:w w:val="105"/>
        </w:rPr>
        <w:t>and </w:t>
      </w:r>
      <w:r>
        <w:rPr>
          <w:color w:val="231F20"/>
          <w:spacing w:val="2"/>
          <w:w w:val="105"/>
        </w:rPr>
        <w:t>then employing predictive models </w:t>
      </w:r>
      <w:r>
        <w:rPr>
          <w:color w:val="231F20"/>
          <w:w w:val="105"/>
        </w:rPr>
        <w:t>to determine the helpfulness of reviews without helpfulness </w:t>
      </w:r>
      <w:r>
        <w:rPr>
          <w:color w:val="231F20"/>
          <w:spacing w:val="-3"/>
          <w:w w:val="105"/>
        </w:rPr>
        <w:t>votes. </w:t>
      </w:r>
      <w:r>
        <w:rPr>
          <w:color w:val="231F20"/>
          <w:w w:val="105"/>
        </w:rPr>
        <w:t>Kim et al. </w:t>
      </w:r>
      <w:hyperlink w:history="true" w:anchor="_bookmark23">
        <w:r>
          <w:rPr>
            <w:color w:val="2E3092"/>
            <w:w w:val="105"/>
          </w:rPr>
          <w:t>[16]</w:t>
        </w:r>
      </w:hyperlink>
      <w:r>
        <w:rPr>
          <w:color w:val="2E3092"/>
          <w:w w:val="105"/>
        </w:rPr>
        <w:t> </w:t>
      </w:r>
      <w:r>
        <w:rPr>
          <w:color w:val="231F20"/>
          <w:w w:val="105"/>
        </w:rPr>
        <w:t>assessed the helpfulness of online reviews for </w:t>
      </w:r>
      <w:r>
        <w:rPr>
          <w:color w:val="231F20"/>
          <w:spacing w:val="-5"/>
          <w:w w:val="105"/>
        </w:rPr>
        <w:t>two </w:t>
      </w:r>
      <w:r>
        <w:rPr>
          <w:color w:val="231F20"/>
          <w:w w:val="105"/>
        </w:rPr>
        <w:t>categories of products (MP3 players and digital cameras) </w:t>
      </w:r>
      <w:r>
        <w:rPr>
          <w:color w:val="231F20"/>
          <w:spacing w:val="-3"/>
          <w:w w:val="105"/>
        </w:rPr>
        <w:t>using </w:t>
      </w:r>
      <w:r>
        <w:rPr>
          <w:color w:val="231F20"/>
          <w:w w:val="105"/>
        </w:rPr>
        <w:t>several review characteristics to rank the reviews in terms of </w:t>
      </w:r>
      <w:r>
        <w:rPr>
          <w:color w:val="231F20"/>
          <w:spacing w:val="-3"/>
          <w:w w:val="105"/>
        </w:rPr>
        <w:t>their </w:t>
      </w:r>
      <w:r>
        <w:rPr>
          <w:color w:val="231F20"/>
          <w:w w:val="105"/>
        </w:rPr>
        <w:t>helpfulness. They looked into several characteristics of </w:t>
      </w:r>
      <w:r>
        <w:rPr>
          <w:color w:val="231F20"/>
          <w:spacing w:val="2"/>
          <w:w w:val="105"/>
        </w:rPr>
        <w:t>online </w:t>
      </w:r>
      <w:r>
        <w:rPr>
          <w:color w:val="231F20"/>
          <w:w w:val="105"/>
        </w:rPr>
        <w:t>reviews: the structural (the length of words, number of sentences, the</w:t>
      </w:r>
      <w:r>
        <w:rPr>
          <w:color w:val="231F20"/>
          <w:spacing w:val="-15"/>
          <w:w w:val="105"/>
        </w:rPr>
        <w:t> </w:t>
      </w:r>
      <w:r>
        <w:rPr>
          <w:color w:val="231F20"/>
          <w:w w:val="105"/>
        </w:rPr>
        <w:t>average</w:t>
      </w:r>
      <w:r>
        <w:rPr>
          <w:color w:val="231F20"/>
          <w:spacing w:val="-15"/>
          <w:w w:val="105"/>
        </w:rPr>
        <w:t> </w:t>
      </w:r>
      <w:r>
        <w:rPr>
          <w:color w:val="231F20"/>
          <w:w w:val="105"/>
        </w:rPr>
        <w:t>sentence</w:t>
      </w:r>
      <w:r>
        <w:rPr>
          <w:color w:val="231F20"/>
          <w:spacing w:val="-15"/>
          <w:w w:val="105"/>
        </w:rPr>
        <w:t> </w:t>
      </w:r>
      <w:r>
        <w:rPr>
          <w:color w:val="231F20"/>
          <w:w w:val="105"/>
        </w:rPr>
        <w:t>length,</w:t>
      </w:r>
      <w:r>
        <w:rPr>
          <w:color w:val="231F20"/>
          <w:spacing w:val="-15"/>
          <w:w w:val="105"/>
        </w:rPr>
        <w:t> </w:t>
      </w:r>
      <w:r>
        <w:rPr>
          <w:color w:val="231F20"/>
          <w:w w:val="105"/>
        </w:rPr>
        <w:t>etc.),</w:t>
      </w:r>
      <w:r>
        <w:rPr>
          <w:color w:val="231F20"/>
          <w:spacing w:val="-15"/>
          <w:w w:val="105"/>
        </w:rPr>
        <w:t> </w:t>
      </w:r>
      <w:r>
        <w:rPr>
          <w:color w:val="231F20"/>
          <w:w w:val="105"/>
        </w:rPr>
        <w:t>lexical</w:t>
      </w:r>
      <w:r>
        <w:rPr>
          <w:color w:val="231F20"/>
          <w:spacing w:val="-16"/>
          <w:w w:val="105"/>
        </w:rPr>
        <w:t> </w:t>
      </w:r>
      <w:r>
        <w:rPr>
          <w:color w:val="231F20"/>
          <w:w w:val="105"/>
        </w:rPr>
        <w:t>(term</w:t>
      </w:r>
      <w:r>
        <w:rPr>
          <w:color w:val="231F20"/>
          <w:spacing w:val="-16"/>
          <w:w w:val="105"/>
        </w:rPr>
        <w:t> </w:t>
      </w:r>
      <w:r>
        <w:rPr>
          <w:color w:val="231F20"/>
          <w:w w:val="105"/>
        </w:rPr>
        <w:t>frequency</w:t>
      </w:r>
      <w:r>
        <w:rPr>
          <w:color w:val="231F20"/>
          <w:spacing w:val="-15"/>
          <w:w w:val="105"/>
        </w:rPr>
        <w:t> </w:t>
      </w:r>
      <w:r>
        <w:rPr>
          <w:color w:val="231F20"/>
          <w:w w:val="105"/>
        </w:rPr>
        <w:t>and</w:t>
      </w:r>
      <w:r>
        <w:rPr>
          <w:color w:val="231F20"/>
          <w:spacing w:val="-16"/>
          <w:w w:val="105"/>
        </w:rPr>
        <w:t> </w:t>
      </w:r>
      <w:r>
        <w:rPr>
          <w:color w:val="231F20"/>
          <w:w w:val="105"/>
        </w:rPr>
        <w:t>inverse document frequency), syntactic (the percentage of tokens that </w:t>
      </w:r>
      <w:r>
        <w:rPr>
          <w:color w:val="231F20"/>
          <w:spacing w:val="-5"/>
          <w:w w:val="105"/>
        </w:rPr>
        <w:t>are </w:t>
      </w:r>
      <w:r>
        <w:rPr>
          <w:color w:val="231F20"/>
          <w:w w:val="105"/>
        </w:rPr>
        <w:t>nouns, the percentage of tokens that are verbs, etc.), semantic (positive and negative sentiment words), and meta-data features (the</w:t>
      </w:r>
      <w:r>
        <w:rPr>
          <w:color w:val="231F20"/>
          <w:spacing w:val="-14"/>
          <w:w w:val="105"/>
        </w:rPr>
        <w:t> </w:t>
      </w:r>
      <w:r>
        <w:rPr>
          <w:color w:val="231F20"/>
          <w:w w:val="105"/>
        </w:rPr>
        <w:t>reviewer's</w:t>
      </w:r>
      <w:r>
        <w:rPr>
          <w:color w:val="231F20"/>
          <w:spacing w:val="-12"/>
          <w:w w:val="105"/>
        </w:rPr>
        <w:t> </w:t>
      </w:r>
      <w:r>
        <w:rPr>
          <w:color w:val="231F20"/>
          <w:w w:val="105"/>
        </w:rPr>
        <w:t>rating</w:t>
      </w:r>
      <w:r>
        <w:rPr>
          <w:color w:val="231F20"/>
          <w:spacing w:val="-14"/>
          <w:w w:val="105"/>
        </w:rPr>
        <w:t> </w:t>
      </w:r>
      <w:r>
        <w:rPr>
          <w:color w:val="231F20"/>
          <w:w w:val="105"/>
        </w:rPr>
        <w:t>on</w:t>
      </w:r>
      <w:r>
        <w:rPr>
          <w:color w:val="231F20"/>
          <w:spacing w:val="-12"/>
          <w:w w:val="105"/>
        </w:rPr>
        <w:t> </w:t>
      </w:r>
      <w:r>
        <w:rPr>
          <w:color w:val="231F20"/>
          <w:w w:val="105"/>
        </w:rPr>
        <w:t>the</w:t>
      </w:r>
      <w:r>
        <w:rPr>
          <w:color w:val="231F20"/>
          <w:spacing w:val="-14"/>
          <w:w w:val="105"/>
        </w:rPr>
        <w:t> </w:t>
      </w:r>
      <w:r>
        <w:rPr>
          <w:color w:val="231F20"/>
          <w:w w:val="105"/>
        </w:rPr>
        <w:t>product).</w:t>
      </w:r>
      <w:r>
        <w:rPr>
          <w:color w:val="231F20"/>
          <w:spacing w:val="-13"/>
          <w:w w:val="105"/>
        </w:rPr>
        <w:t> </w:t>
      </w:r>
      <w:r>
        <w:rPr>
          <w:color w:val="231F20"/>
          <w:w w:val="105"/>
        </w:rPr>
        <w:t>They</w:t>
      </w:r>
      <w:r>
        <w:rPr>
          <w:color w:val="231F20"/>
          <w:spacing w:val="-14"/>
          <w:w w:val="105"/>
        </w:rPr>
        <w:t> </w:t>
      </w:r>
      <w:r>
        <w:rPr>
          <w:color w:val="231F20"/>
          <w:w w:val="105"/>
        </w:rPr>
        <w:t>found</w:t>
      </w:r>
      <w:r>
        <w:rPr>
          <w:color w:val="231F20"/>
          <w:spacing w:val="-12"/>
          <w:w w:val="105"/>
        </w:rPr>
        <w:t> </w:t>
      </w:r>
      <w:r>
        <w:rPr>
          <w:color w:val="231F20"/>
          <w:w w:val="105"/>
        </w:rPr>
        <w:t>that</w:t>
      </w:r>
      <w:r>
        <w:rPr>
          <w:color w:val="231F20"/>
          <w:spacing w:val="-14"/>
          <w:w w:val="105"/>
        </w:rPr>
        <w:t> </w:t>
      </w:r>
      <w:r>
        <w:rPr>
          <w:color w:val="231F20"/>
          <w:w w:val="105"/>
        </w:rPr>
        <w:t>the</w:t>
      </w:r>
      <w:r>
        <w:rPr>
          <w:color w:val="231F20"/>
          <w:spacing w:val="-14"/>
          <w:w w:val="105"/>
        </w:rPr>
        <w:t> </w:t>
      </w:r>
      <w:r>
        <w:rPr>
          <w:color w:val="231F20"/>
          <w:w w:val="105"/>
        </w:rPr>
        <w:t>three</w:t>
      </w:r>
      <w:r>
        <w:rPr>
          <w:color w:val="231F20"/>
          <w:spacing w:val="-13"/>
          <w:w w:val="105"/>
        </w:rPr>
        <w:t> </w:t>
      </w:r>
      <w:r>
        <w:rPr>
          <w:color w:val="231F20"/>
          <w:spacing w:val="-4"/>
          <w:w w:val="105"/>
        </w:rPr>
        <w:t>most </w:t>
      </w:r>
      <w:r>
        <w:rPr>
          <w:color w:val="231F20"/>
          <w:w w:val="105"/>
        </w:rPr>
        <w:t>useful characteristics to rank the reviews in terms of helpfulness </w:t>
      </w:r>
      <w:r>
        <w:rPr>
          <w:color w:val="231F20"/>
          <w:spacing w:val="-5"/>
          <w:w w:val="105"/>
        </w:rPr>
        <w:t>are </w:t>
      </w:r>
      <w:r>
        <w:rPr>
          <w:color w:val="231F20"/>
          <w:w w:val="105"/>
        </w:rPr>
        <w:t>the length of the review, lexical features, and reviewer's rating, whereas other structural and syntactic features have no </w:t>
      </w:r>
      <w:r>
        <w:rPr>
          <w:color w:val="231F20"/>
          <w:spacing w:val="-3"/>
          <w:w w:val="105"/>
        </w:rPr>
        <w:t>signi</w:t>
      </w:r>
      <w:r>
        <w:rPr>
          <w:rFonts w:ascii="Times New Roman" w:hAnsi="Times New Roman"/>
          <w:color w:val="231F20"/>
          <w:spacing w:val="-3"/>
          <w:w w:val="105"/>
        </w:rPr>
        <w:t>ﬁ</w:t>
      </w:r>
      <w:r>
        <w:rPr>
          <w:color w:val="231F20"/>
          <w:spacing w:val="-3"/>
          <w:w w:val="105"/>
        </w:rPr>
        <w:t>cant </w:t>
      </w:r>
      <w:r>
        <w:rPr>
          <w:color w:val="231F20"/>
          <w:w w:val="105"/>
        </w:rPr>
        <w:t>impact on the prediction of</w:t>
      </w:r>
      <w:r>
        <w:rPr>
          <w:color w:val="231F20"/>
          <w:spacing w:val="16"/>
          <w:w w:val="105"/>
        </w:rPr>
        <w:t> </w:t>
      </w:r>
      <w:r>
        <w:rPr>
          <w:color w:val="231F20"/>
          <w:w w:val="105"/>
        </w:rPr>
        <w:t>helpfulness.</w:t>
      </w:r>
    </w:p>
    <w:p>
      <w:pPr>
        <w:pStyle w:val="BodyText"/>
        <w:spacing w:line="252" w:lineRule="auto" w:before="8"/>
        <w:ind w:left="310" w:right="1" w:firstLine="239"/>
        <w:jc w:val="both"/>
      </w:pPr>
      <w:r>
        <w:rPr>
          <w:color w:val="231F20"/>
          <w:w w:val="105"/>
        </w:rPr>
        <w:t>Forman et al. </w:t>
      </w:r>
      <w:hyperlink w:history="true" w:anchor="_bookmark21">
        <w:r>
          <w:rPr>
            <w:color w:val="2E3092"/>
            <w:w w:val="105"/>
          </w:rPr>
          <w:t>[10]</w:t>
        </w:r>
      </w:hyperlink>
      <w:r>
        <w:rPr>
          <w:color w:val="2E3092"/>
          <w:w w:val="105"/>
        </w:rPr>
        <w:t> </w:t>
      </w:r>
      <w:r>
        <w:rPr>
          <w:color w:val="231F20"/>
          <w:w w:val="105"/>
        </w:rPr>
        <w:t>investigated the reviews for three types </w:t>
      </w:r>
      <w:r>
        <w:rPr>
          <w:color w:val="231F20"/>
          <w:spacing w:val="-8"/>
          <w:w w:val="105"/>
        </w:rPr>
        <w:t>of  </w:t>
      </w:r>
      <w:r>
        <w:rPr>
          <w:color w:val="231F20"/>
          <w:w w:val="105"/>
        </w:rPr>
        <w:t>products</w:t>
      </w:r>
      <w:r>
        <w:rPr>
          <w:color w:val="231F20"/>
          <w:spacing w:val="-10"/>
          <w:w w:val="105"/>
        </w:rPr>
        <w:t> </w:t>
      </w:r>
      <w:r>
        <w:rPr>
          <w:color w:val="231F20"/>
          <w:w w:val="105"/>
        </w:rPr>
        <w:t>on</w:t>
      </w:r>
      <w:r>
        <w:rPr>
          <w:color w:val="231F20"/>
          <w:spacing w:val="-10"/>
          <w:w w:val="105"/>
        </w:rPr>
        <w:t> </w:t>
      </w:r>
      <w:r>
        <w:rPr>
          <w:color w:val="231F20"/>
          <w:w w:val="105"/>
        </w:rPr>
        <w:t>Amazon.com</w:t>
      </w:r>
      <w:r>
        <w:rPr>
          <w:color w:val="231F20"/>
          <w:spacing w:val="-10"/>
          <w:w w:val="105"/>
        </w:rPr>
        <w:t> </w:t>
      </w:r>
      <w:r>
        <w:rPr>
          <w:color w:val="231F20"/>
          <w:w w:val="105"/>
        </w:rPr>
        <w:t>(audio</w:t>
      </w:r>
      <w:r>
        <w:rPr>
          <w:color w:val="231F20"/>
          <w:spacing w:val="-10"/>
          <w:w w:val="105"/>
        </w:rPr>
        <w:t> </w:t>
      </w:r>
      <w:r>
        <w:rPr>
          <w:color w:val="231F20"/>
          <w:w w:val="105"/>
        </w:rPr>
        <w:t>and</w:t>
      </w:r>
      <w:r>
        <w:rPr>
          <w:color w:val="231F20"/>
          <w:spacing w:val="-10"/>
          <w:w w:val="105"/>
        </w:rPr>
        <w:t> </w:t>
      </w:r>
      <w:r>
        <w:rPr>
          <w:color w:val="231F20"/>
          <w:w w:val="105"/>
        </w:rPr>
        <w:t>video</w:t>
      </w:r>
      <w:r>
        <w:rPr>
          <w:color w:val="231F20"/>
          <w:spacing w:val="-9"/>
          <w:w w:val="105"/>
        </w:rPr>
        <w:t> </w:t>
      </w:r>
      <w:r>
        <w:rPr>
          <w:color w:val="231F20"/>
          <w:w w:val="105"/>
        </w:rPr>
        <w:t>players,</w:t>
      </w:r>
      <w:r>
        <w:rPr>
          <w:color w:val="231F20"/>
          <w:spacing w:val="-10"/>
          <w:w w:val="105"/>
        </w:rPr>
        <w:t> </w:t>
      </w:r>
      <w:r>
        <w:rPr>
          <w:color w:val="231F20"/>
          <w:w w:val="105"/>
        </w:rPr>
        <w:t>digital</w:t>
      </w:r>
      <w:r>
        <w:rPr>
          <w:color w:val="231F20"/>
          <w:spacing w:val="-10"/>
          <w:w w:val="105"/>
        </w:rPr>
        <w:t> </w:t>
      </w:r>
      <w:r>
        <w:rPr>
          <w:color w:val="231F20"/>
          <w:w w:val="105"/>
        </w:rPr>
        <w:t>cameras, and DVDs). They examined three characteristics: reviewer informa- tion,</w:t>
      </w:r>
      <w:r>
        <w:rPr>
          <w:color w:val="231F20"/>
          <w:spacing w:val="-13"/>
          <w:w w:val="105"/>
        </w:rPr>
        <w:t> </w:t>
      </w:r>
      <w:r>
        <w:rPr>
          <w:color w:val="231F20"/>
          <w:w w:val="105"/>
        </w:rPr>
        <w:t>readability</w:t>
      </w:r>
      <w:r>
        <w:rPr>
          <w:color w:val="231F20"/>
          <w:spacing w:val="-14"/>
          <w:w w:val="105"/>
        </w:rPr>
        <w:t> </w:t>
      </w:r>
      <w:r>
        <w:rPr>
          <w:color w:val="231F20"/>
          <w:w w:val="105"/>
        </w:rPr>
        <w:t>of</w:t>
      </w:r>
      <w:r>
        <w:rPr>
          <w:color w:val="231F20"/>
          <w:spacing w:val="-12"/>
          <w:w w:val="105"/>
        </w:rPr>
        <w:t> </w:t>
      </w:r>
      <w:r>
        <w:rPr>
          <w:color w:val="231F20"/>
          <w:w w:val="105"/>
        </w:rPr>
        <w:t>the</w:t>
      </w:r>
      <w:r>
        <w:rPr>
          <w:color w:val="231F20"/>
          <w:spacing w:val="-13"/>
          <w:w w:val="105"/>
        </w:rPr>
        <w:t> </w:t>
      </w:r>
      <w:r>
        <w:rPr>
          <w:color w:val="231F20"/>
          <w:w w:val="105"/>
        </w:rPr>
        <w:t>review</w:t>
      </w:r>
      <w:r>
        <w:rPr>
          <w:color w:val="231F20"/>
          <w:spacing w:val="-14"/>
          <w:w w:val="105"/>
        </w:rPr>
        <w:t> </w:t>
      </w:r>
      <w:r>
        <w:rPr>
          <w:color w:val="231F20"/>
          <w:w w:val="105"/>
        </w:rPr>
        <w:t>text,</w:t>
      </w:r>
      <w:r>
        <w:rPr>
          <w:color w:val="231F20"/>
          <w:spacing w:val="-12"/>
          <w:w w:val="105"/>
        </w:rPr>
        <w:t> </w:t>
      </w:r>
      <w:r>
        <w:rPr>
          <w:color w:val="231F20"/>
          <w:w w:val="105"/>
        </w:rPr>
        <w:t>and</w:t>
      </w:r>
      <w:r>
        <w:rPr>
          <w:color w:val="231F20"/>
          <w:spacing w:val="-13"/>
          <w:w w:val="105"/>
        </w:rPr>
        <w:t> </w:t>
      </w:r>
      <w:r>
        <w:rPr>
          <w:color w:val="231F20"/>
          <w:w w:val="105"/>
        </w:rPr>
        <w:t>subjectivity</w:t>
      </w:r>
      <w:r>
        <w:rPr>
          <w:color w:val="231F20"/>
          <w:spacing w:val="-13"/>
          <w:w w:val="105"/>
        </w:rPr>
        <w:t> </w:t>
      </w:r>
      <w:r>
        <w:rPr>
          <w:color w:val="231F20"/>
          <w:w w:val="105"/>
        </w:rPr>
        <w:t>of</w:t>
      </w:r>
      <w:r>
        <w:rPr>
          <w:color w:val="231F20"/>
          <w:spacing w:val="-12"/>
          <w:w w:val="105"/>
        </w:rPr>
        <w:t> </w:t>
      </w:r>
      <w:r>
        <w:rPr>
          <w:color w:val="231F20"/>
          <w:w w:val="105"/>
        </w:rPr>
        <w:t>the</w:t>
      </w:r>
      <w:r>
        <w:rPr>
          <w:color w:val="231F20"/>
          <w:spacing w:val="-13"/>
          <w:w w:val="105"/>
        </w:rPr>
        <w:t> </w:t>
      </w:r>
      <w:r>
        <w:rPr>
          <w:color w:val="231F20"/>
          <w:w w:val="105"/>
        </w:rPr>
        <w:t>review</w:t>
      </w:r>
      <w:r>
        <w:rPr>
          <w:color w:val="231F20"/>
          <w:spacing w:val="-14"/>
          <w:w w:val="105"/>
        </w:rPr>
        <w:t> </w:t>
      </w:r>
      <w:r>
        <w:rPr>
          <w:color w:val="231F20"/>
          <w:spacing w:val="-3"/>
          <w:w w:val="105"/>
        </w:rPr>
        <w:t>text. </w:t>
      </w:r>
      <w:r>
        <w:rPr>
          <w:color w:val="231F20"/>
          <w:w w:val="105"/>
        </w:rPr>
        <w:t>They found that reviews with a mixture of subjective and objective elements are more helpful. They also found that the readability </w:t>
      </w:r>
      <w:r>
        <w:rPr>
          <w:color w:val="231F20"/>
          <w:spacing w:val="-7"/>
          <w:w w:val="105"/>
        </w:rPr>
        <w:t>of </w:t>
      </w:r>
      <w:r>
        <w:rPr>
          <w:color w:val="231F20"/>
          <w:w w:val="105"/>
        </w:rPr>
        <w:t>reviews</w:t>
      </w:r>
      <w:r>
        <w:rPr>
          <w:color w:val="231F20"/>
          <w:spacing w:val="-10"/>
          <w:w w:val="105"/>
        </w:rPr>
        <w:t> </w:t>
      </w:r>
      <w:r>
        <w:rPr>
          <w:color w:val="231F20"/>
          <w:w w:val="105"/>
        </w:rPr>
        <w:t>has</w:t>
      </w:r>
      <w:r>
        <w:rPr>
          <w:color w:val="231F20"/>
          <w:spacing w:val="-9"/>
          <w:w w:val="105"/>
        </w:rPr>
        <w:t> </w:t>
      </w:r>
      <w:r>
        <w:rPr>
          <w:color w:val="231F20"/>
          <w:w w:val="105"/>
        </w:rPr>
        <w:t>a</w:t>
      </w:r>
      <w:r>
        <w:rPr>
          <w:color w:val="231F20"/>
          <w:spacing w:val="-8"/>
          <w:w w:val="105"/>
        </w:rPr>
        <w:t> </w:t>
      </w:r>
      <w:r>
        <w:rPr>
          <w:color w:val="231F20"/>
          <w:w w:val="105"/>
        </w:rPr>
        <w:t>positive</w:t>
      </w:r>
      <w:r>
        <w:rPr>
          <w:color w:val="231F20"/>
          <w:spacing w:val="-9"/>
          <w:w w:val="105"/>
        </w:rPr>
        <w:t> </w:t>
      </w:r>
      <w:r>
        <w:rPr>
          <w:color w:val="231F20"/>
          <w:w w:val="105"/>
        </w:rPr>
        <w:t>impact</w:t>
      </w:r>
      <w:r>
        <w:rPr>
          <w:color w:val="231F20"/>
          <w:spacing w:val="-9"/>
          <w:w w:val="105"/>
        </w:rPr>
        <w:t> </w:t>
      </w:r>
      <w:r>
        <w:rPr>
          <w:color w:val="231F20"/>
          <w:w w:val="105"/>
        </w:rPr>
        <w:t>on</w:t>
      </w:r>
      <w:r>
        <w:rPr>
          <w:color w:val="231F20"/>
          <w:spacing w:val="-10"/>
          <w:w w:val="105"/>
        </w:rPr>
        <w:t> </w:t>
      </w:r>
      <w:r>
        <w:rPr>
          <w:color w:val="231F20"/>
          <w:w w:val="105"/>
        </w:rPr>
        <w:t>perceived</w:t>
      </w:r>
      <w:r>
        <w:rPr>
          <w:color w:val="231F20"/>
          <w:spacing w:val="-9"/>
          <w:w w:val="105"/>
        </w:rPr>
        <w:t> </w:t>
      </w:r>
      <w:r>
        <w:rPr>
          <w:color w:val="231F20"/>
          <w:w w:val="105"/>
        </w:rPr>
        <w:t>helpfulness,</w:t>
      </w:r>
      <w:r>
        <w:rPr>
          <w:color w:val="231F20"/>
          <w:spacing w:val="-10"/>
          <w:w w:val="105"/>
        </w:rPr>
        <w:t> </w:t>
      </w:r>
      <w:r>
        <w:rPr>
          <w:color w:val="231F20"/>
          <w:w w:val="105"/>
        </w:rPr>
        <w:t>and</w:t>
      </w:r>
      <w:r>
        <w:rPr>
          <w:color w:val="231F20"/>
          <w:spacing w:val="-9"/>
          <w:w w:val="105"/>
        </w:rPr>
        <w:t> </w:t>
      </w:r>
      <w:r>
        <w:rPr>
          <w:color w:val="231F20"/>
          <w:w w:val="105"/>
        </w:rPr>
        <w:t>spelling</w:t>
      </w:r>
    </w:p>
    <w:p>
      <w:pPr>
        <w:pStyle w:val="BodyText"/>
        <w:spacing w:line="252" w:lineRule="auto" w:before="104"/>
        <w:ind w:left="296" w:right="131"/>
        <w:jc w:val="both"/>
      </w:pPr>
      <w:r>
        <w:rPr/>
        <w:br w:type="column"/>
      </w:r>
      <w:r>
        <w:rPr>
          <w:color w:val="231F20"/>
          <w:w w:val="105"/>
        </w:rPr>
        <w:t>errors have a negative impact on helpfulness. Furthermore, </w:t>
      </w:r>
      <w:r>
        <w:rPr>
          <w:color w:val="231F20"/>
          <w:spacing w:val="-3"/>
          <w:w w:val="105"/>
        </w:rPr>
        <w:t>their </w:t>
      </w:r>
      <w:r>
        <w:rPr>
          <w:rFonts w:ascii="Times New Roman" w:hAnsi="Times New Roman"/>
          <w:color w:val="231F20"/>
          <w:w w:val="105"/>
        </w:rPr>
        <w:t>ﬁ</w:t>
      </w:r>
      <w:r>
        <w:rPr>
          <w:color w:val="231F20"/>
          <w:w w:val="105"/>
        </w:rPr>
        <w:t>ndings</w:t>
      </w:r>
      <w:r>
        <w:rPr>
          <w:color w:val="231F20"/>
          <w:spacing w:val="-9"/>
          <w:w w:val="105"/>
        </w:rPr>
        <w:t> </w:t>
      </w:r>
      <w:r>
        <w:rPr>
          <w:color w:val="231F20"/>
          <w:w w:val="105"/>
        </w:rPr>
        <w:t>suggest</w:t>
      </w:r>
      <w:r>
        <w:rPr>
          <w:color w:val="231F20"/>
          <w:spacing w:val="-8"/>
          <w:w w:val="105"/>
        </w:rPr>
        <w:t> </w:t>
      </w:r>
      <w:r>
        <w:rPr>
          <w:color w:val="231F20"/>
          <w:w w:val="105"/>
        </w:rPr>
        <w:t>that</w:t>
      </w:r>
      <w:r>
        <w:rPr>
          <w:color w:val="231F20"/>
          <w:spacing w:val="-7"/>
          <w:w w:val="105"/>
        </w:rPr>
        <w:t> </w:t>
      </w:r>
      <w:r>
        <w:rPr>
          <w:color w:val="231F20"/>
          <w:w w:val="105"/>
        </w:rPr>
        <w:t>the</w:t>
      </w:r>
      <w:r>
        <w:rPr>
          <w:color w:val="231F20"/>
          <w:spacing w:val="-9"/>
          <w:w w:val="105"/>
        </w:rPr>
        <w:t> </w:t>
      </w:r>
      <w:r>
        <w:rPr>
          <w:color w:val="231F20"/>
          <w:w w:val="105"/>
        </w:rPr>
        <w:t>reviewer</w:t>
      </w:r>
      <w:r>
        <w:rPr>
          <w:color w:val="231F20"/>
          <w:spacing w:val="-8"/>
          <w:w w:val="105"/>
        </w:rPr>
        <w:t> </w:t>
      </w:r>
      <w:r>
        <w:rPr>
          <w:color w:val="231F20"/>
          <w:w w:val="105"/>
        </w:rPr>
        <w:t>information,</w:t>
      </w:r>
      <w:r>
        <w:rPr>
          <w:color w:val="231F20"/>
          <w:spacing w:val="-8"/>
          <w:w w:val="105"/>
        </w:rPr>
        <w:t> </w:t>
      </w:r>
      <w:r>
        <w:rPr>
          <w:color w:val="231F20"/>
          <w:w w:val="105"/>
        </w:rPr>
        <w:t>the</w:t>
      </w:r>
      <w:r>
        <w:rPr>
          <w:color w:val="231F20"/>
          <w:spacing w:val="-8"/>
          <w:w w:val="105"/>
        </w:rPr>
        <w:t> </w:t>
      </w:r>
      <w:r>
        <w:rPr>
          <w:color w:val="231F20"/>
          <w:w w:val="105"/>
        </w:rPr>
        <w:t>review</w:t>
      </w:r>
      <w:r>
        <w:rPr>
          <w:color w:val="231F20"/>
          <w:spacing w:val="-9"/>
          <w:w w:val="105"/>
        </w:rPr>
        <w:t> </w:t>
      </w:r>
      <w:r>
        <w:rPr>
          <w:color w:val="231F20"/>
          <w:w w:val="105"/>
        </w:rPr>
        <w:t>subjectiv- ity</w:t>
      </w:r>
      <w:r>
        <w:rPr>
          <w:color w:val="231F20"/>
          <w:spacing w:val="-14"/>
          <w:w w:val="105"/>
        </w:rPr>
        <w:t> </w:t>
      </w:r>
      <w:r>
        <w:rPr>
          <w:color w:val="231F20"/>
          <w:w w:val="105"/>
        </w:rPr>
        <w:t>features,</w:t>
      </w:r>
      <w:r>
        <w:rPr>
          <w:color w:val="231F20"/>
          <w:spacing w:val="-14"/>
          <w:w w:val="105"/>
        </w:rPr>
        <w:t> </w:t>
      </w:r>
      <w:r>
        <w:rPr>
          <w:color w:val="231F20"/>
          <w:w w:val="105"/>
        </w:rPr>
        <w:t>and</w:t>
      </w:r>
      <w:r>
        <w:rPr>
          <w:color w:val="231F20"/>
          <w:spacing w:val="-14"/>
          <w:w w:val="105"/>
        </w:rPr>
        <w:t> </w:t>
      </w:r>
      <w:r>
        <w:rPr>
          <w:color w:val="231F20"/>
          <w:w w:val="105"/>
        </w:rPr>
        <w:t>the</w:t>
      </w:r>
      <w:r>
        <w:rPr>
          <w:color w:val="231F20"/>
          <w:spacing w:val="-14"/>
          <w:w w:val="105"/>
        </w:rPr>
        <w:t> </w:t>
      </w:r>
      <w:r>
        <w:rPr>
          <w:color w:val="231F20"/>
          <w:w w:val="105"/>
        </w:rPr>
        <w:t>review</w:t>
      </w:r>
      <w:r>
        <w:rPr>
          <w:color w:val="231F20"/>
          <w:spacing w:val="-15"/>
          <w:w w:val="105"/>
        </w:rPr>
        <w:t> </w:t>
      </w:r>
      <w:r>
        <w:rPr>
          <w:color w:val="231F20"/>
          <w:w w:val="105"/>
        </w:rPr>
        <w:t>readability</w:t>
      </w:r>
      <w:r>
        <w:rPr>
          <w:color w:val="231F20"/>
          <w:spacing w:val="-14"/>
          <w:w w:val="105"/>
        </w:rPr>
        <w:t> </w:t>
      </w:r>
      <w:r>
        <w:rPr>
          <w:color w:val="231F20"/>
          <w:w w:val="105"/>
        </w:rPr>
        <w:t>features</w:t>
      </w:r>
      <w:r>
        <w:rPr>
          <w:color w:val="231F20"/>
          <w:spacing w:val="-14"/>
          <w:w w:val="105"/>
        </w:rPr>
        <w:t> </w:t>
      </w:r>
      <w:r>
        <w:rPr>
          <w:color w:val="231F20"/>
          <w:w w:val="105"/>
        </w:rPr>
        <w:t>are</w:t>
      </w:r>
      <w:r>
        <w:rPr>
          <w:color w:val="231F20"/>
          <w:spacing w:val="-14"/>
          <w:w w:val="105"/>
        </w:rPr>
        <w:t> </w:t>
      </w:r>
      <w:r>
        <w:rPr>
          <w:rFonts w:ascii="Microsoft Sans Serif" w:hAnsi="Microsoft Sans Serif"/>
          <w:color w:val="231F20"/>
          <w:w w:val="105"/>
        </w:rPr>
        <w:t>“</w:t>
      </w:r>
      <w:r>
        <w:rPr>
          <w:color w:val="231F20"/>
          <w:w w:val="105"/>
        </w:rPr>
        <w:t>interchangeable</w:t>
      </w:r>
      <w:r>
        <w:rPr>
          <w:rFonts w:ascii="Microsoft Sans Serif" w:hAnsi="Microsoft Sans Serif"/>
          <w:color w:val="231F20"/>
          <w:w w:val="105"/>
        </w:rPr>
        <w:t>” </w:t>
      </w:r>
      <w:r>
        <w:rPr>
          <w:color w:val="231F20"/>
          <w:w w:val="105"/>
        </w:rPr>
        <w:t>in</w:t>
      </w:r>
      <w:r>
        <w:rPr>
          <w:color w:val="231F20"/>
          <w:spacing w:val="-22"/>
          <w:w w:val="105"/>
        </w:rPr>
        <w:t> </w:t>
      </w:r>
      <w:r>
        <w:rPr>
          <w:color w:val="231F20"/>
          <w:w w:val="105"/>
        </w:rPr>
        <w:t>predicting</w:t>
      </w:r>
      <w:r>
        <w:rPr>
          <w:color w:val="231F20"/>
          <w:spacing w:val="-21"/>
          <w:w w:val="105"/>
        </w:rPr>
        <w:t> </w:t>
      </w:r>
      <w:r>
        <w:rPr>
          <w:color w:val="231F20"/>
          <w:w w:val="105"/>
        </w:rPr>
        <w:t>helpfulness</w:t>
      </w:r>
      <w:r>
        <w:rPr>
          <w:color w:val="231F20"/>
          <w:spacing w:val="-20"/>
          <w:w w:val="105"/>
        </w:rPr>
        <w:t> </w:t>
      </w:r>
      <w:r>
        <w:rPr>
          <w:color w:val="231F20"/>
          <w:w w:val="105"/>
        </w:rPr>
        <w:t>of</w:t>
      </w:r>
      <w:r>
        <w:rPr>
          <w:color w:val="231F20"/>
          <w:spacing w:val="-21"/>
          <w:w w:val="105"/>
        </w:rPr>
        <w:t> </w:t>
      </w:r>
      <w:r>
        <w:rPr>
          <w:color w:val="231F20"/>
          <w:w w:val="105"/>
        </w:rPr>
        <w:t>reviews.</w:t>
      </w:r>
      <w:r>
        <w:rPr>
          <w:color w:val="231F20"/>
          <w:spacing w:val="-22"/>
          <w:w w:val="105"/>
        </w:rPr>
        <w:t> </w:t>
      </w:r>
      <w:r>
        <w:rPr>
          <w:color w:val="231F20"/>
          <w:w w:val="105"/>
        </w:rPr>
        <w:t>In</w:t>
      </w:r>
      <w:r>
        <w:rPr>
          <w:color w:val="231F20"/>
          <w:spacing w:val="-21"/>
          <w:w w:val="105"/>
        </w:rPr>
        <w:t> </w:t>
      </w:r>
      <w:r>
        <w:rPr>
          <w:color w:val="231F20"/>
          <w:w w:val="105"/>
        </w:rPr>
        <w:t>other</w:t>
      </w:r>
      <w:r>
        <w:rPr>
          <w:color w:val="231F20"/>
          <w:spacing w:val="-21"/>
          <w:w w:val="105"/>
        </w:rPr>
        <w:t> </w:t>
      </w:r>
      <w:r>
        <w:rPr>
          <w:color w:val="231F20"/>
          <w:w w:val="105"/>
        </w:rPr>
        <w:t>words,</w:t>
      </w:r>
      <w:r>
        <w:rPr>
          <w:color w:val="231F20"/>
          <w:spacing w:val="-21"/>
          <w:w w:val="105"/>
        </w:rPr>
        <w:t> </w:t>
      </w:r>
      <w:r>
        <w:rPr>
          <w:color w:val="231F20"/>
          <w:w w:val="105"/>
        </w:rPr>
        <w:t>any</w:t>
      </w:r>
      <w:r>
        <w:rPr>
          <w:color w:val="231F20"/>
          <w:spacing w:val="-22"/>
          <w:w w:val="105"/>
        </w:rPr>
        <w:t> </w:t>
      </w:r>
      <w:r>
        <w:rPr>
          <w:color w:val="231F20"/>
          <w:w w:val="105"/>
        </w:rPr>
        <w:t>of</w:t>
      </w:r>
      <w:r>
        <w:rPr>
          <w:color w:val="231F20"/>
          <w:spacing w:val="-21"/>
          <w:w w:val="105"/>
        </w:rPr>
        <w:t> </w:t>
      </w:r>
      <w:r>
        <w:rPr>
          <w:color w:val="231F20"/>
          <w:w w:val="105"/>
        </w:rPr>
        <w:t>these</w:t>
      </w:r>
      <w:r>
        <w:rPr>
          <w:color w:val="231F20"/>
          <w:spacing w:val="-20"/>
          <w:w w:val="105"/>
        </w:rPr>
        <w:t> </w:t>
      </w:r>
      <w:r>
        <w:rPr>
          <w:color w:val="231F20"/>
          <w:w w:val="105"/>
        </w:rPr>
        <w:t>three features can have very similar predicting power</w:t>
      </w:r>
      <w:r>
        <w:rPr>
          <w:color w:val="231F20"/>
          <w:spacing w:val="-12"/>
          <w:w w:val="105"/>
        </w:rPr>
        <w:t> </w:t>
      </w:r>
      <w:r>
        <w:rPr>
          <w:color w:val="231F20"/>
          <w:w w:val="105"/>
        </w:rPr>
        <w:t>respectively.</w:t>
      </w:r>
    </w:p>
    <w:p>
      <w:pPr>
        <w:pStyle w:val="BodyText"/>
        <w:spacing w:line="252" w:lineRule="auto" w:before="2"/>
        <w:ind w:left="296" w:right="129" w:firstLine="239"/>
        <w:jc w:val="both"/>
      </w:pPr>
      <w:r>
        <w:rPr>
          <w:color w:val="231F20"/>
          <w:w w:val="105"/>
        </w:rPr>
        <w:t>Liu</w:t>
      </w:r>
      <w:r>
        <w:rPr>
          <w:color w:val="231F20"/>
          <w:spacing w:val="-22"/>
          <w:w w:val="105"/>
        </w:rPr>
        <w:t> </w:t>
      </w:r>
      <w:r>
        <w:rPr>
          <w:color w:val="231F20"/>
          <w:w w:val="105"/>
        </w:rPr>
        <w:t>et</w:t>
      </w:r>
      <w:r>
        <w:rPr>
          <w:color w:val="231F20"/>
          <w:spacing w:val="-22"/>
          <w:w w:val="105"/>
        </w:rPr>
        <w:t> </w:t>
      </w:r>
      <w:r>
        <w:rPr>
          <w:color w:val="231F20"/>
          <w:w w:val="105"/>
        </w:rPr>
        <w:t>al.</w:t>
      </w:r>
      <w:r>
        <w:rPr>
          <w:color w:val="231F20"/>
          <w:spacing w:val="-20"/>
          <w:w w:val="105"/>
        </w:rPr>
        <w:t> </w:t>
      </w:r>
      <w:hyperlink w:history="true" w:anchor="_bookmark24">
        <w:r>
          <w:rPr>
            <w:color w:val="2E3092"/>
            <w:w w:val="105"/>
          </w:rPr>
          <w:t>[20]</w:t>
        </w:r>
        <w:r>
          <w:rPr>
            <w:color w:val="2E3092"/>
            <w:spacing w:val="-22"/>
            <w:w w:val="105"/>
          </w:rPr>
          <w:t> </w:t>
        </w:r>
      </w:hyperlink>
      <w:r>
        <w:rPr>
          <w:color w:val="231F20"/>
          <w:w w:val="105"/>
        </w:rPr>
        <w:t>also</w:t>
      </w:r>
      <w:r>
        <w:rPr>
          <w:color w:val="231F20"/>
          <w:spacing w:val="-22"/>
          <w:w w:val="105"/>
        </w:rPr>
        <w:t> </w:t>
      </w:r>
      <w:r>
        <w:rPr>
          <w:color w:val="231F20"/>
          <w:w w:val="105"/>
        </w:rPr>
        <w:t>examined</w:t>
      </w:r>
      <w:r>
        <w:rPr>
          <w:color w:val="231F20"/>
          <w:spacing w:val="-21"/>
          <w:w w:val="105"/>
        </w:rPr>
        <w:t> </w:t>
      </w:r>
      <w:r>
        <w:rPr>
          <w:color w:val="231F20"/>
          <w:w w:val="105"/>
        </w:rPr>
        <w:t>reviews</w:t>
      </w:r>
      <w:r>
        <w:rPr>
          <w:color w:val="231F20"/>
          <w:spacing w:val="-22"/>
          <w:w w:val="105"/>
        </w:rPr>
        <w:t> </w:t>
      </w:r>
      <w:r>
        <w:rPr>
          <w:color w:val="231F20"/>
          <w:w w:val="105"/>
        </w:rPr>
        <w:t>of</w:t>
      </w:r>
      <w:r>
        <w:rPr>
          <w:color w:val="231F20"/>
          <w:spacing w:val="-21"/>
          <w:w w:val="105"/>
        </w:rPr>
        <w:t> </w:t>
      </w:r>
      <w:r>
        <w:rPr>
          <w:color w:val="231F20"/>
          <w:w w:val="105"/>
        </w:rPr>
        <w:t>digital</w:t>
      </w:r>
      <w:r>
        <w:rPr>
          <w:color w:val="231F20"/>
          <w:spacing w:val="-22"/>
          <w:w w:val="105"/>
        </w:rPr>
        <w:t> </w:t>
      </w:r>
      <w:r>
        <w:rPr>
          <w:color w:val="231F20"/>
          <w:w w:val="105"/>
        </w:rPr>
        <w:t>cameras</w:t>
      </w:r>
      <w:r>
        <w:rPr>
          <w:color w:val="231F20"/>
          <w:spacing w:val="-21"/>
          <w:w w:val="105"/>
        </w:rPr>
        <w:t> </w:t>
      </w:r>
      <w:r>
        <w:rPr>
          <w:color w:val="231F20"/>
          <w:w w:val="105"/>
        </w:rPr>
        <w:t>on</w:t>
      </w:r>
      <w:r>
        <w:rPr>
          <w:color w:val="231F20"/>
          <w:spacing w:val="-21"/>
          <w:w w:val="105"/>
        </w:rPr>
        <w:t> </w:t>
      </w:r>
      <w:r>
        <w:rPr>
          <w:color w:val="231F20"/>
          <w:w w:val="105"/>
        </w:rPr>
        <w:t>Amazon. com and explored features such as readability, subjectivity, and informativeness (that is, how much information contained in the review,</w:t>
      </w:r>
      <w:r>
        <w:rPr>
          <w:color w:val="231F20"/>
          <w:spacing w:val="-4"/>
          <w:w w:val="105"/>
        </w:rPr>
        <w:t> </w:t>
      </w:r>
      <w:r>
        <w:rPr>
          <w:color w:val="231F20"/>
          <w:w w:val="105"/>
        </w:rPr>
        <w:t>for</w:t>
      </w:r>
      <w:r>
        <w:rPr>
          <w:color w:val="231F20"/>
          <w:spacing w:val="-4"/>
          <w:w w:val="105"/>
        </w:rPr>
        <w:t> </w:t>
      </w:r>
      <w:r>
        <w:rPr>
          <w:color w:val="231F20"/>
          <w:w w:val="105"/>
        </w:rPr>
        <w:t>example,</w:t>
      </w:r>
      <w:r>
        <w:rPr>
          <w:color w:val="231F20"/>
          <w:spacing w:val="-4"/>
          <w:w w:val="105"/>
        </w:rPr>
        <w:t> </w:t>
      </w:r>
      <w:r>
        <w:rPr>
          <w:color w:val="231F20"/>
          <w:w w:val="105"/>
        </w:rPr>
        <w:t>the</w:t>
      </w:r>
      <w:r>
        <w:rPr>
          <w:color w:val="231F20"/>
          <w:spacing w:val="-4"/>
          <w:w w:val="105"/>
        </w:rPr>
        <w:t> </w:t>
      </w:r>
      <w:r>
        <w:rPr>
          <w:color w:val="231F20"/>
          <w:w w:val="105"/>
        </w:rPr>
        <w:t>number</w:t>
      </w:r>
      <w:r>
        <w:rPr>
          <w:color w:val="231F20"/>
          <w:spacing w:val="-5"/>
          <w:w w:val="105"/>
        </w:rPr>
        <w:t> </w:t>
      </w:r>
      <w:r>
        <w:rPr>
          <w:color w:val="231F20"/>
          <w:w w:val="105"/>
        </w:rPr>
        <w:t>of</w:t>
      </w:r>
      <w:r>
        <w:rPr>
          <w:color w:val="231F20"/>
          <w:spacing w:val="-4"/>
          <w:w w:val="105"/>
        </w:rPr>
        <w:t> </w:t>
      </w:r>
      <w:r>
        <w:rPr>
          <w:color w:val="231F20"/>
          <w:w w:val="105"/>
        </w:rPr>
        <w:t>words,</w:t>
      </w:r>
      <w:r>
        <w:rPr>
          <w:color w:val="231F20"/>
          <w:spacing w:val="-4"/>
          <w:w w:val="105"/>
        </w:rPr>
        <w:t> </w:t>
      </w:r>
      <w:r>
        <w:rPr>
          <w:color w:val="231F20"/>
          <w:w w:val="105"/>
        </w:rPr>
        <w:t>the</w:t>
      </w:r>
      <w:r>
        <w:rPr>
          <w:color w:val="231F20"/>
          <w:spacing w:val="-4"/>
          <w:w w:val="105"/>
        </w:rPr>
        <w:t> </w:t>
      </w:r>
      <w:r>
        <w:rPr>
          <w:color w:val="231F20"/>
          <w:w w:val="105"/>
        </w:rPr>
        <w:t>number</w:t>
      </w:r>
      <w:r>
        <w:rPr>
          <w:color w:val="231F20"/>
          <w:spacing w:val="-4"/>
          <w:w w:val="105"/>
        </w:rPr>
        <w:t> </w:t>
      </w:r>
      <w:r>
        <w:rPr>
          <w:color w:val="231F20"/>
          <w:w w:val="105"/>
        </w:rPr>
        <w:t>of</w:t>
      </w:r>
      <w:r>
        <w:rPr>
          <w:color w:val="231F20"/>
          <w:spacing w:val="-3"/>
          <w:w w:val="105"/>
        </w:rPr>
        <w:t> </w:t>
      </w:r>
      <w:r>
        <w:rPr>
          <w:color w:val="231F20"/>
          <w:w w:val="105"/>
        </w:rPr>
        <w:t>sentences, the</w:t>
      </w:r>
      <w:r>
        <w:rPr>
          <w:color w:val="231F20"/>
          <w:spacing w:val="-20"/>
          <w:w w:val="105"/>
        </w:rPr>
        <w:t> </w:t>
      </w:r>
      <w:r>
        <w:rPr>
          <w:color w:val="231F20"/>
          <w:w w:val="105"/>
        </w:rPr>
        <w:t>number</w:t>
      </w:r>
      <w:r>
        <w:rPr>
          <w:color w:val="231F20"/>
          <w:spacing w:val="-18"/>
          <w:w w:val="105"/>
        </w:rPr>
        <w:t> </w:t>
      </w:r>
      <w:r>
        <w:rPr>
          <w:color w:val="231F20"/>
          <w:w w:val="105"/>
        </w:rPr>
        <w:t>of</w:t>
      </w:r>
      <w:r>
        <w:rPr>
          <w:color w:val="231F20"/>
          <w:spacing w:val="-19"/>
          <w:w w:val="105"/>
        </w:rPr>
        <w:t> </w:t>
      </w:r>
      <w:r>
        <w:rPr>
          <w:color w:val="231F20"/>
          <w:w w:val="105"/>
        </w:rPr>
        <w:t>brand</w:t>
      </w:r>
      <w:r>
        <w:rPr>
          <w:color w:val="231F20"/>
          <w:spacing w:val="-19"/>
          <w:w w:val="105"/>
        </w:rPr>
        <w:t> </w:t>
      </w:r>
      <w:r>
        <w:rPr>
          <w:color w:val="231F20"/>
          <w:w w:val="105"/>
        </w:rPr>
        <w:t>names,</w:t>
      </w:r>
      <w:r>
        <w:rPr>
          <w:color w:val="231F20"/>
          <w:spacing w:val="-20"/>
          <w:w w:val="105"/>
        </w:rPr>
        <w:t> </w:t>
      </w:r>
      <w:r>
        <w:rPr>
          <w:color w:val="231F20"/>
          <w:w w:val="105"/>
        </w:rPr>
        <w:t>the</w:t>
      </w:r>
      <w:r>
        <w:rPr>
          <w:color w:val="231F20"/>
          <w:spacing w:val="-18"/>
          <w:w w:val="105"/>
        </w:rPr>
        <w:t> </w:t>
      </w:r>
      <w:r>
        <w:rPr>
          <w:color w:val="231F20"/>
          <w:w w:val="105"/>
        </w:rPr>
        <w:t>number</w:t>
      </w:r>
      <w:r>
        <w:rPr>
          <w:color w:val="231F20"/>
          <w:spacing w:val="-19"/>
          <w:w w:val="105"/>
        </w:rPr>
        <w:t> </w:t>
      </w:r>
      <w:r>
        <w:rPr>
          <w:color w:val="231F20"/>
          <w:w w:val="105"/>
        </w:rPr>
        <w:t>of</w:t>
      </w:r>
      <w:r>
        <w:rPr>
          <w:color w:val="231F20"/>
          <w:spacing w:val="-19"/>
          <w:w w:val="105"/>
        </w:rPr>
        <w:t> </w:t>
      </w:r>
      <w:r>
        <w:rPr>
          <w:color w:val="231F20"/>
          <w:w w:val="105"/>
        </w:rPr>
        <w:t>product</w:t>
      </w:r>
      <w:r>
        <w:rPr>
          <w:color w:val="231F20"/>
          <w:spacing w:val="-19"/>
          <w:w w:val="105"/>
        </w:rPr>
        <w:t> </w:t>
      </w:r>
      <w:r>
        <w:rPr>
          <w:color w:val="231F20"/>
          <w:w w:val="105"/>
        </w:rPr>
        <w:t>features,</w:t>
      </w:r>
      <w:r>
        <w:rPr>
          <w:color w:val="231F20"/>
          <w:spacing w:val="-19"/>
          <w:w w:val="105"/>
        </w:rPr>
        <w:t> </w:t>
      </w:r>
      <w:r>
        <w:rPr>
          <w:color w:val="231F20"/>
          <w:w w:val="105"/>
        </w:rPr>
        <w:t>and</w:t>
      </w:r>
      <w:r>
        <w:rPr>
          <w:color w:val="231F20"/>
          <w:spacing w:val="-19"/>
          <w:w w:val="105"/>
        </w:rPr>
        <w:t> </w:t>
      </w:r>
      <w:r>
        <w:rPr>
          <w:color w:val="231F20"/>
          <w:w w:val="105"/>
        </w:rPr>
        <w:t>etc.). Their purpose was to use these features to detect low-quality (unhelpful) reviews. Using a Support Vector Machines </w:t>
      </w:r>
      <w:r>
        <w:rPr>
          <w:color w:val="231F20"/>
          <w:spacing w:val="2"/>
          <w:w w:val="105"/>
        </w:rPr>
        <w:t>(SVM) </w:t>
      </w:r>
      <w:r>
        <w:rPr>
          <w:color w:val="231F20"/>
          <w:w w:val="105"/>
        </w:rPr>
        <w:t>classi</w:t>
      </w:r>
      <w:r>
        <w:rPr>
          <w:rFonts w:ascii="Times New Roman" w:hAnsi="Times New Roman"/>
          <w:color w:val="231F20"/>
          <w:w w:val="105"/>
        </w:rPr>
        <w:t>ﬁ</w:t>
      </w:r>
      <w:r>
        <w:rPr>
          <w:color w:val="231F20"/>
          <w:w w:val="105"/>
        </w:rPr>
        <w:t>cation</w:t>
      </w:r>
      <w:r>
        <w:rPr>
          <w:color w:val="231F20"/>
          <w:spacing w:val="-5"/>
          <w:w w:val="105"/>
        </w:rPr>
        <w:t> </w:t>
      </w:r>
      <w:r>
        <w:rPr>
          <w:color w:val="231F20"/>
          <w:w w:val="105"/>
        </w:rPr>
        <w:t>model,</w:t>
      </w:r>
      <w:r>
        <w:rPr>
          <w:color w:val="231F20"/>
          <w:spacing w:val="-5"/>
          <w:w w:val="105"/>
        </w:rPr>
        <w:t> </w:t>
      </w:r>
      <w:r>
        <w:rPr>
          <w:color w:val="231F20"/>
          <w:w w:val="105"/>
        </w:rPr>
        <w:t>they</w:t>
      </w:r>
      <w:r>
        <w:rPr>
          <w:color w:val="231F20"/>
          <w:spacing w:val="-5"/>
          <w:w w:val="105"/>
        </w:rPr>
        <w:t> </w:t>
      </w:r>
      <w:r>
        <w:rPr>
          <w:color w:val="231F20"/>
          <w:w w:val="105"/>
        </w:rPr>
        <w:t>classi</w:t>
      </w:r>
      <w:r>
        <w:rPr>
          <w:rFonts w:ascii="Times New Roman" w:hAnsi="Times New Roman"/>
          <w:color w:val="231F20"/>
          <w:w w:val="105"/>
        </w:rPr>
        <w:t>ﬁ</w:t>
      </w:r>
      <w:r>
        <w:rPr>
          <w:color w:val="231F20"/>
          <w:w w:val="105"/>
        </w:rPr>
        <w:t>ed</w:t>
      </w:r>
      <w:r>
        <w:rPr>
          <w:color w:val="231F20"/>
          <w:spacing w:val="-5"/>
          <w:w w:val="105"/>
        </w:rPr>
        <w:t> </w:t>
      </w:r>
      <w:r>
        <w:rPr>
          <w:color w:val="231F20"/>
          <w:w w:val="105"/>
        </w:rPr>
        <w:t>the</w:t>
      </w:r>
      <w:r>
        <w:rPr>
          <w:color w:val="231F20"/>
          <w:spacing w:val="-5"/>
          <w:w w:val="105"/>
        </w:rPr>
        <w:t> </w:t>
      </w:r>
      <w:r>
        <w:rPr>
          <w:color w:val="231F20"/>
          <w:w w:val="105"/>
        </w:rPr>
        <w:t>quality</w:t>
      </w:r>
      <w:r>
        <w:rPr>
          <w:color w:val="231F20"/>
          <w:spacing w:val="-4"/>
          <w:w w:val="105"/>
        </w:rPr>
        <w:t> </w:t>
      </w:r>
      <w:r>
        <w:rPr>
          <w:color w:val="231F20"/>
          <w:w w:val="105"/>
        </w:rPr>
        <w:t>of</w:t>
      </w:r>
      <w:r>
        <w:rPr>
          <w:color w:val="231F20"/>
          <w:spacing w:val="-4"/>
          <w:w w:val="105"/>
        </w:rPr>
        <w:t> </w:t>
      </w:r>
      <w:r>
        <w:rPr>
          <w:color w:val="231F20"/>
          <w:w w:val="105"/>
        </w:rPr>
        <w:t>reviews</w:t>
      </w:r>
      <w:r>
        <w:rPr>
          <w:color w:val="231F20"/>
          <w:spacing w:val="-5"/>
          <w:w w:val="105"/>
        </w:rPr>
        <w:t> </w:t>
      </w:r>
      <w:r>
        <w:rPr>
          <w:color w:val="231F20"/>
          <w:w w:val="105"/>
        </w:rPr>
        <w:t>and</w:t>
      </w:r>
      <w:r>
        <w:rPr>
          <w:color w:val="231F20"/>
          <w:spacing w:val="-4"/>
          <w:w w:val="105"/>
        </w:rPr>
        <w:t> </w:t>
      </w:r>
      <w:r>
        <w:rPr>
          <w:color w:val="231F20"/>
          <w:w w:val="105"/>
        </w:rPr>
        <w:t>found that the model performs</w:t>
      </w:r>
      <w:r>
        <w:rPr>
          <w:color w:val="231F20"/>
          <w:spacing w:val="15"/>
          <w:w w:val="105"/>
        </w:rPr>
        <w:t> </w:t>
      </w:r>
      <w:r>
        <w:rPr>
          <w:color w:val="231F20"/>
          <w:w w:val="105"/>
        </w:rPr>
        <w:t>well.</w:t>
      </w:r>
    </w:p>
    <w:p>
      <w:pPr>
        <w:pStyle w:val="BodyText"/>
        <w:spacing w:line="252" w:lineRule="auto" w:before="4"/>
        <w:ind w:left="296" w:right="131" w:firstLine="239"/>
        <w:jc w:val="both"/>
      </w:pPr>
      <w:r>
        <w:rPr>
          <w:color w:val="231F20"/>
        </w:rPr>
        <w:t>Liu et al. </w:t>
      </w:r>
      <w:hyperlink w:history="true" w:anchor="_bookmark29">
        <w:r>
          <w:rPr>
            <w:color w:val="2E3092"/>
          </w:rPr>
          <w:t>[21]</w:t>
        </w:r>
      </w:hyperlink>
      <w:r>
        <w:rPr>
          <w:color w:val="2E3092"/>
        </w:rPr>
        <w:t> </w:t>
      </w:r>
      <w:r>
        <w:rPr>
          <w:color w:val="231F20"/>
        </w:rPr>
        <w:t>examined movie reviews on IMDB website </w:t>
      </w:r>
      <w:r>
        <w:rPr>
          <w:color w:val="231F20"/>
          <w:spacing w:val="-4"/>
        </w:rPr>
        <w:t>and </w:t>
      </w:r>
      <w:r>
        <w:rPr>
          <w:color w:val="231F20"/>
        </w:rPr>
        <w:t>attempted to predict the helpfulness of reviews that did not receive any votes. They constructed a model to predict helpfulness </w:t>
      </w:r>
      <w:r>
        <w:rPr>
          <w:color w:val="231F20"/>
          <w:spacing w:val="-3"/>
        </w:rPr>
        <w:t>using </w:t>
      </w:r>
      <w:r>
        <w:rPr>
          <w:color w:val="231F20"/>
        </w:rPr>
        <w:t>features such as reviewer expertise, writing style, and timeliness of  the review. Their study differed from others in that they only included the reviews with at least 10 helpfulness votes in building </w:t>
      </w:r>
      <w:r>
        <w:rPr>
          <w:color w:val="231F20"/>
          <w:spacing w:val="-4"/>
        </w:rPr>
        <w:t>the</w:t>
      </w:r>
      <w:r>
        <w:rPr>
          <w:color w:val="231F20"/>
          <w:spacing w:val="32"/>
        </w:rPr>
        <w:t> </w:t>
      </w:r>
      <w:r>
        <w:rPr>
          <w:color w:val="231F20"/>
        </w:rPr>
        <w:t>predictive model. Their predictive model was based on radial </w:t>
      </w:r>
      <w:r>
        <w:rPr>
          <w:color w:val="231F20"/>
          <w:spacing w:val="-3"/>
        </w:rPr>
        <w:t>basis </w:t>
      </w:r>
      <w:r>
        <w:rPr>
          <w:color w:val="231F20"/>
        </w:rPr>
        <w:t>functions</w:t>
      </w:r>
      <w:r>
        <w:rPr>
          <w:color w:val="231F20"/>
          <w:spacing w:val="12"/>
        </w:rPr>
        <w:t> </w:t>
      </w:r>
      <w:r>
        <w:rPr>
          <w:color w:val="231F20"/>
        </w:rPr>
        <w:t>and</w:t>
      </w:r>
      <w:r>
        <w:rPr>
          <w:color w:val="231F20"/>
          <w:spacing w:val="12"/>
        </w:rPr>
        <w:t> </w:t>
      </w:r>
      <w:r>
        <w:rPr>
          <w:color w:val="231F20"/>
        </w:rPr>
        <w:t>was</w:t>
      </w:r>
      <w:r>
        <w:rPr>
          <w:color w:val="231F20"/>
          <w:spacing w:val="14"/>
        </w:rPr>
        <w:t> </w:t>
      </w:r>
      <w:r>
        <w:rPr>
          <w:color w:val="231F20"/>
        </w:rPr>
        <w:t>found</w:t>
      </w:r>
      <w:r>
        <w:rPr>
          <w:color w:val="231F20"/>
          <w:spacing w:val="13"/>
        </w:rPr>
        <w:t> </w:t>
      </w:r>
      <w:r>
        <w:rPr>
          <w:color w:val="231F20"/>
        </w:rPr>
        <w:t>to</w:t>
      </w:r>
      <w:r>
        <w:rPr>
          <w:color w:val="231F20"/>
          <w:spacing w:val="13"/>
        </w:rPr>
        <w:t> </w:t>
      </w:r>
      <w:r>
        <w:rPr>
          <w:color w:val="231F20"/>
        </w:rPr>
        <w:t>outperform</w:t>
      </w:r>
      <w:r>
        <w:rPr>
          <w:color w:val="231F20"/>
          <w:spacing w:val="14"/>
        </w:rPr>
        <w:t> </w:t>
      </w:r>
      <w:r>
        <w:rPr>
          <w:color w:val="231F20"/>
        </w:rPr>
        <w:t>a</w:t>
      </w:r>
      <w:r>
        <w:rPr>
          <w:color w:val="231F20"/>
          <w:spacing w:val="13"/>
        </w:rPr>
        <w:t> </w:t>
      </w:r>
      <w:r>
        <w:rPr>
          <w:color w:val="231F20"/>
        </w:rPr>
        <w:t>linear</w:t>
      </w:r>
      <w:r>
        <w:rPr>
          <w:color w:val="231F20"/>
          <w:spacing w:val="13"/>
        </w:rPr>
        <w:t> </w:t>
      </w:r>
      <w:r>
        <w:rPr>
          <w:color w:val="231F20"/>
        </w:rPr>
        <w:t>regression</w:t>
      </w:r>
      <w:r>
        <w:rPr>
          <w:color w:val="231F20"/>
          <w:spacing w:val="12"/>
        </w:rPr>
        <w:t> </w:t>
      </w:r>
      <w:r>
        <w:rPr>
          <w:color w:val="231F20"/>
        </w:rPr>
        <w:t>model.</w:t>
      </w:r>
    </w:p>
    <w:p>
      <w:pPr>
        <w:pStyle w:val="BodyText"/>
        <w:spacing w:line="252" w:lineRule="auto" w:before="3"/>
        <w:ind w:left="296" w:right="129" w:firstLine="239"/>
        <w:jc w:val="both"/>
      </w:pPr>
      <w:r>
        <w:rPr>
          <w:color w:val="231F20"/>
          <w:w w:val="105"/>
        </w:rPr>
        <w:t>To the best of our knowledge, extant studies on investigating</w:t>
      </w:r>
      <w:r>
        <w:rPr>
          <w:color w:val="231F20"/>
          <w:spacing w:val="-28"/>
          <w:w w:val="105"/>
        </w:rPr>
        <w:t> </w:t>
      </w:r>
      <w:r>
        <w:rPr>
          <w:color w:val="231F20"/>
          <w:w w:val="105"/>
        </w:rPr>
        <w:t>the helpfulness of online reviews used only reviews with helpfulness votes</w:t>
      </w:r>
      <w:r>
        <w:rPr>
          <w:color w:val="231F20"/>
          <w:spacing w:val="-6"/>
          <w:w w:val="105"/>
        </w:rPr>
        <w:t> </w:t>
      </w:r>
      <w:r>
        <w:rPr>
          <w:color w:val="231F20"/>
          <w:w w:val="105"/>
        </w:rPr>
        <w:t>in</w:t>
      </w:r>
      <w:r>
        <w:rPr>
          <w:color w:val="231F20"/>
          <w:spacing w:val="-5"/>
          <w:w w:val="105"/>
        </w:rPr>
        <w:t> </w:t>
      </w:r>
      <w:r>
        <w:rPr>
          <w:color w:val="231F20"/>
          <w:w w:val="105"/>
        </w:rPr>
        <w:t>their</w:t>
      </w:r>
      <w:r>
        <w:rPr>
          <w:color w:val="231F20"/>
          <w:spacing w:val="-5"/>
          <w:w w:val="105"/>
        </w:rPr>
        <w:t> </w:t>
      </w:r>
      <w:r>
        <w:rPr>
          <w:color w:val="231F20"/>
          <w:w w:val="105"/>
        </w:rPr>
        <w:t>data</w:t>
      </w:r>
      <w:r>
        <w:rPr>
          <w:color w:val="231F20"/>
          <w:spacing w:val="-5"/>
          <w:w w:val="105"/>
        </w:rPr>
        <w:t> </w:t>
      </w:r>
      <w:r>
        <w:rPr>
          <w:color w:val="231F20"/>
          <w:w w:val="105"/>
        </w:rPr>
        <w:t>analyses,</w:t>
      </w:r>
      <w:r>
        <w:rPr>
          <w:color w:val="231F20"/>
          <w:spacing w:val="-6"/>
          <w:w w:val="105"/>
        </w:rPr>
        <w:t> </w:t>
      </w:r>
      <w:r>
        <w:rPr>
          <w:color w:val="231F20"/>
          <w:w w:val="105"/>
        </w:rPr>
        <w:t>leaving</w:t>
      </w:r>
      <w:r>
        <w:rPr>
          <w:color w:val="231F20"/>
          <w:spacing w:val="-5"/>
          <w:w w:val="105"/>
        </w:rPr>
        <w:t> </w:t>
      </w:r>
      <w:r>
        <w:rPr>
          <w:color w:val="231F20"/>
          <w:w w:val="105"/>
        </w:rPr>
        <w:t>out</w:t>
      </w:r>
      <w:r>
        <w:rPr>
          <w:color w:val="231F20"/>
          <w:spacing w:val="-4"/>
          <w:w w:val="105"/>
        </w:rPr>
        <w:t> </w:t>
      </w:r>
      <w:r>
        <w:rPr>
          <w:color w:val="231F20"/>
          <w:w w:val="105"/>
        </w:rPr>
        <w:t>those</w:t>
      </w:r>
      <w:r>
        <w:rPr>
          <w:color w:val="231F20"/>
          <w:spacing w:val="-5"/>
          <w:w w:val="105"/>
        </w:rPr>
        <w:t> </w:t>
      </w:r>
      <w:r>
        <w:rPr>
          <w:color w:val="231F20"/>
          <w:w w:val="105"/>
        </w:rPr>
        <w:t>reviews</w:t>
      </w:r>
      <w:r>
        <w:rPr>
          <w:color w:val="231F20"/>
          <w:spacing w:val="-6"/>
          <w:w w:val="105"/>
        </w:rPr>
        <w:t> </w:t>
      </w:r>
      <w:r>
        <w:rPr>
          <w:color w:val="231F20"/>
          <w:w w:val="105"/>
        </w:rPr>
        <w:t>without</w:t>
      </w:r>
      <w:r>
        <w:rPr>
          <w:color w:val="231F20"/>
          <w:spacing w:val="-4"/>
          <w:w w:val="105"/>
        </w:rPr>
        <w:t> </w:t>
      </w:r>
      <w:r>
        <w:rPr>
          <w:color w:val="231F20"/>
          <w:w w:val="105"/>
        </w:rPr>
        <w:t>votes so</w:t>
      </w:r>
      <w:r>
        <w:rPr>
          <w:color w:val="231F20"/>
          <w:spacing w:val="-11"/>
          <w:w w:val="105"/>
        </w:rPr>
        <w:t> </w:t>
      </w:r>
      <w:r>
        <w:rPr>
          <w:color w:val="231F20"/>
          <w:w w:val="105"/>
        </w:rPr>
        <w:t>that</w:t>
      </w:r>
      <w:r>
        <w:rPr>
          <w:color w:val="231F20"/>
          <w:spacing w:val="-10"/>
          <w:w w:val="105"/>
        </w:rPr>
        <w:t> </w:t>
      </w:r>
      <w:r>
        <w:rPr>
          <w:color w:val="231F20"/>
          <w:w w:val="105"/>
        </w:rPr>
        <w:t>their</w:t>
      </w:r>
      <w:r>
        <w:rPr>
          <w:color w:val="231F20"/>
          <w:spacing w:val="-11"/>
          <w:w w:val="105"/>
        </w:rPr>
        <w:t> </w:t>
      </w:r>
      <w:r>
        <w:rPr>
          <w:color w:val="231F20"/>
          <w:w w:val="105"/>
        </w:rPr>
        <w:t>helpfulness</w:t>
      </w:r>
      <w:r>
        <w:rPr>
          <w:color w:val="231F20"/>
          <w:spacing w:val="-10"/>
          <w:w w:val="105"/>
        </w:rPr>
        <w:t> </w:t>
      </w:r>
      <w:r>
        <w:rPr>
          <w:color w:val="231F20"/>
          <w:w w:val="105"/>
        </w:rPr>
        <w:t>level</w:t>
      </w:r>
      <w:r>
        <w:rPr>
          <w:color w:val="231F20"/>
          <w:spacing w:val="-9"/>
          <w:w w:val="105"/>
        </w:rPr>
        <w:t> </w:t>
      </w:r>
      <w:r>
        <w:rPr>
          <w:color w:val="231F20"/>
          <w:w w:val="105"/>
        </w:rPr>
        <w:t>can</w:t>
      </w:r>
      <w:r>
        <w:rPr>
          <w:color w:val="231F20"/>
          <w:spacing w:val="-11"/>
          <w:w w:val="105"/>
        </w:rPr>
        <w:t> </w:t>
      </w:r>
      <w:r>
        <w:rPr>
          <w:color w:val="231F20"/>
          <w:w w:val="105"/>
        </w:rPr>
        <w:t>be</w:t>
      </w:r>
      <w:r>
        <w:rPr>
          <w:color w:val="231F20"/>
          <w:spacing w:val="-10"/>
          <w:w w:val="105"/>
        </w:rPr>
        <w:t> </w:t>
      </w:r>
      <w:r>
        <w:rPr>
          <w:color w:val="231F20"/>
          <w:w w:val="105"/>
        </w:rPr>
        <w:t>predicted.</w:t>
      </w:r>
      <w:r>
        <w:rPr>
          <w:color w:val="231F20"/>
          <w:spacing w:val="-10"/>
          <w:w w:val="105"/>
        </w:rPr>
        <w:t> </w:t>
      </w:r>
      <w:r>
        <w:rPr>
          <w:color w:val="231F20"/>
          <w:w w:val="105"/>
        </w:rPr>
        <w:t>However,</w:t>
      </w:r>
      <w:r>
        <w:rPr>
          <w:color w:val="231F20"/>
          <w:spacing w:val="-11"/>
          <w:w w:val="105"/>
        </w:rPr>
        <w:t> </w:t>
      </w:r>
      <w:r>
        <w:rPr>
          <w:color w:val="231F20"/>
          <w:w w:val="105"/>
        </w:rPr>
        <w:t>we</w:t>
      </w:r>
      <w:r>
        <w:rPr>
          <w:color w:val="231F20"/>
          <w:spacing w:val="-9"/>
          <w:w w:val="105"/>
        </w:rPr>
        <w:t> </w:t>
      </w:r>
      <w:r>
        <w:rPr>
          <w:color w:val="231F20"/>
          <w:w w:val="105"/>
        </w:rPr>
        <w:t>noticed that no prior studies have addressed a basic yet important</w:t>
      </w:r>
      <w:r>
        <w:rPr>
          <w:color w:val="231F20"/>
          <w:spacing w:val="-20"/>
          <w:w w:val="105"/>
        </w:rPr>
        <w:t> </w:t>
      </w:r>
      <w:r>
        <w:rPr>
          <w:color w:val="231F20"/>
          <w:w w:val="105"/>
        </w:rPr>
        <w:t>question: Why do some reviews receive many helpfulness votes while others receive</w:t>
      </w:r>
      <w:r>
        <w:rPr>
          <w:color w:val="231F20"/>
          <w:spacing w:val="-5"/>
          <w:w w:val="105"/>
        </w:rPr>
        <w:t> </w:t>
      </w:r>
      <w:r>
        <w:rPr>
          <w:color w:val="231F20"/>
          <w:w w:val="105"/>
        </w:rPr>
        <w:t>a</w:t>
      </w:r>
      <w:r>
        <w:rPr>
          <w:color w:val="231F20"/>
          <w:spacing w:val="-6"/>
          <w:w w:val="105"/>
        </w:rPr>
        <w:t> </w:t>
      </w:r>
      <w:r>
        <w:rPr>
          <w:color w:val="231F20"/>
          <w:w w:val="105"/>
        </w:rPr>
        <w:t>few</w:t>
      </w:r>
      <w:r>
        <w:rPr>
          <w:color w:val="231F20"/>
          <w:spacing w:val="-5"/>
          <w:w w:val="105"/>
        </w:rPr>
        <w:t> </w:t>
      </w:r>
      <w:r>
        <w:rPr>
          <w:color w:val="231F20"/>
          <w:w w:val="105"/>
        </w:rPr>
        <w:t>or</w:t>
      </w:r>
      <w:r>
        <w:rPr>
          <w:color w:val="231F20"/>
          <w:spacing w:val="-5"/>
          <w:w w:val="105"/>
        </w:rPr>
        <w:t> </w:t>
      </w:r>
      <w:r>
        <w:rPr>
          <w:color w:val="231F20"/>
          <w:w w:val="105"/>
        </w:rPr>
        <w:t>no</w:t>
      </w:r>
      <w:r>
        <w:rPr>
          <w:color w:val="231F20"/>
          <w:spacing w:val="-5"/>
          <w:w w:val="105"/>
        </w:rPr>
        <w:t> </w:t>
      </w:r>
      <w:r>
        <w:rPr>
          <w:color w:val="231F20"/>
          <w:w w:val="105"/>
        </w:rPr>
        <w:t>votes?</w:t>
      </w:r>
      <w:r>
        <w:rPr>
          <w:color w:val="231F20"/>
          <w:spacing w:val="-5"/>
          <w:w w:val="105"/>
        </w:rPr>
        <w:t> </w:t>
      </w:r>
      <w:r>
        <w:rPr>
          <w:color w:val="231F20"/>
          <w:w w:val="105"/>
        </w:rPr>
        <w:t>Are</w:t>
      </w:r>
      <w:r>
        <w:rPr>
          <w:color w:val="231F20"/>
          <w:spacing w:val="-6"/>
          <w:w w:val="105"/>
        </w:rPr>
        <w:t> </w:t>
      </w:r>
      <w:r>
        <w:rPr>
          <w:color w:val="231F20"/>
          <w:w w:val="105"/>
        </w:rPr>
        <w:t>the</w:t>
      </w:r>
      <w:r>
        <w:rPr>
          <w:color w:val="231F20"/>
          <w:spacing w:val="-5"/>
          <w:w w:val="105"/>
        </w:rPr>
        <w:t> </w:t>
      </w:r>
      <w:r>
        <w:rPr>
          <w:color w:val="231F20"/>
          <w:w w:val="105"/>
        </w:rPr>
        <w:t>underlying</w:t>
      </w:r>
      <w:r>
        <w:rPr>
          <w:color w:val="231F20"/>
          <w:spacing w:val="-5"/>
          <w:w w:val="105"/>
        </w:rPr>
        <w:t> </w:t>
      </w:r>
      <w:r>
        <w:rPr>
          <w:color w:val="231F20"/>
          <w:w w:val="105"/>
        </w:rPr>
        <w:t>causes</w:t>
      </w:r>
      <w:r>
        <w:rPr>
          <w:color w:val="231F20"/>
          <w:spacing w:val="-6"/>
          <w:w w:val="105"/>
        </w:rPr>
        <w:t> </w:t>
      </w:r>
      <w:r>
        <w:rPr>
          <w:color w:val="231F20"/>
          <w:w w:val="105"/>
        </w:rPr>
        <w:t>the</w:t>
      </w:r>
      <w:r>
        <w:rPr>
          <w:color w:val="231F20"/>
          <w:spacing w:val="-5"/>
          <w:w w:val="105"/>
        </w:rPr>
        <w:t> </w:t>
      </w:r>
      <w:r>
        <w:rPr>
          <w:color w:val="231F20"/>
          <w:w w:val="105"/>
        </w:rPr>
        <w:t>same</w:t>
      </w:r>
      <w:r>
        <w:rPr>
          <w:color w:val="231F20"/>
          <w:spacing w:val="-5"/>
          <w:w w:val="105"/>
        </w:rPr>
        <w:t> </w:t>
      </w:r>
      <w:r>
        <w:rPr>
          <w:color w:val="231F20"/>
          <w:w w:val="105"/>
        </w:rPr>
        <w:t>for</w:t>
      </w:r>
      <w:r>
        <w:rPr>
          <w:color w:val="231F20"/>
          <w:spacing w:val="-4"/>
          <w:w w:val="105"/>
        </w:rPr>
        <w:t> </w:t>
      </w:r>
      <w:r>
        <w:rPr>
          <w:color w:val="231F20"/>
          <w:w w:val="105"/>
        </w:rPr>
        <w:t>all the</w:t>
      </w:r>
      <w:r>
        <w:rPr>
          <w:color w:val="231F20"/>
          <w:spacing w:val="-13"/>
          <w:w w:val="105"/>
        </w:rPr>
        <w:t> </w:t>
      </w:r>
      <w:r>
        <w:rPr>
          <w:color w:val="231F20"/>
          <w:w w:val="105"/>
        </w:rPr>
        <w:t>reviews</w:t>
      </w:r>
      <w:r>
        <w:rPr>
          <w:color w:val="231F20"/>
          <w:spacing w:val="-12"/>
          <w:w w:val="105"/>
        </w:rPr>
        <w:t> </w:t>
      </w:r>
      <w:r>
        <w:rPr>
          <w:color w:val="231F20"/>
          <w:w w:val="105"/>
        </w:rPr>
        <w:t>that</w:t>
      </w:r>
      <w:r>
        <w:rPr>
          <w:color w:val="231F20"/>
          <w:spacing w:val="-13"/>
          <w:w w:val="105"/>
        </w:rPr>
        <w:t> </w:t>
      </w:r>
      <w:r>
        <w:rPr>
          <w:color w:val="231F20"/>
          <w:w w:val="105"/>
        </w:rPr>
        <w:t>did</w:t>
      </w:r>
      <w:r>
        <w:rPr>
          <w:color w:val="231F20"/>
          <w:spacing w:val="-12"/>
          <w:w w:val="105"/>
        </w:rPr>
        <w:t> </w:t>
      </w:r>
      <w:r>
        <w:rPr>
          <w:color w:val="231F20"/>
          <w:w w:val="105"/>
        </w:rPr>
        <w:t>not</w:t>
      </w:r>
      <w:r>
        <w:rPr>
          <w:color w:val="231F20"/>
          <w:spacing w:val="-13"/>
          <w:w w:val="105"/>
        </w:rPr>
        <w:t> </w:t>
      </w:r>
      <w:r>
        <w:rPr>
          <w:color w:val="231F20"/>
          <w:w w:val="105"/>
        </w:rPr>
        <w:t>receive</w:t>
      </w:r>
      <w:r>
        <w:rPr>
          <w:color w:val="231F20"/>
          <w:spacing w:val="-12"/>
          <w:w w:val="105"/>
        </w:rPr>
        <w:t> </w:t>
      </w:r>
      <w:r>
        <w:rPr>
          <w:color w:val="231F20"/>
          <w:w w:val="105"/>
        </w:rPr>
        <w:t>any</w:t>
      </w:r>
      <w:r>
        <w:rPr>
          <w:color w:val="231F20"/>
          <w:spacing w:val="-13"/>
          <w:w w:val="105"/>
        </w:rPr>
        <w:t> </w:t>
      </w:r>
      <w:r>
        <w:rPr>
          <w:color w:val="231F20"/>
          <w:w w:val="105"/>
        </w:rPr>
        <w:t>helpfulness</w:t>
      </w:r>
      <w:r>
        <w:rPr>
          <w:color w:val="231F20"/>
          <w:spacing w:val="-11"/>
          <w:w w:val="105"/>
        </w:rPr>
        <w:t> </w:t>
      </w:r>
      <w:r>
        <w:rPr>
          <w:color w:val="231F20"/>
          <w:w w:val="105"/>
        </w:rPr>
        <w:t>vote?</w:t>
      </w:r>
      <w:r>
        <w:rPr>
          <w:color w:val="231F20"/>
          <w:spacing w:val="-13"/>
          <w:w w:val="105"/>
        </w:rPr>
        <w:t> </w:t>
      </w:r>
      <w:r>
        <w:rPr>
          <w:color w:val="231F20"/>
          <w:w w:val="105"/>
        </w:rPr>
        <w:t>If</w:t>
      </w:r>
      <w:r>
        <w:rPr>
          <w:color w:val="231F20"/>
          <w:spacing w:val="-12"/>
          <w:w w:val="105"/>
        </w:rPr>
        <w:t> </w:t>
      </w:r>
      <w:r>
        <w:rPr>
          <w:color w:val="231F20"/>
          <w:w w:val="105"/>
        </w:rPr>
        <w:t>the</w:t>
      </w:r>
      <w:r>
        <w:rPr>
          <w:color w:val="231F20"/>
          <w:spacing w:val="-12"/>
          <w:w w:val="105"/>
        </w:rPr>
        <w:t> </w:t>
      </w:r>
      <w:r>
        <w:rPr>
          <w:color w:val="231F20"/>
          <w:w w:val="105"/>
        </w:rPr>
        <w:t>answer</w:t>
      </w:r>
      <w:r>
        <w:rPr>
          <w:color w:val="231F20"/>
          <w:spacing w:val="-14"/>
          <w:w w:val="105"/>
        </w:rPr>
        <w:t> </w:t>
      </w:r>
      <w:r>
        <w:rPr>
          <w:color w:val="231F20"/>
          <w:w w:val="105"/>
        </w:rPr>
        <w:t>is no,</w:t>
      </w:r>
      <w:r>
        <w:rPr>
          <w:color w:val="231F20"/>
          <w:spacing w:val="-10"/>
          <w:w w:val="105"/>
        </w:rPr>
        <w:t> </w:t>
      </w:r>
      <w:r>
        <w:rPr>
          <w:color w:val="231F20"/>
          <w:w w:val="105"/>
        </w:rPr>
        <w:t>we</w:t>
      </w:r>
      <w:r>
        <w:rPr>
          <w:color w:val="231F20"/>
          <w:spacing w:val="-10"/>
          <w:w w:val="105"/>
        </w:rPr>
        <w:t> </w:t>
      </w:r>
      <w:r>
        <w:rPr>
          <w:color w:val="231F20"/>
          <w:w w:val="105"/>
        </w:rPr>
        <w:t>should</w:t>
      </w:r>
      <w:r>
        <w:rPr>
          <w:color w:val="231F20"/>
          <w:spacing w:val="-10"/>
          <w:w w:val="105"/>
        </w:rPr>
        <w:t> </w:t>
      </w:r>
      <w:r>
        <w:rPr>
          <w:color w:val="231F20"/>
          <w:w w:val="105"/>
        </w:rPr>
        <w:t>not</w:t>
      </w:r>
      <w:r>
        <w:rPr>
          <w:color w:val="231F20"/>
          <w:spacing w:val="-10"/>
          <w:w w:val="105"/>
        </w:rPr>
        <w:t> </w:t>
      </w:r>
      <w:r>
        <w:rPr>
          <w:color w:val="231F20"/>
          <w:w w:val="105"/>
        </w:rPr>
        <w:t>treat</w:t>
      </w:r>
      <w:r>
        <w:rPr>
          <w:color w:val="231F20"/>
          <w:spacing w:val="-9"/>
          <w:w w:val="105"/>
        </w:rPr>
        <w:t> </w:t>
      </w:r>
      <w:r>
        <w:rPr>
          <w:color w:val="231F20"/>
          <w:w w:val="105"/>
        </w:rPr>
        <w:t>all</w:t>
      </w:r>
      <w:r>
        <w:rPr>
          <w:color w:val="231F20"/>
          <w:spacing w:val="-9"/>
          <w:w w:val="105"/>
        </w:rPr>
        <w:t> </w:t>
      </w:r>
      <w:r>
        <w:rPr>
          <w:color w:val="231F20"/>
          <w:w w:val="105"/>
        </w:rPr>
        <w:t>the</w:t>
      </w:r>
      <w:r>
        <w:rPr>
          <w:color w:val="231F20"/>
          <w:spacing w:val="-9"/>
          <w:w w:val="105"/>
        </w:rPr>
        <w:t> </w:t>
      </w:r>
      <w:r>
        <w:rPr>
          <w:color w:val="231F20"/>
          <w:w w:val="105"/>
        </w:rPr>
        <w:t>reviews</w:t>
      </w:r>
      <w:r>
        <w:rPr>
          <w:color w:val="231F20"/>
          <w:spacing w:val="-10"/>
          <w:w w:val="105"/>
        </w:rPr>
        <w:t> </w:t>
      </w:r>
      <w:r>
        <w:rPr>
          <w:color w:val="231F20"/>
          <w:w w:val="105"/>
        </w:rPr>
        <w:t>without</w:t>
      </w:r>
      <w:r>
        <w:rPr>
          <w:color w:val="231F20"/>
          <w:spacing w:val="-10"/>
          <w:w w:val="105"/>
        </w:rPr>
        <w:t> </w:t>
      </w:r>
      <w:r>
        <w:rPr>
          <w:color w:val="231F20"/>
          <w:w w:val="105"/>
        </w:rPr>
        <w:t>any</w:t>
      </w:r>
      <w:r>
        <w:rPr>
          <w:color w:val="231F20"/>
          <w:spacing w:val="-9"/>
          <w:w w:val="105"/>
        </w:rPr>
        <w:t> </w:t>
      </w:r>
      <w:r>
        <w:rPr>
          <w:color w:val="231F20"/>
          <w:w w:val="105"/>
        </w:rPr>
        <w:t>helpfulness</w:t>
      </w:r>
      <w:r>
        <w:rPr>
          <w:color w:val="231F20"/>
          <w:spacing w:val="-9"/>
          <w:w w:val="105"/>
        </w:rPr>
        <w:t> </w:t>
      </w:r>
      <w:r>
        <w:rPr>
          <w:color w:val="231F20"/>
          <w:w w:val="105"/>
        </w:rPr>
        <w:t>votes the</w:t>
      </w:r>
      <w:r>
        <w:rPr>
          <w:color w:val="231F20"/>
          <w:spacing w:val="-21"/>
          <w:w w:val="105"/>
        </w:rPr>
        <w:t> </w:t>
      </w:r>
      <w:r>
        <w:rPr>
          <w:color w:val="231F20"/>
          <w:w w:val="105"/>
        </w:rPr>
        <w:t>same</w:t>
      </w:r>
      <w:r>
        <w:rPr>
          <w:color w:val="231F20"/>
          <w:spacing w:val="-21"/>
          <w:w w:val="105"/>
        </w:rPr>
        <w:t> </w:t>
      </w:r>
      <w:r>
        <w:rPr>
          <w:color w:val="231F20"/>
          <w:w w:val="105"/>
        </w:rPr>
        <w:t>in</w:t>
      </w:r>
      <w:r>
        <w:rPr>
          <w:color w:val="231F20"/>
          <w:spacing w:val="-20"/>
          <w:w w:val="105"/>
        </w:rPr>
        <w:t> </w:t>
      </w:r>
      <w:r>
        <w:rPr>
          <w:color w:val="231F20"/>
          <w:w w:val="105"/>
        </w:rPr>
        <w:t>predicting</w:t>
      </w:r>
      <w:r>
        <w:rPr>
          <w:color w:val="231F20"/>
          <w:spacing w:val="-22"/>
          <w:w w:val="105"/>
        </w:rPr>
        <w:t> </w:t>
      </w:r>
      <w:r>
        <w:rPr>
          <w:color w:val="231F20"/>
          <w:w w:val="105"/>
        </w:rPr>
        <w:t>their</w:t>
      </w:r>
      <w:r>
        <w:rPr>
          <w:color w:val="231F20"/>
          <w:spacing w:val="-20"/>
          <w:w w:val="105"/>
        </w:rPr>
        <w:t> </w:t>
      </w:r>
      <w:r>
        <w:rPr>
          <w:color w:val="231F20"/>
          <w:w w:val="105"/>
        </w:rPr>
        <w:t>helpfulness.</w:t>
      </w:r>
      <w:r>
        <w:rPr>
          <w:color w:val="231F20"/>
          <w:spacing w:val="-21"/>
          <w:w w:val="105"/>
        </w:rPr>
        <w:t> </w:t>
      </w:r>
      <w:r>
        <w:rPr>
          <w:color w:val="231F20"/>
          <w:w w:val="105"/>
        </w:rPr>
        <w:t>Instead,</w:t>
      </w:r>
      <w:r>
        <w:rPr>
          <w:color w:val="231F20"/>
          <w:spacing w:val="-22"/>
          <w:w w:val="105"/>
        </w:rPr>
        <w:t> </w:t>
      </w:r>
      <w:r>
        <w:rPr>
          <w:color w:val="231F20"/>
          <w:w w:val="105"/>
        </w:rPr>
        <w:t>more</w:t>
      </w:r>
      <w:r>
        <w:rPr>
          <w:color w:val="231F20"/>
          <w:spacing w:val="-20"/>
          <w:w w:val="105"/>
        </w:rPr>
        <w:t> </w:t>
      </w:r>
      <w:r>
        <w:rPr>
          <w:color w:val="231F20"/>
          <w:w w:val="105"/>
        </w:rPr>
        <w:t>understanding of why they did not receive helpfulness votes will help</w:t>
      </w:r>
      <w:r>
        <w:rPr>
          <w:color w:val="231F20"/>
          <w:spacing w:val="-21"/>
          <w:w w:val="105"/>
        </w:rPr>
        <w:t> </w:t>
      </w:r>
      <w:r>
        <w:rPr>
          <w:color w:val="231F20"/>
          <w:w w:val="105"/>
        </w:rPr>
        <w:t>discriminate </w:t>
      </w:r>
      <w:r>
        <w:rPr>
          <w:color w:val="231F20"/>
          <w:spacing w:val="2"/>
          <w:w w:val="105"/>
        </w:rPr>
        <w:t>between </w:t>
      </w:r>
      <w:r>
        <w:rPr>
          <w:color w:val="231F20"/>
          <w:w w:val="105"/>
        </w:rPr>
        <w:t>the </w:t>
      </w:r>
      <w:r>
        <w:rPr>
          <w:color w:val="231F20"/>
          <w:spacing w:val="2"/>
          <w:w w:val="105"/>
        </w:rPr>
        <w:t>helpful </w:t>
      </w:r>
      <w:r>
        <w:rPr>
          <w:color w:val="231F20"/>
          <w:w w:val="105"/>
        </w:rPr>
        <w:t>and </w:t>
      </w:r>
      <w:r>
        <w:rPr>
          <w:color w:val="231F20"/>
          <w:spacing w:val="2"/>
          <w:w w:val="105"/>
        </w:rPr>
        <w:t>unhelpful reviews </w:t>
      </w:r>
      <w:r>
        <w:rPr>
          <w:color w:val="231F20"/>
          <w:w w:val="105"/>
        </w:rPr>
        <w:t>and allow </w:t>
      </w:r>
      <w:r>
        <w:rPr>
          <w:color w:val="231F20"/>
          <w:spacing w:val="2"/>
          <w:w w:val="105"/>
        </w:rPr>
        <w:t>better </w:t>
      </w:r>
      <w:r>
        <w:rPr>
          <w:color w:val="231F20"/>
          <w:w w:val="105"/>
        </w:rPr>
        <w:t>predictive models to be constructed. More importantly, more understanding of why different reviews receive various number of helpfulness</w:t>
      </w:r>
      <w:r>
        <w:rPr>
          <w:color w:val="231F20"/>
          <w:spacing w:val="-19"/>
          <w:w w:val="105"/>
        </w:rPr>
        <w:t> </w:t>
      </w:r>
      <w:r>
        <w:rPr>
          <w:color w:val="231F20"/>
          <w:w w:val="105"/>
        </w:rPr>
        <w:t>votes</w:t>
      </w:r>
      <w:r>
        <w:rPr>
          <w:color w:val="231F20"/>
          <w:spacing w:val="-18"/>
          <w:w w:val="105"/>
        </w:rPr>
        <w:t> </w:t>
      </w:r>
      <w:r>
        <w:rPr>
          <w:color w:val="231F20"/>
          <w:w w:val="105"/>
        </w:rPr>
        <w:t>would</w:t>
      </w:r>
      <w:r>
        <w:rPr>
          <w:color w:val="231F20"/>
          <w:spacing w:val="-18"/>
          <w:w w:val="105"/>
        </w:rPr>
        <w:t> </w:t>
      </w:r>
      <w:r>
        <w:rPr>
          <w:color w:val="231F20"/>
          <w:w w:val="105"/>
        </w:rPr>
        <w:t>help</w:t>
      </w:r>
      <w:r>
        <w:rPr>
          <w:color w:val="231F20"/>
          <w:spacing w:val="-18"/>
          <w:w w:val="105"/>
        </w:rPr>
        <w:t> </w:t>
      </w:r>
      <w:r>
        <w:rPr>
          <w:color w:val="231F20"/>
          <w:w w:val="105"/>
        </w:rPr>
        <w:t>us</w:t>
      </w:r>
      <w:r>
        <w:rPr>
          <w:color w:val="231F20"/>
          <w:spacing w:val="-18"/>
          <w:w w:val="105"/>
        </w:rPr>
        <w:t> </w:t>
      </w:r>
      <w:r>
        <w:rPr>
          <w:color w:val="231F20"/>
          <w:w w:val="105"/>
        </w:rPr>
        <w:t>improve</w:t>
      </w:r>
      <w:r>
        <w:rPr>
          <w:color w:val="231F20"/>
          <w:spacing w:val="-19"/>
          <w:w w:val="105"/>
        </w:rPr>
        <w:t> </w:t>
      </w:r>
      <w:r>
        <w:rPr>
          <w:color w:val="231F20"/>
          <w:w w:val="105"/>
        </w:rPr>
        <w:t>the</w:t>
      </w:r>
      <w:r>
        <w:rPr>
          <w:color w:val="231F20"/>
          <w:spacing w:val="-18"/>
          <w:w w:val="105"/>
        </w:rPr>
        <w:t> </w:t>
      </w:r>
      <w:r>
        <w:rPr>
          <w:color w:val="231F20"/>
          <w:w w:val="105"/>
        </w:rPr>
        <w:t>design</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online</w:t>
      </w:r>
      <w:r>
        <w:rPr>
          <w:color w:val="231F20"/>
          <w:spacing w:val="-18"/>
          <w:w w:val="105"/>
        </w:rPr>
        <w:t> </w:t>
      </w:r>
      <w:r>
        <w:rPr>
          <w:color w:val="231F20"/>
          <w:w w:val="105"/>
        </w:rPr>
        <w:t>user feedback</w:t>
      </w:r>
      <w:r>
        <w:rPr>
          <w:color w:val="231F20"/>
          <w:spacing w:val="-7"/>
          <w:w w:val="105"/>
        </w:rPr>
        <w:t> </w:t>
      </w:r>
      <w:r>
        <w:rPr>
          <w:color w:val="231F20"/>
          <w:w w:val="105"/>
        </w:rPr>
        <w:t>systems,</w:t>
      </w:r>
      <w:r>
        <w:rPr>
          <w:color w:val="231F20"/>
          <w:spacing w:val="-6"/>
          <w:w w:val="105"/>
        </w:rPr>
        <w:t> </w:t>
      </w:r>
      <w:r>
        <w:rPr>
          <w:color w:val="231F20"/>
          <w:w w:val="105"/>
        </w:rPr>
        <w:t>in</w:t>
      </w:r>
      <w:r>
        <w:rPr>
          <w:color w:val="231F20"/>
          <w:spacing w:val="-5"/>
          <w:w w:val="105"/>
        </w:rPr>
        <w:t> </w:t>
      </w:r>
      <w:r>
        <w:rPr>
          <w:color w:val="231F20"/>
          <w:w w:val="105"/>
        </w:rPr>
        <w:t>which</w:t>
      </w:r>
      <w:r>
        <w:rPr>
          <w:color w:val="231F20"/>
          <w:spacing w:val="-6"/>
          <w:w w:val="105"/>
        </w:rPr>
        <w:t> </w:t>
      </w:r>
      <w:r>
        <w:rPr>
          <w:color w:val="231F20"/>
          <w:w w:val="105"/>
        </w:rPr>
        <w:t>signi</w:t>
      </w:r>
      <w:r>
        <w:rPr>
          <w:rFonts w:ascii="Times New Roman" w:hAnsi="Times New Roman"/>
          <w:color w:val="231F20"/>
          <w:w w:val="105"/>
        </w:rPr>
        <w:t>ﬁ</w:t>
      </w:r>
      <w:r>
        <w:rPr>
          <w:color w:val="231F20"/>
          <w:w w:val="105"/>
        </w:rPr>
        <w:t>cantly</w:t>
      </w:r>
      <w:r>
        <w:rPr>
          <w:color w:val="231F20"/>
          <w:spacing w:val="-6"/>
          <w:w w:val="105"/>
        </w:rPr>
        <w:t> </w:t>
      </w:r>
      <w:r>
        <w:rPr>
          <w:color w:val="231F20"/>
          <w:w w:val="105"/>
        </w:rPr>
        <w:t>more</w:t>
      </w:r>
      <w:r>
        <w:rPr>
          <w:color w:val="231F20"/>
          <w:spacing w:val="-7"/>
          <w:w w:val="105"/>
        </w:rPr>
        <w:t> </w:t>
      </w:r>
      <w:r>
        <w:rPr>
          <w:color w:val="231F20"/>
          <w:w w:val="105"/>
        </w:rPr>
        <w:t>helpfulness</w:t>
      </w:r>
      <w:r>
        <w:rPr>
          <w:color w:val="231F20"/>
          <w:spacing w:val="-6"/>
          <w:w w:val="105"/>
        </w:rPr>
        <w:t> </w:t>
      </w:r>
      <w:r>
        <w:rPr>
          <w:color w:val="231F20"/>
          <w:w w:val="105"/>
        </w:rPr>
        <w:t>votes</w:t>
      </w:r>
      <w:r>
        <w:rPr>
          <w:color w:val="231F20"/>
          <w:spacing w:val="-5"/>
          <w:w w:val="105"/>
        </w:rPr>
        <w:t> </w:t>
      </w:r>
      <w:r>
        <w:rPr>
          <w:color w:val="231F20"/>
          <w:w w:val="105"/>
        </w:rPr>
        <w:t>will be cast for as many reviews as possible, thus providing a better</w:t>
      </w:r>
      <w:r>
        <w:rPr>
          <w:color w:val="231F20"/>
          <w:spacing w:val="-23"/>
          <w:w w:val="105"/>
        </w:rPr>
        <w:t> </w:t>
      </w:r>
      <w:r>
        <w:rPr>
          <w:color w:val="231F20"/>
          <w:w w:val="105"/>
        </w:rPr>
        <w:t>idea the true helpfulness of online user reviews. Therefore, in this paper, we</w:t>
      </w:r>
      <w:r>
        <w:rPr>
          <w:color w:val="231F20"/>
          <w:spacing w:val="-9"/>
          <w:w w:val="105"/>
        </w:rPr>
        <w:t> </w:t>
      </w:r>
      <w:r>
        <w:rPr>
          <w:color w:val="231F20"/>
          <w:w w:val="105"/>
        </w:rPr>
        <w:t>take</w:t>
      </w:r>
      <w:r>
        <w:rPr>
          <w:color w:val="231F20"/>
          <w:spacing w:val="-9"/>
          <w:w w:val="105"/>
        </w:rPr>
        <w:t> </w:t>
      </w:r>
      <w:r>
        <w:rPr>
          <w:color w:val="231F20"/>
          <w:w w:val="105"/>
        </w:rPr>
        <w:t>the</w:t>
      </w:r>
      <w:r>
        <w:rPr>
          <w:color w:val="231F20"/>
          <w:spacing w:val="-10"/>
          <w:w w:val="105"/>
        </w:rPr>
        <w:t> </w:t>
      </w:r>
      <w:r>
        <w:rPr>
          <w:color w:val="231F20"/>
          <w:w w:val="105"/>
        </w:rPr>
        <w:t>initiative</w:t>
      </w:r>
      <w:r>
        <w:rPr>
          <w:color w:val="231F20"/>
          <w:spacing w:val="-9"/>
          <w:w w:val="105"/>
        </w:rPr>
        <w:t> </w:t>
      </w:r>
      <w:r>
        <w:rPr>
          <w:color w:val="231F20"/>
          <w:w w:val="105"/>
        </w:rPr>
        <w:t>to</w:t>
      </w:r>
      <w:r>
        <w:rPr>
          <w:color w:val="231F20"/>
          <w:spacing w:val="-9"/>
          <w:w w:val="105"/>
        </w:rPr>
        <w:t> </w:t>
      </w:r>
      <w:r>
        <w:rPr>
          <w:color w:val="231F20"/>
          <w:w w:val="105"/>
        </w:rPr>
        <w:t>investigate</w:t>
      </w:r>
      <w:r>
        <w:rPr>
          <w:color w:val="231F20"/>
          <w:spacing w:val="-9"/>
          <w:w w:val="105"/>
        </w:rPr>
        <w:t> </w:t>
      </w:r>
      <w:r>
        <w:rPr>
          <w:color w:val="231F20"/>
          <w:w w:val="105"/>
        </w:rPr>
        <w:t>why</w:t>
      </w:r>
      <w:r>
        <w:rPr>
          <w:color w:val="231F20"/>
          <w:spacing w:val="-8"/>
          <w:w w:val="105"/>
        </w:rPr>
        <w:t> </w:t>
      </w:r>
      <w:r>
        <w:rPr>
          <w:color w:val="231F20"/>
          <w:w w:val="105"/>
        </w:rPr>
        <w:t>some</w:t>
      </w:r>
      <w:r>
        <w:rPr>
          <w:color w:val="231F20"/>
          <w:spacing w:val="-10"/>
          <w:w w:val="105"/>
        </w:rPr>
        <w:t> </w:t>
      </w:r>
      <w:r>
        <w:rPr>
          <w:color w:val="231F20"/>
          <w:w w:val="105"/>
        </w:rPr>
        <w:t>reviews</w:t>
      </w:r>
      <w:r>
        <w:rPr>
          <w:color w:val="231F20"/>
          <w:spacing w:val="-9"/>
          <w:w w:val="105"/>
        </w:rPr>
        <w:t> </w:t>
      </w:r>
      <w:r>
        <w:rPr>
          <w:color w:val="231F20"/>
          <w:w w:val="105"/>
        </w:rPr>
        <w:t>do</w:t>
      </w:r>
      <w:r>
        <w:rPr>
          <w:color w:val="231F20"/>
          <w:spacing w:val="-9"/>
          <w:w w:val="105"/>
        </w:rPr>
        <w:t> </w:t>
      </w:r>
      <w:r>
        <w:rPr>
          <w:color w:val="231F20"/>
          <w:w w:val="105"/>
        </w:rPr>
        <w:t>not</w:t>
      </w:r>
      <w:r>
        <w:rPr>
          <w:color w:val="231F20"/>
          <w:spacing w:val="-9"/>
          <w:w w:val="105"/>
        </w:rPr>
        <w:t> </w:t>
      </w:r>
      <w:r>
        <w:rPr>
          <w:color w:val="231F20"/>
          <w:w w:val="105"/>
        </w:rPr>
        <w:t>receive helpfulness</w:t>
      </w:r>
      <w:r>
        <w:rPr>
          <w:color w:val="231F20"/>
          <w:spacing w:val="-4"/>
          <w:w w:val="105"/>
        </w:rPr>
        <w:t> </w:t>
      </w:r>
      <w:r>
        <w:rPr>
          <w:color w:val="231F20"/>
          <w:w w:val="105"/>
        </w:rPr>
        <w:t>votes</w:t>
      </w:r>
      <w:r>
        <w:rPr>
          <w:color w:val="231F20"/>
          <w:spacing w:val="-4"/>
          <w:w w:val="105"/>
        </w:rPr>
        <w:t> </w:t>
      </w:r>
      <w:r>
        <w:rPr>
          <w:color w:val="231F20"/>
          <w:w w:val="105"/>
        </w:rPr>
        <w:t>by</w:t>
      </w:r>
      <w:r>
        <w:rPr>
          <w:color w:val="231F20"/>
          <w:spacing w:val="-4"/>
          <w:w w:val="105"/>
        </w:rPr>
        <w:t> </w:t>
      </w:r>
      <w:r>
        <w:rPr>
          <w:color w:val="231F20"/>
          <w:w w:val="105"/>
        </w:rPr>
        <w:t>exploring</w:t>
      </w:r>
      <w:r>
        <w:rPr>
          <w:color w:val="231F20"/>
          <w:spacing w:val="-5"/>
          <w:w w:val="105"/>
        </w:rPr>
        <w:t> </w:t>
      </w:r>
      <w:r>
        <w:rPr>
          <w:color w:val="231F20"/>
          <w:w w:val="105"/>
        </w:rPr>
        <w:t>characteristics</w:t>
      </w:r>
      <w:r>
        <w:rPr>
          <w:color w:val="231F20"/>
          <w:spacing w:val="-4"/>
          <w:w w:val="105"/>
        </w:rPr>
        <w:t> </w:t>
      </w:r>
      <w:r>
        <w:rPr>
          <w:color w:val="231F20"/>
          <w:w w:val="105"/>
        </w:rPr>
        <w:t>of</w:t>
      </w:r>
      <w:r>
        <w:rPr>
          <w:color w:val="231F20"/>
          <w:spacing w:val="-4"/>
          <w:w w:val="105"/>
        </w:rPr>
        <w:t> </w:t>
      </w:r>
      <w:r>
        <w:rPr>
          <w:color w:val="231F20"/>
          <w:w w:val="105"/>
        </w:rPr>
        <w:t>online</w:t>
      </w:r>
      <w:r>
        <w:rPr>
          <w:color w:val="231F20"/>
          <w:spacing w:val="-4"/>
          <w:w w:val="105"/>
        </w:rPr>
        <w:t> </w:t>
      </w:r>
      <w:r>
        <w:rPr>
          <w:color w:val="231F20"/>
          <w:w w:val="105"/>
        </w:rPr>
        <w:t>user</w:t>
      </w:r>
      <w:r>
        <w:rPr>
          <w:color w:val="231F20"/>
          <w:spacing w:val="-4"/>
          <w:w w:val="105"/>
        </w:rPr>
        <w:t> </w:t>
      </w:r>
      <w:r>
        <w:rPr>
          <w:color w:val="231F20"/>
          <w:w w:val="105"/>
        </w:rPr>
        <w:t>reviews and their effects on in</w:t>
      </w:r>
      <w:r>
        <w:rPr>
          <w:rFonts w:ascii="Times New Roman" w:hAnsi="Times New Roman"/>
          <w:color w:val="231F20"/>
          <w:w w:val="105"/>
        </w:rPr>
        <w:t>ﬂ</w:t>
      </w:r>
      <w:r>
        <w:rPr>
          <w:color w:val="231F20"/>
          <w:w w:val="105"/>
        </w:rPr>
        <w:t>uencing helpfulness</w:t>
      </w:r>
      <w:r>
        <w:rPr>
          <w:color w:val="231F20"/>
          <w:spacing w:val="16"/>
          <w:w w:val="105"/>
        </w:rPr>
        <w:t> </w:t>
      </w:r>
      <w:r>
        <w:rPr>
          <w:color w:val="231F20"/>
          <w:w w:val="105"/>
        </w:rPr>
        <w:t>votes.</w:t>
      </w:r>
    </w:p>
    <w:p>
      <w:pPr>
        <w:pStyle w:val="BodyText"/>
        <w:spacing w:before="10"/>
        <w:rPr>
          <w:sz w:val="17"/>
        </w:rPr>
      </w:pPr>
    </w:p>
    <w:p>
      <w:pPr>
        <w:spacing w:before="0"/>
        <w:ind w:left="296" w:right="0" w:firstLine="0"/>
        <w:jc w:val="left"/>
        <w:rPr>
          <w:rFonts w:ascii="Cambria"/>
          <w:i/>
          <w:sz w:val="16"/>
        </w:rPr>
      </w:pPr>
      <w:r>
        <w:rPr>
          <w:rFonts w:ascii="Cambria"/>
          <w:i/>
          <w:color w:val="231F20"/>
          <w:w w:val="105"/>
          <w:sz w:val="16"/>
        </w:rPr>
        <w:t>2.2. Text analysis of online user review</w:t>
      </w:r>
    </w:p>
    <w:p>
      <w:pPr>
        <w:pStyle w:val="BodyText"/>
        <w:spacing w:before="6"/>
        <w:rPr>
          <w:rFonts w:ascii="Cambria"/>
          <w:i/>
          <w:sz w:val="19"/>
        </w:rPr>
      </w:pPr>
    </w:p>
    <w:p>
      <w:pPr>
        <w:pStyle w:val="BodyText"/>
        <w:spacing w:line="252" w:lineRule="auto"/>
        <w:ind w:left="296" w:right="131" w:firstLine="239"/>
        <w:jc w:val="both"/>
      </w:pPr>
      <w:r>
        <w:rPr>
          <w:color w:val="231F20"/>
        </w:rPr>
        <w:t>While earlier studies primarily addressed the relationship </w:t>
      </w:r>
      <w:r>
        <w:rPr>
          <w:color w:val="231F20"/>
          <w:spacing w:val="-4"/>
        </w:rPr>
        <w:t>be- </w:t>
      </w:r>
      <w:r>
        <w:rPr>
          <w:color w:val="231F20"/>
        </w:rPr>
        <w:t>tween online user review valence/volume and product sales </w:t>
      </w:r>
      <w:hyperlink w:history="true" w:anchor="_bookmark18">
        <w:r>
          <w:rPr>
            <w:color w:val="2E3092"/>
            <w:spacing w:val="-3"/>
          </w:rPr>
          <w:t>[4,9]</w:t>
        </w:r>
      </w:hyperlink>
      <w:r>
        <w:rPr>
          <w:color w:val="231F20"/>
          <w:spacing w:val="-3"/>
        </w:rPr>
        <w:t>, </w:t>
      </w:r>
      <w:r>
        <w:rPr>
          <w:color w:val="231F20"/>
        </w:rPr>
        <w:t>there is an emerging research area that pays more attention to the detailed text information generated in reviews. Content analysis </w:t>
      </w:r>
      <w:r>
        <w:rPr>
          <w:color w:val="231F20"/>
          <w:spacing w:val="-4"/>
        </w:rPr>
        <w:t>was </w:t>
      </w:r>
      <w:r>
        <w:rPr>
          <w:color w:val="231F20"/>
        </w:rPr>
        <w:t>utilized to quantify the feedback text comments on eBay </w:t>
      </w:r>
      <w:hyperlink w:history="true" w:anchor="_bookmark29">
        <w:r>
          <w:rPr>
            <w:color w:val="2E3092"/>
          </w:rPr>
          <w:t>[23]</w:t>
        </w:r>
      </w:hyperlink>
      <w:r>
        <w:rPr>
          <w:color w:val="231F20"/>
        </w:rPr>
        <w:t>. </w:t>
      </w:r>
      <w:r>
        <w:rPr>
          <w:color w:val="231F20"/>
          <w:spacing w:val="-4"/>
        </w:rPr>
        <w:t>The </w:t>
      </w:r>
      <w:r>
        <w:rPr>
          <w:rFonts w:ascii="Times New Roman" w:hAnsi="Times New Roman"/>
          <w:color w:val="231F20"/>
        </w:rPr>
        <w:t>ﬁ</w:t>
      </w:r>
      <w:r>
        <w:rPr>
          <w:color w:val="231F20"/>
        </w:rPr>
        <w:t>ndings suggest that the rich content of feedback text  comments  plays an important role in building a buyer's trust in a seller. More recently, text mining is gaining popularity in IS research and various text mining techniques have been developed to quantify textual </w:t>
      </w:r>
      <w:r>
        <w:rPr>
          <w:color w:val="231F20"/>
          <w:spacing w:val="2"/>
        </w:rPr>
        <w:t>information </w:t>
      </w:r>
      <w:hyperlink w:history="true" w:anchor="_bookmark25">
        <w:r>
          <w:rPr>
            <w:color w:val="2E3092"/>
          </w:rPr>
          <w:t>[19,26,29]</w:t>
        </w:r>
      </w:hyperlink>
      <w:r>
        <w:rPr>
          <w:color w:val="231F20"/>
        </w:rPr>
        <w:t>. </w:t>
      </w:r>
      <w:r>
        <w:rPr>
          <w:color w:val="231F20"/>
          <w:spacing w:val="2"/>
        </w:rPr>
        <w:t>Recently, </w:t>
      </w:r>
      <w:r>
        <w:rPr>
          <w:color w:val="231F20"/>
        </w:rPr>
        <w:t>for </w:t>
      </w:r>
      <w:r>
        <w:rPr>
          <w:color w:val="231F20"/>
          <w:spacing w:val="2"/>
        </w:rPr>
        <w:t>example, latent  </w:t>
      </w:r>
      <w:r>
        <w:rPr>
          <w:color w:val="231F20"/>
        </w:rPr>
        <w:t>semantic analysis was used to discover the </w:t>
      </w:r>
      <w:r>
        <w:rPr>
          <w:rFonts w:ascii="Microsoft Sans Serif" w:hAnsi="Microsoft Sans Serif"/>
          <w:color w:val="231F20"/>
        </w:rPr>
        <w:t>“</w:t>
      </w:r>
      <w:r>
        <w:rPr>
          <w:color w:val="231F20"/>
        </w:rPr>
        <w:t>intellectual core</w:t>
      </w:r>
      <w:r>
        <w:rPr>
          <w:rFonts w:ascii="Microsoft Sans Serif" w:hAnsi="Microsoft Sans Serif"/>
          <w:color w:val="231F20"/>
        </w:rPr>
        <w:t>” </w:t>
      </w:r>
      <w:r>
        <w:rPr>
          <w:color w:val="231F20"/>
        </w:rPr>
        <w:t>of  IS  research </w:t>
      </w:r>
      <w:hyperlink w:history="true" w:anchor="_bookmark29">
        <w:r>
          <w:rPr>
            <w:color w:val="2E3092"/>
          </w:rPr>
          <w:t>[26]</w:t>
        </w:r>
      </w:hyperlink>
      <w:r>
        <w:rPr>
          <w:color w:val="231F20"/>
        </w:rPr>
        <w:t>. In that research, </w:t>
      </w:r>
      <w:r>
        <w:rPr>
          <w:rFonts w:ascii="Times New Roman" w:hAnsi="Times New Roman"/>
          <w:color w:val="231F20"/>
        </w:rPr>
        <w:t>ﬁ</w:t>
      </w:r>
      <w:r>
        <w:rPr>
          <w:color w:val="231F20"/>
        </w:rPr>
        <w:t>ve core research areas in IS discipline </w:t>
      </w:r>
      <w:r>
        <w:rPr>
          <w:color w:val="231F20"/>
          <w:spacing w:val="-3"/>
        </w:rPr>
        <w:t>were </w:t>
      </w:r>
      <w:r>
        <w:rPr>
          <w:color w:val="231F20"/>
        </w:rPr>
        <w:t>identi</w:t>
      </w:r>
      <w:r>
        <w:rPr>
          <w:rFonts w:ascii="Times New Roman" w:hAnsi="Times New Roman"/>
          <w:color w:val="231F20"/>
        </w:rPr>
        <w:t>ﬁ</w:t>
      </w:r>
      <w:r>
        <w:rPr>
          <w:color w:val="231F20"/>
        </w:rPr>
        <w:t>ed, by analyzing abstracts of all research papers published  from 1985 to 2006 in three top IS research journals (that is, </w:t>
      </w:r>
      <w:r>
        <w:rPr>
          <w:rFonts w:ascii="Cambria" w:hAnsi="Cambria"/>
          <w:i/>
          <w:color w:val="231F20"/>
          <w:spacing w:val="-4"/>
        </w:rPr>
        <w:t>MIS </w:t>
      </w:r>
      <w:r>
        <w:rPr>
          <w:rFonts w:ascii="Cambria" w:hAnsi="Cambria"/>
          <w:i/>
          <w:color w:val="231F20"/>
        </w:rPr>
        <w:t>Quarterly</w:t>
      </w:r>
      <w:r>
        <w:rPr>
          <w:color w:val="231F20"/>
        </w:rPr>
        <w:t>, </w:t>
      </w:r>
      <w:r>
        <w:rPr>
          <w:rFonts w:ascii="Cambria" w:hAnsi="Cambria"/>
          <w:i/>
          <w:color w:val="231F20"/>
        </w:rPr>
        <w:t>Information Systems Research</w:t>
      </w:r>
      <w:r>
        <w:rPr>
          <w:color w:val="231F20"/>
        </w:rPr>
        <w:t>, and </w:t>
      </w:r>
      <w:r>
        <w:rPr>
          <w:rFonts w:ascii="Cambria" w:hAnsi="Cambria"/>
          <w:i/>
          <w:color w:val="231F20"/>
        </w:rPr>
        <w:t>Journal of Management </w:t>
      </w:r>
      <w:r>
        <w:rPr>
          <w:rFonts w:ascii="Cambria" w:hAnsi="Cambria"/>
          <w:i/>
          <w:color w:val="231F20"/>
        </w:rPr>
        <w:t>Information Systems</w:t>
      </w:r>
      <w:r>
        <w:rPr>
          <w:color w:val="231F20"/>
        </w:rPr>
        <w:t>) </w:t>
      </w:r>
      <w:hyperlink w:history="true" w:anchor="_bookmark29">
        <w:r>
          <w:rPr>
            <w:color w:val="2E3092"/>
          </w:rPr>
          <w:t>[26]</w:t>
        </w:r>
      </w:hyperlink>
      <w:r>
        <w:rPr>
          <w:color w:val="231F20"/>
        </w:rPr>
        <w:t>. Wei et al. </w:t>
      </w:r>
      <w:hyperlink w:history="true" w:anchor="_bookmark29">
        <w:r>
          <w:rPr>
            <w:color w:val="2E3092"/>
          </w:rPr>
          <w:t>[29]</w:t>
        </w:r>
      </w:hyperlink>
      <w:r>
        <w:rPr>
          <w:color w:val="2E3092"/>
        </w:rPr>
        <w:t> </w:t>
      </w:r>
      <w:r>
        <w:rPr>
          <w:color w:val="231F20"/>
        </w:rPr>
        <w:t>also used latent semantic indexing to cluster similar organizational documents in </w:t>
      </w:r>
      <w:r>
        <w:rPr>
          <w:color w:val="231F20"/>
          <w:spacing w:val="-2"/>
        </w:rPr>
        <w:t>multilingual </w:t>
      </w:r>
      <w:r>
        <w:rPr>
          <w:color w:val="231F20"/>
        </w:rPr>
        <w:t>forms</w:t>
      </w:r>
      <w:r>
        <w:rPr>
          <w:color w:val="231F20"/>
          <w:spacing w:val="10"/>
        </w:rPr>
        <w:t> </w:t>
      </w:r>
      <w:r>
        <w:rPr>
          <w:color w:val="231F20"/>
        </w:rPr>
        <w:t>in</w:t>
      </w:r>
      <w:r>
        <w:rPr>
          <w:color w:val="231F20"/>
          <w:spacing w:val="12"/>
        </w:rPr>
        <w:t> </w:t>
      </w:r>
      <w:r>
        <w:rPr>
          <w:color w:val="231F20"/>
        </w:rPr>
        <w:t>order</w:t>
      </w:r>
      <w:r>
        <w:rPr>
          <w:color w:val="231F20"/>
          <w:spacing w:val="11"/>
        </w:rPr>
        <w:t> </w:t>
      </w:r>
      <w:r>
        <w:rPr>
          <w:color w:val="231F20"/>
        </w:rPr>
        <w:t>to</w:t>
      </w:r>
      <w:r>
        <w:rPr>
          <w:color w:val="231F20"/>
          <w:spacing w:val="12"/>
        </w:rPr>
        <w:t> </w:t>
      </w:r>
      <w:r>
        <w:rPr>
          <w:color w:val="231F20"/>
        </w:rPr>
        <w:t>better</w:t>
      </w:r>
      <w:r>
        <w:rPr>
          <w:color w:val="231F20"/>
          <w:spacing w:val="12"/>
        </w:rPr>
        <w:t> </w:t>
      </w:r>
      <w:r>
        <w:rPr>
          <w:color w:val="231F20"/>
        </w:rPr>
        <w:t>manage</w:t>
      </w:r>
      <w:r>
        <w:rPr>
          <w:color w:val="231F20"/>
          <w:spacing w:val="10"/>
        </w:rPr>
        <w:t> </w:t>
      </w:r>
      <w:r>
        <w:rPr>
          <w:color w:val="231F20"/>
        </w:rPr>
        <w:t>knowledge</w:t>
      </w:r>
      <w:r>
        <w:rPr>
          <w:color w:val="231F20"/>
          <w:spacing w:val="11"/>
        </w:rPr>
        <w:t> </w:t>
      </w:r>
      <w:r>
        <w:rPr>
          <w:color w:val="231F20"/>
        </w:rPr>
        <w:t>in</w:t>
      </w:r>
      <w:r>
        <w:rPr>
          <w:color w:val="231F20"/>
          <w:spacing w:val="12"/>
        </w:rPr>
        <w:t> </w:t>
      </w:r>
      <w:r>
        <w:rPr>
          <w:color w:val="231F20"/>
        </w:rPr>
        <w:t>organizations.</w:t>
      </w:r>
    </w:p>
    <w:p>
      <w:pPr>
        <w:pStyle w:val="BodyText"/>
        <w:spacing w:line="252" w:lineRule="auto" w:before="8"/>
        <w:ind w:left="296" w:right="131" w:firstLine="239"/>
        <w:jc w:val="both"/>
      </w:pPr>
      <w:r>
        <w:rPr>
          <w:color w:val="231F20"/>
          <w:w w:val="105"/>
        </w:rPr>
        <w:t>The helpfulness of reviews, by and large, is closely related to the detailed text information contained in the reviews, that is, whether</w:t>
      </w:r>
    </w:p>
    <w:p>
      <w:pPr>
        <w:spacing w:after="0" w:line="252" w:lineRule="auto"/>
        <w:jc w:val="both"/>
        <w:sectPr>
          <w:type w:val="continuous"/>
          <w:pgSz w:w="11910" w:h="15880"/>
          <w:pgMar w:top="640" w:bottom="280" w:left="540" w:right="540"/>
          <w:cols w:num="2" w:equalWidth="0">
            <w:col w:w="5334" w:space="40"/>
            <w:col w:w="5456"/>
          </w:cols>
        </w:sectPr>
      </w:pPr>
    </w:p>
    <w:p>
      <w:pPr>
        <w:pStyle w:val="BodyText"/>
        <w:spacing w:before="5"/>
        <w:rPr>
          <w:sz w:val="10"/>
        </w:rPr>
      </w:pPr>
    </w:p>
    <w:p>
      <w:pPr>
        <w:spacing w:after="0"/>
        <w:rPr>
          <w:sz w:val="10"/>
        </w:rPr>
        <w:sectPr>
          <w:pgSz w:w="11910" w:h="15880"/>
          <w:pgMar w:header="688" w:footer="0" w:top="880" w:bottom="280" w:left="540" w:right="540"/>
        </w:sectPr>
      </w:pPr>
    </w:p>
    <w:p>
      <w:pPr>
        <w:pStyle w:val="BodyText"/>
        <w:spacing w:line="252" w:lineRule="auto" w:before="102"/>
        <w:ind w:left="134"/>
      </w:pPr>
      <w:bookmarkStart w:name="Research methods" w:id="11"/>
      <w:bookmarkEnd w:id="11"/>
      <w:r>
        <w:rPr/>
      </w:r>
      <w:bookmarkStart w:name="Data collection" w:id="12"/>
      <w:bookmarkEnd w:id="12"/>
      <w:r>
        <w:rPr/>
      </w:r>
      <w:bookmarkStart w:name="_bookmark3" w:id="13"/>
      <w:bookmarkEnd w:id="13"/>
      <w:r>
        <w:rPr/>
      </w:r>
      <w:r>
        <w:rPr>
          <w:color w:val="231F20"/>
          <w:w w:val="105"/>
        </w:rPr>
        <w:t>the information itself is helpful for the viewers to make purchase decisions. Though many extant studies, as discussed above, simply</w:t>
      </w:r>
    </w:p>
    <w:p>
      <w:pPr>
        <w:spacing w:before="123"/>
        <w:ind w:left="134" w:right="0" w:firstLine="0"/>
        <w:jc w:val="left"/>
        <w:rPr>
          <w:sz w:val="12"/>
        </w:rPr>
      </w:pPr>
      <w:r>
        <w:rPr/>
        <w:br w:type="column"/>
      </w:r>
      <w:r>
        <w:rPr>
          <w:color w:val="231F20"/>
          <w:w w:val="115"/>
          <w:sz w:val="12"/>
        </w:rPr>
        <w:t>Table 1</w:t>
      </w:r>
    </w:p>
    <w:p>
      <w:pPr>
        <w:spacing w:before="22"/>
        <w:ind w:left="134" w:right="0" w:firstLine="0"/>
        <w:jc w:val="left"/>
        <w:rPr>
          <w:sz w:val="12"/>
        </w:rPr>
      </w:pPr>
      <w:r>
        <w:rPr>
          <w:color w:val="231F20"/>
          <w:w w:val="110"/>
          <w:sz w:val="12"/>
        </w:rPr>
        <w:t>Number of software programs and reviews by category.</w:t>
      </w:r>
    </w:p>
    <w:p>
      <w:pPr>
        <w:spacing w:after="0"/>
        <w:jc w:val="left"/>
        <w:rPr>
          <w:sz w:val="12"/>
        </w:rPr>
        <w:sectPr>
          <w:type w:val="continuous"/>
          <w:pgSz w:w="11910" w:h="15880"/>
          <w:pgMar w:top="640" w:bottom="280" w:left="540" w:right="540"/>
          <w:cols w:num="2" w:equalWidth="0">
            <w:col w:w="5197" w:space="163"/>
            <w:col w:w="5470"/>
          </w:cols>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92"/>
        <w:gridCol w:w="1790"/>
        <w:gridCol w:w="1024"/>
        <w:gridCol w:w="1023"/>
        <w:gridCol w:w="1193"/>
      </w:tblGrid>
      <w:tr>
        <w:trPr>
          <w:trHeight w:val="420" w:hRule="atLeast"/>
        </w:trPr>
        <w:tc>
          <w:tcPr>
            <w:tcW w:w="5392" w:type="dxa"/>
          </w:tcPr>
          <w:p>
            <w:pPr>
              <w:pStyle w:val="TableParagraph"/>
              <w:spacing w:line="189" w:lineRule="exact" w:before="0"/>
              <w:ind w:left="31"/>
              <w:rPr>
                <w:sz w:val="16"/>
              </w:rPr>
            </w:pPr>
            <w:r>
              <w:rPr>
                <w:color w:val="231F20"/>
                <w:w w:val="105"/>
                <w:sz w:val="16"/>
              </w:rPr>
              <w:t>used</w:t>
            </w:r>
            <w:r>
              <w:rPr>
                <w:color w:val="231F20"/>
                <w:spacing w:val="-13"/>
                <w:w w:val="105"/>
                <w:sz w:val="16"/>
              </w:rPr>
              <w:t> </w:t>
            </w:r>
            <w:r>
              <w:rPr>
                <w:color w:val="231F20"/>
                <w:w w:val="105"/>
                <w:sz w:val="16"/>
              </w:rPr>
              <w:t>the</w:t>
            </w:r>
            <w:r>
              <w:rPr>
                <w:color w:val="231F20"/>
                <w:spacing w:val="-13"/>
                <w:w w:val="105"/>
                <w:sz w:val="16"/>
              </w:rPr>
              <w:t> </w:t>
            </w:r>
            <w:r>
              <w:rPr>
                <w:color w:val="231F20"/>
                <w:w w:val="105"/>
                <w:sz w:val="16"/>
              </w:rPr>
              <w:t>ratio</w:t>
            </w:r>
            <w:r>
              <w:rPr>
                <w:color w:val="231F20"/>
                <w:spacing w:val="-13"/>
                <w:w w:val="105"/>
                <w:sz w:val="16"/>
              </w:rPr>
              <w:t> </w:t>
            </w:r>
            <w:r>
              <w:rPr>
                <w:color w:val="231F20"/>
                <w:w w:val="105"/>
                <w:sz w:val="16"/>
              </w:rPr>
              <w:t>of</w:t>
            </w:r>
            <w:r>
              <w:rPr>
                <w:color w:val="231F20"/>
                <w:spacing w:val="-12"/>
                <w:w w:val="105"/>
                <w:sz w:val="16"/>
              </w:rPr>
              <w:t> </w:t>
            </w:r>
            <w:r>
              <w:rPr>
                <w:color w:val="231F20"/>
                <w:w w:val="105"/>
                <w:sz w:val="16"/>
              </w:rPr>
              <w:t>helpfulness</w:t>
            </w:r>
            <w:r>
              <w:rPr>
                <w:color w:val="231F20"/>
                <w:spacing w:val="-13"/>
                <w:w w:val="105"/>
                <w:sz w:val="16"/>
              </w:rPr>
              <w:t> </w:t>
            </w:r>
            <w:r>
              <w:rPr>
                <w:color w:val="231F20"/>
                <w:w w:val="105"/>
                <w:sz w:val="16"/>
              </w:rPr>
              <w:t>votes</w:t>
            </w:r>
            <w:r>
              <w:rPr>
                <w:color w:val="231F20"/>
                <w:spacing w:val="-13"/>
                <w:w w:val="105"/>
                <w:sz w:val="16"/>
              </w:rPr>
              <w:t> </w:t>
            </w:r>
            <w:r>
              <w:rPr>
                <w:color w:val="231F20"/>
                <w:w w:val="105"/>
                <w:sz w:val="16"/>
              </w:rPr>
              <w:t>to</w:t>
            </w:r>
            <w:r>
              <w:rPr>
                <w:color w:val="231F20"/>
                <w:spacing w:val="-12"/>
                <w:w w:val="105"/>
                <w:sz w:val="16"/>
              </w:rPr>
              <w:t> </w:t>
            </w:r>
            <w:r>
              <w:rPr>
                <w:color w:val="231F20"/>
                <w:w w:val="105"/>
                <w:sz w:val="16"/>
              </w:rPr>
              <w:t>represent</w:t>
            </w:r>
            <w:r>
              <w:rPr>
                <w:color w:val="231F20"/>
                <w:spacing w:val="-15"/>
                <w:w w:val="105"/>
                <w:sz w:val="16"/>
              </w:rPr>
              <w:t> </w:t>
            </w:r>
            <w:r>
              <w:rPr>
                <w:color w:val="231F20"/>
                <w:w w:val="105"/>
                <w:sz w:val="16"/>
              </w:rPr>
              <w:t>the</w:t>
            </w:r>
            <w:r>
              <w:rPr>
                <w:color w:val="231F20"/>
                <w:spacing w:val="-13"/>
                <w:w w:val="105"/>
                <w:sz w:val="16"/>
              </w:rPr>
              <w:t> </w:t>
            </w:r>
            <w:r>
              <w:rPr>
                <w:color w:val="231F20"/>
                <w:w w:val="105"/>
                <w:sz w:val="16"/>
              </w:rPr>
              <w:t>information,</w:t>
            </w:r>
            <w:r>
              <w:rPr>
                <w:color w:val="231F20"/>
                <w:spacing w:val="-13"/>
                <w:w w:val="105"/>
                <w:sz w:val="16"/>
              </w:rPr>
              <w:t> </w:t>
            </w:r>
            <w:r>
              <w:rPr>
                <w:color w:val="231F20"/>
                <w:w w:val="105"/>
                <w:sz w:val="16"/>
              </w:rPr>
              <w:t>a</w:t>
            </w:r>
            <w:r>
              <w:rPr>
                <w:color w:val="231F20"/>
                <w:spacing w:val="-13"/>
                <w:w w:val="105"/>
                <w:sz w:val="16"/>
              </w:rPr>
              <w:t> </w:t>
            </w:r>
            <w:r>
              <w:rPr>
                <w:color w:val="231F20"/>
                <w:w w:val="105"/>
                <w:sz w:val="16"/>
              </w:rPr>
              <w:t>few</w:t>
            </w:r>
          </w:p>
          <w:p>
            <w:pPr>
              <w:pStyle w:val="TableParagraph"/>
              <w:spacing w:line="240" w:lineRule="auto" w:before="9"/>
              <w:ind w:left="31"/>
              <w:rPr>
                <w:sz w:val="16"/>
              </w:rPr>
            </w:pPr>
            <w:r>
              <w:rPr>
                <w:color w:val="231F20"/>
                <w:w w:val="105"/>
                <w:sz w:val="16"/>
              </w:rPr>
              <w:t>studies</w:t>
            </w:r>
            <w:r>
              <w:rPr>
                <w:color w:val="231F20"/>
                <w:spacing w:val="-6"/>
                <w:w w:val="105"/>
                <w:sz w:val="16"/>
              </w:rPr>
              <w:t> </w:t>
            </w:r>
            <w:r>
              <w:rPr>
                <w:color w:val="231F20"/>
                <w:w w:val="105"/>
                <w:sz w:val="16"/>
              </w:rPr>
              <w:t>have</w:t>
            </w:r>
            <w:r>
              <w:rPr>
                <w:color w:val="231F20"/>
                <w:spacing w:val="-5"/>
                <w:w w:val="105"/>
                <w:sz w:val="16"/>
              </w:rPr>
              <w:t> </w:t>
            </w:r>
            <w:r>
              <w:rPr>
                <w:color w:val="231F20"/>
                <w:w w:val="105"/>
                <w:sz w:val="16"/>
              </w:rPr>
              <w:t>realized</w:t>
            </w:r>
            <w:r>
              <w:rPr>
                <w:color w:val="231F20"/>
                <w:spacing w:val="-6"/>
                <w:w w:val="105"/>
                <w:sz w:val="16"/>
              </w:rPr>
              <w:t> </w:t>
            </w:r>
            <w:r>
              <w:rPr>
                <w:color w:val="231F20"/>
                <w:w w:val="105"/>
                <w:sz w:val="16"/>
              </w:rPr>
              <w:t>the</w:t>
            </w:r>
            <w:r>
              <w:rPr>
                <w:color w:val="231F20"/>
                <w:spacing w:val="-5"/>
                <w:w w:val="105"/>
                <w:sz w:val="16"/>
              </w:rPr>
              <w:t> </w:t>
            </w:r>
            <w:r>
              <w:rPr>
                <w:color w:val="231F20"/>
                <w:w w:val="105"/>
                <w:sz w:val="16"/>
              </w:rPr>
              <w:t>importance</w:t>
            </w:r>
            <w:r>
              <w:rPr>
                <w:color w:val="231F20"/>
                <w:spacing w:val="-5"/>
                <w:w w:val="105"/>
                <w:sz w:val="16"/>
              </w:rPr>
              <w:t> </w:t>
            </w:r>
            <w:r>
              <w:rPr>
                <w:color w:val="231F20"/>
                <w:w w:val="105"/>
                <w:sz w:val="16"/>
              </w:rPr>
              <w:t>of</w:t>
            </w:r>
            <w:r>
              <w:rPr>
                <w:color w:val="231F20"/>
                <w:spacing w:val="-5"/>
                <w:w w:val="105"/>
                <w:sz w:val="16"/>
              </w:rPr>
              <w:t> </w:t>
            </w:r>
            <w:r>
              <w:rPr>
                <w:color w:val="231F20"/>
                <w:w w:val="105"/>
                <w:sz w:val="16"/>
              </w:rPr>
              <w:t>delving</w:t>
            </w:r>
            <w:r>
              <w:rPr>
                <w:color w:val="231F20"/>
                <w:spacing w:val="-5"/>
                <w:w w:val="105"/>
                <w:sz w:val="16"/>
              </w:rPr>
              <w:t> </w:t>
            </w:r>
            <w:r>
              <w:rPr>
                <w:color w:val="231F20"/>
                <w:w w:val="105"/>
                <w:sz w:val="16"/>
              </w:rPr>
              <w:t>deeper</w:t>
            </w:r>
            <w:r>
              <w:rPr>
                <w:color w:val="231F20"/>
                <w:spacing w:val="-6"/>
                <w:w w:val="105"/>
                <w:sz w:val="16"/>
              </w:rPr>
              <w:t> </w:t>
            </w:r>
            <w:r>
              <w:rPr>
                <w:color w:val="231F20"/>
                <w:w w:val="105"/>
                <w:sz w:val="16"/>
              </w:rPr>
              <w:t>into</w:t>
            </w:r>
            <w:r>
              <w:rPr>
                <w:color w:val="231F20"/>
                <w:spacing w:val="-6"/>
                <w:w w:val="105"/>
                <w:sz w:val="16"/>
              </w:rPr>
              <w:t> </w:t>
            </w:r>
            <w:r>
              <w:rPr>
                <w:color w:val="231F20"/>
                <w:w w:val="105"/>
                <w:sz w:val="16"/>
              </w:rPr>
              <w:t>detailed</w:t>
            </w:r>
          </w:p>
        </w:tc>
        <w:tc>
          <w:tcPr>
            <w:tcW w:w="1790" w:type="dxa"/>
            <w:tcBorders>
              <w:top w:val="single" w:sz="4" w:space="0" w:color="231F20"/>
              <w:bottom w:val="single" w:sz="6" w:space="0" w:color="231F20"/>
            </w:tcBorders>
          </w:tcPr>
          <w:p>
            <w:pPr>
              <w:pStyle w:val="TableParagraph"/>
              <w:spacing w:line="240" w:lineRule="auto" w:before="56"/>
              <w:ind w:left="118"/>
              <w:rPr>
                <w:sz w:val="12"/>
              </w:rPr>
            </w:pPr>
            <w:r>
              <w:rPr>
                <w:color w:val="231F20"/>
                <w:w w:val="105"/>
                <w:sz w:val="12"/>
              </w:rPr>
              <w:t>Category</w:t>
            </w:r>
          </w:p>
        </w:tc>
        <w:tc>
          <w:tcPr>
            <w:tcW w:w="1024" w:type="dxa"/>
            <w:tcBorders>
              <w:top w:val="single" w:sz="4" w:space="0" w:color="231F20"/>
              <w:bottom w:val="single" w:sz="6" w:space="0" w:color="231F20"/>
            </w:tcBorders>
          </w:tcPr>
          <w:p>
            <w:pPr>
              <w:pStyle w:val="TableParagraph"/>
              <w:spacing w:line="276" w:lineRule="auto" w:before="56"/>
              <w:ind w:left="195"/>
              <w:rPr>
                <w:sz w:val="12"/>
              </w:rPr>
            </w:pPr>
            <w:r>
              <w:rPr>
                <w:color w:val="231F20"/>
                <w:w w:val="105"/>
                <w:sz w:val="12"/>
              </w:rPr>
              <w:t>Number of software</w:t>
            </w:r>
          </w:p>
        </w:tc>
        <w:tc>
          <w:tcPr>
            <w:tcW w:w="1023" w:type="dxa"/>
            <w:tcBorders>
              <w:top w:val="single" w:sz="4" w:space="0" w:color="231F20"/>
              <w:bottom w:val="single" w:sz="6" w:space="0" w:color="231F20"/>
            </w:tcBorders>
          </w:tcPr>
          <w:p>
            <w:pPr>
              <w:pStyle w:val="TableParagraph"/>
              <w:spacing w:line="276" w:lineRule="auto" w:before="56"/>
              <w:ind w:left="194"/>
              <w:rPr>
                <w:sz w:val="12"/>
              </w:rPr>
            </w:pPr>
            <w:r>
              <w:rPr>
                <w:color w:val="231F20"/>
                <w:w w:val="105"/>
                <w:sz w:val="12"/>
              </w:rPr>
              <w:t>Number of reviews</w:t>
            </w:r>
          </w:p>
        </w:tc>
        <w:tc>
          <w:tcPr>
            <w:tcW w:w="1193" w:type="dxa"/>
            <w:tcBorders>
              <w:top w:val="single" w:sz="4" w:space="0" w:color="231F20"/>
              <w:bottom w:val="single" w:sz="6" w:space="0" w:color="231F20"/>
            </w:tcBorders>
          </w:tcPr>
          <w:p>
            <w:pPr>
              <w:pStyle w:val="TableParagraph"/>
              <w:spacing w:line="276" w:lineRule="auto" w:before="56"/>
              <w:ind w:left="195" w:right="107"/>
              <w:rPr>
                <w:sz w:val="12"/>
              </w:rPr>
            </w:pPr>
            <w:r>
              <w:rPr>
                <w:color w:val="231F20"/>
                <w:w w:val="110"/>
                <w:sz w:val="12"/>
              </w:rPr>
              <w:t>Reviews percentage (%)</w:t>
            </w:r>
          </w:p>
        </w:tc>
      </w:tr>
      <w:tr>
        <w:trPr>
          <w:trHeight w:val="207" w:hRule="atLeast"/>
        </w:trPr>
        <w:tc>
          <w:tcPr>
            <w:tcW w:w="7182" w:type="dxa"/>
            <w:gridSpan w:val="2"/>
          </w:tcPr>
          <w:p>
            <w:pPr>
              <w:pStyle w:val="TableParagraph"/>
              <w:tabs>
                <w:tab w:pos="5510" w:val="left" w:leader="none"/>
              </w:tabs>
              <w:spacing w:line="189" w:lineRule="auto" w:before="0"/>
              <w:ind w:left="31"/>
              <w:rPr>
                <w:sz w:val="12"/>
              </w:rPr>
            </w:pPr>
            <w:r>
              <w:rPr>
                <w:color w:val="231F20"/>
                <w:w w:val="105"/>
                <w:sz w:val="16"/>
              </w:rPr>
              <w:t>text</w:t>
            </w:r>
            <w:r>
              <w:rPr>
                <w:color w:val="231F20"/>
                <w:spacing w:val="31"/>
                <w:w w:val="105"/>
                <w:sz w:val="16"/>
              </w:rPr>
              <w:t> </w:t>
            </w:r>
            <w:r>
              <w:rPr>
                <w:color w:val="231F20"/>
                <w:w w:val="105"/>
                <w:sz w:val="16"/>
              </w:rPr>
              <w:t>analysis</w:t>
            </w:r>
            <w:r>
              <w:rPr>
                <w:color w:val="231F20"/>
                <w:spacing w:val="31"/>
                <w:w w:val="105"/>
                <w:sz w:val="16"/>
              </w:rPr>
              <w:t> </w:t>
            </w:r>
            <w:hyperlink w:history="true" w:anchor="_bookmark21">
              <w:r>
                <w:rPr>
                  <w:color w:val="2E3092"/>
                  <w:w w:val="105"/>
                  <w:sz w:val="16"/>
                </w:rPr>
                <w:t>[10,16,20,21]</w:t>
              </w:r>
            </w:hyperlink>
            <w:r>
              <w:rPr>
                <w:color w:val="231F20"/>
                <w:w w:val="105"/>
                <w:sz w:val="16"/>
              </w:rPr>
              <w:t>.</w:t>
            </w:r>
            <w:r>
              <w:rPr>
                <w:color w:val="231F20"/>
                <w:spacing w:val="32"/>
                <w:w w:val="105"/>
                <w:sz w:val="16"/>
              </w:rPr>
              <w:t> </w:t>
            </w:r>
            <w:r>
              <w:rPr>
                <w:color w:val="231F20"/>
                <w:w w:val="105"/>
                <w:sz w:val="16"/>
              </w:rPr>
              <w:t>For</w:t>
            </w:r>
            <w:r>
              <w:rPr>
                <w:color w:val="231F20"/>
                <w:spacing w:val="31"/>
                <w:w w:val="105"/>
                <w:sz w:val="16"/>
              </w:rPr>
              <w:t> </w:t>
            </w:r>
            <w:r>
              <w:rPr>
                <w:color w:val="231F20"/>
                <w:w w:val="105"/>
                <w:sz w:val="16"/>
              </w:rPr>
              <w:t>example,</w:t>
            </w:r>
            <w:r>
              <w:rPr>
                <w:color w:val="231F20"/>
                <w:spacing w:val="33"/>
                <w:w w:val="105"/>
                <w:sz w:val="16"/>
              </w:rPr>
              <w:t> </w:t>
            </w:r>
            <w:r>
              <w:rPr>
                <w:color w:val="231F20"/>
                <w:w w:val="105"/>
                <w:sz w:val="16"/>
              </w:rPr>
              <w:t>users'</w:t>
            </w:r>
            <w:r>
              <w:rPr>
                <w:color w:val="231F20"/>
                <w:spacing w:val="30"/>
                <w:w w:val="105"/>
                <w:sz w:val="16"/>
              </w:rPr>
              <w:t> </w:t>
            </w:r>
            <w:r>
              <w:rPr>
                <w:color w:val="231F20"/>
                <w:w w:val="105"/>
                <w:sz w:val="16"/>
              </w:rPr>
              <w:t>opinions</w:t>
            </w:r>
            <w:r>
              <w:rPr>
                <w:color w:val="231F20"/>
                <w:spacing w:val="31"/>
                <w:w w:val="105"/>
                <w:sz w:val="16"/>
              </w:rPr>
              <w:t> </w:t>
            </w:r>
            <w:r>
              <w:rPr>
                <w:color w:val="231F20"/>
                <w:w w:val="105"/>
                <w:sz w:val="16"/>
              </w:rPr>
              <w:t>are</w:t>
            </w:r>
            <w:r>
              <w:rPr>
                <w:color w:val="231F20"/>
                <w:spacing w:val="31"/>
                <w:w w:val="105"/>
                <w:sz w:val="16"/>
              </w:rPr>
              <w:t> </w:t>
            </w:r>
            <w:r>
              <w:rPr>
                <w:color w:val="231F20"/>
                <w:w w:val="105"/>
                <w:sz w:val="16"/>
              </w:rPr>
              <w:t>often</w:t>
              <w:tab/>
            </w:r>
            <w:r>
              <w:rPr>
                <w:color w:val="231F20"/>
                <w:w w:val="105"/>
                <w:position w:val="-3"/>
                <w:sz w:val="12"/>
              </w:rPr>
              <w:t>Antivirus</w:t>
            </w:r>
            <w:r>
              <w:rPr>
                <w:color w:val="231F20"/>
                <w:spacing w:val="9"/>
                <w:w w:val="105"/>
                <w:position w:val="-3"/>
                <w:sz w:val="12"/>
              </w:rPr>
              <w:t> </w:t>
            </w:r>
            <w:r>
              <w:rPr>
                <w:color w:val="231F20"/>
                <w:w w:val="105"/>
                <w:position w:val="-3"/>
                <w:sz w:val="12"/>
              </w:rPr>
              <w:t>software</w:t>
            </w:r>
          </w:p>
        </w:tc>
        <w:tc>
          <w:tcPr>
            <w:tcW w:w="1024" w:type="dxa"/>
          </w:tcPr>
          <w:p>
            <w:pPr>
              <w:pStyle w:val="TableParagraph"/>
              <w:spacing w:before="48"/>
              <w:ind w:left="268"/>
              <w:rPr>
                <w:sz w:val="12"/>
              </w:rPr>
            </w:pPr>
            <w:r>
              <w:rPr>
                <w:color w:val="231F20"/>
                <w:w w:val="121"/>
                <w:sz w:val="12"/>
              </w:rPr>
              <w:t>4</w:t>
            </w:r>
          </w:p>
        </w:tc>
        <w:tc>
          <w:tcPr>
            <w:tcW w:w="1023" w:type="dxa"/>
          </w:tcPr>
          <w:p>
            <w:pPr>
              <w:pStyle w:val="TableParagraph"/>
              <w:spacing w:before="48"/>
              <w:ind w:right="534"/>
              <w:jc w:val="right"/>
              <w:rPr>
                <w:sz w:val="12"/>
              </w:rPr>
            </w:pPr>
            <w:r>
              <w:rPr>
                <w:color w:val="231F20"/>
                <w:w w:val="120"/>
                <w:sz w:val="12"/>
              </w:rPr>
              <w:t>772</w:t>
            </w:r>
          </w:p>
        </w:tc>
        <w:tc>
          <w:tcPr>
            <w:tcW w:w="1193" w:type="dxa"/>
          </w:tcPr>
          <w:p>
            <w:pPr>
              <w:pStyle w:val="TableParagraph"/>
              <w:spacing w:before="48"/>
              <w:ind w:right="601"/>
              <w:jc w:val="right"/>
              <w:rPr>
                <w:sz w:val="12"/>
              </w:rPr>
            </w:pPr>
            <w:r>
              <w:rPr>
                <w:color w:val="231F20"/>
                <w:w w:val="115"/>
                <w:sz w:val="12"/>
              </w:rPr>
              <w:t>22.31</w:t>
            </w:r>
          </w:p>
        </w:tc>
      </w:tr>
      <w:tr>
        <w:trPr>
          <w:trHeight w:val="171" w:hRule="atLeast"/>
        </w:trPr>
        <w:tc>
          <w:tcPr>
            <w:tcW w:w="7182" w:type="dxa"/>
            <w:gridSpan w:val="2"/>
          </w:tcPr>
          <w:p>
            <w:pPr>
              <w:pStyle w:val="TableParagraph"/>
              <w:tabs>
                <w:tab w:pos="5510" w:val="left" w:leader="none"/>
              </w:tabs>
              <w:spacing w:line="151" w:lineRule="exact" w:before="0"/>
              <w:ind w:left="31"/>
              <w:rPr>
                <w:sz w:val="16"/>
              </w:rPr>
            </w:pPr>
            <w:r>
              <w:rPr>
                <w:color w:val="231F20"/>
                <w:sz w:val="16"/>
              </w:rPr>
              <w:t>extracted from  online  reviews  to predict  product sales</w:t>
            </w:r>
            <w:r>
              <w:rPr>
                <w:color w:val="231F20"/>
                <w:spacing w:val="5"/>
                <w:sz w:val="16"/>
              </w:rPr>
              <w:t> </w:t>
            </w:r>
            <w:hyperlink w:history="true" w:anchor="_bookmark14">
              <w:r>
                <w:rPr>
                  <w:color w:val="2E3092"/>
                  <w:sz w:val="16"/>
                </w:rPr>
                <w:t>[3]</w:t>
              </w:r>
            </w:hyperlink>
            <w:r>
              <w:rPr>
                <w:color w:val="231F20"/>
                <w:sz w:val="16"/>
              </w:rPr>
              <w:t>.</w:t>
            </w:r>
            <w:r>
              <w:rPr>
                <w:color w:val="231F20"/>
                <w:spacing w:val="21"/>
                <w:sz w:val="16"/>
              </w:rPr>
              <w:t> </w:t>
            </w:r>
            <w:r>
              <w:rPr>
                <w:color w:val="231F20"/>
                <w:sz w:val="16"/>
              </w:rPr>
              <w:t>Although</w:t>
              <w:tab/>
            </w:r>
            <w:r>
              <w:rPr>
                <w:color w:val="231F20"/>
                <w:sz w:val="16"/>
                <w:vertAlign w:val="subscript"/>
              </w:rPr>
              <w:t>Auction</w:t>
            </w:r>
            <w:r>
              <w:rPr>
                <w:color w:val="231F20"/>
                <w:spacing w:val="-4"/>
                <w:sz w:val="16"/>
                <w:vertAlign w:val="baseline"/>
              </w:rPr>
              <w:t> </w:t>
            </w:r>
            <w:r>
              <w:rPr>
                <w:color w:val="231F20"/>
                <w:sz w:val="16"/>
                <w:vertAlign w:val="subscript"/>
              </w:rPr>
              <w:t>tools</w:t>
            </w:r>
          </w:p>
        </w:tc>
        <w:tc>
          <w:tcPr>
            <w:tcW w:w="1024" w:type="dxa"/>
          </w:tcPr>
          <w:p>
            <w:pPr>
              <w:pStyle w:val="TableParagraph"/>
              <w:ind w:left="276"/>
              <w:rPr>
                <w:sz w:val="12"/>
              </w:rPr>
            </w:pPr>
            <w:r>
              <w:rPr>
                <w:color w:val="231F20"/>
                <w:w w:val="120"/>
                <w:sz w:val="12"/>
              </w:rPr>
              <w:t>1*</w:t>
            </w:r>
          </w:p>
        </w:tc>
        <w:tc>
          <w:tcPr>
            <w:tcW w:w="1023" w:type="dxa"/>
          </w:tcPr>
          <w:p>
            <w:pPr>
              <w:pStyle w:val="TableParagraph"/>
              <w:ind w:right="533"/>
              <w:jc w:val="right"/>
              <w:rPr>
                <w:sz w:val="12"/>
              </w:rPr>
            </w:pPr>
            <w:r>
              <w:rPr>
                <w:color w:val="231F20"/>
                <w:w w:val="120"/>
                <w:sz w:val="12"/>
              </w:rPr>
              <w:t>28</w:t>
            </w:r>
          </w:p>
        </w:tc>
        <w:tc>
          <w:tcPr>
            <w:tcW w:w="1193" w:type="dxa"/>
          </w:tcPr>
          <w:p>
            <w:pPr>
              <w:pStyle w:val="TableParagraph"/>
              <w:ind w:right="602"/>
              <w:jc w:val="right"/>
              <w:rPr>
                <w:sz w:val="12"/>
              </w:rPr>
            </w:pPr>
            <w:r>
              <w:rPr>
                <w:color w:val="231F20"/>
                <w:w w:val="115"/>
                <w:sz w:val="12"/>
              </w:rPr>
              <w:t>0.81</w:t>
            </w:r>
          </w:p>
        </w:tc>
      </w:tr>
      <w:tr>
        <w:trPr>
          <w:trHeight w:val="171" w:hRule="atLeast"/>
        </w:trPr>
        <w:tc>
          <w:tcPr>
            <w:tcW w:w="7182" w:type="dxa"/>
            <w:gridSpan w:val="2"/>
          </w:tcPr>
          <w:p>
            <w:pPr>
              <w:pStyle w:val="TableParagraph"/>
              <w:tabs>
                <w:tab w:pos="5510" w:val="left" w:leader="none"/>
              </w:tabs>
              <w:spacing w:line="139" w:lineRule="exact" w:before="12"/>
              <w:ind w:left="31"/>
              <w:rPr>
                <w:sz w:val="12"/>
              </w:rPr>
            </w:pPr>
            <w:r>
              <w:rPr>
                <w:color w:val="231F20"/>
                <w:w w:val="105"/>
                <w:sz w:val="16"/>
              </w:rPr>
              <w:t>various  characteristics  of  reviews  were  explored  in</w:t>
            </w:r>
            <w:r>
              <w:rPr>
                <w:color w:val="231F20"/>
                <w:spacing w:val="4"/>
                <w:w w:val="105"/>
                <w:sz w:val="16"/>
              </w:rPr>
              <w:t> </w:t>
            </w:r>
            <w:r>
              <w:rPr>
                <w:color w:val="231F20"/>
                <w:w w:val="105"/>
                <w:sz w:val="16"/>
              </w:rPr>
              <w:t>the</w:t>
            </w:r>
            <w:r>
              <w:rPr>
                <w:color w:val="231F20"/>
                <w:spacing w:val="36"/>
                <w:w w:val="105"/>
                <w:sz w:val="16"/>
              </w:rPr>
              <w:t> </w:t>
            </w:r>
            <w:r>
              <w:rPr>
                <w:color w:val="231F20"/>
                <w:w w:val="105"/>
                <w:sz w:val="16"/>
              </w:rPr>
              <w:t>previous</w:t>
              <w:tab/>
            </w:r>
            <w:r>
              <w:rPr>
                <w:color w:val="231F20"/>
                <w:w w:val="105"/>
                <w:position w:val="3"/>
                <w:sz w:val="12"/>
              </w:rPr>
              <w:t>Automation</w:t>
            </w:r>
            <w:r>
              <w:rPr>
                <w:color w:val="231F20"/>
                <w:spacing w:val="11"/>
                <w:w w:val="105"/>
                <w:position w:val="3"/>
                <w:sz w:val="12"/>
              </w:rPr>
              <w:t> </w:t>
            </w:r>
            <w:r>
              <w:rPr>
                <w:color w:val="231F20"/>
                <w:w w:val="105"/>
                <w:position w:val="3"/>
                <w:sz w:val="12"/>
              </w:rPr>
              <w:t>software</w:t>
            </w:r>
          </w:p>
        </w:tc>
        <w:tc>
          <w:tcPr>
            <w:tcW w:w="1024" w:type="dxa"/>
          </w:tcPr>
          <w:p>
            <w:pPr>
              <w:pStyle w:val="TableParagraph"/>
              <w:ind w:left="268"/>
              <w:rPr>
                <w:sz w:val="12"/>
              </w:rPr>
            </w:pPr>
            <w:r>
              <w:rPr>
                <w:color w:val="231F20"/>
                <w:w w:val="121"/>
                <w:sz w:val="12"/>
              </w:rPr>
              <w:t>1</w:t>
            </w:r>
          </w:p>
        </w:tc>
        <w:tc>
          <w:tcPr>
            <w:tcW w:w="1023" w:type="dxa"/>
          </w:tcPr>
          <w:p>
            <w:pPr>
              <w:pStyle w:val="TableParagraph"/>
              <w:ind w:right="534"/>
              <w:jc w:val="right"/>
              <w:rPr>
                <w:sz w:val="12"/>
              </w:rPr>
            </w:pPr>
            <w:r>
              <w:rPr>
                <w:color w:val="231F20"/>
                <w:w w:val="121"/>
                <w:sz w:val="12"/>
              </w:rPr>
              <w:t>6</w:t>
            </w:r>
          </w:p>
        </w:tc>
        <w:tc>
          <w:tcPr>
            <w:tcW w:w="1193" w:type="dxa"/>
          </w:tcPr>
          <w:p>
            <w:pPr>
              <w:pStyle w:val="TableParagraph"/>
              <w:ind w:right="602"/>
              <w:jc w:val="right"/>
              <w:rPr>
                <w:sz w:val="12"/>
              </w:rPr>
            </w:pPr>
            <w:r>
              <w:rPr>
                <w:color w:val="231F20"/>
                <w:w w:val="115"/>
                <w:sz w:val="12"/>
              </w:rPr>
              <w:t>0.17</w:t>
            </w:r>
          </w:p>
        </w:tc>
      </w:tr>
      <w:tr>
        <w:trPr>
          <w:trHeight w:val="171" w:hRule="atLeast"/>
        </w:trPr>
        <w:tc>
          <w:tcPr>
            <w:tcW w:w="7182" w:type="dxa"/>
            <w:gridSpan w:val="2"/>
          </w:tcPr>
          <w:p>
            <w:pPr>
              <w:pStyle w:val="TableParagraph"/>
              <w:tabs>
                <w:tab w:pos="5510" w:val="left" w:leader="none"/>
              </w:tabs>
              <w:spacing w:line="100" w:lineRule="exact" w:before="51"/>
              <w:ind w:left="31"/>
              <w:rPr>
                <w:sz w:val="16"/>
              </w:rPr>
            </w:pPr>
            <w:r>
              <w:rPr>
                <w:color w:val="231F20"/>
                <w:sz w:val="16"/>
              </w:rPr>
              <w:t>research, the  impact  of  a  number  of  textual  characteristics,</w:t>
            </w:r>
            <w:r>
              <w:rPr>
                <w:color w:val="231F20"/>
                <w:spacing w:val="18"/>
                <w:sz w:val="16"/>
              </w:rPr>
              <w:t> </w:t>
            </w:r>
            <w:r>
              <w:rPr>
                <w:color w:val="231F20"/>
                <w:sz w:val="16"/>
              </w:rPr>
              <w:t>such</w:t>
            </w:r>
            <w:r>
              <w:rPr>
                <w:color w:val="231F20"/>
                <w:spacing w:val="32"/>
                <w:sz w:val="16"/>
              </w:rPr>
              <w:t> </w:t>
            </w:r>
            <w:r>
              <w:rPr>
                <w:color w:val="231F20"/>
                <w:sz w:val="16"/>
              </w:rPr>
              <w:t>as</w:t>
              <w:tab/>
            </w:r>
            <w:r>
              <w:rPr>
                <w:color w:val="231F20"/>
                <w:sz w:val="16"/>
                <w:vertAlign w:val="superscript"/>
              </w:rPr>
              <w:t>BIOS</w:t>
            </w:r>
            <w:r>
              <w:rPr>
                <w:color w:val="231F20"/>
                <w:sz w:val="16"/>
                <w:vertAlign w:val="baseline"/>
              </w:rPr>
              <w:t> </w:t>
            </w:r>
            <w:r>
              <w:rPr>
                <w:color w:val="231F20"/>
                <w:sz w:val="16"/>
                <w:vertAlign w:val="superscript"/>
              </w:rPr>
              <w:t>and</w:t>
            </w:r>
            <w:r>
              <w:rPr>
                <w:color w:val="231F20"/>
                <w:sz w:val="16"/>
                <w:vertAlign w:val="baseline"/>
              </w:rPr>
              <w:t> </w:t>
            </w:r>
            <w:r>
              <w:rPr>
                <w:color w:val="231F20"/>
                <w:sz w:val="16"/>
                <w:vertAlign w:val="superscript"/>
              </w:rPr>
              <w:t>system</w:t>
            </w:r>
            <w:r>
              <w:rPr>
                <w:color w:val="231F20"/>
                <w:spacing w:val="-27"/>
                <w:sz w:val="16"/>
                <w:vertAlign w:val="baseline"/>
              </w:rPr>
              <w:t> </w:t>
            </w:r>
            <w:r>
              <w:rPr>
                <w:color w:val="231F20"/>
                <w:sz w:val="16"/>
                <w:vertAlign w:val="superscript"/>
              </w:rPr>
              <w:t>updates</w:t>
            </w:r>
          </w:p>
        </w:tc>
        <w:tc>
          <w:tcPr>
            <w:tcW w:w="1024" w:type="dxa"/>
          </w:tcPr>
          <w:p>
            <w:pPr>
              <w:pStyle w:val="TableParagraph"/>
              <w:ind w:left="268"/>
              <w:rPr>
                <w:sz w:val="12"/>
              </w:rPr>
            </w:pPr>
            <w:r>
              <w:rPr>
                <w:color w:val="231F20"/>
                <w:w w:val="121"/>
                <w:sz w:val="12"/>
              </w:rPr>
              <w:t>2</w:t>
            </w:r>
          </w:p>
        </w:tc>
        <w:tc>
          <w:tcPr>
            <w:tcW w:w="1023" w:type="dxa"/>
          </w:tcPr>
          <w:p>
            <w:pPr>
              <w:pStyle w:val="TableParagraph"/>
              <w:ind w:right="533"/>
              <w:jc w:val="right"/>
              <w:rPr>
                <w:sz w:val="12"/>
              </w:rPr>
            </w:pPr>
            <w:r>
              <w:rPr>
                <w:color w:val="231F20"/>
                <w:w w:val="120"/>
                <w:sz w:val="12"/>
              </w:rPr>
              <w:t>41</w:t>
            </w:r>
          </w:p>
        </w:tc>
        <w:tc>
          <w:tcPr>
            <w:tcW w:w="1193" w:type="dxa"/>
          </w:tcPr>
          <w:p>
            <w:pPr>
              <w:pStyle w:val="TableParagraph"/>
              <w:ind w:right="602"/>
              <w:jc w:val="right"/>
              <w:rPr>
                <w:sz w:val="12"/>
              </w:rPr>
            </w:pPr>
            <w:r>
              <w:rPr>
                <w:color w:val="231F20"/>
                <w:w w:val="115"/>
                <w:sz w:val="12"/>
              </w:rPr>
              <w:t>1.18</w:t>
            </w:r>
          </w:p>
        </w:tc>
      </w:tr>
      <w:tr>
        <w:trPr>
          <w:trHeight w:val="171" w:hRule="atLeast"/>
        </w:trPr>
        <w:tc>
          <w:tcPr>
            <w:tcW w:w="7182" w:type="dxa"/>
            <w:gridSpan w:val="2"/>
          </w:tcPr>
          <w:p>
            <w:pPr>
              <w:pStyle w:val="TableParagraph"/>
              <w:tabs>
                <w:tab w:pos="5510" w:val="left" w:leader="none"/>
              </w:tabs>
              <w:spacing w:line="135" w:lineRule="exact"/>
              <w:ind w:left="31"/>
              <w:rPr>
                <w:sz w:val="12"/>
              </w:rPr>
            </w:pPr>
            <w:r>
              <w:rPr>
                <w:color w:val="231F20"/>
                <w:w w:val="105"/>
                <w:sz w:val="16"/>
              </w:rPr>
              <w:t>structural,</w:t>
            </w:r>
            <w:r>
              <w:rPr>
                <w:color w:val="231F20"/>
                <w:spacing w:val="-10"/>
                <w:w w:val="105"/>
                <w:sz w:val="16"/>
              </w:rPr>
              <w:t> </w:t>
            </w:r>
            <w:r>
              <w:rPr>
                <w:color w:val="231F20"/>
                <w:w w:val="105"/>
                <w:sz w:val="16"/>
              </w:rPr>
              <w:t>syntactic,</w:t>
            </w:r>
            <w:r>
              <w:rPr>
                <w:color w:val="231F20"/>
                <w:spacing w:val="-9"/>
                <w:w w:val="105"/>
                <w:sz w:val="16"/>
              </w:rPr>
              <w:t> </w:t>
            </w:r>
            <w:r>
              <w:rPr>
                <w:color w:val="231F20"/>
                <w:w w:val="105"/>
                <w:sz w:val="16"/>
              </w:rPr>
              <w:t>and</w:t>
            </w:r>
            <w:r>
              <w:rPr>
                <w:color w:val="231F20"/>
                <w:spacing w:val="-9"/>
                <w:w w:val="105"/>
                <w:sz w:val="16"/>
              </w:rPr>
              <w:t> </w:t>
            </w:r>
            <w:r>
              <w:rPr>
                <w:color w:val="231F20"/>
                <w:w w:val="105"/>
                <w:sz w:val="16"/>
              </w:rPr>
              <w:t>semantic</w:t>
            </w:r>
            <w:r>
              <w:rPr>
                <w:color w:val="231F20"/>
                <w:spacing w:val="-9"/>
                <w:w w:val="105"/>
                <w:sz w:val="16"/>
              </w:rPr>
              <w:t> </w:t>
            </w:r>
            <w:r>
              <w:rPr>
                <w:color w:val="231F20"/>
                <w:w w:val="105"/>
                <w:sz w:val="16"/>
              </w:rPr>
              <w:t>characteristics,</w:t>
            </w:r>
            <w:r>
              <w:rPr>
                <w:color w:val="231F20"/>
                <w:spacing w:val="-8"/>
                <w:w w:val="105"/>
                <w:sz w:val="16"/>
              </w:rPr>
              <w:t> </w:t>
            </w:r>
            <w:r>
              <w:rPr>
                <w:color w:val="231F20"/>
                <w:w w:val="105"/>
                <w:sz w:val="16"/>
              </w:rPr>
              <w:t>on</w:t>
            </w:r>
            <w:r>
              <w:rPr>
                <w:color w:val="231F20"/>
                <w:spacing w:val="-8"/>
                <w:w w:val="105"/>
                <w:sz w:val="16"/>
              </w:rPr>
              <w:t> </w:t>
            </w:r>
            <w:r>
              <w:rPr>
                <w:color w:val="231F20"/>
                <w:w w:val="105"/>
                <w:sz w:val="16"/>
              </w:rPr>
              <w:t>viewers'</w:t>
            </w:r>
            <w:r>
              <w:rPr>
                <w:color w:val="231F20"/>
                <w:spacing w:val="-10"/>
                <w:w w:val="105"/>
                <w:sz w:val="16"/>
              </w:rPr>
              <w:t> </w:t>
            </w:r>
            <w:r>
              <w:rPr>
                <w:color w:val="231F20"/>
                <w:w w:val="105"/>
                <w:sz w:val="16"/>
              </w:rPr>
              <w:t>assess-</w:t>
              <w:tab/>
            </w:r>
            <w:r>
              <w:rPr>
                <w:color w:val="231F20"/>
                <w:w w:val="105"/>
                <w:position w:val="11"/>
                <w:sz w:val="12"/>
              </w:rPr>
              <w:t>Backup</w:t>
            </w:r>
            <w:r>
              <w:rPr>
                <w:color w:val="231F20"/>
                <w:spacing w:val="9"/>
                <w:w w:val="105"/>
                <w:position w:val="11"/>
                <w:sz w:val="12"/>
              </w:rPr>
              <w:t> </w:t>
            </w:r>
            <w:r>
              <w:rPr>
                <w:color w:val="231F20"/>
                <w:w w:val="105"/>
                <w:position w:val="11"/>
                <w:sz w:val="12"/>
              </w:rPr>
              <w:t>software</w:t>
            </w:r>
          </w:p>
        </w:tc>
        <w:tc>
          <w:tcPr>
            <w:tcW w:w="1024" w:type="dxa"/>
          </w:tcPr>
          <w:p>
            <w:pPr>
              <w:pStyle w:val="TableParagraph"/>
              <w:spacing w:line="135" w:lineRule="exact"/>
              <w:ind w:left="268"/>
              <w:rPr>
                <w:sz w:val="12"/>
              </w:rPr>
            </w:pPr>
            <w:r>
              <w:rPr>
                <w:color w:val="231F20"/>
                <w:w w:val="121"/>
                <w:sz w:val="12"/>
              </w:rPr>
              <w:t>4</w:t>
            </w:r>
          </w:p>
        </w:tc>
        <w:tc>
          <w:tcPr>
            <w:tcW w:w="1023" w:type="dxa"/>
          </w:tcPr>
          <w:p>
            <w:pPr>
              <w:pStyle w:val="TableParagraph"/>
              <w:spacing w:line="135" w:lineRule="exact"/>
              <w:ind w:right="533"/>
              <w:jc w:val="right"/>
              <w:rPr>
                <w:sz w:val="12"/>
              </w:rPr>
            </w:pPr>
            <w:r>
              <w:rPr>
                <w:color w:val="231F20"/>
                <w:w w:val="120"/>
                <w:sz w:val="12"/>
              </w:rPr>
              <w:t>69</w:t>
            </w:r>
          </w:p>
        </w:tc>
        <w:tc>
          <w:tcPr>
            <w:tcW w:w="1193" w:type="dxa"/>
          </w:tcPr>
          <w:p>
            <w:pPr>
              <w:pStyle w:val="TableParagraph"/>
              <w:spacing w:line="135" w:lineRule="exact"/>
              <w:ind w:right="602"/>
              <w:jc w:val="right"/>
              <w:rPr>
                <w:sz w:val="12"/>
              </w:rPr>
            </w:pPr>
            <w:r>
              <w:rPr>
                <w:color w:val="231F20"/>
                <w:w w:val="115"/>
                <w:sz w:val="12"/>
              </w:rPr>
              <w:t>1.99</w:t>
            </w:r>
          </w:p>
        </w:tc>
      </w:tr>
      <w:tr>
        <w:trPr>
          <w:trHeight w:val="171" w:hRule="atLeast"/>
        </w:trPr>
        <w:tc>
          <w:tcPr>
            <w:tcW w:w="7182" w:type="dxa"/>
            <w:gridSpan w:val="2"/>
          </w:tcPr>
          <w:p>
            <w:pPr>
              <w:pStyle w:val="TableParagraph"/>
              <w:ind w:right="469"/>
              <w:jc w:val="right"/>
              <w:rPr>
                <w:sz w:val="12"/>
              </w:rPr>
            </w:pPr>
            <w:r>
              <w:rPr>
                <w:color w:val="231F20"/>
                <w:w w:val="110"/>
                <w:sz w:val="12"/>
              </w:rPr>
              <w:t>Bookmark managers</w:t>
            </w:r>
          </w:p>
        </w:tc>
        <w:tc>
          <w:tcPr>
            <w:tcW w:w="1024" w:type="dxa"/>
          </w:tcPr>
          <w:p>
            <w:pPr>
              <w:pStyle w:val="TableParagraph"/>
              <w:ind w:left="268"/>
              <w:rPr>
                <w:sz w:val="12"/>
              </w:rPr>
            </w:pPr>
            <w:r>
              <w:rPr>
                <w:color w:val="231F20"/>
                <w:w w:val="121"/>
                <w:sz w:val="12"/>
              </w:rPr>
              <w:t>1</w:t>
            </w:r>
          </w:p>
        </w:tc>
        <w:tc>
          <w:tcPr>
            <w:tcW w:w="1023" w:type="dxa"/>
          </w:tcPr>
          <w:p>
            <w:pPr>
              <w:pStyle w:val="TableParagraph"/>
              <w:ind w:right="533"/>
              <w:jc w:val="right"/>
              <w:rPr>
                <w:sz w:val="12"/>
              </w:rPr>
            </w:pPr>
            <w:r>
              <w:rPr>
                <w:color w:val="231F20"/>
                <w:w w:val="120"/>
                <w:sz w:val="12"/>
              </w:rPr>
              <w:t>12</w:t>
            </w:r>
          </w:p>
        </w:tc>
        <w:tc>
          <w:tcPr>
            <w:tcW w:w="1193" w:type="dxa"/>
          </w:tcPr>
          <w:p>
            <w:pPr>
              <w:pStyle w:val="TableParagraph"/>
              <w:ind w:right="602"/>
              <w:jc w:val="right"/>
              <w:rPr>
                <w:sz w:val="12"/>
              </w:rPr>
            </w:pPr>
            <w:r>
              <w:rPr>
                <w:color w:val="231F20"/>
                <w:w w:val="115"/>
                <w:sz w:val="12"/>
              </w:rPr>
              <w:t>0.35</w:t>
            </w:r>
          </w:p>
        </w:tc>
      </w:tr>
      <w:tr>
        <w:trPr>
          <w:trHeight w:val="171" w:hRule="atLeast"/>
        </w:trPr>
        <w:tc>
          <w:tcPr>
            <w:tcW w:w="7182" w:type="dxa"/>
            <w:gridSpan w:val="2"/>
          </w:tcPr>
          <w:p>
            <w:pPr>
              <w:pStyle w:val="TableParagraph"/>
              <w:tabs>
                <w:tab w:pos="5510" w:val="left" w:leader="none"/>
              </w:tabs>
              <w:spacing w:line="151" w:lineRule="exact" w:before="0"/>
              <w:ind w:left="31"/>
              <w:rPr>
                <w:sz w:val="16"/>
              </w:rPr>
            </w:pPr>
            <w:r>
              <w:rPr>
                <w:color w:val="231F20"/>
                <w:sz w:val="16"/>
              </w:rPr>
              <w:t>ments</w:t>
            </w:r>
            <w:r>
              <w:rPr>
                <w:color w:val="231F20"/>
                <w:spacing w:val="20"/>
                <w:sz w:val="16"/>
              </w:rPr>
              <w:t> </w:t>
            </w:r>
            <w:r>
              <w:rPr>
                <w:color w:val="231F20"/>
                <w:sz w:val="16"/>
              </w:rPr>
              <w:t>of</w:t>
            </w:r>
            <w:r>
              <w:rPr>
                <w:color w:val="231F20"/>
                <w:spacing w:val="21"/>
                <w:sz w:val="16"/>
              </w:rPr>
              <w:t> </w:t>
            </w:r>
            <w:r>
              <w:rPr>
                <w:color w:val="231F20"/>
                <w:sz w:val="16"/>
              </w:rPr>
              <w:t>helpfulness</w:t>
            </w:r>
            <w:r>
              <w:rPr>
                <w:color w:val="231F20"/>
                <w:spacing w:val="22"/>
                <w:sz w:val="16"/>
              </w:rPr>
              <w:t> </w:t>
            </w:r>
            <w:r>
              <w:rPr>
                <w:color w:val="231F20"/>
                <w:sz w:val="16"/>
              </w:rPr>
              <w:t>is</w:t>
            </w:r>
            <w:r>
              <w:rPr>
                <w:color w:val="231F20"/>
                <w:spacing w:val="20"/>
                <w:sz w:val="16"/>
              </w:rPr>
              <w:t> </w:t>
            </w:r>
            <w:r>
              <w:rPr>
                <w:color w:val="231F20"/>
                <w:sz w:val="16"/>
              </w:rPr>
              <w:t>yet</w:t>
            </w:r>
            <w:r>
              <w:rPr>
                <w:color w:val="231F20"/>
                <w:spacing w:val="21"/>
                <w:sz w:val="16"/>
              </w:rPr>
              <w:t> </w:t>
            </w:r>
            <w:r>
              <w:rPr>
                <w:color w:val="231F20"/>
                <w:sz w:val="16"/>
              </w:rPr>
              <w:t>to</w:t>
            </w:r>
            <w:r>
              <w:rPr>
                <w:color w:val="231F20"/>
                <w:spacing w:val="22"/>
                <w:sz w:val="16"/>
              </w:rPr>
              <w:t> </w:t>
            </w:r>
            <w:r>
              <w:rPr>
                <w:color w:val="231F20"/>
                <w:sz w:val="16"/>
              </w:rPr>
              <w:t>be</w:t>
            </w:r>
            <w:r>
              <w:rPr>
                <w:color w:val="231F20"/>
                <w:spacing w:val="22"/>
                <w:sz w:val="16"/>
              </w:rPr>
              <w:t> </w:t>
            </w:r>
            <w:r>
              <w:rPr>
                <w:color w:val="231F20"/>
                <w:sz w:val="16"/>
              </w:rPr>
              <w:t>examined</w:t>
            </w:r>
            <w:r>
              <w:rPr>
                <w:color w:val="231F20"/>
                <w:spacing w:val="19"/>
                <w:sz w:val="16"/>
              </w:rPr>
              <w:t> </w:t>
            </w:r>
            <w:r>
              <w:rPr>
                <w:color w:val="231F20"/>
                <w:sz w:val="16"/>
              </w:rPr>
              <w:t>due</w:t>
            </w:r>
            <w:r>
              <w:rPr>
                <w:color w:val="231F20"/>
                <w:spacing w:val="22"/>
                <w:sz w:val="16"/>
              </w:rPr>
              <w:t> </w:t>
            </w:r>
            <w:r>
              <w:rPr>
                <w:color w:val="231F20"/>
                <w:sz w:val="16"/>
              </w:rPr>
              <w:t>to</w:t>
            </w:r>
            <w:r>
              <w:rPr>
                <w:color w:val="231F20"/>
                <w:spacing w:val="22"/>
                <w:sz w:val="16"/>
              </w:rPr>
              <w:t> </w:t>
            </w:r>
            <w:r>
              <w:rPr>
                <w:color w:val="231F20"/>
                <w:sz w:val="16"/>
              </w:rPr>
              <w:t>the</w:t>
            </w:r>
            <w:r>
              <w:rPr>
                <w:color w:val="231F20"/>
                <w:spacing w:val="22"/>
                <w:sz w:val="16"/>
              </w:rPr>
              <w:t> </w:t>
            </w:r>
            <w:r>
              <w:rPr>
                <w:color w:val="231F20"/>
                <w:sz w:val="16"/>
              </w:rPr>
              <w:t>dif</w:t>
            </w:r>
            <w:r>
              <w:rPr>
                <w:rFonts w:ascii="Times New Roman" w:hAnsi="Times New Roman"/>
                <w:color w:val="231F20"/>
                <w:sz w:val="16"/>
              </w:rPr>
              <w:t>ﬁ</w:t>
            </w:r>
            <w:r>
              <w:rPr>
                <w:color w:val="231F20"/>
                <w:sz w:val="16"/>
              </w:rPr>
              <w:t>culty</w:t>
            </w:r>
            <w:r>
              <w:rPr>
                <w:color w:val="231F20"/>
                <w:spacing w:val="20"/>
                <w:sz w:val="16"/>
              </w:rPr>
              <w:t> </w:t>
            </w:r>
            <w:r>
              <w:rPr>
                <w:color w:val="231F20"/>
                <w:sz w:val="16"/>
              </w:rPr>
              <w:t>and</w:t>
              <w:tab/>
            </w:r>
            <w:r>
              <w:rPr>
                <w:color w:val="231F20"/>
                <w:sz w:val="16"/>
                <w:vertAlign w:val="subscript"/>
              </w:rPr>
              <w:t>CD-ROM</w:t>
            </w:r>
          </w:p>
        </w:tc>
        <w:tc>
          <w:tcPr>
            <w:tcW w:w="1024" w:type="dxa"/>
          </w:tcPr>
          <w:p>
            <w:pPr>
              <w:pStyle w:val="TableParagraph"/>
              <w:ind w:left="268"/>
              <w:rPr>
                <w:sz w:val="12"/>
              </w:rPr>
            </w:pPr>
            <w:r>
              <w:rPr>
                <w:color w:val="231F20"/>
                <w:w w:val="121"/>
                <w:sz w:val="12"/>
              </w:rPr>
              <w:t>1</w:t>
            </w:r>
          </w:p>
        </w:tc>
        <w:tc>
          <w:tcPr>
            <w:tcW w:w="1023" w:type="dxa"/>
          </w:tcPr>
          <w:p>
            <w:pPr>
              <w:pStyle w:val="TableParagraph"/>
              <w:ind w:right="533"/>
              <w:jc w:val="right"/>
              <w:rPr>
                <w:sz w:val="12"/>
              </w:rPr>
            </w:pPr>
            <w:r>
              <w:rPr>
                <w:color w:val="231F20"/>
                <w:w w:val="120"/>
                <w:sz w:val="12"/>
              </w:rPr>
              <w:t>98</w:t>
            </w:r>
          </w:p>
        </w:tc>
        <w:tc>
          <w:tcPr>
            <w:tcW w:w="1193" w:type="dxa"/>
          </w:tcPr>
          <w:p>
            <w:pPr>
              <w:pStyle w:val="TableParagraph"/>
              <w:ind w:right="602"/>
              <w:jc w:val="right"/>
              <w:rPr>
                <w:sz w:val="12"/>
              </w:rPr>
            </w:pPr>
            <w:r>
              <w:rPr>
                <w:color w:val="231F20"/>
                <w:w w:val="115"/>
                <w:sz w:val="12"/>
              </w:rPr>
              <w:t>2.83</w:t>
            </w:r>
          </w:p>
        </w:tc>
      </w:tr>
      <w:tr>
        <w:trPr>
          <w:trHeight w:val="171" w:hRule="atLeast"/>
        </w:trPr>
        <w:tc>
          <w:tcPr>
            <w:tcW w:w="7182" w:type="dxa"/>
            <w:gridSpan w:val="2"/>
          </w:tcPr>
          <w:p>
            <w:pPr>
              <w:pStyle w:val="TableParagraph"/>
              <w:tabs>
                <w:tab w:pos="5510" w:val="left" w:leader="none"/>
              </w:tabs>
              <w:spacing w:line="151" w:lineRule="exact" w:before="0"/>
              <w:ind w:left="31"/>
              <w:rPr>
                <w:sz w:val="12"/>
              </w:rPr>
            </w:pPr>
            <w:r>
              <w:rPr>
                <w:color w:val="231F20"/>
                <w:w w:val="105"/>
                <w:sz w:val="16"/>
              </w:rPr>
              <w:t>complexity</w:t>
            </w:r>
            <w:r>
              <w:rPr>
                <w:color w:val="231F20"/>
                <w:spacing w:val="12"/>
                <w:w w:val="105"/>
                <w:sz w:val="16"/>
              </w:rPr>
              <w:t> </w:t>
            </w:r>
            <w:r>
              <w:rPr>
                <w:color w:val="231F20"/>
                <w:w w:val="105"/>
                <w:sz w:val="16"/>
              </w:rPr>
              <w:t>of</w:t>
            </w:r>
            <w:r>
              <w:rPr>
                <w:color w:val="231F20"/>
                <w:spacing w:val="11"/>
                <w:w w:val="105"/>
                <w:sz w:val="16"/>
              </w:rPr>
              <w:t> </w:t>
            </w:r>
            <w:r>
              <w:rPr>
                <w:color w:val="231F20"/>
                <w:w w:val="105"/>
                <w:sz w:val="16"/>
              </w:rPr>
              <w:t>the</w:t>
            </w:r>
            <w:r>
              <w:rPr>
                <w:color w:val="231F20"/>
                <w:spacing w:val="11"/>
                <w:w w:val="105"/>
                <w:sz w:val="16"/>
              </w:rPr>
              <w:t> </w:t>
            </w:r>
            <w:r>
              <w:rPr>
                <w:color w:val="231F20"/>
                <w:w w:val="105"/>
                <w:sz w:val="16"/>
              </w:rPr>
              <w:t>text</w:t>
            </w:r>
            <w:r>
              <w:rPr>
                <w:color w:val="231F20"/>
                <w:spacing w:val="10"/>
                <w:w w:val="105"/>
                <w:sz w:val="16"/>
              </w:rPr>
              <w:t> </w:t>
            </w:r>
            <w:r>
              <w:rPr>
                <w:color w:val="231F20"/>
                <w:w w:val="105"/>
                <w:sz w:val="16"/>
              </w:rPr>
              <w:t>analysis.</w:t>
            </w:r>
            <w:r>
              <w:rPr>
                <w:color w:val="231F20"/>
                <w:spacing w:val="11"/>
                <w:w w:val="105"/>
                <w:sz w:val="16"/>
              </w:rPr>
              <w:t> </w:t>
            </w:r>
            <w:r>
              <w:rPr>
                <w:color w:val="231F20"/>
                <w:w w:val="105"/>
                <w:sz w:val="16"/>
              </w:rPr>
              <w:t>Additionally,</w:t>
            </w:r>
            <w:r>
              <w:rPr>
                <w:color w:val="231F20"/>
                <w:spacing w:val="12"/>
                <w:w w:val="105"/>
                <w:sz w:val="16"/>
              </w:rPr>
              <w:t> </w:t>
            </w:r>
            <w:r>
              <w:rPr>
                <w:color w:val="231F20"/>
                <w:w w:val="105"/>
                <w:sz w:val="16"/>
              </w:rPr>
              <w:t>there</w:t>
            </w:r>
            <w:r>
              <w:rPr>
                <w:color w:val="231F20"/>
                <w:spacing w:val="11"/>
                <w:w w:val="105"/>
                <w:sz w:val="16"/>
              </w:rPr>
              <w:t> </w:t>
            </w:r>
            <w:r>
              <w:rPr>
                <w:color w:val="231F20"/>
                <w:w w:val="105"/>
                <w:sz w:val="16"/>
              </w:rPr>
              <w:t>is</w:t>
            </w:r>
            <w:r>
              <w:rPr>
                <w:color w:val="231F20"/>
                <w:spacing w:val="11"/>
                <w:w w:val="105"/>
                <w:sz w:val="16"/>
              </w:rPr>
              <w:t> </w:t>
            </w:r>
            <w:r>
              <w:rPr>
                <w:color w:val="231F20"/>
                <w:w w:val="105"/>
                <w:sz w:val="16"/>
              </w:rPr>
              <w:t>no</w:t>
            </w:r>
            <w:r>
              <w:rPr>
                <w:color w:val="231F20"/>
                <w:spacing w:val="10"/>
                <w:w w:val="105"/>
                <w:sz w:val="16"/>
              </w:rPr>
              <w:t> </w:t>
            </w:r>
            <w:r>
              <w:rPr>
                <w:color w:val="231F20"/>
                <w:w w:val="105"/>
                <w:sz w:val="16"/>
              </w:rPr>
              <w:t>consistent</w:t>
              <w:tab/>
            </w:r>
            <w:r>
              <w:rPr>
                <w:color w:val="231F20"/>
                <w:w w:val="105"/>
                <w:position w:val="1"/>
                <w:sz w:val="12"/>
              </w:rPr>
              <w:t>Collaboration</w:t>
            </w:r>
            <w:r>
              <w:rPr>
                <w:color w:val="231F20"/>
                <w:spacing w:val="8"/>
                <w:w w:val="105"/>
                <w:position w:val="1"/>
                <w:sz w:val="12"/>
              </w:rPr>
              <w:t> </w:t>
            </w:r>
            <w:r>
              <w:rPr>
                <w:color w:val="231F20"/>
                <w:w w:val="105"/>
                <w:position w:val="1"/>
                <w:sz w:val="12"/>
              </w:rPr>
              <w:t>tools</w:t>
            </w:r>
          </w:p>
        </w:tc>
        <w:tc>
          <w:tcPr>
            <w:tcW w:w="1024" w:type="dxa"/>
          </w:tcPr>
          <w:p>
            <w:pPr>
              <w:pStyle w:val="TableParagraph"/>
              <w:ind w:left="268"/>
              <w:rPr>
                <w:sz w:val="12"/>
              </w:rPr>
            </w:pPr>
            <w:r>
              <w:rPr>
                <w:color w:val="231F20"/>
                <w:w w:val="121"/>
                <w:sz w:val="12"/>
              </w:rPr>
              <w:t>1</w:t>
            </w:r>
          </w:p>
        </w:tc>
        <w:tc>
          <w:tcPr>
            <w:tcW w:w="1023" w:type="dxa"/>
          </w:tcPr>
          <w:p>
            <w:pPr>
              <w:pStyle w:val="TableParagraph"/>
              <w:ind w:right="534"/>
              <w:jc w:val="right"/>
              <w:rPr>
                <w:sz w:val="12"/>
              </w:rPr>
            </w:pPr>
            <w:r>
              <w:rPr>
                <w:color w:val="231F20"/>
                <w:w w:val="121"/>
                <w:sz w:val="12"/>
              </w:rPr>
              <w:t>8</w:t>
            </w:r>
          </w:p>
        </w:tc>
        <w:tc>
          <w:tcPr>
            <w:tcW w:w="1193" w:type="dxa"/>
          </w:tcPr>
          <w:p>
            <w:pPr>
              <w:pStyle w:val="TableParagraph"/>
              <w:ind w:right="602"/>
              <w:jc w:val="right"/>
              <w:rPr>
                <w:sz w:val="12"/>
              </w:rPr>
            </w:pPr>
            <w:r>
              <w:rPr>
                <w:color w:val="231F20"/>
                <w:w w:val="115"/>
                <w:sz w:val="12"/>
              </w:rPr>
              <w:t>0.23</w:t>
            </w:r>
          </w:p>
        </w:tc>
      </w:tr>
      <w:tr>
        <w:trPr>
          <w:trHeight w:val="171" w:hRule="atLeast"/>
        </w:trPr>
        <w:tc>
          <w:tcPr>
            <w:tcW w:w="7182" w:type="dxa"/>
            <w:gridSpan w:val="2"/>
          </w:tcPr>
          <w:p>
            <w:pPr>
              <w:pStyle w:val="TableParagraph"/>
              <w:tabs>
                <w:tab w:pos="5510" w:val="left" w:leader="none"/>
              </w:tabs>
              <w:spacing w:line="132" w:lineRule="exact" w:before="19"/>
              <w:ind w:left="31"/>
              <w:rPr>
                <w:sz w:val="12"/>
              </w:rPr>
            </w:pPr>
            <w:r>
              <w:rPr>
                <w:color w:val="231F20"/>
                <w:w w:val="105"/>
                <w:sz w:val="16"/>
              </w:rPr>
              <w:t>evidence of their distinct in</w:t>
            </w:r>
            <w:r>
              <w:rPr>
                <w:rFonts w:ascii="Times New Roman" w:hAnsi="Times New Roman"/>
                <w:color w:val="231F20"/>
                <w:w w:val="105"/>
                <w:sz w:val="16"/>
              </w:rPr>
              <w:t>ﬂ</w:t>
            </w:r>
            <w:r>
              <w:rPr>
                <w:color w:val="231F20"/>
                <w:w w:val="105"/>
                <w:sz w:val="16"/>
              </w:rPr>
              <w:t>uence on the helpfulness of</w:t>
            </w:r>
            <w:r>
              <w:rPr>
                <w:color w:val="231F20"/>
                <w:spacing w:val="20"/>
                <w:w w:val="105"/>
                <w:sz w:val="16"/>
              </w:rPr>
              <w:t> </w:t>
            </w:r>
            <w:r>
              <w:rPr>
                <w:color w:val="231F20"/>
                <w:w w:val="105"/>
                <w:sz w:val="16"/>
              </w:rPr>
              <w:t>reviews.</w:t>
            </w:r>
            <w:r>
              <w:rPr>
                <w:color w:val="231F20"/>
                <w:spacing w:val="2"/>
                <w:w w:val="105"/>
                <w:sz w:val="16"/>
              </w:rPr>
              <w:t> </w:t>
            </w:r>
            <w:r>
              <w:rPr>
                <w:color w:val="231F20"/>
                <w:w w:val="105"/>
                <w:sz w:val="16"/>
              </w:rPr>
              <w:t>In</w:t>
              <w:tab/>
            </w:r>
            <w:r>
              <w:rPr>
                <w:color w:val="231F20"/>
                <w:w w:val="105"/>
                <w:position w:val="5"/>
                <w:sz w:val="12"/>
              </w:rPr>
              <w:t>Diagnostic</w:t>
            </w:r>
            <w:r>
              <w:rPr>
                <w:color w:val="231F20"/>
                <w:spacing w:val="9"/>
                <w:w w:val="105"/>
                <w:position w:val="5"/>
                <w:sz w:val="12"/>
              </w:rPr>
              <w:t> </w:t>
            </w:r>
            <w:r>
              <w:rPr>
                <w:color w:val="231F20"/>
                <w:w w:val="105"/>
                <w:position w:val="5"/>
                <w:sz w:val="12"/>
              </w:rPr>
              <w:t>software</w:t>
            </w:r>
          </w:p>
        </w:tc>
        <w:tc>
          <w:tcPr>
            <w:tcW w:w="1024" w:type="dxa"/>
          </w:tcPr>
          <w:p>
            <w:pPr>
              <w:pStyle w:val="TableParagraph"/>
              <w:ind w:left="268"/>
              <w:rPr>
                <w:sz w:val="12"/>
              </w:rPr>
            </w:pPr>
            <w:r>
              <w:rPr>
                <w:color w:val="231F20"/>
                <w:w w:val="121"/>
                <w:sz w:val="12"/>
              </w:rPr>
              <w:t>8</w:t>
            </w:r>
          </w:p>
        </w:tc>
        <w:tc>
          <w:tcPr>
            <w:tcW w:w="1023" w:type="dxa"/>
          </w:tcPr>
          <w:p>
            <w:pPr>
              <w:pStyle w:val="TableParagraph"/>
              <w:ind w:right="534"/>
              <w:jc w:val="right"/>
              <w:rPr>
                <w:sz w:val="12"/>
              </w:rPr>
            </w:pPr>
            <w:r>
              <w:rPr>
                <w:color w:val="231F20"/>
                <w:w w:val="120"/>
                <w:sz w:val="12"/>
              </w:rPr>
              <w:t>912</w:t>
            </w:r>
          </w:p>
        </w:tc>
        <w:tc>
          <w:tcPr>
            <w:tcW w:w="1193" w:type="dxa"/>
          </w:tcPr>
          <w:p>
            <w:pPr>
              <w:pStyle w:val="TableParagraph"/>
              <w:ind w:right="601"/>
              <w:jc w:val="right"/>
              <w:rPr>
                <w:sz w:val="12"/>
              </w:rPr>
            </w:pPr>
            <w:r>
              <w:rPr>
                <w:color w:val="231F20"/>
                <w:w w:val="115"/>
                <w:sz w:val="12"/>
              </w:rPr>
              <w:t>26.36</w:t>
            </w:r>
          </w:p>
        </w:tc>
      </w:tr>
      <w:tr>
        <w:trPr>
          <w:trHeight w:val="171" w:hRule="atLeast"/>
        </w:trPr>
        <w:tc>
          <w:tcPr>
            <w:tcW w:w="7182" w:type="dxa"/>
            <w:gridSpan w:val="2"/>
          </w:tcPr>
          <w:p>
            <w:pPr>
              <w:pStyle w:val="TableParagraph"/>
              <w:tabs>
                <w:tab w:pos="5510" w:val="left" w:leader="none"/>
              </w:tabs>
              <w:spacing w:line="83" w:lineRule="exact" w:before="68"/>
              <w:ind w:left="31"/>
              <w:rPr>
                <w:sz w:val="16"/>
              </w:rPr>
            </w:pPr>
            <w:r>
              <w:rPr>
                <w:color w:val="231F20"/>
                <w:sz w:val="16"/>
              </w:rPr>
              <w:t>particular,  there   are   mixed   results  on   the   in</w:t>
            </w:r>
            <w:r>
              <w:rPr>
                <w:rFonts w:ascii="Times New Roman" w:hAnsi="Times New Roman"/>
                <w:color w:val="231F20"/>
                <w:sz w:val="16"/>
              </w:rPr>
              <w:t>ﬂ</w:t>
            </w:r>
            <w:r>
              <w:rPr>
                <w:color w:val="231F20"/>
                <w:sz w:val="16"/>
              </w:rPr>
              <w:t>uence </w:t>
            </w:r>
            <w:r>
              <w:rPr>
                <w:color w:val="231F20"/>
                <w:spacing w:val="8"/>
                <w:sz w:val="16"/>
              </w:rPr>
              <w:t> </w:t>
            </w:r>
            <w:r>
              <w:rPr>
                <w:color w:val="231F20"/>
                <w:sz w:val="16"/>
              </w:rPr>
              <w:t>of </w:t>
            </w:r>
            <w:r>
              <w:rPr>
                <w:color w:val="231F20"/>
                <w:spacing w:val="27"/>
                <w:sz w:val="16"/>
              </w:rPr>
              <w:t> </w:t>
            </w:r>
            <w:r>
              <w:rPr>
                <w:color w:val="231F20"/>
                <w:sz w:val="16"/>
              </w:rPr>
              <w:t>semantic</w:t>
              <w:tab/>
            </w:r>
            <w:r>
              <w:rPr>
                <w:color w:val="231F20"/>
                <w:sz w:val="16"/>
                <w:vertAlign w:val="superscript"/>
              </w:rPr>
              <w:t>Display</w:t>
            </w:r>
            <w:r>
              <w:rPr>
                <w:color w:val="231F20"/>
                <w:sz w:val="16"/>
                <w:vertAlign w:val="baseline"/>
              </w:rPr>
              <w:t> </w:t>
            </w:r>
            <w:r>
              <w:rPr>
                <w:color w:val="231F20"/>
                <w:sz w:val="16"/>
                <w:vertAlign w:val="superscript"/>
              </w:rPr>
              <w:t>and</w:t>
            </w:r>
            <w:r>
              <w:rPr>
                <w:color w:val="231F20"/>
                <w:spacing w:val="-12"/>
                <w:sz w:val="16"/>
                <w:vertAlign w:val="baseline"/>
              </w:rPr>
              <w:t> </w:t>
            </w:r>
            <w:r>
              <w:rPr>
                <w:color w:val="231F20"/>
                <w:sz w:val="16"/>
                <w:vertAlign w:val="superscript"/>
              </w:rPr>
              <w:t>video</w:t>
            </w:r>
          </w:p>
        </w:tc>
        <w:tc>
          <w:tcPr>
            <w:tcW w:w="1024" w:type="dxa"/>
          </w:tcPr>
          <w:p>
            <w:pPr>
              <w:pStyle w:val="TableParagraph"/>
              <w:ind w:left="268"/>
              <w:rPr>
                <w:sz w:val="12"/>
              </w:rPr>
            </w:pPr>
            <w:r>
              <w:rPr>
                <w:color w:val="231F20"/>
                <w:w w:val="121"/>
                <w:sz w:val="12"/>
              </w:rPr>
              <w:t>1</w:t>
            </w:r>
          </w:p>
        </w:tc>
        <w:tc>
          <w:tcPr>
            <w:tcW w:w="1023" w:type="dxa"/>
          </w:tcPr>
          <w:p>
            <w:pPr>
              <w:pStyle w:val="TableParagraph"/>
              <w:ind w:right="534"/>
              <w:jc w:val="right"/>
              <w:rPr>
                <w:sz w:val="12"/>
              </w:rPr>
            </w:pPr>
            <w:r>
              <w:rPr>
                <w:color w:val="231F20"/>
                <w:w w:val="121"/>
                <w:sz w:val="12"/>
              </w:rPr>
              <w:t>8</w:t>
            </w:r>
          </w:p>
        </w:tc>
        <w:tc>
          <w:tcPr>
            <w:tcW w:w="1193" w:type="dxa"/>
          </w:tcPr>
          <w:p>
            <w:pPr>
              <w:pStyle w:val="TableParagraph"/>
              <w:ind w:right="602"/>
              <w:jc w:val="right"/>
              <w:rPr>
                <w:sz w:val="12"/>
              </w:rPr>
            </w:pPr>
            <w:r>
              <w:rPr>
                <w:color w:val="231F20"/>
                <w:w w:val="115"/>
                <w:sz w:val="12"/>
              </w:rPr>
              <w:t>0.23</w:t>
            </w:r>
          </w:p>
        </w:tc>
      </w:tr>
      <w:tr>
        <w:trPr>
          <w:trHeight w:val="171" w:hRule="atLeast"/>
        </w:trPr>
        <w:tc>
          <w:tcPr>
            <w:tcW w:w="7182" w:type="dxa"/>
            <w:gridSpan w:val="2"/>
          </w:tcPr>
          <w:p>
            <w:pPr>
              <w:pStyle w:val="TableParagraph"/>
              <w:ind w:right="465"/>
              <w:jc w:val="right"/>
              <w:rPr>
                <w:sz w:val="12"/>
              </w:rPr>
            </w:pPr>
            <w:r>
              <w:rPr>
                <w:color w:val="231F20"/>
                <w:w w:val="110"/>
                <w:sz w:val="12"/>
              </w:rPr>
              <w:t>Download managers</w:t>
            </w:r>
          </w:p>
        </w:tc>
        <w:tc>
          <w:tcPr>
            <w:tcW w:w="1024" w:type="dxa"/>
          </w:tcPr>
          <w:p>
            <w:pPr>
              <w:pStyle w:val="TableParagraph"/>
              <w:ind w:left="268"/>
              <w:rPr>
                <w:sz w:val="12"/>
              </w:rPr>
            </w:pPr>
            <w:r>
              <w:rPr>
                <w:color w:val="231F20"/>
                <w:w w:val="121"/>
                <w:sz w:val="12"/>
              </w:rPr>
              <w:t>1</w:t>
            </w:r>
          </w:p>
        </w:tc>
        <w:tc>
          <w:tcPr>
            <w:tcW w:w="1023" w:type="dxa"/>
          </w:tcPr>
          <w:p>
            <w:pPr>
              <w:pStyle w:val="TableParagraph"/>
              <w:ind w:right="534"/>
              <w:jc w:val="right"/>
              <w:rPr>
                <w:sz w:val="12"/>
              </w:rPr>
            </w:pPr>
            <w:r>
              <w:rPr>
                <w:color w:val="231F20"/>
                <w:w w:val="121"/>
                <w:sz w:val="12"/>
              </w:rPr>
              <w:t>1</w:t>
            </w:r>
          </w:p>
        </w:tc>
        <w:tc>
          <w:tcPr>
            <w:tcW w:w="1193" w:type="dxa"/>
          </w:tcPr>
          <w:p>
            <w:pPr>
              <w:pStyle w:val="TableParagraph"/>
              <w:ind w:right="602"/>
              <w:jc w:val="right"/>
              <w:rPr>
                <w:sz w:val="12"/>
              </w:rPr>
            </w:pPr>
            <w:r>
              <w:rPr>
                <w:color w:val="231F20"/>
                <w:w w:val="115"/>
                <w:sz w:val="12"/>
              </w:rPr>
              <w:t>0.03</w:t>
            </w:r>
          </w:p>
        </w:tc>
      </w:tr>
      <w:tr>
        <w:trPr>
          <w:trHeight w:val="171" w:hRule="atLeast"/>
        </w:trPr>
        <w:tc>
          <w:tcPr>
            <w:tcW w:w="7182" w:type="dxa"/>
            <w:gridSpan w:val="2"/>
          </w:tcPr>
          <w:p>
            <w:pPr>
              <w:pStyle w:val="TableParagraph"/>
              <w:tabs>
                <w:tab w:pos="5510" w:val="left" w:leader="none"/>
              </w:tabs>
              <w:spacing w:line="136" w:lineRule="auto" w:before="0"/>
              <w:ind w:left="31"/>
              <w:rPr>
                <w:sz w:val="12"/>
              </w:rPr>
            </w:pPr>
            <w:r>
              <w:rPr>
                <w:color w:val="231F20"/>
                <w:w w:val="105"/>
                <w:sz w:val="16"/>
              </w:rPr>
              <w:t>characteristics.</w:t>
            </w:r>
            <w:r>
              <w:rPr>
                <w:color w:val="231F20"/>
                <w:spacing w:val="-8"/>
                <w:w w:val="105"/>
                <w:sz w:val="16"/>
              </w:rPr>
              <w:t> </w:t>
            </w:r>
            <w:r>
              <w:rPr>
                <w:color w:val="231F20"/>
                <w:w w:val="105"/>
                <w:sz w:val="16"/>
              </w:rPr>
              <w:t>Therefore,</w:t>
            </w:r>
            <w:r>
              <w:rPr>
                <w:color w:val="231F20"/>
                <w:spacing w:val="-10"/>
                <w:w w:val="105"/>
                <w:sz w:val="16"/>
              </w:rPr>
              <w:t> </w:t>
            </w:r>
            <w:r>
              <w:rPr>
                <w:color w:val="231F20"/>
                <w:w w:val="105"/>
                <w:sz w:val="16"/>
              </w:rPr>
              <w:t>it</w:t>
            </w:r>
            <w:r>
              <w:rPr>
                <w:color w:val="231F20"/>
                <w:spacing w:val="-8"/>
                <w:w w:val="105"/>
                <w:sz w:val="16"/>
              </w:rPr>
              <w:t> </w:t>
            </w:r>
            <w:r>
              <w:rPr>
                <w:color w:val="231F20"/>
                <w:w w:val="105"/>
                <w:sz w:val="16"/>
              </w:rPr>
              <w:t>is</w:t>
            </w:r>
            <w:r>
              <w:rPr>
                <w:color w:val="231F20"/>
                <w:spacing w:val="-9"/>
                <w:w w:val="105"/>
                <w:sz w:val="16"/>
              </w:rPr>
              <w:t> </w:t>
            </w:r>
            <w:r>
              <w:rPr>
                <w:color w:val="231F20"/>
                <w:w w:val="105"/>
                <w:sz w:val="16"/>
              </w:rPr>
              <w:t>imperative</w:t>
            </w:r>
            <w:r>
              <w:rPr>
                <w:color w:val="231F20"/>
                <w:spacing w:val="-8"/>
                <w:w w:val="105"/>
                <w:sz w:val="16"/>
              </w:rPr>
              <w:t> </w:t>
            </w:r>
            <w:r>
              <w:rPr>
                <w:color w:val="231F20"/>
                <w:w w:val="105"/>
                <w:sz w:val="16"/>
              </w:rPr>
              <w:t>to</w:t>
            </w:r>
            <w:r>
              <w:rPr>
                <w:color w:val="231F20"/>
                <w:spacing w:val="-9"/>
                <w:w w:val="105"/>
                <w:sz w:val="16"/>
              </w:rPr>
              <w:t> </w:t>
            </w:r>
            <w:r>
              <w:rPr>
                <w:color w:val="231F20"/>
                <w:w w:val="105"/>
                <w:sz w:val="16"/>
              </w:rPr>
              <w:t>further</w:t>
            </w:r>
            <w:r>
              <w:rPr>
                <w:color w:val="231F20"/>
                <w:spacing w:val="-9"/>
                <w:w w:val="105"/>
                <w:sz w:val="16"/>
              </w:rPr>
              <w:t> </w:t>
            </w:r>
            <w:r>
              <w:rPr>
                <w:color w:val="231F20"/>
                <w:w w:val="105"/>
                <w:sz w:val="16"/>
              </w:rPr>
              <w:t>explore</w:t>
            </w:r>
            <w:r>
              <w:rPr>
                <w:color w:val="231F20"/>
                <w:spacing w:val="-10"/>
                <w:w w:val="105"/>
                <w:sz w:val="16"/>
              </w:rPr>
              <w:t> </w:t>
            </w:r>
            <w:r>
              <w:rPr>
                <w:color w:val="231F20"/>
                <w:w w:val="105"/>
                <w:sz w:val="16"/>
              </w:rPr>
              <w:t>effects</w:t>
            </w:r>
            <w:r>
              <w:rPr>
                <w:color w:val="231F20"/>
                <w:spacing w:val="-9"/>
                <w:w w:val="105"/>
                <w:sz w:val="16"/>
              </w:rPr>
              <w:t> </w:t>
            </w:r>
            <w:r>
              <w:rPr>
                <w:color w:val="231F20"/>
                <w:w w:val="105"/>
                <w:sz w:val="16"/>
              </w:rPr>
              <w:t>of</w:t>
              <w:tab/>
            </w:r>
            <w:r>
              <w:rPr>
                <w:color w:val="231F20"/>
                <w:w w:val="105"/>
                <w:position w:val="-3"/>
                <w:sz w:val="12"/>
              </w:rPr>
              <w:t>E-commerce</w:t>
            </w:r>
          </w:p>
        </w:tc>
        <w:tc>
          <w:tcPr>
            <w:tcW w:w="1024" w:type="dxa"/>
          </w:tcPr>
          <w:p>
            <w:pPr>
              <w:pStyle w:val="TableParagraph"/>
              <w:ind w:left="268"/>
              <w:rPr>
                <w:sz w:val="12"/>
              </w:rPr>
            </w:pPr>
            <w:r>
              <w:rPr>
                <w:color w:val="231F20"/>
                <w:w w:val="121"/>
                <w:sz w:val="12"/>
              </w:rPr>
              <w:t>1</w:t>
            </w:r>
          </w:p>
        </w:tc>
        <w:tc>
          <w:tcPr>
            <w:tcW w:w="1023" w:type="dxa"/>
          </w:tcPr>
          <w:p>
            <w:pPr>
              <w:pStyle w:val="TableParagraph"/>
              <w:ind w:right="533"/>
              <w:jc w:val="right"/>
              <w:rPr>
                <w:sz w:val="12"/>
              </w:rPr>
            </w:pPr>
            <w:r>
              <w:rPr>
                <w:color w:val="231F20"/>
                <w:w w:val="120"/>
                <w:sz w:val="12"/>
              </w:rPr>
              <w:t>15</w:t>
            </w:r>
          </w:p>
        </w:tc>
        <w:tc>
          <w:tcPr>
            <w:tcW w:w="1193" w:type="dxa"/>
          </w:tcPr>
          <w:p>
            <w:pPr>
              <w:pStyle w:val="TableParagraph"/>
              <w:ind w:right="602"/>
              <w:jc w:val="right"/>
              <w:rPr>
                <w:sz w:val="12"/>
              </w:rPr>
            </w:pPr>
            <w:r>
              <w:rPr>
                <w:color w:val="231F20"/>
                <w:w w:val="115"/>
                <w:sz w:val="12"/>
              </w:rPr>
              <w:t>0.43</w:t>
            </w:r>
          </w:p>
        </w:tc>
      </w:tr>
      <w:tr>
        <w:trPr>
          <w:trHeight w:val="171" w:hRule="atLeast"/>
        </w:trPr>
        <w:tc>
          <w:tcPr>
            <w:tcW w:w="7182" w:type="dxa"/>
            <w:gridSpan w:val="2"/>
          </w:tcPr>
          <w:p>
            <w:pPr>
              <w:pStyle w:val="TableParagraph"/>
              <w:tabs>
                <w:tab w:pos="5510" w:val="left" w:leader="none"/>
              </w:tabs>
              <w:spacing w:line="152" w:lineRule="exact" w:before="0"/>
              <w:ind w:left="31"/>
              <w:rPr>
                <w:sz w:val="16"/>
              </w:rPr>
            </w:pPr>
            <w:r>
              <w:rPr>
                <w:color w:val="231F20"/>
                <w:w w:val="105"/>
                <w:position w:val="1"/>
                <w:sz w:val="16"/>
              </w:rPr>
              <w:t>the  textual  characteristics  in  online  user  reviews in  the</w:t>
            </w:r>
            <w:r>
              <w:rPr>
                <w:color w:val="231F20"/>
                <w:spacing w:val="12"/>
                <w:w w:val="105"/>
                <w:position w:val="1"/>
                <w:sz w:val="16"/>
              </w:rPr>
              <w:t> </w:t>
            </w:r>
            <w:r>
              <w:rPr>
                <w:color w:val="231F20"/>
                <w:w w:val="105"/>
                <w:position w:val="1"/>
                <w:sz w:val="16"/>
              </w:rPr>
              <w:t>study</w:t>
            </w:r>
            <w:r>
              <w:rPr>
                <w:color w:val="231F20"/>
                <w:spacing w:val="34"/>
                <w:w w:val="105"/>
                <w:position w:val="1"/>
                <w:sz w:val="16"/>
              </w:rPr>
              <w:t> </w:t>
            </w:r>
            <w:r>
              <w:rPr>
                <w:color w:val="231F20"/>
                <w:w w:val="105"/>
                <w:position w:val="1"/>
                <w:sz w:val="16"/>
              </w:rPr>
              <w:t>of</w:t>
              <w:tab/>
            </w:r>
            <w:r>
              <w:rPr>
                <w:color w:val="231F20"/>
                <w:w w:val="105"/>
                <w:position w:val="1"/>
                <w:sz w:val="16"/>
                <w:vertAlign w:val="subscript"/>
              </w:rPr>
              <w:t>Encryption</w:t>
            </w:r>
            <w:r>
              <w:rPr>
                <w:color w:val="231F20"/>
                <w:spacing w:val="-10"/>
                <w:w w:val="105"/>
                <w:position w:val="1"/>
                <w:sz w:val="16"/>
                <w:vertAlign w:val="baseline"/>
              </w:rPr>
              <w:t> </w:t>
            </w:r>
            <w:r>
              <w:rPr>
                <w:color w:val="231F20"/>
                <w:w w:val="105"/>
                <w:position w:val="1"/>
                <w:sz w:val="16"/>
                <w:vertAlign w:val="subscript"/>
              </w:rPr>
              <w:t>software</w:t>
            </w:r>
          </w:p>
        </w:tc>
        <w:tc>
          <w:tcPr>
            <w:tcW w:w="1024" w:type="dxa"/>
          </w:tcPr>
          <w:p>
            <w:pPr>
              <w:pStyle w:val="TableParagraph"/>
              <w:spacing w:line="135" w:lineRule="exact"/>
              <w:ind w:left="195"/>
              <w:rPr>
                <w:sz w:val="12"/>
              </w:rPr>
            </w:pPr>
            <w:r>
              <w:rPr>
                <w:color w:val="231F20"/>
                <w:w w:val="120"/>
                <w:sz w:val="12"/>
              </w:rPr>
              <w:t>11</w:t>
            </w:r>
          </w:p>
        </w:tc>
        <w:tc>
          <w:tcPr>
            <w:tcW w:w="1023" w:type="dxa"/>
          </w:tcPr>
          <w:p>
            <w:pPr>
              <w:pStyle w:val="TableParagraph"/>
              <w:spacing w:line="135" w:lineRule="exact"/>
              <w:ind w:right="534"/>
              <w:jc w:val="right"/>
              <w:rPr>
                <w:sz w:val="12"/>
              </w:rPr>
            </w:pPr>
            <w:r>
              <w:rPr>
                <w:color w:val="231F20"/>
                <w:w w:val="120"/>
                <w:sz w:val="12"/>
              </w:rPr>
              <w:t>267</w:t>
            </w:r>
          </w:p>
        </w:tc>
        <w:tc>
          <w:tcPr>
            <w:tcW w:w="1193" w:type="dxa"/>
          </w:tcPr>
          <w:p>
            <w:pPr>
              <w:pStyle w:val="TableParagraph"/>
              <w:spacing w:line="135" w:lineRule="exact"/>
              <w:ind w:right="601"/>
              <w:jc w:val="right"/>
              <w:rPr>
                <w:sz w:val="12"/>
              </w:rPr>
            </w:pPr>
            <w:r>
              <w:rPr>
                <w:color w:val="231F20"/>
                <w:w w:val="115"/>
                <w:sz w:val="12"/>
              </w:rPr>
              <w:t>7.72</w:t>
            </w:r>
          </w:p>
        </w:tc>
      </w:tr>
      <w:tr>
        <w:trPr>
          <w:trHeight w:val="171" w:hRule="atLeast"/>
        </w:trPr>
        <w:tc>
          <w:tcPr>
            <w:tcW w:w="7182" w:type="dxa"/>
            <w:gridSpan w:val="2"/>
          </w:tcPr>
          <w:p>
            <w:pPr>
              <w:pStyle w:val="TableParagraph"/>
              <w:tabs>
                <w:tab w:pos="5510" w:val="left" w:leader="none"/>
              </w:tabs>
              <w:spacing w:line="141" w:lineRule="exact" w:before="10"/>
              <w:ind w:left="31"/>
              <w:rPr>
                <w:sz w:val="12"/>
              </w:rPr>
            </w:pPr>
            <w:r>
              <w:rPr>
                <w:color w:val="231F20"/>
                <w:sz w:val="16"/>
              </w:rPr>
              <w:t>helpfulness.</w:t>
              <w:tab/>
            </w:r>
            <w:r>
              <w:rPr>
                <w:color w:val="231F20"/>
                <w:position w:val="3"/>
                <w:sz w:val="12"/>
              </w:rPr>
              <w:t>FTP</w:t>
            </w:r>
            <w:r>
              <w:rPr>
                <w:color w:val="231F20"/>
                <w:spacing w:val="10"/>
                <w:position w:val="3"/>
                <w:sz w:val="12"/>
              </w:rPr>
              <w:t> </w:t>
            </w:r>
            <w:r>
              <w:rPr>
                <w:color w:val="231F20"/>
                <w:position w:val="3"/>
                <w:sz w:val="12"/>
              </w:rPr>
              <w:t>software</w:t>
            </w:r>
          </w:p>
        </w:tc>
        <w:tc>
          <w:tcPr>
            <w:tcW w:w="1024" w:type="dxa"/>
          </w:tcPr>
          <w:p>
            <w:pPr>
              <w:pStyle w:val="TableParagraph"/>
              <w:ind w:left="268"/>
              <w:rPr>
                <w:sz w:val="12"/>
              </w:rPr>
            </w:pPr>
            <w:r>
              <w:rPr>
                <w:color w:val="231F20"/>
                <w:w w:val="121"/>
                <w:sz w:val="12"/>
              </w:rPr>
              <w:t>4</w:t>
            </w:r>
          </w:p>
        </w:tc>
        <w:tc>
          <w:tcPr>
            <w:tcW w:w="1023" w:type="dxa"/>
          </w:tcPr>
          <w:p>
            <w:pPr>
              <w:pStyle w:val="TableParagraph"/>
              <w:ind w:right="533"/>
              <w:jc w:val="right"/>
              <w:rPr>
                <w:sz w:val="12"/>
              </w:rPr>
            </w:pPr>
            <w:r>
              <w:rPr>
                <w:color w:val="231F20"/>
                <w:w w:val="120"/>
                <w:sz w:val="12"/>
              </w:rPr>
              <w:t>45</w:t>
            </w:r>
          </w:p>
        </w:tc>
        <w:tc>
          <w:tcPr>
            <w:tcW w:w="1193" w:type="dxa"/>
          </w:tcPr>
          <w:p>
            <w:pPr>
              <w:pStyle w:val="TableParagraph"/>
              <w:ind w:right="602"/>
              <w:jc w:val="right"/>
              <w:rPr>
                <w:sz w:val="12"/>
              </w:rPr>
            </w:pPr>
            <w:r>
              <w:rPr>
                <w:color w:val="231F20"/>
                <w:w w:val="115"/>
                <w:sz w:val="12"/>
              </w:rPr>
              <w:t>1.30</w:t>
            </w:r>
          </w:p>
        </w:tc>
      </w:tr>
      <w:tr>
        <w:trPr>
          <w:trHeight w:val="171" w:hRule="atLeast"/>
        </w:trPr>
        <w:tc>
          <w:tcPr>
            <w:tcW w:w="7182" w:type="dxa"/>
            <w:gridSpan w:val="2"/>
          </w:tcPr>
          <w:p>
            <w:pPr>
              <w:pStyle w:val="TableParagraph"/>
              <w:tabs>
                <w:tab w:pos="5510" w:val="left" w:leader="none"/>
              </w:tabs>
              <w:spacing w:line="104" w:lineRule="exact" w:before="47"/>
              <w:ind w:left="271"/>
              <w:rPr>
                <w:sz w:val="16"/>
              </w:rPr>
            </w:pPr>
            <w:r>
              <w:rPr>
                <w:color w:val="231F20"/>
                <w:sz w:val="16"/>
              </w:rPr>
              <w:t>Our paper  differs  signi</w:t>
            </w:r>
            <w:r>
              <w:rPr>
                <w:rFonts w:ascii="Times New Roman" w:hAnsi="Times New Roman"/>
                <w:color w:val="231F20"/>
                <w:sz w:val="16"/>
              </w:rPr>
              <w:t>ﬁ</w:t>
            </w:r>
            <w:r>
              <w:rPr>
                <w:color w:val="231F20"/>
                <w:sz w:val="16"/>
              </w:rPr>
              <w:t>cantly  from previous studies  in  </w:t>
            </w:r>
            <w:r>
              <w:rPr>
                <w:color w:val="231F20"/>
                <w:spacing w:val="13"/>
                <w:sz w:val="16"/>
              </w:rPr>
              <w:t> </w:t>
            </w:r>
            <w:r>
              <w:rPr>
                <w:color w:val="231F20"/>
                <w:sz w:val="16"/>
              </w:rPr>
              <w:t>that</w:t>
            </w:r>
            <w:r>
              <w:rPr>
                <w:color w:val="231F20"/>
                <w:spacing w:val="31"/>
                <w:sz w:val="16"/>
              </w:rPr>
              <w:t> </w:t>
            </w:r>
            <w:r>
              <w:rPr>
                <w:color w:val="231F20"/>
                <w:sz w:val="16"/>
              </w:rPr>
              <w:t>we</w:t>
              <w:tab/>
            </w:r>
            <w:r>
              <w:rPr>
                <w:color w:val="231F20"/>
                <w:sz w:val="16"/>
                <w:vertAlign w:val="superscript"/>
              </w:rPr>
              <w:t>Fax-modems</w:t>
            </w:r>
            <w:r>
              <w:rPr>
                <w:color w:val="231F20"/>
                <w:sz w:val="16"/>
                <w:vertAlign w:val="baseline"/>
              </w:rPr>
              <w:t> </w:t>
            </w:r>
            <w:r>
              <w:rPr>
                <w:color w:val="231F20"/>
                <w:sz w:val="16"/>
                <w:vertAlign w:val="superscript"/>
              </w:rPr>
              <w:t>and</w:t>
            </w:r>
            <w:r>
              <w:rPr>
                <w:color w:val="231F20"/>
                <w:spacing w:val="-17"/>
                <w:sz w:val="16"/>
                <w:vertAlign w:val="baseline"/>
              </w:rPr>
              <w:t> </w:t>
            </w:r>
            <w:r>
              <w:rPr>
                <w:color w:val="231F20"/>
                <w:sz w:val="16"/>
                <w:vertAlign w:val="superscript"/>
              </w:rPr>
              <w:t>ISDN</w:t>
            </w:r>
          </w:p>
        </w:tc>
        <w:tc>
          <w:tcPr>
            <w:tcW w:w="1024" w:type="dxa"/>
          </w:tcPr>
          <w:p>
            <w:pPr>
              <w:pStyle w:val="TableParagraph"/>
              <w:ind w:left="268"/>
              <w:rPr>
                <w:sz w:val="12"/>
              </w:rPr>
            </w:pPr>
            <w:r>
              <w:rPr>
                <w:color w:val="231F20"/>
                <w:w w:val="121"/>
                <w:sz w:val="12"/>
              </w:rPr>
              <w:t>2</w:t>
            </w:r>
          </w:p>
        </w:tc>
        <w:tc>
          <w:tcPr>
            <w:tcW w:w="1023" w:type="dxa"/>
          </w:tcPr>
          <w:p>
            <w:pPr>
              <w:pStyle w:val="TableParagraph"/>
              <w:ind w:right="533"/>
              <w:jc w:val="right"/>
              <w:rPr>
                <w:sz w:val="12"/>
              </w:rPr>
            </w:pPr>
            <w:r>
              <w:rPr>
                <w:color w:val="231F20"/>
                <w:w w:val="120"/>
                <w:sz w:val="12"/>
              </w:rPr>
              <w:t>18</w:t>
            </w:r>
          </w:p>
        </w:tc>
        <w:tc>
          <w:tcPr>
            <w:tcW w:w="1193" w:type="dxa"/>
          </w:tcPr>
          <w:p>
            <w:pPr>
              <w:pStyle w:val="TableParagraph"/>
              <w:ind w:right="602"/>
              <w:jc w:val="right"/>
              <w:rPr>
                <w:sz w:val="12"/>
              </w:rPr>
            </w:pPr>
            <w:r>
              <w:rPr>
                <w:color w:val="231F20"/>
                <w:w w:val="115"/>
                <w:sz w:val="12"/>
              </w:rPr>
              <w:t>0.52</w:t>
            </w:r>
          </w:p>
        </w:tc>
      </w:tr>
      <w:tr>
        <w:trPr>
          <w:trHeight w:val="171" w:hRule="atLeast"/>
        </w:trPr>
        <w:tc>
          <w:tcPr>
            <w:tcW w:w="7182" w:type="dxa"/>
            <w:gridSpan w:val="2"/>
          </w:tcPr>
          <w:p>
            <w:pPr>
              <w:pStyle w:val="TableParagraph"/>
              <w:tabs>
                <w:tab w:pos="5510" w:val="left" w:leader="none"/>
              </w:tabs>
              <w:spacing w:line="65" w:lineRule="exact" w:before="86"/>
              <w:ind w:left="31"/>
              <w:rPr>
                <w:sz w:val="16"/>
              </w:rPr>
            </w:pPr>
            <w:r>
              <w:rPr>
                <w:color w:val="231F20"/>
                <w:w w:val="105"/>
                <w:sz w:val="16"/>
              </w:rPr>
              <w:t>explore</w:t>
            </w:r>
            <w:r>
              <w:rPr>
                <w:color w:val="231F20"/>
                <w:spacing w:val="-11"/>
                <w:w w:val="105"/>
                <w:sz w:val="16"/>
              </w:rPr>
              <w:t> </w:t>
            </w:r>
            <w:r>
              <w:rPr>
                <w:color w:val="231F20"/>
                <w:w w:val="105"/>
                <w:sz w:val="16"/>
              </w:rPr>
              <w:t>the</w:t>
            </w:r>
            <w:r>
              <w:rPr>
                <w:color w:val="231F20"/>
                <w:spacing w:val="-11"/>
                <w:w w:val="105"/>
                <w:sz w:val="16"/>
              </w:rPr>
              <w:t> </w:t>
            </w:r>
            <w:r>
              <w:rPr>
                <w:color w:val="231F20"/>
                <w:w w:val="105"/>
                <w:sz w:val="16"/>
              </w:rPr>
              <w:t>effects</w:t>
            </w:r>
            <w:r>
              <w:rPr>
                <w:color w:val="231F20"/>
                <w:spacing w:val="-11"/>
                <w:w w:val="105"/>
                <w:sz w:val="16"/>
              </w:rPr>
              <w:t> </w:t>
            </w:r>
            <w:r>
              <w:rPr>
                <w:color w:val="231F20"/>
                <w:w w:val="105"/>
                <w:sz w:val="16"/>
              </w:rPr>
              <w:t>of</w:t>
            </w:r>
            <w:r>
              <w:rPr>
                <w:color w:val="231F20"/>
                <w:spacing w:val="-11"/>
                <w:w w:val="105"/>
                <w:sz w:val="16"/>
              </w:rPr>
              <w:t> </w:t>
            </w:r>
            <w:r>
              <w:rPr>
                <w:color w:val="231F20"/>
                <w:w w:val="105"/>
                <w:sz w:val="16"/>
              </w:rPr>
              <w:t>various</w:t>
            </w:r>
            <w:r>
              <w:rPr>
                <w:color w:val="231F20"/>
                <w:spacing w:val="-12"/>
                <w:w w:val="105"/>
                <w:sz w:val="16"/>
              </w:rPr>
              <w:t> </w:t>
            </w:r>
            <w:r>
              <w:rPr>
                <w:color w:val="231F20"/>
                <w:w w:val="105"/>
                <w:sz w:val="16"/>
              </w:rPr>
              <w:t>characteristics</w:t>
            </w:r>
            <w:r>
              <w:rPr>
                <w:color w:val="231F20"/>
                <w:spacing w:val="-10"/>
                <w:w w:val="105"/>
                <w:sz w:val="16"/>
              </w:rPr>
              <w:t> </w:t>
            </w:r>
            <w:r>
              <w:rPr>
                <w:color w:val="231F20"/>
                <w:w w:val="105"/>
                <w:sz w:val="16"/>
              </w:rPr>
              <w:t>of</w:t>
            </w:r>
            <w:r>
              <w:rPr>
                <w:color w:val="231F20"/>
                <w:spacing w:val="-11"/>
                <w:w w:val="105"/>
                <w:sz w:val="16"/>
              </w:rPr>
              <w:t> </w:t>
            </w:r>
            <w:r>
              <w:rPr>
                <w:color w:val="231F20"/>
                <w:w w:val="105"/>
                <w:sz w:val="16"/>
              </w:rPr>
              <w:t>online</w:t>
            </w:r>
            <w:r>
              <w:rPr>
                <w:color w:val="231F20"/>
                <w:spacing w:val="-12"/>
                <w:w w:val="105"/>
                <w:sz w:val="16"/>
              </w:rPr>
              <w:t> </w:t>
            </w:r>
            <w:r>
              <w:rPr>
                <w:color w:val="231F20"/>
                <w:w w:val="105"/>
                <w:sz w:val="16"/>
              </w:rPr>
              <w:t>user</w:t>
            </w:r>
            <w:r>
              <w:rPr>
                <w:color w:val="231F20"/>
                <w:spacing w:val="-11"/>
                <w:w w:val="105"/>
                <w:sz w:val="16"/>
              </w:rPr>
              <w:t> </w:t>
            </w:r>
            <w:r>
              <w:rPr>
                <w:color w:val="231F20"/>
                <w:w w:val="105"/>
                <w:sz w:val="16"/>
              </w:rPr>
              <w:t>reviews</w:t>
            </w:r>
            <w:r>
              <w:rPr>
                <w:color w:val="231F20"/>
                <w:spacing w:val="-11"/>
                <w:w w:val="105"/>
                <w:sz w:val="16"/>
              </w:rPr>
              <w:t> </w:t>
            </w:r>
            <w:r>
              <w:rPr>
                <w:color w:val="231F20"/>
                <w:w w:val="105"/>
                <w:sz w:val="16"/>
              </w:rPr>
              <w:t>on</w:t>
              <w:tab/>
            </w:r>
            <w:r>
              <w:rPr>
                <w:color w:val="231F20"/>
                <w:w w:val="105"/>
                <w:sz w:val="16"/>
                <w:vertAlign w:val="superscript"/>
              </w:rPr>
              <w:t>File</w:t>
            </w:r>
            <w:r>
              <w:rPr>
                <w:color w:val="231F20"/>
                <w:spacing w:val="-7"/>
                <w:w w:val="105"/>
                <w:sz w:val="16"/>
                <w:vertAlign w:val="baseline"/>
              </w:rPr>
              <w:t> </w:t>
            </w:r>
            <w:r>
              <w:rPr>
                <w:color w:val="231F20"/>
                <w:w w:val="105"/>
                <w:sz w:val="16"/>
                <w:vertAlign w:val="superscript"/>
              </w:rPr>
              <w:t>compression</w:t>
            </w:r>
          </w:p>
        </w:tc>
        <w:tc>
          <w:tcPr>
            <w:tcW w:w="1024" w:type="dxa"/>
          </w:tcPr>
          <w:p>
            <w:pPr>
              <w:pStyle w:val="TableParagraph"/>
              <w:ind w:left="268"/>
              <w:rPr>
                <w:sz w:val="12"/>
              </w:rPr>
            </w:pPr>
            <w:r>
              <w:rPr>
                <w:color w:val="231F20"/>
                <w:w w:val="121"/>
                <w:sz w:val="12"/>
              </w:rPr>
              <w:t>3</w:t>
            </w:r>
          </w:p>
        </w:tc>
        <w:tc>
          <w:tcPr>
            <w:tcW w:w="1023" w:type="dxa"/>
          </w:tcPr>
          <w:p>
            <w:pPr>
              <w:pStyle w:val="TableParagraph"/>
              <w:ind w:right="534"/>
              <w:jc w:val="right"/>
              <w:rPr>
                <w:sz w:val="12"/>
              </w:rPr>
            </w:pPr>
            <w:r>
              <w:rPr>
                <w:color w:val="231F20"/>
                <w:w w:val="120"/>
                <w:sz w:val="12"/>
              </w:rPr>
              <w:t>127</w:t>
            </w:r>
          </w:p>
        </w:tc>
        <w:tc>
          <w:tcPr>
            <w:tcW w:w="1193" w:type="dxa"/>
          </w:tcPr>
          <w:p>
            <w:pPr>
              <w:pStyle w:val="TableParagraph"/>
              <w:ind w:right="602"/>
              <w:jc w:val="right"/>
              <w:rPr>
                <w:sz w:val="12"/>
              </w:rPr>
            </w:pPr>
            <w:r>
              <w:rPr>
                <w:color w:val="231F20"/>
                <w:w w:val="115"/>
                <w:sz w:val="12"/>
              </w:rPr>
              <w:t>3.67</w:t>
            </w:r>
          </w:p>
        </w:tc>
      </w:tr>
      <w:tr>
        <w:trPr>
          <w:trHeight w:val="171" w:hRule="atLeast"/>
        </w:trPr>
        <w:tc>
          <w:tcPr>
            <w:tcW w:w="7182" w:type="dxa"/>
            <w:gridSpan w:val="2"/>
          </w:tcPr>
          <w:p>
            <w:pPr>
              <w:pStyle w:val="TableParagraph"/>
              <w:ind w:right="659"/>
              <w:jc w:val="right"/>
              <w:rPr>
                <w:sz w:val="12"/>
              </w:rPr>
            </w:pPr>
            <w:r>
              <w:rPr>
                <w:color w:val="231F20"/>
                <w:w w:val="110"/>
                <w:sz w:val="12"/>
              </w:rPr>
              <w:t>File management</w:t>
            </w:r>
          </w:p>
        </w:tc>
        <w:tc>
          <w:tcPr>
            <w:tcW w:w="1024" w:type="dxa"/>
          </w:tcPr>
          <w:p>
            <w:pPr>
              <w:pStyle w:val="TableParagraph"/>
              <w:ind w:left="268"/>
              <w:rPr>
                <w:sz w:val="12"/>
              </w:rPr>
            </w:pPr>
            <w:r>
              <w:rPr>
                <w:color w:val="231F20"/>
                <w:w w:val="121"/>
                <w:sz w:val="12"/>
              </w:rPr>
              <w:t>8</w:t>
            </w:r>
          </w:p>
        </w:tc>
        <w:tc>
          <w:tcPr>
            <w:tcW w:w="1023" w:type="dxa"/>
          </w:tcPr>
          <w:p>
            <w:pPr>
              <w:pStyle w:val="TableParagraph"/>
              <w:ind w:right="534"/>
              <w:jc w:val="right"/>
              <w:rPr>
                <w:sz w:val="12"/>
              </w:rPr>
            </w:pPr>
            <w:r>
              <w:rPr>
                <w:color w:val="231F20"/>
                <w:w w:val="120"/>
                <w:sz w:val="12"/>
              </w:rPr>
              <w:t>243</w:t>
            </w:r>
          </w:p>
        </w:tc>
        <w:tc>
          <w:tcPr>
            <w:tcW w:w="1193" w:type="dxa"/>
          </w:tcPr>
          <w:p>
            <w:pPr>
              <w:pStyle w:val="TableParagraph"/>
              <w:ind w:right="602"/>
              <w:jc w:val="right"/>
              <w:rPr>
                <w:sz w:val="12"/>
              </w:rPr>
            </w:pPr>
            <w:r>
              <w:rPr>
                <w:color w:val="231F20"/>
                <w:w w:val="115"/>
                <w:sz w:val="12"/>
              </w:rPr>
              <w:t>7.02</w:t>
            </w:r>
          </w:p>
        </w:tc>
      </w:tr>
      <w:tr>
        <w:trPr>
          <w:trHeight w:val="171" w:hRule="atLeast"/>
        </w:trPr>
        <w:tc>
          <w:tcPr>
            <w:tcW w:w="7182" w:type="dxa"/>
            <w:gridSpan w:val="2"/>
          </w:tcPr>
          <w:p>
            <w:pPr>
              <w:pStyle w:val="TableParagraph"/>
              <w:tabs>
                <w:tab w:pos="5510" w:val="left" w:leader="none"/>
              </w:tabs>
              <w:spacing w:line="151" w:lineRule="exact" w:before="0"/>
              <w:ind w:left="31"/>
              <w:rPr>
                <w:sz w:val="16"/>
              </w:rPr>
            </w:pPr>
            <w:r>
              <w:rPr>
                <w:color w:val="231F20"/>
                <w:sz w:val="16"/>
              </w:rPr>
              <w:t>the</w:t>
            </w:r>
            <w:r>
              <w:rPr>
                <w:color w:val="231F20"/>
                <w:spacing w:val="16"/>
                <w:sz w:val="16"/>
              </w:rPr>
              <w:t> </w:t>
            </w:r>
            <w:r>
              <w:rPr>
                <w:color w:val="231F20"/>
                <w:sz w:val="16"/>
              </w:rPr>
              <w:t>amount</w:t>
            </w:r>
            <w:r>
              <w:rPr>
                <w:color w:val="231F20"/>
                <w:spacing w:val="16"/>
                <w:sz w:val="16"/>
              </w:rPr>
              <w:t> </w:t>
            </w:r>
            <w:r>
              <w:rPr>
                <w:color w:val="231F20"/>
                <w:sz w:val="16"/>
              </w:rPr>
              <w:t>of</w:t>
            </w:r>
            <w:r>
              <w:rPr>
                <w:color w:val="231F20"/>
                <w:spacing w:val="18"/>
                <w:sz w:val="16"/>
              </w:rPr>
              <w:t> </w:t>
            </w:r>
            <w:r>
              <w:rPr>
                <w:color w:val="231F20"/>
                <w:sz w:val="16"/>
              </w:rPr>
              <w:t>helpfulness</w:t>
            </w:r>
            <w:r>
              <w:rPr>
                <w:color w:val="231F20"/>
                <w:spacing w:val="17"/>
                <w:sz w:val="16"/>
              </w:rPr>
              <w:t> </w:t>
            </w:r>
            <w:r>
              <w:rPr>
                <w:color w:val="231F20"/>
                <w:sz w:val="16"/>
              </w:rPr>
              <w:t>votes</w:t>
            </w:r>
            <w:r>
              <w:rPr>
                <w:color w:val="231F20"/>
                <w:spacing w:val="17"/>
                <w:sz w:val="16"/>
              </w:rPr>
              <w:t> </w:t>
            </w:r>
            <w:r>
              <w:rPr>
                <w:color w:val="231F20"/>
                <w:sz w:val="16"/>
              </w:rPr>
              <w:t>reviews</w:t>
            </w:r>
            <w:r>
              <w:rPr>
                <w:color w:val="231F20"/>
                <w:spacing w:val="16"/>
                <w:sz w:val="16"/>
              </w:rPr>
              <w:t> </w:t>
            </w:r>
            <w:r>
              <w:rPr>
                <w:color w:val="231F20"/>
                <w:sz w:val="16"/>
              </w:rPr>
              <w:t>receive.</w:t>
            </w:r>
            <w:r>
              <w:rPr>
                <w:color w:val="231F20"/>
                <w:spacing w:val="17"/>
                <w:sz w:val="16"/>
              </w:rPr>
              <w:t> </w:t>
            </w:r>
            <w:r>
              <w:rPr>
                <w:color w:val="231F20"/>
                <w:sz w:val="16"/>
              </w:rPr>
              <w:t>Another</w:t>
            </w:r>
            <w:r>
              <w:rPr>
                <w:color w:val="231F20"/>
                <w:spacing w:val="17"/>
                <w:sz w:val="16"/>
              </w:rPr>
              <w:t> </w:t>
            </w:r>
            <w:r>
              <w:rPr>
                <w:color w:val="231F20"/>
                <w:sz w:val="16"/>
              </w:rPr>
              <w:t>key</w:t>
            </w:r>
            <w:r>
              <w:rPr>
                <w:color w:val="231F20"/>
                <w:spacing w:val="15"/>
                <w:sz w:val="16"/>
              </w:rPr>
              <w:t> </w:t>
            </w:r>
            <w:r>
              <w:rPr>
                <w:color w:val="231F20"/>
                <w:sz w:val="16"/>
              </w:rPr>
              <w:t>aspect</w:t>
              <w:tab/>
            </w:r>
            <w:r>
              <w:rPr>
                <w:color w:val="231F20"/>
                <w:sz w:val="16"/>
                <w:vertAlign w:val="subscript"/>
              </w:rPr>
              <w:t>File</w:t>
            </w:r>
            <w:r>
              <w:rPr>
                <w:color w:val="231F20"/>
                <w:spacing w:val="-3"/>
                <w:sz w:val="16"/>
                <w:vertAlign w:val="baseline"/>
              </w:rPr>
              <w:t> </w:t>
            </w:r>
            <w:r>
              <w:rPr>
                <w:color w:val="231F20"/>
                <w:sz w:val="16"/>
                <w:vertAlign w:val="subscript"/>
              </w:rPr>
              <w:t>sharing</w:t>
            </w:r>
          </w:p>
        </w:tc>
        <w:tc>
          <w:tcPr>
            <w:tcW w:w="1024" w:type="dxa"/>
          </w:tcPr>
          <w:p>
            <w:pPr>
              <w:pStyle w:val="TableParagraph"/>
              <w:ind w:left="268"/>
              <w:rPr>
                <w:sz w:val="12"/>
              </w:rPr>
            </w:pPr>
            <w:r>
              <w:rPr>
                <w:color w:val="231F20"/>
                <w:w w:val="121"/>
                <w:sz w:val="12"/>
              </w:rPr>
              <w:t>1</w:t>
            </w:r>
          </w:p>
        </w:tc>
        <w:tc>
          <w:tcPr>
            <w:tcW w:w="1023" w:type="dxa"/>
          </w:tcPr>
          <w:p>
            <w:pPr>
              <w:pStyle w:val="TableParagraph"/>
              <w:ind w:right="534"/>
              <w:jc w:val="right"/>
              <w:rPr>
                <w:sz w:val="12"/>
              </w:rPr>
            </w:pPr>
            <w:r>
              <w:rPr>
                <w:color w:val="231F20"/>
                <w:w w:val="121"/>
                <w:sz w:val="12"/>
              </w:rPr>
              <w:t>7</w:t>
            </w:r>
          </w:p>
        </w:tc>
        <w:tc>
          <w:tcPr>
            <w:tcW w:w="1193" w:type="dxa"/>
          </w:tcPr>
          <w:p>
            <w:pPr>
              <w:pStyle w:val="TableParagraph"/>
              <w:ind w:right="602"/>
              <w:jc w:val="right"/>
              <w:rPr>
                <w:sz w:val="12"/>
              </w:rPr>
            </w:pPr>
            <w:r>
              <w:rPr>
                <w:color w:val="231F20"/>
                <w:w w:val="115"/>
                <w:sz w:val="12"/>
              </w:rPr>
              <w:t>0.20</w:t>
            </w:r>
          </w:p>
        </w:tc>
      </w:tr>
      <w:tr>
        <w:trPr>
          <w:trHeight w:val="171" w:hRule="atLeast"/>
        </w:trPr>
        <w:tc>
          <w:tcPr>
            <w:tcW w:w="7182" w:type="dxa"/>
            <w:gridSpan w:val="2"/>
          </w:tcPr>
          <w:p>
            <w:pPr>
              <w:pStyle w:val="TableParagraph"/>
              <w:tabs>
                <w:tab w:pos="5510" w:val="left" w:leader="none"/>
              </w:tabs>
              <w:spacing w:line="151" w:lineRule="exact" w:before="0"/>
              <w:ind w:left="31"/>
              <w:rPr>
                <w:sz w:val="12"/>
              </w:rPr>
            </w:pPr>
            <w:r>
              <w:rPr>
                <w:color w:val="231F20"/>
                <w:w w:val="105"/>
                <w:sz w:val="16"/>
              </w:rPr>
              <w:t>of</w:t>
            </w:r>
            <w:r>
              <w:rPr>
                <w:color w:val="231F20"/>
                <w:spacing w:val="6"/>
                <w:w w:val="105"/>
                <w:sz w:val="16"/>
              </w:rPr>
              <w:t> </w:t>
            </w:r>
            <w:r>
              <w:rPr>
                <w:color w:val="231F20"/>
                <w:w w:val="105"/>
                <w:sz w:val="16"/>
              </w:rPr>
              <w:t>our</w:t>
            </w:r>
            <w:r>
              <w:rPr>
                <w:color w:val="231F20"/>
                <w:spacing w:val="7"/>
                <w:w w:val="105"/>
                <w:sz w:val="16"/>
              </w:rPr>
              <w:t> </w:t>
            </w:r>
            <w:r>
              <w:rPr>
                <w:color w:val="231F20"/>
                <w:w w:val="105"/>
                <w:sz w:val="16"/>
              </w:rPr>
              <w:t>study</w:t>
            </w:r>
            <w:r>
              <w:rPr>
                <w:color w:val="231F20"/>
                <w:spacing w:val="6"/>
                <w:w w:val="105"/>
                <w:sz w:val="16"/>
              </w:rPr>
              <w:t> </w:t>
            </w:r>
            <w:r>
              <w:rPr>
                <w:color w:val="231F20"/>
                <w:w w:val="105"/>
                <w:sz w:val="16"/>
              </w:rPr>
              <w:t>that</w:t>
            </w:r>
            <w:r>
              <w:rPr>
                <w:color w:val="231F20"/>
                <w:spacing w:val="5"/>
                <w:w w:val="105"/>
                <w:sz w:val="16"/>
              </w:rPr>
              <w:t> </w:t>
            </w:r>
            <w:r>
              <w:rPr>
                <w:color w:val="231F20"/>
                <w:w w:val="105"/>
                <w:sz w:val="16"/>
              </w:rPr>
              <w:t>differs</w:t>
            </w:r>
            <w:r>
              <w:rPr>
                <w:color w:val="231F20"/>
                <w:spacing w:val="6"/>
                <w:w w:val="105"/>
                <w:sz w:val="16"/>
              </w:rPr>
              <w:t> </w:t>
            </w:r>
            <w:r>
              <w:rPr>
                <w:color w:val="231F20"/>
                <w:w w:val="105"/>
                <w:sz w:val="16"/>
              </w:rPr>
              <w:t>signi</w:t>
            </w:r>
            <w:r>
              <w:rPr>
                <w:rFonts w:ascii="Times New Roman" w:hAnsi="Times New Roman"/>
                <w:color w:val="231F20"/>
                <w:w w:val="105"/>
                <w:sz w:val="16"/>
              </w:rPr>
              <w:t>ﬁ</w:t>
            </w:r>
            <w:r>
              <w:rPr>
                <w:color w:val="231F20"/>
                <w:w w:val="105"/>
                <w:sz w:val="16"/>
              </w:rPr>
              <w:t>cantly</w:t>
            </w:r>
            <w:r>
              <w:rPr>
                <w:color w:val="231F20"/>
                <w:spacing w:val="7"/>
                <w:w w:val="105"/>
                <w:sz w:val="16"/>
              </w:rPr>
              <w:t> </w:t>
            </w:r>
            <w:r>
              <w:rPr>
                <w:color w:val="231F20"/>
                <w:w w:val="105"/>
                <w:sz w:val="16"/>
              </w:rPr>
              <w:t>from</w:t>
            </w:r>
            <w:r>
              <w:rPr>
                <w:color w:val="231F20"/>
                <w:spacing w:val="6"/>
                <w:w w:val="105"/>
                <w:sz w:val="16"/>
              </w:rPr>
              <w:t> </w:t>
            </w:r>
            <w:r>
              <w:rPr>
                <w:color w:val="231F20"/>
                <w:w w:val="105"/>
                <w:sz w:val="16"/>
              </w:rPr>
              <w:t>prior</w:t>
            </w:r>
            <w:r>
              <w:rPr>
                <w:color w:val="231F20"/>
                <w:spacing w:val="6"/>
                <w:w w:val="105"/>
                <w:sz w:val="16"/>
              </w:rPr>
              <w:t> </w:t>
            </w:r>
            <w:r>
              <w:rPr>
                <w:color w:val="231F20"/>
                <w:w w:val="105"/>
                <w:sz w:val="16"/>
              </w:rPr>
              <w:t>research</w:t>
            </w:r>
            <w:r>
              <w:rPr>
                <w:color w:val="231F20"/>
                <w:spacing w:val="5"/>
                <w:w w:val="105"/>
                <w:sz w:val="16"/>
              </w:rPr>
              <w:t> </w:t>
            </w:r>
            <w:r>
              <w:rPr>
                <w:color w:val="231F20"/>
                <w:w w:val="105"/>
                <w:sz w:val="16"/>
              </w:rPr>
              <w:t>is</w:t>
            </w:r>
            <w:r>
              <w:rPr>
                <w:color w:val="231F20"/>
                <w:spacing w:val="7"/>
                <w:w w:val="105"/>
                <w:sz w:val="16"/>
              </w:rPr>
              <w:t> </w:t>
            </w:r>
            <w:r>
              <w:rPr>
                <w:color w:val="231F20"/>
                <w:w w:val="105"/>
                <w:sz w:val="16"/>
              </w:rPr>
              <w:t>that</w:t>
            </w:r>
            <w:r>
              <w:rPr>
                <w:color w:val="231F20"/>
                <w:spacing w:val="6"/>
                <w:w w:val="105"/>
                <w:sz w:val="16"/>
              </w:rPr>
              <w:t> </w:t>
            </w:r>
            <w:r>
              <w:rPr>
                <w:color w:val="231F20"/>
                <w:w w:val="105"/>
                <w:sz w:val="16"/>
              </w:rPr>
              <w:t>we</w:t>
              <w:tab/>
            </w:r>
            <w:r>
              <w:rPr>
                <w:color w:val="231F20"/>
                <w:w w:val="105"/>
                <w:position w:val="1"/>
                <w:sz w:val="12"/>
              </w:rPr>
              <w:t>Marketing</w:t>
            </w:r>
            <w:r>
              <w:rPr>
                <w:color w:val="231F20"/>
                <w:spacing w:val="9"/>
                <w:w w:val="105"/>
                <w:position w:val="1"/>
                <w:sz w:val="12"/>
              </w:rPr>
              <w:t> </w:t>
            </w:r>
            <w:r>
              <w:rPr>
                <w:color w:val="231F20"/>
                <w:w w:val="105"/>
                <w:position w:val="1"/>
                <w:sz w:val="12"/>
              </w:rPr>
              <w:t>tools</w:t>
            </w:r>
          </w:p>
        </w:tc>
        <w:tc>
          <w:tcPr>
            <w:tcW w:w="1024" w:type="dxa"/>
          </w:tcPr>
          <w:p>
            <w:pPr>
              <w:pStyle w:val="TableParagraph"/>
              <w:ind w:left="268"/>
              <w:rPr>
                <w:sz w:val="12"/>
              </w:rPr>
            </w:pPr>
            <w:r>
              <w:rPr>
                <w:color w:val="231F20"/>
                <w:w w:val="121"/>
                <w:sz w:val="12"/>
              </w:rPr>
              <w:t>2</w:t>
            </w:r>
          </w:p>
        </w:tc>
        <w:tc>
          <w:tcPr>
            <w:tcW w:w="1023" w:type="dxa"/>
          </w:tcPr>
          <w:p>
            <w:pPr>
              <w:pStyle w:val="TableParagraph"/>
              <w:ind w:right="533"/>
              <w:jc w:val="right"/>
              <w:rPr>
                <w:sz w:val="12"/>
              </w:rPr>
            </w:pPr>
            <w:r>
              <w:rPr>
                <w:color w:val="231F20"/>
                <w:w w:val="120"/>
                <w:sz w:val="12"/>
              </w:rPr>
              <w:t>27</w:t>
            </w:r>
          </w:p>
        </w:tc>
        <w:tc>
          <w:tcPr>
            <w:tcW w:w="1193" w:type="dxa"/>
          </w:tcPr>
          <w:p>
            <w:pPr>
              <w:pStyle w:val="TableParagraph"/>
              <w:ind w:right="602"/>
              <w:jc w:val="right"/>
              <w:rPr>
                <w:sz w:val="12"/>
              </w:rPr>
            </w:pPr>
            <w:r>
              <w:rPr>
                <w:color w:val="231F20"/>
                <w:w w:val="115"/>
                <w:sz w:val="12"/>
              </w:rPr>
              <w:t>0.78</w:t>
            </w:r>
          </w:p>
        </w:tc>
      </w:tr>
      <w:tr>
        <w:trPr>
          <w:trHeight w:val="171" w:hRule="atLeast"/>
        </w:trPr>
        <w:tc>
          <w:tcPr>
            <w:tcW w:w="7182" w:type="dxa"/>
            <w:gridSpan w:val="2"/>
          </w:tcPr>
          <w:p>
            <w:pPr>
              <w:pStyle w:val="TableParagraph"/>
              <w:tabs>
                <w:tab w:pos="5510" w:val="left" w:leader="none"/>
              </w:tabs>
              <w:spacing w:line="135" w:lineRule="exact" w:before="16"/>
              <w:ind w:left="31"/>
              <w:rPr>
                <w:sz w:val="12"/>
              </w:rPr>
            </w:pPr>
            <w:r>
              <w:rPr>
                <w:color w:val="231F20"/>
                <w:w w:val="105"/>
                <w:sz w:val="16"/>
              </w:rPr>
              <w:t>also include reviews without helpfulness votes in our</w:t>
            </w:r>
            <w:r>
              <w:rPr>
                <w:color w:val="231F20"/>
                <w:spacing w:val="17"/>
                <w:w w:val="105"/>
                <w:sz w:val="16"/>
              </w:rPr>
              <w:t> </w:t>
            </w:r>
            <w:r>
              <w:rPr>
                <w:color w:val="231F20"/>
                <w:w w:val="105"/>
                <w:sz w:val="16"/>
              </w:rPr>
              <w:t>data</w:t>
            </w:r>
            <w:r>
              <w:rPr>
                <w:color w:val="231F20"/>
                <w:spacing w:val="2"/>
                <w:w w:val="105"/>
                <w:sz w:val="16"/>
              </w:rPr>
              <w:t> </w:t>
            </w:r>
            <w:r>
              <w:rPr>
                <w:color w:val="231F20"/>
                <w:w w:val="105"/>
                <w:sz w:val="16"/>
              </w:rPr>
              <w:t>analysis.</w:t>
              <w:tab/>
            </w:r>
            <w:r>
              <w:rPr>
                <w:color w:val="231F20"/>
                <w:w w:val="105"/>
                <w:position w:val="5"/>
                <w:sz w:val="12"/>
              </w:rPr>
              <w:t>Miscellaneous</w:t>
            </w:r>
          </w:p>
        </w:tc>
        <w:tc>
          <w:tcPr>
            <w:tcW w:w="1024" w:type="dxa"/>
          </w:tcPr>
          <w:p>
            <w:pPr>
              <w:pStyle w:val="TableParagraph"/>
              <w:ind w:left="268"/>
              <w:rPr>
                <w:sz w:val="12"/>
              </w:rPr>
            </w:pPr>
            <w:r>
              <w:rPr>
                <w:color w:val="231F20"/>
                <w:w w:val="121"/>
                <w:sz w:val="12"/>
              </w:rPr>
              <w:t>4</w:t>
            </w:r>
          </w:p>
        </w:tc>
        <w:tc>
          <w:tcPr>
            <w:tcW w:w="1023" w:type="dxa"/>
          </w:tcPr>
          <w:p>
            <w:pPr>
              <w:pStyle w:val="TableParagraph"/>
              <w:ind w:right="533"/>
              <w:jc w:val="right"/>
              <w:rPr>
                <w:sz w:val="12"/>
              </w:rPr>
            </w:pPr>
            <w:r>
              <w:rPr>
                <w:color w:val="231F20"/>
                <w:w w:val="120"/>
                <w:sz w:val="12"/>
              </w:rPr>
              <w:t>61</w:t>
            </w:r>
          </w:p>
        </w:tc>
        <w:tc>
          <w:tcPr>
            <w:tcW w:w="1193" w:type="dxa"/>
          </w:tcPr>
          <w:p>
            <w:pPr>
              <w:pStyle w:val="TableParagraph"/>
              <w:ind w:right="602"/>
              <w:jc w:val="right"/>
              <w:rPr>
                <w:sz w:val="12"/>
              </w:rPr>
            </w:pPr>
            <w:r>
              <w:rPr>
                <w:color w:val="231F20"/>
                <w:w w:val="115"/>
                <w:sz w:val="12"/>
              </w:rPr>
              <w:t>1.76</w:t>
            </w:r>
          </w:p>
        </w:tc>
      </w:tr>
      <w:tr>
        <w:trPr>
          <w:trHeight w:val="171" w:hRule="atLeast"/>
        </w:trPr>
        <w:tc>
          <w:tcPr>
            <w:tcW w:w="7182" w:type="dxa"/>
            <w:gridSpan w:val="2"/>
          </w:tcPr>
          <w:p>
            <w:pPr>
              <w:pStyle w:val="TableParagraph"/>
              <w:tabs>
                <w:tab w:pos="5510" w:val="left" w:leader="none"/>
              </w:tabs>
              <w:spacing w:line="85" w:lineRule="exact" w:before="66"/>
              <w:ind w:left="31"/>
              <w:rPr>
                <w:sz w:val="16"/>
              </w:rPr>
            </w:pPr>
            <w:r>
              <w:rPr>
                <w:color w:val="231F20"/>
                <w:sz w:val="16"/>
              </w:rPr>
              <w:t>Furthermore, </w:t>
            </w:r>
            <w:r>
              <w:rPr>
                <w:color w:val="231F20"/>
                <w:spacing w:val="7"/>
                <w:sz w:val="16"/>
              </w:rPr>
              <w:t> </w:t>
            </w:r>
            <w:r>
              <w:rPr>
                <w:color w:val="231F20"/>
                <w:sz w:val="16"/>
              </w:rPr>
              <w:t>we </w:t>
            </w:r>
            <w:r>
              <w:rPr>
                <w:color w:val="231F20"/>
                <w:spacing w:val="8"/>
                <w:sz w:val="16"/>
              </w:rPr>
              <w:t> </w:t>
            </w:r>
            <w:r>
              <w:rPr>
                <w:color w:val="231F20"/>
                <w:sz w:val="16"/>
              </w:rPr>
              <w:t>incorporate </w:t>
            </w:r>
            <w:r>
              <w:rPr>
                <w:color w:val="231F20"/>
                <w:spacing w:val="7"/>
                <w:sz w:val="16"/>
              </w:rPr>
              <w:t> </w:t>
            </w:r>
            <w:r>
              <w:rPr>
                <w:color w:val="231F20"/>
                <w:sz w:val="16"/>
              </w:rPr>
              <w:t>in </w:t>
            </w:r>
            <w:r>
              <w:rPr>
                <w:color w:val="231F20"/>
                <w:spacing w:val="8"/>
                <w:sz w:val="16"/>
              </w:rPr>
              <w:t> </w:t>
            </w:r>
            <w:r>
              <w:rPr>
                <w:color w:val="231F20"/>
                <w:sz w:val="16"/>
              </w:rPr>
              <w:t>our </w:t>
            </w:r>
            <w:r>
              <w:rPr>
                <w:color w:val="231F20"/>
                <w:spacing w:val="8"/>
                <w:sz w:val="16"/>
              </w:rPr>
              <w:t> </w:t>
            </w:r>
            <w:r>
              <w:rPr>
                <w:color w:val="231F20"/>
                <w:sz w:val="16"/>
              </w:rPr>
              <w:t>model </w:t>
            </w:r>
            <w:r>
              <w:rPr>
                <w:color w:val="231F20"/>
                <w:spacing w:val="7"/>
                <w:sz w:val="16"/>
              </w:rPr>
              <w:t> </w:t>
            </w:r>
            <w:r>
              <w:rPr>
                <w:color w:val="231F20"/>
                <w:sz w:val="16"/>
              </w:rPr>
              <w:t>both </w:t>
            </w:r>
            <w:r>
              <w:rPr>
                <w:color w:val="231F20"/>
                <w:spacing w:val="7"/>
                <w:sz w:val="16"/>
              </w:rPr>
              <w:t> </w:t>
            </w:r>
            <w:r>
              <w:rPr>
                <w:color w:val="231F20"/>
                <w:sz w:val="16"/>
              </w:rPr>
              <w:t>textual </w:t>
            </w:r>
            <w:r>
              <w:rPr>
                <w:color w:val="231F20"/>
                <w:spacing w:val="10"/>
                <w:sz w:val="16"/>
              </w:rPr>
              <w:t> </w:t>
            </w:r>
            <w:r>
              <w:rPr>
                <w:color w:val="231F20"/>
                <w:sz w:val="16"/>
              </w:rPr>
              <w:t>and </w:t>
            </w:r>
            <w:r>
              <w:rPr>
                <w:color w:val="231F20"/>
                <w:spacing w:val="6"/>
                <w:sz w:val="16"/>
              </w:rPr>
              <w:t> </w:t>
            </w:r>
            <w:r>
              <w:rPr>
                <w:color w:val="231F20"/>
                <w:sz w:val="16"/>
              </w:rPr>
              <w:t>non-</w:t>
              <w:tab/>
            </w:r>
            <w:r>
              <w:rPr>
                <w:color w:val="231F20"/>
                <w:sz w:val="16"/>
                <w:vertAlign w:val="superscript"/>
              </w:rPr>
              <w:t>Network</w:t>
            </w:r>
          </w:p>
        </w:tc>
        <w:tc>
          <w:tcPr>
            <w:tcW w:w="1024" w:type="dxa"/>
          </w:tcPr>
          <w:p>
            <w:pPr>
              <w:pStyle w:val="TableParagraph"/>
              <w:spacing w:line="135" w:lineRule="exact"/>
              <w:ind w:left="268"/>
              <w:rPr>
                <w:sz w:val="12"/>
              </w:rPr>
            </w:pPr>
            <w:r>
              <w:rPr>
                <w:color w:val="231F20"/>
                <w:w w:val="121"/>
                <w:sz w:val="12"/>
              </w:rPr>
              <w:t>6</w:t>
            </w:r>
          </w:p>
        </w:tc>
        <w:tc>
          <w:tcPr>
            <w:tcW w:w="1023" w:type="dxa"/>
          </w:tcPr>
          <w:p>
            <w:pPr>
              <w:pStyle w:val="TableParagraph"/>
              <w:spacing w:line="135" w:lineRule="exact"/>
              <w:ind w:right="534"/>
              <w:jc w:val="right"/>
              <w:rPr>
                <w:sz w:val="12"/>
              </w:rPr>
            </w:pPr>
            <w:r>
              <w:rPr>
                <w:color w:val="231F20"/>
                <w:w w:val="120"/>
                <w:sz w:val="12"/>
              </w:rPr>
              <w:t>109</w:t>
            </w:r>
          </w:p>
        </w:tc>
        <w:tc>
          <w:tcPr>
            <w:tcW w:w="1193" w:type="dxa"/>
          </w:tcPr>
          <w:p>
            <w:pPr>
              <w:pStyle w:val="TableParagraph"/>
              <w:spacing w:line="135" w:lineRule="exact"/>
              <w:ind w:right="602"/>
              <w:jc w:val="right"/>
              <w:rPr>
                <w:sz w:val="12"/>
              </w:rPr>
            </w:pPr>
            <w:r>
              <w:rPr>
                <w:color w:val="231F20"/>
                <w:w w:val="115"/>
                <w:sz w:val="12"/>
              </w:rPr>
              <w:t>3.15</w:t>
            </w:r>
          </w:p>
        </w:tc>
      </w:tr>
      <w:tr>
        <w:trPr>
          <w:trHeight w:val="171" w:hRule="atLeast"/>
        </w:trPr>
        <w:tc>
          <w:tcPr>
            <w:tcW w:w="7182" w:type="dxa"/>
            <w:gridSpan w:val="2"/>
          </w:tcPr>
          <w:p>
            <w:pPr>
              <w:pStyle w:val="TableParagraph"/>
              <w:ind w:right="642"/>
              <w:jc w:val="right"/>
              <w:rPr>
                <w:sz w:val="12"/>
              </w:rPr>
            </w:pPr>
            <w:r>
              <w:rPr>
                <w:color w:val="231F20"/>
                <w:w w:val="110"/>
                <w:sz w:val="12"/>
              </w:rPr>
              <w:t>Online form tools</w:t>
            </w:r>
          </w:p>
        </w:tc>
        <w:tc>
          <w:tcPr>
            <w:tcW w:w="1024" w:type="dxa"/>
          </w:tcPr>
          <w:p>
            <w:pPr>
              <w:pStyle w:val="TableParagraph"/>
              <w:ind w:left="268"/>
              <w:rPr>
                <w:sz w:val="12"/>
              </w:rPr>
            </w:pPr>
            <w:r>
              <w:rPr>
                <w:color w:val="231F20"/>
                <w:w w:val="121"/>
                <w:sz w:val="12"/>
              </w:rPr>
              <w:t>1</w:t>
            </w:r>
          </w:p>
        </w:tc>
        <w:tc>
          <w:tcPr>
            <w:tcW w:w="1023" w:type="dxa"/>
          </w:tcPr>
          <w:p>
            <w:pPr>
              <w:pStyle w:val="TableParagraph"/>
              <w:ind w:right="533"/>
              <w:jc w:val="right"/>
              <w:rPr>
                <w:sz w:val="12"/>
              </w:rPr>
            </w:pPr>
            <w:r>
              <w:rPr>
                <w:color w:val="231F20"/>
                <w:w w:val="120"/>
                <w:sz w:val="12"/>
              </w:rPr>
              <w:t>10</w:t>
            </w:r>
          </w:p>
        </w:tc>
        <w:tc>
          <w:tcPr>
            <w:tcW w:w="1193" w:type="dxa"/>
          </w:tcPr>
          <w:p>
            <w:pPr>
              <w:pStyle w:val="TableParagraph"/>
              <w:ind w:right="602"/>
              <w:jc w:val="right"/>
              <w:rPr>
                <w:sz w:val="12"/>
              </w:rPr>
            </w:pPr>
            <w:r>
              <w:rPr>
                <w:color w:val="231F20"/>
                <w:w w:val="115"/>
                <w:sz w:val="12"/>
              </w:rPr>
              <w:t>0.29</w:t>
            </w:r>
          </w:p>
        </w:tc>
      </w:tr>
      <w:tr>
        <w:trPr>
          <w:trHeight w:val="171" w:hRule="atLeast"/>
        </w:trPr>
        <w:tc>
          <w:tcPr>
            <w:tcW w:w="7182" w:type="dxa"/>
            <w:gridSpan w:val="2"/>
          </w:tcPr>
          <w:p>
            <w:pPr>
              <w:pStyle w:val="TableParagraph"/>
              <w:tabs>
                <w:tab w:pos="5510" w:val="left" w:leader="none"/>
              </w:tabs>
              <w:spacing w:line="132" w:lineRule="auto" w:before="0"/>
              <w:ind w:left="31"/>
              <w:rPr>
                <w:sz w:val="12"/>
              </w:rPr>
            </w:pPr>
            <w:r>
              <w:rPr>
                <w:color w:val="231F20"/>
                <w:w w:val="105"/>
                <w:sz w:val="16"/>
              </w:rPr>
              <w:t>textual characteristics of reviews. Finally, we also compare</w:t>
            </w:r>
            <w:r>
              <w:rPr>
                <w:color w:val="231F20"/>
                <w:spacing w:val="-16"/>
                <w:w w:val="105"/>
                <w:sz w:val="16"/>
              </w:rPr>
              <w:t> </w:t>
            </w:r>
            <w:r>
              <w:rPr>
                <w:color w:val="231F20"/>
                <w:w w:val="105"/>
                <w:sz w:val="16"/>
              </w:rPr>
              <w:t>effects</w:t>
            </w:r>
            <w:r>
              <w:rPr>
                <w:color w:val="231F20"/>
                <w:spacing w:val="-2"/>
                <w:w w:val="105"/>
                <w:sz w:val="16"/>
              </w:rPr>
              <w:t> </w:t>
            </w:r>
            <w:r>
              <w:rPr>
                <w:color w:val="231F20"/>
                <w:w w:val="105"/>
                <w:sz w:val="16"/>
              </w:rPr>
              <w:t>of</w:t>
              <w:tab/>
            </w:r>
            <w:r>
              <w:rPr>
                <w:color w:val="231F20"/>
                <w:w w:val="105"/>
                <w:position w:val="-4"/>
                <w:sz w:val="12"/>
              </w:rPr>
              <w:t>Printers</w:t>
            </w:r>
          </w:p>
        </w:tc>
        <w:tc>
          <w:tcPr>
            <w:tcW w:w="1024" w:type="dxa"/>
          </w:tcPr>
          <w:p>
            <w:pPr>
              <w:pStyle w:val="TableParagraph"/>
              <w:ind w:left="268"/>
              <w:rPr>
                <w:sz w:val="12"/>
              </w:rPr>
            </w:pPr>
            <w:r>
              <w:rPr>
                <w:color w:val="231F20"/>
                <w:w w:val="121"/>
                <w:sz w:val="12"/>
              </w:rPr>
              <w:t>1</w:t>
            </w:r>
          </w:p>
        </w:tc>
        <w:tc>
          <w:tcPr>
            <w:tcW w:w="1023" w:type="dxa"/>
          </w:tcPr>
          <w:p>
            <w:pPr>
              <w:pStyle w:val="TableParagraph"/>
              <w:ind w:right="533"/>
              <w:jc w:val="right"/>
              <w:rPr>
                <w:sz w:val="12"/>
              </w:rPr>
            </w:pPr>
            <w:r>
              <w:rPr>
                <w:color w:val="231F20"/>
                <w:w w:val="120"/>
                <w:sz w:val="12"/>
              </w:rPr>
              <w:t>45</w:t>
            </w:r>
          </w:p>
        </w:tc>
        <w:tc>
          <w:tcPr>
            <w:tcW w:w="1193" w:type="dxa"/>
          </w:tcPr>
          <w:p>
            <w:pPr>
              <w:pStyle w:val="TableParagraph"/>
              <w:ind w:right="602"/>
              <w:jc w:val="right"/>
              <w:rPr>
                <w:sz w:val="12"/>
              </w:rPr>
            </w:pPr>
            <w:r>
              <w:rPr>
                <w:color w:val="231F20"/>
                <w:w w:val="115"/>
                <w:sz w:val="12"/>
              </w:rPr>
              <w:t>1.30</w:t>
            </w:r>
          </w:p>
        </w:tc>
      </w:tr>
      <w:tr>
        <w:trPr>
          <w:trHeight w:val="171" w:hRule="atLeast"/>
        </w:trPr>
        <w:tc>
          <w:tcPr>
            <w:tcW w:w="7182" w:type="dxa"/>
            <w:gridSpan w:val="2"/>
          </w:tcPr>
          <w:p>
            <w:pPr>
              <w:pStyle w:val="TableParagraph"/>
              <w:tabs>
                <w:tab w:pos="5510" w:val="left" w:leader="none"/>
              </w:tabs>
              <w:spacing w:line="151" w:lineRule="exact" w:before="0"/>
              <w:ind w:left="31"/>
              <w:rPr>
                <w:sz w:val="16"/>
              </w:rPr>
            </w:pPr>
            <w:r>
              <w:rPr>
                <w:color w:val="231F20"/>
                <w:w w:val="105"/>
                <w:position w:val="1"/>
                <w:sz w:val="16"/>
              </w:rPr>
              <w:t>different combinations of those characteristics on</w:t>
            </w:r>
            <w:r>
              <w:rPr>
                <w:color w:val="231F20"/>
                <w:spacing w:val="-31"/>
                <w:w w:val="105"/>
                <w:position w:val="1"/>
                <w:sz w:val="16"/>
              </w:rPr>
              <w:t> </w:t>
            </w:r>
            <w:r>
              <w:rPr>
                <w:color w:val="231F20"/>
                <w:w w:val="105"/>
                <w:position w:val="1"/>
                <w:sz w:val="16"/>
              </w:rPr>
              <w:t>helpfulness</w:t>
            </w:r>
            <w:r>
              <w:rPr>
                <w:color w:val="231F20"/>
                <w:spacing w:val="-5"/>
                <w:w w:val="105"/>
                <w:position w:val="1"/>
                <w:sz w:val="16"/>
              </w:rPr>
              <w:t> </w:t>
            </w:r>
            <w:r>
              <w:rPr>
                <w:color w:val="231F20"/>
                <w:w w:val="105"/>
                <w:position w:val="1"/>
                <w:sz w:val="16"/>
              </w:rPr>
              <w:t>votes.</w:t>
              <w:tab/>
            </w:r>
            <w:r>
              <w:rPr>
                <w:color w:val="231F20"/>
                <w:w w:val="105"/>
                <w:position w:val="1"/>
                <w:sz w:val="16"/>
                <w:vertAlign w:val="subscript"/>
              </w:rPr>
              <w:t>Search</w:t>
            </w:r>
            <w:r>
              <w:rPr>
                <w:color w:val="231F20"/>
                <w:spacing w:val="-5"/>
                <w:w w:val="105"/>
                <w:position w:val="1"/>
                <w:sz w:val="16"/>
                <w:vertAlign w:val="baseline"/>
              </w:rPr>
              <w:t> </w:t>
            </w:r>
            <w:r>
              <w:rPr>
                <w:color w:val="231F20"/>
                <w:w w:val="105"/>
                <w:position w:val="1"/>
                <w:sz w:val="16"/>
                <w:vertAlign w:val="subscript"/>
              </w:rPr>
              <w:t>tools</w:t>
            </w:r>
          </w:p>
        </w:tc>
        <w:tc>
          <w:tcPr>
            <w:tcW w:w="1024" w:type="dxa"/>
          </w:tcPr>
          <w:p>
            <w:pPr>
              <w:pStyle w:val="TableParagraph"/>
              <w:ind w:left="268"/>
              <w:rPr>
                <w:sz w:val="12"/>
              </w:rPr>
            </w:pPr>
            <w:r>
              <w:rPr>
                <w:color w:val="231F20"/>
                <w:w w:val="121"/>
                <w:sz w:val="12"/>
              </w:rPr>
              <w:t>2</w:t>
            </w:r>
          </w:p>
        </w:tc>
        <w:tc>
          <w:tcPr>
            <w:tcW w:w="1023" w:type="dxa"/>
          </w:tcPr>
          <w:p>
            <w:pPr>
              <w:pStyle w:val="TableParagraph"/>
              <w:ind w:right="533"/>
              <w:jc w:val="right"/>
              <w:rPr>
                <w:sz w:val="12"/>
              </w:rPr>
            </w:pPr>
            <w:r>
              <w:rPr>
                <w:color w:val="231F20"/>
                <w:w w:val="120"/>
                <w:sz w:val="12"/>
              </w:rPr>
              <w:t>30</w:t>
            </w:r>
          </w:p>
        </w:tc>
        <w:tc>
          <w:tcPr>
            <w:tcW w:w="1193" w:type="dxa"/>
          </w:tcPr>
          <w:p>
            <w:pPr>
              <w:pStyle w:val="TableParagraph"/>
              <w:ind w:right="602"/>
              <w:jc w:val="right"/>
              <w:rPr>
                <w:sz w:val="12"/>
              </w:rPr>
            </w:pPr>
            <w:r>
              <w:rPr>
                <w:color w:val="231F20"/>
                <w:w w:val="115"/>
                <w:sz w:val="12"/>
              </w:rPr>
              <w:t>0.87</w:t>
            </w:r>
          </w:p>
        </w:tc>
      </w:tr>
      <w:tr>
        <w:trPr>
          <w:trHeight w:val="171" w:hRule="atLeast"/>
        </w:trPr>
        <w:tc>
          <w:tcPr>
            <w:tcW w:w="7182" w:type="dxa"/>
            <w:gridSpan w:val="2"/>
          </w:tcPr>
          <w:p>
            <w:pPr>
              <w:pStyle w:val="TableParagraph"/>
              <w:ind w:right="634"/>
              <w:jc w:val="right"/>
              <w:rPr>
                <w:sz w:val="12"/>
              </w:rPr>
            </w:pPr>
            <w:r>
              <w:rPr>
                <w:color w:val="231F20"/>
                <w:w w:val="110"/>
                <w:sz w:val="12"/>
              </w:rPr>
              <w:t>Software removal</w:t>
            </w:r>
          </w:p>
        </w:tc>
        <w:tc>
          <w:tcPr>
            <w:tcW w:w="1024" w:type="dxa"/>
          </w:tcPr>
          <w:p>
            <w:pPr>
              <w:pStyle w:val="TableParagraph"/>
              <w:ind w:left="268"/>
              <w:rPr>
                <w:sz w:val="12"/>
              </w:rPr>
            </w:pPr>
            <w:r>
              <w:rPr>
                <w:color w:val="231F20"/>
                <w:w w:val="121"/>
                <w:sz w:val="12"/>
              </w:rPr>
              <w:t>2</w:t>
            </w:r>
          </w:p>
        </w:tc>
        <w:tc>
          <w:tcPr>
            <w:tcW w:w="1023" w:type="dxa"/>
          </w:tcPr>
          <w:p>
            <w:pPr>
              <w:pStyle w:val="TableParagraph"/>
              <w:ind w:right="533"/>
              <w:jc w:val="right"/>
              <w:rPr>
                <w:sz w:val="12"/>
              </w:rPr>
            </w:pPr>
            <w:r>
              <w:rPr>
                <w:color w:val="231F20"/>
                <w:w w:val="120"/>
                <w:sz w:val="12"/>
              </w:rPr>
              <w:t>32</w:t>
            </w:r>
          </w:p>
        </w:tc>
        <w:tc>
          <w:tcPr>
            <w:tcW w:w="1193" w:type="dxa"/>
          </w:tcPr>
          <w:p>
            <w:pPr>
              <w:pStyle w:val="TableParagraph"/>
              <w:ind w:right="602"/>
              <w:jc w:val="right"/>
              <w:rPr>
                <w:sz w:val="12"/>
              </w:rPr>
            </w:pPr>
            <w:r>
              <w:rPr>
                <w:color w:val="231F20"/>
                <w:w w:val="115"/>
                <w:sz w:val="12"/>
              </w:rPr>
              <w:t>0.92</w:t>
            </w:r>
          </w:p>
        </w:tc>
      </w:tr>
      <w:tr>
        <w:trPr>
          <w:trHeight w:val="171" w:hRule="atLeast"/>
        </w:trPr>
        <w:tc>
          <w:tcPr>
            <w:tcW w:w="7182" w:type="dxa"/>
            <w:gridSpan w:val="2"/>
          </w:tcPr>
          <w:p>
            <w:pPr>
              <w:pStyle w:val="TableParagraph"/>
              <w:tabs>
                <w:tab w:pos="5510" w:val="left" w:leader="none"/>
              </w:tabs>
              <w:ind w:left="31"/>
              <w:rPr>
                <w:sz w:val="12"/>
              </w:rPr>
            </w:pPr>
            <w:r>
              <w:rPr>
                <w:color w:val="231F20"/>
                <w:w w:val="110"/>
                <w:position w:val="-6"/>
                <w:sz w:val="16"/>
              </w:rPr>
              <w:t>3.</w:t>
            </w:r>
            <w:r>
              <w:rPr>
                <w:color w:val="231F20"/>
                <w:spacing w:val="2"/>
                <w:w w:val="110"/>
                <w:position w:val="-6"/>
                <w:sz w:val="16"/>
              </w:rPr>
              <w:t> </w:t>
            </w:r>
            <w:r>
              <w:rPr>
                <w:color w:val="231F20"/>
                <w:w w:val="110"/>
                <w:position w:val="-6"/>
                <w:sz w:val="16"/>
              </w:rPr>
              <w:t>Research</w:t>
            </w:r>
            <w:r>
              <w:rPr>
                <w:color w:val="231F20"/>
                <w:spacing w:val="2"/>
                <w:w w:val="110"/>
                <w:position w:val="-6"/>
                <w:sz w:val="16"/>
              </w:rPr>
              <w:t> </w:t>
            </w:r>
            <w:r>
              <w:rPr>
                <w:color w:val="231F20"/>
                <w:w w:val="110"/>
                <w:position w:val="-6"/>
                <w:sz w:val="16"/>
              </w:rPr>
              <w:t>methods</w:t>
              <w:tab/>
            </w:r>
            <w:r>
              <w:rPr>
                <w:color w:val="231F20"/>
                <w:w w:val="110"/>
                <w:sz w:val="12"/>
              </w:rPr>
              <w:t>Sound and</w:t>
            </w:r>
            <w:r>
              <w:rPr>
                <w:color w:val="231F20"/>
                <w:spacing w:val="7"/>
                <w:w w:val="110"/>
                <w:sz w:val="12"/>
              </w:rPr>
              <w:t> </w:t>
            </w:r>
            <w:r>
              <w:rPr>
                <w:color w:val="231F20"/>
                <w:w w:val="110"/>
                <w:sz w:val="12"/>
              </w:rPr>
              <w:t>multimedia</w:t>
            </w:r>
          </w:p>
        </w:tc>
        <w:tc>
          <w:tcPr>
            <w:tcW w:w="1024" w:type="dxa"/>
          </w:tcPr>
          <w:p>
            <w:pPr>
              <w:pStyle w:val="TableParagraph"/>
              <w:ind w:left="268"/>
              <w:rPr>
                <w:sz w:val="12"/>
              </w:rPr>
            </w:pPr>
            <w:r>
              <w:rPr>
                <w:color w:val="231F20"/>
                <w:w w:val="121"/>
                <w:sz w:val="12"/>
              </w:rPr>
              <w:t>1</w:t>
            </w:r>
          </w:p>
        </w:tc>
        <w:tc>
          <w:tcPr>
            <w:tcW w:w="1023" w:type="dxa"/>
          </w:tcPr>
          <w:p>
            <w:pPr>
              <w:pStyle w:val="TableParagraph"/>
              <w:ind w:right="533"/>
              <w:jc w:val="right"/>
              <w:rPr>
                <w:sz w:val="12"/>
              </w:rPr>
            </w:pPr>
            <w:r>
              <w:rPr>
                <w:color w:val="231F20"/>
                <w:w w:val="120"/>
                <w:sz w:val="12"/>
              </w:rPr>
              <w:t>83</w:t>
            </w:r>
          </w:p>
        </w:tc>
        <w:tc>
          <w:tcPr>
            <w:tcW w:w="1193" w:type="dxa"/>
          </w:tcPr>
          <w:p>
            <w:pPr>
              <w:pStyle w:val="TableParagraph"/>
              <w:ind w:right="602"/>
              <w:jc w:val="right"/>
              <w:rPr>
                <w:sz w:val="12"/>
              </w:rPr>
            </w:pPr>
            <w:r>
              <w:rPr>
                <w:color w:val="231F20"/>
                <w:w w:val="115"/>
                <w:sz w:val="12"/>
              </w:rPr>
              <w:t>2.40</w:t>
            </w:r>
          </w:p>
        </w:tc>
      </w:tr>
      <w:tr>
        <w:trPr>
          <w:trHeight w:val="171" w:hRule="atLeast"/>
        </w:trPr>
        <w:tc>
          <w:tcPr>
            <w:tcW w:w="7182" w:type="dxa"/>
            <w:gridSpan w:val="2"/>
          </w:tcPr>
          <w:p>
            <w:pPr>
              <w:pStyle w:val="TableParagraph"/>
              <w:ind w:right="770"/>
              <w:jc w:val="right"/>
              <w:rPr>
                <w:sz w:val="12"/>
              </w:rPr>
            </w:pPr>
            <w:r>
              <w:rPr>
                <w:color w:val="231F20"/>
                <w:w w:val="110"/>
                <w:sz w:val="12"/>
              </w:rPr>
              <w:t>System utilities</w:t>
            </w:r>
          </w:p>
        </w:tc>
        <w:tc>
          <w:tcPr>
            <w:tcW w:w="1024" w:type="dxa"/>
          </w:tcPr>
          <w:p>
            <w:pPr>
              <w:pStyle w:val="TableParagraph"/>
              <w:ind w:left="195"/>
              <w:rPr>
                <w:sz w:val="12"/>
              </w:rPr>
            </w:pPr>
            <w:r>
              <w:rPr>
                <w:color w:val="231F20"/>
                <w:w w:val="120"/>
                <w:sz w:val="12"/>
              </w:rPr>
              <w:t>12</w:t>
            </w:r>
          </w:p>
        </w:tc>
        <w:tc>
          <w:tcPr>
            <w:tcW w:w="1023" w:type="dxa"/>
          </w:tcPr>
          <w:p>
            <w:pPr>
              <w:pStyle w:val="TableParagraph"/>
              <w:ind w:right="534"/>
              <w:jc w:val="right"/>
              <w:rPr>
                <w:sz w:val="12"/>
              </w:rPr>
            </w:pPr>
            <w:r>
              <w:rPr>
                <w:color w:val="231F20"/>
                <w:w w:val="120"/>
                <w:sz w:val="12"/>
              </w:rPr>
              <w:t>370</w:t>
            </w:r>
          </w:p>
        </w:tc>
        <w:tc>
          <w:tcPr>
            <w:tcW w:w="1193" w:type="dxa"/>
          </w:tcPr>
          <w:p>
            <w:pPr>
              <w:pStyle w:val="TableParagraph"/>
              <w:ind w:right="601"/>
              <w:jc w:val="right"/>
              <w:rPr>
                <w:sz w:val="12"/>
              </w:rPr>
            </w:pPr>
            <w:r>
              <w:rPr>
                <w:color w:val="231F20"/>
                <w:w w:val="115"/>
                <w:sz w:val="12"/>
              </w:rPr>
              <w:t>10.69</w:t>
            </w:r>
          </w:p>
        </w:tc>
      </w:tr>
      <w:tr>
        <w:trPr>
          <w:trHeight w:val="171" w:hRule="atLeast"/>
        </w:trPr>
        <w:tc>
          <w:tcPr>
            <w:tcW w:w="7182" w:type="dxa"/>
            <w:gridSpan w:val="2"/>
          </w:tcPr>
          <w:p>
            <w:pPr>
              <w:pStyle w:val="TableParagraph"/>
              <w:spacing w:line="135" w:lineRule="exact"/>
              <w:ind w:right="662"/>
              <w:jc w:val="right"/>
              <w:rPr>
                <w:sz w:val="12"/>
              </w:rPr>
            </w:pPr>
            <w:r>
              <w:rPr>
                <w:color w:val="231F20"/>
                <w:w w:val="110"/>
                <w:sz w:val="12"/>
              </w:rPr>
              <w:t>Tools and editors</w:t>
            </w:r>
          </w:p>
        </w:tc>
        <w:tc>
          <w:tcPr>
            <w:tcW w:w="1024" w:type="dxa"/>
          </w:tcPr>
          <w:p>
            <w:pPr>
              <w:pStyle w:val="TableParagraph"/>
              <w:spacing w:line="135" w:lineRule="exact"/>
              <w:ind w:left="268"/>
              <w:rPr>
                <w:sz w:val="12"/>
              </w:rPr>
            </w:pPr>
            <w:r>
              <w:rPr>
                <w:color w:val="231F20"/>
                <w:w w:val="121"/>
                <w:sz w:val="12"/>
              </w:rPr>
              <w:t>1</w:t>
            </w:r>
          </w:p>
        </w:tc>
        <w:tc>
          <w:tcPr>
            <w:tcW w:w="1023" w:type="dxa"/>
          </w:tcPr>
          <w:p>
            <w:pPr>
              <w:pStyle w:val="TableParagraph"/>
              <w:spacing w:line="135" w:lineRule="exact"/>
              <w:ind w:right="533"/>
              <w:jc w:val="right"/>
              <w:rPr>
                <w:sz w:val="12"/>
              </w:rPr>
            </w:pPr>
            <w:r>
              <w:rPr>
                <w:color w:val="231F20"/>
                <w:w w:val="120"/>
                <w:sz w:val="12"/>
              </w:rPr>
              <w:t>16</w:t>
            </w:r>
          </w:p>
        </w:tc>
        <w:tc>
          <w:tcPr>
            <w:tcW w:w="1193" w:type="dxa"/>
          </w:tcPr>
          <w:p>
            <w:pPr>
              <w:pStyle w:val="TableParagraph"/>
              <w:spacing w:line="135" w:lineRule="exact"/>
              <w:ind w:right="602"/>
              <w:jc w:val="right"/>
              <w:rPr>
                <w:sz w:val="12"/>
              </w:rPr>
            </w:pPr>
            <w:r>
              <w:rPr>
                <w:color w:val="231F20"/>
                <w:w w:val="115"/>
                <w:sz w:val="12"/>
              </w:rPr>
              <w:t>0.46</w:t>
            </w:r>
          </w:p>
        </w:tc>
      </w:tr>
      <w:tr>
        <w:trPr>
          <w:trHeight w:val="209" w:hRule="atLeast"/>
        </w:trPr>
        <w:tc>
          <w:tcPr>
            <w:tcW w:w="7182" w:type="dxa"/>
            <w:gridSpan w:val="2"/>
          </w:tcPr>
          <w:p>
            <w:pPr>
              <w:pStyle w:val="TableParagraph"/>
              <w:tabs>
                <w:tab w:pos="5510" w:val="left" w:leader="none"/>
              </w:tabs>
              <w:spacing w:line="149" w:lineRule="exact" w:before="0"/>
              <w:ind w:left="31"/>
              <w:rPr>
                <w:sz w:val="16"/>
              </w:rPr>
            </w:pPr>
            <w:r>
              <w:rPr>
                <w:rFonts w:ascii="Cambria"/>
                <w:i/>
                <w:color w:val="231F20"/>
                <w:sz w:val="16"/>
              </w:rPr>
              <w:t>3.1.</w:t>
            </w:r>
            <w:r>
              <w:rPr>
                <w:rFonts w:ascii="Cambria"/>
                <w:i/>
                <w:color w:val="231F20"/>
                <w:spacing w:val="27"/>
                <w:sz w:val="16"/>
              </w:rPr>
              <w:t> </w:t>
            </w:r>
            <w:r>
              <w:rPr>
                <w:rFonts w:ascii="Cambria"/>
                <w:i/>
                <w:color w:val="231F20"/>
                <w:sz w:val="16"/>
              </w:rPr>
              <w:t>Data</w:t>
            </w:r>
            <w:r>
              <w:rPr>
                <w:rFonts w:ascii="Cambria"/>
                <w:i/>
                <w:color w:val="231F20"/>
                <w:spacing w:val="26"/>
                <w:sz w:val="16"/>
              </w:rPr>
              <w:t> </w:t>
            </w:r>
            <w:r>
              <w:rPr>
                <w:rFonts w:ascii="Cambria"/>
                <w:i/>
                <w:color w:val="231F20"/>
                <w:sz w:val="16"/>
              </w:rPr>
              <w:t>collection</w:t>
              <w:tab/>
            </w:r>
            <w:r>
              <w:rPr>
                <w:color w:val="231F20"/>
                <w:sz w:val="16"/>
                <w:vertAlign w:val="subscript"/>
              </w:rPr>
              <w:t>Total</w:t>
            </w:r>
          </w:p>
        </w:tc>
        <w:tc>
          <w:tcPr>
            <w:tcW w:w="1024" w:type="dxa"/>
            <w:tcBorders>
              <w:bottom w:val="single" w:sz="6" w:space="0" w:color="231F20"/>
            </w:tcBorders>
          </w:tcPr>
          <w:p>
            <w:pPr>
              <w:pStyle w:val="TableParagraph"/>
              <w:spacing w:line="240" w:lineRule="auto"/>
              <w:ind w:left="195"/>
              <w:rPr>
                <w:sz w:val="12"/>
              </w:rPr>
            </w:pPr>
            <w:r>
              <w:rPr>
                <w:color w:val="231F20"/>
                <w:w w:val="120"/>
                <w:sz w:val="12"/>
              </w:rPr>
              <w:t>87</w:t>
            </w:r>
          </w:p>
        </w:tc>
        <w:tc>
          <w:tcPr>
            <w:tcW w:w="1023" w:type="dxa"/>
            <w:tcBorders>
              <w:bottom w:val="single" w:sz="6" w:space="0" w:color="231F20"/>
            </w:tcBorders>
          </w:tcPr>
          <w:p>
            <w:pPr>
              <w:pStyle w:val="TableParagraph"/>
              <w:spacing w:line="240" w:lineRule="auto"/>
              <w:ind w:right="534"/>
              <w:jc w:val="right"/>
              <w:rPr>
                <w:sz w:val="12"/>
              </w:rPr>
            </w:pPr>
            <w:r>
              <w:rPr>
                <w:color w:val="231F20"/>
                <w:w w:val="120"/>
                <w:sz w:val="12"/>
              </w:rPr>
              <w:t>3460</w:t>
            </w:r>
          </w:p>
        </w:tc>
        <w:tc>
          <w:tcPr>
            <w:tcW w:w="1193" w:type="dxa"/>
            <w:tcBorders>
              <w:bottom w:val="single" w:sz="6" w:space="0" w:color="231F20"/>
            </w:tcBorders>
          </w:tcPr>
          <w:p>
            <w:pPr>
              <w:pStyle w:val="TableParagraph"/>
              <w:spacing w:line="240" w:lineRule="auto"/>
              <w:ind w:right="601"/>
              <w:jc w:val="right"/>
              <w:rPr>
                <w:sz w:val="12"/>
              </w:rPr>
            </w:pPr>
            <w:r>
              <w:rPr>
                <w:color w:val="231F20"/>
                <w:w w:val="115"/>
                <w:sz w:val="12"/>
              </w:rPr>
              <w:t>100.00</w:t>
            </w:r>
          </w:p>
        </w:tc>
      </w:tr>
    </w:tbl>
    <w:p>
      <w:pPr>
        <w:spacing w:after="0" w:line="240" w:lineRule="auto"/>
        <w:jc w:val="right"/>
        <w:rPr>
          <w:sz w:val="12"/>
        </w:rPr>
        <w:sectPr>
          <w:type w:val="continuous"/>
          <w:pgSz w:w="11910" w:h="15880"/>
          <w:pgMar w:top="640" w:bottom="280" w:left="540" w:right="540"/>
        </w:sectPr>
      </w:pPr>
    </w:p>
    <w:p>
      <w:pPr>
        <w:pStyle w:val="BodyText"/>
        <w:spacing w:line="252" w:lineRule="auto" w:before="148"/>
        <w:ind w:left="134" w:right="38" w:firstLine="239"/>
        <w:jc w:val="right"/>
      </w:pPr>
      <w:r>
        <w:rPr>
          <w:color w:val="231F20"/>
        </w:rPr>
        <w:t>Data for this research were collected from CNET Download.com</w:t>
      </w:r>
      <w:r>
        <w:rPr>
          <w:color w:val="231F20"/>
          <w:w w:val="103"/>
        </w:rPr>
        <w:t> </w:t>
      </w:r>
      <w:r>
        <w:rPr>
          <w:color w:val="231F20"/>
        </w:rPr>
        <w:t>(CNETD: </w:t>
      </w:r>
      <w:hyperlink r:id="rId15">
        <w:r>
          <w:rPr>
            <w:color w:val="2E3092"/>
          </w:rPr>
          <w:t>http://www.download.com</w:t>
        </w:r>
      </w:hyperlink>
      <w:r>
        <w:rPr>
          <w:color w:val="231F20"/>
        </w:rPr>
        <w:t>), which is a leading and repre-</w:t>
      </w:r>
      <w:r>
        <w:rPr>
          <w:color w:val="231F20"/>
          <w:w w:val="105"/>
        </w:rPr>
        <w:t> </w:t>
      </w:r>
      <w:r>
        <w:rPr>
          <w:color w:val="231F20"/>
        </w:rPr>
        <w:t>sentative online platform of the software market. CNETD, a part of</w:t>
      </w:r>
      <w:r>
        <w:rPr>
          <w:color w:val="231F20"/>
          <w:w w:val="100"/>
        </w:rPr>
        <w:t> </w:t>
      </w:r>
      <w:r>
        <w:rPr>
          <w:color w:val="231F20"/>
        </w:rPr>
        <w:t>CNET network, is a library of more than 50,000 free or free-to-try</w:t>
      </w:r>
      <w:r>
        <w:rPr>
          <w:color w:val="231F20"/>
          <w:w w:val="106"/>
        </w:rPr>
        <w:t> </w:t>
      </w:r>
      <w:r>
        <w:rPr>
          <w:color w:val="231F20"/>
        </w:rPr>
        <w:t>software programs for Windows, Mac, mobile devices, and Webware.</w:t>
      </w:r>
      <w:r>
        <w:rPr>
          <w:color w:val="231F20"/>
          <w:w w:val="103"/>
        </w:rPr>
        <w:t> </w:t>
      </w:r>
      <w:r>
        <w:rPr>
          <w:color w:val="231F20"/>
        </w:rPr>
        <w:t>CNETD evaluates and categorizes software programs into different</w:t>
      </w:r>
      <w:r>
        <w:rPr>
          <w:color w:val="231F20"/>
          <w:w w:val="102"/>
        </w:rPr>
        <w:t> </w:t>
      </w:r>
      <w:r>
        <w:rPr>
          <w:color w:val="231F20"/>
        </w:rPr>
        <w:t>groups to facilitate user search. In addition to providing a detailed</w:t>
      </w:r>
      <w:r>
        <w:rPr>
          <w:color w:val="231F20"/>
          <w:w w:val="102"/>
        </w:rPr>
        <w:t> </w:t>
      </w:r>
      <w:r>
        <w:rPr>
          <w:color w:val="231F20"/>
        </w:rPr>
        <w:t>description of product features for each software program, CNETD</w:t>
      </w:r>
      <w:r>
        <w:rPr>
          <w:color w:val="231F20"/>
          <w:w w:val="88"/>
        </w:rPr>
        <w:t> </w:t>
      </w:r>
      <w:r>
        <w:rPr>
          <w:color w:val="231F20"/>
        </w:rPr>
        <w:t>updates the cumulative number of downloads on a daily basis.</w:t>
      </w:r>
      <w:r>
        <w:rPr>
          <w:color w:val="231F20"/>
          <w:w w:val="101"/>
        </w:rPr>
        <w:t> </w:t>
      </w:r>
      <w:r>
        <w:rPr>
          <w:color w:val="231F20"/>
        </w:rPr>
        <w:t>Furthermore, the most recent week's download number is also</w:t>
      </w:r>
      <w:r>
        <w:rPr>
          <w:color w:val="231F20"/>
          <w:w w:val="101"/>
        </w:rPr>
        <w:t> </w:t>
      </w:r>
      <w:r>
        <w:rPr>
          <w:color w:val="231F20"/>
        </w:rPr>
        <w:t>displayed for each software product. CNETD provides an ideal</w:t>
      </w:r>
      <w:r>
        <w:rPr>
          <w:color w:val="231F20"/>
          <w:w w:val="99"/>
        </w:rPr>
        <w:t> </w:t>
      </w:r>
      <w:r>
        <w:rPr>
          <w:color w:val="231F20"/>
        </w:rPr>
        <w:t>environment for this study since none of the parties (users, CNETD,</w:t>
      </w:r>
      <w:r>
        <w:rPr>
          <w:color w:val="231F20"/>
          <w:w w:val="88"/>
        </w:rPr>
        <w:t> </w:t>
      </w:r>
      <w:r>
        <w:rPr>
          <w:color w:val="231F20"/>
        </w:rPr>
        <w:t>and software owners) would bene</w:t>
      </w:r>
      <w:r>
        <w:rPr>
          <w:rFonts w:ascii="Times New Roman" w:hAnsi="Times New Roman"/>
          <w:color w:val="231F20"/>
        </w:rPr>
        <w:t>ﬁ</w:t>
      </w:r>
      <w:r>
        <w:rPr>
          <w:color w:val="231F20"/>
        </w:rPr>
        <w:t>t directly from the increase of the</w:t>
      </w:r>
      <w:r>
        <w:rPr>
          <w:color w:val="231F20"/>
          <w:w w:val="106"/>
        </w:rPr>
        <w:t> </w:t>
      </w:r>
      <w:r>
        <w:rPr>
          <w:color w:val="231F20"/>
        </w:rPr>
        <w:t>software download, hence there is no or low incentive for any of them</w:t>
      </w:r>
      <w:r>
        <w:rPr>
          <w:color w:val="231F20"/>
          <w:w w:val="105"/>
        </w:rPr>
        <w:t> </w:t>
      </w:r>
      <w:r>
        <w:rPr>
          <w:color w:val="231F20"/>
        </w:rPr>
        <w:t>to manipulate the user reviews as a disguised </w:t>
      </w:r>
      <w:r>
        <w:rPr>
          <w:rFonts w:ascii="Microsoft Sans Serif" w:hAnsi="Microsoft Sans Serif"/>
          <w:color w:val="231F20"/>
        </w:rPr>
        <w:t>“</w:t>
      </w:r>
      <w:r>
        <w:rPr>
          <w:color w:val="231F20"/>
        </w:rPr>
        <w:t>promotional chat</w:t>
      </w:r>
      <w:r>
        <w:rPr>
          <w:rFonts w:ascii="Microsoft Sans Serif" w:hAnsi="Microsoft Sans Serif"/>
          <w:color w:val="231F20"/>
        </w:rPr>
        <w:t>” </w:t>
      </w:r>
      <w:hyperlink w:history="true" w:anchor="_bookmark29">
        <w:r>
          <w:rPr>
            <w:color w:val="2E3092"/>
          </w:rPr>
          <w:t>[22]</w:t>
        </w:r>
      </w:hyperlink>
      <w:r>
        <w:rPr>
          <w:color w:val="231F20"/>
        </w:rPr>
        <w:t>.</w:t>
      </w:r>
      <w:r>
        <w:rPr>
          <w:color w:val="231F20"/>
          <w:w w:val="91"/>
        </w:rPr>
        <w:t> </w:t>
      </w:r>
      <w:r>
        <w:rPr>
          <w:color w:val="231F20"/>
        </w:rPr>
        <w:t>CNETD offers a widely accepted user feedback system for online</w:t>
      </w:r>
      <w:r>
        <w:rPr>
          <w:color w:val="231F20"/>
          <w:w w:val="103"/>
        </w:rPr>
        <w:t> </w:t>
      </w:r>
      <w:r>
        <w:rPr>
          <w:color w:val="231F20"/>
        </w:rPr>
        <w:t>users to share their opinions and experiences. The user review system</w:t>
      </w:r>
      <w:r>
        <w:rPr>
          <w:color w:val="231F20"/>
          <w:w w:val="103"/>
        </w:rPr>
        <w:t> </w:t>
      </w:r>
      <w:r>
        <w:rPr>
          <w:color w:val="231F20"/>
        </w:rPr>
        <w:t>includes detailed comments and an overall evaluation indicated by a</w:t>
      </w:r>
      <w:r>
        <w:rPr>
          <w:color w:val="231F20"/>
          <w:w w:val="101"/>
        </w:rPr>
        <w:t> </w:t>
      </w:r>
      <w:bookmarkStart w:name="User reviews at CNETD" w:id="14"/>
      <w:bookmarkEnd w:id="14"/>
      <w:r>
        <w:rPr>
          <w:color w:val="231F20"/>
          <w:w w:val="101"/>
        </w:rPr>
      </w:r>
      <w:r>
        <w:rPr>
          <w:rFonts w:ascii="Times New Roman" w:hAnsi="Times New Roman"/>
          <w:color w:val="231F20"/>
        </w:rPr>
        <w:t>ﬁ</w:t>
      </w:r>
      <w:r>
        <w:rPr>
          <w:color w:val="231F20"/>
        </w:rPr>
        <w:t>ve-star user rating system. A particular advantage of CNETD's online</w:t>
      </w:r>
      <w:r>
        <w:rPr>
          <w:color w:val="231F20"/>
          <w:w w:val="103"/>
        </w:rPr>
        <w:t> </w:t>
      </w:r>
      <w:r>
        <w:rPr>
          <w:color w:val="231F20"/>
        </w:rPr>
        <w:t>feedback system is that the website displays the entire history of all</w:t>
      </w:r>
      <w:r>
        <w:rPr>
          <w:color w:val="231F20"/>
          <w:w w:val="100"/>
        </w:rPr>
        <w:t> </w:t>
      </w:r>
      <w:r>
        <w:rPr>
          <w:color w:val="231F20"/>
        </w:rPr>
        <w:t>user reviews posted for a particular listing, which offers a unique</w:t>
      </w:r>
      <w:r>
        <w:rPr>
          <w:color w:val="231F20"/>
          <w:w w:val="101"/>
        </w:rPr>
        <w:t> </w:t>
      </w:r>
      <w:r>
        <w:rPr>
          <w:color w:val="231F20"/>
        </w:rPr>
        <w:t>opportunity for this study to examine the dynamics of online user</w:t>
      </w:r>
    </w:p>
    <w:p>
      <w:pPr>
        <w:pStyle w:val="BodyText"/>
        <w:spacing w:before="10"/>
        <w:ind w:left="134"/>
      </w:pPr>
      <w:r>
        <w:rPr>
          <w:color w:val="231F20"/>
        </w:rPr>
        <w:t>reviews.</w:t>
      </w:r>
    </w:p>
    <w:p>
      <w:pPr>
        <w:pStyle w:val="BodyText"/>
        <w:spacing w:line="252" w:lineRule="auto" w:before="10"/>
        <w:ind w:left="134" w:right="38" w:firstLine="239"/>
        <w:jc w:val="both"/>
      </w:pPr>
      <w:r>
        <w:rPr>
          <w:color w:val="231F20"/>
          <w:w w:val="105"/>
        </w:rPr>
        <w:t>We</w:t>
      </w:r>
      <w:r>
        <w:rPr>
          <w:color w:val="231F20"/>
          <w:spacing w:val="-4"/>
          <w:w w:val="105"/>
        </w:rPr>
        <w:t> </w:t>
      </w:r>
      <w:r>
        <w:rPr>
          <w:color w:val="231F20"/>
          <w:w w:val="105"/>
        </w:rPr>
        <w:t>collected</w:t>
      </w:r>
      <w:r>
        <w:rPr>
          <w:color w:val="231F20"/>
          <w:spacing w:val="-2"/>
          <w:w w:val="105"/>
        </w:rPr>
        <w:t> </w:t>
      </w:r>
      <w:r>
        <w:rPr>
          <w:color w:val="231F20"/>
          <w:w w:val="105"/>
        </w:rPr>
        <w:t>the</w:t>
      </w:r>
      <w:r>
        <w:rPr>
          <w:color w:val="231F20"/>
          <w:spacing w:val="-3"/>
          <w:w w:val="105"/>
        </w:rPr>
        <w:t> </w:t>
      </w:r>
      <w:r>
        <w:rPr>
          <w:color w:val="231F20"/>
          <w:w w:val="105"/>
        </w:rPr>
        <w:t>entire</w:t>
      </w:r>
      <w:r>
        <w:rPr>
          <w:color w:val="231F20"/>
          <w:spacing w:val="-3"/>
          <w:w w:val="105"/>
        </w:rPr>
        <w:t> </w:t>
      </w:r>
      <w:r>
        <w:rPr>
          <w:color w:val="231F20"/>
          <w:w w:val="105"/>
        </w:rPr>
        <w:t>history</w:t>
      </w:r>
      <w:r>
        <w:rPr>
          <w:color w:val="231F20"/>
          <w:spacing w:val="-3"/>
          <w:w w:val="105"/>
        </w:rPr>
        <w:t> </w:t>
      </w:r>
      <w:r>
        <w:rPr>
          <w:color w:val="231F20"/>
          <w:w w:val="105"/>
        </w:rPr>
        <w:t>of</w:t>
      </w:r>
      <w:r>
        <w:rPr>
          <w:color w:val="231F20"/>
          <w:spacing w:val="-3"/>
          <w:w w:val="105"/>
        </w:rPr>
        <w:t> </w:t>
      </w:r>
      <w:r>
        <w:rPr>
          <w:color w:val="231F20"/>
          <w:w w:val="105"/>
        </w:rPr>
        <w:t>review</w:t>
      </w:r>
      <w:r>
        <w:rPr>
          <w:color w:val="231F20"/>
          <w:spacing w:val="-4"/>
          <w:w w:val="105"/>
        </w:rPr>
        <w:t> </w:t>
      </w:r>
      <w:r>
        <w:rPr>
          <w:color w:val="231F20"/>
          <w:w w:val="105"/>
        </w:rPr>
        <w:t>data</w:t>
      </w:r>
      <w:r>
        <w:rPr>
          <w:color w:val="231F20"/>
          <w:spacing w:val="-3"/>
          <w:w w:val="105"/>
        </w:rPr>
        <w:t> </w:t>
      </w:r>
      <w:r>
        <w:rPr>
          <w:color w:val="231F20"/>
          <w:w w:val="105"/>
        </w:rPr>
        <w:t>up</w:t>
      </w:r>
      <w:r>
        <w:rPr>
          <w:color w:val="231F20"/>
          <w:spacing w:val="-2"/>
          <w:w w:val="105"/>
        </w:rPr>
        <w:t> </w:t>
      </w:r>
      <w:r>
        <w:rPr>
          <w:color w:val="231F20"/>
          <w:w w:val="105"/>
        </w:rPr>
        <w:t>to</w:t>
      </w:r>
      <w:r>
        <w:rPr>
          <w:color w:val="231F20"/>
          <w:spacing w:val="-3"/>
          <w:w w:val="105"/>
        </w:rPr>
        <w:t> </w:t>
      </w:r>
      <w:r>
        <w:rPr>
          <w:color w:val="231F20"/>
          <w:w w:val="105"/>
        </w:rPr>
        <w:t>May</w:t>
      </w:r>
      <w:r>
        <w:rPr>
          <w:color w:val="231F20"/>
          <w:spacing w:val="-2"/>
          <w:w w:val="105"/>
        </w:rPr>
        <w:t> </w:t>
      </w:r>
      <w:r>
        <w:rPr>
          <w:color w:val="231F20"/>
          <w:w w:val="105"/>
        </w:rPr>
        <w:t>2009</w:t>
      </w:r>
      <w:r>
        <w:rPr>
          <w:color w:val="231F20"/>
          <w:spacing w:val="-4"/>
          <w:w w:val="105"/>
        </w:rPr>
        <w:t> for </w:t>
      </w:r>
      <w:r>
        <w:rPr>
          <w:color w:val="231F20"/>
          <w:w w:val="105"/>
        </w:rPr>
        <w:t>software</w:t>
      </w:r>
      <w:r>
        <w:rPr>
          <w:color w:val="231F20"/>
          <w:spacing w:val="-12"/>
          <w:w w:val="105"/>
        </w:rPr>
        <w:t> </w:t>
      </w:r>
      <w:r>
        <w:rPr>
          <w:color w:val="231F20"/>
          <w:w w:val="105"/>
        </w:rPr>
        <w:t>programs</w:t>
      </w:r>
      <w:r>
        <w:rPr>
          <w:color w:val="231F20"/>
          <w:spacing w:val="-12"/>
          <w:w w:val="105"/>
        </w:rPr>
        <w:t> </w:t>
      </w:r>
      <w:r>
        <w:rPr>
          <w:color w:val="231F20"/>
          <w:w w:val="105"/>
        </w:rPr>
        <w:t>in</w:t>
      </w:r>
      <w:r>
        <w:rPr>
          <w:color w:val="231F20"/>
          <w:spacing w:val="-10"/>
          <w:w w:val="105"/>
        </w:rPr>
        <w:t> </w:t>
      </w:r>
      <w:r>
        <w:rPr>
          <w:color w:val="231F20"/>
          <w:w w:val="105"/>
        </w:rPr>
        <w:t>one</w:t>
      </w:r>
      <w:r>
        <w:rPr>
          <w:color w:val="231F20"/>
          <w:spacing w:val="-11"/>
          <w:w w:val="105"/>
        </w:rPr>
        <w:t> </w:t>
      </w:r>
      <w:r>
        <w:rPr>
          <w:color w:val="231F20"/>
          <w:w w:val="105"/>
        </w:rPr>
        <w:t>of</w:t>
      </w:r>
      <w:r>
        <w:rPr>
          <w:color w:val="231F20"/>
          <w:spacing w:val="-10"/>
          <w:w w:val="105"/>
        </w:rPr>
        <w:t> </w:t>
      </w:r>
      <w:r>
        <w:rPr>
          <w:color w:val="231F20"/>
          <w:w w:val="105"/>
        </w:rPr>
        <w:t>the</w:t>
      </w:r>
      <w:r>
        <w:rPr>
          <w:color w:val="231F20"/>
          <w:spacing w:val="-11"/>
          <w:w w:val="105"/>
        </w:rPr>
        <w:t> </w:t>
      </w:r>
      <w:r>
        <w:rPr>
          <w:color w:val="231F20"/>
          <w:w w:val="105"/>
        </w:rPr>
        <w:t>largest</w:t>
      </w:r>
      <w:r>
        <w:rPr>
          <w:color w:val="231F20"/>
          <w:spacing w:val="-12"/>
          <w:w w:val="105"/>
        </w:rPr>
        <w:t> </w:t>
      </w:r>
      <w:r>
        <w:rPr>
          <w:color w:val="231F20"/>
          <w:w w:val="105"/>
        </w:rPr>
        <w:t>groups</w:t>
      </w:r>
      <w:r>
        <w:rPr>
          <w:color w:val="231F20"/>
          <w:spacing w:val="-11"/>
          <w:w w:val="105"/>
        </w:rPr>
        <w:t> </w:t>
      </w:r>
      <w:r>
        <w:rPr>
          <w:color w:val="231F20"/>
          <w:w w:val="105"/>
        </w:rPr>
        <w:t>of</w:t>
      </w:r>
      <w:r>
        <w:rPr>
          <w:color w:val="231F20"/>
          <w:spacing w:val="-10"/>
          <w:w w:val="105"/>
        </w:rPr>
        <w:t> </w:t>
      </w:r>
      <w:r>
        <w:rPr>
          <w:color w:val="231F20"/>
          <w:w w:val="105"/>
        </w:rPr>
        <w:t>Windows</w:t>
      </w:r>
      <w:r>
        <w:rPr>
          <w:color w:val="231F20"/>
          <w:spacing w:val="-12"/>
          <w:w w:val="105"/>
        </w:rPr>
        <w:t> </w:t>
      </w:r>
      <w:r>
        <w:rPr>
          <w:color w:val="231F20"/>
          <w:w w:val="105"/>
        </w:rPr>
        <w:t>software (Enterprise Computing), which includes a wide variety of various categories (please refer to </w:t>
      </w:r>
      <w:hyperlink w:history="true" w:anchor="_bookmark3">
        <w:r>
          <w:rPr>
            <w:color w:val="2E3092"/>
            <w:w w:val="105"/>
          </w:rPr>
          <w:t>Table 1 </w:t>
        </w:r>
      </w:hyperlink>
      <w:r>
        <w:rPr>
          <w:color w:val="231F20"/>
          <w:w w:val="105"/>
        </w:rPr>
        <w:t>for more details on the categories included). For each software program, we collected all the </w:t>
      </w:r>
      <w:r>
        <w:rPr>
          <w:color w:val="231F20"/>
          <w:spacing w:val="-3"/>
          <w:w w:val="105"/>
        </w:rPr>
        <w:t>reviews</w:t>
      </w:r>
      <w:bookmarkStart w:name="_bookmark4" w:id="15"/>
      <w:bookmarkEnd w:id="15"/>
      <w:r>
        <w:rPr>
          <w:color w:val="231F20"/>
          <w:spacing w:val="-3"/>
          <w:w w:val="105"/>
        </w:rPr>
      </w:r>
      <w:r>
        <w:rPr>
          <w:color w:val="231F20"/>
          <w:spacing w:val="-3"/>
          <w:w w:val="105"/>
        </w:rPr>
        <w:t> </w:t>
      </w:r>
      <w:r>
        <w:rPr>
          <w:color w:val="231F20"/>
          <w:w w:val="105"/>
        </w:rPr>
        <w:t>posted,</w:t>
      </w:r>
      <w:r>
        <w:rPr>
          <w:color w:val="231F20"/>
          <w:spacing w:val="-19"/>
          <w:w w:val="105"/>
        </w:rPr>
        <w:t> </w:t>
      </w:r>
      <w:r>
        <w:rPr>
          <w:color w:val="231F20"/>
          <w:w w:val="105"/>
        </w:rPr>
        <w:t>with</w:t>
      </w:r>
      <w:r>
        <w:rPr>
          <w:color w:val="231F20"/>
          <w:spacing w:val="-18"/>
          <w:w w:val="105"/>
        </w:rPr>
        <w:t> </w:t>
      </w:r>
      <w:r>
        <w:rPr>
          <w:color w:val="231F20"/>
          <w:w w:val="105"/>
        </w:rPr>
        <w:t>each</w:t>
      </w:r>
      <w:r>
        <w:rPr>
          <w:color w:val="231F20"/>
          <w:spacing w:val="-18"/>
          <w:w w:val="105"/>
        </w:rPr>
        <w:t> </w:t>
      </w:r>
      <w:r>
        <w:rPr>
          <w:color w:val="231F20"/>
          <w:w w:val="105"/>
        </w:rPr>
        <w:t>record</w:t>
      </w:r>
      <w:r>
        <w:rPr>
          <w:color w:val="231F20"/>
          <w:spacing w:val="-19"/>
          <w:w w:val="105"/>
        </w:rPr>
        <w:t> </w:t>
      </w:r>
      <w:r>
        <w:rPr>
          <w:color w:val="231F20"/>
          <w:w w:val="105"/>
        </w:rPr>
        <w:t>consisting</w:t>
      </w:r>
      <w:r>
        <w:rPr>
          <w:color w:val="231F20"/>
          <w:spacing w:val="-19"/>
          <w:w w:val="105"/>
        </w:rPr>
        <w:t> </w:t>
      </w:r>
      <w:r>
        <w:rPr>
          <w:color w:val="231F20"/>
          <w:w w:val="105"/>
        </w:rPr>
        <w:t>of:</w:t>
      </w:r>
      <w:r>
        <w:rPr>
          <w:color w:val="231F20"/>
          <w:spacing w:val="-18"/>
          <w:w w:val="105"/>
        </w:rPr>
        <w:t> </w:t>
      </w:r>
      <w:r>
        <w:rPr>
          <w:color w:val="231F20"/>
          <w:w w:val="105"/>
        </w:rPr>
        <w:t>reviewer's</w:t>
      </w:r>
      <w:r>
        <w:rPr>
          <w:color w:val="231F20"/>
          <w:spacing w:val="-18"/>
          <w:w w:val="105"/>
        </w:rPr>
        <w:t> </w:t>
      </w:r>
      <w:r>
        <w:rPr>
          <w:color w:val="231F20"/>
          <w:w w:val="105"/>
        </w:rPr>
        <w:t>user</w:t>
      </w:r>
      <w:r>
        <w:rPr>
          <w:color w:val="231F20"/>
          <w:spacing w:val="-19"/>
          <w:w w:val="105"/>
        </w:rPr>
        <w:t> </w:t>
      </w:r>
      <w:r>
        <w:rPr>
          <w:color w:val="231F20"/>
          <w:w w:val="105"/>
        </w:rPr>
        <w:t>ID,</w:t>
      </w:r>
      <w:r>
        <w:rPr>
          <w:color w:val="231F20"/>
          <w:spacing w:val="-17"/>
          <w:w w:val="105"/>
        </w:rPr>
        <w:t> </w:t>
      </w:r>
      <w:r>
        <w:rPr>
          <w:color w:val="231F20"/>
          <w:w w:val="105"/>
        </w:rPr>
        <w:t>review</w:t>
      </w:r>
      <w:r>
        <w:rPr>
          <w:color w:val="231F20"/>
          <w:spacing w:val="-19"/>
          <w:w w:val="105"/>
        </w:rPr>
        <w:t> </w:t>
      </w:r>
      <w:r>
        <w:rPr>
          <w:color w:val="231F20"/>
          <w:spacing w:val="-3"/>
          <w:w w:val="105"/>
        </w:rPr>
        <w:t>post </w:t>
      </w:r>
      <w:r>
        <w:rPr>
          <w:color w:val="231F20"/>
          <w:w w:val="105"/>
        </w:rPr>
        <w:t>time,</w:t>
      </w:r>
      <w:r>
        <w:rPr>
          <w:color w:val="231F20"/>
          <w:spacing w:val="-6"/>
          <w:w w:val="105"/>
        </w:rPr>
        <w:t> </w:t>
      </w:r>
      <w:r>
        <w:rPr>
          <w:color w:val="231F20"/>
          <w:w w:val="105"/>
        </w:rPr>
        <w:t>the</w:t>
      </w:r>
      <w:r>
        <w:rPr>
          <w:color w:val="231F20"/>
          <w:spacing w:val="-5"/>
          <w:w w:val="105"/>
        </w:rPr>
        <w:t> </w:t>
      </w:r>
      <w:r>
        <w:rPr>
          <w:color w:val="231F20"/>
          <w:w w:val="105"/>
        </w:rPr>
        <w:t>title</w:t>
      </w:r>
      <w:r>
        <w:rPr>
          <w:color w:val="231F20"/>
          <w:spacing w:val="-6"/>
          <w:w w:val="105"/>
        </w:rPr>
        <w:t> </w:t>
      </w:r>
      <w:r>
        <w:rPr>
          <w:color w:val="231F20"/>
          <w:w w:val="105"/>
        </w:rPr>
        <w:t>of</w:t>
      </w:r>
      <w:r>
        <w:rPr>
          <w:color w:val="231F20"/>
          <w:spacing w:val="-5"/>
          <w:w w:val="105"/>
        </w:rPr>
        <w:t> </w:t>
      </w:r>
      <w:r>
        <w:rPr>
          <w:color w:val="231F20"/>
          <w:w w:val="105"/>
        </w:rPr>
        <w:t>the</w:t>
      </w:r>
      <w:r>
        <w:rPr>
          <w:color w:val="231F20"/>
          <w:spacing w:val="-5"/>
          <w:w w:val="105"/>
        </w:rPr>
        <w:t> </w:t>
      </w:r>
      <w:r>
        <w:rPr>
          <w:color w:val="231F20"/>
          <w:w w:val="105"/>
        </w:rPr>
        <w:t>review,</w:t>
      </w:r>
      <w:r>
        <w:rPr>
          <w:color w:val="231F20"/>
          <w:spacing w:val="-6"/>
          <w:w w:val="105"/>
        </w:rPr>
        <w:t> </w:t>
      </w:r>
      <w:r>
        <w:rPr>
          <w:color w:val="231F20"/>
          <w:w w:val="105"/>
        </w:rPr>
        <w:t>pros,</w:t>
      </w:r>
      <w:r>
        <w:rPr>
          <w:color w:val="231F20"/>
          <w:spacing w:val="-6"/>
          <w:w w:val="105"/>
        </w:rPr>
        <w:t> </w:t>
      </w:r>
      <w:r>
        <w:rPr>
          <w:color w:val="231F20"/>
          <w:w w:val="105"/>
        </w:rPr>
        <w:t>cons,</w:t>
      </w:r>
      <w:r>
        <w:rPr>
          <w:color w:val="231F20"/>
          <w:spacing w:val="-5"/>
          <w:w w:val="105"/>
        </w:rPr>
        <w:t> </w:t>
      </w:r>
      <w:r>
        <w:rPr>
          <w:color w:val="231F20"/>
          <w:w w:val="105"/>
        </w:rPr>
        <w:t>summary,</w:t>
      </w:r>
      <w:r>
        <w:rPr>
          <w:color w:val="231F20"/>
          <w:spacing w:val="-7"/>
          <w:w w:val="105"/>
        </w:rPr>
        <w:t> </w:t>
      </w:r>
      <w:r>
        <w:rPr>
          <w:color w:val="231F20"/>
          <w:w w:val="105"/>
        </w:rPr>
        <w:t>and</w:t>
      </w:r>
      <w:r>
        <w:rPr>
          <w:color w:val="231F20"/>
          <w:spacing w:val="-5"/>
          <w:w w:val="105"/>
        </w:rPr>
        <w:t> </w:t>
      </w:r>
      <w:r>
        <w:rPr>
          <w:color w:val="231F20"/>
          <w:w w:val="105"/>
        </w:rPr>
        <w:t>the</w:t>
      </w:r>
      <w:r>
        <w:rPr>
          <w:color w:val="231F20"/>
          <w:spacing w:val="-6"/>
          <w:w w:val="105"/>
        </w:rPr>
        <w:t> </w:t>
      </w:r>
      <w:r>
        <w:rPr>
          <w:color w:val="231F20"/>
          <w:w w:val="105"/>
        </w:rPr>
        <w:t>number</w:t>
      </w:r>
      <w:r>
        <w:rPr>
          <w:color w:val="231F20"/>
          <w:spacing w:val="-6"/>
          <w:w w:val="105"/>
        </w:rPr>
        <w:t> </w:t>
      </w:r>
      <w:r>
        <w:rPr>
          <w:color w:val="231F20"/>
          <w:spacing w:val="-7"/>
          <w:w w:val="105"/>
        </w:rPr>
        <w:t>of </w:t>
      </w:r>
      <w:r>
        <w:rPr>
          <w:color w:val="231F20"/>
          <w:w w:val="105"/>
        </w:rPr>
        <w:t>helpfulness votes received out of the total number of votes. In addition, we also collected the average user rating and the total number</w:t>
      </w:r>
      <w:r>
        <w:rPr>
          <w:color w:val="231F20"/>
          <w:spacing w:val="-9"/>
          <w:w w:val="105"/>
        </w:rPr>
        <w:t> </w:t>
      </w:r>
      <w:r>
        <w:rPr>
          <w:color w:val="231F20"/>
          <w:w w:val="105"/>
        </w:rPr>
        <w:t>of</w:t>
      </w:r>
      <w:r>
        <w:rPr>
          <w:color w:val="231F20"/>
          <w:spacing w:val="-7"/>
          <w:w w:val="105"/>
        </w:rPr>
        <w:t> </w:t>
      </w:r>
      <w:r>
        <w:rPr>
          <w:color w:val="231F20"/>
          <w:w w:val="105"/>
        </w:rPr>
        <w:t>ratings</w:t>
      </w:r>
      <w:r>
        <w:rPr>
          <w:color w:val="231F20"/>
          <w:spacing w:val="-9"/>
          <w:w w:val="105"/>
        </w:rPr>
        <w:t> </w:t>
      </w:r>
      <w:r>
        <w:rPr>
          <w:color w:val="231F20"/>
          <w:w w:val="105"/>
        </w:rPr>
        <w:t>(many</w:t>
      </w:r>
      <w:r>
        <w:rPr>
          <w:color w:val="231F20"/>
          <w:spacing w:val="-9"/>
          <w:w w:val="105"/>
        </w:rPr>
        <w:t> </w:t>
      </w:r>
      <w:r>
        <w:rPr>
          <w:color w:val="231F20"/>
          <w:w w:val="105"/>
        </w:rPr>
        <w:t>users</w:t>
      </w:r>
      <w:r>
        <w:rPr>
          <w:color w:val="231F20"/>
          <w:spacing w:val="-9"/>
          <w:w w:val="105"/>
        </w:rPr>
        <w:t> </w:t>
      </w:r>
      <w:r>
        <w:rPr>
          <w:color w:val="231F20"/>
          <w:w w:val="105"/>
        </w:rPr>
        <w:t>only</w:t>
      </w:r>
      <w:r>
        <w:rPr>
          <w:color w:val="231F20"/>
          <w:spacing w:val="-8"/>
          <w:w w:val="105"/>
        </w:rPr>
        <w:t> </w:t>
      </w:r>
      <w:r>
        <w:rPr>
          <w:color w:val="231F20"/>
          <w:w w:val="105"/>
        </w:rPr>
        <w:t>submit</w:t>
      </w:r>
      <w:r>
        <w:rPr>
          <w:color w:val="231F20"/>
          <w:spacing w:val="-8"/>
          <w:w w:val="105"/>
        </w:rPr>
        <w:t> </w:t>
      </w:r>
      <w:r>
        <w:rPr>
          <w:color w:val="231F20"/>
          <w:w w:val="105"/>
        </w:rPr>
        <w:t>a</w:t>
      </w:r>
      <w:r>
        <w:rPr>
          <w:color w:val="231F20"/>
          <w:spacing w:val="-8"/>
          <w:w w:val="105"/>
        </w:rPr>
        <w:t> </w:t>
      </w:r>
      <w:r>
        <w:rPr>
          <w:color w:val="231F20"/>
          <w:w w:val="105"/>
        </w:rPr>
        <w:t>rating,</w:t>
      </w:r>
      <w:r>
        <w:rPr>
          <w:color w:val="231F20"/>
          <w:spacing w:val="-8"/>
          <w:w w:val="105"/>
        </w:rPr>
        <w:t> </w:t>
      </w:r>
      <w:r>
        <w:rPr>
          <w:color w:val="231F20"/>
          <w:w w:val="105"/>
        </w:rPr>
        <w:t>but</w:t>
      </w:r>
      <w:r>
        <w:rPr>
          <w:color w:val="231F20"/>
          <w:spacing w:val="-8"/>
          <w:w w:val="105"/>
        </w:rPr>
        <w:t> </w:t>
      </w:r>
      <w:r>
        <w:rPr>
          <w:color w:val="231F20"/>
          <w:w w:val="105"/>
        </w:rPr>
        <w:t>not</w:t>
      </w:r>
      <w:r>
        <w:rPr>
          <w:color w:val="231F20"/>
          <w:spacing w:val="-8"/>
          <w:w w:val="105"/>
        </w:rPr>
        <w:t> </w:t>
      </w:r>
      <w:r>
        <w:rPr>
          <w:color w:val="231F20"/>
          <w:w w:val="105"/>
        </w:rPr>
        <w:t>detailed reviews) for each software program. Our sample consists of </w:t>
      </w:r>
      <w:r>
        <w:rPr>
          <w:color w:val="231F20"/>
          <w:spacing w:val="-7"/>
          <w:w w:val="105"/>
        </w:rPr>
        <w:t>87 </w:t>
      </w:r>
      <w:r>
        <w:rPr>
          <w:color w:val="231F20"/>
          <w:w w:val="105"/>
        </w:rPr>
        <w:t>software programs, which belong to 28 unique categories that </w:t>
      </w:r>
      <w:r>
        <w:rPr>
          <w:color w:val="231F20"/>
          <w:spacing w:val="-4"/>
          <w:w w:val="105"/>
        </w:rPr>
        <w:t>are </w:t>
      </w:r>
      <w:r>
        <w:rPr>
          <w:color w:val="231F20"/>
          <w:w w:val="105"/>
        </w:rPr>
        <w:t>large enough to provide a diversi</w:t>
      </w:r>
      <w:r>
        <w:rPr>
          <w:rFonts w:ascii="Times New Roman" w:hAnsi="Times New Roman"/>
          <w:color w:val="231F20"/>
          <w:w w:val="105"/>
        </w:rPr>
        <w:t>ﬁ</w:t>
      </w:r>
      <w:r>
        <w:rPr>
          <w:color w:val="231F20"/>
          <w:w w:val="105"/>
        </w:rPr>
        <w:t>ed coverage of various software programs.</w:t>
      </w:r>
      <w:r>
        <w:rPr>
          <w:color w:val="231F20"/>
          <w:spacing w:val="31"/>
          <w:w w:val="105"/>
        </w:rPr>
        <w:t> </w:t>
      </w:r>
      <w:r>
        <w:rPr>
          <w:color w:val="231F20"/>
          <w:w w:val="105"/>
        </w:rPr>
        <w:t>The</w:t>
      </w:r>
      <w:r>
        <w:rPr>
          <w:color w:val="231F20"/>
          <w:spacing w:val="31"/>
          <w:w w:val="105"/>
        </w:rPr>
        <w:t> </w:t>
      </w:r>
      <w:r>
        <w:rPr>
          <w:color w:val="231F20"/>
          <w:w w:val="105"/>
        </w:rPr>
        <w:t>total</w:t>
      </w:r>
      <w:r>
        <w:rPr>
          <w:color w:val="231F20"/>
          <w:spacing w:val="31"/>
          <w:w w:val="105"/>
        </w:rPr>
        <w:t> </w:t>
      </w:r>
      <w:r>
        <w:rPr>
          <w:color w:val="231F20"/>
          <w:w w:val="105"/>
        </w:rPr>
        <w:t>number</w:t>
      </w:r>
      <w:r>
        <w:rPr>
          <w:color w:val="231F20"/>
          <w:spacing w:val="32"/>
          <w:w w:val="105"/>
        </w:rPr>
        <w:t> </w:t>
      </w:r>
      <w:r>
        <w:rPr>
          <w:color w:val="231F20"/>
          <w:w w:val="105"/>
        </w:rPr>
        <w:t>of</w:t>
      </w:r>
      <w:r>
        <w:rPr>
          <w:color w:val="231F20"/>
          <w:spacing w:val="31"/>
          <w:w w:val="105"/>
        </w:rPr>
        <w:t> </w:t>
      </w:r>
      <w:r>
        <w:rPr>
          <w:color w:val="231F20"/>
          <w:w w:val="105"/>
        </w:rPr>
        <w:t>user</w:t>
      </w:r>
      <w:r>
        <w:rPr>
          <w:color w:val="231F20"/>
          <w:spacing w:val="30"/>
          <w:w w:val="105"/>
        </w:rPr>
        <w:t> </w:t>
      </w:r>
      <w:r>
        <w:rPr>
          <w:color w:val="231F20"/>
          <w:w w:val="105"/>
        </w:rPr>
        <w:t>reviews</w:t>
      </w:r>
      <w:r>
        <w:rPr>
          <w:color w:val="231F20"/>
          <w:spacing w:val="32"/>
          <w:w w:val="105"/>
        </w:rPr>
        <w:t> </w:t>
      </w:r>
      <w:r>
        <w:rPr>
          <w:color w:val="231F20"/>
          <w:w w:val="105"/>
        </w:rPr>
        <w:t>for</w:t>
      </w:r>
      <w:r>
        <w:rPr>
          <w:color w:val="231F20"/>
          <w:spacing w:val="31"/>
          <w:w w:val="105"/>
        </w:rPr>
        <w:t> </w:t>
      </w:r>
      <w:r>
        <w:rPr>
          <w:color w:val="231F20"/>
          <w:w w:val="105"/>
        </w:rPr>
        <w:t>the</w:t>
      </w:r>
      <w:r>
        <w:rPr>
          <w:color w:val="231F20"/>
          <w:spacing w:val="31"/>
          <w:w w:val="105"/>
        </w:rPr>
        <w:t> </w:t>
      </w:r>
      <w:r>
        <w:rPr>
          <w:color w:val="231F20"/>
          <w:w w:val="105"/>
        </w:rPr>
        <w:t>87</w:t>
      </w:r>
      <w:r>
        <w:rPr>
          <w:color w:val="231F20"/>
          <w:spacing w:val="31"/>
          <w:w w:val="105"/>
        </w:rPr>
        <w:t> </w:t>
      </w:r>
      <w:r>
        <w:rPr>
          <w:color w:val="231F20"/>
          <w:w w:val="105"/>
        </w:rPr>
        <w:t>software</w:t>
      </w:r>
    </w:p>
    <w:p>
      <w:pPr>
        <w:spacing w:line="276" w:lineRule="auto" w:before="57"/>
        <w:ind w:left="134" w:right="294" w:firstLine="0"/>
        <w:jc w:val="left"/>
        <w:rPr>
          <w:sz w:val="12"/>
        </w:rPr>
      </w:pPr>
      <w:r>
        <w:rPr/>
        <w:br w:type="column"/>
      </w:r>
      <w:r>
        <w:rPr>
          <w:color w:val="231F20"/>
          <w:w w:val="110"/>
          <w:sz w:val="12"/>
        </w:rPr>
        <w:t>*Note:</w:t>
      </w:r>
      <w:r>
        <w:rPr>
          <w:color w:val="231F20"/>
          <w:spacing w:val="-7"/>
          <w:w w:val="110"/>
          <w:sz w:val="12"/>
        </w:rPr>
        <w:t> </w:t>
      </w:r>
      <w:r>
        <w:rPr>
          <w:color w:val="231F20"/>
          <w:w w:val="110"/>
          <w:sz w:val="12"/>
        </w:rPr>
        <w:t>There</w:t>
      </w:r>
      <w:r>
        <w:rPr>
          <w:color w:val="231F20"/>
          <w:spacing w:val="-7"/>
          <w:w w:val="110"/>
          <w:sz w:val="12"/>
        </w:rPr>
        <w:t> </w:t>
      </w:r>
      <w:r>
        <w:rPr>
          <w:color w:val="231F20"/>
          <w:w w:val="110"/>
          <w:sz w:val="12"/>
        </w:rPr>
        <w:t>is</w:t>
      </w:r>
      <w:r>
        <w:rPr>
          <w:color w:val="231F20"/>
          <w:spacing w:val="-8"/>
          <w:w w:val="110"/>
          <w:sz w:val="12"/>
        </w:rPr>
        <w:t> </w:t>
      </w:r>
      <w:r>
        <w:rPr>
          <w:color w:val="231F20"/>
          <w:w w:val="110"/>
          <w:sz w:val="12"/>
        </w:rPr>
        <w:t>only</w:t>
      </w:r>
      <w:r>
        <w:rPr>
          <w:color w:val="231F20"/>
          <w:spacing w:val="-7"/>
          <w:w w:val="110"/>
          <w:sz w:val="12"/>
        </w:rPr>
        <w:t> </w:t>
      </w:r>
      <w:r>
        <w:rPr>
          <w:color w:val="231F20"/>
          <w:w w:val="110"/>
          <w:sz w:val="12"/>
        </w:rPr>
        <w:t>one</w:t>
      </w:r>
      <w:r>
        <w:rPr>
          <w:color w:val="231F20"/>
          <w:spacing w:val="-7"/>
          <w:w w:val="110"/>
          <w:sz w:val="12"/>
        </w:rPr>
        <w:t> </w:t>
      </w:r>
      <w:r>
        <w:rPr>
          <w:color w:val="231F20"/>
          <w:w w:val="110"/>
          <w:sz w:val="12"/>
        </w:rPr>
        <w:t>software</w:t>
      </w:r>
      <w:r>
        <w:rPr>
          <w:color w:val="231F20"/>
          <w:spacing w:val="-7"/>
          <w:w w:val="110"/>
          <w:sz w:val="12"/>
        </w:rPr>
        <w:t> </w:t>
      </w:r>
      <w:r>
        <w:rPr>
          <w:color w:val="231F20"/>
          <w:w w:val="110"/>
          <w:sz w:val="12"/>
        </w:rPr>
        <w:t>program</w:t>
      </w:r>
      <w:r>
        <w:rPr>
          <w:color w:val="231F20"/>
          <w:spacing w:val="-8"/>
          <w:w w:val="110"/>
          <w:sz w:val="12"/>
        </w:rPr>
        <w:t> </w:t>
      </w:r>
      <w:r>
        <w:rPr>
          <w:color w:val="231F20"/>
          <w:w w:val="110"/>
          <w:sz w:val="12"/>
        </w:rPr>
        <w:t>in</w:t>
      </w:r>
      <w:r>
        <w:rPr>
          <w:color w:val="231F20"/>
          <w:spacing w:val="-8"/>
          <w:w w:val="110"/>
          <w:sz w:val="12"/>
        </w:rPr>
        <w:t> </w:t>
      </w:r>
      <w:r>
        <w:rPr>
          <w:color w:val="231F20"/>
          <w:w w:val="110"/>
          <w:sz w:val="12"/>
        </w:rPr>
        <w:t>some</w:t>
      </w:r>
      <w:r>
        <w:rPr>
          <w:color w:val="231F20"/>
          <w:spacing w:val="-6"/>
          <w:w w:val="110"/>
          <w:sz w:val="12"/>
        </w:rPr>
        <w:t> </w:t>
      </w:r>
      <w:r>
        <w:rPr>
          <w:color w:val="231F20"/>
          <w:w w:val="110"/>
          <w:sz w:val="12"/>
        </w:rPr>
        <w:t>categories</w:t>
      </w:r>
      <w:r>
        <w:rPr>
          <w:color w:val="231F20"/>
          <w:spacing w:val="-7"/>
          <w:w w:val="110"/>
          <w:sz w:val="12"/>
        </w:rPr>
        <w:t> </w:t>
      </w:r>
      <w:r>
        <w:rPr>
          <w:color w:val="231F20"/>
          <w:w w:val="110"/>
          <w:sz w:val="12"/>
        </w:rPr>
        <w:t>in</w:t>
      </w:r>
      <w:r>
        <w:rPr>
          <w:color w:val="231F20"/>
          <w:spacing w:val="-8"/>
          <w:w w:val="110"/>
          <w:sz w:val="12"/>
        </w:rPr>
        <w:t> </w:t>
      </w:r>
      <w:r>
        <w:rPr>
          <w:color w:val="231F20"/>
          <w:w w:val="110"/>
          <w:sz w:val="12"/>
        </w:rPr>
        <w:t>our</w:t>
      </w:r>
      <w:r>
        <w:rPr>
          <w:color w:val="231F20"/>
          <w:spacing w:val="-6"/>
          <w:w w:val="110"/>
          <w:sz w:val="12"/>
        </w:rPr>
        <w:t> </w:t>
      </w:r>
      <w:r>
        <w:rPr>
          <w:color w:val="231F20"/>
          <w:w w:val="110"/>
          <w:sz w:val="12"/>
        </w:rPr>
        <w:t>randomly-selected sample,</w:t>
      </w:r>
      <w:r>
        <w:rPr>
          <w:color w:val="231F20"/>
          <w:spacing w:val="-19"/>
          <w:w w:val="110"/>
          <w:sz w:val="12"/>
        </w:rPr>
        <w:t> </w:t>
      </w:r>
      <w:r>
        <w:rPr>
          <w:color w:val="231F20"/>
          <w:w w:val="110"/>
          <w:sz w:val="12"/>
        </w:rPr>
        <w:t>however,</w:t>
      </w:r>
      <w:r>
        <w:rPr>
          <w:color w:val="231F20"/>
          <w:spacing w:val="-19"/>
          <w:w w:val="110"/>
          <w:sz w:val="12"/>
        </w:rPr>
        <w:t> </w:t>
      </w:r>
      <w:r>
        <w:rPr>
          <w:color w:val="231F20"/>
          <w:w w:val="110"/>
          <w:sz w:val="12"/>
        </w:rPr>
        <w:t>there</w:t>
      </w:r>
      <w:r>
        <w:rPr>
          <w:color w:val="231F20"/>
          <w:spacing w:val="-20"/>
          <w:w w:val="110"/>
          <w:sz w:val="12"/>
        </w:rPr>
        <w:t> </w:t>
      </w:r>
      <w:r>
        <w:rPr>
          <w:color w:val="231F20"/>
          <w:w w:val="110"/>
          <w:sz w:val="12"/>
        </w:rPr>
        <w:t>are</w:t>
      </w:r>
      <w:r>
        <w:rPr>
          <w:color w:val="231F20"/>
          <w:spacing w:val="-18"/>
          <w:w w:val="110"/>
          <w:sz w:val="12"/>
        </w:rPr>
        <w:t> </w:t>
      </w:r>
      <w:r>
        <w:rPr>
          <w:color w:val="231F20"/>
          <w:w w:val="110"/>
          <w:sz w:val="12"/>
        </w:rPr>
        <w:t>more</w:t>
      </w:r>
      <w:r>
        <w:rPr>
          <w:color w:val="231F20"/>
          <w:spacing w:val="-19"/>
          <w:w w:val="110"/>
          <w:sz w:val="12"/>
        </w:rPr>
        <w:t> </w:t>
      </w:r>
      <w:r>
        <w:rPr>
          <w:color w:val="231F20"/>
          <w:w w:val="110"/>
          <w:sz w:val="12"/>
        </w:rPr>
        <w:t>than</w:t>
      </w:r>
      <w:r>
        <w:rPr>
          <w:color w:val="231F20"/>
          <w:spacing w:val="-18"/>
          <w:w w:val="110"/>
          <w:sz w:val="12"/>
        </w:rPr>
        <w:t> </w:t>
      </w:r>
      <w:r>
        <w:rPr>
          <w:color w:val="231F20"/>
          <w:w w:val="110"/>
          <w:sz w:val="12"/>
        </w:rPr>
        <w:t>one</w:t>
      </w:r>
      <w:r>
        <w:rPr>
          <w:color w:val="231F20"/>
          <w:spacing w:val="-18"/>
          <w:w w:val="110"/>
          <w:sz w:val="12"/>
        </w:rPr>
        <w:t> </w:t>
      </w:r>
      <w:r>
        <w:rPr>
          <w:color w:val="231F20"/>
          <w:w w:val="110"/>
          <w:sz w:val="12"/>
        </w:rPr>
        <w:t>software</w:t>
      </w:r>
      <w:r>
        <w:rPr>
          <w:color w:val="231F20"/>
          <w:spacing w:val="-20"/>
          <w:w w:val="110"/>
          <w:sz w:val="12"/>
        </w:rPr>
        <w:t> </w:t>
      </w:r>
      <w:r>
        <w:rPr>
          <w:color w:val="231F20"/>
          <w:w w:val="110"/>
          <w:sz w:val="12"/>
        </w:rPr>
        <w:t>programs</w:t>
      </w:r>
      <w:r>
        <w:rPr>
          <w:color w:val="231F20"/>
          <w:spacing w:val="-19"/>
          <w:w w:val="110"/>
          <w:sz w:val="12"/>
        </w:rPr>
        <w:t> </w:t>
      </w:r>
      <w:r>
        <w:rPr>
          <w:color w:val="231F20"/>
          <w:w w:val="110"/>
          <w:sz w:val="12"/>
        </w:rPr>
        <w:t>in</w:t>
      </w:r>
      <w:r>
        <w:rPr>
          <w:color w:val="231F20"/>
          <w:spacing w:val="-20"/>
          <w:w w:val="110"/>
          <w:sz w:val="12"/>
        </w:rPr>
        <w:t> </w:t>
      </w:r>
      <w:r>
        <w:rPr>
          <w:color w:val="231F20"/>
          <w:w w:val="110"/>
          <w:sz w:val="12"/>
        </w:rPr>
        <w:t>these</w:t>
      </w:r>
      <w:r>
        <w:rPr>
          <w:color w:val="231F20"/>
          <w:spacing w:val="-19"/>
          <w:w w:val="110"/>
          <w:sz w:val="12"/>
        </w:rPr>
        <w:t> </w:t>
      </w:r>
      <w:r>
        <w:rPr>
          <w:color w:val="231F20"/>
          <w:w w:val="110"/>
          <w:sz w:val="12"/>
        </w:rPr>
        <w:t>categories</w:t>
      </w:r>
      <w:r>
        <w:rPr>
          <w:color w:val="231F20"/>
          <w:spacing w:val="-19"/>
          <w:w w:val="110"/>
          <w:sz w:val="12"/>
        </w:rPr>
        <w:t> </w:t>
      </w:r>
      <w:r>
        <w:rPr>
          <w:color w:val="231F20"/>
          <w:w w:val="110"/>
          <w:sz w:val="12"/>
        </w:rPr>
        <w:t>at</w:t>
      </w:r>
      <w:r>
        <w:rPr>
          <w:color w:val="231F20"/>
          <w:spacing w:val="-19"/>
          <w:w w:val="110"/>
          <w:sz w:val="12"/>
        </w:rPr>
        <w:t> </w:t>
      </w:r>
      <w:r>
        <w:rPr>
          <w:color w:val="231F20"/>
          <w:w w:val="110"/>
          <w:sz w:val="12"/>
        </w:rPr>
        <w:t>CNET.</w:t>
      </w:r>
    </w:p>
    <w:p>
      <w:pPr>
        <w:pStyle w:val="BodyText"/>
      </w:pPr>
    </w:p>
    <w:p>
      <w:pPr>
        <w:pStyle w:val="BodyText"/>
        <w:spacing w:before="2"/>
        <w:rPr>
          <w:sz w:val="14"/>
        </w:rPr>
      </w:pPr>
    </w:p>
    <w:p>
      <w:pPr>
        <w:pStyle w:val="BodyText"/>
        <w:spacing w:line="252" w:lineRule="auto"/>
        <w:ind w:left="134" w:right="307"/>
        <w:jc w:val="both"/>
      </w:pPr>
      <w:r>
        <w:rPr>
          <w:color w:val="231F20"/>
          <w:w w:val="105"/>
        </w:rPr>
        <w:t>programs</w:t>
      </w:r>
      <w:r>
        <w:rPr>
          <w:color w:val="231F20"/>
          <w:spacing w:val="-17"/>
          <w:w w:val="105"/>
        </w:rPr>
        <w:t> </w:t>
      </w:r>
      <w:r>
        <w:rPr>
          <w:color w:val="231F20"/>
          <w:w w:val="105"/>
        </w:rPr>
        <w:t>are</w:t>
      </w:r>
      <w:r>
        <w:rPr>
          <w:color w:val="231F20"/>
          <w:spacing w:val="-16"/>
          <w:w w:val="105"/>
        </w:rPr>
        <w:t> </w:t>
      </w:r>
      <w:r>
        <w:rPr>
          <w:color w:val="231F20"/>
          <w:w w:val="105"/>
        </w:rPr>
        <w:t>3460.</w:t>
      </w:r>
      <w:r>
        <w:rPr>
          <w:color w:val="231F20"/>
          <w:spacing w:val="-16"/>
          <w:w w:val="105"/>
        </w:rPr>
        <w:t> </w:t>
      </w:r>
      <w:hyperlink w:history="true" w:anchor="_bookmark3">
        <w:r>
          <w:rPr>
            <w:color w:val="2E3092"/>
            <w:w w:val="105"/>
          </w:rPr>
          <w:t>Table</w:t>
        </w:r>
        <w:r>
          <w:rPr>
            <w:color w:val="2E3092"/>
            <w:spacing w:val="-16"/>
            <w:w w:val="105"/>
          </w:rPr>
          <w:t> </w:t>
        </w:r>
        <w:r>
          <w:rPr>
            <w:color w:val="2E3092"/>
            <w:w w:val="105"/>
          </w:rPr>
          <w:t>1</w:t>
        </w:r>
        <w:r>
          <w:rPr>
            <w:color w:val="2E3092"/>
            <w:spacing w:val="-15"/>
            <w:w w:val="105"/>
          </w:rPr>
          <w:t> </w:t>
        </w:r>
      </w:hyperlink>
      <w:r>
        <w:rPr>
          <w:color w:val="231F20"/>
          <w:w w:val="105"/>
        </w:rPr>
        <w:t>lists</w:t>
      </w:r>
      <w:r>
        <w:rPr>
          <w:color w:val="231F20"/>
          <w:spacing w:val="-16"/>
          <w:w w:val="105"/>
        </w:rPr>
        <w:t> </w:t>
      </w:r>
      <w:r>
        <w:rPr>
          <w:color w:val="231F20"/>
          <w:w w:val="105"/>
        </w:rPr>
        <w:t>the</w:t>
      </w:r>
      <w:r>
        <w:rPr>
          <w:color w:val="231F20"/>
          <w:spacing w:val="-16"/>
          <w:w w:val="105"/>
        </w:rPr>
        <w:t> </w:t>
      </w:r>
      <w:r>
        <w:rPr>
          <w:color w:val="231F20"/>
          <w:w w:val="105"/>
        </w:rPr>
        <w:t>number</w:t>
      </w:r>
      <w:r>
        <w:rPr>
          <w:color w:val="231F20"/>
          <w:spacing w:val="-16"/>
          <w:w w:val="105"/>
        </w:rPr>
        <w:t> </w:t>
      </w:r>
      <w:r>
        <w:rPr>
          <w:color w:val="231F20"/>
          <w:w w:val="105"/>
        </w:rPr>
        <w:t>of</w:t>
      </w:r>
      <w:r>
        <w:rPr>
          <w:color w:val="231F20"/>
          <w:spacing w:val="-16"/>
          <w:w w:val="105"/>
        </w:rPr>
        <w:t> </w:t>
      </w:r>
      <w:r>
        <w:rPr>
          <w:color w:val="231F20"/>
          <w:w w:val="105"/>
        </w:rPr>
        <w:t>software</w:t>
      </w:r>
      <w:r>
        <w:rPr>
          <w:color w:val="231F20"/>
          <w:spacing w:val="-16"/>
          <w:w w:val="105"/>
        </w:rPr>
        <w:t> </w:t>
      </w:r>
      <w:r>
        <w:rPr>
          <w:color w:val="231F20"/>
          <w:w w:val="105"/>
        </w:rPr>
        <w:t>programs</w:t>
      </w:r>
      <w:r>
        <w:rPr>
          <w:color w:val="231F20"/>
          <w:spacing w:val="-16"/>
          <w:w w:val="105"/>
        </w:rPr>
        <w:t> </w:t>
      </w:r>
      <w:r>
        <w:rPr>
          <w:color w:val="231F20"/>
          <w:spacing w:val="-5"/>
          <w:w w:val="105"/>
        </w:rPr>
        <w:t>and </w:t>
      </w:r>
      <w:r>
        <w:rPr>
          <w:color w:val="231F20"/>
          <w:w w:val="105"/>
        </w:rPr>
        <w:t>reviews in each category. </w:t>
      </w:r>
      <w:hyperlink w:history="true" w:anchor="_bookmark4">
        <w:r>
          <w:rPr>
            <w:color w:val="2E3092"/>
            <w:w w:val="105"/>
          </w:rPr>
          <w:t>Table 2</w:t>
        </w:r>
      </w:hyperlink>
      <w:r>
        <w:rPr>
          <w:color w:val="2E3092"/>
          <w:w w:val="105"/>
        </w:rPr>
        <w:t> </w:t>
      </w:r>
      <w:r>
        <w:rPr>
          <w:color w:val="231F20"/>
          <w:w w:val="105"/>
        </w:rPr>
        <w:t>presents the distribution of </w:t>
      </w:r>
      <w:r>
        <w:rPr>
          <w:color w:val="231F20"/>
          <w:spacing w:val="-5"/>
          <w:w w:val="105"/>
        </w:rPr>
        <w:t>the </w:t>
      </w:r>
      <w:r>
        <w:rPr>
          <w:color w:val="231F20"/>
          <w:w w:val="105"/>
        </w:rPr>
        <w:t>number of reviews received by the software</w:t>
      </w:r>
      <w:r>
        <w:rPr>
          <w:color w:val="231F20"/>
          <w:spacing w:val="9"/>
          <w:w w:val="105"/>
        </w:rPr>
        <w:t> </w:t>
      </w:r>
      <w:r>
        <w:rPr>
          <w:color w:val="231F20"/>
          <w:w w:val="105"/>
        </w:rPr>
        <w:t>programs.</w:t>
      </w:r>
    </w:p>
    <w:p>
      <w:pPr>
        <w:pStyle w:val="BodyText"/>
        <w:spacing w:line="252" w:lineRule="auto" w:before="2"/>
        <w:ind w:left="134" w:right="307" w:firstLine="239"/>
        <w:jc w:val="both"/>
      </w:pPr>
      <w:r>
        <w:rPr>
          <w:color w:val="231F20"/>
        </w:rPr>
        <w:t>As mentioned earlier, a large number of reviews in our sample </w:t>
      </w:r>
      <w:r>
        <w:rPr>
          <w:color w:val="231F20"/>
          <w:spacing w:val="-4"/>
        </w:rPr>
        <w:t>did </w:t>
      </w:r>
      <w:r>
        <w:rPr>
          <w:color w:val="231F20"/>
        </w:rPr>
        <w:t>not receive a single helpfulness vote. </w:t>
      </w:r>
      <w:hyperlink w:history="true" w:anchor="_bookmark5">
        <w:r>
          <w:rPr>
            <w:color w:val="2E3092"/>
          </w:rPr>
          <w:t>Table 3 </w:t>
        </w:r>
      </w:hyperlink>
      <w:r>
        <w:rPr>
          <w:color w:val="231F20"/>
        </w:rPr>
        <w:t>shows the distribution of reviews by the number of helpfulness votes. Note that one category contains reviews that received seven or more helpfulness votes. </w:t>
      </w:r>
      <w:r>
        <w:rPr>
          <w:color w:val="231F20"/>
          <w:spacing w:val="-3"/>
        </w:rPr>
        <w:t>This   </w:t>
      </w:r>
      <w:r>
        <w:rPr>
          <w:color w:val="231F20"/>
        </w:rPr>
        <w:t>is because as the number of helpfulness votes for a review increases, the number of such reviews decreases sharply. For example, there </w:t>
      </w:r>
      <w:r>
        <w:rPr>
          <w:color w:val="231F20"/>
          <w:spacing w:val="-4"/>
        </w:rPr>
        <w:t>are </w:t>
      </w:r>
      <w:r>
        <w:rPr>
          <w:color w:val="231F20"/>
        </w:rPr>
        <w:t>nine reviews that received ten helpfulness votes, whereas only </w:t>
      </w:r>
      <w:r>
        <w:rPr>
          <w:color w:val="231F20"/>
          <w:spacing w:val="-3"/>
        </w:rPr>
        <w:t>three </w:t>
      </w:r>
      <w:r>
        <w:rPr>
          <w:color w:val="231F20"/>
        </w:rPr>
        <w:t>reviews received 15 votes, and there are very few reviews with </w:t>
      </w:r>
      <w:r>
        <w:rPr>
          <w:color w:val="231F20"/>
          <w:spacing w:val="-3"/>
        </w:rPr>
        <w:t>more. </w:t>
      </w:r>
      <w:r>
        <w:rPr>
          <w:color w:val="231F20"/>
        </w:rPr>
        <w:t>In analyzing the number of votes that reviews received, we combined the number of reviews that received seven votes and above into one group representing the reviews with </w:t>
      </w:r>
      <w:r>
        <w:rPr>
          <w:rFonts w:ascii="Microsoft Sans Serif" w:hAnsi="Microsoft Sans Serif"/>
          <w:color w:val="231F20"/>
        </w:rPr>
        <w:t>“</w:t>
      </w:r>
      <w:r>
        <w:rPr>
          <w:color w:val="231F20"/>
        </w:rPr>
        <w:t>many</w:t>
      </w:r>
      <w:r>
        <w:rPr>
          <w:rFonts w:ascii="Microsoft Sans Serif" w:hAnsi="Microsoft Sans Serif"/>
          <w:color w:val="231F20"/>
        </w:rPr>
        <w:t>” </w:t>
      </w:r>
      <w:r>
        <w:rPr>
          <w:color w:val="231F20"/>
        </w:rPr>
        <w:t>helpfulness votes, in order to ensure enough</w:t>
      </w:r>
      <w:r>
        <w:rPr>
          <w:color w:val="231F20"/>
          <w:spacing w:val="30"/>
        </w:rPr>
        <w:t> </w:t>
      </w:r>
      <w:r>
        <w:rPr>
          <w:color w:val="231F20"/>
        </w:rPr>
        <w:t>observations.</w:t>
      </w:r>
    </w:p>
    <w:p>
      <w:pPr>
        <w:pStyle w:val="BodyText"/>
        <w:rPr>
          <w:sz w:val="20"/>
        </w:rPr>
      </w:pPr>
    </w:p>
    <w:p>
      <w:pPr>
        <w:pStyle w:val="ListParagraph"/>
        <w:numPr>
          <w:ilvl w:val="1"/>
          <w:numId w:val="2"/>
        </w:numPr>
        <w:tabs>
          <w:tab w:pos="433" w:val="left" w:leader="none"/>
        </w:tabs>
        <w:spacing w:line="240" w:lineRule="auto" w:before="177" w:after="0"/>
        <w:ind w:left="432" w:right="0" w:hanging="298"/>
        <w:jc w:val="left"/>
        <w:rPr>
          <w:rFonts w:ascii="Cambria"/>
          <w:i/>
          <w:sz w:val="16"/>
        </w:rPr>
      </w:pPr>
      <w:r>
        <w:rPr>
          <w:rFonts w:ascii="Cambria"/>
          <w:i/>
          <w:color w:val="231F20"/>
          <w:sz w:val="16"/>
        </w:rPr>
        <w:t>User reviews at</w:t>
      </w:r>
      <w:r>
        <w:rPr>
          <w:rFonts w:ascii="Cambria"/>
          <w:i/>
          <w:color w:val="231F20"/>
          <w:spacing w:val="15"/>
          <w:sz w:val="16"/>
        </w:rPr>
        <w:t> </w:t>
      </w:r>
      <w:r>
        <w:rPr>
          <w:rFonts w:ascii="Cambria"/>
          <w:i/>
          <w:color w:val="231F20"/>
          <w:sz w:val="16"/>
        </w:rPr>
        <w:t>CNETD</w:t>
      </w:r>
    </w:p>
    <w:p>
      <w:pPr>
        <w:pStyle w:val="BodyText"/>
        <w:spacing w:before="6"/>
        <w:rPr>
          <w:rFonts w:ascii="Cambria"/>
          <w:i/>
          <w:sz w:val="19"/>
        </w:rPr>
      </w:pPr>
    </w:p>
    <w:p>
      <w:pPr>
        <w:pStyle w:val="BodyText"/>
        <w:spacing w:line="252" w:lineRule="auto"/>
        <w:ind w:left="134" w:right="307" w:firstLine="239"/>
        <w:jc w:val="both"/>
      </w:pPr>
      <w:hyperlink w:history="true" w:anchor="_bookmark6">
        <w:r>
          <w:rPr>
            <w:color w:val="2E3092"/>
            <w:w w:val="105"/>
          </w:rPr>
          <w:t>Fig.</w:t>
        </w:r>
        <w:r>
          <w:rPr>
            <w:color w:val="2E3092"/>
            <w:spacing w:val="-18"/>
            <w:w w:val="105"/>
          </w:rPr>
          <w:t> </w:t>
        </w:r>
        <w:r>
          <w:rPr>
            <w:color w:val="2E3092"/>
            <w:w w:val="105"/>
          </w:rPr>
          <w:t>1</w:t>
        </w:r>
        <w:r>
          <w:rPr>
            <w:color w:val="2E3092"/>
            <w:spacing w:val="-17"/>
            <w:w w:val="105"/>
          </w:rPr>
          <w:t> </w:t>
        </w:r>
      </w:hyperlink>
      <w:r>
        <w:rPr>
          <w:color w:val="231F20"/>
          <w:w w:val="105"/>
        </w:rPr>
        <w:t>shows</w:t>
      </w:r>
      <w:r>
        <w:rPr>
          <w:color w:val="231F20"/>
          <w:spacing w:val="-19"/>
          <w:w w:val="105"/>
        </w:rPr>
        <w:t> </w:t>
      </w:r>
      <w:r>
        <w:rPr>
          <w:color w:val="231F20"/>
          <w:w w:val="105"/>
        </w:rPr>
        <w:t>a</w:t>
      </w:r>
      <w:r>
        <w:rPr>
          <w:color w:val="231F20"/>
          <w:spacing w:val="-17"/>
          <w:w w:val="105"/>
        </w:rPr>
        <w:t> </w:t>
      </w:r>
      <w:r>
        <w:rPr>
          <w:color w:val="231F20"/>
          <w:w w:val="105"/>
        </w:rPr>
        <w:t>typical</w:t>
      </w:r>
      <w:r>
        <w:rPr>
          <w:color w:val="231F20"/>
          <w:spacing w:val="-17"/>
          <w:w w:val="105"/>
        </w:rPr>
        <w:t> </w:t>
      </w:r>
      <w:r>
        <w:rPr>
          <w:color w:val="231F20"/>
          <w:w w:val="105"/>
        </w:rPr>
        <w:t>user</w:t>
      </w:r>
      <w:r>
        <w:rPr>
          <w:color w:val="231F20"/>
          <w:spacing w:val="-18"/>
          <w:w w:val="105"/>
        </w:rPr>
        <w:t> </w:t>
      </w:r>
      <w:r>
        <w:rPr>
          <w:color w:val="231F20"/>
          <w:w w:val="105"/>
        </w:rPr>
        <w:t>review</w:t>
      </w:r>
      <w:r>
        <w:rPr>
          <w:color w:val="231F20"/>
          <w:spacing w:val="-18"/>
          <w:w w:val="105"/>
        </w:rPr>
        <w:t> </w:t>
      </w:r>
      <w:r>
        <w:rPr>
          <w:color w:val="231F20"/>
          <w:w w:val="105"/>
        </w:rPr>
        <w:t>at</w:t>
      </w:r>
      <w:r>
        <w:rPr>
          <w:color w:val="231F20"/>
          <w:spacing w:val="-17"/>
          <w:w w:val="105"/>
        </w:rPr>
        <w:t> </w:t>
      </w:r>
      <w:r>
        <w:rPr>
          <w:color w:val="231F20"/>
          <w:w w:val="105"/>
        </w:rPr>
        <w:t>CNETD.</w:t>
      </w:r>
      <w:r>
        <w:rPr>
          <w:color w:val="231F20"/>
          <w:spacing w:val="-18"/>
          <w:w w:val="105"/>
        </w:rPr>
        <w:t> </w:t>
      </w:r>
      <w:r>
        <w:rPr>
          <w:color w:val="231F20"/>
          <w:w w:val="105"/>
        </w:rPr>
        <w:t>The</w:t>
      </w:r>
      <w:r>
        <w:rPr>
          <w:color w:val="231F20"/>
          <w:spacing w:val="-18"/>
          <w:w w:val="105"/>
        </w:rPr>
        <w:t> </w:t>
      </w:r>
      <w:r>
        <w:rPr>
          <w:color w:val="231F20"/>
          <w:w w:val="105"/>
        </w:rPr>
        <w:t>average</w:t>
      </w:r>
      <w:r>
        <w:rPr>
          <w:color w:val="231F20"/>
          <w:spacing w:val="-17"/>
          <w:w w:val="105"/>
        </w:rPr>
        <w:t> </w:t>
      </w:r>
      <w:r>
        <w:rPr>
          <w:color w:val="231F20"/>
          <w:w w:val="105"/>
        </w:rPr>
        <w:t>user</w:t>
      </w:r>
      <w:r>
        <w:rPr>
          <w:color w:val="231F20"/>
          <w:spacing w:val="-18"/>
          <w:w w:val="105"/>
        </w:rPr>
        <w:t> </w:t>
      </w:r>
      <w:r>
        <w:rPr>
          <w:color w:val="231F20"/>
          <w:w w:val="105"/>
        </w:rPr>
        <w:t>star rating of the software program is shown in the upper left corner of </w:t>
      </w:r>
      <w:hyperlink w:history="true" w:anchor="_bookmark6">
        <w:r>
          <w:rPr>
            <w:color w:val="2E3092"/>
            <w:w w:val="105"/>
          </w:rPr>
          <w:t>Fig.</w:t>
        </w:r>
        <w:r>
          <w:rPr>
            <w:color w:val="2E3092"/>
            <w:spacing w:val="-25"/>
            <w:w w:val="105"/>
          </w:rPr>
          <w:t> </w:t>
        </w:r>
        <w:r>
          <w:rPr>
            <w:color w:val="2E3092"/>
            <w:w w:val="105"/>
          </w:rPr>
          <w:t>1</w:t>
        </w:r>
      </w:hyperlink>
      <w:r>
        <w:rPr>
          <w:color w:val="231F20"/>
          <w:w w:val="105"/>
        </w:rPr>
        <w:t>.</w:t>
      </w:r>
      <w:r>
        <w:rPr>
          <w:color w:val="231F20"/>
          <w:spacing w:val="-23"/>
          <w:w w:val="105"/>
        </w:rPr>
        <w:t> </w:t>
      </w:r>
      <w:r>
        <w:rPr>
          <w:color w:val="231F20"/>
          <w:w w:val="105"/>
        </w:rPr>
        <w:t>The</w:t>
      </w:r>
      <w:r>
        <w:rPr>
          <w:color w:val="231F20"/>
          <w:spacing w:val="-24"/>
          <w:w w:val="105"/>
        </w:rPr>
        <w:t> </w:t>
      </w:r>
      <w:r>
        <w:rPr>
          <w:color w:val="231F20"/>
          <w:w w:val="105"/>
        </w:rPr>
        <w:t>individual</w:t>
      </w:r>
      <w:r>
        <w:rPr>
          <w:color w:val="231F20"/>
          <w:spacing w:val="-24"/>
          <w:w w:val="105"/>
        </w:rPr>
        <w:t> </w:t>
      </w:r>
      <w:r>
        <w:rPr>
          <w:color w:val="231F20"/>
          <w:w w:val="105"/>
        </w:rPr>
        <w:t>user's</w:t>
      </w:r>
      <w:r>
        <w:rPr>
          <w:color w:val="231F20"/>
          <w:spacing w:val="-24"/>
          <w:w w:val="105"/>
        </w:rPr>
        <w:t> </w:t>
      </w:r>
      <w:r>
        <w:rPr>
          <w:color w:val="231F20"/>
          <w:w w:val="105"/>
        </w:rPr>
        <w:t>review</w:t>
      </w:r>
      <w:r>
        <w:rPr>
          <w:color w:val="231F20"/>
          <w:spacing w:val="-24"/>
          <w:w w:val="105"/>
        </w:rPr>
        <w:t> </w:t>
      </w:r>
      <w:r>
        <w:rPr>
          <w:color w:val="231F20"/>
          <w:w w:val="105"/>
        </w:rPr>
        <w:t>is</w:t>
      </w:r>
      <w:r>
        <w:rPr>
          <w:color w:val="231F20"/>
          <w:spacing w:val="-24"/>
          <w:w w:val="105"/>
        </w:rPr>
        <w:t> </w:t>
      </w:r>
      <w:r>
        <w:rPr>
          <w:color w:val="231F20"/>
          <w:w w:val="105"/>
        </w:rPr>
        <w:t>presented</w:t>
      </w:r>
      <w:r>
        <w:rPr>
          <w:color w:val="231F20"/>
          <w:spacing w:val="-24"/>
          <w:w w:val="105"/>
        </w:rPr>
        <w:t> </w:t>
      </w:r>
      <w:r>
        <w:rPr>
          <w:color w:val="231F20"/>
          <w:w w:val="105"/>
        </w:rPr>
        <w:t>in</w:t>
      </w:r>
      <w:r>
        <w:rPr>
          <w:color w:val="231F20"/>
          <w:spacing w:val="-25"/>
          <w:w w:val="105"/>
        </w:rPr>
        <w:t> </w:t>
      </w:r>
      <w:r>
        <w:rPr>
          <w:color w:val="231F20"/>
          <w:w w:val="105"/>
        </w:rPr>
        <w:t>the</w:t>
      </w:r>
      <w:r>
        <w:rPr>
          <w:color w:val="231F20"/>
          <w:spacing w:val="-24"/>
          <w:w w:val="105"/>
        </w:rPr>
        <w:t> </w:t>
      </w:r>
      <w:r>
        <w:rPr>
          <w:color w:val="231F20"/>
          <w:w w:val="105"/>
        </w:rPr>
        <w:t>following</w:t>
      </w:r>
      <w:r>
        <w:rPr>
          <w:color w:val="231F20"/>
          <w:spacing w:val="-25"/>
          <w:w w:val="105"/>
        </w:rPr>
        <w:t> </w:t>
      </w:r>
      <w:r>
        <w:rPr>
          <w:color w:val="231F20"/>
          <w:w w:val="105"/>
        </w:rPr>
        <w:t>part</w:t>
      </w:r>
      <w:r>
        <w:rPr>
          <w:color w:val="231F20"/>
          <w:spacing w:val="-24"/>
          <w:w w:val="105"/>
        </w:rPr>
        <w:t> </w:t>
      </w:r>
      <w:r>
        <w:rPr>
          <w:color w:val="231F20"/>
          <w:w w:val="105"/>
        </w:rPr>
        <w:t>in </w:t>
      </w:r>
      <w:hyperlink w:history="true" w:anchor="_bookmark6">
        <w:r>
          <w:rPr>
            <w:color w:val="2E3092"/>
            <w:w w:val="105"/>
          </w:rPr>
          <w:t>Fig. 1</w:t>
        </w:r>
      </w:hyperlink>
      <w:r>
        <w:rPr>
          <w:color w:val="231F20"/>
          <w:w w:val="105"/>
        </w:rPr>
        <w:t>. It begins with an individual reviewer's star rating and is fol- lowed</w:t>
      </w:r>
      <w:r>
        <w:rPr>
          <w:color w:val="231F20"/>
          <w:spacing w:val="-15"/>
          <w:w w:val="105"/>
        </w:rPr>
        <w:t> </w:t>
      </w:r>
      <w:r>
        <w:rPr>
          <w:color w:val="231F20"/>
          <w:w w:val="105"/>
        </w:rPr>
        <w:t>by</w:t>
      </w:r>
      <w:r>
        <w:rPr>
          <w:color w:val="231F20"/>
          <w:spacing w:val="-13"/>
          <w:w w:val="105"/>
        </w:rPr>
        <w:t> </w:t>
      </w:r>
      <w:r>
        <w:rPr>
          <w:color w:val="231F20"/>
          <w:w w:val="105"/>
        </w:rPr>
        <w:t>version,</w:t>
      </w:r>
      <w:r>
        <w:rPr>
          <w:color w:val="231F20"/>
          <w:spacing w:val="-14"/>
          <w:w w:val="105"/>
        </w:rPr>
        <w:t> </w:t>
      </w:r>
      <w:r>
        <w:rPr>
          <w:color w:val="231F20"/>
          <w:w w:val="105"/>
        </w:rPr>
        <w:t>title,</w:t>
      </w:r>
      <w:r>
        <w:rPr>
          <w:color w:val="231F20"/>
          <w:spacing w:val="-14"/>
          <w:w w:val="105"/>
        </w:rPr>
        <w:t> </w:t>
      </w:r>
      <w:r>
        <w:rPr>
          <w:color w:val="231F20"/>
          <w:w w:val="105"/>
        </w:rPr>
        <w:t>reviewer's</w:t>
      </w:r>
      <w:r>
        <w:rPr>
          <w:color w:val="231F20"/>
          <w:spacing w:val="-15"/>
          <w:w w:val="105"/>
        </w:rPr>
        <w:t> </w:t>
      </w:r>
      <w:r>
        <w:rPr>
          <w:color w:val="231F20"/>
          <w:w w:val="105"/>
        </w:rPr>
        <w:t>name,</w:t>
      </w:r>
      <w:r>
        <w:rPr>
          <w:color w:val="231F20"/>
          <w:spacing w:val="-14"/>
          <w:w w:val="105"/>
        </w:rPr>
        <w:t> </w:t>
      </w:r>
      <w:r>
        <w:rPr>
          <w:color w:val="231F20"/>
          <w:w w:val="105"/>
        </w:rPr>
        <w:t>posting</w:t>
      </w:r>
      <w:r>
        <w:rPr>
          <w:color w:val="231F20"/>
          <w:spacing w:val="-15"/>
          <w:w w:val="105"/>
        </w:rPr>
        <w:t> </w:t>
      </w:r>
      <w:r>
        <w:rPr>
          <w:color w:val="231F20"/>
          <w:w w:val="105"/>
        </w:rPr>
        <w:t>date,</w:t>
      </w:r>
      <w:r>
        <w:rPr>
          <w:color w:val="231F20"/>
          <w:spacing w:val="-14"/>
          <w:w w:val="105"/>
        </w:rPr>
        <w:t> </w:t>
      </w:r>
      <w:r>
        <w:rPr>
          <w:color w:val="231F20"/>
          <w:w w:val="105"/>
        </w:rPr>
        <w:t>pros,</w:t>
      </w:r>
      <w:r>
        <w:rPr>
          <w:color w:val="231F20"/>
          <w:spacing w:val="-14"/>
          <w:w w:val="105"/>
        </w:rPr>
        <w:t> </w:t>
      </w:r>
      <w:r>
        <w:rPr>
          <w:color w:val="231F20"/>
          <w:w w:val="105"/>
        </w:rPr>
        <w:t>cons,</w:t>
      </w:r>
      <w:r>
        <w:rPr>
          <w:color w:val="231F20"/>
          <w:spacing w:val="-14"/>
          <w:w w:val="105"/>
        </w:rPr>
        <w:t> </w:t>
      </w:r>
      <w:r>
        <w:rPr>
          <w:color w:val="231F20"/>
          <w:spacing w:val="-4"/>
          <w:w w:val="105"/>
        </w:rPr>
        <w:t>and</w:t>
      </w:r>
    </w:p>
    <w:p>
      <w:pPr>
        <w:pStyle w:val="BodyText"/>
        <w:rPr>
          <w:sz w:val="20"/>
        </w:rPr>
      </w:pPr>
    </w:p>
    <w:p>
      <w:pPr>
        <w:pStyle w:val="BodyText"/>
        <w:spacing w:before="7"/>
        <w:rPr>
          <w:sz w:val="15"/>
        </w:rPr>
      </w:pPr>
    </w:p>
    <w:p>
      <w:pPr>
        <w:spacing w:before="1"/>
        <w:ind w:left="134" w:right="0" w:firstLine="0"/>
        <w:jc w:val="both"/>
        <w:rPr>
          <w:sz w:val="12"/>
        </w:rPr>
      </w:pPr>
      <w:r>
        <w:rPr>
          <w:color w:val="231F20"/>
          <w:w w:val="115"/>
          <w:sz w:val="12"/>
        </w:rPr>
        <w:t>Table 2</w:t>
      </w:r>
    </w:p>
    <w:p>
      <w:pPr>
        <w:spacing w:before="22"/>
        <w:ind w:left="134" w:right="0" w:firstLine="0"/>
        <w:jc w:val="both"/>
        <w:rPr>
          <w:sz w:val="12"/>
        </w:rPr>
      </w:pPr>
      <w:r>
        <w:rPr>
          <w:color w:val="231F20"/>
          <w:w w:val="110"/>
          <w:sz w:val="12"/>
        </w:rPr>
        <w:t>Number of software programs by number of reviews.</w:t>
      </w:r>
    </w:p>
    <w:p>
      <w:pPr>
        <w:tabs>
          <w:tab w:pos="2302" w:val="left" w:leader="none"/>
          <w:tab w:pos="4171" w:val="left" w:leader="none"/>
          <w:tab w:pos="4244" w:val="left" w:leader="none"/>
        </w:tabs>
        <w:spacing w:line="280" w:lineRule="atLeast" w:before="12"/>
        <w:ind w:left="253" w:right="417" w:firstLine="0"/>
        <w:jc w:val="left"/>
        <w:rPr>
          <w:sz w:val="12"/>
        </w:rPr>
      </w:pPr>
      <w:r>
        <w:rPr/>
        <w:pict>
          <v:line style="position:absolute;mso-position-horizontal-relative:page;mso-position-vertical-relative:paragraph;z-index:-46264" from="301.720001pt,4.091066pt" to="553.266001pt,4.091066pt" stroked="true" strokeweight=".51022pt" strokecolor="#231f20">
            <v:stroke dashstyle="solid"/>
            <w10:wrap type="none"/>
          </v:line>
        </w:pict>
      </w:r>
      <w:r>
        <w:rPr/>
        <w:pict>
          <v:shape style="position:absolute;margin-left:301.720001pt;margin-top:17.131065pt;width:251.55pt;height:.1pt;mso-position-horizontal-relative:page;mso-position-vertical-relative:paragraph;z-index:-46240" coordorigin="6034,343" coordsize="5031,0" path="m6034,343l8202,343m7517,343l10071,343m9386,343l11065,343e" filled="false" stroked="true" strokeweight=".51022pt" strokecolor="#231f20">
            <v:path arrowok="t"/>
            <v:stroke dashstyle="solid"/>
            <w10:wrap type="none"/>
          </v:shape>
        </w:pict>
      </w:r>
      <w:r>
        <w:rPr>
          <w:color w:val="231F20"/>
          <w:w w:val="115"/>
          <w:sz w:val="12"/>
        </w:rPr>
        <w:t>Number of</w:t>
      </w:r>
      <w:r>
        <w:rPr>
          <w:color w:val="231F20"/>
          <w:spacing w:val="-7"/>
          <w:w w:val="115"/>
          <w:sz w:val="12"/>
        </w:rPr>
        <w:t> </w:t>
      </w:r>
      <w:r>
        <w:rPr>
          <w:color w:val="231F20"/>
          <w:w w:val="115"/>
          <w:sz w:val="12"/>
        </w:rPr>
        <w:t>reviews</w:t>
      </w:r>
      <w:r>
        <w:rPr>
          <w:color w:val="231F20"/>
          <w:spacing w:val="-4"/>
          <w:w w:val="115"/>
          <w:sz w:val="12"/>
        </w:rPr>
        <w:t> </w:t>
      </w:r>
      <w:r>
        <w:rPr>
          <w:color w:val="231F20"/>
          <w:w w:val="115"/>
          <w:sz w:val="12"/>
        </w:rPr>
        <w:t>(n)</w:t>
        <w:tab/>
        <w:t>Number</w:t>
      </w:r>
      <w:r>
        <w:rPr>
          <w:color w:val="231F20"/>
          <w:spacing w:val="-10"/>
          <w:w w:val="115"/>
          <w:sz w:val="12"/>
        </w:rPr>
        <w:t> </w:t>
      </w:r>
      <w:r>
        <w:rPr>
          <w:color w:val="231F20"/>
          <w:w w:val="115"/>
          <w:sz w:val="12"/>
        </w:rPr>
        <w:t>of</w:t>
      </w:r>
      <w:r>
        <w:rPr>
          <w:color w:val="231F20"/>
          <w:spacing w:val="-11"/>
          <w:w w:val="115"/>
          <w:sz w:val="12"/>
        </w:rPr>
        <w:t> </w:t>
      </w:r>
      <w:r>
        <w:rPr>
          <w:color w:val="231F20"/>
          <w:w w:val="115"/>
          <w:sz w:val="12"/>
        </w:rPr>
        <w:t>software</w:t>
        <w:tab/>
        <w:t>Percentage</w:t>
      </w:r>
      <w:r>
        <w:rPr>
          <w:color w:val="231F20"/>
          <w:spacing w:val="-19"/>
          <w:w w:val="115"/>
          <w:sz w:val="12"/>
        </w:rPr>
        <w:t> </w:t>
      </w:r>
      <w:r>
        <w:rPr>
          <w:color w:val="231F20"/>
          <w:spacing w:val="-6"/>
          <w:w w:val="115"/>
          <w:sz w:val="12"/>
        </w:rPr>
        <w:t>(%) </w:t>
      </w:r>
      <w:r>
        <w:rPr>
          <w:color w:val="231F20"/>
          <w:spacing w:val="7"/>
          <w:w w:val="115"/>
          <w:sz w:val="12"/>
        </w:rPr>
        <w:t>n</w:t>
      </w:r>
      <w:r>
        <w:rPr>
          <w:rFonts w:ascii="Lucida Sans Unicode" w:hAnsi="Lucida Sans Unicode"/>
          <w:color w:val="231F20"/>
          <w:spacing w:val="7"/>
          <w:w w:val="115"/>
          <w:sz w:val="12"/>
        </w:rPr>
        <w:t>≤</w:t>
      </w:r>
      <w:r>
        <w:rPr>
          <w:rFonts w:ascii="Lucida Sans Unicode" w:hAnsi="Lucida Sans Unicode"/>
          <w:color w:val="231F20"/>
          <w:spacing w:val="-31"/>
          <w:w w:val="115"/>
          <w:sz w:val="12"/>
        </w:rPr>
        <w:t> </w:t>
      </w:r>
      <w:r>
        <w:rPr>
          <w:color w:val="231F20"/>
          <w:w w:val="115"/>
          <w:sz w:val="12"/>
        </w:rPr>
        <w:t>10</w:t>
        <w:tab/>
        <w:t>23</w:t>
        <w:tab/>
        <w:tab/>
        <w:t>26.4</w:t>
      </w:r>
    </w:p>
    <w:p>
      <w:pPr>
        <w:tabs>
          <w:tab w:pos="2302" w:val="left" w:leader="none"/>
          <w:tab w:pos="4244" w:val="left" w:leader="none"/>
        </w:tabs>
        <w:spacing w:line="164" w:lineRule="exact" w:before="0"/>
        <w:ind w:left="253" w:right="0" w:firstLine="0"/>
        <w:jc w:val="left"/>
        <w:rPr>
          <w:sz w:val="12"/>
        </w:rPr>
      </w:pPr>
      <w:r>
        <w:rPr>
          <w:color w:val="231F20"/>
          <w:w w:val="120"/>
          <w:sz w:val="12"/>
        </w:rPr>
        <w:t>10</w:t>
      </w:r>
      <w:r>
        <w:rPr>
          <w:color w:val="231F20"/>
          <w:spacing w:val="-24"/>
          <w:w w:val="120"/>
          <w:sz w:val="12"/>
        </w:rPr>
        <w:t> </w:t>
      </w:r>
      <w:r>
        <w:rPr>
          <w:rFonts w:ascii="Trebuchet MS" w:hAnsi="Trebuchet MS"/>
          <w:color w:val="231F20"/>
          <w:spacing w:val="9"/>
          <w:w w:val="120"/>
          <w:sz w:val="12"/>
        </w:rPr>
        <w:t>b</w:t>
      </w:r>
      <w:r>
        <w:rPr>
          <w:color w:val="231F20"/>
          <w:spacing w:val="9"/>
          <w:w w:val="120"/>
          <w:sz w:val="12"/>
        </w:rPr>
        <w:t>n</w:t>
      </w:r>
      <w:r>
        <w:rPr>
          <w:rFonts w:ascii="Lucida Sans Unicode" w:hAnsi="Lucida Sans Unicode"/>
          <w:color w:val="231F20"/>
          <w:spacing w:val="9"/>
          <w:w w:val="120"/>
          <w:sz w:val="12"/>
        </w:rPr>
        <w:t>≤</w:t>
      </w:r>
      <w:r>
        <w:rPr>
          <w:rFonts w:ascii="Lucida Sans Unicode" w:hAnsi="Lucida Sans Unicode"/>
          <w:color w:val="231F20"/>
          <w:spacing w:val="-33"/>
          <w:w w:val="120"/>
          <w:sz w:val="12"/>
        </w:rPr>
        <w:t> </w:t>
      </w:r>
      <w:r>
        <w:rPr>
          <w:color w:val="231F20"/>
          <w:w w:val="120"/>
          <w:sz w:val="12"/>
        </w:rPr>
        <w:t>30</w:t>
        <w:tab/>
        <w:t>42</w:t>
        <w:tab/>
        <w:t>48.3</w:t>
      </w:r>
    </w:p>
    <w:p>
      <w:pPr>
        <w:tabs>
          <w:tab w:pos="2302" w:val="left" w:leader="none"/>
          <w:tab w:pos="4244" w:val="left" w:leader="none"/>
        </w:tabs>
        <w:spacing w:line="178" w:lineRule="exact" w:before="0"/>
        <w:ind w:left="253" w:right="0" w:firstLine="0"/>
        <w:jc w:val="left"/>
        <w:rPr>
          <w:sz w:val="12"/>
        </w:rPr>
      </w:pPr>
      <w:r>
        <w:rPr>
          <w:color w:val="231F20"/>
          <w:w w:val="120"/>
          <w:sz w:val="12"/>
        </w:rPr>
        <w:t>30</w:t>
      </w:r>
      <w:r>
        <w:rPr>
          <w:color w:val="231F20"/>
          <w:spacing w:val="-23"/>
          <w:w w:val="120"/>
          <w:sz w:val="12"/>
        </w:rPr>
        <w:t> </w:t>
      </w:r>
      <w:r>
        <w:rPr>
          <w:rFonts w:ascii="Trebuchet MS" w:hAnsi="Trebuchet MS"/>
          <w:color w:val="231F20"/>
          <w:spacing w:val="9"/>
          <w:w w:val="120"/>
          <w:sz w:val="12"/>
        </w:rPr>
        <w:t>b</w:t>
      </w:r>
      <w:r>
        <w:rPr>
          <w:color w:val="231F20"/>
          <w:spacing w:val="9"/>
          <w:w w:val="120"/>
          <w:sz w:val="12"/>
        </w:rPr>
        <w:t>n</w:t>
      </w:r>
      <w:r>
        <w:rPr>
          <w:rFonts w:ascii="Lucida Sans Unicode" w:hAnsi="Lucida Sans Unicode"/>
          <w:color w:val="231F20"/>
          <w:spacing w:val="9"/>
          <w:w w:val="120"/>
          <w:sz w:val="12"/>
        </w:rPr>
        <w:t>≤</w:t>
      </w:r>
      <w:r>
        <w:rPr>
          <w:rFonts w:ascii="Lucida Sans Unicode" w:hAnsi="Lucida Sans Unicode"/>
          <w:color w:val="231F20"/>
          <w:spacing w:val="-34"/>
          <w:w w:val="120"/>
          <w:sz w:val="12"/>
        </w:rPr>
        <w:t> </w:t>
      </w:r>
      <w:r>
        <w:rPr>
          <w:color w:val="231F20"/>
          <w:w w:val="120"/>
          <w:sz w:val="12"/>
        </w:rPr>
        <w:t>100</w:t>
        <w:tab/>
        <w:t>16</w:t>
        <w:tab/>
        <w:t>18.4</w:t>
      </w:r>
    </w:p>
    <w:p>
      <w:pPr>
        <w:tabs>
          <w:tab w:pos="2376" w:val="left" w:leader="none"/>
          <w:tab w:pos="4317" w:val="left" w:leader="none"/>
        </w:tabs>
        <w:spacing w:before="5"/>
        <w:ind w:left="253" w:right="0" w:firstLine="0"/>
        <w:jc w:val="left"/>
        <w:rPr>
          <w:sz w:val="12"/>
        </w:rPr>
      </w:pPr>
      <w:r>
        <w:rPr>
          <w:color w:val="231F20"/>
          <w:w w:val="115"/>
          <w:sz w:val="12"/>
        </w:rPr>
        <w:t>n</w:t>
      </w:r>
      <w:r>
        <w:rPr>
          <w:color w:val="231F20"/>
          <w:spacing w:val="-21"/>
          <w:w w:val="115"/>
          <w:sz w:val="12"/>
        </w:rPr>
        <w:t> </w:t>
      </w:r>
      <w:r>
        <w:rPr>
          <w:rFonts w:ascii="Trebuchet MS"/>
          <w:color w:val="231F20"/>
          <w:w w:val="115"/>
          <w:sz w:val="12"/>
        </w:rPr>
        <w:t>N</w:t>
      </w:r>
      <w:r>
        <w:rPr>
          <w:rFonts w:ascii="Trebuchet MS"/>
          <w:color w:val="231F20"/>
          <w:spacing w:val="-28"/>
          <w:w w:val="115"/>
          <w:sz w:val="12"/>
        </w:rPr>
        <w:t> </w:t>
      </w:r>
      <w:r>
        <w:rPr>
          <w:color w:val="231F20"/>
          <w:w w:val="115"/>
          <w:sz w:val="12"/>
        </w:rPr>
        <w:t>100</w:t>
        <w:tab/>
        <w:t>6</w:t>
        <w:tab/>
        <w:t>6.9</w:t>
      </w:r>
    </w:p>
    <w:p>
      <w:pPr>
        <w:tabs>
          <w:tab w:pos="2302" w:val="left" w:leader="none"/>
          <w:tab w:pos="4171" w:val="left" w:leader="none"/>
        </w:tabs>
        <w:spacing w:before="22"/>
        <w:ind w:left="253" w:right="0" w:firstLine="0"/>
        <w:jc w:val="left"/>
        <w:rPr>
          <w:sz w:val="12"/>
        </w:rPr>
      </w:pPr>
      <w:r>
        <w:rPr>
          <w:color w:val="231F20"/>
          <w:w w:val="115"/>
          <w:sz w:val="12"/>
        </w:rPr>
        <w:t>Total</w:t>
        <w:tab/>
        <w:t>87</w:t>
        <w:tab/>
        <w:t>100.0</w:t>
      </w:r>
    </w:p>
    <w:p>
      <w:pPr>
        <w:pStyle w:val="BodyText"/>
        <w:spacing w:before="7"/>
        <w:rPr>
          <w:sz w:val="3"/>
        </w:rPr>
      </w:pPr>
    </w:p>
    <w:p>
      <w:pPr>
        <w:pStyle w:val="BodyText"/>
        <w:spacing w:line="20" w:lineRule="exact"/>
        <w:ind w:left="128"/>
        <w:rPr>
          <w:sz w:val="2"/>
        </w:rPr>
      </w:pPr>
      <w:r>
        <w:rPr>
          <w:sz w:val="2"/>
        </w:rPr>
        <w:pict>
          <v:group style="width:251.55pt;height:.550pt;mso-position-horizontal-relative:char;mso-position-vertical-relative:line" coordorigin="0,0" coordsize="5031,11">
            <v:line style="position:absolute" from="0,5" to="5031,5" stroked="true" strokeweight=".51025pt" strokecolor="#231f20">
              <v:stroke dashstyle="solid"/>
            </v:line>
          </v:group>
        </w:pict>
      </w:r>
      <w:r>
        <w:rPr>
          <w:sz w:val="2"/>
        </w:rPr>
      </w:r>
    </w:p>
    <w:p>
      <w:pPr>
        <w:spacing w:after="0" w:line="20" w:lineRule="exact"/>
        <w:rPr>
          <w:sz w:val="2"/>
        </w:rPr>
        <w:sectPr>
          <w:type w:val="continuous"/>
          <w:pgSz w:w="11910" w:h="15880"/>
          <w:pgMar w:top="640" w:bottom="280" w:left="540" w:right="540"/>
          <w:cols w:num="2" w:equalWidth="0">
            <w:col w:w="5197" w:space="162"/>
            <w:col w:w="5471"/>
          </w:cols>
        </w:sectPr>
      </w:pPr>
    </w:p>
    <w:p>
      <w:pPr>
        <w:pStyle w:val="BodyText"/>
        <w:spacing w:before="5"/>
        <w:rPr>
          <w:sz w:val="10"/>
        </w:rPr>
      </w:pPr>
    </w:p>
    <w:p>
      <w:pPr>
        <w:spacing w:after="0"/>
        <w:rPr>
          <w:sz w:val="10"/>
        </w:rPr>
        <w:sectPr>
          <w:pgSz w:w="11910" w:h="15880"/>
          <w:pgMar w:header="688" w:footer="0" w:top="880" w:bottom="280" w:left="540" w:right="540"/>
        </w:sectPr>
      </w:pPr>
    </w:p>
    <w:p>
      <w:pPr>
        <w:spacing w:before="123"/>
        <w:ind w:left="310" w:right="0" w:firstLine="0"/>
        <w:jc w:val="left"/>
        <w:rPr>
          <w:sz w:val="12"/>
        </w:rPr>
      </w:pPr>
      <w:bookmarkStart w:name="Basic characteristics of review" w:id="16"/>
      <w:bookmarkEnd w:id="16"/>
      <w:r>
        <w:rPr/>
      </w:r>
      <w:bookmarkStart w:name="Text mining methodology" w:id="17"/>
      <w:bookmarkEnd w:id="17"/>
      <w:r>
        <w:rPr/>
      </w:r>
      <w:bookmarkStart w:name="Text preprocessing" w:id="18"/>
      <w:bookmarkEnd w:id="18"/>
      <w:r>
        <w:rPr/>
      </w:r>
      <w:bookmarkStart w:name="_bookmark5" w:id="19"/>
      <w:bookmarkEnd w:id="19"/>
      <w:r>
        <w:rPr/>
      </w:r>
      <w:r>
        <w:rPr>
          <w:color w:val="231F20"/>
          <w:w w:val="115"/>
          <w:sz w:val="12"/>
        </w:rPr>
        <w:t>Table 3</w:t>
      </w:r>
    </w:p>
    <w:p>
      <w:pPr>
        <w:spacing w:before="22"/>
        <w:ind w:left="310" w:right="0" w:firstLine="0"/>
        <w:jc w:val="left"/>
        <w:rPr>
          <w:sz w:val="12"/>
        </w:rPr>
      </w:pPr>
      <w:r>
        <w:rPr/>
        <w:pict>
          <v:line style="position:absolute;mso-position-horizontal-relative:page;mso-position-vertical-relative:paragraph;z-index:1480" from="42.52pt,12.702024pt" to="294.066pt,12.702024pt" stroked="true" strokeweight=".45355pt" strokecolor="#231f20">
            <v:stroke dashstyle="solid"/>
            <w10:wrap type="none"/>
          </v:line>
        </w:pict>
      </w:r>
      <w:r>
        <w:rPr>
          <w:color w:val="231F20"/>
          <w:w w:val="110"/>
          <w:sz w:val="12"/>
        </w:rPr>
        <w:t>Reviews by number of helpfulness votes.</w:t>
      </w:r>
    </w:p>
    <w:p>
      <w:pPr>
        <w:pStyle w:val="BodyText"/>
        <w:spacing w:line="252" w:lineRule="auto" w:before="102"/>
        <w:ind w:left="310" w:right="120"/>
      </w:pPr>
      <w:r>
        <w:rPr/>
        <w:br w:type="column"/>
      </w:r>
      <w:r>
        <w:rPr>
          <w:color w:val="231F20"/>
          <w:w w:val="105"/>
        </w:rPr>
        <w:t>Analysis</w:t>
      </w:r>
      <w:r>
        <w:rPr>
          <w:color w:val="231F20"/>
          <w:spacing w:val="-27"/>
          <w:w w:val="105"/>
        </w:rPr>
        <w:t> </w:t>
      </w:r>
      <w:r>
        <w:rPr>
          <w:color w:val="231F20"/>
          <w:w w:val="105"/>
        </w:rPr>
        <w:t>(LSA).</w:t>
      </w:r>
      <w:r>
        <w:rPr>
          <w:color w:val="231F20"/>
          <w:spacing w:val="-27"/>
          <w:w w:val="105"/>
        </w:rPr>
        <w:t> </w:t>
      </w:r>
      <w:r>
        <w:rPr>
          <w:color w:val="231F20"/>
          <w:w w:val="105"/>
        </w:rPr>
        <w:t>LSA</w:t>
      </w:r>
      <w:r>
        <w:rPr>
          <w:color w:val="231F20"/>
          <w:spacing w:val="-28"/>
          <w:w w:val="105"/>
        </w:rPr>
        <w:t> </w:t>
      </w:r>
      <w:r>
        <w:rPr>
          <w:color w:val="231F20"/>
          <w:w w:val="105"/>
        </w:rPr>
        <w:t>is</w:t>
      </w:r>
      <w:r>
        <w:rPr>
          <w:color w:val="231F20"/>
          <w:spacing w:val="-26"/>
          <w:w w:val="105"/>
        </w:rPr>
        <w:t> </w:t>
      </w:r>
      <w:r>
        <w:rPr>
          <w:color w:val="231F20"/>
          <w:w w:val="105"/>
        </w:rPr>
        <w:t>a</w:t>
      </w:r>
      <w:r>
        <w:rPr>
          <w:color w:val="231F20"/>
          <w:spacing w:val="-27"/>
          <w:w w:val="105"/>
        </w:rPr>
        <w:t> </w:t>
      </w:r>
      <w:r>
        <w:rPr>
          <w:color w:val="231F20"/>
          <w:w w:val="105"/>
        </w:rPr>
        <w:t>statistical</w:t>
      </w:r>
      <w:r>
        <w:rPr>
          <w:color w:val="231F20"/>
          <w:spacing w:val="-27"/>
          <w:w w:val="105"/>
        </w:rPr>
        <w:t> </w:t>
      </w:r>
      <w:r>
        <w:rPr>
          <w:color w:val="231F20"/>
          <w:w w:val="105"/>
        </w:rPr>
        <w:t>approach</w:t>
      </w:r>
      <w:r>
        <w:rPr>
          <w:color w:val="231F20"/>
          <w:spacing w:val="-27"/>
          <w:w w:val="105"/>
        </w:rPr>
        <w:t> </w:t>
      </w:r>
      <w:r>
        <w:rPr>
          <w:color w:val="231F20"/>
          <w:w w:val="105"/>
        </w:rPr>
        <w:t>to</w:t>
      </w:r>
      <w:r>
        <w:rPr>
          <w:color w:val="231F20"/>
          <w:spacing w:val="-27"/>
          <w:w w:val="105"/>
        </w:rPr>
        <w:t> </w:t>
      </w:r>
      <w:r>
        <w:rPr>
          <w:color w:val="231F20"/>
          <w:w w:val="105"/>
        </w:rPr>
        <w:t>analyzing</w:t>
      </w:r>
      <w:r>
        <w:rPr>
          <w:color w:val="231F20"/>
          <w:spacing w:val="-28"/>
          <w:w w:val="105"/>
        </w:rPr>
        <w:t> </w:t>
      </w:r>
      <w:r>
        <w:rPr>
          <w:color w:val="231F20"/>
          <w:w w:val="105"/>
        </w:rPr>
        <w:t>relationships between a set of documents and terms in these</w:t>
      </w:r>
      <w:r>
        <w:rPr>
          <w:color w:val="231F20"/>
          <w:spacing w:val="-19"/>
          <w:w w:val="105"/>
        </w:rPr>
        <w:t> </w:t>
      </w:r>
      <w:r>
        <w:rPr>
          <w:color w:val="231F20"/>
          <w:w w:val="105"/>
        </w:rPr>
        <w:t>documents </w:t>
      </w:r>
      <w:r>
        <w:rPr>
          <w:color w:val="231F20"/>
          <w:spacing w:val="-3"/>
          <w:w w:val="105"/>
        </w:rPr>
        <w:t>that</w:t>
      </w:r>
    </w:p>
    <w:p>
      <w:pPr>
        <w:spacing w:after="0" w:line="252" w:lineRule="auto"/>
        <w:sectPr>
          <w:type w:val="continuous"/>
          <w:pgSz w:w="11910" w:h="15880"/>
          <w:pgMar w:top="640" w:bottom="280" w:left="540" w:right="540"/>
          <w:cols w:num="2" w:equalWidth="0">
            <w:col w:w="2745" w:space="2615"/>
            <w:col w:w="5470"/>
          </w:cols>
        </w:sectPr>
      </w:pPr>
    </w:p>
    <w:p>
      <w:pPr>
        <w:spacing w:line="276" w:lineRule="auto" w:before="68"/>
        <w:ind w:left="429" w:right="25" w:firstLine="0"/>
        <w:jc w:val="left"/>
        <w:rPr>
          <w:sz w:val="12"/>
        </w:rPr>
      </w:pPr>
      <w:r>
        <w:rPr>
          <w:color w:val="231F20"/>
          <w:w w:val="110"/>
          <w:sz w:val="12"/>
        </w:rPr>
        <w:t>Number of helpfulness votes</w:t>
      </w:r>
    </w:p>
    <w:p>
      <w:pPr>
        <w:spacing w:line="276" w:lineRule="auto" w:before="68"/>
        <w:ind w:left="429" w:right="0" w:firstLine="0"/>
        <w:jc w:val="left"/>
        <w:rPr>
          <w:sz w:val="12"/>
        </w:rPr>
      </w:pPr>
      <w:r>
        <w:rPr/>
        <w:br w:type="column"/>
      </w:r>
      <w:r>
        <w:rPr>
          <w:color w:val="231F20"/>
          <w:w w:val="105"/>
          <w:sz w:val="12"/>
        </w:rPr>
        <w:t>Number of reviews</w:t>
      </w:r>
    </w:p>
    <w:p>
      <w:pPr>
        <w:spacing w:line="276" w:lineRule="auto" w:before="68"/>
        <w:ind w:left="429" w:right="-20" w:firstLine="0"/>
        <w:jc w:val="left"/>
        <w:rPr>
          <w:sz w:val="12"/>
        </w:rPr>
      </w:pPr>
      <w:r>
        <w:rPr/>
        <w:br w:type="column"/>
      </w:r>
      <w:r>
        <w:rPr>
          <w:color w:val="231F20"/>
          <w:w w:val="110"/>
          <w:sz w:val="12"/>
        </w:rPr>
        <w:t>Percentage</w:t>
      </w:r>
      <w:r>
        <w:rPr>
          <w:color w:val="231F20"/>
          <w:w w:val="110"/>
          <w:sz w:val="12"/>
        </w:rPr>
        <w:t> </w:t>
      </w:r>
      <w:r>
        <w:rPr>
          <w:color w:val="231F20"/>
          <w:w w:val="110"/>
          <w:sz w:val="12"/>
        </w:rPr>
        <w:t>(%)</w:t>
      </w:r>
    </w:p>
    <w:p>
      <w:pPr>
        <w:spacing w:line="252" w:lineRule="auto" w:before="1"/>
        <w:ind w:left="410" w:right="125" w:firstLine="0"/>
        <w:jc w:val="left"/>
        <w:rPr>
          <w:rFonts w:ascii="Cambria" w:hAnsi="Cambria"/>
          <w:i/>
          <w:sz w:val="16"/>
        </w:rPr>
      </w:pPr>
      <w:r>
        <w:rPr/>
        <w:br w:type="column"/>
      </w:r>
      <w:r>
        <w:rPr>
          <w:color w:val="231F20"/>
          <w:w w:val="105"/>
          <w:sz w:val="16"/>
        </w:rPr>
        <w:t>produces a set of meaningful patterns related to the documents </w:t>
      </w:r>
      <w:r>
        <w:rPr>
          <w:color w:val="231F20"/>
          <w:spacing w:val="-5"/>
          <w:w w:val="105"/>
          <w:sz w:val="16"/>
        </w:rPr>
        <w:t>and </w:t>
      </w:r>
      <w:r>
        <w:rPr>
          <w:color w:val="231F20"/>
          <w:w w:val="105"/>
          <w:sz w:val="16"/>
        </w:rPr>
        <w:t>terms</w:t>
      </w:r>
      <w:r>
        <w:rPr>
          <w:color w:val="231F20"/>
          <w:spacing w:val="-14"/>
          <w:w w:val="105"/>
          <w:sz w:val="16"/>
        </w:rPr>
        <w:t> </w:t>
      </w:r>
      <w:hyperlink w:history="true" w:anchor="_bookmark19">
        <w:r>
          <w:rPr>
            <w:color w:val="2E3092"/>
            <w:w w:val="105"/>
            <w:sz w:val="16"/>
          </w:rPr>
          <w:t>[6]</w:t>
        </w:r>
      </w:hyperlink>
      <w:r>
        <w:rPr>
          <w:color w:val="231F20"/>
          <w:w w:val="105"/>
          <w:sz w:val="16"/>
        </w:rPr>
        <w:t>.</w:t>
      </w:r>
      <w:r>
        <w:rPr>
          <w:color w:val="231F20"/>
          <w:spacing w:val="-12"/>
          <w:w w:val="105"/>
          <w:sz w:val="16"/>
        </w:rPr>
        <w:t> </w:t>
      </w:r>
      <w:r>
        <w:rPr>
          <w:rFonts w:ascii="Microsoft Sans Serif" w:hAnsi="Microsoft Sans Serif"/>
          <w:color w:val="231F20"/>
          <w:w w:val="105"/>
          <w:sz w:val="16"/>
        </w:rPr>
        <w:t>“</w:t>
      </w:r>
      <w:r>
        <w:rPr>
          <w:rFonts w:ascii="Cambria" w:hAnsi="Cambria"/>
          <w:i/>
          <w:color w:val="231F20"/>
          <w:w w:val="105"/>
          <w:sz w:val="16"/>
        </w:rPr>
        <w:t>LSA</w:t>
      </w:r>
      <w:r>
        <w:rPr>
          <w:rFonts w:ascii="Cambria" w:hAnsi="Cambria"/>
          <w:i/>
          <w:color w:val="231F20"/>
          <w:spacing w:val="-8"/>
          <w:w w:val="105"/>
          <w:sz w:val="16"/>
        </w:rPr>
        <w:t> </w:t>
      </w:r>
      <w:r>
        <w:rPr>
          <w:rFonts w:ascii="Cambria" w:hAnsi="Cambria"/>
          <w:i/>
          <w:color w:val="231F20"/>
          <w:w w:val="105"/>
          <w:sz w:val="16"/>
        </w:rPr>
        <w:t>represents</w:t>
      </w:r>
      <w:r>
        <w:rPr>
          <w:rFonts w:ascii="Cambria" w:hAnsi="Cambria"/>
          <w:i/>
          <w:color w:val="231F20"/>
          <w:spacing w:val="-8"/>
          <w:w w:val="105"/>
          <w:sz w:val="16"/>
        </w:rPr>
        <w:t> </w:t>
      </w:r>
      <w:r>
        <w:rPr>
          <w:rFonts w:ascii="Cambria" w:hAnsi="Cambria"/>
          <w:i/>
          <w:color w:val="231F20"/>
          <w:w w:val="105"/>
          <w:sz w:val="16"/>
        </w:rPr>
        <w:t>the</w:t>
      </w:r>
      <w:r>
        <w:rPr>
          <w:rFonts w:ascii="Cambria" w:hAnsi="Cambria"/>
          <w:i/>
          <w:color w:val="231F20"/>
          <w:spacing w:val="-7"/>
          <w:w w:val="105"/>
          <w:sz w:val="16"/>
        </w:rPr>
        <w:t> </w:t>
      </w:r>
      <w:r>
        <w:rPr>
          <w:rFonts w:ascii="Cambria" w:hAnsi="Cambria"/>
          <w:i/>
          <w:color w:val="231F20"/>
          <w:w w:val="105"/>
          <w:sz w:val="16"/>
        </w:rPr>
        <w:t>words</w:t>
      </w:r>
      <w:r>
        <w:rPr>
          <w:rFonts w:ascii="Cambria" w:hAnsi="Cambria"/>
          <w:i/>
          <w:color w:val="231F20"/>
          <w:spacing w:val="-9"/>
          <w:w w:val="105"/>
          <w:sz w:val="16"/>
        </w:rPr>
        <w:t> </w:t>
      </w:r>
      <w:r>
        <w:rPr>
          <w:rFonts w:ascii="Cambria" w:hAnsi="Cambria"/>
          <w:i/>
          <w:color w:val="231F20"/>
          <w:w w:val="105"/>
          <w:sz w:val="16"/>
        </w:rPr>
        <w:t>used</w:t>
      </w:r>
      <w:r>
        <w:rPr>
          <w:rFonts w:ascii="Cambria" w:hAnsi="Cambria"/>
          <w:i/>
          <w:color w:val="231F20"/>
          <w:spacing w:val="-7"/>
          <w:w w:val="105"/>
          <w:sz w:val="16"/>
        </w:rPr>
        <w:t> </w:t>
      </w:r>
      <w:r>
        <w:rPr>
          <w:rFonts w:ascii="Cambria" w:hAnsi="Cambria"/>
          <w:i/>
          <w:color w:val="231F20"/>
          <w:w w:val="105"/>
          <w:sz w:val="16"/>
        </w:rPr>
        <w:t>in</w:t>
      </w:r>
      <w:r>
        <w:rPr>
          <w:rFonts w:ascii="Cambria" w:hAnsi="Cambria"/>
          <w:i/>
          <w:color w:val="231F20"/>
          <w:spacing w:val="-8"/>
          <w:w w:val="105"/>
          <w:sz w:val="16"/>
        </w:rPr>
        <w:t> </w:t>
      </w:r>
      <w:r>
        <w:rPr>
          <w:rFonts w:ascii="Cambria" w:hAnsi="Cambria"/>
          <w:i/>
          <w:color w:val="231F20"/>
          <w:w w:val="105"/>
          <w:sz w:val="16"/>
        </w:rPr>
        <w:t>it,</w:t>
      </w:r>
      <w:r>
        <w:rPr>
          <w:rFonts w:ascii="Cambria" w:hAnsi="Cambria"/>
          <w:i/>
          <w:color w:val="231F20"/>
          <w:spacing w:val="-7"/>
          <w:w w:val="105"/>
          <w:sz w:val="16"/>
        </w:rPr>
        <w:t> </w:t>
      </w:r>
      <w:r>
        <w:rPr>
          <w:rFonts w:ascii="Cambria" w:hAnsi="Cambria"/>
          <w:i/>
          <w:color w:val="231F20"/>
          <w:w w:val="105"/>
          <w:sz w:val="16"/>
        </w:rPr>
        <w:t>and</w:t>
      </w:r>
      <w:r>
        <w:rPr>
          <w:rFonts w:ascii="Cambria" w:hAnsi="Cambria"/>
          <w:i/>
          <w:color w:val="231F20"/>
          <w:spacing w:val="-8"/>
          <w:w w:val="105"/>
          <w:sz w:val="16"/>
        </w:rPr>
        <w:t> </w:t>
      </w:r>
      <w:r>
        <w:rPr>
          <w:rFonts w:ascii="Cambria" w:hAnsi="Cambria"/>
          <w:i/>
          <w:color w:val="231F20"/>
          <w:w w:val="105"/>
          <w:sz w:val="16"/>
        </w:rPr>
        <w:t>any</w:t>
      </w:r>
      <w:r>
        <w:rPr>
          <w:rFonts w:ascii="Cambria" w:hAnsi="Cambria"/>
          <w:i/>
          <w:color w:val="231F20"/>
          <w:spacing w:val="-8"/>
          <w:w w:val="105"/>
          <w:sz w:val="16"/>
        </w:rPr>
        <w:t> </w:t>
      </w:r>
      <w:r>
        <w:rPr>
          <w:rFonts w:ascii="Cambria" w:hAnsi="Cambria"/>
          <w:i/>
          <w:color w:val="231F20"/>
          <w:w w:val="105"/>
          <w:sz w:val="16"/>
        </w:rPr>
        <w:t>set</w:t>
      </w:r>
      <w:r>
        <w:rPr>
          <w:rFonts w:ascii="Cambria" w:hAnsi="Cambria"/>
          <w:i/>
          <w:color w:val="231F20"/>
          <w:spacing w:val="-8"/>
          <w:w w:val="105"/>
          <w:sz w:val="16"/>
        </w:rPr>
        <w:t> </w:t>
      </w:r>
      <w:r>
        <w:rPr>
          <w:rFonts w:ascii="Cambria" w:hAnsi="Cambria"/>
          <w:i/>
          <w:color w:val="231F20"/>
          <w:w w:val="105"/>
          <w:sz w:val="16"/>
        </w:rPr>
        <w:t>of</w:t>
      </w:r>
      <w:r>
        <w:rPr>
          <w:rFonts w:ascii="Cambria" w:hAnsi="Cambria"/>
          <w:i/>
          <w:color w:val="231F20"/>
          <w:spacing w:val="-7"/>
          <w:w w:val="105"/>
          <w:sz w:val="16"/>
        </w:rPr>
        <w:t> </w:t>
      </w:r>
      <w:r>
        <w:rPr>
          <w:rFonts w:ascii="Cambria" w:hAnsi="Cambria"/>
          <w:i/>
          <w:color w:val="231F20"/>
          <w:w w:val="105"/>
          <w:sz w:val="16"/>
        </w:rPr>
        <w:t>these</w:t>
      </w:r>
      <w:r>
        <w:rPr>
          <w:rFonts w:ascii="Cambria" w:hAnsi="Cambria"/>
          <w:i/>
          <w:color w:val="231F20"/>
          <w:spacing w:val="-8"/>
          <w:w w:val="105"/>
          <w:sz w:val="16"/>
        </w:rPr>
        <w:t> </w:t>
      </w:r>
      <w:r>
        <w:rPr>
          <w:rFonts w:ascii="Cambria" w:hAnsi="Cambria"/>
          <w:i/>
          <w:color w:val="231F20"/>
          <w:w w:val="105"/>
          <w:sz w:val="16"/>
        </w:rPr>
        <w:t>words</w:t>
      </w:r>
    </w:p>
    <w:p>
      <w:pPr>
        <w:spacing w:after="0" w:line="252" w:lineRule="auto"/>
        <w:jc w:val="left"/>
        <w:rPr>
          <w:rFonts w:ascii="Cambria" w:hAnsi="Cambria"/>
          <w:sz w:val="16"/>
        </w:rPr>
        <w:sectPr>
          <w:type w:val="continuous"/>
          <w:pgSz w:w="11910" w:h="15880"/>
          <w:pgMar w:top="640" w:bottom="280" w:left="540" w:right="540"/>
          <w:cols w:num="4" w:equalWidth="0">
            <w:col w:w="1488" w:space="781"/>
            <w:col w:w="1102" w:space="780"/>
            <w:col w:w="1069" w:space="40"/>
            <w:col w:w="5570"/>
          </w:cols>
        </w:sectPr>
      </w:pPr>
    </w:p>
    <w:p>
      <w:pPr>
        <w:pStyle w:val="BodyText"/>
        <w:spacing w:line="20" w:lineRule="exact"/>
        <w:ind w:left="304" w:right="-87"/>
        <w:rPr>
          <w:rFonts w:ascii="Cambria"/>
          <w:sz w:val="2"/>
        </w:rPr>
      </w:pPr>
      <w:r>
        <w:rPr>
          <w:rFonts w:ascii="Cambria"/>
          <w:sz w:val="2"/>
        </w:rPr>
        <w:pict>
          <v:group style="width:251.55pt;height:.550pt;mso-position-horizontal-relative:char;mso-position-vertical-relative:line" coordorigin="0,0" coordsize="5031,11">
            <v:line style="position:absolute" from="0,5" to="2388,5" stroked="true" strokeweight=".51025pt" strokecolor="#231f20">
              <v:stroke dashstyle="solid"/>
            </v:line>
            <v:line style="position:absolute" from="1137,5" to="4270,5" stroked="true" strokeweight=".51025pt" strokecolor="#231f20">
              <v:stroke dashstyle="solid"/>
            </v:line>
            <v:line style="position:absolute" from="3021,5" to="5031,5" stroked="true" strokeweight=".51025pt" strokecolor="#231f20">
              <v:stroke dashstyle="solid"/>
            </v:line>
          </v:group>
        </w:pict>
      </w:r>
      <w:r>
        <w:rPr>
          <w:rFonts w:ascii="Cambria"/>
          <w:sz w:val="2"/>
        </w:rPr>
      </w:r>
    </w:p>
    <w:p>
      <w:pPr>
        <w:tabs>
          <w:tab w:pos="2698" w:val="left" w:leader="none"/>
          <w:tab w:pos="4654" w:val="left" w:leader="none"/>
        </w:tabs>
        <w:spacing w:before="61"/>
        <w:ind w:left="429" w:right="0" w:firstLine="0"/>
        <w:jc w:val="left"/>
        <w:rPr>
          <w:sz w:val="12"/>
        </w:rPr>
      </w:pPr>
      <w:r>
        <w:rPr>
          <w:color w:val="231F20"/>
          <w:w w:val="120"/>
          <w:sz w:val="12"/>
        </w:rPr>
        <w:t>0</w:t>
        <w:tab/>
        <w:t>1785</w:t>
        <w:tab/>
        <w:t>51.59</w:t>
      </w:r>
    </w:p>
    <w:p>
      <w:pPr>
        <w:tabs>
          <w:tab w:pos="2770" w:val="left" w:leader="none"/>
          <w:tab w:pos="4654" w:val="left" w:leader="none"/>
        </w:tabs>
        <w:spacing w:before="22"/>
        <w:ind w:left="429" w:right="0" w:firstLine="0"/>
        <w:jc w:val="left"/>
        <w:rPr>
          <w:sz w:val="12"/>
        </w:rPr>
      </w:pPr>
      <w:r>
        <w:rPr>
          <w:color w:val="231F20"/>
          <w:w w:val="120"/>
          <w:sz w:val="12"/>
        </w:rPr>
        <w:t>1</w:t>
        <w:tab/>
        <w:t>700</w:t>
        <w:tab/>
        <w:t>20.23</w:t>
      </w:r>
    </w:p>
    <w:p>
      <w:pPr>
        <w:tabs>
          <w:tab w:pos="2770" w:val="left" w:leader="none"/>
          <w:tab w:pos="4654" w:val="left" w:leader="none"/>
        </w:tabs>
        <w:spacing w:before="22"/>
        <w:ind w:left="429" w:right="0" w:firstLine="0"/>
        <w:jc w:val="left"/>
        <w:rPr>
          <w:sz w:val="12"/>
        </w:rPr>
      </w:pPr>
      <w:r>
        <w:rPr>
          <w:color w:val="231F20"/>
          <w:w w:val="120"/>
          <w:sz w:val="12"/>
        </w:rPr>
        <w:t>2</w:t>
        <w:tab/>
        <w:t>363</w:t>
        <w:tab/>
        <w:t>10.49</w:t>
      </w:r>
    </w:p>
    <w:p>
      <w:pPr>
        <w:tabs>
          <w:tab w:pos="2770" w:val="left" w:leader="none"/>
          <w:tab w:pos="4726" w:val="left" w:leader="none"/>
        </w:tabs>
        <w:spacing w:before="23"/>
        <w:ind w:left="429" w:right="0" w:firstLine="0"/>
        <w:jc w:val="left"/>
        <w:rPr>
          <w:sz w:val="12"/>
        </w:rPr>
      </w:pPr>
      <w:r>
        <w:rPr>
          <w:color w:val="231F20"/>
          <w:w w:val="120"/>
          <w:sz w:val="12"/>
        </w:rPr>
        <w:t>3</w:t>
        <w:tab/>
        <w:t>215</w:t>
        <w:tab/>
        <w:t>6.21</w:t>
      </w:r>
    </w:p>
    <w:p>
      <w:pPr>
        <w:tabs>
          <w:tab w:pos="2844" w:val="left" w:leader="none"/>
          <w:tab w:pos="4726" w:val="left" w:leader="none"/>
        </w:tabs>
        <w:spacing w:before="22"/>
        <w:ind w:left="429" w:right="0" w:firstLine="0"/>
        <w:jc w:val="left"/>
        <w:rPr>
          <w:sz w:val="12"/>
        </w:rPr>
      </w:pPr>
      <w:r>
        <w:rPr>
          <w:color w:val="231F20"/>
          <w:w w:val="120"/>
          <w:sz w:val="12"/>
        </w:rPr>
        <w:t>4</w:t>
        <w:tab/>
        <w:t>93</w:t>
        <w:tab/>
        <w:t>2.69</w:t>
      </w:r>
    </w:p>
    <w:p>
      <w:pPr>
        <w:tabs>
          <w:tab w:pos="2844" w:val="left" w:leader="none"/>
          <w:tab w:pos="4726" w:val="left" w:leader="none"/>
        </w:tabs>
        <w:spacing w:before="23"/>
        <w:ind w:left="429" w:right="0" w:firstLine="0"/>
        <w:jc w:val="left"/>
        <w:rPr>
          <w:sz w:val="12"/>
        </w:rPr>
      </w:pPr>
      <w:r>
        <w:rPr>
          <w:color w:val="231F20"/>
          <w:w w:val="120"/>
          <w:sz w:val="12"/>
        </w:rPr>
        <w:t>5</w:t>
        <w:tab/>
        <w:t>57</w:t>
        <w:tab/>
        <w:t>1.65</w:t>
      </w:r>
    </w:p>
    <w:p>
      <w:pPr>
        <w:tabs>
          <w:tab w:pos="2844" w:val="left" w:leader="none"/>
          <w:tab w:pos="4726" w:val="left" w:leader="none"/>
        </w:tabs>
        <w:spacing w:before="22"/>
        <w:ind w:left="429" w:right="0" w:firstLine="0"/>
        <w:jc w:val="left"/>
        <w:rPr>
          <w:sz w:val="12"/>
        </w:rPr>
      </w:pPr>
      <w:r>
        <w:rPr>
          <w:color w:val="231F20"/>
          <w:w w:val="120"/>
          <w:sz w:val="12"/>
        </w:rPr>
        <w:t>6</w:t>
        <w:tab/>
        <w:t>42</w:t>
        <w:tab/>
        <w:t>1.21</w:t>
      </w:r>
    </w:p>
    <w:p>
      <w:pPr>
        <w:tabs>
          <w:tab w:pos="2770" w:val="left" w:leader="none"/>
          <w:tab w:pos="4974" w:val="right" w:leader="none"/>
        </w:tabs>
        <w:spacing w:before="22"/>
        <w:ind w:left="429" w:right="0" w:firstLine="0"/>
        <w:jc w:val="left"/>
        <w:rPr>
          <w:sz w:val="12"/>
        </w:rPr>
      </w:pPr>
      <w:r>
        <w:rPr>
          <w:rFonts w:ascii="Trebuchet MS"/>
          <w:color w:val="231F20"/>
          <w:w w:val="125"/>
          <w:sz w:val="12"/>
        </w:rPr>
        <w:t>N</w:t>
      </w:r>
      <w:r>
        <w:rPr>
          <w:color w:val="231F20"/>
          <w:w w:val="125"/>
          <w:sz w:val="12"/>
        </w:rPr>
        <w:t>=7</w:t>
        <w:tab/>
        <w:t>205</w:t>
        <w:tab/>
        <w:t>5.93</w:t>
      </w:r>
    </w:p>
    <w:p>
      <w:pPr>
        <w:tabs>
          <w:tab w:pos="2698" w:val="left" w:leader="none"/>
          <w:tab w:pos="4580" w:val="left" w:leader="none"/>
        </w:tabs>
        <w:spacing w:before="22"/>
        <w:ind w:left="429" w:right="0" w:firstLine="0"/>
        <w:jc w:val="left"/>
        <w:rPr>
          <w:sz w:val="12"/>
        </w:rPr>
      </w:pPr>
      <w:r>
        <w:rPr>
          <w:color w:val="231F20"/>
          <w:w w:val="115"/>
          <w:sz w:val="12"/>
        </w:rPr>
        <w:t>Total</w:t>
        <w:tab/>
        <w:t>3460</w:t>
        <w:tab/>
        <w:t>100.00</w:t>
      </w:r>
    </w:p>
    <w:p>
      <w:pPr>
        <w:pStyle w:val="BodyText"/>
        <w:spacing w:before="7"/>
        <w:rPr>
          <w:sz w:val="3"/>
        </w:rPr>
      </w:pPr>
    </w:p>
    <w:p>
      <w:pPr>
        <w:pStyle w:val="BodyText"/>
        <w:spacing w:line="20" w:lineRule="exact"/>
        <w:ind w:left="304" w:right="-87"/>
        <w:rPr>
          <w:sz w:val="2"/>
        </w:rPr>
      </w:pPr>
      <w:r>
        <w:rPr>
          <w:sz w:val="2"/>
        </w:rPr>
        <w:pict>
          <v:group style="width:251.55pt;height:.550pt;mso-position-horizontal-relative:char;mso-position-vertical-relative:line" coordorigin="0,0" coordsize="5031,11">
            <v:line style="position:absolute" from="0,5" to="5031,5" stroked="true" strokeweight=".51025pt" strokecolor="#231f20">
              <v:stroke dashstyle="solid"/>
            </v:line>
          </v:group>
        </w:pict>
      </w:r>
      <w:r>
        <w:rPr>
          <w:sz w:val="2"/>
        </w:rPr>
      </w:r>
    </w:p>
    <w:p>
      <w:pPr>
        <w:pStyle w:val="BodyText"/>
      </w:pPr>
    </w:p>
    <w:p>
      <w:pPr>
        <w:pStyle w:val="BodyText"/>
      </w:pPr>
    </w:p>
    <w:p>
      <w:pPr>
        <w:pStyle w:val="BodyText"/>
        <w:spacing w:before="9"/>
        <w:rPr>
          <w:sz w:val="12"/>
        </w:rPr>
      </w:pPr>
    </w:p>
    <w:p>
      <w:pPr>
        <w:pStyle w:val="BodyText"/>
        <w:spacing w:line="252" w:lineRule="auto"/>
        <w:ind w:left="310" w:right="1"/>
      </w:pPr>
      <w:r>
        <w:rPr>
          <w:color w:val="231F20"/>
        </w:rPr>
        <w:t>summary of the review. The number of helpfulness votes for the review is listed on the upper right part of </w:t>
      </w:r>
      <w:hyperlink w:history="true" w:anchor="_bookmark6">
        <w:r>
          <w:rPr>
            <w:color w:val="2E3092"/>
          </w:rPr>
          <w:t>Fig. 1 </w:t>
        </w:r>
      </w:hyperlink>
      <w:r>
        <w:rPr>
          <w:color w:val="231F20"/>
        </w:rPr>
        <w:t>(circled).</w:t>
      </w:r>
    </w:p>
    <w:p>
      <w:pPr>
        <w:pStyle w:val="BodyText"/>
        <w:spacing w:line="252" w:lineRule="auto" w:before="1"/>
        <w:ind w:left="310" w:firstLine="239"/>
        <w:jc w:val="both"/>
      </w:pPr>
      <w:r>
        <w:rPr>
          <w:color w:val="231F20"/>
          <w:w w:val="105"/>
        </w:rPr>
        <w:t>We categorize the available information from the reviews into three types of characteristics, namely, basic, stylistic, and semantic characteristics, which have been extensively used in previous explorative studies </w:t>
      </w:r>
      <w:hyperlink w:history="true" w:anchor="_bookmark21">
        <w:r>
          <w:rPr>
            <w:color w:val="2E3092"/>
            <w:w w:val="105"/>
          </w:rPr>
          <w:t>[10,16,20,21]</w:t>
        </w:r>
      </w:hyperlink>
      <w:r>
        <w:rPr>
          <w:color w:val="2E3092"/>
          <w:w w:val="105"/>
        </w:rPr>
        <w:t> </w:t>
      </w:r>
      <w:r>
        <w:rPr>
          <w:color w:val="231F20"/>
          <w:w w:val="105"/>
        </w:rPr>
        <w:t>in which researchers integrate all information available in user reviews attempting to discover interesting patterns and trends. In our study, we aim to examine whether those three types of characteristics have any impact on the number of helpfulness votes that reviews receive and are especially interested to see if semantic characteristics are in</w:t>
      </w:r>
      <w:r>
        <w:rPr>
          <w:rFonts w:ascii="Times New Roman" w:hAnsi="Times New Roman"/>
          <w:color w:val="231F20"/>
          <w:w w:val="105"/>
        </w:rPr>
        <w:t>ﬂ</w:t>
      </w:r>
      <w:r>
        <w:rPr>
          <w:color w:val="231F20"/>
          <w:w w:val="105"/>
        </w:rPr>
        <w:t>uential in encouraging helpfulness votes.</w:t>
      </w:r>
    </w:p>
    <w:p>
      <w:pPr>
        <w:pStyle w:val="BodyText"/>
        <w:spacing w:before="7"/>
        <w:rPr>
          <w:sz w:val="20"/>
        </w:rPr>
      </w:pPr>
    </w:p>
    <w:p>
      <w:pPr>
        <w:pStyle w:val="ListParagraph"/>
        <w:numPr>
          <w:ilvl w:val="2"/>
          <w:numId w:val="2"/>
        </w:numPr>
        <w:tabs>
          <w:tab w:pos="732" w:val="left" w:leader="none"/>
        </w:tabs>
        <w:spacing w:line="240" w:lineRule="auto" w:before="1" w:after="0"/>
        <w:ind w:left="731" w:right="0" w:hanging="421"/>
        <w:jc w:val="left"/>
        <w:rPr>
          <w:rFonts w:ascii="Cambria"/>
          <w:i/>
          <w:sz w:val="16"/>
        </w:rPr>
      </w:pPr>
      <w:r>
        <w:rPr>
          <w:rFonts w:ascii="Cambria"/>
          <w:i/>
          <w:color w:val="231F20"/>
          <w:w w:val="105"/>
          <w:sz w:val="16"/>
        </w:rPr>
        <w:t>Basic characteristics of</w:t>
      </w:r>
      <w:r>
        <w:rPr>
          <w:rFonts w:ascii="Cambria"/>
          <w:i/>
          <w:color w:val="231F20"/>
          <w:spacing w:val="5"/>
          <w:w w:val="105"/>
          <w:sz w:val="16"/>
        </w:rPr>
        <w:t> </w:t>
      </w:r>
      <w:r>
        <w:rPr>
          <w:rFonts w:ascii="Cambria"/>
          <w:i/>
          <w:color w:val="231F20"/>
          <w:w w:val="105"/>
          <w:sz w:val="16"/>
        </w:rPr>
        <w:t>review</w:t>
      </w:r>
    </w:p>
    <w:p>
      <w:pPr>
        <w:pStyle w:val="BodyText"/>
        <w:spacing w:line="252" w:lineRule="auto" w:before="20"/>
        <w:ind w:left="310" w:firstLine="239"/>
        <w:jc w:val="both"/>
      </w:pPr>
      <w:r>
        <w:rPr>
          <w:color w:val="231F20"/>
          <w:w w:val="105"/>
        </w:rPr>
        <w:t>The</w:t>
      </w:r>
      <w:r>
        <w:rPr>
          <w:color w:val="231F20"/>
          <w:spacing w:val="-19"/>
          <w:w w:val="105"/>
        </w:rPr>
        <w:t> </w:t>
      </w:r>
      <w:r>
        <w:rPr>
          <w:rFonts w:ascii="Times New Roman" w:hAnsi="Times New Roman"/>
          <w:color w:val="231F20"/>
          <w:w w:val="105"/>
        </w:rPr>
        <w:t>ﬁ</w:t>
      </w:r>
      <w:r>
        <w:rPr>
          <w:color w:val="231F20"/>
          <w:w w:val="105"/>
        </w:rPr>
        <w:t>rst</w:t>
      </w:r>
      <w:r>
        <w:rPr>
          <w:color w:val="231F20"/>
          <w:spacing w:val="-18"/>
          <w:w w:val="105"/>
        </w:rPr>
        <w:t> </w:t>
      </w:r>
      <w:r>
        <w:rPr>
          <w:color w:val="231F20"/>
          <w:w w:val="105"/>
        </w:rPr>
        <w:t>type</w:t>
      </w:r>
      <w:r>
        <w:rPr>
          <w:color w:val="231F20"/>
          <w:spacing w:val="-19"/>
          <w:w w:val="105"/>
        </w:rPr>
        <w:t> </w:t>
      </w:r>
      <w:r>
        <w:rPr>
          <w:color w:val="231F20"/>
          <w:w w:val="105"/>
        </w:rPr>
        <w:t>of</w:t>
      </w:r>
      <w:r>
        <w:rPr>
          <w:color w:val="231F20"/>
          <w:spacing w:val="-18"/>
          <w:w w:val="105"/>
        </w:rPr>
        <w:t> </w:t>
      </w:r>
      <w:r>
        <w:rPr>
          <w:color w:val="231F20"/>
          <w:w w:val="105"/>
        </w:rPr>
        <w:t>information</w:t>
      </w:r>
      <w:r>
        <w:rPr>
          <w:color w:val="231F20"/>
          <w:spacing w:val="-19"/>
          <w:w w:val="105"/>
        </w:rPr>
        <w:t> </w:t>
      </w:r>
      <w:r>
        <w:rPr>
          <w:color w:val="231F20"/>
          <w:w w:val="105"/>
        </w:rPr>
        <w:t>is</w:t>
      </w:r>
      <w:r>
        <w:rPr>
          <w:color w:val="231F20"/>
          <w:spacing w:val="-18"/>
          <w:w w:val="105"/>
        </w:rPr>
        <w:t> </w:t>
      </w:r>
      <w:r>
        <w:rPr>
          <w:color w:val="231F20"/>
          <w:w w:val="105"/>
        </w:rPr>
        <w:t>what</w:t>
      </w:r>
      <w:r>
        <w:rPr>
          <w:color w:val="231F20"/>
          <w:spacing w:val="-19"/>
          <w:w w:val="105"/>
        </w:rPr>
        <w:t> </w:t>
      </w:r>
      <w:r>
        <w:rPr>
          <w:color w:val="231F20"/>
          <w:w w:val="105"/>
        </w:rPr>
        <w:t>we</w:t>
      </w:r>
      <w:r>
        <w:rPr>
          <w:color w:val="231F20"/>
          <w:spacing w:val="-19"/>
          <w:w w:val="105"/>
        </w:rPr>
        <w:t> </w:t>
      </w:r>
      <w:r>
        <w:rPr>
          <w:color w:val="231F20"/>
          <w:w w:val="105"/>
        </w:rPr>
        <w:t>can</w:t>
      </w:r>
      <w:r>
        <w:rPr>
          <w:color w:val="231F20"/>
          <w:spacing w:val="-19"/>
          <w:w w:val="105"/>
        </w:rPr>
        <w:t> </w:t>
      </w:r>
      <w:r>
        <w:rPr>
          <w:color w:val="231F20"/>
          <w:w w:val="105"/>
        </w:rPr>
        <w:t>directly</w:t>
      </w:r>
      <w:r>
        <w:rPr>
          <w:color w:val="231F20"/>
          <w:spacing w:val="-19"/>
          <w:w w:val="105"/>
        </w:rPr>
        <w:t> </w:t>
      </w:r>
      <w:r>
        <w:rPr>
          <w:color w:val="231F20"/>
          <w:w w:val="105"/>
        </w:rPr>
        <w:t>observe</w:t>
      </w:r>
      <w:r>
        <w:rPr>
          <w:color w:val="231F20"/>
          <w:spacing w:val="-19"/>
          <w:w w:val="105"/>
        </w:rPr>
        <w:t> </w:t>
      </w:r>
      <w:r>
        <w:rPr>
          <w:color w:val="231F20"/>
          <w:w w:val="105"/>
        </w:rPr>
        <w:t>from</w:t>
      </w:r>
      <w:r>
        <w:rPr>
          <w:color w:val="231F20"/>
          <w:spacing w:val="-18"/>
          <w:w w:val="105"/>
        </w:rPr>
        <w:t> </w:t>
      </w:r>
      <w:r>
        <w:rPr>
          <w:color w:val="231F20"/>
          <w:w w:val="105"/>
        </w:rPr>
        <w:t>a review</w:t>
      </w:r>
      <w:r>
        <w:rPr>
          <w:color w:val="231F20"/>
          <w:spacing w:val="-3"/>
          <w:w w:val="105"/>
        </w:rPr>
        <w:t> </w:t>
      </w:r>
      <w:r>
        <w:rPr>
          <w:color w:val="231F20"/>
          <w:w w:val="105"/>
        </w:rPr>
        <w:t>(e.g.,</w:t>
      </w:r>
      <w:r>
        <w:rPr>
          <w:color w:val="231F20"/>
          <w:spacing w:val="-4"/>
          <w:w w:val="105"/>
        </w:rPr>
        <w:t> </w:t>
      </w:r>
      <w:r>
        <w:rPr>
          <w:color w:val="231F20"/>
          <w:w w:val="105"/>
        </w:rPr>
        <w:t>the</w:t>
      </w:r>
      <w:r>
        <w:rPr>
          <w:color w:val="231F20"/>
          <w:spacing w:val="-2"/>
          <w:w w:val="105"/>
        </w:rPr>
        <w:t> </w:t>
      </w:r>
      <w:r>
        <w:rPr>
          <w:color w:val="231F20"/>
          <w:w w:val="105"/>
        </w:rPr>
        <w:t>information</w:t>
      </w:r>
      <w:r>
        <w:rPr>
          <w:color w:val="231F20"/>
          <w:spacing w:val="-3"/>
          <w:w w:val="105"/>
        </w:rPr>
        <w:t> </w:t>
      </w:r>
      <w:r>
        <w:rPr>
          <w:color w:val="231F20"/>
          <w:w w:val="105"/>
        </w:rPr>
        <w:t>shown</w:t>
      </w:r>
      <w:r>
        <w:rPr>
          <w:color w:val="231F20"/>
          <w:spacing w:val="-3"/>
          <w:w w:val="105"/>
        </w:rPr>
        <w:t> </w:t>
      </w:r>
      <w:r>
        <w:rPr>
          <w:color w:val="231F20"/>
          <w:w w:val="105"/>
        </w:rPr>
        <w:t>in</w:t>
      </w:r>
      <w:r>
        <w:rPr>
          <w:color w:val="231F20"/>
          <w:spacing w:val="-3"/>
          <w:w w:val="105"/>
        </w:rPr>
        <w:t> </w:t>
      </w:r>
      <w:hyperlink w:history="true" w:anchor="_bookmark6">
        <w:r>
          <w:rPr>
            <w:color w:val="2E3092"/>
            <w:w w:val="105"/>
          </w:rPr>
          <w:t>Fig.</w:t>
        </w:r>
        <w:r>
          <w:rPr>
            <w:color w:val="2E3092"/>
            <w:spacing w:val="-4"/>
            <w:w w:val="105"/>
          </w:rPr>
          <w:t> </w:t>
        </w:r>
        <w:r>
          <w:rPr>
            <w:color w:val="2E3092"/>
            <w:w w:val="105"/>
          </w:rPr>
          <w:t>1</w:t>
        </w:r>
      </w:hyperlink>
      <w:r>
        <w:rPr>
          <w:color w:val="231F20"/>
          <w:w w:val="105"/>
        </w:rPr>
        <w:t>),</w:t>
      </w:r>
      <w:r>
        <w:rPr>
          <w:color w:val="231F20"/>
          <w:spacing w:val="-3"/>
          <w:w w:val="105"/>
        </w:rPr>
        <w:t> </w:t>
      </w:r>
      <w:r>
        <w:rPr>
          <w:color w:val="231F20"/>
          <w:w w:val="105"/>
        </w:rPr>
        <w:t>including</w:t>
      </w:r>
      <w:r>
        <w:rPr>
          <w:color w:val="231F20"/>
          <w:spacing w:val="-3"/>
          <w:w w:val="105"/>
        </w:rPr>
        <w:t> </w:t>
      </w:r>
      <w:r>
        <w:rPr>
          <w:color w:val="231F20"/>
          <w:w w:val="105"/>
        </w:rPr>
        <w:t>(1)</w:t>
      </w:r>
      <w:r>
        <w:rPr>
          <w:color w:val="231F20"/>
          <w:spacing w:val="-3"/>
          <w:w w:val="105"/>
        </w:rPr>
        <w:t> </w:t>
      </w:r>
      <w:r>
        <w:rPr>
          <w:color w:val="231F20"/>
          <w:w w:val="105"/>
        </w:rPr>
        <w:t>whether the reviewer wrote about </w:t>
      </w:r>
      <w:r>
        <w:rPr>
          <w:rFonts w:ascii="Microsoft Sans Serif" w:hAnsi="Microsoft Sans Serif"/>
          <w:color w:val="231F20"/>
          <w:w w:val="105"/>
        </w:rPr>
        <w:t>“</w:t>
      </w:r>
      <w:r>
        <w:rPr>
          <w:color w:val="231F20"/>
          <w:w w:val="105"/>
        </w:rPr>
        <w:t>pros,</w:t>
      </w:r>
      <w:r>
        <w:rPr>
          <w:rFonts w:ascii="Microsoft Sans Serif" w:hAnsi="Microsoft Sans Serif"/>
          <w:color w:val="231F20"/>
          <w:w w:val="105"/>
        </w:rPr>
        <w:t>” </w:t>
      </w:r>
      <w:r>
        <w:rPr>
          <w:color w:val="231F20"/>
          <w:w w:val="105"/>
        </w:rPr>
        <w:t>(2) whether the reviewer wrote about </w:t>
      </w:r>
      <w:r>
        <w:rPr>
          <w:rFonts w:ascii="Microsoft Sans Serif" w:hAnsi="Microsoft Sans Serif"/>
          <w:color w:val="231F20"/>
          <w:w w:val="105"/>
        </w:rPr>
        <w:t>“</w:t>
      </w:r>
      <w:r>
        <w:rPr>
          <w:color w:val="231F20"/>
          <w:w w:val="105"/>
        </w:rPr>
        <w:t>cons</w:t>
      </w:r>
      <w:r>
        <w:rPr>
          <w:rFonts w:ascii="Microsoft Sans Serif" w:hAnsi="Microsoft Sans Serif"/>
          <w:color w:val="231F20"/>
          <w:w w:val="105"/>
        </w:rPr>
        <w:t>”</w:t>
      </w:r>
      <w:r>
        <w:rPr>
          <w:color w:val="231F20"/>
          <w:w w:val="105"/>
        </w:rPr>
        <w:t>, (3) whether the reviewer wrote anything in the summary, (4) how many days since the posting date, and (5) the </w:t>
      </w:r>
      <w:r>
        <w:rPr>
          <w:rFonts w:ascii="Microsoft Sans Serif" w:hAnsi="Microsoft Sans Serif"/>
          <w:color w:val="231F20"/>
          <w:w w:val="105"/>
        </w:rPr>
        <w:t>“</w:t>
      </w:r>
      <w:r>
        <w:rPr>
          <w:color w:val="231F20"/>
          <w:w w:val="105"/>
        </w:rPr>
        <w:t>extremeness</w:t>
      </w:r>
      <w:r>
        <w:rPr>
          <w:rFonts w:ascii="Microsoft Sans Serif" w:hAnsi="Microsoft Sans Serif"/>
          <w:color w:val="231F20"/>
          <w:w w:val="105"/>
        </w:rPr>
        <w:t>”</w:t>
      </w:r>
      <w:r>
        <w:rPr>
          <w:rFonts w:ascii="Microsoft Sans Serif" w:hAnsi="Microsoft Sans Serif"/>
          <w:color w:val="231F20"/>
          <w:spacing w:val="-11"/>
          <w:w w:val="105"/>
        </w:rPr>
        <w:t> </w:t>
      </w:r>
      <w:r>
        <w:rPr>
          <w:color w:val="231F20"/>
          <w:w w:val="105"/>
        </w:rPr>
        <w:t>level</w:t>
      </w:r>
      <w:r>
        <w:rPr>
          <w:color w:val="231F20"/>
          <w:spacing w:val="-8"/>
          <w:w w:val="105"/>
        </w:rPr>
        <w:t> </w:t>
      </w:r>
      <w:r>
        <w:rPr>
          <w:color w:val="231F20"/>
          <w:w w:val="105"/>
        </w:rPr>
        <w:t>of</w:t>
      </w:r>
      <w:r>
        <w:rPr>
          <w:color w:val="231F20"/>
          <w:spacing w:val="-7"/>
          <w:w w:val="105"/>
        </w:rPr>
        <w:t> </w:t>
      </w:r>
      <w:r>
        <w:rPr>
          <w:color w:val="231F20"/>
          <w:w w:val="105"/>
        </w:rPr>
        <w:t>the</w:t>
      </w:r>
      <w:r>
        <w:rPr>
          <w:color w:val="231F20"/>
          <w:spacing w:val="-8"/>
          <w:w w:val="105"/>
        </w:rPr>
        <w:t> </w:t>
      </w:r>
      <w:r>
        <w:rPr>
          <w:color w:val="231F20"/>
          <w:w w:val="105"/>
        </w:rPr>
        <w:t>review,</w:t>
      </w:r>
      <w:r>
        <w:rPr>
          <w:color w:val="231F20"/>
          <w:spacing w:val="-8"/>
          <w:w w:val="105"/>
        </w:rPr>
        <w:t> </w:t>
      </w:r>
      <w:r>
        <w:rPr>
          <w:color w:val="231F20"/>
          <w:w w:val="105"/>
        </w:rPr>
        <w:t>which</w:t>
      </w:r>
      <w:r>
        <w:rPr>
          <w:color w:val="231F20"/>
          <w:spacing w:val="-8"/>
          <w:w w:val="105"/>
        </w:rPr>
        <w:t> </w:t>
      </w:r>
      <w:r>
        <w:rPr>
          <w:color w:val="231F20"/>
          <w:w w:val="105"/>
        </w:rPr>
        <w:t>can</w:t>
      </w:r>
      <w:r>
        <w:rPr>
          <w:color w:val="231F20"/>
          <w:spacing w:val="-8"/>
          <w:w w:val="105"/>
        </w:rPr>
        <w:t> </w:t>
      </w:r>
      <w:r>
        <w:rPr>
          <w:color w:val="231F20"/>
          <w:w w:val="105"/>
        </w:rPr>
        <w:t>be</w:t>
      </w:r>
      <w:r>
        <w:rPr>
          <w:color w:val="231F20"/>
          <w:spacing w:val="-8"/>
          <w:w w:val="105"/>
        </w:rPr>
        <w:t> </w:t>
      </w:r>
      <w:r>
        <w:rPr>
          <w:color w:val="231F20"/>
          <w:w w:val="105"/>
        </w:rPr>
        <w:t>roughly</w:t>
      </w:r>
      <w:r>
        <w:rPr>
          <w:color w:val="231F20"/>
          <w:spacing w:val="-9"/>
          <w:w w:val="105"/>
        </w:rPr>
        <w:t> </w:t>
      </w:r>
      <w:r>
        <w:rPr>
          <w:color w:val="231F20"/>
          <w:w w:val="105"/>
        </w:rPr>
        <w:t>estimated</w:t>
      </w:r>
      <w:r>
        <w:rPr>
          <w:color w:val="231F20"/>
          <w:spacing w:val="-9"/>
          <w:w w:val="105"/>
        </w:rPr>
        <w:t> </w:t>
      </w:r>
      <w:r>
        <w:rPr>
          <w:color w:val="231F20"/>
          <w:spacing w:val="-6"/>
          <w:w w:val="105"/>
        </w:rPr>
        <w:t>as </w:t>
      </w:r>
      <w:r>
        <w:rPr>
          <w:color w:val="231F20"/>
          <w:w w:val="105"/>
        </w:rPr>
        <w:t>the</w:t>
      </w:r>
      <w:r>
        <w:rPr>
          <w:color w:val="231F20"/>
          <w:spacing w:val="-16"/>
          <w:w w:val="105"/>
        </w:rPr>
        <w:t> </w:t>
      </w:r>
      <w:r>
        <w:rPr>
          <w:color w:val="231F20"/>
          <w:w w:val="105"/>
        </w:rPr>
        <w:t>absolute</w:t>
      </w:r>
      <w:r>
        <w:rPr>
          <w:color w:val="231F20"/>
          <w:spacing w:val="-15"/>
          <w:w w:val="105"/>
        </w:rPr>
        <w:t> </w:t>
      </w:r>
      <w:r>
        <w:rPr>
          <w:color w:val="231F20"/>
          <w:w w:val="105"/>
        </w:rPr>
        <w:t>value</w:t>
      </w:r>
      <w:r>
        <w:rPr>
          <w:color w:val="231F20"/>
          <w:spacing w:val="-15"/>
          <w:w w:val="105"/>
        </w:rPr>
        <w:t> </w:t>
      </w:r>
      <w:r>
        <w:rPr>
          <w:color w:val="231F20"/>
          <w:w w:val="105"/>
        </w:rPr>
        <w:t>of</w:t>
      </w:r>
      <w:r>
        <w:rPr>
          <w:color w:val="231F20"/>
          <w:spacing w:val="-15"/>
          <w:w w:val="105"/>
        </w:rPr>
        <w:t> </w:t>
      </w:r>
      <w:r>
        <w:rPr>
          <w:color w:val="231F20"/>
          <w:w w:val="105"/>
        </w:rPr>
        <w:t>the</w:t>
      </w:r>
      <w:r>
        <w:rPr>
          <w:color w:val="231F20"/>
          <w:spacing w:val="-15"/>
          <w:w w:val="105"/>
        </w:rPr>
        <w:t> </w:t>
      </w:r>
      <w:r>
        <w:rPr>
          <w:color w:val="231F20"/>
          <w:w w:val="105"/>
        </w:rPr>
        <w:t>difference</w:t>
      </w:r>
      <w:r>
        <w:rPr>
          <w:color w:val="231F20"/>
          <w:spacing w:val="-15"/>
          <w:w w:val="105"/>
        </w:rPr>
        <w:t> </w:t>
      </w:r>
      <w:r>
        <w:rPr>
          <w:color w:val="231F20"/>
          <w:w w:val="105"/>
        </w:rPr>
        <w:t>between</w:t>
      </w:r>
      <w:r>
        <w:rPr>
          <w:color w:val="231F20"/>
          <w:spacing w:val="-15"/>
          <w:w w:val="105"/>
        </w:rPr>
        <w:t> </w:t>
      </w:r>
      <w:r>
        <w:rPr>
          <w:color w:val="231F20"/>
          <w:w w:val="105"/>
        </w:rPr>
        <w:t>the</w:t>
      </w:r>
      <w:r>
        <w:rPr>
          <w:color w:val="231F20"/>
          <w:spacing w:val="-15"/>
          <w:w w:val="105"/>
        </w:rPr>
        <w:t> </w:t>
      </w:r>
      <w:r>
        <w:rPr>
          <w:color w:val="231F20"/>
          <w:w w:val="105"/>
        </w:rPr>
        <w:t>reviewers'</w:t>
      </w:r>
      <w:r>
        <w:rPr>
          <w:color w:val="231F20"/>
          <w:spacing w:val="-14"/>
          <w:w w:val="105"/>
        </w:rPr>
        <w:t> </w:t>
      </w:r>
      <w:r>
        <w:rPr>
          <w:color w:val="231F20"/>
          <w:w w:val="105"/>
        </w:rPr>
        <w:t>rating</w:t>
      </w:r>
      <w:r>
        <w:rPr>
          <w:color w:val="231F20"/>
          <w:spacing w:val="-15"/>
          <w:w w:val="105"/>
        </w:rPr>
        <w:t> </w:t>
      </w:r>
      <w:r>
        <w:rPr>
          <w:color w:val="231F20"/>
          <w:w w:val="105"/>
        </w:rPr>
        <w:t>and the average of all user ratings.</w:t>
      </w:r>
      <w:r>
        <w:rPr>
          <w:color w:val="2E3092"/>
          <w:w w:val="105"/>
          <w:vertAlign w:val="superscript"/>
        </w:rPr>
        <w:t>4</w:t>
      </w:r>
      <w:r>
        <w:rPr>
          <w:color w:val="2E3092"/>
          <w:w w:val="105"/>
          <w:vertAlign w:val="baseline"/>
        </w:rPr>
        <w:t> </w:t>
      </w:r>
      <w:r>
        <w:rPr>
          <w:color w:val="231F20"/>
          <w:w w:val="105"/>
          <w:vertAlign w:val="baseline"/>
        </w:rPr>
        <w:t>We categorize this type of review information as</w:t>
      </w:r>
      <w:r>
        <w:rPr>
          <w:color w:val="231F20"/>
          <w:spacing w:val="7"/>
          <w:w w:val="105"/>
          <w:vertAlign w:val="baseline"/>
        </w:rPr>
        <w:t> </w:t>
      </w:r>
      <w:r>
        <w:rPr>
          <w:rFonts w:ascii="Microsoft Sans Serif" w:hAnsi="Microsoft Sans Serif"/>
          <w:color w:val="231F20"/>
          <w:w w:val="105"/>
          <w:vertAlign w:val="baseline"/>
        </w:rPr>
        <w:t>“</w:t>
      </w:r>
      <w:r>
        <w:rPr>
          <w:color w:val="231F20"/>
          <w:w w:val="105"/>
          <w:vertAlign w:val="baseline"/>
        </w:rPr>
        <w:t>basic</w:t>
      </w:r>
      <w:r>
        <w:rPr>
          <w:rFonts w:ascii="Microsoft Sans Serif" w:hAnsi="Microsoft Sans Serif"/>
          <w:color w:val="231F20"/>
          <w:w w:val="105"/>
          <w:vertAlign w:val="baseline"/>
        </w:rPr>
        <w:t>”</w:t>
      </w:r>
      <w:r>
        <w:rPr>
          <w:color w:val="231F20"/>
          <w:w w:val="105"/>
          <w:vertAlign w:val="baseline"/>
        </w:rPr>
        <w:t>.</w:t>
      </w:r>
    </w:p>
    <w:p>
      <w:pPr>
        <w:pStyle w:val="BodyText"/>
        <w:spacing w:before="8"/>
        <w:rPr>
          <w:sz w:val="20"/>
        </w:rPr>
      </w:pPr>
    </w:p>
    <w:p>
      <w:pPr>
        <w:pStyle w:val="ListParagraph"/>
        <w:numPr>
          <w:ilvl w:val="2"/>
          <w:numId w:val="2"/>
        </w:numPr>
        <w:tabs>
          <w:tab w:pos="732" w:val="left" w:leader="none"/>
        </w:tabs>
        <w:spacing w:line="240" w:lineRule="auto" w:before="0" w:after="0"/>
        <w:ind w:left="731" w:right="0" w:hanging="421"/>
        <w:jc w:val="left"/>
        <w:rPr>
          <w:rFonts w:ascii="Cambria"/>
          <w:i/>
          <w:sz w:val="16"/>
        </w:rPr>
      </w:pPr>
      <w:bookmarkStart w:name="Stylistic characteristics of review" w:id="20"/>
      <w:bookmarkEnd w:id="20"/>
      <w:r>
        <w:rPr/>
      </w:r>
      <w:bookmarkStart w:name="Parsing" w:id="21"/>
      <w:bookmarkEnd w:id="21"/>
      <w:r>
        <w:rPr/>
      </w:r>
      <w:bookmarkStart w:name="Parsing" w:id="22"/>
      <w:bookmarkEnd w:id="22"/>
      <w:r>
        <w:rPr>
          <w:rFonts w:ascii="Cambria"/>
          <w:i/>
          <w:color w:val="231F20"/>
          <w:w w:val="105"/>
          <w:sz w:val="16"/>
        </w:rPr>
        <w:t>Stylistic</w:t>
      </w:r>
      <w:r>
        <w:rPr>
          <w:rFonts w:ascii="Cambria"/>
          <w:i/>
          <w:color w:val="231F20"/>
          <w:w w:val="105"/>
          <w:sz w:val="16"/>
        </w:rPr>
        <w:t> characteristics of</w:t>
      </w:r>
      <w:r>
        <w:rPr>
          <w:rFonts w:ascii="Cambria"/>
          <w:i/>
          <w:color w:val="231F20"/>
          <w:spacing w:val="5"/>
          <w:w w:val="105"/>
          <w:sz w:val="16"/>
        </w:rPr>
        <w:t> </w:t>
      </w:r>
      <w:r>
        <w:rPr>
          <w:rFonts w:ascii="Cambria"/>
          <w:i/>
          <w:color w:val="231F20"/>
          <w:w w:val="105"/>
          <w:sz w:val="16"/>
        </w:rPr>
        <w:t>review</w:t>
      </w:r>
    </w:p>
    <w:p>
      <w:pPr>
        <w:pStyle w:val="BodyText"/>
        <w:spacing w:line="252" w:lineRule="auto" w:before="21"/>
        <w:ind w:left="310" w:right="1" w:firstLine="239"/>
        <w:jc w:val="both"/>
      </w:pPr>
      <w:r>
        <w:rPr>
          <w:color w:val="231F20"/>
          <w:w w:val="105"/>
        </w:rPr>
        <w:t>The second type of information is the stylistic characteristics of </w:t>
      </w:r>
      <w:r>
        <w:rPr>
          <w:color w:val="231F20"/>
          <w:spacing w:val="-13"/>
          <w:w w:val="105"/>
        </w:rPr>
        <w:t>a </w:t>
      </w:r>
      <w:r>
        <w:rPr>
          <w:color w:val="231F20"/>
          <w:w w:val="105"/>
        </w:rPr>
        <w:t>review, which represent key features of reviewers' writing style</w:t>
      </w:r>
      <w:r>
        <w:rPr>
          <w:color w:val="231F20"/>
          <w:spacing w:val="-30"/>
          <w:w w:val="105"/>
        </w:rPr>
        <w:t> </w:t>
      </w:r>
      <w:r>
        <w:rPr>
          <w:color w:val="231F20"/>
          <w:spacing w:val="-4"/>
          <w:w w:val="105"/>
        </w:rPr>
        <w:t>that </w:t>
      </w:r>
      <w:r>
        <w:rPr>
          <w:color w:val="231F20"/>
          <w:w w:val="105"/>
        </w:rPr>
        <w:t>cannot be easily derived by simply browsing the review texts. In particular, we examine such review characteristics as the average number</w:t>
      </w:r>
      <w:r>
        <w:rPr>
          <w:color w:val="231F20"/>
          <w:spacing w:val="-12"/>
          <w:w w:val="105"/>
        </w:rPr>
        <w:t> </w:t>
      </w:r>
      <w:r>
        <w:rPr>
          <w:color w:val="231F20"/>
          <w:w w:val="105"/>
        </w:rPr>
        <w:t>of</w:t>
      </w:r>
      <w:r>
        <w:rPr>
          <w:color w:val="231F20"/>
          <w:spacing w:val="-10"/>
          <w:w w:val="105"/>
        </w:rPr>
        <w:t> </w:t>
      </w:r>
      <w:r>
        <w:rPr>
          <w:color w:val="231F20"/>
          <w:w w:val="105"/>
        </w:rPr>
        <w:t>words</w:t>
      </w:r>
      <w:r>
        <w:rPr>
          <w:color w:val="231F20"/>
          <w:spacing w:val="-11"/>
          <w:w w:val="105"/>
        </w:rPr>
        <w:t> </w:t>
      </w:r>
      <w:r>
        <w:rPr>
          <w:color w:val="231F20"/>
          <w:w w:val="105"/>
        </w:rPr>
        <w:t>in</w:t>
      </w:r>
      <w:r>
        <w:rPr>
          <w:color w:val="231F20"/>
          <w:spacing w:val="-10"/>
          <w:w w:val="105"/>
        </w:rPr>
        <w:t> </w:t>
      </w:r>
      <w:r>
        <w:rPr>
          <w:color w:val="231F20"/>
          <w:w w:val="105"/>
        </w:rPr>
        <w:t>a</w:t>
      </w:r>
      <w:r>
        <w:rPr>
          <w:color w:val="231F20"/>
          <w:spacing w:val="-10"/>
          <w:w w:val="105"/>
        </w:rPr>
        <w:t> </w:t>
      </w:r>
      <w:r>
        <w:rPr>
          <w:color w:val="231F20"/>
          <w:w w:val="105"/>
        </w:rPr>
        <w:t>sentence,</w:t>
      </w:r>
      <w:r>
        <w:rPr>
          <w:color w:val="231F20"/>
          <w:spacing w:val="-11"/>
          <w:w w:val="105"/>
        </w:rPr>
        <w:t> </w:t>
      </w:r>
      <w:r>
        <w:rPr>
          <w:color w:val="231F20"/>
          <w:w w:val="105"/>
        </w:rPr>
        <w:t>the</w:t>
      </w:r>
      <w:r>
        <w:rPr>
          <w:color w:val="231F20"/>
          <w:spacing w:val="-11"/>
          <w:w w:val="105"/>
        </w:rPr>
        <w:t> </w:t>
      </w:r>
      <w:r>
        <w:rPr>
          <w:color w:val="231F20"/>
          <w:w w:val="105"/>
        </w:rPr>
        <w:t>average</w:t>
      </w:r>
      <w:r>
        <w:rPr>
          <w:color w:val="231F20"/>
          <w:spacing w:val="-11"/>
          <w:w w:val="105"/>
        </w:rPr>
        <w:t> </w:t>
      </w:r>
      <w:r>
        <w:rPr>
          <w:color w:val="231F20"/>
          <w:w w:val="105"/>
        </w:rPr>
        <w:t>number</w:t>
      </w:r>
      <w:r>
        <w:rPr>
          <w:color w:val="231F20"/>
          <w:spacing w:val="-10"/>
          <w:w w:val="105"/>
        </w:rPr>
        <w:t> </w:t>
      </w:r>
      <w:r>
        <w:rPr>
          <w:color w:val="231F20"/>
          <w:w w:val="105"/>
        </w:rPr>
        <w:t>of</w:t>
      </w:r>
      <w:r>
        <w:rPr>
          <w:color w:val="231F20"/>
          <w:spacing w:val="-10"/>
          <w:w w:val="105"/>
        </w:rPr>
        <w:t> </w:t>
      </w:r>
      <w:r>
        <w:rPr>
          <w:color w:val="231F20"/>
          <w:w w:val="105"/>
        </w:rPr>
        <w:t>characters</w:t>
      </w:r>
      <w:r>
        <w:rPr>
          <w:color w:val="231F20"/>
          <w:spacing w:val="-11"/>
          <w:w w:val="105"/>
        </w:rPr>
        <w:t> </w:t>
      </w:r>
      <w:r>
        <w:rPr>
          <w:color w:val="231F20"/>
          <w:w w:val="105"/>
        </w:rPr>
        <w:t>per word, etc. </w:t>
      </w:r>
      <w:hyperlink w:history="true" w:anchor="_bookmark7">
        <w:r>
          <w:rPr>
            <w:color w:val="2E3092"/>
            <w:w w:val="105"/>
          </w:rPr>
          <w:t>Table 4 </w:t>
        </w:r>
      </w:hyperlink>
      <w:r>
        <w:rPr>
          <w:color w:val="231F20"/>
          <w:w w:val="105"/>
        </w:rPr>
        <w:t>lists the characteristics we have</w:t>
      </w:r>
      <w:r>
        <w:rPr>
          <w:color w:val="231F20"/>
          <w:spacing w:val="11"/>
          <w:w w:val="105"/>
        </w:rPr>
        <w:t> </w:t>
      </w:r>
      <w:r>
        <w:rPr>
          <w:color w:val="231F20"/>
          <w:w w:val="105"/>
        </w:rPr>
        <w:t>examined.</w:t>
      </w:r>
    </w:p>
    <w:p>
      <w:pPr>
        <w:pStyle w:val="BodyText"/>
        <w:spacing w:before="6"/>
        <w:rPr>
          <w:sz w:val="20"/>
        </w:rPr>
      </w:pPr>
    </w:p>
    <w:p>
      <w:pPr>
        <w:pStyle w:val="ListParagraph"/>
        <w:numPr>
          <w:ilvl w:val="2"/>
          <w:numId w:val="2"/>
        </w:numPr>
        <w:tabs>
          <w:tab w:pos="732" w:val="left" w:leader="none"/>
        </w:tabs>
        <w:spacing w:line="240" w:lineRule="auto" w:before="0" w:after="0"/>
        <w:ind w:left="731" w:right="0" w:hanging="421"/>
        <w:jc w:val="left"/>
        <w:rPr>
          <w:rFonts w:ascii="Cambria"/>
          <w:i/>
          <w:sz w:val="16"/>
        </w:rPr>
      </w:pPr>
      <w:bookmarkStart w:name="Semantic characteristics of review" w:id="23"/>
      <w:bookmarkEnd w:id="23"/>
      <w:r>
        <w:rPr/>
      </w:r>
      <w:bookmarkStart w:name="Semantic characteristics of review" w:id="24"/>
      <w:bookmarkEnd w:id="24"/>
      <w:r>
        <w:rPr>
          <w:rFonts w:ascii="Cambria"/>
          <w:i/>
          <w:color w:val="231F20"/>
          <w:w w:val="105"/>
          <w:sz w:val="16"/>
        </w:rPr>
        <w:t>Semantic</w:t>
      </w:r>
      <w:r>
        <w:rPr>
          <w:rFonts w:ascii="Cambria"/>
          <w:i/>
          <w:color w:val="231F20"/>
          <w:w w:val="105"/>
          <w:sz w:val="16"/>
        </w:rPr>
        <w:t> characteristics of</w:t>
      </w:r>
      <w:r>
        <w:rPr>
          <w:rFonts w:ascii="Cambria"/>
          <w:i/>
          <w:color w:val="231F20"/>
          <w:spacing w:val="6"/>
          <w:w w:val="105"/>
          <w:sz w:val="16"/>
        </w:rPr>
        <w:t> </w:t>
      </w:r>
      <w:r>
        <w:rPr>
          <w:rFonts w:ascii="Cambria"/>
          <w:i/>
          <w:color w:val="231F20"/>
          <w:w w:val="105"/>
          <w:sz w:val="16"/>
        </w:rPr>
        <w:t>review</w:t>
      </w:r>
    </w:p>
    <w:p>
      <w:pPr>
        <w:pStyle w:val="BodyText"/>
        <w:spacing w:line="252" w:lineRule="auto" w:before="21"/>
        <w:ind w:left="310" w:firstLine="239"/>
        <w:jc w:val="both"/>
      </w:pPr>
      <w:r>
        <w:rPr>
          <w:color w:val="231F20"/>
          <w:w w:val="105"/>
        </w:rPr>
        <w:t>The third type of information in a review is semantic character- istics,</w:t>
      </w:r>
      <w:r>
        <w:rPr>
          <w:color w:val="231F20"/>
          <w:spacing w:val="-10"/>
          <w:w w:val="105"/>
        </w:rPr>
        <w:t> </w:t>
      </w:r>
      <w:r>
        <w:rPr>
          <w:color w:val="231F20"/>
          <w:w w:val="105"/>
        </w:rPr>
        <w:t>which</w:t>
      </w:r>
      <w:r>
        <w:rPr>
          <w:color w:val="231F20"/>
          <w:spacing w:val="-10"/>
          <w:w w:val="105"/>
        </w:rPr>
        <w:t> </w:t>
      </w:r>
      <w:r>
        <w:rPr>
          <w:color w:val="231F20"/>
          <w:w w:val="105"/>
        </w:rPr>
        <w:t>are</w:t>
      </w:r>
      <w:r>
        <w:rPr>
          <w:color w:val="231F20"/>
          <w:spacing w:val="-9"/>
          <w:w w:val="105"/>
        </w:rPr>
        <w:t> </w:t>
      </w:r>
      <w:r>
        <w:rPr>
          <w:color w:val="231F20"/>
          <w:w w:val="105"/>
        </w:rPr>
        <w:t>related</w:t>
      </w:r>
      <w:r>
        <w:rPr>
          <w:color w:val="231F20"/>
          <w:spacing w:val="-9"/>
          <w:w w:val="105"/>
        </w:rPr>
        <w:t> </w:t>
      </w:r>
      <w:r>
        <w:rPr>
          <w:color w:val="231F20"/>
          <w:w w:val="105"/>
        </w:rPr>
        <w:t>to</w:t>
      </w:r>
      <w:r>
        <w:rPr>
          <w:color w:val="231F20"/>
          <w:spacing w:val="-9"/>
          <w:w w:val="105"/>
        </w:rPr>
        <w:t> </w:t>
      </w:r>
      <w:r>
        <w:rPr>
          <w:color w:val="231F20"/>
          <w:w w:val="105"/>
        </w:rPr>
        <w:t>the</w:t>
      </w:r>
      <w:r>
        <w:rPr>
          <w:color w:val="231F20"/>
          <w:spacing w:val="-9"/>
          <w:w w:val="105"/>
        </w:rPr>
        <w:t> </w:t>
      </w:r>
      <w:r>
        <w:rPr>
          <w:color w:val="231F20"/>
          <w:w w:val="105"/>
        </w:rPr>
        <w:t>substance</w:t>
      </w:r>
      <w:r>
        <w:rPr>
          <w:color w:val="231F20"/>
          <w:spacing w:val="-9"/>
          <w:w w:val="105"/>
        </w:rPr>
        <w:t> </w:t>
      </w:r>
      <w:r>
        <w:rPr>
          <w:color w:val="231F20"/>
          <w:w w:val="105"/>
        </w:rPr>
        <w:t>of</w:t>
      </w:r>
      <w:r>
        <w:rPr>
          <w:color w:val="231F20"/>
          <w:spacing w:val="-9"/>
          <w:w w:val="105"/>
        </w:rPr>
        <w:t> </w:t>
      </w:r>
      <w:r>
        <w:rPr>
          <w:color w:val="231F20"/>
          <w:w w:val="105"/>
        </w:rPr>
        <w:t>the</w:t>
      </w:r>
      <w:r>
        <w:rPr>
          <w:color w:val="231F20"/>
          <w:spacing w:val="-9"/>
          <w:w w:val="105"/>
        </w:rPr>
        <w:t> </w:t>
      </w:r>
      <w:r>
        <w:rPr>
          <w:color w:val="231F20"/>
          <w:w w:val="105"/>
        </w:rPr>
        <w:t>review.</w:t>
      </w:r>
      <w:r>
        <w:rPr>
          <w:color w:val="231F20"/>
          <w:spacing w:val="-10"/>
          <w:w w:val="105"/>
        </w:rPr>
        <w:t> </w:t>
      </w:r>
      <w:r>
        <w:rPr>
          <w:color w:val="231F20"/>
          <w:w w:val="105"/>
        </w:rPr>
        <w:t>We</w:t>
      </w:r>
      <w:r>
        <w:rPr>
          <w:color w:val="231F20"/>
          <w:spacing w:val="-9"/>
          <w:w w:val="105"/>
        </w:rPr>
        <w:t> </w:t>
      </w:r>
      <w:r>
        <w:rPr>
          <w:color w:val="231F20"/>
          <w:w w:val="105"/>
        </w:rPr>
        <w:t>argue</w:t>
      </w:r>
      <w:r>
        <w:rPr>
          <w:color w:val="231F20"/>
          <w:spacing w:val="-9"/>
          <w:w w:val="105"/>
        </w:rPr>
        <w:t> </w:t>
      </w:r>
      <w:r>
        <w:rPr>
          <w:color w:val="231F20"/>
          <w:spacing w:val="-3"/>
          <w:w w:val="105"/>
        </w:rPr>
        <w:t>that </w:t>
      </w:r>
      <w:r>
        <w:rPr>
          <w:color w:val="231F20"/>
          <w:w w:val="105"/>
        </w:rPr>
        <w:t>the substance of reviews plays a major role in viewers' decision to vote</w:t>
      </w:r>
      <w:r>
        <w:rPr>
          <w:color w:val="231F20"/>
          <w:spacing w:val="-11"/>
          <w:w w:val="105"/>
        </w:rPr>
        <w:t> </w:t>
      </w:r>
      <w:r>
        <w:rPr>
          <w:color w:val="231F20"/>
          <w:w w:val="105"/>
        </w:rPr>
        <w:t>or</w:t>
      </w:r>
      <w:r>
        <w:rPr>
          <w:color w:val="231F20"/>
          <w:spacing w:val="-10"/>
          <w:w w:val="105"/>
        </w:rPr>
        <w:t> </w:t>
      </w:r>
      <w:r>
        <w:rPr>
          <w:color w:val="231F20"/>
          <w:w w:val="105"/>
        </w:rPr>
        <w:t>not.</w:t>
      </w:r>
      <w:r>
        <w:rPr>
          <w:color w:val="231F20"/>
          <w:spacing w:val="-10"/>
          <w:w w:val="105"/>
        </w:rPr>
        <w:t> </w:t>
      </w:r>
      <w:r>
        <w:rPr>
          <w:color w:val="231F20"/>
          <w:w w:val="105"/>
        </w:rPr>
        <w:t>For</w:t>
      </w:r>
      <w:r>
        <w:rPr>
          <w:color w:val="231F20"/>
          <w:spacing w:val="-10"/>
          <w:w w:val="105"/>
        </w:rPr>
        <w:t> </w:t>
      </w:r>
      <w:r>
        <w:rPr>
          <w:color w:val="231F20"/>
          <w:w w:val="105"/>
        </w:rPr>
        <w:t>example,</w:t>
      </w:r>
      <w:r>
        <w:rPr>
          <w:color w:val="231F20"/>
          <w:spacing w:val="-9"/>
          <w:w w:val="105"/>
        </w:rPr>
        <w:t> </w:t>
      </w:r>
      <w:r>
        <w:rPr>
          <w:color w:val="231F20"/>
          <w:w w:val="105"/>
        </w:rPr>
        <w:t>if</w:t>
      </w:r>
      <w:r>
        <w:rPr>
          <w:color w:val="231F20"/>
          <w:spacing w:val="-11"/>
          <w:w w:val="105"/>
        </w:rPr>
        <w:t> </w:t>
      </w:r>
      <w:r>
        <w:rPr>
          <w:color w:val="231F20"/>
          <w:w w:val="105"/>
        </w:rPr>
        <w:t>a</w:t>
      </w:r>
      <w:r>
        <w:rPr>
          <w:color w:val="231F20"/>
          <w:spacing w:val="-10"/>
          <w:w w:val="105"/>
        </w:rPr>
        <w:t> </w:t>
      </w:r>
      <w:r>
        <w:rPr>
          <w:color w:val="231F20"/>
          <w:w w:val="105"/>
        </w:rPr>
        <w:t>review</w:t>
      </w:r>
      <w:r>
        <w:rPr>
          <w:color w:val="231F20"/>
          <w:spacing w:val="-10"/>
          <w:w w:val="105"/>
        </w:rPr>
        <w:t> </w:t>
      </w:r>
      <w:r>
        <w:rPr>
          <w:color w:val="231F20"/>
          <w:w w:val="105"/>
        </w:rPr>
        <w:t>does</w:t>
      </w:r>
      <w:r>
        <w:rPr>
          <w:color w:val="231F20"/>
          <w:spacing w:val="-11"/>
          <w:w w:val="105"/>
        </w:rPr>
        <w:t> </w:t>
      </w:r>
      <w:r>
        <w:rPr>
          <w:color w:val="231F20"/>
          <w:w w:val="105"/>
        </w:rPr>
        <w:t>not</w:t>
      </w:r>
      <w:r>
        <w:rPr>
          <w:color w:val="231F20"/>
          <w:spacing w:val="-10"/>
          <w:w w:val="105"/>
        </w:rPr>
        <w:t> </w:t>
      </w:r>
      <w:r>
        <w:rPr>
          <w:color w:val="231F20"/>
          <w:w w:val="105"/>
        </w:rPr>
        <w:t>make</w:t>
      </w:r>
      <w:r>
        <w:rPr>
          <w:color w:val="231F20"/>
          <w:spacing w:val="-10"/>
          <w:w w:val="105"/>
        </w:rPr>
        <w:t> </w:t>
      </w:r>
      <w:r>
        <w:rPr>
          <w:color w:val="231F20"/>
          <w:w w:val="105"/>
        </w:rPr>
        <w:t>any</w:t>
      </w:r>
      <w:r>
        <w:rPr>
          <w:color w:val="231F20"/>
          <w:spacing w:val="-11"/>
          <w:w w:val="105"/>
        </w:rPr>
        <w:t> </w:t>
      </w:r>
      <w:r>
        <w:rPr>
          <w:color w:val="231F20"/>
          <w:w w:val="105"/>
        </w:rPr>
        <w:t>sense</w:t>
      </w:r>
      <w:r>
        <w:rPr>
          <w:color w:val="231F20"/>
          <w:spacing w:val="-11"/>
          <w:w w:val="105"/>
        </w:rPr>
        <w:t> </w:t>
      </w:r>
      <w:r>
        <w:rPr>
          <w:color w:val="231F20"/>
          <w:w w:val="105"/>
        </w:rPr>
        <w:t>(that</w:t>
      </w:r>
      <w:r>
        <w:rPr>
          <w:color w:val="231F20"/>
          <w:spacing w:val="-10"/>
          <w:w w:val="105"/>
        </w:rPr>
        <w:t> </w:t>
      </w:r>
      <w:r>
        <w:rPr>
          <w:color w:val="231F20"/>
          <w:w w:val="105"/>
        </w:rPr>
        <w:t>is, it</w:t>
      </w:r>
      <w:r>
        <w:rPr>
          <w:color w:val="231F20"/>
          <w:spacing w:val="-15"/>
          <w:w w:val="105"/>
        </w:rPr>
        <w:t> </w:t>
      </w:r>
      <w:r>
        <w:rPr>
          <w:color w:val="231F20"/>
          <w:w w:val="105"/>
        </w:rPr>
        <w:t>is</w:t>
      </w:r>
      <w:r>
        <w:rPr>
          <w:color w:val="231F20"/>
          <w:spacing w:val="-15"/>
          <w:w w:val="105"/>
        </w:rPr>
        <w:t> </w:t>
      </w:r>
      <w:r>
        <w:rPr>
          <w:color w:val="231F20"/>
          <w:w w:val="105"/>
        </w:rPr>
        <w:t>meaningless</w:t>
      </w:r>
      <w:r>
        <w:rPr>
          <w:color w:val="231F20"/>
          <w:spacing w:val="-15"/>
          <w:w w:val="105"/>
        </w:rPr>
        <w:t> </w:t>
      </w:r>
      <w:r>
        <w:rPr>
          <w:color w:val="231F20"/>
          <w:w w:val="105"/>
        </w:rPr>
        <w:t>or</w:t>
      </w:r>
      <w:r>
        <w:rPr>
          <w:color w:val="231F20"/>
          <w:spacing w:val="-14"/>
          <w:w w:val="105"/>
        </w:rPr>
        <w:t> </w:t>
      </w:r>
      <w:r>
        <w:rPr>
          <w:color w:val="231F20"/>
          <w:w w:val="105"/>
        </w:rPr>
        <w:t>irrelevant</w:t>
      </w:r>
      <w:r>
        <w:rPr>
          <w:color w:val="231F20"/>
          <w:spacing w:val="-16"/>
          <w:w w:val="105"/>
        </w:rPr>
        <w:t> </w:t>
      </w:r>
      <w:r>
        <w:rPr>
          <w:color w:val="231F20"/>
          <w:w w:val="105"/>
        </w:rPr>
        <w:t>to</w:t>
      </w:r>
      <w:r>
        <w:rPr>
          <w:color w:val="231F20"/>
          <w:spacing w:val="-14"/>
          <w:w w:val="105"/>
        </w:rPr>
        <w:t> </w:t>
      </w:r>
      <w:r>
        <w:rPr>
          <w:color w:val="231F20"/>
          <w:w w:val="105"/>
        </w:rPr>
        <w:t>the</w:t>
      </w:r>
      <w:r>
        <w:rPr>
          <w:color w:val="231F20"/>
          <w:spacing w:val="-15"/>
          <w:w w:val="105"/>
        </w:rPr>
        <w:t> </w:t>
      </w:r>
      <w:r>
        <w:rPr>
          <w:color w:val="231F20"/>
          <w:w w:val="105"/>
        </w:rPr>
        <w:t>software</w:t>
      </w:r>
      <w:r>
        <w:rPr>
          <w:color w:val="231F20"/>
          <w:spacing w:val="-16"/>
          <w:w w:val="105"/>
        </w:rPr>
        <w:t> </w:t>
      </w:r>
      <w:r>
        <w:rPr>
          <w:color w:val="231F20"/>
          <w:w w:val="105"/>
        </w:rPr>
        <w:t>reviewed),</w:t>
      </w:r>
      <w:r>
        <w:rPr>
          <w:color w:val="231F20"/>
          <w:spacing w:val="-15"/>
          <w:w w:val="105"/>
        </w:rPr>
        <w:t> </w:t>
      </w:r>
      <w:r>
        <w:rPr>
          <w:color w:val="231F20"/>
          <w:w w:val="105"/>
        </w:rPr>
        <w:t>viewers</w:t>
      </w:r>
      <w:r>
        <w:rPr>
          <w:color w:val="231F20"/>
          <w:spacing w:val="-16"/>
          <w:w w:val="105"/>
        </w:rPr>
        <w:t> </w:t>
      </w:r>
      <w:r>
        <w:rPr>
          <w:color w:val="231F20"/>
          <w:spacing w:val="-4"/>
          <w:w w:val="105"/>
        </w:rPr>
        <w:t>may </w:t>
      </w:r>
      <w:r>
        <w:rPr>
          <w:color w:val="231F20"/>
          <w:w w:val="105"/>
        </w:rPr>
        <w:t>not take the time to vote because they see the review as simply </w:t>
      </w:r>
      <w:r>
        <w:rPr>
          <w:color w:val="231F20"/>
          <w:spacing w:val="-4"/>
          <w:w w:val="105"/>
        </w:rPr>
        <w:t>not </w:t>
      </w:r>
      <w:r>
        <w:rPr>
          <w:color w:val="231F20"/>
          <w:w w:val="105"/>
        </w:rPr>
        <w:t>worth extra time required to do</w:t>
      </w:r>
      <w:r>
        <w:rPr>
          <w:color w:val="231F20"/>
          <w:spacing w:val="24"/>
          <w:w w:val="105"/>
        </w:rPr>
        <w:t> </w:t>
      </w:r>
      <w:r>
        <w:rPr>
          <w:color w:val="231F20"/>
          <w:w w:val="105"/>
        </w:rPr>
        <w:t>so.</w:t>
      </w:r>
    </w:p>
    <w:p>
      <w:pPr>
        <w:pStyle w:val="BodyText"/>
        <w:spacing w:line="252" w:lineRule="auto" w:before="2"/>
        <w:ind w:left="310" w:right="1" w:firstLine="239"/>
        <w:jc w:val="both"/>
      </w:pPr>
      <w:r>
        <w:rPr>
          <w:color w:val="231F20"/>
          <w:w w:val="105"/>
        </w:rPr>
        <w:t>However, examining the exact meaning of text is extremely dif</w:t>
      </w:r>
      <w:r>
        <w:rPr>
          <w:rFonts w:ascii="Times New Roman" w:hAnsi="Times New Roman"/>
          <w:color w:val="231F20"/>
          <w:w w:val="105"/>
        </w:rPr>
        <w:t>ﬁ</w:t>
      </w:r>
      <w:r>
        <w:rPr>
          <w:color w:val="231F20"/>
          <w:w w:val="105"/>
        </w:rPr>
        <w:t>cult</w:t>
      </w:r>
      <w:r>
        <w:rPr>
          <w:color w:val="231F20"/>
          <w:spacing w:val="-19"/>
          <w:w w:val="105"/>
        </w:rPr>
        <w:t> </w:t>
      </w:r>
      <w:r>
        <w:rPr>
          <w:color w:val="231F20"/>
          <w:w w:val="105"/>
        </w:rPr>
        <w:t>and</w:t>
      </w:r>
      <w:r>
        <w:rPr>
          <w:color w:val="231F20"/>
          <w:spacing w:val="-17"/>
          <w:w w:val="105"/>
        </w:rPr>
        <w:t> </w:t>
      </w:r>
      <w:r>
        <w:rPr>
          <w:color w:val="231F20"/>
          <w:w w:val="105"/>
        </w:rPr>
        <w:t>often</w:t>
      </w:r>
      <w:r>
        <w:rPr>
          <w:color w:val="231F20"/>
          <w:spacing w:val="-19"/>
          <w:w w:val="105"/>
        </w:rPr>
        <w:t> </w:t>
      </w:r>
      <w:r>
        <w:rPr>
          <w:color w:val="231F20"/>
          <w:w w:val="105"/>
        </w:rPr>
        <w:t>subjective.</w:t>
      </w:r>
      <w:r>
        <w:rPr>
          <w:color w:val="231F20"/>
          <w:spacing w:val="-17"/>
          <w:w w:val="105"/>
        </w:rPr>
        <w:t> </w:t>
      </w:r>
      <w:r>
        <w:rPr>
          <w:color w:val="231F20"/>
          <w:w w:val="105"/>
        </w:rPr>
        <w:t>As</w:t>
      </w:r>
      <w:r>
        <w:rPr>
          <w:color w:val="231F20"/>
          <w:spacing w:val="-18"/>
          <w:w w:val="105"/>
        </w:rPr>
        <w:t> </w:t>
      </w:r>
      <w:r>
        <w:rPr>
          <w:color w:val="231F20"/>
          <w:w w:val="105"/>
        </w:rPr>
        <w:t>such,</w:t>
      </w:r>
      <w:r>
        <w:rPr>
          <w:color w:val="231F20"/>
          <w:spacing w:val="-18"/>
          <w:w w:val="105"/>
        </w:rPr>
        <w:t> </w:t>
      </w:r>
      <w:r>
        <w:rPr>
          <w:color w:val="231F20"/>
          <w:w w:val="105"/>
        </w:rPr>
        <w:t>we</w:t>
      </w:r>
      <w:r>
        <w:rPr>
          <w:color w:val="231F20"/>
          <w:spacing w:val="-18"/>
          <w:w w:val="105"/>
        </w:rPr>
        <w:t> </w:t>
      </w:r>
      <w:r>
        <w:rPr>
          <w:color w:val="231F20"/>
          <w:w w:val="105"/>
        </w:rPr>
        <w:t>turn</w:t>
      </w:r>
      <w:r>
        <w:rPr>
          <w:color w:val="231F20"/>
          <w:spacing w:val="-18"/>
          <w:w w:val="105"/>
        </w:rPr>
        <w:t> </w:t>
      </w:r>
      <w:r>
        <w:rPr>
          <w:color w:val="231F20"/>
          <w:w w:val="105"/>
        </w:rPr>
        <w:t>to</w:t>
      </w:r>
      <w:r>
        <w:rPr>
          <w:color w:val="231F20"/>
          <w:spacing w:val="-18"/>
          <w:w w:val="105"/>
        </w:rPr>
        <w:t> </w:t>
      </w:r>
      <w:r>
        <w:rPr>
          <w:color w:val="231F20"/>
          <w:w w:val="105"/>
        </w:rPr>
        <w:t>a</w:t>
      </w:r>
      <w:r>
        <w:rPr>
          <w:color w:val="231F20"/>
          <w:spacing w:val="-17"/>
          <w:w w:val="105"/>
        </w:rPr>
        <w:t> </w:t>
      </w:r>
      <w:r>
        <w:rPr>
          <w:color w:val="231F20"/>
          <w:w w:val="105"/>
        </w:rPr>
        <w:t>more</w:t>
      </w:r>
      <w:r>
        <w:rPr>
          <w:color w:val="231F20"/>
          <w:spacing w:val="-18"/>
          <w:w w:val="105"/>
        </w:rPr>
        <w:t> </w:t>
      </w:r>
      <w:r>
        <w:rPr>
          <w:color w:val="231F20"/>
          <w:w w:val="105"/>
        </w:rPr>
        <w:t>practical</w:t>
      </w:r>
      <w:r>
        <w:rPr>
          <w:color w:val="231F20"/>
          <w:spacing w:val="-18"/>
          <w:w w:val="105"/>
        </w:rPr>
        <w:t> </w:t>
      </w:r>
      <w:r>
        <w:rPr>
          <w:color w:val="231F20"/>
          <w:w w:val="105"/>
        </w:rPr>
        <w:t>way to</w:t>
      </w:r>
      <w:r>
        <w:rPr>
          <w:color w:val="231F20"/>
          <w:spacing w:val="17"/>
          <w:w w:val="105"/>
        </w:rPr>
        <w:t> </w:t>
      </w:r>
      <w:r>
        <w:rPr>
          <w:color w:val="231F20"/>
          <w:w w:val="105"/>
        </w:rPr>
        <w:t>parse</w:t>
      </w:r>
      <w:r>
        <w:rPr>
          <w:color w:val="231F20"/>
          <w:spacing w:val="17"/>
          <w:w w:val="105"/>
        </w:rPr>
        <w:t> </w:t>
      </w:r>
      <w:r>
        <w:rPr>
          <w:color w:val="231F20"/>
          <w:w w:val="105"/>
        </w:rPr>
        <w:t>the</w:t>
      </w:r>
      <w:r>
        <w:rPr>
          <w:color w:val="231F20"/>
          <w:spacing w:val="17"/>
          <w:w w:val="105"/>
        </w:rPr>
        <w:t> </w:t>
      </w:r>
      <w:r>
        <w:rPr>
          <w:color w:val="231F20"/>
          <w:w w:val="105"/>
        </w:rPr>
        <w:t>meaning</w:t>
      </w:r>
      <w:r>
        <w:rPr>
          <w:color w:val="231F20"/>
          <w:spacing w:val="17"/>
          <w:w w:val="105"/>
        </w:rPr>
        <w:t> </w:t>
      </w:r>
      <w:r>
        <w:rPr>
          <w:color w:val="231F20"/>
          <w:w w:val="105"/>
        </w:rPr>
        <w:t>of</w:t>
      </w:r>
      <w:r>
        <w:rPr>
          <w:color w:val="231F20"/>
          <w:spacing w:val="17"/>
          <w:w w:val="105"/>
        </w:rPr>
        <w:t> </w:t>
      </w:r>
      <w:r>
        <w:rPr>
          <w:color w:val="231F20"/>
          <w:w w:val="105"/>
        </w:rPr>
        <w:t>reviews</w:t>
      </w:r>
      <w:r>
        <w:rPr>
          <w:color w:val="231F20"/>
          <w:spacing w:val="17"/>
          <w:w w:val="105"/>
        </w:rPr>
        <w:t> </w:t>
      </w:r>
      <w:r>
        <w:rPr>
          <w:color w:val="231F20"/>
          <w:w w:val="105"/>
        </w:rPr>
        <w:t>with</w:t>
      </w:r>
      <w:r>
        <w:rPr>
          <w:color w:val="231F20"/>
          <w:spacing w:val="17"/>
          <w:w w:val="105"/>
        </w:rPr>
        <w:t> </w:t>
      </w:r>
      <w:r>
        <w:rPr>
          <w:color w:val="231F20"/>
          <w:w w:val="105"/>
        </w:rPr>
        <w:t>the</w:t>
      </w:r>
      <w:r>
        <w:rPr>
          <w:color w:val="231F20"/>
          <w:spacing w:val="17"/>
          <w:w w:val="105"/>
        </w:rPr>
        <w:t> </w:t>
      </w:r>
      <w:r>
        <w:rPr>
          <w:color w:val="231F20"/>
          <w:w w:val="105"/>
        </w:rPr>
        <w:t>help</w:t>
      </w:r>
      <w:r>
        <w:rPr>
          <w:color w:val="231F20"/>
          <w:spacing w:val="17"/>
          <w:w w:val="105"/>
        </w:rPr>
        <w:t> </w:t>
      </w:r>
      <w:r>
        <w:rPr>
          <w:color w:val="231F20"/>
          <w:w w:val="105"/>
        </w:rPr>
        <w:t>of</w:t>
      </w:r>
      <w:r>
        <w:rPr>
          <w:color w:val="231F20"/>
          <w:spacing w:val="17"/>
          <w:w w:val="105"/>
        </w:rPr>
        <w:t> </w:t>
      </w:r>
      <w:r>
        <w:rPr>
          <w:color w:val="231F20"/>
          <w:w w:val="105"/>
        </w:rPr>
        <w:t>Latent</w:t>
      </w:r>
      <w:r>
        <w:rPr>
          <w:color w:val="231F20"/>
          <w:spacing w:val="18"/>
          <w:w w:val="105"/>
        </w:rPr>
        <w:t> </w:t>
      </w:r>
      <w:r>
        <w:rPr>
          <w:color w:val="231F20"/>
          <w:w w:val="105"/>
        </w:rPr>
        <w:t>Semantic</w:t>
      </w:r>
    </w:p>
    <w:p>
      <w:pPr>
        <w:pStyle w:val="BodyText"/>
        <w:spacing w:before="6"/>
        <w:rPr>
          <w:sz w:val="11"/>
        </w:rPr>
      </w:pPr>
      <w:r>
        <w:rPr/>
        <w:pict>
          <v:line style="position:absolute;mso-position-horizontal-relative:page;mso-position-vertical-relative:paragraph;z-index:-592;mso-wrap-distance-left:0;mso-wrap-distance-right:0" from="42.52pt,9.271041pt" to="78.407pt,9.271041pt" stroked="true" strokeweight=".227pt" strokecolor="#231f20">
            <v:stroke dashstyle="solid"/>
            <w10:wrap type="topAndBottom"/>
          </v:line>
        </w:pict>
      </w:r>
    </w:p>
    <w:p>
      <w:pPr>
        <w:spacing w:line="276" w:lineRule="auto" w:before="22"/>
        <w:ind w:left="310" w:right="1" w:firstLine="108"/>
        <w:jc w:val="both"/>
        <w:rPr>
          <w:sz w:val="12"/>
        </w:rPr>
      </w:pPr>
      <w:r>
        <w:rPr>
          <w:color w:val="231F20"/>
          <w:w w:val="110"/>
          <w:position w:val="6"/>
          <w:sz w:val="8"/>
        </w:rPr>
        <w:t>4 </w:t>
      </w:r>
      <w:r>
        <w:rPr>
          <w:color w:val="231F20"/>
          <w:w w:val="110"/>
          <w:sz w:val="12"/>
        </w:rPr>
        <w:t>One reviewer suggests to separate extremeness of user reviews into negative extremeness and positive extremeness and test their effects on the number </w:t>
      </w:r>
      <w:r>
        <w:rPr>
          <w:color w:val="231F20"/>
          <w:spacing w:val="-6"/>
          <w:w w:val="110"/>
          <w:sz w:val="12"/>
        </w:rPr>
        <w:t>of </w:t>
      </w:r>
      <w:r>
        <w:rPr>
          <w:color w:val="231F20"/>
          <w:w w:val="110"/>
          <w:sz w:val="12"/>
        </w:rPr>
        <w:t>helpfulness votes in two situations: when reviews have relatively low ratings (e.g., below 2.5/5) and when reviews have relatively high ratings (e.g., above 2.5/5). </w:t>
      </w:r>
      <w:r>
        <w:rPr>
          <w:color w:val="231F20"/>
          <w:spacing w:val="-4"/>
          <w:w w:val="110"/>
          <w:sz w:val="12"/>
        </w:rPr>
        <w:t>Our </w:t>
      </w:r>
      <w:r>
        <w:rPr>
          <w:color w:val="231F20"/>
          <w:w w:val="110"/>
          <w:sz w:val="12"/>
        </w:rPr>
        <w:t>test result shows that both negative and positive extremeness have positive effects </w:t>
      </w:r>
      <w:r>
        <w:rPr>
          <w:color w:val="231F20"/>
          <w:spacing w:val="-6"/>
          <w:w w:val="110"/>
          <w:sz w:val="12"/>
        </w:rPr>
        <w:t>on </w:t>
      </w:r>
      <w:r>
        <w:rPr>
          <w:color w:val="231F20"/>
          <w:w w:val="110"/>
          <w:sz w:val="12"/>
        </w:rPr>
        <w:t>the number of votes in both situations except that positive extremeness has no statistically signi</w:t>
      </w:r>
      <w:r>
        <w:rPr>
          <w:rFonts w:ascii="Times New Roman" w:hAnsi="Times New Roman"/>
          <w:color w:val="231F20"/>
          <w:w w:val="110"/>
          <w:sz w:val="12"/>
        </w:rPr>
        <w:t>ﬁ</w:t>
      </w:r>
      <w:r>
        <w:rPr>
          <w:color w:val="231F20"/>
          <w:w w:val="110"/>
          <w:sz w:val="12"/>
        </w:rPr>
        <w:t>cant effect on the number of votes when reviews have relatively</w:t>
      </w:r>
      <w:r>
        <w:rPr>
          <w:color w:val="231F20"/>
          <w:spacing w:val="-14"/>
          <w:w w:val="110"/>
          <w:sz w:val="12"/>
        </w:rPr>
        <w:t> </w:t>
      </w:r>
      <w:r>
        <w:rPr>
          <w:color w:val="231F20"/>
          <w:w w:val="110"/>
          <w:sz w:val="12"/>
        </w:rPr>
        <w:t>low ratings.</w:t>
      </w:r>
    </w:p>
    <w:p>
      <w:pPr>
        <w:pStyle w:val="BodyText"/>
        <w:spacing w:line="254" w:lineRule="auto" w:before="2"/>
        <w:ind w:left="295" w:right="131"/>
        <w:jc w:val="both"/>
      </w:pPr>
      <w:r>
        <w:rPr/>
        <w:br w:type="column"/>
      </w:r>
      <w:r>
        <w:rPr>
          <w:rFonts w:ascii="Arial" w:hAnsi="Arial"/>
          <w:color w:val="231F20"/>
          <w:w w:val="105"/>
        </w:rPr>
        <w:t>–</w:t>
      </w:r>
      <w:r>
        <w:rPr>
          <w:rFonts w:ascii="Arial" w:hAnsi="Arial"/>
          <w:color w:val="231F20"/>
          <w:spacing w:val="-17"/>
          <w:w w:val="105"/>
        </w:rPr>
        <w:t> </w:t>
      </w:r>
      <w:r>
        <w:rPr>
          <w:rFonts w:ascii="Cambria" w:hAnsi="Cambria"/>
          <w:i/>
          <w:color w:val="231F20"/>
          <w:w w:val="105"/>
        </w:rPr>
        <w:t>such</w:t>
      </w:r>
      <w:r>
        <w:rPr>
          <w:rFonts w:ascii="Cambria" w:hAnsi="Cambria"/>
          <w:i/>
          <w:color w:val="231F20"/>
          <w:spacing w:val="-8"/>
          <w:w w:val="105"/>
        </w:rPr>
        <w:t> </w:t>
      </w:r>
      <w:r>
        <w:rPr>
          <w:rFonts w:ascii="Cambria" w:hAnsi="Cambria"/>
          <w:i/>
          <w:color w:val="231F20"/>
          <w:w w:val="105"/>
        </w:rPr>
        <w:t>as</w:t>
      </w:r>
      <w:r>
        <w:rPr>
          <w:rFonts w:ascii="Cambria" w:hAnsi="Cambria"/>
          <w:i/>
          <w:color w:val="231F20"/>
          <w:spacing w:val="-8"/>
          <w:w w:val="105"/>
        </w:rPr>
        <w:t> </w:t>
      </w:r>
      <w:r>
        <w:rPr>
          <w:rFonts w:ascii="Cambria" w:hAnsi="Cambria"/>
          <w:i/>
          <w:color w:val="231F20"/>
          <w:w w:val="105"/>
        </w:rPr>
        <w:t>a</w:t>
      </w:r>
      <w:r>
        <w:rPr>
          <w:rFonts w:ascii="Cambria" w:hAnsi="Cambria"/>
          <w:i/>
          <w:color w:val="231F20"/>
          <w:spacing w:val="-6"/>
          <w:w w:val="105"/>
        </w:rPr>
        <w:t> </w:t>
      </w:r>
      <w:r>
        <w:rPr>
          <w:rFonts w:ascii="Cambria" w:hAnsi="Cambria"/>
          <w:i/>
          <w:color w:val="231F20"/>
          <w:w w:val="105"/>
        </w:rPr>
        <w:t>sentence,</w:t>
      </w:r>
      <w:r>
        <w:rPr>
          <w:rFonts w:ascii="Cambria" w:hAnsi="Cambria"/>
          <w:i/>
          <w:color w:val="231F20"/>
          <w:spacing w:val="-6"/>
          <w:w w:val="105"/>
        </w:rPr>
        <w:t> </w:t>
      </w:r>
      <w:r>
        <w:rPr>
          <w:rFonts w:ascii="Cambria" w:hAnsi="Cambria"/>
          <w:i/>
          <w:color w:val="231F20"/>
          <w:w w:val="105"/>
        </w:rPr>
        <w:t>paragraph,</w:t>
      </w:r>
      <w:r>
        <w:rPr>
          <w:rFonts w:ascii="Cambria" w:hAnsi="Cambria"/>
          <w:i/>
          <w:color w:val="231F20"/>
          <w:spacing w:val="-9"/>
          <w:w w:val="105"/>
        </w:rPr>
        <w:t> </w:t>
      </w:r>
      <w:r>
        <w:rPr>
          <w:rFonts w:ascii="Cambria" w:hAnsi="Cambria"/>
          <w:i/>
          <w:color w:val="231F20"/>
          <w:w w:val="105"/>
        </w:rPr>
        <w:t>or</w:t>
      </w:r>
      <w:r>
        <w:rPr>
          <w:rFonts w:ascii="Cambria" w:hAnsi="Cambria"/>
          <w:i/>
          <w:color w:val="231F20"/>
          <w:spacing w:val="-8"/>
          <w:w w:val="105"/>
        </w:rPr>
        <w:t> </w:t>
      </w:r>
      <w:r>
        <w:rPr>
          <w:rFonts w:ascii="Cambria" w:hAnsi="Cambria"/>
          <w:i/>
          <w:color w:val="231F20"/>
          <w:w w:val="105"/>
        </w:rPr>
        <w:t>essay</w:t>
      </w:r>
      <w:r>
        <w:rPr>
          <w:rFonts w:ascii="Cambria" w:hAnsi="Cambria"/>
          <w:i/>
          <w:color w:val="231F20"/>
          <w:spacing w:val="-6"/>
          <w:w w:val="105"/>
        </w:rPr>
        <w:t> </w:t>
      </w:r>
      <w:r>
        <w:rPr>
          <w:rFonts w:ascii="Arial" w:hAnsi="Arial"/>
          <w:color w:val="231F20"/>
          <w:w w:val="105"/>
        </w:rPr>
        <w:t>–</w:t>
      </w:r>
      <w:r>
        <w:rPr>
          <w:rFonts w:ascii="Arial" w:hAnsi="Arial"/>
          <w:color w:val="231F20"/>
          <w:spacing w:val="-17"/>
          <w:w w:val="105"/>
        </w:rPr>
        <w:t> </w:t>
      </w:r>
      <w:r>
        <w:rPr>
          <w:rFonts w:ascii="Cambria" w:hAnsi="Cambria"/>
          <w:i/>
          <w:color w:val="231F20"/>
          <w:w w:val="105"/>
        </w:rPr>
        <w:t>either</w:t>
      </w:r>
      <w:r>
        <w:rPr>
          <w:rFonts w:ascii="Cambria" w:hAnsi="Cambria"/>
          <w:i/>
          <w:color w:val="231F20"/>
          <w:spacing w:val="-7"/>
          <w:w w:val="105"/>
        </w:rPr>
        <w:t> </w:t>
      </w:r>
      <w:r>
        <w:rPr>
          <w:rFonts w:ascii="Cambria" w:hAnsi="Cambria"/>
          <w:i/>
          <w:color w:val="231F20"/>
          <w:w w:val="105"/>
        </w:rPr>
        <w:t>taken</w:t>
      </w:r>
      <w:r>
        <w:rPr>
          <w:rFonts w:ascii="Cambria" w:hAnsi="Cambria"/>
          <w:i/>
          <w:color w:val="231F20"/>
          <w:spacing w:val="-8"/>
          <w:w w:val="105"/>
        </w:rPr>
        <w:t> </w:t>
      </w:r>
      <w:r>
        <w:rPr>
          <w:rFonts w:ascii="Cambria" w:hAnsi="Cambria"/>
          <w:i/>
          <w:color w:val="231F20"/>
          <w:w w:val="105"/>
        </w:rPr>
        <w:t>from</w:t>
      </w:r>
      <w:r>
        <w:rPr>
          <w:rFonts w:ascii="Cambria" w:hAnsi="Cambria"/>
          <w:i/>
          <w:color w:val="231F20"/>
          <w:spacing w:val="-7"/>
          <w:w w:val="105"/>
        </w:rPr>
        <w:t> </w:t>
      </w:r>
      <w:r>
        <w:rPr>
          <w:rFonts w:ascii="Cambria" w:hAnsi="Cambria"/>
          <w:i/>
          <w:color w:val="231F20"/>
          <w:w w:val="105"/>
        </w:rPr>
        <w:t>the</w:t>
      </w:r>
      <w:r>
        <w:rPr>
          <w:rFonts w:ascii="Cambria" w:hAnsi="Cambria"/>
          <w:i/>
          <w:color w:val="231F20"/>
          <w:spacing w:val="-8"/>
          <w:w w:val="105"/>
        </w:rPr>
        <w:t> </w:t>
      </w:r>
      <w:r>
        <w:rPr>
          <w:rFonts w:ascii="Cambria" w:hAnsi="Cambria"/>
          <w:i/>
          <w:color w:val="231F20"/>
          <w:w w:val="105"/>
        </w:rPr>
        <w:t>original </w:t>
      </w:r>
      <w:r>
        <w:rPr>
          <w:rFonts w:ascii="Cambria" w:hAnsi="Cambria"/>
          <w:i/>
          <w:color w:val="231F20"/>
          <w:w w:val="105"/>
        </w:rPr>
        <w:t>corpus or new, as points in a very high dimensional semantic space</w:t>
      </w:r>
      <w:r>
        <w:rPr>
          <w:rFonts w:ascii="Microsoft Sans Serif" w:hAnsi="Microsoft Sans Serif"/>
          <w:color w:val="231F20"/>
          <w:w w:val="105"/>
        </w:rPr>
        <w:t>” </w:t>
      </w:r>
      <w:r>
        <w:rPr>
          <w:color w:val="231F20"/>
          <w:spacing w:val="-3"/>
          <w:w w:val="105"/>
        </w:rPr>
        <w:t>[18, </w:t>
      </w:r>
      <w:r>
        <w:rPr>
          <w:color w:val="231F20"/>
          <w:w w:val="105"/>
        </w:rPr>
        <w:t>p.262]. For example, a concept produced by LSA may represent features of some of documents. In our context, a concept like </w:t>
      </w:r>
      <w:r>
        <w:rPr>
          <w:rFonts w:ascii="Microsoft Sans Serif" w:hAnsi="Microsoft Sans Serif"/>
          <w:color w:val="231F20"/>
          <w:w w:val="105"/>
        </w:rPr>
        <w:t>“</w:t>
      </w:r>
      <w:r>
        <w:rPr>
          <w:color w:val="231F20"/>
          <w:w w:val="105"/>
        </w:rPr>
        <w:t>professionally written</w:t>
      </w:r>
      <w:r>
        <w:rPr>
          <w:rFonts w:ascii="Microsoft Sans Serif" w:hAnsi="Microsoft Sans Serif"/>
          <w:color w:val="231F20"/>
          <w:w w:val="105"/>
        </w:rPr>
        <w:t>” </w:t>
      </w:r>
      <w:r>
        <w:rPr>
          <w:color w:val="231F20"/>
          <w:w w:val="105"/>
        </w:rPr>
        <w:t>may be a key feature of reviews with many helpfulness</w:t>
      </w:r>
      <w:r>
        <w:rPr>
          <w:color w:val="231F20"/>
          <w:spacing w:val="-23"/>
          <w:w w:val="105"/>
        </w:rPr>
        <w:t> </w:t>
      </w:r>
      <w:r>
        <w:rPr>
          <w:color w:val="231F20"/>
          <w:w w:val="105"/>
        </w:rPr>
        <w:t>votes.</w:t>
      </w:r>
      <w:r>
        <w:rPr>
          <w:color w:val="231F20"/>
          <w:spacing w:val="-22"/>
          <w:w w:val="105"/>
        </w:rPr>
        <w:t> </w:t>
      </w:r>
      <w:r>
        <w:rPr>
          <w:color w:val="231F20"/>
          <w:w w:val="105"/>
        </w:rPr>
        <w:t>LSA</w:t>
      </w:r>
      <w:r>
        <w:rPr>
          <w:color w:val="231F20"/>
          <w:spacing w:val="-22"/>
          <w:w w:val="105"/>
        </w:rPr>
        <w:t> </w:t>
      </w:r>
      <w:r>
        <w:rPr>
          <w:color w:val="231F20"/>
          <w:w w:val="105"/>
        </w:rPr>
        <w:t>has</w:t>
      </w:r>
      <w:r>
        <w:rPr>
          <w:color w:val="231F20"/>
          <w:spacing w:val="-23"/>
          <w:w w:val="105"/>
        </w:rPr>
        <w:t> </w:t>
      </w:r>
      <w:r>
        <w:rPr>
          <w:color w:val="231F20"/>
          <w:w w:val="105"/>
        </w:rPr>
        <w:t>been</w:t>
      </w:r>
      <w:r>
        <w:rPr>
          <w:color w:val="231F20"/>
          <w:spacing w:val="-22"/>
          <w:w w:val="105"/>
        </w:rPr>
        <w:t> </w:t>
      </w:r>
      <w:r>
        <w:rPr>
          <w:color w:val="231F20"/>
          <w:w w:val="105"/>
        </w:rPr>
        <w:t>employed</w:t>
      </w:r>
      <w:r>
        <w:rPr>
          <w:color w:val="231F20"/>
          <w:spacing w:val="-23"/>
          <w:w w:val="105"/>
        </w:rPr>
        <w:t> </w:t>
      </w:r>
      <w:r>
        <w:rPr>
          <w:color w:val="231F20"/>
          <w:w w:val="105"/>
        </w:rPr>
        <w:t>in</w:t>
      </w:r>
      <w:r>
        <w:rPr>
          <w:color w:val="231F20"/>
          <w:spacing w:val="-22"/>
          <w:w w:val="105"/>
        </w:rPr>
        <w:t> </w:t>
      </w:r>
      <w:r>
        <w:rPr>
          <w:color w:val="231F20"/>
          <w:w w:val="105"/>
        </w:rPr>
        <w:t>various</w:t>
      </w:r>
      <w:r>
        <w:rPr>
          <w:color w:val="231F20"/>
          <w:spacing w:val="-23"/>
          <w:w w:val="105"/>
        </w:rPr>
        <w:t> </w:t>
      </w:r>
      <w:r>
        <w:rPr>
          <w:color w:val="231F20"/>
          <w:w w:val="105"/>
        </w:rPr>
        <w:t>studies</w:t>
      </w:r>
      <w:r>
        <w:rPr>
          <w:color w:val="231F20"/>
          <w:spacing w:val="-22"/>
          <w:w w:val="105"/>
        </w:rPr>
        <w:t> </w:t>
      </w:r>
      <w:r>
        <w:rPr>
          <w:color w:val="231F20"/>
          <w:w w:val="105"/>
        </w:rPr>
        <w:t>in</w:t>
      </w:r>
      <w:r>
        <w:rPr>
          <w:color w:val="231F20"/>
          <w:spacing w:val="-23"/>
          <w:w w:val="105"/>
        </w:rPr>
        <w:t> </w:t>
      </w:r>
      <w:r>
        <w:rPr>
          <w:color w:val="231F20"/>
          <w:w w:val="105"/>
        </w:rPr>
        <w:t>IS</w:t>
      </w:r>
      <w:r>
        <w:rPr>
          <w:color w:val="231F20"/>
          <w:spacing w:val="-22"/>
          <w:w w:val="105"/>
        </w:rPr>
        <w:t> </w:t>
      </w:r>
      <w:r>
        <w:rPr>
          <w:rFonts w:ascii="Times New Roman" w:hAnsi="Times New Roman"/>
          <w:color w:val="231F20"/>
          <w:spacing w:val="-4"/>
          <w:w w:val="105"/>
        </w:rPr>
        <w:t>ﬁ</w:t>
      </w:r>
      <w:r>
        <w:rPr>
          <w:color w:val="231F20"/>
          <w:spacing w:val="-4"/>
          <w:w w:val="105"/>
        </w:rPr>
        <w:t>eld</w:t>
      </w:r>
      <w:r>
        <w:rPr>
          <w:color w:val="2E3092"/>
          <w:spacing w:val="-4"/>
          <w:w w:val="105"/>
        </w:rPr>
        <w:t> </w:t>
      </w:r>
      <w:hyperlink w:history="true" w:anchor="_bookmark25">
        <w:r>
          <w:rPr>
            <w:color w:val="2E3092"/>
            <w:w w:val="105"/>
          </w:rPr>
          <w:t>[19,26,29]</w:t>
        </w:r>
      </w:hyperlink>
      <w:r>
        <w:rPr>
          <w:color w:val="231F20"/>
          <w:w w:val="105"/>
        </w:rPr>
        <w:t>. Our study, however, takes a different approach </w:t>
      </w:r>
      <w:r>
        <w:rPr>
          <w:color w:val="231F20"/>
          <w:spacing w:val="-3"/>
          <w:w w:val="105"/>
        </w:rPr>
        <w:t>from </w:t>
      </w:r>
      <w:r>
        <w:rPr>
          <w:color w:val="231F20"/>
          <w:spacing w:val="2"/>
          <w:w w:val="105"/>
        </w:rPr>
        <w:t>previous work. Rather </w:t>
      </w:r>
      <w:r>
        <w:rPr>
          <w:color w:val="231F20"/>
          <w:w w:val="105"/>
        </w:rPr>
        <w:t>than </w:t>
      </w:r>
      <w:r>
        <w:rPr>
          <w:color w:val="231F20"/>
          <w:spacing w:val="2"/>
          <w:w w:val="105"/>
        </w:rPr>
        <w:t>trying </w:t>
      </w:r>
      <w:r>
        <w:rPr>
          <w:color w:val="231F20"/>
          <w:w w:val="105"/>
        </w:rPr>
        <w:t>to </w:t>
      </w:r>
      <w:r>
        <w:rPr>
          <w:color w:val="231F20"/>
          <w:spacing w:val="2"/>
          <w:w w:val="105"/>
        </w:rPr>
        <w:t>identify </w:t>
      </w:r>
      <w:r>
        <w:rPr>
          <w:color w:val="231F20"/>
          <w:w w:val="105"/>
        </w:rPr>
        <w:t>what </w:t>
      </w:r>
      <w:r>
        <w:rPr>
          <w:color w:val="231F20"/>
          <w:spacing w:val="2"/>
          <w:w w:val="105"/>
        </w:rPr>
        <w:t>semantic </w:t>
      </w:r>
      <w:r>
        <w:rPr>
          <w:color w:val="231F20"/>
          <w:w w:val="105"/>
        </w:rPr>
        <w:t>characteristic(s)</w:t>
      </w:r>
      <w:r>
        <w:rPr>
          <w:color w:val="231F20"/>
          <w:spacing w:val="-13"/>
          <w:w w:val="105"/>
        </w:rPr>
        <w:t> </w:t>
      </w:r>
      <w:r>
        <w:rPr>
          <w:color w:val="231F20"/>
          <w:w w:val="105"/>
        </w:rPr>
        <w:t>causes</w:t>
      </w:r>
      <w:r>
        <w:rPr>
          <w:color w:val="231F20"/>
          <w:spacing w:val="-14"/>
          <w:w w:val="105"/>
        </w:rPr>
        <w:t> </w:t>
      </w:r>
      <w:r>
        <w:rPr>
          <w:color w:val="231F20"/>
          <w:w w:val="105"/>
        </w:rPr>
        <w:t>viewers</w:t>
      </w:r>
      <w:r>
        <w:rPr>
          <w:color w:val="231F20"/>
          <w:spacing w:val="-14"/>
          <w:w w:val="105"/>
        </w:rPr>
        <w:t> </w:t>
      </w:r>
      <w:r>
        <w:rPr>
          <w:color w:val="231F20"/>
          <w:w w:val="105"/>
        </w:rPr>
        <w:t>to</w:t>
      </w:r>
      <w:r>
        <w:rPr>
          <w:color w:val="231F20"/>
          <w:spacing w:val="-12"/>
          <w:w w:val="105"/>
        </w:rPr>
        <w:t> </w:t>
      </w:r>
      <w:r>
        <w:rPr>
          <w:color w:val="231F20"/>
          <w:w w:val="105"/>
        </w:rPr>
        <w:t>vote</w:t>
      </w:r>
      <w:r>
        <w:rPr>
          <w:color w:val="231F20"/>
          <w:spacing w:val="-13"/>
          <w:w w:val="105"/>
        </w:rPr>
        <w:t> </w:t>
      </w:r>
      <w:r>
        <w:rPr>
          <w:color w:val="231F20"/>
          <w:w w:val="105"/>
        </w:rPr>
        <w:t>on</w:t>
      </w:r>
      <w:r>
        <w:rPr>
          <w:color w:val="231F20"/>
          <w:spacing w:val="-13"/>
          <w:w w:val="105"/>
        </w:rPr>
        <w:t> </w:t>
      </w:r>
      <w:r>
        <w:rPr>
          <w:color w:val="231F20"/>
          <w:w w:val="105"/>
        </w:rPr>
        <w:t>the</w:t>
      </w:r>
      <w:r>
        <w:rPr>
          <w:color w:val="231F20"/>
          <w:spacing w:val="-13"/>
          <w:w w:val="105"/>
        </w:rPr>
        <w:t> </w:t>
      </w:r>
      <w:r>
        <w:rPr>
          <w:color w:val="231F20"/>
          <w:w w:val="105"/>
        </w:rPr>
        <w:t>helpfulness</w:t>
      </w:r>
      <w:r>
        <w:rPr>
          <w:color w:val="231F20"/>
          <w:spacing w:val="-12"/>
          <w:w w:val="105"/>
        </w:rPr>
        <w:t> </w:t>
      </w:r>
      <w:r>
        <w:rPr>
          <w:color w:val="231F20"/>
          <w:w w:val="105"/>
        </w:rPr>
        <w:t>of</w:t>
      </w:r>
      <w:r>
        <w:rPr>
          <w:color w:val="231F20"/>
          <w:spacing w:val="-13"/>
          <w:w w:val="105"/>
        </w:rPr>
        <w:t> </w:t>
      </w:r>
      <w:r>
        <w:rPr>
          <w:color w:val="231F20"/>
          <w:w w:val="105"/>
        </w:rPr>
        <w:t>reviews, we examine the more fundamental question of whether semantic characteristics as a whole have any impact on the number of helpfulness votes that reviews receive. The semantic characteristics of the reviews are analyzed by LSA, and more detailed </w:t>
      </w:r>
      <w:r>
        <w:rPr>
          <w:color w:val="231F20"/>
          <w:spacing w:val="-3"/>
          <w:w w:val="105"/>
        </w:rPr>
        <w:t>information </w:t>
      </w:r>
      <w:r>
        <w:rPr>
          <w:color w:val="231F20"/>
          <w:w w:val="105"/>
        </w:rPr>
        <w:t>about</w:t>
      </w:r>
      <w:r>
        <w:rPr>
          <w:color w:val="231F20"/>
          <w:spacing w:val="-11"/>
          <w:w w:val="105"/>
        </w:rPr>
        <w:t> </w:t>
      </w:r>
      <w:r>
        <w:rPr>
          <w:color w:val="231F20"/>
          <w:w w:val="105"/>
        </w:rPr>
        <w:t>LSA</w:t>
      </w:r>
      <w:r>
        <w:rPr>
          <w:color w:val="231F20"/>
          <w:spacing w:val="-10"/>
          <w:w w:val="105"/>
        </w:rPr>
        <w:t> </w:t>
      </w:r>
      <w:r>
        <w:rPr>
          <w:color w:val="231F20"/>
          <w:w w:val="105"/>
        </w:rPr>
        <w:t>and</w:t>
      </w:r>
      <w:r>
        <w:rPr>
          <w:color w:val="231F20"/>
          <w:spacing w:val="-11"/>
          <w:w w:val="105"/>
        </w:rPr>
        <w:t> </w:t>
      </w:r>
      <w:r>
        <w:rPr>
          <w:color w:val="231F20"/>
          <w:w w:val="105"/>
        </w:rPr>
        <w:t>the</w:t>
      </w:r>
      <w:r>
        <w:rPr>
          <w:color w:val="231F20"/>
          <w:spacing w:val="-10"/>
          <w:w w:val="105"/>
        </w:rPr>
        <w:t> </w:t>
      </w:r>
      <w:r>
        <w:rPr>
          <w:color w:val="231F20"/>
          <w:w w:val="105"/>
        </w:rPr>
        <w:t>text</w:t>
      </w:r>
      <w:r>
        <w:rPr>
          <w:color w:val="231F20"/>
          <w:spacing w:val="-10"/>
          <w:w w:val="105"/>
        </w:rPr>
        <w:t> </w:t>
      </w:r>
      <w:r>
        <w:rPr>
          <w:color w:val="231F20"/>
          <w:w w:val="105"/>
        </w:rPr>
        <w:t>mining</w:t>
      </w:r>
      <w:r>
        <w:rPr>
          <w:color w:val="231F20"/>
          <w:spacing w:val="-11"/>
          <w:w w:val="105"/>
        </w:rPr>
        <w:t> </w:t>
      </w:r>
      <w:r>
        <w:rPr>
          <w:color w:val="231F20"/>
          <w:w w:val="105"/>
        </w:rPr>
        <w:t>techniques</w:t>
      </w:r>
      <w:r>
        <w:rPr>
          <w:color w:val="231F20"/>
          <w:spacing w:val="-10"/>
          <w:w w:val="105"/>
        </w:rPr>
        <w:t> </w:t>
      </w:r>
      <w:r>
        <w:rPr>
          <w:color w:val="231F20"/>
          <w:w w:val="105"/>
        </w:rPr>
        <w:t>employed</w:t>
      </w:r>
      <w:r>
        <w:rPr>
          <w:color w:val="231F20"/>
          <w:spacing w:val="-9"/>
          <w:w w:val="105"/>
        </w:rPr>
        <w:t> </w:t>
      </w:r>
      <w:r>
        <w:rPr>
          <w:color w:val="231F20"/>
          <w:w w:val="105"/>
        </w:rPr>
        <w:t>to</w:t>
      </w:r>
      <w:r>
        <w:rPr>
          <w:color w:val="231F20"/>
          <w:spacing w:val="-10"/>
          <w:w w:val="105"/>
        </w:rPr>
        <w:t> </w:t>
      </w:r>
      <w:r>
        <w:rPr>
          <w:color w:val="231F20"/>
          <w:w w:val="105"/>
        </w:rPr>
        <w:t>perform</w:t>
      </w:r>
      <w:r>
        <w:rPr>
          <w:color w:val="231F20"/>
          <w:spacing w:val="-11"/>
          <w:w w:val="105"/>
        </w:rPr>
        <w:t> </w:t>
      </w:r>
      <w:r>
        <w:rPr>
          <w:color w:val="231F20"/>
          <w:w w:val="105"/>
        </w:rPr>
        <w:t>LSA are discussed in the next</w:t>
      </w:r>
      <w:r>
        <w:rPr>
          <w:color w:val="231F20"/>
          <w:spacing w:val="20"/>
          <w:w w:val="105"/>
        </w:rPr>
        <w:t> </w:t>
      </w:r>
      <w:r>
        <w:rPr>
          <w:color w:val="231F20"/>
          <w:w w:val="105"/>
        </w:rPr>
        <w:t>section.</w:t>
      </w:r>
    </w:p>
    <w:p>
      <w:pPr>
        <w:pStyle w:val="BodyText"/>
        <w:spacing w:before="12"/>
        <w:rPr>
          <w:sz w:val="15"/>
        </w:rPr>
      </w:pPr>
    </w:p>
    <w:p>
      <w:pPr>
        <w:pStyle w:val="ListParagraph"/>
        <w:numPr>
          <w:ilvl w:val="1"/>
          <w:numId w:val="2"/>
        </w:numPr>
        <w:tabs>
          <w:tab w:pos="594" w:val="left" w:leader="none"/>
        </w:tabs>
        <w:spacing w:line="240" w:lineRule="auto" w:before="0" w:after="0"/>
        <w:ind w:left="593" w:right="0" w:hanging="298"/>
        <w:jc w:val="left"/>
        <w:rPr>
          <w:rFonts w:ascii="Cambria"/>
          <w:i/>
          <w:sz w:val="16"/>
        </w:rPr>
      </w:pPr>
      <w:r>
        <w:rPr>
          <w:rFonts w:ascii="Cambria"/>
          <w:i/>
          <w:color w:val="231F20"/>
          <w:w w:val="105"/>
          <w:sz w:val="16"/>
        </w:rPr>
        <w:t>Text mining</w:t>
      </w:r>
      <w:r>
        <w:rPr>
          <w:rFonts w:ascii="Cambria"/>
          <w:i/>
          <w:color w:val="231F20"/>
          <w:spacing w:val="-9"/>
          <w:w w:val="105"/>
          <w:sz w:val="16"/>
        </w:rPr>
        <w:t> </w:t>
      </w:r>
      <w:r>
        <w:rPr>
          <w:rFonts w:ascii="Cambria"/>
          <w:i/>
          <w:color w:val="231F20"/>
          <w:w w:val="105"/>
          <w:sz w:val="16"/>
        </w:rPr>
        <w:t>methodology</w:t>
      </w:r>
    </w:p>
    <w:p>
      <w:pPr>
        <w:pStyle w:val="BodyText"/>
        <w:spacing w:before="6"/>
        <w:rPr>
          <w:rFonts w:ascii="Cambria"/>
          <w:i/>
          <w:sz w:val="19"/>
        </w:rPr>
      </w:pPr>
    </w:p>
    <w:p>
      <w:pPr>
        <w:pStyle w:val="BodyText"/>
        <w:spacing w:line="252" w:lineRule="auto"/>
        <w:ind w:left="295" w:right="131" w:firstLine="239"/>
        <w:jc w:val="both"/>
      </w:pPr>
      <w:r>
        <w:rPr>
          <w:color w:val="231F20"/>
        </w:rPr>
        <w:t>The LSA-based text mining methodology employed in this paper </w:t>
      </w:r>
      <w:r>
        <w:rPr>
          <w:color w:val="231F20"/>
          <w:spacing w:val="-6"/>
        </w:rPr>
        <w:t>is </w:t>
      </w:r>
      <w:r>
        <w:rPr>
          <w:color w:val="231F20"/>
        </w:rPr>
        <w:t>shown in </w:t>
      </w:r>
      <w:hyperlink w:history="true" w:anchor="_bookmark8">
        <w:r>
          <w:rPr>
            <w:color w:val="2E3092"/>
          </w:rPr>
          <w:t>Fig. 2</w:t>
        </w:r>
      </w:hyperlink>
      <w:r>
        <w:rPr>
          <w:color w:val="231F20"/>
        </w:rPr>
        <w:t>. The left side of </w:t>
      </w:r>
      <w:hyperlink w:history="true" w:anchor="_bookmark8">
        <w:r>
          <w:rPr>
            <w:color w:val="2E3092"/>
          </w:rPr>
          <w:t>Fig. 2</w:t>
        </w:r>
      </w:hyperlink>
      <w:r>
        <w:rPr>
          <w:color w:val="2E3092"/>
        </w:rPr>
        <w:t> </w:t>
      </w:r>
      <w:r>
        <w:rPr>
          <w:color w:val="231F20"/>
        </w:rPr>
        <w:t>shows steps of text mining process, while the right side illustrates the outcome of each step. </w:t>
      </w:r>
      <w:r>
        <w:rPr>
          <w:color w:val="231F20"/>
          <w:spacing w:val="-3"/>
        </w:rPr>
        <w:t>This </w:t>
      </w:r>
      <w:r>
        <w:rPr>
          <w:color w:val="231F20"/>
        </w:rPr>
        <w:t>process includes text preprocessing, parsing, term reduction, singular value decomposition (SVD), and factor analysis. Details of each </w:t>
      </w:r>
      <w:r>
        <w:rPr>
          <w:color w:val="231F20"/>
          <w:spacing w:val="-4"/>
        </w:rPr>
        <w:t>step </w:t>
      </w:r>
      <w:r>
        <w:rPr>
          <w:color w:val="231F20"/>
        </w:rPr>
        <w:t>are explained in the following sections.</w:t>
      </w:r>
    </w:p>
    <w:p>
      <w:pPr>
        <w:pStyle w:val="BodyText"/>
        <w:spacing w:before="3"/>
        <w:rPr>
          <w:sz w:val="17"/>
        </w:rPr>
      </w:pPr>
    </w:p>
    <w:p>
      <w:pPr>
        <w:pStyle w:val="ListParagraph"/>
        <w:numPr>
          <w:ilvl w:val="2"/>
          <w:numId w:val="2"/>
        </w:numPr>
        <w:tabs>
          <w:tab w:pos="716" w:val="left" w:leader="none"/>
        </w:tabs>
        <w:spacing w:line="240" w:lineRule="auto" w:before="0" w:after="0"/>
        <w:ind w:left="715" w:right="0" w:hanging="420"/>
        <w:jc w:val="left"/>
        <w:rPr>
          <w:rFonts w:ascii="Cambria"/>
          <w:i/>
          <w:sz w:val="16"/>
        </w:rPr>
      </w:pPr>
      <w:r>
        <w:rPr>
          <w:rFonts w:ascii="Cambria"/>
          <w:i/>
          <w:color w:val="231F20"/>
          <w:sz w:val="16"/>
        </w:rPr>
        <w:t>Text</w:t>
      </w:r>
      <w:r>
        <w:rPr>
          <w:rFonts w:ascii="Cambria"/>
          <w:i/>
          <w:color w:val="231F20"/>
          <w:spacing w:val="16"/>
          <w:sz w:val="16"/>
        </w:rPr>
        <w:t> </w:t>
      </w:r>
      <w:r>
        <w:rPr>
          <w:rFonts w:ascii="Cambria"/>
          <w:i/>
          <w:color w:val="231F20"/>
          <w:sz w:val="16"/>
        </w:rPr>
        <w:t>preprocessing</w:t>
      </w:r>
    </w:p>
    <w:p>
      <w:pPr>
        <w:pStyle w:val="BodyText"/>
        <w:spacing w:line="252" w:lineRule="auto" w:before="20"/>
        <w:ind w:left="295" w:right="131" w:firstLine="239"/>
        <w:jc w:val="both"/>
      </w:pPr>
      <w:r>
        <w:rPr>
          <w:color w:val="231F20"/>
          <w:w w:val="105"/>
        </w:rPr>
        <w:t>In this step, we calculate the number of words, number </w:t>
      </w:r>
      <w:r>
        <w:rPr>
          <w:color w:val="231F20"/>
          <w:spacing w:val="-6"/>
          <w:w w:val="105"/>
        </w:rPr>
        <w:t>of </w:t>
      </w:r>
      <w:r>
        <w:rPr>
          <w:color w:val="231F20"/>
          <w:w w:val="105"/>
        </w:rPr>
        <w:t>sentences, words per sentence, number of characters per word, </w:t>
      </w:r>
      <w:r>
        <w:rPr>
          <w:color w:val="231F20"/>
          <w:spacing w:val="-4"/>
          <w:w w:val="105"/>
        </w:rPr>
        <w:t>and </w:t>
      </w:r>
      <w:r>
        <w:rPr>
          <w:color w:val="231F20"/>
          <w:w w:val="105"/>
        </w:rPr>
        <w:t>number of words of different length for the title, pros, cons, and summary of each review. This preprocessing provides the stylistic characteristics</w:t>
      </w:r>
      <w:r>
        <w:rPr>
          <w:color w:val="231F20"/>
          <w:spacing w:val="-8"/>
          <w:w w:val="105"/>
        </w:rPr>
        <w:t> </w:t>
      </w:r>
      <w:r>
        <w:rPr>
          <w:color w:val="231F20"/>
          <w:w w:val="105"/>
        </w:rPr>
        <w:t>of</w:t>
      </w:r>
      <w:r>
        <w:rPr>
          <w:color w:val="231F20"/>
          <w:spacing w:val="-8"/>
          <w:w w:val="105"/>
        </w:rPr>
        <w:t> </w:t>
      </w:r>
      <w:r>
        <w:rPr>
          <w:color w:val="231F20"/>
          <w:w w:val="105"/>
        </w:rPr>
        <w:t>the</w:t>
      </w:r>
      <w:r>
        <w:rPr>
          <w:color w:val="231F20"/>
          <w:spacing w:val="-8"/>
          <w:w w:val="105"/>
        </w:rPr>
        <w:t> </w:t>
      </w:r>
      <w:r>
        <w:rPr>
          <w:color w:val="231F20"/>
          <w:w w:val="105"/>
        </w:rPr>
        <w:t>review.</w:t>
      </w:r>
      <w:r>
        <w:rPr>
          <w:color w:val="231F20"/>
          <w:spacing w:val="-8"/>
          <w:w w:val="105"/>
        </w:rPr>
        <w:t> </w:t>
      </w:r>
      <w:r>
        <w:rPr>
          <w:color w:val="231F20"/>
          <w:w w:val="105"/>
        </w:rPr>
        <w:t>In</w:t>
      </w:r>
      <w:r>
        <w:rPr>
          <w:color w:val="231F20"/>
          <w:spacing w:val="-7"/>
          <w:w w:val="105"/>
        </w:rPr>
        <w:t> </w:t>
      </w:r>
      <w:r>
        <w:rPr>
          <w:color w:val="231F20"/>
          <w:w w:val="105"/>
        </w:rPr>
        <w:t>order</w:t>
      </w:r>
      <w:r>
        <w:rPr>
          <w:color w:val="231F20"/>
          <w:spacing w:val="-9"/>
          <w:w w:val="105"/>
        </w:rPr>
        <w:t> </w:t>
      </w:r>
      <w:r>
        <w:rPr>
          <w:color w:val="231F20"/>
          <w:w w:val="105"/>
        </w:rPr>
        <w:t>to</w:t>
      </w:r>
      <w:r>
        <w:rPr>
          <w:color w:val="231F20"/>
          <w:spacing w:val="-8"/>
          <w:w w:val="105"/>
        </w:rPr>
        <w:t> </w:t>
      </w:r>
      <w:r>
        <w:rPr>
          <w:color w:val="231F20"/>
          <w:w w:val="105"/>
        </w:rPr>
        <w:t>obtain</w:t>
      </w:r>
      <w:r>
        <w:rPr>
          <w:color w:val="231F20"/>
          <w:spacing w:val="-8"/>
          <w:w w:val="105"/>
        </w:rPr>
        <w:t> </w:t>
      </w:r>
      <w:r>
        <w:rPr>
          <w:color w:val="231F20"/>
          <w:w w:val="105"/>
        </w:rPr>
        <w:t>an</w:t>
      </w:r>
      <w:r>
        <w:rPr>
          <w:color w:val="231F20"/>
          <w:spacing w:val="-7"/>
          <w:w w:val="105"/>
        </w:rPr>
        <w:t> </w:t>
      </w:r>
      <w:r>
        <w:rPr>
          <w:color w:val="231F20"/>
          <w:w w:val="105"/>
        </w:rPr>
        <w:t>overall</w:t>
      </w:r>
      <w:r>
        <w:rPr>
          <w:color w:val="231F20"/>
          <w:spacing w:val="-8"/>
          <w:w w:val="105"/>
        </w:rPr>
        <w:t> </w:t>
      </w:r>
      <w:r>
        <w:rPr>
          <w:color w:val="231F20"/>
          <w:w w:val="105"/>
        </w:rPr>
        <w:t>view</w:t>
      </w:r>
      <w:r>
        <w:rPr>
          <w:color w:val="231F20"/>
          <w:spacing w:val="-9"/>
          <w:w w:val="105"/>
        </w:rPr>
        <w:t> </w:t>
      </w:r>
      <w:r>
        <w:rPr>
          <w:color w:val="231F20"/>
          <w:w w:val="105"/>
        </w:rPr>
        <w:t>of</w:t>
      </w:r>
      <w:r>
        <w:rPr>
          <w:color w:val="231F20"/>
          <w:spacing w:val="-8"/>
          <w:w w:val="105"/>
        </w:rPr>
        <w:t> </w:t>
      </w:r>
      <w:r>
        <w:rPr>
          <w:color w:val="231F20"/>
          <w:w w:val="105"/>
        </w:rPr>
        <w:t>the review,</w:t>
      </w:r>
      <w:r>
        <w:rPr>
          <w:color w:val="231F20"/>
          <w:spacing w:val="-21"/>
          <w:w w:val="105"/>
        </w:rPr>
        <w:t> </w:t>
      </w:r>
      <w:r>
        <w:rPr>
          <w:color w:val="231F20"/>
          <w:w w:val="105"/>
        </w:rPr>
        <w:t>we</w:t>
      </w:r>
      <w:r>
        <w:rPr>
          <w:color w:val="231F20"/>
          <w:spacing w:val="-20"/>
          <w:w w:val="105"/>
        </w:rPr>
        <w:t> </w:t>
      </w:r>
      <w:r>
        <w:rPr>
          <w:color w:val="231F20"/>
          <w:w w:val="105"/>
        </w:rPr>
        <w:t>combined</w:t>
      </w:r>
      <w:r>
        <w:rPr>
          <w:color w:val="231F20"/>
          <w:spacing w:val="-21"/>
          <w:w w:val="105"/>
        </w:rPr>
        <w:t> </w:t>
      </w:r>
      <w:r>
        <w:rPr>
          <w:color w:val="231F20"/>
          <w:w w:val="105"/>
        </w:rPr>
        <w:t>the</w:t>
      </w:r>
      <w:r>
        <w:rPr>
          <w:color w:val="231F20"/>
          <w:spacing w:val="-20"/>
          <w:w w:val="105"/>
        </w:rPr>
        <w:t> </w:t>
      </w:r>
      <w:r>
        <w:rPr>
          <w:color w:val="231F20"/>
          <w:w w:val="105"/>
        </w:rPr>
        <w:t>title,</w:t>
      </w:r>
      <w:r>
        <w:rPr>
          <w:color w:val="231F20"/>
          <w:spacing w:val="-21"/>
          <w:w w:val="105"/>
        </w:rPr>
        <w:t> </w:t>
      </w:r>
      <w:r>
        <w:rPr>
          <w:color w:val="231F20"/>
          <w:w w:val="105"/>
        </w:rPr>
        <w:t>pros,</w:t>
      </w:r>
      <w:r>
        <w:rPr>
          <w:color w:val="231F20"/>
          <w:spacing w:val="-20"/>
          <w:w w:val="105"/>
        </w:rPr>
        <w:t> </w:t>
      </w:r>
      <w:r>
        <w:rPr>
          <w:color w:val="231F20"/>
          <w:w w:val="105"/>
        </w:rPr>
        <w:t>cons</w:t>
      </w:r>
      <w:r>
        <w:rPr>
          <w:color w:val="231F20"/>
          <w:spacing w:val="-21"/>
          <w:w w:val="105"/>
        </w:rPr>
        <w:t> </w:t>
      </w:r>
      <w:r>
        <w:rPr>
          <w:color w:val="231F20"/>
          <w:w w:val="105"/>
        </w:rPr>
        <w:t>and</w:t>
      </w:r>
      <w:r>
        <w:rPr>
          <w:color w:val="231F20"/>
          <w:spacing w:val="-20"/>
          <w:w w:val="105"/>
        </w:rPr>
        <w:t> </w:t>
      </w:r>
      <w:r>
        <w:rPr>
          <w:color w:val="231F20"/>
          <w:w w:val="105"/>
        </w:rPr>
        <w:t>summary</w:t>
      </w:r>
      <w:r>
        <w:rPr>
          <w:color w:val="231F20"/>
          <w:spacing w:val="-21"/>
          <w:w w:val="105"/>
        </w:rPr>
        <w:t> </w:t>
      </w:r>
      <w:r>
        <w:rPr>
          <w:color w:val="231F20"/>
          <w:w w:val="105"/>
        </w:rPr>
        <w:t>of</w:t>
      </w:r>
      <w:r>
        <w:rPr>
          <w:color w:val="231F20"/>
          <w:spacing w:val="-20"/>
          <w:w w:val="105"/>
        </w:rPr>
        <w:t> </w:t>
      </w:r>
      <w:r>
        <w:rPr>
          <w:color w:val="231F20"/>
          <w:w w:val="105"/>
        </w:rPr>
        <w:t>each</w:t>
      </w:r>
      <w:r>
        <w:rPr>
          <w:color w:val="231F20"/>
          <w:spacing w:val="-20"/>
          <w:w w:val="105"/>
        </w:rPr>
        <w:t> </w:t>
      </w:r>
      <w:r>
        <w:rPr>
          <w:color w:val="231F20"/>
          <w:w w:val="105"/>
        </w:rPr>
        <w:t>review into one text block. In other words, we treat title, pros, cons </w:t>
      </w:r>
      <w:r>
        <w:rPr>
          <w:color w:val="231F20"/>
          <w:spacing w:val="-4"/>
          <w:w w:val="105"/>
        </w:rPr>
        <w:t>and </w:t>
      </w:r>
      <w:r>
        <w:rPr>
          <w:color w:val="231F20"/>
          <w:w w:val="105"/>
        </w:rPr>
        <w:t>summary as a whole text item rather than four separate</w:t>
      </w:r>
      <w:r>
        <w:rPr>
          <w:color w:val="231F20"/>
          <w:spacing w:val="11"/>
          <w:w w:val="105"/>
        </w:rPr>
        <w:t> </w:t>
      </w:r>
      <w:r>
        <w:rPr>
          <w:color w:val="231F20"/>
          <w:w w:val="105"/>
        </w:rPr>
        <w:t>parts.</w:t>
      </w:r>
    </w:p>
    <w:p>
      <w:pPr>
        <w:pStyle w:val="BodyText"/>
        <w:spacing w:before="4"/>
        <w:rPr>
          <w:sz w:val="17"/>
        </w:rPr>
      </w:pPr>
    </w:p>
    <w:p>
      <w:pPr>
        <w:pStyle w:val="ListParagraph"/>
        <w:numPr>
          <w:ilvl w:val="2"/>
          <w:numId w:val="2"/>
        </w:numPr>
        <w:tabs>
          <w:tab w:pos="716" w:val="left" w:leader="none"/>
        </w:tabs>
        <w:spacing w:line="240" w:lineRule="auto" w:before="0" w:after="0"/>
        <w:ind w:left="715" w:right="0" w:hanging="420"/>
        <w:jc w:val="left"/>
        <w:rPr>
          <w:rFonts w:ascii="Cambria"/>
          <w:i/>
          <w:sz w:val="16"/>
        </w:rPr>
      </w:pPr>
      <w:r>
        <w:rPr>
          <w:rFonts w:ascii="Cambria"/>
          <w:i/>
          <w:color w:val="231F20"/>
          <w:sz w:val="16"/>
        </w:rPr>
        <w:t>Parsing</w:t>
      </w:r>
    </w:p>
    <w:p>
      <w:pPr>
        <w:pStyle w:val="BodyText"/>
        <w:spacing w:line="252" w:lineRule="auto" w:before="19"/>
        <w:ind w:left="295" w:right="131" w:firstLine="239"/>
        <w:jc w:val="both"/>
      </w:pPr>
      <w:r>
        <w:rPr>
          <w:color w:val="231F20"/>
          <w:w w:val="105"/>
        </w:rPr>
        <w:t>In the parsing step, we used SAS® Enterprise Text Miner </w:t>
      </w:r>
      <w:r>
        <w:rPr>
          <w:color w:val="231F20"/>
          <w:spacing w:val="-6"/>
          <w:w w:val="105"/>
        </w:rPr>
        <w:t>to </w:t>
      </w:r>
      <w:r>
        <w:rPr>
          <w:color w:val="231F20"/>
          <w:w w:val="105"/>
        </w:rPr>
        <w:t>perform stemming, part-of-speech tagging and term identi</w:t>
      </w:r>
      <w:r>
        <w:rPr>
          <w:rFonts w:ascii="Times New Roman" w:hAnsi="Times New Roman"/>
          <w:color w:val="231F20"/>
          <w:w w:val="105"/>
        </w:rPr>
        <w:t>ﬁ</w:t>
      </w:r>
      <w:r>
        <w:rPr>
          <w:color w:val="231F20"/>
          <w:w w:val="105"/>
        </w:rPr>
        <w:t>cation. The</w:t>
      </w:r>
      <w:r>
        <w:rPr>
          <w:color w:val="231F20"/>
          <w:spacing w:val="-14"/>
          <w:w w:val="105"/>
        </w:rPr>
        <w:t> </w:t>
      </w:r>
      <w:r>
        <w:rPr>
          <w:color w:val="231F20"/>
          <w:w w:val="105"/>
        </w:rPr>
        <w:t>purpose</w:t>
      </w:r>
      <w:r>
        <w:rPr>
          <w:color w:val="231F20"/>
          <w:spacing w:val="-12"/>
          <w:w w:val="105"/>
        </w:rPr>
        <w:t> </w:t>
      </w:r>
      <w:r>
        <w:rPr>
          <w:color w:val="231F20"/>
          <w:w w:val="105"/>
        </w:rPr>
        <w:t>of</w:t>
      </w:r>
      <w:r>
        <w:rPr>
          <w:color w:val="231F20"/>
          <w:spacing w:val="-12"/>
          <w:w w:val="105"/>
        </w:rPr>
        <w:t> </w:t>
      </w:r>
      <w:r>
        <w:rPr>
          <w:color w:val="231F20"/>
          <w:w w:val="105"/>
        </w:rPr>
        <w:t>stemming</w:t>
      </w:r>
      <w:r>
        <w:rPr>
          <w:color w:val="231F20"/>
          <w:spacing w:val="-13"/>
          <w:w w:val="105"/>
        </w:rPr>
        <w:t> </w:t>
      </w:r>
      <w:r>
        <w:rPr>
          <w:color w:val="231F20"/>
          <w:w w:val="105"/>
        </w:rPr>
        <w:t>is</w:t>
      </w:r>
      <w:r>
        <w:rPr>
          <w:color w:val="231F20"/>
          <w:spacing w:val="-12"/>
          <w:w w:val="105"/>
        </w:rPr>
        <w:t> </w:t>
      </w:r>
      <w:r>
        <w:rPr>
          <w:color w:val="231F20"/>
          <w:w w:val="105"/>
        </w:rPr>
        <w:t>to</w:t>
      </w:r>
      <w:r>
        <w:rPr>
          <w:color w:val="231F20"/>
          <w:spacing w:val="-12"/>
          <w:w w:val="105"/>
        </w:rPr>
        <w:t> </w:t>
      </w:r>
      <w:r>
        <w:rPr>
          <w:color w:val="231F20"/>
          <w:w w:val="105"/>
        </w:rPr>
        <w:t>treat</w:t>
      </w:r>
      <w:r>
        <w:rPr>
          <w:color w:val="231F20"/>
          <w:spacing w:val="-13"/>
          <w:w w:val="105"/>
        </w:rPr>
        <w:t> </w:t>
      </w:r>
      <w:r>
        <w:rPr>
          <w:color w:val="231F20"/>
          <w:w w:val="105"/>
        </w:rPr>
        <w:t>words</w:t>
      </w:r>
      <w:r>
        <w:rPr>
          <w:color w:val="231F20"/>
          <w:spacing w:val="-12"/>
          <w:w w:val="105"/>
        </w:rPr>
        <w:t> </w:t>
      </w:r>
      <w:r>
        <w:rPr>
          <w:color w:val="231F20"/>
          <w:w w:val="105"/>
        </w:rPr>
        <w:t>such</w:t>
      </w:r>
      <w:r>
        <w:rPr>
          <w:color w:val="231F20"/>
          <w:spacing w:val="-13"/>
          <w:w w:val="105"/>
        </w:rPr>
        <w:t> </w:t>
      </w:r>
      <w:r>
        <w:rPr>
          <w:color w:val="231F20"/>
          <w:w w:val="105"/>
        </w:rPr>
        <w:t>as</w:t>
      </w:r>
      <w:r>
        <w:rPr>
          <w:color w:val="231F20"/>
          <w:spacing w:val="-12"/>
          <w:w w:val="105"/>
        </w:rPr>
        <w:t> </w:t>
      </w:r>
      <w:r>
        <w:rPr>
          <w:rFonts w:ascii="Microsoft Sans Serif" w:hAnsi="Microsoft Sans Serif"/>
          <w:color w:val="231F20"/>
          <w:w w:val="105"/>
        </w:rPr>
        <w:t>“</w:t>
      </w:r>
      <w:r>
        <w:rPr>
          <w:color w:val="231F20"/>
          <w:w w:val="105"/>
        </w:rPr>
        <w:t>take,</w:t>
      </w:r>
      <w:r>
        <w:rPr>
          <w:color w:val="231F20"/>
          <w:spacing w:val="-12"/>
          <w:w w:val="105"/>
        </w:rPr>
        <w:t> </w:t>
      </w:r>
      <w:r>
        <w:rPr>
          <w:color w:val="231F20"/>
          <w:w w:val="105"/>
        </w:rPr>
        <w:t>taking,</w:t>
      </w:r>
      <w:r>
        <w:rPr>
          <w:color w:val="231F20"/>
          <w:spacing w:val="-13"/>
          <w:w w:val="105"/>
        </w:rPr>
        <w:t> </w:t>
      </w:r>
      <w:r>
        <w:rPr>
          <w:color w:val="231F20"/>
          <w:w w:val="105"/>
        </w:rPr>
        <w:t>took, taken, takes</w:t>
      </w:r>
      <w:r>
        <w:rPr>
          <w:rFonts w:ascii="Microsoft Sans Serif" w:hAnsi="Microsoft Sans Serif"/>
          <w:color w:val="231F20"/>
          <w:w w:val="105"/>
        </w:rPr>
        <w:t>” </w:t>
      </w:r>
      <w:r>
        <w:rPr>
          <w:color w:val="231F20"/>
          <w:w w:val="105"/>
        </w:rPr>
        <w:t>as one term because they come from a common </w:t>
      </w:r>
      <w:r>
        <w:rPr>
          <w:color w:val="231F20"/>
          <w:spacing w:val="-3"/>
          <w:w w:val="105"/>
        </w:rPr>
        <w:t>root</w:t>
      </w:r>
      <w:r>
        <w:rPr>
          <w:color w:val="231F20"/>
          <w:spacing w:val="36"/>
          <w:w w:val="105"/>
        </w:rPr>
        <w:t> </w:t>
      </w:r>
      <w:r>
        <w:rPr>
          <w:color w:val="231F20"/>
          <w:w w:val="105"/>
        </w:rPr>
        <w:t>word. Part-of-speech tagging identi</w:t>
      </w:r>
      <w:r>
        <w:rPr>
          <w:rFonts w:ascii="Times New Roman" w:hAnsi="Times New Roman"/>
          <w:color w:val="231F20"/>
          <w:w w:val="105"/>
        </w:rPr>
        <w:t>ﬁ</w:t>
      </w:r>
      <w:r>
        <w:rPr>
          <w:color w:val="231F20"/>
          <w:w w:val="105"/>
        </w:rPr>
        <w:t>es the part-of-speech of </w:t>
      </w:r>
      <w:r>
        <w:rPr>
          <w:color w:val="231F20"/>
          <w:spacing w:val="-3"/>
          <w:w w:val="105"/>
        </w:rPr>
        <w:t>each</w:t>
      </w:r>
      <w:r>
        <w:rPr>
          <w:color w:val="231F20"/>
          <w:spacing w:val="36"/>
          <w:w w:val="105"/>
        </w:rPr>
        <w:t> </w:t>
      </w:r>
      <w:r>
        <w:rPr>
          <w:color w:val="231F20"/>
          <w:w w:val="105"/>
        </w:rPr>
        <w:t>term and classi</w:t>
      </w:r>
      <w:r>
        <w:rPr>
          <w:rFonts w:ascii="Times New Roman" w:hAnsi="Times New Roman"/>
          <w:color w:val="231F20"/>
          <w:w w:val="105"/>
        </w:rPr>
        <w:t>ﬁ</w:t>
      </w:r>
      <w:r>
        <w:rPr>
          <w:color w:val="231F20"/>
          <w:w w:val="105"/>
        </w:rPr>
        <w:t>es the term as a noun, verb, adjective, or other </w:t>
      </w:r>
      <w:r>
        <w:rPr>
          <w:color w:val="231F20"/>
          <w:spacing w:val="-3"/>
          <w:w w:val="105"/>
        </w:rPr>
        <w:t>part- </w:t>
      </w:r>
      <w:r>
        <w:rPr>
          <w:color w:val="231F20"/>
          <w:w w:val="105"/>
        </w:rPr>
        <w:t>of-speech. This step is important because each part of speech has a different function in conveying the meaning of a sentence. </w:t>
      </w:r>
      <w:r>
        <w:rPr>
          <w:color w:val="231F20"/>
          <w:spacing w:val="-3"/>
          <w:w w:val="105"/>
        </w:rPr>
        <w:t>Term </w:t>
      </w:r>
      <w:r>
        <w:rPr>
          <w:color w:val="231F20"/>
          <w:w w:val="105"/>
        </w:rPr>
        <w:t>identi</w:t>
      </w:r>
      <w:r>
        <w:rPr>
          <w:rFonts w:ascii="Times New Roman" w:hAnsi="Times New Roman"/>
          <w:color w:val="231F20"/>
          <w:w w:val="105"/>
        </w:rPr>
        <w:t>ﬁ</w:t>
      </w:r>
      <w:r>
        <w:rPr>
          <w:color w:val="231F20"/>
          <w:w w:val="105"/>
        </w:rPr>
        <w:t>cation is used to regard a word in the text as one term </w:t>
      </w:r>
      <w:r>
        <w:rPr>
          <w:color w:val="231F20"/>
          <w:spacing w:val="-3"/>
          <w:w w:val="105"/>
        </w:rPr>
        <w:t>after </w:t>
      </w:r>
      <w:r>
        <w:rPr>
          <w:color w:val="231F20"/>
          <w:w w:val="105"/>
        </w:rPr>
        <w:t>stemming</w:t>
      </w:r>
      <w:r>
        <w:rPr>
          <w:color w:val="231F20"/>
          <w:spacing w:val="-20"/>
          <w:w w:val="105"/>
        </w:rPr>
        <w:t> </w:t>
      </w:r>
      <w:r>
        <w:rPr>
          <w:color w:val="231F20"/>
          <w:w w:val="105"/>
        </w:rPr>
        <w:t>and</w:t>
      </w:r>
      <w:r>
        <w:rPr>
          <w:color w:val="231F20"/>
          <w:spacing w:val="-20"/>
          <w:w w:val="105"/>
        </w:rPr>
        <w:t> </w:t>
      </w:r>
      <w:r>
        <w:rPr>
          <w:color w:val="231F20"/>
          <w:w w:val="105"/>
        </w:rPr>
        <w:t>part-of-speech</w:t>
      </w:r>
      <w:r>
        <w:rPr>
          <w:color w:val="231F20"/>
          <w:spacing w:val="-19"/>
          <w:w w:val="105"/>
        </w:rPr>
        <w:t> </w:t>
      </w:r>
      <w:r>
        <w:rPr>
          <w:color w:val="231F20"/>
          <w:w w:val="105"/>
        </w:rPr>
        <w:t>tagging.</w:t>
      </w:r>
      <w:r>
        <w:rPr>
          <w:color w:val="231F20"/>
          <w:spacing w:val="-19"/>
          <w:w w:val="105"/>
        </w:rPr>
        <w:t> </w:t>
      </w:r>
      <w:r>
        <w:rPr>
          <w:color w:val="231F20"/>
          <w:w w:val="105"/>
        </w:rPr>
        <w:t>Homonyms,</w:t>
      </w:r>
      <w:r>
        <w:rPr>
          <w:color w:val="231F20"/>
          <w:spacing w:val="-20"/>
          <w:w w:val="105"/>
        </w:rPr>
        <w:t> </w:t>
      </w:r>
      <w:r>
        <w:rPr>
          <w:color w:val="231F20"/>
          <w:w w:val="105"/>
        </w:rPr>
        <w:t>words</w:t>
      </w:r>
      <w:r>
        <w:rPr>
          <w:color w:val="231F20"/>
          <w:spacing w:val="-19"/>
          <w:w w:val="105"/>
        </w:rPr>
        <w:t> </w:t>
      </w:r>
      <w:r>
        <w:rPr>
          <w:color w:val="231F20"/>
          <w:w w:val="105"/>
        </w:rPr>
        <w:t>spelled</w:t>
      </w:r>
      <w:r>
        <w:rPr>
          <w:color w:val="231F20"/>
          <w:spacing w:val="-20"/>
          <w:w w:val="105"/>
        </w:rPr>
        <w:t> </w:t>
      </w:r>
      <w:r>
        <w:rPr>
          <w:color w:val="231F20"/>
          <w:spacing w:val="-4"/>
          <w:w w:val="105"/>
        </w:rPr>
        <w:t>the </w:t>
      </w:r>
      <w:r>
        <w:rPr>
          <w:color w:val="231F20"/>
          <w:w w:val="105"/>
        </w:rPr>
        <w:t>same but belonging to different parts-of-speech, are counted </w:t>
      </w:r>
      <w:r>
        <w:rPr>
          <w:color w:val="231F20"/>
          <w:spacing w:val="-7"/>
          <w:w w:val="105"/>
        </w:rPr>
        <w:t>as </w:t>
      </w:r>
      <w:r>
        <w:rPr>
          <w:color w:val="231F20"/>
          <w:w w:val="105"/>
        </w:rPr>
        <w:t>multiple terms; multiple words with the same root, however, </w:t>
      </w:r>
      <w:r>
        <w:rPr>
          <w:color w:val="231F20"/>
          <w:spacing w:val="-4"/>
          <w:w w:val="105"/>
        </w:rPr>
        <w:t>are </w:t>
      </w:r>
      <w:r>
        <w:rPr>
          <w:color w:val="231F20"/>
          <w:w w:val="105"/>
        </w:rPr>
        <w:t>counted</w:t>
      </w:r>
      <w:r>
        <w:rPr>
          <w:color w:val="231F20"/>
          <w:spacing w:val="-12"/>
          <w:w w:val="105"/>
        </w:rPr>
        <w:t> </w:t>
      </w:r>
      <w:r>
        <w:rPr>
          <w:color w:val="231F20"/>
          <w:w w:val="105"/>
        </w:rPr>
        <w:t>as</w:t>
      </w:r>
      <w:r>
        <w:rPr>
          <w:color w:val="231F20"/>
          <w:spacing w:val="-12"/>
          <w:w w:val="105"/>
        </w:rPr>
        <w:t> </w:t>
      </w:r>
      <w:r>
        <w:rPr>
          <w:color w:val="231F20"/>
          <w:w w:val="105"/>
        </w:rPr>
        <w:t>only</w:t>
      </w:r>
      <w:r>
        <w:rPr>
          <w:color w:val="231F20"/>
          <w:spacing w:val="-11"/>
          <w:w w:val="105"/>
        </w:rPr>
        <w:t> </w:t>
      </w:r>
      <w:r>
        <w:rPr>
          <w:color w:val="231F20"/>
          <w:w w:val="105"/>
        </w:rPr>
        <w:t>one</w:t>
      </w:r>
      <w:r>
        <w:rPr>
          <w:color w:val="231F20"/>
          <w:spacing w:val="-11"/>
          <w:w w:val="105"/>
        </w:rPr>
        <w:t> </w:t>
      </w:r>
      <w:r>
        <w:rPr>
          <w:color w:val="231F20"/>
          <w:w w:val="105"/>
        </w:rPr>
        <w:t>term.</w:t>
      </w:r>
      <w:r>
        <w:rPr>
          <w:color w:val="231F20"/>
          <w:spacing w:val="-11"/>
          <w:w w:val="105"/>
        </w:rPr>
        <w:t> </w:t>
      </w:r>
      <w:r>
        <w:rPr>
          <w:color w:val="231F20"/>
          <w:w w:val="105"/>
        </w:rPr>
        <w:t>For</w:t>
      </w:r>
      <w:r>
        <w:rPr>
          <w:color w:val="231F20"/>
          <w:spacing w:val="-12"/>
          <w:w w:val="105"/>
        </w:rPr>
        <w:t> </w:t>
      </w:r>
      <w:r>
        <w:rPr>
          <w:color w:val="231F20"/>
          <w:w w:val="105"/>
        </w:rPr>
        <w:t>example,</w:t>
      </w:r>
      <w:r>
        <w:rPr>
          <w:color w:val="231F20"/>
          <w:spacing w:val="-10"/>
          <w:w w:val="105"/>
        </w:rPr>
        <w:t> </w:t>
      </w:r>
      <w:r>
        <w:rPr>
          <w:rFonts w:ascii="Microsoft Sans Serif" w:hAnsi="Microsoft Sans Serif"/>
          <w:color w:val="231F20"/>
          <w:w w:val="105"/>
        </w:rPr>
        <w:t>“</w:t>
      </w:r>
      <w:r>
        <w:rPr>
          <w:color w:val="231F20"/>
          <w:w w:val="105"/>
        </w:rPr>
        <w:t>drive</w:t>
      </w:r>
      <w:r>
        <w:rPr>
          <w:rFonts w:ascii="Microsoft Sans Serif" w:hAnsi="Microsoft Sans Serif"/>
          <w:color w:val="231F20"/>
          <w:w w:val="105"/>
        </w:rPr>
        <w:t>”</w:t>
      </w:r>
      <w:r>
        <w:rPr>
          <w:rFonts w:ascii="Microsoft Sans Serif" w:hAnsi="Microsoft Sans Serif"/>
          <w:color w:val="231F20"/>
          <w:spacing w:val="-14"/>
          <w:w w:val="105"/>
        </w:rPr>
        <w:t> </w:t>
      </w:r>
      <w:r>
        <w:rPr>
          <w:color w:val="231F20"/>
          <w:w w:val="105"/>
        </w:rPr>
        <w:t>can</w:t>
      </w:r>
      <w:r>
        <w:rPr>
          <w:color w:val="231F20"/>
          <w:spacing w:val="-12"/>
          <w:w w:val="105"/>
        </w:rPr>
        <w:t> </w:t>
      </w:r>
      <w:r>
        <w:rPr>
          <w:color w:val="231F20"/>
          <w:w w:val="105"/>
        </w:rPr>
        <w:t>be</w:t>
      </w:r>
      <w:r>
        <w:rPr>
          <w:color w:val="231F20"/>
          <w:spacing w:val="-11"/>
          <w:w w:val="105"/>
        </w:rPr>
        <w:t> </w:t>
      </w:r>
      <w:r>
        <w:rPr>
          <w:color w:val="231F20"/>
          <w:w w:val="105"/>
        </w:rPr>
        <w:t>either</w:t>
      </w:r>
      <w:r>
        <w:rPr>
          <w:color w:val="231F20"/>
          <w:spacing w:val="-12"/>
          <w:w w:val="105"/>
        </w:rPr>
        <w:t> </w:t>
      </w:r>
      <w:r>
        <w:rPr>
          <w:color w:val="231F20"/>
          <w:w w:val="105"/>
        </w:rPr>
        <w:t>a</w:t>
      </w:r>
      <w:r>
        <w:rPr>
          <w:color w:val="231F20"/>
          <w:spacing w:val="-11"/>
          <w:w w:val="105"/>
        </w:rPr>
        <w:t> </w:t>
      </w:r>
      <w:r>
        <w:rPr>
          <w:color w:val="231F20"/>
          <w:w w:val="105"/>
        </w:rPr>
        <w:t>verb</w:t>
      </w:r>
      <w:r>
        <w:rPr>
          <w:color w:val="231F20"/>
          <w:spacing w:val="-12"/>
          <w:w w:val="105"/>
        </w:rPr>
        <w:t> </w:t>
      </w:r>
      <w:r>
        <w:rPr>
          <w:color w:val="231F20"/>
          <w:w w:val="105"/>
        </w:rPr>
        <w:t>or a</w:t>
      </w:r>
      <w:r>
        <w:rPr>
          <w:color w:val="231F20"/>
          <w:spacing w:val="-4"/>
          <w:w w:val="105"/>
        </w:rPr>
        <w:t> </w:t>
      </w:r>
      <w:r>
        <w:rPr>
          <w:color w:val="231F20"/>
          <w:w w:val="105"/>
        </w:rPr>
        <w:t>noun.</w:t>
      </w:r>
      <w:r>
        <w:rPr>
          <w:color w:val="231F20"/>
          <w:spacing w:val="-4"/>
          <w:w w:val="105"/>
        </w:rPr>
        <w:t> </w:t>
      </w:r>
      <w:r>
        <w:rPr>
          <w:color w:val="231F20"/>
          <w:w w:val="105"/>
        </w:rPr>
        <w:t>If</w:t>
      </w:r>
      <w:r>
        <w:rPr>
          <w:color w:val="231F20"/>
          <w:spacing w:val="-3"/>
          <w:w w:val="105"/>
        </w:rPr>
        <w:t> </w:t>
      </w:r>
      <w:r>
        <w:rPr>
          <w:color w:val="231F20"/>
          <w:w w:val="105"/>
        </w:rPr>
        <w:t>both</w:t>
      </w:r>
      <w:r>
        <w:rPr>
          <w:color w:val="231F20"/>
          <w:spacing w:val="-4"/>
          <w:w w:val="105"/>
        </w:rPr>
        <w:t> </w:t>
      </w:r>
      <w:r>
        <w:rPr>
          <w:color w:val="231F20"/>
          <w:w w:val="105"/>
        </w:rPr>
        <w:t>usages</w:t>
      </w:r>
      <w:r>
        <w:rPr>
          <w:color w:val="231F20"/>
          <w:spacing w:val="-3"/>
          <w:w w:val="105"/>
        </w:rPr>
        <w:t> </w:t>
      </w:r>
      <w:r>
        <w:rPr>
          <w:color w:val="231F20"/>
          <w:w w:val="105"/>
        </w:rPr>
        <w:t>occur</w:t>
      </w:r>
      <w:r>
        <w:rPr>
          <w:color w:val="231F20"/>
          <w:spacing w:val="-3"/>
          <w:w w:val="105"/>
        </w:rPr>
        <w:t> </w:t>
      </w:r>
      <w:r>
        <w:rPr>
          <w:color w:val="231F20"/>
          <w:w w:val="105"/>
        </w:rPr>
        <w:t>in</w:t>
      </w:r>
      <w:r>
        <w:rPr>
          <w:color w:val="231F20"/>
          <w:spacing w:val="-3"/>
          <w:w w:val="105"/>
        </w:rPr>
        <w:t> </w:t>
      </w:r>
      <w:r>
        <w:rPr>
          <w:color w:val="231F20"/>
          <w:w w:val="105"/>
        </w:rPr>
        <w:t>the</w:t>
      </w:r>
      <w:r>
        <w:rPr>
          <w:color w:val="231F20"/>
          <w:spacing w:val="-3"/>
          <w:w w:val="105"/>
        </w:rPr>
        <w:t> </w:t>
      </w:r>
      <w:r>
        <w:rPr>
          <w:color w:val="231F20"/>
          <w:w w:val="105"/>
        </w:rPr>
        <w:t>same</w:t>
      </w:r>
      <w:r>
        <w:rPr>
          <w:color w:val="231F20"/>
          <w:spacing w:val="-4"/>
          <w:w w:val="105"/>
        </w:rPr>
        <w:t> </w:t>
      </w:r>
      <w:r>
        <w:rPr>
          <w:color w:val="231F20"/>
          <w:w w:val="105"/>
        </w:rPr>
        <w:t>text,</w:t>
      </w:r>
      <w:r>
        <w:rPr>
          <w:color w:val="231F20"/>
          <w:spacing w:val="-4"/>
          <w:w w:val="105"/>
        </w:rPr>
        <w:t> </w:t>
      </w:r>
      <w:r>
        <w:rPr>
          <w:color w:val="231F20"/>
          <w:w w:val="105"/>
        </w:rPr>
        <w:t>they</w:t>
      </w:r>
      <w:r>
        <w:rPr>
          <w:color w:val="231F20"/>
          <w:spacing w:val="-4"/>
          <w:w w:val="105"/>
        </w:rPr>
        <w:t> </w:t>
      </w:r>
      <w:r>
        <w:rPr>
          <w:color w:val="231F20"/>
          <w:w w:val="105"/>
        </w:rPr>
        <w:t>are</w:t>
      </w:r>
      <w:r>
        <w:rPr>
          <w:color w:val="231F20"/>
          <w:spacing w:val="-3"/>
          <w:w w:val="105"/>
        </w:rPr>
        <w:t> </w:t>
      </w:r>
      <w:r>
        <w:rPr>
          <w:color w:val="231F20"/>
          <w:w w:val="105"/>
        </w:rPr>
        <w:t>treated</w:t>
      </w:r>
      <w:r>
        <w:rPr>
          <w:color w:val="231F20"/>
          <w:spacing w:val="-4"/>
          <w:w w:val="105"/>
        </w:rPr>
        <w:t> </w:t>
      </w:r>
      <w:r>
        <w:rPr>
          <w:color w:val="231F20"/>
          <w:w w:val="105"/>
        </w:rPr>
        <w:t>as</w:t>
      </w:r>
      <w:r>
        <w:rPr>
          <w:color w:val="231F20"/>
          <w:spacing w:val="-3"/>
          <w:w w:val="105"/>
        </w:rPr>
        <w:t> </w:t>
      </w:r>
      <w:r>
        <w:rPr>
          <w:color w:val="231F20"/>
          <w:spacing w:val="-4"/>
          <w:w w:val="105"/>
        </w:rPr>
        <w:t>two </w:t>
      </w:r>
      <w:r>
        <w:rPr>
          <w:color w:val="231F20"/>
          <w:w w:val="105"/>
        </w:rPr>
        <w:t>different</w:t>
      </w:r>
      <w:r>
        <w:rPr>
          <w:color w:val="231F20"/>
          <w:spacing w:val="-14"/>
          <w:w w:val="105"/>
        </w:rPr>
        <w:t> </w:t>
      </w:r>
      <w:r>
        <w:rPr>
          <w:color w:val="231F20"/>
          <w:w w:val="105"/>
        </w:rPr>
        <w:t>terms</w:t>
      </w:r>
      <w:r>
        <w:rPr>
          <w:color w:val="231F20"/>
          <w:spacing w:val="-13"/>
          <w:w w:val="105"/>
        </w:rPr>
        <w:t> </w:t>
      </w:r>
      <w:r>
        <w:rPr>
          <w:color w:val="231F20"/>
          <w:w w:val="105"/>
        </w:rPr>
        <w:t>rather</w:t>
      </w:r>
      <w:r>
        <w:rPr>
          <w:color w:val="231F20"/>
          <w:spacing w:val="-13"/>
          <w:w w:val="105"/>
        </w:rPr>
        <w:t> </w:t>
      </w:r>
      <w:r>
        <w:rPr>
          <w:color w:val="231F20"/>
          <w:w w:val="105"/>
        </w:rPr>
        <w:t>than</w:t>
      </w:r>
      <w:r>
        <w:rPr>
          <w:color w:val="231F20"/>
          <w:spacing w:val="-13"/>
          <w:w w:val="105"/>
        </w:rPr>
        <w:t> </w:t>
      </w:r>
      <w:r>
        <w:rPr>
          <w:color w:val="231F20"/>
          <w:w w:val="105"/>
        </w:rPr>
        <w:t>just</w:t>
      </w:r>
      <w:r>
        <w:rPr>
          <w:color w:val="231F20"/>
          <w:spacing w:val="-13"/>
          <w:w w:val="105"/>
        </w:rPr>
        <w:t> </w:t>
      </w:r>
      <w:r>
        <w:rPr>
          <w:color w:val="231F20"/>
          <w:w w:val="105"/>
        </w:rPr>
        <w:t>one.</w:t>
      </w:r>
      <w:r>
        <w:rPr>
          <w:color w:val="231F20"/>
          <w:spacing w:val="-13"/>
          <w:w w:val="105"/>
        </w:rPr>
        <w:t> </w:t>
      </w:r>
      <w:r>
        <w:rPr>
          <w:color w:val="231F20"/>
          <w:w w:val="105"/>
        </w:rPr>
        <w:t>In</w:t>
      </w:r>
      <w:r>
        <w:rPr>
          <w:color w:val="231F20"/>
          <w:spacing w:val="-12"/>
          <w:w w:val="105"/>
        </w:rPr>
        <w:t> </w:t>
      </w:r>
      <w:r>
        <w:rPr>
          <w:color w:val="231F20"/>
          <w:w w:val="105"/>
        </w:rPr>
        <w:t>other</w:t>
      </w:r>
      <w:r>
        <w:rPr>
          <w:color w:val="231F20"/>
          <w:spacing w:val="-13"/>
          <w:w w:val="105"/>
        </w:rPr>
        <w:t> </w:t>
      </w:r>
      <w:r>
        <w:rPr>
          <w:color w:val="231F20"/>
          <w:w w:val="105"/>
        </w:rPr>
        <w:t>words,</w:t>
      </w:r>
      <w:r>
        <w:rPr>
          <w:color w:val="231F20"/>
          <w:spacing w:val="-14"/>
          <w:w w:val="105"/>
        </w:rPr>
        <w:t> </w:t>
      </w:r>
      <w:r>
        <w:rPr>
          <w:color w:val="231F20"/>
          <w:w w:val="105"/>
        </w:rPr>
        <w:t>if</w:t>
      </w:r>
      <w:r>
        <w:rPr>
          <w:color w:val="231F20"/>
          <w:spacing w:val="-11"/>
          <w:w w:val="105"/>
        </w:rPr>
        <w:t> </w:t>
      </w:r>
      <w:r>
        <w:rPr>
          <w:color w:val="231F20"/>
          <w:w w:val="105"/>
        </w:rPr>
        <w:t>the</w:t>
      </w:r>
      <w:r>
        <w:rPr>
          <w:color w:val="231F20"/>
          <w:spacing w:val="-13"/>
          <w:w w:val="105"/>
        </w:rPr>
        <w:t> </w:t>
      </w:r>
      <w:r>
        <w:rPr>
          <w:color w:val="231F20"/>
          <w:w w:val="105"/>
        </w:rPr>
        <w:t>verb</w:t>
      </w:r>
      <w:r>
        <w:rPr>
          <w:color w:val="231F20"/>
          <w:spacing w:val="-13"/>
          <w:w w:val="105"/>
        </w:rPr>
        <w:t> </w:t>
      </w:r>
      <w:r>
        <w:rPr>
          <w:rFonts w:ascii="Microsoft Sans Serif" w:hAnsi="Microsoft Sans Serif"/>
          <w:color w:val="231F20"/>
          <w:w w:val="105"/>
        </w:rPr>
        <w:t>“</w:t>
      </w:r>
      <w:r>
        <w:rPr>
          <w:color w:val="231F20"/>
          <w:w w:val="105"/>
        </w:rPr>
        <w:t>drive</w:t>
      </w:r>
      <w:r>
        <w:rPr>
          <w:rFonts w:ascii="Microsoft Sans Serif" w:hAnsi="Microsoft Sans Serif"/>
          <w:color w:val="231F20"/>
          <w:w w:val="105"/>
        </w:rPr>
        <w:t>” </w:t>
      </w:r>
      <w:r>
        <w:rPr>
          <w:color w:val="231F20"/>
          <w:w w:val="105"/>
        </w:rPr>
        <w:t>and</w:t>
      </w:r>
      <w:r>
        <w:rPr>
          <w:color w:val="231F20"/>
          <w:spacing w:val="-10"/>
          <w:w w:val="105"/>
        </w:rPr>
        <w:t> </w:t>
      </w:r>
      <w:r>
        <w:rPr>
          <w:color w:val="231F20"/>
          <w:w w:val="105"/>
        </w:rPr>
        <w:t>the</w:t>
      </w:r>
      <w:r>
        <w:rPr>
          <w:color w:val="231F20"/>
          <w:spacing w:val="-10"/>
          <w:w w:val="105"/>
        </w:rPr>
        <w:t> </w:t>
      </w:r>
      <w:r>
        <w:rPr>
          <w:color w:val="231F20"/>
          <w:w w:val="105"/>
        </w:rPr>
        <w:t>noun</w:t>
      </w:r>
      <w:r>
        <w:rPr>
          <w:color w:val="231F20"/>
          <w:spacing w:val="-10"/>
          <w:w w:val="105"/>
        </w:rPr>
        <w:t> </w:t>
      </w:r>
      <w:r>
        <w:rPr>
          <w:rFonts w:ascii="Microsoft Sans Serif" w:hAnsi="Microsoft Sans Serif"/>
          <w:color w:val="231F20"/>
          <w:w w:val="105"/>
        </w:rPr>
        <w:t>“</w:t>
      </w:r>
      <w:r>
        <w:rPr>
          <w:color w:val="231F20"/>
          <w:w w:val="105"/>
        </w:rPr>
        <w:t>drive</w:t>
      </w:r>
      <w:r>
        <w:rPr>
          <w:rFonts w:ascii="Microsoft Sans Serif" w:hAnsi="Microsoft Sans Serif"/>
          <w:color w:val="231F20"/>
          <w:w w:val="105"/>
        </w:rPr>
        <w:t>”</w:t>
      </w:r>
      <w:r>
        <w:rPr>
          <w:rFonts w:ascii="Microsoft Sans Serif" w:hAnsi="Microsoft Sans Serif"/>
          <w:color w:val="231F20"/>
          <w:spacing w:val="-11"/>
          <w:w w:val="105"/>
        </w:rPr>
        <w:t> </w:t>
      </w:r>
      <w:r>
        <w:rPr>
          <w:color w:val="231F20"/>
          <w:w w:val="105"/>
        </w:rPr>
        <w:t>occurred</w:t>
      </w:r>
      <w:r>
        <w:rPr>
          <w:color w:val="231F20"/>
          <w:spacing w:val="-11"/>
          <w:w w:val="105"/>
        </w:rPr>
        <w:t> </w:t>
      </w:r>
      <w:r>
        <w:rPr>
          <w:color w:val="231F20"/>
          <w:w w:val="105"/>
        </w:rPr>
        <w:t>in</w:t>
      </w:r>
      <w:r>
        <w:rPr>
          <w:color w:val="231F20"/>
          <w:spacing w:val="-9"/>
          <w:w w:val="105"/>
        </w:rPr>
        <w:t> </w:t>
      </w:r>
      <w:r>
        <w:rPr>
          <w:color w:val="231F20"/>
          <w:w w:val="105"/>
        </w:rPr>
        <w:t>one</w:t>
      </w:r>
      <w:r>
        <w:rPr>
          <w:color w:val="231F20"/>
          <w:spacing w:val="-9"/>
          <w:w w:val="105"/>
        </w:rPr>
        <w:t> </w:t>
      </w:r>
      <w:r>
        <w:rPr>
          <w:color w:val="231F20"/>
          <w:w w:val="105"/>
        </w:rPr>
        <w:t>review,</w:t>
      </w:r>
      <w:r>
        <w:rPr>
          <w:color w:val="231F20"/>
          <w:spacing w:val="-11"/>
          <w:w w:val="105"/>
        </w:rPr>
        <w:t> </w:t>
      </w:r>
      <w:r>
        <w:rPr>
          <w:color w:val="231F20"/>
          <w:w w:val="105"/>
        </w:rPr>
        <w:t>they</w:t>
      </w:r>
      <w:r>
        <w:rPr>
          <w:color w:val="231F20"/>
          <w:spacing w:val="-10"/>
          <w:w w:val="105"/>
        </w:rPr>
        <w:t> </w:t>
      </w:r>
      <w:r>
        <w:rPr>
          <w:color w:val="231F20"/>
          <w:w w:val="105"/>
        </w:rPr>
        <w:t>are</w:t>
      </w:r>
      <w:r>
        <w:rPr>
          <w:color w:val="231F20"/>
          <w:spacing w:val="-10"/>
          <w:w w:val="105"/>
        </w:rPr>
        <w:t> </w:t>
      </w:r>
      <w:r>
        <w:rPr>
          <w:color w:val="231F20"/>
          <w:w w:val="105"/>
        </w:rPr>
        <w:t>to</w:t>
      </w:r>
      <w:r>
        <w:rPr>
          <w:color w:val="231F20"/>
          <w:spacing w:val="-9"/>
          <w:w w:val="105"/>
        </w:rPr>
        <w:t> </w:t>
      </w:r>
      <w:r>
        <w:rPr>
          <w:color w:val="231F20"/>
          <w:w w:val="105"/>
        </w:rPr>
        <w:t>be</w:t>
      </w:r>
      <w:r>
        <w:rPr>
          <w:color w:val="231F20"/>
          <w:spacing w:val="-8"/>
          <w:w w:val="105"/>
        </w:rPr>
        <w:t> </w:t>
      </w:r>
      <w:r>
        <w:rPr>
          <w:color w:val="231F20"/>
          <w:w w:val="105"/>
        </w:rPr>
        <w:t>identi</w:t>
      </w:r>
      <w:r>
        <w:rPr>
          <w:rFonts w:ascii="Times New Roman" w:hAnsi="Times New Roman"/>
          <w:color w:val="231F20"/>
          <w:w w:val="105"/>
        </w:rPr>
        <w:t>ﬁ</w:t>
      </w:r>
      <w:r>
        <w:rPr>
          <w:color w:val="231F20"/>
          <w:w w:val="105"/>
        </w:rPr>
        <w:t>ed as two terms. The purpose of term identi</w:t>
      </w:r>
      <w:r>
        <w:rPr>
          <w:rFonts w:ascii="Times New Roman" w:hAnsi="Times New Roman"/>
          <w:color w:val="231F20"/>
          <w:w w:val="105"/>
        </w:rPr>
        <w:t>ﬁ</w:t>
      </w:r>
      <w:r>
        <w:rPr>
          <w:color w:val="231F20"/>
          <w:w w:val="105"/>
        </w:rPr>
        <w:t>cation is to construct a</w:t>
      </w:r>
      <w:r>
        <w:rPr>
          <w:color w:val="231F20"/>
          <w:spacing w:val="-21"/>
          <w:w w:val="105"/>
        </w:rPr>
        <w:t> </w:t>
      </w:r>
      <w:r>
        <w:rPr>
          <w:color w:val="231F20"/>
          <w:w w:val="105"/>
        </w:rPr>
        <w:t>so- called </w:t>
      </w:r>
      <w:r>
        <w:rPr>
          <w:rFonts w:ascii="Microsoft Sans Serif" w:hAnsi="Microsoft Sans Serif"/>
          <w:color w:val="231F20"/>
          <w:w w:val="105"/>
        </w:rPr>
        <w:t>“</w:t>
      </w:r>
      <w:r>
        <w:rPr>
          <w:color w:val="231F20"/>
          <w:w w:val="105"/>
        </w:rPr>
        <w:t>term-by-frequency matrix</w:t>
      </w:r>
      <w:r>
        <w:rPr>
          <w:rFonts w:ascii="Microsoft Sans Serif" w:hAnsi="Microsoft Sans Serif"/>
          <w:color w:val="231F20"/>
          <w:w w:val="105"/>
        </w:rPr>
        <w:t>” </w:t>
      </w:r>
      <w:r>
        <w:rPr>
          <w:color w:val="231F20"/>
          <w:w w:val="105"/>
        </w:rPr>
        <w:t>with each row referring to each review text and each column representing each term. We illustrate the concept in </w:t>
      </w:r>
      <w:hyperlink w:history="true" w:anchor="_bookmark9">
        <w:r>
          <w:rPr>
            <w:color w:val="2E3092"/>
            <w:w w:val="105"/>
          </w:rPr>
          <w:t>Table 5</w:t>
        </w:r>
      </w:hyperlink>
      <w:r>
        <w:rPr>
          <w:color w:val="231F20"/>
          <w:w w:val="105"/>
        </w:rPr>
        <w:t>, wherein each cell of the matrix is a term frequency,</w:t>
      </w:r>
      <w:r>
        <w:rPr>
          <w:color w:val="231F20"/>
          <w:spacing w:val="-4"/>
          <w:w w:val="105"/>
        </w:rPr>
        <w:t> </w:t>
      </w:r>
      <w:r>
        <w:rPr>
          <w:color w:val="231F20"/>
          <w:w w:val="105"/>
        </w:rPr>
        <w:t>that</w:t>
      </w:r>
      <w:r>
        <w:rPr>
          <w:color w:val="231F20"/>
          <w:spacing w:val="-5"/>
          <w:w w:val="105"/>
        </w:rPr>
        <w:t> </w:t>
      </w:r>
      <w:r>
        <w:rPr>
          <w:color w:val="231F20"/>
          <w:w w:val="105"/>
        </w:rPr>
        <w:t>is,</w:t>
      </w:r>
      <w:r>
        <w:rPr>
          <w:color w:val="231F20"/>
          <w:spacing w:val="-5"/>
          <w:w w:val="105"/>
        </w:rPr>
        <w:t> </w:t>
      </w:r>
      <w:r>
        <w:rPr>
          <w:color w:val="231F20"/>
          <w:w w:val="105"/>
        </w:rPr>
        <w:t>the</w:t>
      </w:r>
      <w:r>
        <w:rPr>
          <w:color w:val="231F20"/>
          <w:spacing w:val="-5"/>
          <w:w w:val="105"/>
        </w:rPr>
        <w:t> </w:t>
      </w:r>
      <w:r>
        <w:rPr>
          <w:color w:val="231F20"/>
          <w:w w:val="105"/>
        </w:rPr>
        <w:t>number</w:t>
      </w:r>
      <w:r>
        <w:rPr>
          <w:color w:val="231F20"/>
          <w:spacing w:val="-6"/>
          <w:w w:val="105"/>
        </w:rPr>
        <w:t> </w:t>
      </w:r>
      <w:r>
        <w:rPr>
          <w:color w:val="231F20"/>
          <w:w w:val="105"/>
        </w:rPr>
        <w:t>of</w:t>
      </w:r>
      <w:r>
        <w:rPr>
          <w:color w:val="231F20"/>
          <w:spacing w:val="-4"/>
          <w:w w:val="105"/>
        </w:rPr>
        <w:t> </w:t>
      </w:r>
      <w:r>
        <w:rPr>
          <w:color w:val="231F20"/>
          <w:w w:val="105"/>
        </w:rPr>
        <w:t>times</w:t>
      </w:r>
      <w:r>
        <w:rPr>
          <w:color w:val="231F20"/>
          <w:spacing w:val="-6"/>
          <w:w w:val="105"/>
        </w:rPr>
        <w:t> </w:t>
      </w:r>
      <w:r>
        <w:rPr>
          <w:color w:val="231F20"/>
          <w:w w:val="105"/>
        </w:rPr>
        <w:t>that</w:t>
      </w:r>
      <w:r>
        <w:rPr>
          <w:color w:val="231F20"/>
          <w:spacing w:val="-4"/>
          <w:w w:val="105"/>
        </w:rPr>
        <w:t> </w:t>
      </w:r>
      <w:r>
        <w:rPr>
          <w:color w:val="231F20"/>
          <w:w w:val="105"/>
        </w:rPr>
        <w:t>a</w:t>
      </w:r>
      <w:r>
        <w:rPr>
          <w:color w:val="231F20"/>
          <w:spacing w:val="-5"/>
          <w:w w:val="105"/>
        </w:rPr>
        <w:t> </w:t>
      </w:r>
      <w:r>
        <w:rPr>
          <w:color w:val="231F20"/>
          <w:w w:val="105"/>
        </w:rPr>
        <w:t>term</w:t>
      </w:r>
      <w:r>
        <w:rPr>
          <w:color w:val="231F20"/>
          <w:spacing w:val="-6"/>
          <w:w w:val="105"/>
        </w:rPr>
        <w:t> </w:t>
      </w:r>
      <w:r>
        <w:rPr>
          <w:color w:val="231F20"/>
          <w:w w:val="105"/>
        </w:rPr>
        <w:t>(column)</w:t>
      </w:r>
      <w:r>
        <w:rPr>
          <w:color w:val="231F20"/>
          <w:spacing w:val="-4"/>
          <w:w w:val="105"/>
        </w:rPr>
        <w:t> </w:t>
      </w:r>
      <w:r>
        <w:rPr>
          <w:color w:val="231F20"/>
          <w:w w:val="105"/>
        </w:rPr>
        <w:t>appears in a particular review (row). For example, the term </w:t>
      </w:r>
      <w:r>
        <w:rPr>
          <w:rFonts w:ascii="Microsoft Sans Serif" w:hAnsi="Microsoft Sans Serif"/>
          <w:color w:val="231F20"/>
          <w:spacing w:val="-3"/>
          <w:w w:val="105"/>
        </w:rPr>
        <w:t>“</w:t>
      </w:r>
      <w:r>
        <w:rPr>
          <w:color w:val="231F20"/>
          <w:spacing w:val="-3"/>
          <w:w w:val="105"/>
        </w:rPr>
        <w:t>windows</w:t>
      </w:r>
      <w:r>
        <w:rPr>
          <w:rFonts w:ascii="Microsoft Sans Serif" w:hAnsi="Microsoft Sans Serif"/>
          <w:color w:val="231F20"/>
          <w:spacing w:val="-3"/>
          <w:w w:val="105"/>
        </w:rPr>
        <w:t>” </w:t>
      </w:r>
      <w:r>
        <w:rPr>
          <w:color w:val="231F20"/>
          <w:w w:val="105"/>
        </w:rPr>
        <w:t>appears in review 1 twice. However, one of the problems of this matrix</w:t>
      </w:r>
      <w:r>
        <w:rPr>
          <w:color w:val="231F20"/>
          <w:spacing w:val="-7"/>
          <w:w w:val="105"/>
        </w:rPr>
        <w:t> </w:t>
      </w:r>
      <w:r>
        <w:rPr>
          <w:color w:val="231F20"/>
          <w:w w:val="105"/>
        </w:rPr>
        <w:t>is</w:t>
      </w:r>
      <w:r>
        <w:rPr>
          <w:color w:val="231F20"/>
          <w:spacing w:val="-5"/>
          <w:w w:val="105"/>
        </w:rPr>
        <w:t> </w:t>
      </w:r>
      <w:r>
        <w:rPr>
          <w:color w:val="231F20"/>
          <w:w w:val="105"/>
        </w:rPr>
        <w:t>that</w:t>
      </w:r>
      <w:r>
        <w:rPr>
          <w:color w:val="231F20"/>
          <w:spacing w:val="-6"/>
          <w:w w:val="105"/>
        </w:rPr>
        <w:t> </w:t>
      </w:r>
      <w:r>
        <w:rPr>
          <w:color w:val="231F20"/>
          <w:w w:val="105"/>
        </w:rPr>
        <w:t>when</w:t>
      </w:r>
      <w:r>
        <w:rPr>
          <w:color w:val="231F20"/>
          <w:spacing w:val="-7"/>
          <w:w w:val="105"/>
        </w:rPr>
        <w:t> </w:t>
      </w:r>
      <w:r>
        <w:rPr>
          <w:color w:val="231F20"/>
          <w:w w:val="105"/>
        </w:rPr>
        <w:t>there</w:t>
      </w:r>
      <w:r>
        <w:rPr>
          <w:color w:val="231F20"/>
          <w:spacing w:val="-5"/>
          <w:w w:val="105"/>
        </w:rPr>
        <w:t> </w:t>
      </w:r>
      <w:r>
        <w:rPr>
          <w:color w:val="231F20"/>
          <w:w w:val="105"/>
        </w:rPr>
        <w:t>are</w:t>
      </w:r>
      <w:r>
        <w:rPr>
          <w:color w:val="231F20"/>
          <w:spacing w:val="-5"/>
          <w:w w:val="105"/>
        </w:rPr>
        <w:t> </w:t>
      </w:r>
      <w:r>
        <w:rPr>
          <w:color w:val="231F20"/>
          <w:w w:val="105"/>
        </w:rPr>
        <w:t>too</w:t>
      </w:r>
      <w:r>
        <w:rPr>
          <w:color w:val="231F20"/>
          <w:spacing w:val="-6"/>
          <w:w w:val="105"/>
        </w:rPr>
        <w:t> </w:t>
      </w:r>
      <w:r>
        <w:rPr>
          <w:color w:val="231F20"/>
          <w:w w:val="105"/>
        </w:rPr>
        <w:t>many</w:t>
      </w:r>
      <w:r>
        <w:rPr>
          <w:color w:val="231F20"/>
          <w:spacing w:val="-6"/>
          <w:w w:val="105"/>
        </w:rPr>
        <w:t> </w:t>
      </w:r>
      <w:r>
        <w:rPr>
          <w:color w:val="231F20"/>
          <w:w w:val="105"/>
        </w:rPr>
        <w:t>reviews</w:t>
      </w:r>
      <w:r>
        <w:rPr>
          <w:color w:val="231F20"/>
          <w:spacing w:val="-6"/>
          <w:w w:val="105"/>
        </w:rPr>
        <w:t> </w:t>
      </w:r>
      <w:r>
        <w:rPr>
          <w:color w:val="231F20"/>
          <w:w w:val="105"/>
        </w:rPr>
        <w:t>and</w:t>
      </w:r>
      <w:r>
        <w:rPr>
          <w:color w:val="231F20"/>
          <w:spacing w:val="-6"/>
          <w:w w:val="105"/>
        </w:rPr>
        <w:t> </w:t>
      </w:r>
      <w:r>
        <w:rPr>
          <w:color w:val="231F20"/>
          <w:w w:val="105"/>
        </w:rPr>
        <w:t>too</w:t>
      </w:r>
      <w:r>
        <w:rPr>
          <w:color w:val="231F20"/>
          <w:spacing w:val="-6"/>
          <w:w w:val="105"/>
        </w:rPr>
        <w:t> </w:t>
      </w:r>
      <w:r>
        <w:rPr>
          <w:color w:val="231F20"/>
          <w:w w:val="105"/>
        </w:rPr>
        <w:t>many</w:t>
      </w:r>
      <w:r>
        <w:rPr>
          <w:color w:val="231F20"/>
          <w:spacing w:val="-5"/>
          <w:w w:val="105"/>
        </w:rPr>
        <w:t> </w:t>
      </w:r>
      <w:r>
        <w:rPr>
          <w:color w:val="231F20"/>
          <w:w w:val="105"/>
        </w:rPr>
        <w:t>terms, dimensions of the matrix become extremely large, which makes </w:t>
      </w:r>
      <w:r>
        <w:rPr>
          <w:color w:val="231F20"/>
          <w:spacing w:val="-6"/>
          <w:w w:val="105"/>
        </w:rPr>
        <w:t>it </w:t>
      </w:r>
      <w:r>
        <w:rPr>
          <w:color w:val="231F20"/>
          <w:w w:val="105"/>
        </w:rPr>
        <w:t>extremely</w:t>
      </w:r>
      <w:r>
        <w:rPr>
          <w:color w:val="231F20"/>
          <w:spacing w:val="-9"/>
          <w:w w:val="105"/>
        </w:rPr>
        <w:t> </w:t>
      </w:r>
      <w:r>
        <w:rPr>
          <w:color w:val="231F20"/>
          <w:w w:val="105"/>
        </w:rPr>
        <w:t>dif</w:t>
      </w:r>
      <w:r>
        <w:rPr>
          <w:rFonts w:ascii="Times New Roman" w:hAnsi="Times New Roman"/>
          <w:color w:val="231F20"/>
          <w:w w:val="105"/>
        </w:rPr>
        <w:t>ﬁ</w:t>
      </w:r>
      <w:r>
        <w:rPr>
          <w:color w:val="231F20"/>
          <w:w w:val="105"/>
        </w:rPr>
        <w:t>cult</w:t>
      </w:r>
      <w:r>
        <w:rPr>
          <w:color w:val="231F20"/>
          <w:spacing w:val="-7"/>
          <w:w w:val="105"/>
        </w:rPr>
        <w:t> </w:t>
      </w:r>
      <w:r>
        <w:rPr>
          <w:color w:val="231F20"/>
          <w:w w:val="105"/>
        </w:rPr>
        <w:t>to</w:t>
      </w:r>
      <w:r>
        <w:rPr>
          <w:color w:val="231F20"/>
          <w:spacing w:val="-7"/>
          <w:w w:val="105"/>
        </w:rPr>
        <w:t> </w:t>
      </w:r>
      <w:r>
        <w:rPr>
          <w:color w:val="231F20"/>
          <w:w w:val="105"/>
        </w:rPr>
        <w:t>conduct</w:t>
      </w:r>
      <w:r>
        <w:rPr>
          <w:color w:val="231F20"/>
          <w:spacing w:val="-8"/>
          <w:w w:val="105"/>
        </w:rPr>
        <w:t> </w:t>
      </w:r>
      <w:r>
        <w:rPr>
          <w:color w:val="231F20"/>
          <w:w w:val="105"/>
        </w:rPr>
        <w:t>computations</w:t>
      </w:r>
      <w:r>
        <w:rPr>
          <w:color w:val="231F20"/>
          <w:spacing w:val="-8"/>
          <w:w w:val="105"/>
        </w:rPr>
        <w:t> </w:t>
      </w:r>
      <w:r>
        <w:rPr>
          <w:color w:val="231F20"/>
          <w:w w:val="105"/>
        </w:rPr>
        <w:t>using</w:t>
      </w:r>
      <w:r>
        <w:rPr>
          <w:color w:val="231F20"/>
          <w:spacing w:val="-7"/>
          <w:w w:val="105"/>
        </w:rPr>
        <w:t> </w:t>
      </w:r>
      <w:r>
        <w:rPr>
          <w:color w:val="231F20"/>
          <w:w w:val="105"/>
        </w:rPr>
        <w:t>this</w:t>
      </w:r>
      <w:r>
        <w:rPr>
          <w:color w:val="231F20"/>
          <w:spacing w:val="-9"/>
          <w:w w:val="105"/>
        </w:rPr>
        <w:t> </w:t>
      </w:r>
      <w:r>
        <w:rPr>
          <w:color w:val="231F20"/>
          <w:w w:val="105"/>
        </w:rPr>
        <w:t>matrix.</w:t>
      </w:r>
      <w:r>
        <w:rPr>
          <w:color w:val="231F20"/>
          <w:spacing w:val="-8"/>
          <w:w w:val="105"/>
        </w:rPr>
        <w:t> </w:t>
      </w:r>
      <w:r>
        <w:rPr>
          <w:color w:val="231F20"/>
          <w:w w:val="105"/>
        </w:rPr>
        <w:t>In</w:t>
      </w:r>
      <w:r>
        <w:rPr>
          <w:color w:val="231F20"/>
          <w:spacing w:val="-8"/>
          <w:w w:val="105"/>
        </w:rPr>
        <w:t> </w:t>
      </w:r>
      <w:r>
        <w:rPr>
          <w:color w:val="231F20"/>
          <w:spacing w:val="-4"/>
          <w:w w:val="105"/>
        </w:rPr>
        <w:t>our</w:t>
      </w:r>
    </w:p>
    <w:p>
      <w:pPr>
        <w:spacing w:after="0" w:line="252" w:lineRule="auto"/>
        <w:jc w:val="both"/>
        <w:sectPr>
          <w:type w:val="continuous"/>
          <w:pgSz w:w="11910" w:h="15880"/>
          <w:pgMar w:top="640" w:bottom="280" w:left="540" w:right="540"/>
          <w:cols w:num="2" w:equalWidth="0">
            <w:col w:w="5336" w:space="40"/>
            <w:col w:w="5454"/>
          </w:cols>
        </w:sectPr>
      </w:pPr>
    </w:p>
    <w:p>
      <w:pPr>
        <w:pStyle w:val="BodyText"/>
        <w:spacing w:before="1"/>
        <w:rPr>
          <w:sz w:val="14"/>
        </w:rPr>
      </w:pPr>
    </w:p>
    <w:p>
      <w:pPr>
        <w:pStyle w:val="BodyText"/>
        <w:ind w:left="1540"/>
        <w:rPr>
          <w:sz w:val="20"/>
        </w:rPr>
      </w:pPr>
      <w:r>
        <w:rPr>
          <w:sz w:val="20"/>
        </w:rPr>
        <w:drawing>
          <wp:inline distT="0" distB="0" distL="0" distR="0">
            <wp:extent cx="4812565" cy="2162555"/>
            <wp:effectExtent l="0" t="0" r="0" b="0"/>
            <wp:docPr id="5" name="image3.jpeg" descr="image of Fig.?"/>
            <wp:cNvGraphicFramePr>
              <a:graphicFrameLocks noChangeAspect="1"/>
            </wp:cNvGraphicFramePr>
            <a:graphic>
              <a:graphicData uri="http://schemas.openxmlformats.org/drawingml/2006/picture">
                <pic:pic>
                  <pic:nvPicPr>
                    <pic:cNvPr id="6" name="image3.jpeg"/>
                    <pic:cNvPicPr/>
                  </pic:nvPicPr>
                  <pic:blipFill>
                    <a:blip r:embed="rId16" cstate="print"/>
                    <a:stretch>
                      <a:fillRect/>
                    </a:stretch>
                  </pic:blipFill>
                  <pic:spPr>
                    <a:xfrm>
                      <a:off x="0" y="0"/>
                      <a:ext cx="4812565" cy="2162555"/>
                    </a:xfrm>
                    <a:prstGeom prst="rect">
                      <a:avLst/>
                    </a:prstGeom>
                  </pic:spPr>
                </pic:pic>
              </a:graphicData>
            </a:graphic>
          </wp:inline>
        </w:drawing>
      </w:r>
      <w:r>
        <w:rPr>
          <w:sz w:val="20"/>
        </w:rPr>
      </w:r>
    </w:p>
    <w:p>
      <w:pPr>
        <w:pStyle w:val="BodyText"/>
        <w:spacing w:before="6"/>
        <w:rPr>
          <w:sz w:val="6"/>
        </w:rPr>
      </w:pPr>
    </w:p>
    <w:p>
      <w:pPr>
        <w:spacing w:before="111"/>
        <w:ind w:left="3154" w:right="0" w:firstLine="0"/>
        <w:jc w:val="left"/>
        <w:rPr>
          <w:sz w:val="12"/>
        </w:rPr>
      </w:pPr>
      <w:bookmarkStart w:name="Term reduction" w:id="25"/>
      <w:bookmarkEnd w:id="25"/>
      <w:r>
        <w:rPr/>
      </w:r>
      <w:bookmarkStart w:name="_bookmark6" w:id="26"/>
      <w:bookmarkEnd w:id="26"/>
      <w:r>
        <w:rPr/>
      </w:r>
      <w:r>
        <w:rPr>
          <w:color w:val="231F20"/>
          <w:w w:val="110"/>
          <w:sz w:val="12"/>
        </w:rPr>
        <w:t>Fig. 1. Screen shot of online user review at </w:t>
      </w:r>
      <w:hyperlink r:id="rId15">
        <w:r>
          <w:rPr>
            <w:color w:val="2E3092"/>
            <w:w w:val="110"/>
            <w:sz w:val="12"/>
          </w:rPr>
          <w:t>www.download.com </w:t>
        </w:r>
      </w:hyperlink>
      <w:r>
        <w:rPr>
          <w:color w:val="231F20"/>
          <w:w w:val="110"/>
          <w:sz w:val="12"/>
        </w:rPr>
        <w:t>(CNETD).</w:t>
      </w:r>
    </w:p>
    <w:p>
      <w:pPr>
        <w:pStyle w:val="BodyText"/>
        <w:rPr>
          <w:sz w:val="14"/>
        </w:rPr>
      </w:pPr>
    </w:p>
    <w:p>
      <w:pPr>
        <w:spacing w:after="0"/>
        <w:rPr>
          <w:sz w:val="14"/>
        </w:rPr>
        <w:sectPr>
          <w:pgSz w:w="11910" w:h="15880"/>
          <w:pgMar w:header="688" w:footer="0" w:top="880" w:bottom="280" w:left="540" w:right="540"/>
        </w:sectPr>
      </w:pPr>
    </w:p>
    <w:p>
      <w:pPr>
        <w:pStyle w:val="BodyText"/>
        <w:spacing w:line="252" w:lineRule="auto" w:before="104"/>
        <w:ind w:left="134" w:right="38"/>
        <w:jc w:val="both"/>
      </w:pPr>
      <w:r>
        <w:rPr>
          <w:color w:val="231F20"/>
          <w:w w:val="105"/>
        </w:rPr>
        <w:t>data</w:t>
      </w:r>
      <w:r>
        <w:rPr>
          <w:color w:val="231F20"/>
          <w:spacing w:val="-8"/>
          <w:w w:val="105"/>
        </w:rPr>
        <w:t> </w:t>
      </w:r>
      <w:r>
        <w:rPr>
          <w:color w:val="231F20"/>
          <w:w w:val="105"/>
        </w:rPr>
        <w:t>set,</w:t>
      </w:r>
      <w:r>
        <w:rPr>
          <w:color w:val="231F20"/>
          <w:spacing w:val="-7"/>
          <w:w w:val="105"/>
        </w:rPr>
        <w:t> </w:t>
      </w:r>
      <w:r>
        <w:rPr>
          <w:color w:val="231F20"/>
          <w:w w:val="105"/>
        </w:rPr>
        <w:t>16,168</w:t>
      </w:r>
      <w:r>
        <w:rPr>
          <w:color w:val="231F20"/>
          <w:spacing w:val="-6"/>
          <w:w w:val="105"/>
        </w:rPr>
        <w:t> </w:t>
      </w:r>
      <w:r>
        <w:rPr>
          <w:color w:val="231F20"/>
          <w:w w:val="105"/>
        </w:rPr>
        <w:t>terms</w:t>
      </w:r>
      <w:r>
        <w:rPr>
          <w:color w:val="231F20"/>
          <w:spacing w:val="-8"/>
          <w:w w:val="105"/>
        </w:rPr>
        <w:t> </w:t>
      </w:r>
      <w:r>
        <w:rPr>
          <w:color w:val="231F20"/>
          <w:w w:val="105"/>
        </w:rPr>
        <w:t>were</w:t>
      </w:r>
      <w:r>
        <w:rPr>
          <w:color w:val="231F20"/>
          <w:spacing w:val="-8"/>
          <w:w w:val="105"/>
        </w:rPr>
        <w:t> </w:t>
      </w:r>
      <w:r>
        <w:rPr>
          <w:color w:val="231F20"/>
          <w:w w:val="105"/>
        </w:rPr>
        <w:t>indenti</w:t>
      </w:r>
      <w:r>
        <w:rPr>
          <w:rFonts w:ascii="Times New Roman" w:hAnsi="Times New Roman"/>
          <w:color w:val="231F20"/>
          <w:w w:val="105"/>
        </w:rPr>
        <w:t>ﬁ</w:t>
      </w:r>
      <w:r>
        <w:rPr>
          <w:color w:val="231F20"/>
          <w:w w:val="105"/>
        </w:rPr>
        <w:t>ed</w:t>
      </w:r>
      <w:r>
        <w:rPr>
          <w:color w:val="231F20"/>
          <w:spacing w:val="-7"/>
          <w:w w:val="105"/>
        </w:rPr>
        <w:t> </w:t>
      </w:r>
      <w:r>
        <w:rPr>
          <w:color w:val="231F20"/>
          <w:w w:val="105"/>
        </w:rPr>
        <w:t>in</w:t>
      </w:r>
      <w:r>
        <w:rPr>
          <w:color w:val="231F20"/>
          <w:spacing w:val="-8"/>
          <w:w w:val="105"/>
        </w:rPr>
        <w:t> </w:t>
      </w:r>
      <w:r>
        <w:rPr>
          <w:color w:val="231F20"/>
          <w:w w:val="105"/>
        </w:rPr>
        <w:t>3460</w:t>
      </w:r>
      <w:r>
        <w:rPr>
          <w:color w:val="231F20"/>
          <w:spacing w:val="-7"/>
          <w:w w:val="105"/>
        </w:rPr>
        <w:t> </w:t>
      </w:r>
      <w:r>
        <w:rPr>
          <w:color w:val="231F20"/>
          <w:w w:val="105"/>
        </w:rPr>
        <w:t>reviews,</w:t>
      </w:r>
      <w:r>
        <w:rPr>
          <w:color w:val="231F20"/>
          <w:spacing w:val="-7"/>
          <w:w w:val="105"/>
        </w:rPr>
        <w:t> </w:t>
      </w:r>
      <w:r>
        <w:rPr>
          <w:color w:val="231F20"/>
          <w:w w:val="105"/>
        </w:rPr>
        <w:t>resulting</w:t>
      </w:r>
      <w:r>
        <w:rPr>
          <w:color w:val="231F20"/>
          <w:spacing w:val="-8"/>
          <w:w w:val="105"/>
        </w:rPr>
        <w:t> </w:t>
      </w:r>
      <w:r>
        <w:rPr>
          <w:color w:val="231F20"/>
          <w:w w:val="105"/>
        </w:rPr>
        <w:t>in</w:t>
      </w:r>
      <w:r>
        <w:rPr>
          <w:color w:val="231F20"/>
          <w:spacing w:val="-7"/>
          <w:w w:val="105"/>
        </w:rPr>
        <w:t> </w:t>
      </w:r>
      <w:r>
        <w:rPr>
          <w:color w:val="231F20"/>
          <w:w w:val="105"/>
        </w:rPr>
        <w:t>a 3460 × 16,168 matrix. Hence, another procedure is required in </w:t>
      </w:r>
      <w:r>
        <w:rPr>
          <w:color w:val="231F20"/>
          <w:spacing w:val="-4"/>
          <w:w w:val="105"/>
        </w:rPr>
        <w:t>LSA </w:t>
      </w:r>
      <w:r>
        <w:rPr>
          <w:color w:val="231F20"/>
          <w:w w:val="105"/>
        </w:rPr>
        <w:t>text mining procedure to reduce the number of terms, that is, </w:t>
      </w:r>
      <w:r>
        <w:rPr>
          <w:color w:val="231F20"/>
          <w:spacing w:val="-4"/>
          <w:w w:val="105"/>
        </w:rPr>
        <w:t>the </w:t>
      </w:r>
      <w:r>
        <w:rPr>
          <w:color w:val="231F20"/>
          <w:w w:val="105"/>
        </w:rPr>
        <w:t>number</w:t>
      </w:r>
      <w:r>
        <w:rPr>
          <w:color w:val="231F20"/>
          <w:spacing w:val="-13"/>
          <w:w w:val="105"/>
        </w:rPr>
        <w:t> </w:t>
      </w:r>
      <w:r>
        <w:rPr>
          <w:color w:val="231F20"/>
          <w:w w:val="105"/>
        </w:rPr>
        <w:t>of</w:t>
      </w:r>
      <w:r>
        <w:rPr>
          <w:color w:val="231F20"/>
          <w:spacing w:val="-13"/>
          <w:w w:val="105"/>
        </w:rPr>
        <w:t> </w:t>
      </w:r>
      <w:r>
        <w:rPr>
          <w:color w:val="231F20"/>
          <w:w w:val="105"/>
        </w:rPr>
        <w:t>columns</w:t>
      </w:r>
      <w:r>
        <w:rPr>
          <w:color w:val="231F20"/>
          <w:spacing w:val="-14"/>
          <w:w w:val="105"/>
        </w:rPr>
        <w:t> </w:t>
      </w:r>
      <w:r>
        <w:rPr>
          <w:color w:val="231F20"/>
          <w:w w:val="105"/>
        </w:rPr>
        <w:t>in</w:t>
      </w:r>
      <w:r>
        <w:rPr>
          <w:color w:val="231F20"/>
          <w:spacing w:val="-11"/>
          <w:w w:val="105"/>
        </w:rPr>
        <w:t> </w:t>
      </w:r>
      <w:r>
        <w:rPr>
          <w:color w:val="231F20"/>
          <w:w w:val="105"/>
        </w:rPr>
        <w:t>the</w:t>
      </w:r>
      <w:r>
        <w:rPr>
          <w:color w:val="231F20"/>
          <w:spacing w:val="-12"/>
          <w:w w:val="105"/>
        </w:rPr>
        <w:t> </w:t>
      </w:r>
      <w:r>
        <w:rPr>
          <w:color w:val="231F20"/>
          <w:w w:val="105"/>
        </w:rPr>
        <w:t>matrix;</w:t>
      </w:r>
      <w:r>
        <w:rPr>
          <w:color w:val="231F20"/>
          <w:spacing w:val="-13"/>
          <w:w w:val="105"/>
        </w:rPr>
        <w:t> </w:t>
      </w:r>
      <w:r>
        <w:rPr>
          <w:color w:val="231F20"/>
          <w:w w:val="105"/>
        </w:rPr>
        <w:t>the</w:t>
      </w:r>
      <w:r>
        <w:rPr>
          <w:color w:val="231F20"/>
          <w:spacing w:val="-12"/>
          <w:w w:val="105"/>
        </w:rPr>
        <w:t> </w:t>
      </w:r>
      <w:r>
        <w:rPr>
          <w:color w:val="231F20"/>
          <w:w w:val="105"/>
        </w:rPr>
        <w:t>number</w:t>
      </w:r>
      <w:r>
        <w:rPr>
          <w:color w:val="231F20"/>
          <w:spacing w:val="-12"/>
          <w:w w:val="105"/>
        </w:rPr>
        <w:t> </w:t>
      </w:r>
      <w:r>
        <w:rPr>
          <w:color w:val="231F20"/>
          <w:w w:val="105"/>
        </w:rPr>
        <w:t>of</w:t>
      </w:r>
      <w:r>
        <w:rPr>
          <w:color w:val="231F20"/>
          <w:spacing w:val="-12"/>
          <w:w w:val="105"/>
        </w:rPr>
        <w:t> </w:t>
      </w:r>
      <w:r>
        <w:rPr>
          <w:color w:val="231F20"/>
          <w:w w:val="105"/>
        </w:rPr>
        <w:t>rows</w:t>
      </w:r>
      <w:r>
        <w:rPr>
          <w:color w:val="231F20"/>
          <w:spacing w:val="-13"/>
          <w:w w:val="105"/>
        </w:rPr>
        <w:t> </w:t>
      </w:r>
      <w:r>
        <w:rPr>
          <w:color w:val="231F20"/>
          <w:w w:val="105"/>
        </w:rPr>
        <w:t>will</w:t>
      </w:r>
      <w:r>
        <w:rPr>
          <w:color w:val="231F20"/>
          <w:spacing w:val="-12"/>
          <w:w w:val="105"/>
        </w:rPr>
        <w:t> </w:t>
      </w:r>
      <w:r>
        <w:rPr>
          <w:color w:val="231F20"/>
          <w:w w:val="105"/>
        </w:rPr>
        <w:t>remain</w:t>
      </w:r>
      <w:r>
        <w:rPr>
          <w:color w:val="231F20"/>
          <w:spacing w:val="-14"/>
          <w:w w:val="105"/>
        </w:rPr>
        <w:t> </w:t>
      </w:r>
      <w:r>
        <w:rPr>
          <w:color w:val="231F20"/>
          <w:w w:val="105"/>
        </w:rPr>
        <w:t>the same, as we want to know the difference between</w:t>
      </w:r>
      <w:r>
        <w:rPr>
          <w:color w:val="231F20"/>
          <w:spacing w:val="18"/>
          <w:w w:val="105"/>
        </w:rPr>
        <w:t> </w:t>
      </w:r>
      <w:r>
        <w:rPr>
          <w:color w:val="231F20"/>
          <w:w w:val="105"/>
        </w:rPr>
        <w:t>reviews.</w:t>
      </w:r>
    </w:p>
    <w:p>
      <w:pPr>
        <w:pStyle w:val="BodyText"/>
        <w:spacing w:before="2"/>
        <w:rPr>
          <w:sz w:val="15"/>
        </w:rPr>
      </w:pPr>
    </w:p>
    <w:p>
      <w:pPr>
        <w:pStyle w:val="ListParagraph"/>
        <w:numPr>
          <w:ilvl w:val="2"/>
          <w:numId w:val="2"/>
        </w:numPr>
        <w:tabs>
          <w:tab w:pos="556" w:val="left" w:leader="none"/>
        </w:tabs>
        <w:spacing w:line="240" w:lineRule="auto" w:before="0" w:after="0"/>
        <w:ind w:left="555" w:right="0" w:hanging="421"/>
        <w:jc w:val="left"/>
        <w:rPr>
          <w:rFonts w:ascii="Cambria"/>
          <w:i/>
          <w:sz w:val="16"/>
        </w:rPr>
      </w:pPr>
      <w:r>
        <w:rPr>
          <w:rFonts w:ascii="Cambria"/>
          <w:i/>
          <w:color w:val="231F20"/>
          <w:sz w:val="16"/>
        </w:rPr>
        <w:t>Term</w:t>
      </w:r>
      <w:r>
        <w:rPr>
          <w:rFonts w:ascii="Cambria"/>
          <w:i/>
          <w:color w:val="231F20"/>
          <w:spacing w:val="17"/>
          <w:sz w:val="16"/>
        </w:rPr>
        <w:t> </w:t>
      </w:r>
      <w:r>
        <w:rPr>
          <w:rFonts w:ascii="Cambria"/>
          <w:i/>
          <w:color w:val="231F20"/>
          <w:sz w:val="16"/>
        </w:rPr>
        <w:t>reduction</w:t>
      </w:r>
    </w:p>
    <w:p>
      <w:pPr>
        <w:pStyle w:val="BodyText"/>
        <w:spacing w:line="252" w:lineRule="auto" w:before="21"/>
        <w:ind w:left="134" w:right="38" w:firstLine="239"/>
        <w:jc w:val="both"/>
      </w:pPr>
      <w:r>
        <w:rPr>
          <w:color w:val="231F20"/>
          <w:w w:val="105"/>
        </w:rPr>
        <w:t>One of the objectives of LSA is to discriminate one text </w:t>
      </w:r>
      <w:r>
        <w:rPr>
          <w:color w:val="231F20"/>
          <w:spacing w:val="-4"/>
          <w:w w:val="105"/>
        </w:rPr>
        <w:t>from </w:t>
      </w:r>
      <w:r>
        <w:rPr>
          <w:color w:val="231F20"/>
          <w:w w:val="105"/>
        </w:rPr>
        <w:t>another</w:t>
      </w:r>
      <w:r>
        <w:rPr>
          <w:color w:val="231F20"/>
          <w:spacing w:val="-11"/>
          <w:w w:val="105"/>
        </w:rPr>
        <w:t> </w:t>
      </w:r>
      <w:r>
        <w:rPr>
          <w:color w:val="231F20"/>
          <w:w w:val="105"/>
        </w:rPr>
        <w:t>in</w:t>
      </w:r>
      <w:r>
        <w:rPr>
          <w:color w:val="231F20"/>
          <w:spacing w:val="-9"/>
          <w:w w:val="105"/>
        </w:rPr>
        <w:t> </w:t>
      </w:r>
      <w:r>
        <w:rPr>
          <w:color w:val="231F20"/>
          <w:w w:val="105"/>
        </w:rPr>
        <w:t>a</w:t>
      </w:r>
      <w:r>
        <w:rPr>
          <w:color w:val="231F20"/>
          <w:spacing w:val="-10"/>
          <w:w w:val="105"/>
        </w:rPr>
        <w:t> </w:t>
      </w:r>
      <w:r>
        <w:rPr>
          <w:color w:val="231F20"/>
          <w:w w:val="105"/>
        </w:rPr>
        <w:t>semantic</w:t>
      </w:r>
      <w:r>
        <w:rPr>
          <w:color w:val="231F20"/>
          <w:spacing w:val="-9"/>
          <w:w w:val="105"/>
        </w:rPr>
        <w:t> </w:t>
      </w:r>
      <w:r>
        <w:rPr>
          <w:color w:val="231F20"/>
          <w:w w:val="105"/>
        </w:rPr>
        <w:t>sense.</w:t>
      </w:r>
      <w:r>
        <w:rPr>
          <w:color w:val="231F20"/>
          <w:spacing w:val="-11"/>
          <w:w w:val="105"/>
        </w:rPr>
        <w:t> </w:t>
      </w:r>
      <w:r>
        <w:rPr>
          <w:color w:val="231F20"/>
          <w:w w:val="105"/>
        </w:rPr>
        <w:t>In</w:t>
      </w:r>
      <w:r>
        <w:rPr>
          <w:color w:val="231F20"/>
          <w:spacing w:val="-9"/>
          <w:w w:val="105"/>
        </w:rPr>
        <w:t> </w:t>
      </w:r>
      <w:r>
        <w:rPr>
          <w:color w:val="231F20"/>
          <w:w w:val="105"/>
        </w:rPr>
        <w:t>our</w:t>
      </w:r>
      <w:r>
        <w:rPr>
          <w:color w:val="231F20"/>
          <w:spacing w:val="-10"/>
          <w:w w:val="105"/>
        </w:rPr>
        <w:t> </w:t>
      </w:r>
      <w:r>
        <w:rPr>
          <w:color w:val="231F20"/>
          <w:w w:val="105"/>
        </w:rPr>
        <w:t>study,</w:t>
      </w:r>
      <w:r>
        <w:rPr>
          <w:color w:val="231F20"/>
          <w:spacing w:val="-9"/>
          <w:w w:val="105"/>
        </w:rPr>
        <w:t> </w:t>
      </w:r>
      <w:r>
        <w:rPr>
          <w:rFonts w:ascii="Times New Roman" w:hAnsi="Times New Roman"/>
          <w:color w:val="231F20"/>
          <w:w w:val="105"/>
        </w:rPr>
        <w:t>ﬁ</w:t>
      </w:r>
      <w:r>
        <w:rPr>
          <w:color w:val="231F20"/>
          <w:w w:val="105"/>
        </w:rPr>
        <w:t>rst,</w:t>
      </w:r>
      <w:r>
        <w:rPr>
          <w:color w:val="231F20"/>
          <w:spacing w:val="-10"/>
          <w:w w:val="105"/>
        </w:rPr>
        <w:t> </w:t>
      </w:r>
      <w:r>
        <w:rPr>
          <w:color w:val="231F20"/>
          <w:w w:val="105"/>
        </w:rPr>
        <w:t>we</w:t>
      </w:r>
      <w:r>
        <w:rPr>
          <w:color w:val="231F20"/>
          <w:spacing w:val="-10"/>
          <w:w w:val="105"/>
        </w:rPr>
        <w:t> </w:t>
      </w:r>
      <w:r>
        <w:rPr>
          <w:color w:val="231F20"/>
          <w:w w:val="105"/>
        </w:rPr>
        <w:t>try</w:t>
      </w:r>
      <w:r>
        <w:rPr>
          <w:color w:val="231F20"/>
          <w:spacing w:val="-10"/>
          <w:w w:val="105"/>
        </w:rPr>
        <w:t> </w:t>
      </w:r>
      <w:r>
        <w:rPr>
          <w:color w:val="231F20"/>
          <w:w w:val="105"/>
        </w:rPr>
        <w:t>to</w:t>
      </w:r>
      <w:r>
        <w:rPr>
          <w:color w:val="231F20"/>
          <w:spacing w:val="-10"/>
          <w:w w:val="105"/>
        </w:rPr>
        <w:t> </w:t>
      </w:r>
      <w:r>
        <w:rPr>
          <w:color w:val="231F20"/>
          <w:w w:val="105"/>
        </w:rPr>
        <w:t>discriminate reviews with many helpfulness votes from those with none or very few. Since relatively meaningless words such as </w:t>
      </w:r>
      <w:r>
        <w:rPr>
          <w:rFonts w:ascii="Microsoft Sans Serif" w:hAnsi="Microsoft Sans Serif"/>
          <w:color w:val="231F20"/>
          <w:w w:val="105"/>
        </w:rPr>
        <w:t>“</w:t>
      </w:r>
      <w:r>
        <w:rPr>
          <w:color w:val="231F20"/>
          <w:w w:val="105"/>
        </w:rPr>
        <w:t>a, an, the</w:t>
      </w:r>
      <w:r>
        <w:rPr>
          <w:rFonts w:ascii="Microsoft Sans Serif" w:hAnsi="Microsoft Sans Serif"/>
          <w:color w:val="231F20"/>
          <w:w w:val="105"/>
        </w:rPr>
        <w:t>” </w:t>
      </w:r>
      <w:r>
        <w:rPr>
          <w:color w:val="231F20"/>
          <w:w w:val="105"/>
        </w:rPr>
        <w:t>in the reviews are not useful in discrimination, we compiled a list of the meaningless words (generally called </w:t>
      </w:r>
      <w:r>
        <w:rPr>
          <w:rFonts w:ascii="Microsoft Sans Serif" w:hAnsi="Microsoft Sans Serif"/>
          <w:color w:val="231F20"/>
          <w:w w:val="105"/>
        </w:rPr>
        <w:t>“</w:t>
      </w:r>
      <w:r>
        <w:rPr>
          <w:color w:val="231F20"/>
          <w:w w:val="105"/>
        </w:rPr>
        <w:t>stop words</w:t>
      </w:r>
      <w:r>
        <w:rPr>
          <w:rFonts w:ascii="Microsoft Sans Serif" w:hAnsi="Microsoft Sans Serif"/>
          <w:color w:val="231F20"/>
          <w:w w:val="105"/>
        </w:rPr>
        <w:t>”</w:t>
      </w:r>
      <w:r>
        <w:rPr>
          <w:color w:val="231F20"/>
          <w:w w:val="105"/>
        </w:rPr>
        <w:t>) and eliminated them from the Term-by-Frequency Matrix, which reduced the number of</w:t>
      </w:r>
      <w:r>
        <w:rPr>
          <w:color w:val="231F20"/>
          <w:spacing w:val="7"/>
          <w:w w:val="105"/>
        </w:rPr>
        <w:t> </w:t>
      </w:r>
      <w:r>
        <w:rPr>
          <w:color w:val="231F20"/>
          <w:w w:val="105"/>
        </w:rPr>
        <w:t>columns.</w:t>
      </w:r>
    </w:p>
    <w:p>
      <w:pPr>
        <w:pStyle w:val="BodyText"/>
        <w:spacing w:line="252" w:lineRule="auto" w:before="3"/>
        <w:ind w:left="134" w:right="38" w:firstLine="239"/>
        <w:jc w:val="both"/>
      </w:pPr>
      <w:r>
        <w:rPr>
          <w:color w:val="231F20"/>
          <w:spacing w:val="-4"/>
        </w:rPr>
        <w:t>Second, </w:t>
      </w:r>
      <w:r>
        <w:rPr>
          <w:color w:val="231F20"/>
        </w:rPr>
        <w:t>we </w:t>
      </w:r>
      <w:r>
        <w:rPr>
          <w:color w:val="231F20"/>
          <w:spacing w:val="-3"/>
        </w:rPr>
        <w:t>deal with </w:t>
      </w:r>
      <w:r>
        <w:rPr>
          <w:color w:val="231F20"/>
          <w:spacing w:val="-4"/>
        </w:rPr>
        <w:t>synonyms </w:t>
      </w:r>
      <w:r>
        <w:rPr>
          <w:color w:val="231F20"/>
        </w:rPr>
        <w:t>in </w:t>
      </w:r>
      <w:r>
        <w:rPr>
          <w:color w:val="231F20"/>
          <w:spacing w:val="-3"/>
        </w:rPr>
        <w:t>the text. </w:t>
      </w:r>
      <w:r>
        <w:rPr>
          <w:color w:val="231F20"/>
          <w:spacing w:val="-4"/>
        </w:rPr>
        <w:t>Since synonyms </w:t>
      </w:r>
      <w:r>
        <w:rPr>
          <w:color w:val="231F20"/>
        </w:rPr>
        <w:t>by </w:t>
      </w:r>
      <w:r>
        <w:rPr>
          <w:color w:val="231F20"/>
          <w:spacing w:val="-4"/>
        </w:rPr>
        <w:t>de</w:t>
      </w:r>
      <w:r>
        <w:rPr>
          <w:rFonts w:ascii="Times New Roman" w:hAnsi="Times New Roman"/>
          <w:color w:val="231F20"/>
          <w:spacing w:val="-4"/>
        </w:rPr>
        <w:t>ﬁ</w:t>
      </w:r>
      <w:r>
        <w:rPr>
          <w:color w:val="231F20"/>
          <w:spacing w:val="-4"/>
        </w:rPr>
        <w:t>nition convey </w:t>
      </w:r>
      <w:r>
        <w:rPr>
          <w:color w:val="231F20"/>
          <w:spacing w:val="-3"/>
        </w:rPr>
        <w:t>equivalent </w:t>
      </w:r>
      <w:r>
        <w:rPr>
          <w:color w:val="231F20"/>
          <w:spacing w:val="-4"/>
        </w:rPr>
        <w:t>meanings, </w:t>
      </w:r>
      <w:r>
        <w:rPr>
          <w:color w:val="231F20"/>
          <w:spacing w:val="-3"/>
        </w:rPr>
        <w:t>they are not very </w:t>
      </w:r>
      <w:r>
        <w:rPr>
          <w:color w:val="231F20"/>
          <w:spacing w:val="-4"/>
        </w:rPr>
        <w:t>useful in discriminating reviews. </w:t>
      </w:r>
      <w:r>
        <w:rPr>
          <w:color w:val="231F20"/>
        </w:rPr>
        <w:t>We </w:t>
      </w:r>
      <w:r>
        <w:rPr>
          <w:color w:val="231F20"/>
          <w:spacing w:val="-4"/>
        </w:rPr>
        <w:t>compiled </w:t>
      </w:r>
      <w:r>
        <w:rPr>
          <w:color w:val="231F20"/>
        </w:rPr>
        <w:t>a </w:t>
      </w:r>
      <w:r>
        <w:rPr>
          <w:color w:val="231F20"/>
          <w:spacing w:val="-4"/>
        </w:rPr>
        <w:t>synonyms dictionary </w:t>
      </w:r>
      <w:r>
        <w:rPr>
          <w:color w:val="231F20"/>
        </w:rPr>
        <w:t>to </w:t>
      </w:r>
      <w:r>
        <w:rPr>
          <w:color w:val="231F20"/>
          <w:spacing w:val="-4"/>
        </w:rPr>
        <w:t>treat </w:t>
      </w:r>
      <w:r>
        <w:rPr>
          <w:color w:val="231F20"/>
        </w:rPr>
        <w:t>synonyms as one single term. As a result, many synonyms are </w:t>
      </w:r>
      <w:r>
        <w:rPr>
          <w:color w:val="231F20"/>
          <w:spacing w:val="-4"/>
        </w:rPr>
        <w:t>consolidated </w:t>
      </w:r>
      <w:r>
        <w:rPr>
          <w:color w:val="231F20"/>
          <w:spacing w:val="-3"/>
        </w:rPr>
        <w:t>into single terms </w:t>
      </w:r>
      <w:r>
        <w:rPr>
          <w:color w:val="231F20"/>
        </w:rPr>
        <w:t>in </w:t>
      </w:r>
      <w:r>
        <w:rPr>
          <w:color w:val="231F20"/>
          <w:spacing w:val="-3"/>
        </w:rPr>
        <w:t>our </w:t>
      </w:r>
      <w:r>
        <w:rPr>
          <w:color w:val="231F20"/>
          <w:spacing w:val="-4"/>
        </w:rPr>
        <w:t>analysis, resulting </w:t>
      </w:r>
      <w:r>
        <w:rPr>
          <w:color w:val="231F20"/>
        </w:rPr>
        <w:t>in </w:t>
      </w:r>
      <w:r>
        <w:rPr>
          <w:color w:val="231F20"/>
          <w:spacing w:val="-3"/>
        </w:rPr>
        <w:t>fewer </w:t>
      </w:r>
      <w:r>
        <w:rPr>
          <w:color w:val="231F20"/>
          <w:spacing w:val="-4"/>
        </w:rPr>
        <w:t>columns </w:t>
      </w:r>
      <w:r>
        <w:rPr>
          <w:color w:val="231F20"/>
        </w:rPr>
        <w:t>in </w:t>
      </w:r>
      <w:r>
        <w:rPr>
          <w:color w:val="231F20"/>
          <w:spacing w:val="-3"/>
        </w:rPr>
        <w:t>the </w:t>
      </w:r>
      <w:r>
        <w:rPr>
          <w:color w:val="231F20"/>
          <w:spacing w:val="-4"/>
        </w:rPr>
        <w:t>matrix. </w:t>
      </w:r>
      <w:r>
        <w:rPr>
          <w:color w:val="231F20"/>
        </w:rPr>
        <w:t>A </w:t>
      </w:r>
      <w:r>
        <w:rPr>
          <w:color w:val="231F20"/>
          <w:spacing w:val="-4"/>
        </w:rPr>
        <w:t>considerable </w:t>
      </w:r>
      <w:r>
        <w:rPr>
          <w:color w:val="231F20"/>
          <w:spacing w:val="-3"/>
        </w:rPr>
        <w:t>number </w:t>
      </w:r>
      <w:r>
        <w:rPr>
          <w:color w:val="231F20"/>
        </w:rPr>
        <w:t>of </w:t>
      </w:r>
      <w:r>
        <w:rPr>
          <w:color w:val="231F20"/>
          <w:spacing w:val="-3"/>
        </w:rPr>
        <w:t>terms were </w:t>
      </w:r>
      <w:r>
        <w:rPr>
          <w:color w:val="231F20"/>
          <w:spacing w:val="-4"/>
        </w:rPr>
        <w:t>removed </w:t>
      </w:r>
      <w:r>
        <w:rPr>
          <w:color w:val="231F20"/>
          <w:spacing w:val="-3"/>
        </w:rPr>
        <w:t>from </w:t>
      </w:r>
      <w:r>
        <w:rPr>
          <w:color w:val="231F20"/>
          <w:spacing w:val="-4"/>
        </w:rPr>
        <w:t>the matrix after </w:t>
      </w:r>
      <w:r>
        <w:rPr>
          <w:color w:val="231F20"/>
          <w:spacing w:val="-3"/>
        </w:rPr>
        <w:t>the term </w:t>
      </w:r>
      <w:r>
        <w:rPr>
          <w:color w:val="231F20"/>
          <w:spacing w:val="-4"/>
        </w:rPr>
        <w:t>reduction procedure. Originally </w:t>
      </w:r>
      <w:r>
        <w:rPr>
          <w:color w:val="231F20"/>
          <w:spacing w:val="-3"/>
        </w:rPr>
        <w:t>there were </w:t>
      </w:r>
      <w:r>
        <w:rPr>
          <w:color w:val="231F20"/>
          <w:spacing w:val="-4"/>
        </w:rPr>
        <w:t>16,168 </w:t>
      </w:r>
      <w:r>
        <w:rPr>
          <w:color w:val="231F20"/>
          <w:spacing w:val="-3"/>
        </w:rPr>
        <w:t>terms </w:t>
      </w:r>
      <w:r>
        <w:rPr>
          <w:color w:val="231F20"/>
        </w:rPr>
        <w:t>in </w:t>
      </w:r>
      <w:r>
        <w:rPr>
          <w:color w:val="231F20"/>
          <w:spacing w:val="-3"/>
        </w:rPr>
        <w:t>our </w:t>
      </w:r>
      <w:r>
        <w:rPr>
          <w:color w:val="231F20"/>
          <w:spacing w:val="-4"/>
        </w:rPr>
        <w:t>dataset </w:t>
      </w:r>
      <w:r>
        <w:rPr>
          <w:color w:val="231F20"/>
          <w:spacing w:val="-3"/>
        </w:rPr>
        <w:t>and after term </w:t>
      </w:r>
      <w:r>
        <w:rPr>
          <w:color w:val="231F20"/>
          <w:spacing w:val="-4"/>
        </w:rPr>
        <w:t>reduction, </w:t>
      </w:r>
      <w:r>
        <w:rPr>
          <w:color w:val="231F20"/>
          <w:spacing w:val="-3"/>
        </w:rPr>
        <w:t>only 3457 </w:t>
      </w:r>
      <w:r>
        <w:rPr>
          <w:color w:val="231F20"/>
          <w:spacing w:val="-4"/>
        </w:rPr>
        <w:t>remained.</w:t>
      </w:r>
    </w:p>
    <w:p>
      <w:pPr>
        <w:pStyle w:val="BodyText"/>
        <w:spacing w:line="252" w:lineRule="auto" w:before="4"/>
        <w:ind w:left="134" w:right="38" w:firstLine="239"/>
        <w:jc w:val="both"/>
      </w:pPr>
      <w:r>
        <w:rPr>
          <w:color w:val="231F20"/>
        </w:rPr>
        <w:t>However, only using term frequency cannot discriminate reviews effectively. One term that appears very frequently in one review </w:t>
      </w:r>
      <w:r>
        <w:rPr>
          <w:color w:val="231F20"/>
          <w:spacing w:val="-4"/>
        </w:rPr>
        <w:t>may </w:t>
      </w:r>
      <w:r>
        <w:rPr>
          <w:color w:val="231F20"/>
        </w:rPr>
        <w:t>also appear so in other reviews. The most commonly used terms </w:t>
      </w:r>
      <w:r>
        <w:rPr>
          <w:color w:val="231F20"/>
          <w:spacing w:val="-4"/>
        </w:rPr>
        <w:t>may </w:t>
      </w:r>
      <w:r>
        <w:rPr>
          <w:color w:val="231F20"/>
        </w:rPr>
        <w:t>appear frequently in almost all review texts, and thus are not useful </w:t>
      </w:r>
      <w:r>
        <w:rPr>
          <w:color w:val="231F20"/>
          <w:spacing w:val="-7"/>
        </w:rPr>
        <w:t>in </w:t>
      </w:r>
      <w:r>
        <w:rPr>
          <w:color w:val="231F20"/>
        </w:rPr>
        <w:t>distinguishing one review from others. Conversely, the less frequent and unique terms are more useful. For example, in reviews of software programs, the term </w:t>
      </w:r>
      <w:r>
        <w:rPr>
          <w:rFonts w:ascii="Microsoft Sans Serif" w:hAnsi="Microsoft Sans Serif"/>
          <w:color w:val="231F20"/>
        </w:rPr>
        <w:t>“</w:t>
      </w:r>
      <w:r>
        <w:rPr>
          <w:color w:val="231F20"/>
        </w:rPr>
        <w:t>computer</w:t>
      </w:r>
      <w:r>
        <w:rPr>
          <w:rFonts w:ascii="Microsoft Sans Serif" w:hAnsi="Microsoft Sans Serif"/>
          <w:color w:val="231F20"/>
        </w:rPr>
        <w:t>” </w:t>
      </w:r>
      <w:r>
        <w:rPr>
          <w:color w:val="231F20"/>
        </w:rPr>
        <w:t>may appear in many reviews, including reviews that receive many helpfulness votes and reviews that do not receive any votes, and thus it is not very useful to use the term </w:t>
      </w:r>
      <w:r>
        <w:rPr>
          <w:rFonts w:ascii="Microsoft Sans Serif" w:hAnsi="Microsoft Sans Serif"/>
          <w:color w:val="231F20"/>
        </w:rPr>
        <w:t>“</w:t>
      </w:r>
      <w:r>
        <w:rPr>
          <w:color w:val="231F20"/>
        </w:rPr>
        <w:t>computer</w:t>
      </w:r>
      <w:r>
        <w:rPr>
          <w:rFonts w:ascii="Microsoft Sans Serif" w:hAnsi="Microsoft Sans Serif"/>
          <w:color w:val="231F20"/>
        </w:rPr>
        <w:t>” </w:t>
      </w:r>
      <w:r>
        <w:rPr>
          <w:color w:val="231F20"/>
        </w:rPr>
        <w:t>to discriminate reviews. On the other hand,</w:t>
      </w:r>
      <w:r>
        <w:rPr>
          <w:color w:val="231F20"/>
          <w:spacing w:val="24"/>
        </w:rPr>
        <w:t> </w:t>
      </w:r>
      <w:r>
        <w:rPr>
          <w:color w:val="231F20"/>
        </w:rPr>
        <w:t>the</w:t>
      </w:r>
    </w:p>
    <w:p>
      <w:pPr>
        <w:pStyle w:val="BodyText"/>
        <w:spacing w:before="2"/>
        <w:rPr>
          <w:sz w:val="21"/>
        </w:rPr>
      </w:pPr>
    </w:p>
    <w:p>
      <w:pPr>
        <w:spacing w:before="1"/>
        <w:ind w:left="134" w:right="0" w:firstLine="0"/>
        <w:jc w:val="left"/>
        <w:rPr>
          <w:sz w:val="12"/>
        </w:rPr>
      </w:pPr>
      <w:bookmarkStart w:name="_bookmark7" w:id="27"/>
      <w:bookmarkEnd w:id="27"/>
      <w:r>
        <w:rPr/>
      </w:r>
      <w:r>
        <w:rPr>
          <w:color w:val="231F20"/>
          <w:w w:val="115"/>
          <w:sz w:val="12"/>
        </w:rPr>
        <w:t>Table 4</w:t>
      </w:r>
    </w:p>
    <w:p>
      <w:pPr>
        <w:spacing w:before="23"/>
        <w:ind w:left="134" w:right="0" w:firstLine="0"/>
        <w:jc w:val="left"/>
        <w:rPr>
          <w:sz w:val="12"/>
        </w:rPr>
      </w:pPr>
      <w:r>
        <w:rPr>
          <w:color w:val="231F20"/>
          <w:w w:val="110"/>
          <w:sz w:val="12"/>
        </w:rPr>
        <w:t>Stylistic Characteristics.</w:t>
      </w:r>
    </w:p>
    <w:p>
      <w:pPr>
        <w:pStyle w:val="BodyText"/>
        <w:spacing w:before="1"/>
        <w:rPr>
          <w:sz w:val="6"/>
        </w:rPr>
      </w:pPr>
    </w:p>
    <w:p>
      <w:pPr>
        <w:pStyle w:val="BodyText"/>
        <w:spacing w:line="20" w:lineRule="exact"/>
        <w:ind w:left="128" w:right="-29"/>
        <w:rPr>
          <w:sz w:val="2"/>
        </w:rPr>
      </w:pPr>
      <w:r>
        <w:rPr>
          <w:sz w:val="2"/>
        </w:rPr>
        <w:pict>
          <v:group style="width:251.05pt;height:.550pt;mso-position-horizontal-relative:char;mso-position-vertical-relative:line" coordorigin="0,0" coordsize="5021,11">
            <v:line style="position:absolute" from="0,5" to="5021,5" stroked="true" strokeweight=".51024pt" strokecolor="#231f20">
              <v:stroke dashstyle="solid"/>
            </v:line>
          </v:group>
        </w:pict>
      </w:r>
      <w:r>
        <w:rPr>
          <w:sz w:val="2"/>
        </w:rPr>
      </w:r>
    </w:p>
    <w:p>
      <w:pPr>
        <w:spacing w:before="48"/>
        <w:ind w:left="253" w:right="0" w:firstLine="0"/>
        <w:jc w:val="left"/>
        <w:rPr>
          <w:sz w:val="12"/>
        </w:rPr>
      </w:pPr>
      <w:r>
        <w:rPr>
          <w:color w:val="231F20"/>
          <w:w w:val="110"/>
          <w:sz w:val="12"/>
        </w:rPr>
        <w:t>Description</w:t>
      </w:r>
    </w:p>
    <w:p>
      <w:pPr>
        <w:pStyle w:val="BodyText"/>
        <w:spacing w:before="7"/>
        <w:rPr>
          <w:sz w:val="3"/>
        </w:rPr>
      </w:pPr>
    </w:p>
    <w:p>
      <w:pPr>
        <w:pStyle w:val="BodyText"/>
        <w:spacing w:line="20" w:lineRule="exact"/>
        <w:ind w:left="128" w:right="-29"/>
        <w:rPr>
          <w:sz w:val="2"/>
        </w:rPr>
      </w:pPr>
      <w:r>
        <w:rPr>
          <w:sz w:val="2"/>
        </w:rPr>
        <w:pict>
          <v:group style="width:251.05pt;height:.550pt;mso-position-horizontal-relative:char;mso-position-vertical-relative:line" coordorigin="0,0" coordsize="5021,11">
            <v:line style="position:absolute" from="0,5" to="5021,5" stroked="true" strokeweight=".51024pt" strokecolor="#231f20">
              <v:stroke dashstyle="solid"/>
            </v:line>
          </v:group>
        </w:pict>
      </w:r>
      <w:r>
        <w:rPr>
          <w:sz w:val="2"/>
        </w:rPr>
      </w:r>
    </w:p>
    <w:p>
      <w:pPr>
        <w:spacing w:line="276" w:lineRule="auto" w:before="47"/>
        <w:ind w:left="253" w:right="2839" w:firstLine="0"/>
        <w:jc w:val="left"/>
        <w:rPr>
          <w:sz w:val="12"/>
        </w:rPr>
      </w:pPr>
      <w:r>
        <w:rPr>
          <w:color w:val="231F20"/>
          <w:w w:val="110"/>
          <w:sz w:val="12"/>
        </w:rPr>
        <w:t>Number of words in review Number of sentences in the </w:t>
      </w:r>
      <w:r>
        <w:rPr>
          <w:color w:val="231F20"/>
          <w:spacing w:val="-3"/>
          <w:w w:val="110"/>
          <w:sz w:val="12"/>
        </w:rPr>
        <w:t>review </w:t>
      </w:r>
      <w:r>
        <w:rPr>
          <w:color w:val="231F20"/>
          <w:w w:val="110"/>
          <w:sz w:val="12"/>
        </w:rPr>
        <w:t>Average characters per word Average words per sentence Number of words in</w:t>
      </w:r>
      <w:r>
        <w:rPr>
          <w:color w:val="231F20"/>
          <w:spacing w:val="12"/>
          <w:w w:val="110"/>
          <w:sz w:val="12"/>
        </w:rPr>
        <w:t> </w:t>
      </w:r>
      <w:r>
        <w:rPr>
          <w:color w:val="231F20"/>
          <w:w w:val="110"/>
          <w:sz w:val="12"/>
        </w:rPr>
        <w:t>pros</w:t>
      </w:r>
    </w:p>
    <w:p>
      <w:pPr>
        <w:spacing w:line="276" w:lineRule="auto" w:before="0"/>
        <w:ind w:left="253" w:right="3161" w:firstLine="0"/>
        <w:jc w:val="left"/>
        <w:rPr>
          <w:sz w:val="12"/>
        </w:rPr>
      </w:pPr>
      <w:r>
        <w:rPr>
          <w:color w:val="231F20"/>
          <w:w w:val="110"/>
          <w:sz w:val="12"/>
        </w:rPr>
        <w:t>Number of words in cons Number</w:t>
      </w:r>
      <w:r>
        <w:rPr>
          <w:color w:val="231F20"/>
          <w:spacing w:val="-7"/>
          <w:w w:val="110"/>
          <w:sz w:val="12"/>
        </w:rPr>
        <w:t> </w:t>
      </w:r>
      <w:r>
        <w:rPr>
          <w:color w:val="231F20"/>
          <w:w w:val="110"/>
          <w:sz w:val="12"/>
        </w:rPr>
        <w:t>of</w:t>
      </w:r>
      <w:r>
        <w:rPr>
          <w:color w:val="231F20"/>
          <w:spacing w:val="-7"/>
          <w:w w:val="110"/>
          <w:sz w:val="12"/>
        </w:rPr>
        <w:t> </w:t>
      </w:r>
      <w:r>
        <w:rPr>
          <w:color w:val="231F20"/>
          <w:w w:val="110"/>
          <w:sz w:val="12"/>
        </w:rPr>
        <w:t>words</w:t>
      </w:r>
      <w:r>
        <w:rPr>
          <w:color w:val="231F20"/>
          <w:spacing w:val="-6"/>
          <w:w w:val="110"/>
          <w:sz w:val="12"/>
        </w:rPr>
        <w:t> </w:t>
      </w:r>
      <w:r>
        <w:rPr>
          <w:color w:val="231F20"/>
          <w:w w:val="110"/>
          <w:sz w:val="12"/>
        </w:rPr>
        <w:t>in</w:t>
      </w:r>
      <w:r>
        <w:rPr>
          <w:color w:val="231F20"/>
          <w:spacing w:val="-6"/>
          <w:w w:val="110"/>
          <w:sz w:val="12"/>
        </w:rPr>
        <w:t> </w:t>
      </w:r>
      <w:r>
        <w:rPr>
          <w:color w:val="231F20"/>
          <w:w w:val="110"/>
          <w:sz w:val="12"/>
        </w:rPr>
        <w:t>summary Number of words in</w:t>
      </w:r>
      <w:r>
        <w:rPr>
          <w:color w:val="231F20"/>
          <w:spacing w:val="12"/>
          <w:w w:val="110"/>
          <w:sz w:val="12"/>
        </w:rPr>
        <w:t> </w:t>
      </w:r>
      <w:r>
        <w:rPr>
          <w:color w:val="231F20"/>
          <w:w w:val="110"/>
          <w:sz w:val="12"/>
        </w:rPr>
        <w:t>title</w:t>
      </w:r>
    </w:p>
    <w:p>
      <w:pPr>
        <w:spacing w:line="148" w:lineRule="exact" w:before="0"/>
        <w:ind w:left="253" w:right="0" w:firstLine="0"/>
        <w:jc w:val="left"/>
        <w:rPr>
          <w:sz w:val="12"/>
        </w:rPr>
      </w:pPr>
      <w:r>
        <w:rPr>
          <w:color w:val="231F20"/>
          <w:w w:val="110"/>
          <w:sz w:val="12"/>
        </w:rPr>
        <w:t>Number of 1-letter words in the review</w:t>
      </w:r>
    </w:p>
    <w:p>
      <w:pPr>
        <w:spacing w:line="276" w:lineRule="auto" w:before="22"/>
        <w:ind w:left="253" w:right="1160" w:firstLine="0"/>
        <w:jc w:val="left"/>
        <w:rPr>
          <w:sz w:val="12"/>
        </w:rPr>
      </w:pPr>
      <w:r>
        <w:rPr>
          <w:color w:val="231F20"/>
          <w:w w:val="110"/>
          <w:sz w:val="12"/>
        </w:rPr>
        <w:t>Number of 2 to 9-letter words in the review, respectively</w:t>
      </w:r>
      <w:bookmarkStart w:name="_bookmark8" w:id="28"/>
      <w:bookmarkEnd w:id="28"/>
      <w:r>
        <w:rPr>
          <w:color w:val="231F20"/>
          <w:w w:val="110"/>
          <w:sz w:val="12"/>
        </w:rPr>
      </w:r>
      <w:r>
        <w:rPr>
          <w:color w:val="231F20"/>
          <w:w w:val="110"/>
          <w:sz w:val="12"/>
        </w:rPr>
        <w:t> Number of 10 or more-letter words in the review</w:t>
      </w:r>
    </w:p>
    <w:p>
      <w:pPr>
        <w:pStyle w:val="BodyText"/>
        <w:spacing w:line="20" w:lineRule="exact"/>
        <w:ind w:left="129" w:right="-29"/>
        <w:rPr>
          <w:sz w:val="2"/>
        </w:rPr>
      </w:pPr>
      <w:r>
        <w:rPr>
          <w:sz w:val="2"/>
        </w:rPr>
        <w:pict>
          <v:group style="width:251.05pt;height:.5pt;mso-position-horizontal-relative:char;mso-position-vertical-relative:line" coordorigin="0,0" coordsize="5021,10">
            <v:line style="position:absolute" from="0,5" to="5021,5" stroked="true" strokeweight=".45355pt" strokecolor="#231f20">
              <v:stroke dashstyle="solid"/>
            </v:line>
          </v:group>
        </w:pict>
      </w:r>
      <w:r>
        <w:rPr>
          <w:sz w:val="2"/>
        </w:rPr>
      </w:r>
    </w:p>
    <w:p>
      <w:pPr>
        <w:pStyle w:val="BodyText"/>
        <w:spacing w:line="252" w:lineRule="auto" w:before="104"/>
        <w:ind w:left="134" w:right="307"/>
        <w:jc w:val="both"/>
      </w:pPr>
      <w:r>
        <w:rPr/>
        <w:br w:type="column"/>
      </w:r>
      <w:r>
        <w:rPr>
          <w:color w:val="231F20"/>
          <w:w w:val="105"/>
        </w:rPr>
        <w:t>word</w:t>
      </w:r>
      <w:r>
        <w:rPr>
          <w:color w:val="231F20"/>
          <w:spacing w:val="-18"/>
          <w:w w:val="105"/>
        </w:rPr>
        <w:t> </w:t>
      </w:r>
      <w:r>
        <w:rPr>
          <w:rFonts w:ascii="Microsoft Sans Serif" w:hAnsi="Microsoft Sans Serif"/>
          <w:color w:val="231F20"/>
          <w:w w:val="105"/>
        </w:rPr>
        <w:t>“</w:t>
      </w:r>
      <w:r>
        <w:rPr>
          <w:color w:val="231F20"/>
          <w:w w:val="105"/>
        </w:rPr>
        <w:t>donno</w:t>
      </w:r>
      <w:r>
        <w:rPr>
          <w:rFonts w:ascii="Microsoft Sans Serif" w:hAnsi="Microsoft Sans Serif"/>
          <w:color w:val="231F20"/>
          <w:w w:val="105"/>
        </w:rPr>
        <w:t>”</w:t>
      </w:r>
      <w:r>
        <w:rPr>
          <w:rFonts w:ascii="Microsoft Sans Serif" w:hAnsi="Microsoft Sans Serif"/>
          <w:color w:val="231F20"/>
          <w:spacing w:val="-19"/>
          <w:w w:val="105"/>
        </w:rPr>
        <w:t> </w:t>
      </w:r>
      <w:r>
        <w:rPr>
          <w:color w:val="231F20"/>
          <w:w w:val="105"/>
        </w:rPr>
        <w:t>(a</w:t>
      </w:r>
      <w:r>
        <w:rPr>
          <w:color w:val="231F20"/>
          <w:spacing w:val="-18"/>
          <w:w w:val="105"/>
        </w:rPr>
        <w:t> </w:t>
      </w:r>
      <w:r>
        <w:rPr>
          <w:color w:val="231F20"/>
          <w:w w:val="105"/>
        </w:rPr>
        <w:t>misspelling</w:t>
      </w:r>
      <w:r>
        <w:rPr>
          <w:color w:val="231F20"/>
          <w:spacing w:val="-17"/>
          <w:w w:val="105"/>
        </w:rPr>
        <w:t> </w:t>
      </w:r>
      <w:r>
        <w:rPr>
          <w:color w:val="231F20"/>
          <w:w w:val="105"/>
        </w:rPr>
        <w:t>of</w:t>
      </w:r>
      <w:r>
        <w:rPr>
          <w:color w:val="231F20"/>
          <w:spacing w:val="-17"/>
          <w:w w:val="105"/>
        </w:rPr>
        <w:t> </w:t>
      </w:r>
      <w:r>
        <w:rPr>
          <w:rFonts w:ascii="Microsoft Sans Serif" w:hAnsi="Microsoft Sans Serif"/>
          <w:color w:val="231F20"/>
          <w:w w:val="105"/>
        </w:rPr>
        <w:t>“</w:t>
      </w:r>
      <w:r>
        <w:rPr>
          <w:color w:val="231F20"/>
          <w:w w:val="105"/>
        </w:rPr>
        <w:t>don't</w:t>
      </w:r>
      <w:r>
        <w:rPr>
          <w:color w:val="231F20"/>
          <w:spacing w:val="-17"/>
          <w:w w:val="105"/>
        </w:rPr>
        <w:t> </w:t>
      </w:r>
      <w:r>
        <w:rPr>
          <w:color w:val="231F20"/>
          <w:w w:val="105"/>
        </w:rPr>
        <w:t>know</w:t>
      </w:r>
      <w:r>
        <w:rPr>
          <w:rFonts w:ascii="Microsoft Sans Serif" w:hAnsi="Microsoft Sans Serif"/>
          <w:color w:val="231F20"/>
          <w:w w:val="105"/>
        </w:rPr>
        <w:t>”</w:t>
      </w:r>
      <w:r>
        <w:rPr>
          <w:color w:val="231F20"/>
          <w:w w:val="105"/>
        </w:rPr>
        <w:t>)</w:t>
      </w:r>
      <w:r>
        <w:rPr>
          <w:color w:val="231F20"/>
          <w:spacing w:val="-18"/>
          <w:w w:val="105"/>
        </w:rPr>
        <w:t> </w:t>
      </w:r>
      <w:r>
        <w:rPr>
          <w:color w:val="231F20"/>
          <w:w w:val="105"/>
        </w:rPr>
        <w:t>only</w:t>
      </w:r>
      <w:r>
        <w:rPr>
          <w:color w:val="231F20"/>
          <w:spacing w:val="-16"/>
          <w:w w:val="105"/>
        </w:rPr>
        <w:t> </w:t>
      </w:r>
      <w:r>
        <w:rPr>
          <w:color w:val="231F20"/>
          <w:w w:val="105"/>
        </w:rPr>
        <w:t>appears</w:t>
      </w:r>
      <w:r>
        <w:rPr>
          <w:color w:val="231F20"/>
          <w:spacing w:val="-17"/>
          <w:w w:val="105"/>
        </w:rPr>
        <w:t> </w:t>
      </w:r>
      <w:r>
        <w:rPr>
          <w:color w:val="231F20"/>
          <w:w w:val="105"/>
        </w:rPr>
        <w:t>in</w:t>
      </w:r>
      <w:r>
        <w:rPr>
          <w:color w:val="231F20"/>
          <w:spacing w:val="-18"/>
          <w:w w:val="105"/>
        </w:rPr>
        <w:t> </w:t>
      </w:r>
      <w:r>
        <w:rPr>
          <w:color w:val="231F20"/>
          <w:w w:val="105"/>
        </w:rPr>
        <w:t>reviews that</w:t>
      </w:r>
      <w:r>
        <w:rPr>
          <w:color w:val="231F20"/>
          <w:spacing w:val="-15"/>
          <w:w w:val="105"/>
        </w:rPr>
        <w:t> </w:t>
      </w:r>
      <w:r>
        <w:rPr>
          <w:color w:val="231F20"/>
          <w:w w:val="105"/>
        </w:rPr>
        <w:t>receive</w:t>
      </w:r>
      <w:r>
        <w:rPr>
          <w:color w:val="231F20"/>
          <w:spacing w:val="-15"/>
          <w:w w:val="105"/>
        </w:rPr>
        <w:t> </w:t>
      </w:r>
      <w:r>
        <w:rPr>
          <w:color w:val="231F20"/>
          <w:w w:val="105"/>
        </w:rPr>
        <w:t>no</w:t>
      </w:r>
      <w:r>
        <w:rPr>
          <w:color w:val="231F20"/>
          <w:spacing w:val="-14"/>
          <w:w w:val="105"/>
        </w:rPr>
        <w:t> </w:t>
      </w:r>
      <w:r>
        <w:rPr>
          <w:color w:val="231F20"/>
          <w:w w:val="105"/>
        </w:rPr>
        <w:t>helpfulness</w:t>
      </w:r>
      <w:r>
        <w:rPr>
          <w:color w:val="231F20"/>
          <w:spacing w:val="-15"/>
          <w:w w:val="105"/>
        </w:rPr>
        <w:t> </w:t>
      </w:r>
      <w:r>
        <w:rPr>
          <w:color w:val="231F20"/>
          <w:w w:val="105"/>
        </w:rPr>
        <w:t>votes,</w:t>
      </w:r>
      <w:r>
        <w:rPr>
          <w:color w:val="231F20"/>
          <w:spacing w:val="-14"/>
          <w:w w:val="105"/>
        </w:rPr>
        <w:t> </w:t>
      </w:r>
      <w:r>
        <w:rPr>
          <w:color w:val="231F20"/>
          <w:w w:val="105"/>
        </w:rPr>
        <w:t>therefore,</w:t>
      </w:r>
      <w:r>
        <w:rPr>
          <w:color w:val="231F20"/>
          <w:spacing w:val="-16"/>
          <w:w w:val="105"/>
        </w:rPr>
        <w:t> </w:t>
      </w:r>
      <w:r>
        <w:rPr>
          <w:color w:val="231F20"/>
          <w:w w:val="105"/>
        </w:rPr>
        <w:t>it</w:t>
      </w:r>
      <w:r>
        <w:rPr>
          <w:color w:val="231F20"/>
          <w:spacing w:val="-13"/>
          <w:w w:val="105"/>
        </w:rPr>
        <w:t> </w:t>
      </w:r>
      <w:r>
        <w:rPr>
          <w:color w:val="231F20"/>
          <w:w w:val="105"/>
        </w:rPr>
        <w:t>is</w:t>
      </w:r>
      <w:r>
        <w:rPr>
          <w:color w:val="231F20"/>
          <w:spacing w:val="-14"/>
          <w:w w:val="105"/>
        </w:rPr>
        <w:t> </w:t>
      </w:r>
      <w:r>
        <w:rPr>
          <w:color w:val="231F20"/>
          <w:w w:val="105"/>
        </w:rPr>
        <w:t>useful</w:t>
      </w:r>
      <w:r>
        <w:rPr>
          <w:color w:val="231F20"/>
          <w:spacing w:val="-14"/>
          <w:w w:val="105"/>
        </w:rPr>
        <w:t> </w:t>
      </w:r>
      <w:r>
        <w:rPr>
          <w:color w:val="231F20"/>
          <w:w w:val="105"/>
        </w:rPr>
        <w:t>in</w:t>
      </w:r>
      <w:r>
        <w:rPr>
          <w:color w:val="231F20"/>
          <w:spacing w:val="-15"/>
          <w:w w:val="105"/>
        </w:rPr>
        <w:t> </w:t>
      </w:r>
      <w:r>
        <w:rPr>
          <w:color w:val="231F20"/>
          <w:w w:val="105"/>
        </w:rPr>
        <w:t>distinguish- ing these reviews from those that received many votes. In order </w:t>
      </w:r>
      <w:r>
        <w:rPr>
          <w:color w:val="231F20"/>
          <w:spacing w:val="-6"/>
          <w:w w:val="105"/>
        </w:rPr>
        <w:t>to </w:t>
      </w:r>
      <w:r>
        <w:rPr>
          <w:color w:val="231F20"/>
          <w:w w:val="105"/>
        </w:rPr>
        <w:t>solve this problem, the term frequencies are transformed by TF-IDF (Term Frequency-Inverse Document Frequency, here, document refers to review) weighting </w:t>
      </w:r>
      <w:hyperlink w:history="true" w:anchor="_bookmark29">
        <w:r>
          <w:rPr>
            <w:color w:val="2E3092"/>
            <w:w w:val="105"/>
          </w:rPr>
          <w:t>[25]</w:t>
        </w:r>
      </w:hyperlink>
      <w:r>
        <w:rPr>
          <w:color w:val="231F20"/>
          <w:w w:val="105"/>
        </w:rPr>
        <w:t>. TF-IDF weighting is used to </w:t>
      </w:r>
      <w:r>
        <w:rPr>
          <w:color w:val="231F20"/>
          <w:spacing w:val="-3"/>
          <w:w w:val="105"/>
        </w:rPr>
        <w:t>place </w:t>
      </w:r>
      <w:r>
        <w:rPr>
          <w:color w:val="231F20"/>
          <w:w w:val="105"/>
        </w:rPr>
        <w:t>less</w:t>
      </w:r>
      <w:r>
        <w:rPr>
          <w:color w:val="231F20"/>
          <w:spacing w:val="-13"/>
          <w:w w:val="105"/>
        </w:rPr>
        <w:t> </w:t>
      </w:r>
      <w:r>
        <w:rPr>
          <w:color w:val="231F20"/>
          <w:w w:val="105"/>
        </w:rPr>
        <w:t>weight</w:t>
      </w:r>
      <w:r>
        <w:rPr>
          <w:color w:val="231F20"/>
          <w:spacing w:val="-15"/>
          <w:w w:val="105"/>
        </w:rPr>
        <w:t> </w:t>
      </w:r>
      <w:r>
        <w:rPr>
          <w:color w:val="231F20"/>
          <w:w w:val="105"/>
        </w:rPr>
        <w:t>on</w:t>
      </w:r>
      <w:r>
        <w:rPr>
          <w:color w:val="231F20"/>
          <w:spacing w:val="-13"/>
          <w:w w:val="105"/>
        </w:rPr>
        <w:t> </w:t>
      </w:r>
      <w:r>
        <w:rPr>
          <w:color w:val="231F20"/>
          <w:w w:val="105"/>
        </w:rPr>
        <w:t>more</w:t>
      </w:r>
      <w:r>
        <w:rPr>
          <w:color w:val="231F20"/>
          <w:spacing w:val="-14"/>
          <w:w w:val="105"/>
        </w:rPr>
        <w:t> </w:t>
      </w:r>
      <w:r>
        <w:rPr>
          <w:color w:val="231F20"/>
          <w:w w:val="105"/>
        </w:rPr>
        <w:t>frequent</w:t>
      </w:r>
      <w:r>
        <w:rPr>
          <w:color w:val="231F20"/>
          <w:spacing w:val="-13"/>
          <w:w w:val="105"/>
        </w:rPr>
        <w:t> </w:t>
      </w:r>
      <w:r>
        <w:rPr>
          <w:color w:val="231F20"/>
          <w:w w:val="105"/>
        </w:rPr>
        <w:t>terms</w:t>
      </w:r>
      <w:r>
        <w:rPr>
          <w:color w:val="231F20"/>
          <w:spacing w:val="-13"/>
          <w:w w:val="105"/>
        </w:rPr>
        <w:t> </w:t>
      </w:r>
      <w:r>
        <w:rPr>
          <w:color w:val="231F20"/>
          <w:w w:val="105"/>
        </w:rPr>
        <w:t>and</w:t>
      </w:r>
      <w:r>
        <w:rPr>
          <w:color w:val="231F20"/>
          <w:spacing w:val="-14"/>
          <w:w w:val="105"/>
        </w:rPr>
        <w:t> </w:t>
      </w:r>
      <w:r>
        <w:rPr>
          <w:color w:val="231F20"/>
          <w:w w:val="105"/>
        </w:rPr>
        <w:t>more</w:t>
      </w:r>
      <w:r>
        <w:rPr>
          <w:color w:val="231F20"/>
          <w:spacing w:val="-13"/>
          <w:w w:val="105"/>
        </w:rPr>
        <w:t> </w:t>
      </w:r>
      <w:r>
        <w:rPr>
          <w:color w:val="231F20"/>
          <w:w w:val="105"/>
        </w:rPr>
        <w:t>weight</w:t>
      </w:r>
      <w:r>
        <w:rPr>
          <w:color w:val="231F20"/>
          <w:spacing w:val="-14"/>
          <w:w w:val="105"/>
        </w:rPr>
        <w:t> </w:t>
      </w:r>
      <w:r>
        <w:rPr>
          <w:color w:val="231F20"/>
          <w:w w:val="105"/>
        </w:rPr>
        <w:t>on</w:t>
      </w:r>
      <w:r>
        <w:rPr>
          <w:color w:val="231F20"/>
          <w:spacing w:val="-13"/>
          <w:w w:val="105"/>
        </w:rPr>
        <w:t> </w:t>
      </w:r>
      <w:r>
        <w:rPr>
          <w:color w:val="231F20"/>
          <w:w w:val="105"/>
        </w:rPr>
        <w:t>less</w:t>
      </w:r>
      <w:r>
        <w:rPr>
          <w:color w:val="231F20"/>
          <w:spacing w:val="-13"/>
          <w:w w:val="105"/>
        </w:rPr>
        <w:t> </w:t>
      </w:r>
      <w:r>
        <w:rPr>
          <w:color w:val="231F20"/>
          <w:w w:val="105"/>
        </w:rPr>
        <w:t>frequent terms. Eq. </w:t>
      </w:r>
      <w:hyperlink w:history="true" w:anchor="_bookmark6">
        <w:r>
          <w:rPr>
            <w:color w:val="2E3092"/>
            <w:w w:val="105"/>
          </w:rPr>
          <w:t>(1) </w:t>
        </w:r>
      </w:hyperlink>
      <w:r>
        <w:rPr>
          <w:color w:val="231F20"/>
          <w:w w:val="105"/>
        </w:rPr>
        <w:t>is the standard formula of TF-IDF</w:t>
      </w:r>
      <w:r>
        <w:rPr>
          <w:color w:val="231F20"/>
          <w:spacing w:val="-4"/>
          <w:w w:val="105"/>
        </w:rPr>
        <w:t> </w:t>
      </w:r>
      <w:r>
        <w:rPr>
          <w:color w:val="231F20"/>
          <w:w w:val="105"/>
        </w:rPr>
        <w:t>weighting.</w:t>
      </w:r>
    </w:p>
    <w:p>
      <w:pPr>
        <w:pStyle w:val="BodyText"/>
        <w:spacing w:before="5"/>
        <w:rPr>
          <w:sz w:val="15"/>
        </w:rPr>
      </w:pPr>
    </w:p>
    <w:p>
      <w:pPr>
        <w:tabs>
          <w:tab w:pos="4942" w:val="left" w:leader="none"/>
        </w:tabs>
        <w:spacing w:before="0"/>
        <w:ind w:left="134" w:right="0" w:firstLine="0"/>
        <w:jc w:val="left"/>
        <w:rPr>
          <w:rFonts w:ascii="Arial" w:hAnsi="Arial"/>
          <w:sz w:val="16"/>
        </w:rPr>
      </w:pPr>
      <w:r>
        <w:rPr>
          <w:rFonts w:ascii="Cambria" w:hAnsi="Cambria"/>
          <w:i/>
          <w:color w:val="231F20"/>
          <w:w w:val="115"/>
          <w:sz w:val="16"/>
        </w:rPr>
        <w:t>w</w:t>
      </w:r>
      <w:r>
        <w:rPr>
          <w:rFonts w:ascii="Cambria" w:hAnsi="Cambria"/>
          <w:i/>
          <w:color w:val="231F20"/>
          <w:w w:val="115"/>
          <w:position w:val="-3"/>
          <w:sz w:val="11"/>
        </w:rPr>
        <w:t>ij  </w:t>
      </w:r>
      <w:r>
        <w:rPr>
          <w:color w:val="231F20"/>
          <w:w w:val="145"/>
          <w:sz w:val="16"/>
        </w:rPr>
        <w:t>= </w:t>
      </w:r>
      <w:r>
        <w:rPr>
          <w:rFonts w:ascii="Cambria" w:hAnsi="Cambria"/>
          <w:i/>
          <w:color w:val="231F20"/>
          <w:w w:val="115"/>
          <w:sz w:val="16"/>
        </w:rPr>
        <w:t>tf</w:t>
      </w:r>
      <w:r>
        <w:rPr>
          <w:rFonts w:ascii="Cambria" w:hAnsi="Cambria"/>
          <w:i/>
          <w:color w:val="231F20"/>
          <w:w w:val="115"/>
          <w:position w:val="-3"/>
          <w:sz w:val="11"/>
        </w:rPr>
        <w:t>ij</w:t>
      </w:r>
      <w:r>
        <w:rPr>
          <w:rFonts w:ascii="Cambria" w:hAnsi="Cambria"/>
          <w:i/>
          <w:color w:val="231F20"/>
          <w:spacing w:val="-9"/>
          <w:w w:val="115"/>
          <w:position w:val="-3"/>
          <w:sz w:val="11"/>
        </w:rPr>
        <w:t> </w:t>
      </w:r>
      <w:r>
        <w:rPr>
          <w:rFonts w:ascii="Arial" w:hAnsi="Arial"/>
          <w:color w:val="231F20"/>
          <w:w w:val="115"/>
          <w:sz w:val="16"/>
        </w:rPr>
        <w:t>*</w:t>
      </w:r>
      <w:r>
        <w:rPr>
          <w:rFonts w:ascii="Arial" w:hAnsi="Arial"/>
          <w:color w:val="231F20"/>
          <w:spacing w:val="-20"/>
          <w:w w:val="115"/>
          <w:sz w:val="16"/>
        </w:rPr>
        <w:t> </w:t>
      </w:r>
      <w:r>
        <w:rPr>
          <w:rFonts w:ascii="Cambria" w:hAnsi="Cambria"/>
          <w:i/>
          <w:color w:val="231F20"/>
          <w:w w:val="115"/>
          <w:sz w:val="16"/>
        </w:rPr>
        <w:t>idf</w:t>
      </w:r>
      <w:r>
        <w:rPr>
          <w:rFonts w:ascii="Cambria" w:hAnsi="Cambria"/>
          <w:i/>
          <w:color w:val="231F20"/>
          <w:w w:val="115"/>
          <w:position w:val="-3"/>
          <w:sz w:val="11"/>
        </w:rPr>
        <w:t>i</w:t>
        <w:tab/>
      </w:r>
      <w:r>
        <w:rPr>
          <w:rFonts w:ascii="Arial" w:hAnsi="Arial"/>
          <w:color w:val="231F20"/>
          <w:sz w:val="16"/>
        </w:rPr>
        <w:t>ð</w:t>
      </w:r>
      <w:r>
        <w:rPr>
          <w:color w:val="231F20"/>
          <w:sz w:val="16"/>
        </w:rPr>
        <w:t>1</w:t>
      </w:r>
      <w:r>
        <w:rPr>
          <w:rFonts w:ascii="Arial" w:hAnsi="Arial"/>
          <w:color w:val="231F20"/>
          <w:sz w:val="16"/>
        </w:rPr>
        <w:t>Þ</w:t>
      </w:r>
    </w:p>
    <w:p>
      <w:pPr>
        <w:pStyle w:val="BodyText"/>
        <w:spacing w:line="252" w:lineRule="auto" w:before="229"/>
        <w:ind w:left="134" w:right="307"/>
        <w:jc w:val="both"/>
      </w:pPr>
      <w:r>
        <w:rPr>
          <w:color w:val="231F20"/>
          <w:w w:val="110"/>
        </w:rPr>
        <w:t>where</w:t>
      </w:r>
      <w:r>
        <w:rPr>
          <w:color w:val="231F20"/>
          <w:spacing w:val="-27"/>
          <w:w w:val="110"/>
        </w:rPr>
        <w:t> </w:t>
      </w:r>
      <w:r>
        <w:rPr>
          <w:rFonts w:ascii="Cambria"/>
          <w:i/>
          <w:color w:val="231F20"/>
          <w:w w:val="110"/>
        </w:rPr>
        <w:t>w</w:t>
      </w:r>
      <w:r>
        <w:rPr>
          <w:rFonts w:ascii="Cambria"/>
          <w:i/>
          <w:color w:val="231F20"/>
          <w:spacing w:val="-21"/>
          <w:w w:val="110"/>
        </w:rPr>
        <w:t> </w:t>
      </w:r>
      <w:r>
        <w:rPr>
          <w:color w:val="231F20"/>
          <w:w w:val="110"/>
        </w:rPr>
        <w:t>is</w:t>
      </w:r>
      <w:r>
        <w:rPr>
          <w:color w:val="231F20"/>
          <w:spacing w:val="-27"/>
          <w:w w:val="110"/>
        </w:rPr>
        <w:t> </w:t>
      </w:r>
      <w:r>
        <w:rPr>
          <w:color w:val="231F20"/>
          <w:w w:val="110"/>
        </w:rPr>
        <w:t>the</w:t>
      </w:r>
      <w:r>
        <w:rPr>
          <w:color w:val="231F20"/>
          <w:spacing w:val="-26"/>
          <w:w w:val="110"/>
        </w:rPr>
        <w:t> </w:t>
      </w:r>
      <w:r>
        <w:rPr>
          <w:color w:val="231F20"/>
          <w:w w:val="110"/>
        </w:rPr>
        <w:t>weighted</w:t>
      </w:r>
      <w:r>
        <w:rPr>
          <w:color w:val="231F20"/>
          <w:spacing w:val="-27"/>
          <w:w w:val="110"/>
        </w:rPr>
        <w:t> </w:t>
      </w:r>
      <w:r>
        <w:rPr>
          <w:color w:val="231F20"/>
          <w:w w:val="110"/>
        </w:rPr>
        <w:t>frequency,</w:t>
      </w:r>
      <w:r>
        <w:rPr>
          <w:color w:val="231F20"/>
          <w:spacing w:val="-26"/>
          <w:w w:val="110"/>
        </w:rPr>
        <w:t> </w:t>
      </w:r>
      <w:r>
        <w:rPr>
          <w:rFonts w:ascii="Cambria"/>
          <w:i/>
          <w:color w:val="231F20"/>
          <w:w w:val="110"/>
        </w:rPr>
        <w:t>tf</w:t>
      </w:r>
      <w:r>
        <w:rPr>
          <w:rFonts w:ascii="Cambria"/>
          <w:i/>
          <w:color w:val="231F20"/>
          <w:w w:val="110"/>
          <w:vertAlign w:val="subscript"/>
        </w:rPr>
        <w:t>ij</w:t>
      </w:r>
      <w:r>
        <w:rPr>
          <w:rFonts w:ascii="Cambria"/>
          <w:i/>
          <w:color w:val="231F20"/>
          <w:spacing w:val="-21"/>
          <w:w w:val="110"/>
          <w:vertAlign w:val="baseline"/>
        </w:rPr>
        <w:t> </w:t>
      </w:r>
      <w:r>
        <w:rPr>
          <w:color w:val="231F20"/>
          <w:w w:val="110"/>
          <w:vertAlign w:val="baseline"/>
        </w:rPr>
        <w:t>is</w:t>
      </w:r>
      <w:r>
        <w:rPr>
          <w:color w:val="231F20"/>
          <w:spacing w:val="-26"/>
          <w:w w:val="110"/>
          <w:vertAlign w:val="baseline"/>
        </w:rPr>
        <w:t> </w:t>
      </w:r>
      <w:r>
        <w:rPr>
          <w:color w:val="231F20"/>
          <w:w w:val="110"/>
          <w:vertAlign w:val="baseline"/>
        </w:rPr>
        <w:t>the</w:t>
      </w:r>
      <w:r>
        <w:rPr>
          <w:color w:val="231F20"/>
          <w:spacing w:val="-26"/>
          <w:w w:val="110"/>
          <w:vertAlign w:val="baseline"/>
        </w:rPr>
        <w:t> </w:t>
      </w:r>
      <w:r>
        <w:rPr>
          <w:color w:val="231F20"/>
          <w:w w:val="110"/>
          <w:vertAlign w:val="baseline"/>
        </w:rPr>
        <w:t>term</w:t>
      </w:r>
      <w:r>
        <w:rPr>
          <w:color w:val="231F20"/>
          <w:spacing w:val="-27"/>
          <w:w w:val="110"/>
          <w:vertAlign w:val="baseline"/>
        </w:rPr>
        <w:t> </w:t>
      </w:r>
      <w:r>
        <w:rPr>
          <w:color w:val="231F20"/>
          <w:w w:val="110"/>
          <w:vertAlign w:val="baseline"/>
        </w:rPr>
        <w:t>frequency</w:t>
      </w:r>
      <w:r>
        <w:rPr>
          <w:color w:val="231F20"/>
          <w:spacing w:val="-27"/>
          <w:w w:val="110"/>
          <w:vertAlign w:val="baseline"/>
        </w:rPr>
        <w:t> </w:t>
      </w:r>
      <w:r>
        <w:rPr>
          <w:color w:val="231F20"/>
          <w:w w:val="110"/>
          <w:vertAlign w:val="baseline"/>
        </w:rPr>
        <w:t>of</w:t>
      </w:r>
      <w:r>
        <w:rPr>
          <w:color w:val="231F20"/>
          <w:spacing w:val="-26"/>
          <w:w w:val="110"/>
          <w:vertAlign w:val="baseline"/>
        </w:rPr>
        <w:t> </w:t>
      </w:r>
      <w:r>
        <w:rPr>
          <w:color w:val="231F20"/>
          <w:w w:val="110"/>
          <w:vertAlign w:val="baseline"/>
        </w:rPr>
        <w:t>term</w:t>
      </w:r>
      <w:r>
        <w:rPr>
          <w:color w:val="231F20"/>
          <w:spacing w:val="-26"/>
          <w:w w:val="110"/>
          <w:vertAlign w:val="baseline"/>
        </w:rPr>
        <w:t> </w:t>
      </w:r>
      <w:r>
        <w:rPr>
          <w:rFonts w:ascii="Cambria"/>
          <w:i/>
          <w:color w:val="231F20"/>
          <w:spacing w:val="-11"/>
          <w:w w:val="110"/>
          <w:vertAlign w:val="baseline"/>
        </w:rPr>
        <w:t>i </w:t>
      </w:r>
      <w:r>
        <w:rPr>
          <w:color w:val="231F20"/>
          <w:w w:val="102"/>
          <w:vertAlign w:val="baseline"/>
        </w:rPr>
        <w:t>in</w:t>
      </w:r>
      <w:r>
        <w:rPr>
          <w:color w:val="231F20"/>
          <w:spacing w:val="5"/>
          <w:vertAlign w:val="baseline"/>
        </w:rPr>
        <w:t> </w:t>
      </w:r>
      <w:r>
        <w:rPr>
          <w:color w:val="231F20"/>
          <w:w w:val="102"/>
          <w:vertAlign w:val="baseline"/>
        </w:rPr>
        <w:t>review</w:t>
      </w:r>
      <w:r>
        <w:rPr>
          <w:color w:val="231F20"/>
          <w:spacing w:val="5"/>
          <w:vertAlign w:val="baseline"/>
        </w:rPr>
        <w:t> </w:t>
      </w:r>
      <w:r>
        <w:rPr>
          <w:rFonts w:ascii="Cambria"/>
          <w:i/>
          <w:color w:val="231F20"/>
          <w:spacing w:val="-1"/>
          <w:w w:val="105"/>
          <w:vertAlign w:val="baseline"/>
        </w:rPr>
        <w:t>j</w:t>
      </w:r>
      <w:r>
        <w:rPr>
          <w:color w:val="231F20"/>
          <w:w w:val="91"/>
          <w:vertAlign w:val="baseline"/>
        </w:rPr>
        <w:t>,</w:t>
      </w:r>
      <w:r>
        <w:rPr>
          <w:color w:val="231F20"/>
          <w:spacing w:val="6"/>
          <w:vertAlign w:val="baseline"/>
        </w:rPr>
        <w:t> </w:t>
      </w:r>
      <w:r>
        <w:rPr>
          <w:rFonts w:ascii="Cambria"/>
          <w:i/>
          <w:color w:val="231F20"/>
          <w:w w:val="102"/>
          <w:vertAlign w:val="baseline"/>
        </w:rPr>
        <w:t>idf</w:t>
      </w:r>
      <w:r>
        <w:rPr>
          <w:rFonts w:ascii="Cambria"/>
          <w:i/>
          <w:color w:val="231F20"/>
          <w:w w:val="121"/>
          <w:vertAlign w:val="subscript"/>
        </w:rPr>
        <w:t>i</w:t>
      </w:r>
      <w:r>
        <w:rPr>
          <w:rFonts w:ascii="Cambria"/>
          <w:i/>
          <w:color w:val="231F20"/>
          <w:spacing w:val="-17"/>
          <w:vertAlign w:val="baseline"/>
        </w:rPr>
        <w:t> </w:t>
      </w:r>
      <w:r>
        <w:rPr>
          <w:color w:val="231F20"/>
          <w:w w:val="164"/>
          <w:vertAlign w:val="baseline"/>
        </w:rPr>
        <w:t>=</w:t>
      </w:r>
      <w:r>
        <w:rPr>
          <w:color w:val="231F20"/>
          <w:spacing w:val="-22"/>
          <w:vertAlign w:val="baseline"/>
        </w:rPr>
        <w:t> </w:t>
      </w:r>
      <w:r>
        <w:rPr>
          <w:color w:val="231F20"/>
          <w:w w:val="99"/>
          <w:vertAlign w:val="baseline"/>
        </w:rPr>
        <w:t>log</w:t>
      </w:r>
      <w:r>
        <w:rPr>
          <w:color w:val="231F20"/>
          <w:spacing w:val="-1"/>
          <w:w w:val="133"/>
          <w:vertAlign w:val="subscript"/>
        </w:rPr>
        <w:t>2</w:t>
      </w:r>
      <w:r>
        <w:rPr>
          <w:color w:val="231F20"/>
          <w:w w:val="133"/>
          <w:vertAlign w:val="baseline"/>
        </w:rPr>
        <w:t>(</w:t>
      </w:r>
      <w:r>
        <w:rPr>
          <w:rFonts w:ascii="Cambria"/>
          <w:i/>
          <w:color w:val="231F20"/>
          <w:w w:val="103"/>
          <w:vertAlign w:val="baseline"/>
        </w:rPr>
        <w:t>N</w:t>
      </w:r>
      <w:r>
        <w:rPr>
          <w:color w:val="231F20"/>
          <w:spacing w:val="-1"/>
          <w:w w:val="59"/>
          <w:vertAlign w:val="baseline"/>
        </w:rPr>
        <w:t>/</w:t>
      </w:r>
      <w:r>
        <w:rPr>
          <w:rFonts w:ascii="Cambria"/>
          <w:i/>
          <w:color w:val="231F20"/>
          <w:spacing w:val="-1"/>
          <w:w w:val="106"/>
          <w:vertAlign w:val="baseline"/>
        </w:rPr>
        <w:t>n</w:t>
      </w:r>
      <w:r>
        <w:rPr>
          <w:color w:val="231F20"/>
          <w:w w:val="116"/>
          <w:vertAlign w:val="subscript"/>
        </w:rPr>
        <w:t>i</w:t>
      </w:r>
      <w:r>
        <w:rPr>
          <w:color w:val="231F20"/>
          <w:spacing w:val="18"/>
          <w:w w:val="136"/>
          <w:vertAlign w:val="baseline"/>
        </w:rPr>
        <w:t>)+</w:t>
      </w:r>
      <w:r>
        <w:rPr>
          <w:color w:val="231F20"/>
          <w:w w:val="136"/>
          <w:vertAlign w:val="baseline"/>
        </w:rPr>
        <w:t>1</w:t>
      </w:r>
      <w:r>
        <w:rPr>
          <w:color w:val="231F20"/>
          <w:w w:val="91"/>
          <w:vertAlign w:val="baseline"/>
        </w:rPr>
        <w:t>,</w:t>
      </w:r>
      <w:r>
        <w:rPr>
          <w:color w:val="231F20"/>
          <w:spacing w:val="5"/>
          <w:vertAlign w:val="baseline"/>
        </w:rPr>
        <w:t> </w:t>
      </w:r>
      <w:r>
        <w:rPr>
          <w:rFonts w:ascii="Cambria"/>
          <w:i/>
          <w:color w:val="231F20"/>
          <w:w w:val="103"/>
          <w:vertAlign w:val="baseline"/>
        </w:rPr>
        <w:t>N</w:t>
      </w:r>
      <w:r>
        <w:rPr>
          <w:rFonts w:ascii="Cambria"/>
          <w:i/>
          <w:color w:val="231F20"/>
          <w:spacing w:val="10"/>
          <w:vertAlign w:val="baseline"/>
        </w:rPr>
        <w:t> </w:t>
      </w:r>
      <w:r>
        <w:rPr>
          <w:color w:val="231F20"/>
          <w:w w:val="101"/>
          <w:vertAlign w:val="baseline"/>
        </w:rPr>
        <w:t>is</w:t>
      </w:r>
      <w:r>
        <w:rPr>
          <w:color w:val="231F20"/>
          <w:spacing w:val="6"/>
          <w:vertAlign w:val="baseline"/>
        </w:rPr>
        <w:t> </w:t>
      </w:r>
      <w:r>
        <w:rPr>
          <w:color w:val="231F20"/>
          <w:w w:val="106"/>
          <w:vertAlign w:val="baseline"/>
        </w:rPr>
        <w:t>the</w:t>
      </w:r>
      <w:r>
        <w:rPr>
          <w:color w:val="231F20"/>
          <w:spacing w:val="5"/>
          <w:vertAlign w:val="baseline"/>
        </w:rPr>
        <w:t> </w:t>
      </w:r>
      <w:r>
        <w:rPr>
          <w:color w:val="231F20"/>
          <w:w w:val="102"/>
          <w:vertAlign w:val="baseline"/>
        </w:rPr>
        <w:t>number</w:t>
      </w:r>
      <w:r>
        <w:rPr>
          <w:color w:val="231F20"/>
          <w:spacing w:val="5"/>
          <w:vertAlign w:val="baseline"/>
        </w:rPr>
        <w:t> </w:t>
      </w:r>
      <w:r>
        <w:rPr>
          <w:color w:val="231F20"/>
          <w:w w:val="100"/>
          <w:vertAlign w:val="baseline"/>
        </w:rPr>
        <w:t>of</w:t>
      </w:r>
      <w:r>
        <w:rPr>
          <w:color w:val="231F20"/>
          <w:spacing w:val="5"/>
          <w:vertAlign w:val="baseline"/>
        </w:rPr>
        <w:t> </w:t>
      </w:r>
      <w:r>
        <w:rPr>
          <w:color w:val="231F20"/>
          <w:w w:val="101"/>
          <w:vertAlign w:val="baseline"/>
        </w:rPr>
        <w:t>reviews,</w:t>
      </w:r>
      <w:r>
        <w:rPr>
          <w:color w:val="231F20"/>
          <w:spacing w:val="5"/>
          <w:vertAlign w:val="baseline"/>
        </w:rPr>
        <w:t> </w:t>
      </w:r>
      <w:r>
        <w:rPr>
          <w:color w:val="231F20"/>
          <w:w w:val="100"/>
          <w:vertAlign w:val="baseline"/>
        </w:rPr>
        <w:t>and</w:t>
      </w:r>
      <w:r>
        <w:rPr>
          <w:color w:val="231F20"/>
          <w:spacing w:val="4"/>
          <w:vertAlign w:val="baseline"/>
        </w:rPr>
        <w:t> </w:t>
      </w:r>
      <w:r>
        <w:rPr>
          <w:rFonts w:ascii="Cambria"/>
          <w:i/>
          <w:color w:val="231F20"/>
          <w:w w:val="106"/>
          <w:vertAlign w:val="baseline"/>
        </w:rPr>
        <w:t>n</w:t>
      </w:r>
      <w:r>
        <w:rPr>
          <w:rFonts w:ascii="Cambria"/>
          <w:i/>
          <w:color w:val="231F20"/>
          <w:w w:val="121"/>
          <w:vertAlign w:val="subscript"/>
        </w:rPr>
        <w:t>i</w:t>
      </w:r>
      <w:r>
        <w:rPr>
          <w:rFonts w:ascii="Cambria"/>
          <w:i/>
          <w:color w:val="231F20"/>
          <w:spacing w:val="10"/>
          <w:vertAlign w:val="baseline"/>
        </w:rPr>
        <w:t> </w:t>
      </w:r>
      <w:r>
        <w:rPr>
          <w:color w:val="231F20"/>
          <w:w w:val="101"/>
          <w:vertAlign w:val="baseline"/>
        </w:rPr>
        <w:t>is</w:t>
      </w:r>
    </w:p>
    <w:p>
      <w:pPr>
        <w:pStyle w:val="BodyText"/>
        <w:spacing w:before="9"/>
        <w:rPr>
          <w:sz w:val="24"/>
        </w:rPr>
      </w:pPr>
      <w:r>
        <w:rPr/>
        <w:pict>
          <v:group style="position:absolute;margin-left:304.290497pt;margin-top:17.356337pt;width:246.4pt;height:318.75pt;mso-position-horizontal-relative:page;mso-position-vertical-relative:paragraph;z-index:-184;mso-wrap-distance-left:0;mso-wrap-distance-right:0" coordorigin="6086,347" coordsize="4928,6375">
            <v:rect style="position:absolute;left:8374;top:354;width:2631;height:6360" filled="false" stroked="true" strokeweight=".713pt" strokecolor="#231f20">
              <v:stroke dashstyle="shortdash"/>
            </v:rect>
            <v:rect style="position:absolute;left:6092;top:354;width:2282;height:6360" filled="false" stroked="true" strokeweight=".713pt" strokecolor="#231f20">
              <v:stroke dashstyle="shortdash"/>
            </v:rect>
            <v:shape style="position:absolute;left:6535;top:4118;width:1619;height:774" coordorigin="6535,4119" coordsize="1619,774" path="m6664,4119l6614,4129,6573,4157,6545,4198,6535,4248,6535,4763,6545,4813,6573,4854,6614,4882,6664,4892,8025,4892,8075,4882,8116,4854,8143,4813,8154,4763,8154,4248,8143,4198,8116,4157,8075,4129,8025,4119,6664,4119xe" filled="false" stroked="true" strokeweight=".713pt" strokecolor="#231f20">
              <v:path arrowok="t"/>
              <v:stroke dashstyle="solid"/>
            </v:shape>
            <v:shape style="position:absolute;left:8571;top:2815;width:2236;height:947" coordorigin="8571,2815" coordsize="2236,947" path="m8728,2815l8667,2828,8617,2862,8583,2912,8571,2974,8571,3604,8583,3666,8617,3716,8667,3750,8728,3762,10648,3762,10709,3750,10760,3716,10794,3666,10806,3604,10806,2974,10794,2912,10760,2862,10709,2828,10648,2815,8728,2815xe" filled="false" stroked="true" strokeweight=".713pt" strokecolor="#231f20">
              <v:path arrowok="t"/>
              <v:stroke dashstyle="solid"/>
            </v:shape>
            <v:shape style="position:absolute;left:8571;top:5257;width:2271;height:601" coordorigin="8571,5258" coordsize="2271,601" path="m8670,5258l8632,5266,8600,5287,8579,5319,8571,5358,8571,5759,8579,5797,8600,5829,8632,5851,8670,5859,10742,5859,10781,5851,10812,5829,10834,5797,10841,5759,10841,5358,10834,5319,10812,5287,10781,5266,10742,5258,8670,5258xe" filled="false" stroked="true" strokeweight=".713pt" strokecolor="#231f20">
              <v:path arrowok="t"/>
              <v:stroke dashstyle="solid"/>
            </v:shape>
            <v:shape style="position:absolute;left:6535;top:5268;width:1619;height:591" coordorigin="6535,5268" coordsize="1619,591" path="m6633,5268l6595,5276,6564,5297,6543,5329,6535,5367,6535,5761,6543,5799,6564,5830,6595,5851,6633,5859,8056,5859,8093,5851,8125,5830,8146,5799,8154,5761,8154,5367,8146,5329,8125,5297,8093,5276,8056,5268,6633,5268xe" filled="false" stroked="true" strokeweight=".713pt" strokecolor="#231f20">
              <v:path arrowok="t"/>
              <v:stroke dashstyle="solid"/>
            </v:shape>
            <v:shape style="position:absolute;left:6544;top:6213;width:1670;height:337" coordorigin="6545,6214" coordsize="1670,337" path="m6600,6214l6579,6218,6561,6230,6549,6248,6545,6271,6545,6494,6549,6516,6561,6534,6579,6546,6600,6550,8158,6550,8180,6546,8198,6534,8210,6516,8214,6494,8214,6271,8210,6248,8198,6230,8180,6218,8158,6214,6600,6214xe" filled="false" stroked="true" strokeweight=".713pt" strokecolor="#231f20">
              <v:path arrowok="t"/>
              <v:stroke dashstyle="solid"/>
            </v:shape>
            <v:shape style="position:absolute;left:8571;top:902;width:2236;height:1782" coordorigin="8571,903" coordsize="2236,1782" path="m8867,903l8789,913,8718,943,8658,990,8611,1050,8582,1121,8571,1199,8571,2388,8582,2467,8611,2537,8658,2597,8718,2644,8789,2674,8867,2684,10509,2684,10588,2674,10659,2644,10719,2597,10765,2537,10796,2467,10806,2388,10806,1199,10796,1121,10765,1050,10719,990,10659,943,10588,913,10509,903,8867,903xe" filled="false" stroked="true" strokeweight=".713pt" strokecolor="#231f20">
              <v:path arrowok="t"/>
              <v:stroke dashstyle="solid"/>
            </v:shape>
            <v:shape style="position:absolute;left:7257;top:1991;width:134;height:1119" coordorigin="7257,1992" coordsize="134,1119" path="m7257,2831l7290,2831,7290,1992,7356,1992,7356,2831,7391,2831,7323,3111,7257,2831xe" filled="false" stroked="true" strokeweight=".713pt" strokecolor="#231f20">
              <v:path arrowok="t"/>
              <v:stroke dashstyle="solid"/>
            </v:shape>
            <v:shape style="position:absolute;left:8146;top:1731;width:425;height:115" coordorigin="8147,1732" coordsize="425,115" path="m8457,1732l8457,1846,8557,1796,8475,1796,8481,1793,8483,1789,8481,1783,8475,1781,8555,1781,8457,1732xm8457,1781l8154,1781,8148,1783,8147,1789,8148,1793,8154,1796,8457,1796,8457,1781xm8555,1781l8475,1781,8481,1783,8483,1789,8481,1793,8475,1796,8557,1796,8571,1789,8555,1781xe" filled="true" fillcolor="#231f20" stroked="false">
              <v:path arrowok="t"/>
              <v:fill type="solid"/>
            </v:shape>
            <v:shape style="position:absolute;left:8146;top:3247;width:425;height:115" coordorigin="8147,3247" coordsize="425,115" path="m8457,3247l8457,3361,8557,3311,8475,3311,8481,3309,8483,3304,8481,3299,8475,3298,8557,3298,8457,3247xm8457,3298l8154,3298,8148,3299,8147,3304,8148,3309,8154,3311,8457,3311,8457,3298xm8557,3298l8475,3298,8481,3299,8483,3304,8481,3309,8475,3311,8557,3311,8571,3304,8557,3298xe" filled="true" fillcolor="#231f20" stroked="false">
              <v:path arrowok="t"/>
              <v:fill type="solid"/>
            </v:shape>
            <v:shape style="position:absolute;left:7257;top:3466;width:134;height:653" coordorigin="7257,3466" coordsize="134,653" path="m7257,3956l7290,3956,7290,3466,7356,3466,7356,3956,7391,3956,7323,4119,7257,3956xe" filled="false" stroked="true" strokeweight=".713pt" strokecolor="#231f20">
              <v:path arrowok="t"/>
              <v:stroke dashstyle="solid"/>
            </v:shape>
            <v:shape style="position:absolute;left:7250;top:4884;width:148;height:391" type="#_x0000_t75" stroked="false">
              <v:imagedata r:id="rId17" o:title=""/>
            </v:shape>
            <v:shape style="position:absolute;left:7250;top:5851;width:148;height:369" type="#_x0000_t75" stroked="false">
              <v:imagedata r:id="rId18" o:title=""/>
            </v:shape>
            <v:shape style="position:absolute;left:8155;top:4456;width:424;height:115" coordorigin="8156,4456" coordsize="424,115" path="m8465,4456l8465,4570,8565,4520,8484,4520,8489,4518,8491,4513,8489,4508,8484,4506,8565,4506,8465,4456xm8465,4506l8163,4506,8158,4508,8156,4513,8158,4518,8163,4520,8465,4520,8465,4506xm8565,4506l8484,4506,8489,4508,8491,4513,8489,4518,8484,4520,8565,4520,8579,4513,8565,4506xe" filled="true" fillcolor="#231f20" stroked="false">
              <v:path arrowok="t"/>
              <v:fill type="solid"/>
            </v:shape>
            <v:shape style="position:absolute;left:8606;top:6057;width:2293;height:601" coordorigin="8606,6057" coordsize="2293,601" path="m8707,6057l8668,6065,8636,6087,8614,6118,8606,6158,8606,6558,8614,6597,8636,6629,8668,6650,8707,6658,10799,6658,10838,6650,10869,6629,10891,6597,10899,6558,10899,6158,10891,6118,10869,6087,10838,6065,10799,6057,8707,6057xe" filled="false" stroked="true" strokeweight=".713pt" strokecolor="#231f20">
              <v:path arrowok="t"/>
              <v:stroke dashstyle="solid"/>
            </v:shape>
            <v:shape style="position:absolute;left:8158;top:5511;width:425;height:115" coordorigin="8158,5511" coordsize="425,115" path="m8468,5511l8468,5625,8569,5575,8487,5575,8492,5573,8495,5568,8492,5562,8487,5561,8569,5561,8468,5511xm8468,5561l8166,5561,8160,5562,8158,5568,8160,5573,8166,5575,8468,5575,8468,5561xm8569,5561l8487,5561,8492,5562,8495,5568,8492,5573,8487,5575,8569,5575,8582,5568,8569,5561xe" filled="true" fillcolor="#231f20" stroked="false">
              <v:path arrowok="t"/>
              <v:fill type="solid"/>
            </v:shape>
            <v:shape style="position:absolute;left:8582;top:4192;width:2260;height:601" coordorigin="8582,4193" coordsize="2260,601" path="m8682,4193l8643,4201,8611,4222,8590,4254,8582,4293,8582,4693,8590,4732,8611,4764,8643,4786,8682,4794,10742,4794,10781,4786,10812,4764,10834,4732,10841,4693,10841,4293,10834,4254,10812,4222,10781,4201,10742,4193,8682,4193xe" filled="false" stroked="true" strokeweight=".713pt" strokecolor="#231f20">
              <v:path arrowok="t"/>
              <v:stroke dashstyle="solid"/>
            </v:shape>
            <v:shape style="position:absolute;left:8207;top:6342;width:424;height:115" coordorigin="8207,6342" coordsize="424,115" path="m8516,6342l8516,6456,8617,6406,8536,6406,8540,6404,8542,6399,8540,6395,8536,6393,8617,6393,8516,6342xm8516,6393l8214,6393,8210,6395,8207,6399,8210,6404,8214,6406,8516,6406,8516,6393xm8617,6393l8536,6393,8540,6395,8542,6399,8540,6404,8536,6406,8617,6406,8630,6399,8617,6393xe" filled="true" fillcolor="#231f20" stroked="false">
              <v:path arrowok="t"/>
              <v:fill type="solid"/>
            </v:shape>
            <v:shape style="position:absolute;left:8694;top:6150;width:2155;height:376" type="#_x0000_t202" filled="false" stroked="false">
              <v:textbox inset="0,0,0,0">
                <w:txbxContent>
                  <w:p>
                    <w:pPr>
                      <w:spacing w:line="249" w:lineRule="auto" w:before="0"/>
                      <w:ind w:left="0" w:right="-9" w:firstLine="0"/>
                      <w:jc w:val="left"/>
                      <w:rPr>
                        <w:rFonts w:ascii="Arial"/>
                        <w:sz w:val="16"/>
                      </w:rPr>
                    </w:pPr>
                    <w:r>
                      <w:rPr>
                        <w:rFonts w:ascii="Arial"/>
                        <w:color w:val="231F20"/>
                        <w:sz w:val="16"/>
                      </w:rPr>
                      <w:t>Factor loadings on terms Factor loadings on documents</w:t>
                    </w:r>
                  </w:p>
                </w:txbxContent>
              </v:textbox>
              <w10:wrap type="none"/>
            </v:shape>
            <v:shape style="position:absolute;left:8641;top:5350;width:2173;height:376" type="#_x0000_t202" filled="false" stroked="false">
              <v:textbox inset="0,0,0,0">
                <w:txbxContent>
                  <w:p>
                    <w:pPr>
                      <w:spacing w:line="249" w:lineRule="auto" w:before="0"/>
                      <w:ind w:left="0" w:right="6" w:firstLine="0"/>
                      <w:jc w:val="left"/>
                      <w:rPr>
                        <w:rFonts w:ascii="Arial"/>
                        <w:sz w:val="16"/>
                      </w:rPr>
                    </w:pPr>
                    <w:r>
                      <w:rPr>
                        <w:rFonts w:ascii="Arial"/>
                        <w:color w:val="231F20"/>
                        <w:sz w:val="16"/>
                      </w:rPr>
                      <w:t>Term-by-factor and document- by-factor matrix</w:t>
                    </w:r>
                  </w:p>
                </w:txbxContent>
              </v:textbox>
              <w10:wrap type="none"/>
            </v:shape>
            <v:shape style="position:absolute;left:8709;top:4289;width:2066;height:406" type="#_x0000_t202" filled="false" stroked="false">
              <v:textbox inset="0,0,0,0">
                <w:txbxContent>
                  <w:p>
                    <w:pPr>
                      <w:numPr>
                        <w:ilvl w:val="0"/>
                        <w:numId w:val="3"/>
                      </w:numPr>
                      <w:tabs>
                        <w:tab w:pos="222" w:val="left" w:leader="none"/>
                      </w:tabs>
                      <w:spacing w:line="182" w:lineRule="exact" w:before="0"/>
                      <w:ind w:left="221" w:right="0" w:hanging="221"/>
                      <w:jc w:val="left"/>
                      <w:rPr>
                        <w:rFonts w:ascii="Arial"/>
                        <w:sz w:val="16"/>
                      </w:rPr>
                    </w:pPr>
                    <w:r>
                      <w:rPr>
                        <w:rFonts w:ascii="Arial"/>
                        <w:color w:val="231F20"/>
                        <w:sz w:val="16"/>
                      </w:rPr>
                      <w:t>Reduced-size review</w:t>
                    </w:r>
                    <w:r>
                      <w:rPr>
                        <w:rFonts w:ascii="Arial"/>
                        <w:color w:val="231F20"/>
                        <w:spacing w:val="-6"/>
                        <w:sz w:val="16"/>
                      </w:rPr>
                      <w:t> </w:t>
                    </w:r>
                    <w:r>
                      <w:rPr>
                        <w:rFonts w:ascii="Arial"/>
                        <w:color w:val="231F20"/>
                        <w:sz w:val="16"/>
                      </w:rPr>
                      <w:t>text</w:t>
                    </w:r>
                  </w:p>
                  <w:p>
                    <w:pPr>
                      <w:numPr>
                        <w:ilvl w:val="0"/>
                        <w:numId w:val="3"/>
                      </w:numPr>
                      <w:tabs>
                        <w:tab w:pos="222" w:val="left" w:leader="none"/>
                      </w:tabs>
                      <w:spacing w:before="37"/>
                      <w:ind w:left="221" w:right="0" w:hanging="221"/>
                      <w:jc w:val="left"/>
                      <w:rPr>
                        <w:rFonts w:ascii="Arial"/>
                        <w:sz w:val="16"/>
                      </w:rPr>
                    </w:pPr>
                    <w:r>
                      <w:rPr>
                        <w:rFonts w:ascii="Arial"/>
                        <w:color w:val="231F20"/>
                        <w:sz w:val="16"/>
                      </w:rPr>
                      <w:t>Term-by-frequency</w:t>
                    </w:r>
                    <w:r>
                      <w:rPr>
                        <w:rFonts w:ascii="Arial"/>
                        <w:color w:val="231F20"/>
                        <w:spacing w:val="-6"/>
                        <w:sz w:val="16"/>
                      </w:rPr>
                      <w:t> </w:t>
                    </w:r>
                    <w:r>
                      <w:rPr>
                        <w:rFonts w:ascii="Arial"/>
                        <w:color w:val="231F20"/>
                        <w:sz w:val="16"/>
                      </w:rPr>
                      <w:t>matrix</w:t>
                    </w:r>
                  </w:p>
                </w:txbxContent>
              </v:textbox>
              <w10:wrap type="none"/>
            </v:shape>
            <v:shape style="position:absolute;left:8709;top:2989;width:1544;height:603" type="#_x0000_t202" filled="false" stroked="false">
              <v:textbox inset="0,0,0,0">
                <w:txbxContent>
                  <w:p>
                    <w:pPr>
                      <w:numPr>
                        <w:ilvl w:val="0"/>
                        <w:numId w:val="4"/>
                      </w:numPr>
                      <w:tabs>
                        <w:tab w:pos="222" w:val="left" w:leader="none"/>
                      </w:tabs>
                      <w:spacing w:line="182" w:lineRule="exact" w:before="0"/>
                      <w:ind w:left="221" w:right="0" w:hanging="221"/>
                      <w:jc w:val="left"/>
                      <w:rPr>
                        <w:rFonts w:ascii="Arial"/>
                        <w:sz w:val="16"/>
                      </w:rPr>
                    </w:pPr>
                    <w:r>
                      <w:rPr>
                        <w:rFonts w:ascii="Arial"/>
                        <w:color w:val="231F20"/>
                        <w:sz w:val="16"/>
                      </w:rPr>
                      <w:t>Stemming</w:t>
                    </w:r>
                  </w:p>
                  <w:p>
                    <w:pPr>
                      <w:numPr>
                        <w:ilvl w:val="0"/>
                        <w:numId w:val="4"/>
                      </w:numPr>
                      <w:tabs>
                        <w:tab w:pos="222" w:val="left" w:leader="none"/>
                      </w:tabs>
                      <w:spacing w:before="25"/>
                      <w:ind w:left="221" w:right="0" w:hanging="221"/>
                      <w:jc w:val="left"/>
                      <w:rPr>
                        <w:rFonts w:ascii="Arial"/>
                        <w:sz w:val="16"/>
                      </w:rPr>
                    </w:pPr>
                    <w:r>
                      <w:rPr>
                        <w:rFonts w:ascii="Arial"/>
                        <w:color w:val="231F20"/>
                        <w:sz w:val="16"/>
                      </w:rPr>
                      <w:t>Part-of-speechtag</w:t>
                    </w:r>
                  </w:p>
                  <w:p>
                    <w:pPr>
                      <w:numPr>
                        <w:ilvl w:val="0"/>
                        <w:numId w:val="4"/>
                      </w:numPr>
                      <w:tabs>
                        <w:tab w:pos="222" w:val="left" w:leader="none"/>
                      </w:tabs>
                      <w:spacing w:before="25"/>
                      <w:ind w:left="221" w:right="0" w:hanging="221"/>
                      <w:jc w:val="left"/>
                      <w:rPr>
                        <w:rFonts w:ascii="Arial"/>
                        <w:sz w:val="16"/>
                      </w:rPr>
                    </w:pPr>
                    <w:r>
                      <w:rPr>
                        <w:rFonts w:ascii="Arial"/>
                        <w:color w:val="231F20"/>
                        <w:sz w:val="16"/>
                      </w:rPr>
                      <w:t>Term</w:t>
                    </w:r>
                    <w:r>
                      <w:rPr>
                        <w:rFonts w:ascii="Arial"/>
                        <w:color w:val="231F20"/>
                        <w:spacing w:val="-5"/>
                        <w:sz w:val="16"/>
                      </w:rPr>
                      <w:t> </w:t>
                    </w:r>
                    <w:r>
                      <w:rPr>
                        <w:rFonts w:ascii="Arial"/>
                        <w:color w:val="231F20"/>
                        <w:sz w:val="16"/>
                      </w:rPr>
                      <w:t>identification</w:t>
                    </w:r>
                  </w:p>
                </w:txbxContent>
              </v:textbox>
              <w10:wrap type="none"/>
            </v:shape>
            <v:shape style="position:absolute;left:8709;top:1147;width:2013;height:1303" type="#_x0000_t202" filled="false" stroked="false">
              <v:textbox inset="0,0,0,0">
                <w:txbxContent>
                  <w:p>
                    <w:pPr>
                      <w:numPr>
                        <w:ilvl w:val="0"/>
                        <w:numId w:val="5"/>
                      </w:numPr>
                      <w:tabs>
                        <w:tab w:pos="222" w:val="left" w:leader="none"/>
                      </w:tabs>
                      <w:spacing w:line="249" w:lineRule="auto" w:before="0"/>
                      <w:ind w:left="221" w:right="18" w:hanging="221"/>
                      <w:jc w:val="left"/>
                      <w:rPr>
                        <w:rFonts w:ascii="Arial"/>
                        <w:sz w:val="16"/>
                      </w:rPr>
                    </w:pPr>
                    <w:r>
                      <w:rPr>
                        <w:rFonts w:ascii="Arial"/>
                        <w:color w:val="231F20"/>
                        <w:sz w:val="16"/>
                      </w:rPr>
                      <w:t>Number of words (in </w:t>
                    </w:r>
                    <w:r>
                      <w:rPr>
                        <w:rFonts w:ascii="Arial"/>
                        <w:color w:val="231F20"/>
                        <w:spacing w:val="-3"/>
                        <w:sz w:val="16"/>
                      </w:rPr>
                      <w:t>title, </w:t>
                    </w:r>
                    <w:r>
                      <w:rPr>
                        <w:rFonts w:ascii="Arial"/>
                        <w:color w:val="231F20"/>
                        <w:sz w:val="16"/>
                      </w:rPr>
                      <w:t>pro, con, summary,</w:t>
                    </w:r>
                    <w:r>
                      <w:rPr>
                        <w:rFonts w:ascii="Arial"/>
                        <w:color w:val="231F20"/>
                        <w:spacing w:val="-8"/>
                        <w:sz w:val="16"/>
                      </w:rPr>
                      <w:t> </w:t>
                    </w:r>
                    <w:r>
                      <w:rPr>
                        <w:rFonts w:ascii="Arial"/>
                        <w:color w:val="231F20"/>
                        <w:sz w:val="16"/>
                      </w:rPr>
                      <w:t>etc.)</w:t>
                    </w:r>
                  </w:p>
                  <w:p>
                    <w:pPr>
                      <w:numPr>
                        <w:ilvl w:val="0"/>
                        <w:numId w:val="5"/>
                      </w:numPr>
                      <w:tabs>
                        <w:tab w:pos="222" w:val="left" w:leader="none"/>
                      </w:tabs>
                      <w:spacing w:line="172" w:lineRule="exact" w:before="0"/>
                      <w:ind w:left="221" w:right="0" w:hanging="221"/>
                      <w:jc w:val="left"/>
                      <w:rPr>
                        <w:rFonts w:ascii="Arial"/>
                        <w:sz w:val="16"/>
                      </w:rPr>
                    </w:pPr>
                    <w:r>
                      <w:rPr>
                        <w:rFonts w:ascii="Arial"/>
                        <w:color w:val="231F20"/>
                        <w:sz w:val="16"/>
                      </w:rPr>
                      <w:t>Number of</w:t>
                    </w:r>
                    <w:r>
                      <w:rPr>
                        <w:rFonts w:ascii="Arial"/>
                        <w:color w:val="231F20"/>
                        <w:spacing w:val="-4"/>
                        <w:sz w:val="16"/>
                      </w:rPr>
                      <w:t> </w:t>
                    </w:r>
                    <w:r>
                      <w:rPr>
                        <w:rFonts w:ascii="Arial"/>
                        <w:color w:val="231F20"/>
                        <w:sz w:val="16"/>
                      </w:rPr>
                      <w:t>sentences</w:t>
                    </w:r>
                  </w:p>
                  <w:p>
                    <w:pPr>
                      <w:numPr>
                        <w:ilvl w:val="0"/>
                        <w:numId w:val="5"/>
                      </w:numPr>
                      <w:tabs>
                        <w:tab w:pos="222" w:val="left" w:leader="none"/>
                      </w:tabs>
                      <w:spacing w:before="0"/>
                      <w:ind w:left="221" w:right="0" w:hanging="221"/>
                      <w:jc w:val="left"/>
                      <w:rPr>
                        <w:rFonts w:ascii="Arial"/>
                        <w:sz w:val="16"/>
                      </w:rPr>
                    </w:pPr>
                    <w:r>
                      <w:rPr>
                        <w:rFonts w:ascii="Arial"/>
                        <w:color w:val="231F20"/>
                        <w:sz w:val="16"/>
                      </w:rPr>
                      <w:t>Words per</w:t>
                    </w:r>
                    <w:r>
                      <w:rPr>
                        <w:rFonts w:ascii="Arial"/>
                        <w:color w:val="231F20"/>
                        <w:spacing w:val="-8"/>
                        <w:sz w:val="16"/>
                      </w:rPr>
                      <w:t> </w:t>
                    </w:r>
                    <w:r>
                      <w:rPr>
                        <w:rFonts w:ascii="Arial"/>
                        <w:color w:val="231F20"/>
                        <w:sz w:val="16"/>
                      </w:rPr>
                      <w:t>sentence</w:t>
                    </w:r>
                  </w:p>
                  <w:p>
                    <w:pPr>
                      <w:numPr>
                        <w:ilvl w:val="0"/>
                        <w:numId w:val="5"/>
                      </w:numPr>
                      <w:tabs>
                        <w:tab w:pos="222" w:val="left" w:leader="none"/>
                      </w:tabs>
                      <w:spacing w:before="2"/>
                      <w:ind w:left="221" w:right="0" w:hanging="221"/>
                      <w:jc w:val="left"/>
                      <w:rPr>
                        <w:rFonts w:ascii="Arial"/>
                        <w:sz w:val="16"/>
                      </w:rPr>
                    </w:pPr>
                    <w:r>
                      <w:rPr>
                        <w:rFonts w:ascii="Arial"/>
                        <w:color w:val="231F20"/>
                        <w:sz w:val="16"/>
                      </w:rPr>
                      <w:t>Characters per</w:t>
                    </w:r>
                    <w:r>
                      <w:rPr>
                        <w:rFonts w:ascii="Arial"/>
                        <w:color w:val="231F20"/>
                        <w:spacing w:val="-8"/>
                        <w:sz w:val="16"/>
                      </w:rPr>
                      <w:t> </w:t>
                    </w:r>
                    <w:r>
                      <w:rPr>
                        <w:rFonts w:ascii="Arial"/>
                        <w:color w:val="231F20"/>
                        <w:sz w:val="16"/>
                      </w:rPr>
                      <w:t>word</w:t>
                    </w:r>
                  </w:p>
                  <w:p>
                    <w:pPr>
                      <w:numPr>
                        <w:ilvl w:val="0"/>
                        <w:numId w:val="5"/>
                      </w:numPr>
                      <w:tabs>
                        <w:tab w:pos="222" w:val="left" w:leader="none"/>
                      </w:tabs>
                      <w:spacing w:line="249" w:lineRule="auto" w:before="1"/>
                      <w:ind w:left="221" w:right="504" w:hanging="221"/>
                      <w:jc w:val="left"/>
                      <w:rPr>
                        <w:rFonts w:ascii="Arial"/>
                        <w:sz w:val="16"/>
                      </w:rPr>
                    </w:pPr>
                    <w:r>
                      <w:rPr>
                        <w:rFonts w:ascii="Arial"/>
                        <w:color w:val="231F20"/>
                        <w:sz w:val="16"/>
                      </w:rPr>
                      <w:t>Counting words </w:t>
                    </w:r>
                    <w:r>
                      <w:rPr>
                        <w:rFonts w:ascii="Arial"/>
                        <w:color w:val="231F20"/>
                        <w:spacing w:val="-7"/>
                        <w:sz w:val="16"/>
                      </w:rPr>
                      <w:t>of </w:t>
                    </w:r>
                    <w:r>
                      <w:rPr>
                        <w:rFonts w:ascii="Arial"/>
                        <w:color w:val="231F20"/>
                        <w:sz w:val="16"/>
                      </w:rPr>
                      <w:t>different</w:t>
                    </w:r>
                    <w:r>
                      <w:rPr>
                        <w:rFonts w:ascii="Arial"/>
                        <w:color w:val="231F20"/>
                        <w:spacing w:val="-2"/>
                        <w:sz w:val="16"/>
                      </w:rPr>
                      <w:t> </w:t>
                    </w:r>
                    <w:r>
                      <w:rPr>
                        <w:rFonts w:ascii="Arial"/>
                        <w:color w:val="231F20"/>
                        <w:sz w:val="16"/>
                      </w:rPr>
                      <w:t>length</w:t>
                    </w:r>
                  </w:p>
                </w:txbxContent>
              </v:textbox>
              <w10:wrap type="none"/>
            </v:shape>
            <v:shape style="position:absolute;left:9378;top:437;width:740;height:238" type="#_x0000_t202" filled="false" stroked="false">
              <v:textbox inset="0,0,0,0">
                <w:txbxContent>
                  <w:p>
                    <w:pPr>
                      <w:spacing w:before="4"/>
                      <w:ind w:left="0" w:right="0" w:firstLine="0"/>
                      <w:jc w:val="left"/>
                      <w:rPr>
                        <w:rFonts w:ascii="Arial"/>
                        <w:b/>
                        <w:sz w:val="20"/>
                      </w:rPr>
                    </w:pPr>
                    <w:r>
                      <w:rPr>
                        <w:rFonts w:ascii="Arial"/>
                        <w:b/>
                        <w:color w:val="231F20"/>
                        <w:sz w:val="20"/>
                      </w:rPr>
                      <w:t>Results</w:t>
                    </w:r>
                  </w:p>
                </w:txbxContent>
              </v:textbox>
              <w10:wrap type="none"/>
            </v:shape>
            <v:shape style="position:absolute;left:6781;top:6277;width:1110;height:185" type="#_x0000_t202" filled="false" stroked="false">
              <v:textbox inset="0,0,0,0">
                <w:txbxContent>
                  <w:p>
                    <w:pPr>
                      <w:spacing w:line="182" w:lineRule="exact" w:before="0"/>
                      <w:ind w:left="0" w:right="0" w:firstLine="0"/>
                      <w:jc w:val="left"/>
                      <w:rPr>
                        <w:rFonts w:ascii="Arial"/>
                        <w:sz w:val="16"/>
                      </w:rPr>
                    </w:pPr>
                    <w:r>
                      <w:rPr>
                        <w:rFonts w:ascii="Arial"/>
                        <w:color w:val="231F20"/>
                        <w:sz w:val="16"/>
                      </w:rPr>
                      <w:t>Factor Analysis</w:t>
                    </w:r>
                  </w:p>
                </w:txbxContent>
              </v:textbox>
              <w10:wrap type="none"/>
            </v:shape>
            <v:shape style="position:absolute;left:6799;top:5340;width:1074;height:376" type="#_x0000_t202" filled="false" stroked="false">
              <v:textbox inset="0,0,0,0">
                <w:txbxContent>
                  <w:p>
                    <w:pPr>
                      <w:spacing w:line="249" w:lineRule="auto" w:before="0"/>
                      <w:ind w:left="0" w:right="5" w:firstLine="8"/>
                      <w:jc w:val="left"/>
                      <w:rPr>
                        <w:rFonts w:ascii="Arial"/>
                        <w:sz w:val="16"/>
                      </w:rPr>
                    </w:pPr>
                    <w:r>
                      <w:rPr>
                        <w:rFonts w:ascii="Arial"/>
                        <w:color w:val="231F20"/>
                        <w:sz w:val="16"/>
                      </w:rPr>
                      <w:t>Singular Value </w:t>
                    </w:r>
                    <w:r>
                      <w:rPr>
                        <w:rFonts w:ascii="Arial"/>
                        <w:color w:val="231F20"/>
                        <w:w w:val="95"/>
                        <w:sz w:val="16"/>
                      </w:rPr>
                      <w:t>Decomposition</w:t>
                    </w:r>
                  </w:p>
                </w:txbxContent>
              </v:textbox>
              <w10:wrap type="none"/>
            </v:shape>
            <v:shape style="position:absolute;left:6755;top:4203;width:1163;height:567" type="#_x0000_t202" filled="false" stroked="false">
              <v:textbox inset="0,0,0,0">
                <w:txbxContent>
                  <w:p>
                    <w:pPr>
                      <w:spacing w:line="249" w:lineRule="auto" w:before="0"/>
                      <w:ind w:left="0" w:right="18" w:firstLine="0"/>
                      <w:jc w:val="center"/>
                      <w:rPr>
                        <w:rFonts w:ascii="Arial"/>
                        <w:sz w:val="16"/>
                      </w:rPr>
                    </w:pPr>
                    <w:r>
                      <w:rPr>
                        <w:rFonts w:ascii="Arial"/>
                        <w:color w:val="231F20"/>
                        <w:sz w:val="16"/>
                      </w:rPr>
                      <w:t>Term Reduction (Stop words </w:t>
                    </w:r>
                    <w:r>
                      <w:rPr>
                        <w:rFonts w:ascii="Arial"/>
                        <w:color w:val="231F20"/>
                        <w:spacing w:val="-4"/>
                        <w:sz w:val="16"/>
                      </w:rPr>
                      <w:t>list) </w:t>
                    </w:r>
                    <w:r>
                      <w:rPr>
                        <w:rFonts w:ascii="Arial"/>
                        <w:color w:val="231F20"/>
                        <w:sz w:val="16"/>
                      </w:rPr>
                      <w:t>(Synonyms)</w:t>
                    </w:r>
                  </w:p>
                </w:txbxContent>
              </v:textbox>
              <w10:wrap type="none"/>
            </v:shape>
            <v:shape style="position:absolute;left:6571;top:2910;width:1566;height:467" type="#_x0000_t202" filled="false" stroked="false">
              <v:textbox inset="0,0,0,0">
                <w:txbxContent>
                  <w:p>
                    <w:pPr>
                      <w:tabs>
                        <w:tab w:pos="1545" w:val="left" w:leader="none"/>
                      </w:tabs>
                      <w:spacing w:line="177" w:lineRule="exact" w:before="0"/>
                      <w:ind w:left="0" w:right="18" w:firstLine="0"/>
                      <w:jc w:val="center"/>
                      <w:rPr>
                        <w:rFonts w:ascii="Times New Roman"/>
                        <w:sz w:val="16"/>
                      </w:rPr>
                    </w:pPr>
                    <w:r>
                      <w:rPr>
                        <w:rFonts w:ascii="Times New Roman"/>
                        <w:color w:val="231F20"/>
                        <w:w w:val="99"/>
                        <w:sz w:val="16"/>
                        <w:u w:val="single" w:color="231F20"/>
                      </w:rPr>
                      <w:t> </w:t>
                    </w:r>
                    <w:r>
                      <w:rPr>
                        <w:rFonts w:ascii="Times New Roman"/>
                        <w:color w:val="231F20"/>
                        <w:sz w:val="16"/>
                        <w:u w:val="single" w:color="231F20"/>
                      </w:rPr>
                      <w:tab/>
                    </w:r>
                  </w:p>
                  <w:p>
                    <w:pPr>
                      <w:spacing w:before="104"/>
                      <w:ind w:left="0" w:right="37" w:firstLine="0"/>
                      <w:jc w:val="center"/>
                      <w:rPr>
                        <w:rFonts w:ascii="Arial"/>
                        <w:sz w:val="16"/>
                      </w:rPr>
                    </w:pPr>
                    <w:r>
                      <w:rPr>
                        <w:rFonts w:ascii="Arial"/>
                        <w:color w:val="231F20"/>
                        <w:sz w:val="16"/>
                      </w:rPr>
                      <w:t>Parsing</w:t>
                    </w:r>
                  </w:p>
                </w:txbxContent>
              </v:textbox>
              <w10:wrap type="none"/>
            </v:shape>
            <v:shape style="position:absolute;left:6572;top:1446;width:1564;height:447" type="#_x0000_t202" filled="false" stroked="false">
              <v:textbox inset="0,0,0,0">
                <w:txbxContent>
                  <w:p>
                    <w:pPr>
                      <w:tabs>
                        <w:tab w:pos="1543" w:val="left" w:leader="none"/>
                      </w:tabs>
                      <w:spacing w:line="177" w:lineRule="exact" w:before="0"/>
                      <w:ind w:left="0" w:right="0" w:firstLine="0"/>
                      <w:jc w:val="left"/>
                      <w:rPr>
                        <w:rFonts w:ascii="Times New Roman"/>
                        <w:sz w:val="16"/>
                      </w:rPr>
                    </w:pPr>
                    <w:r>
                      <w:rPr>
                        <w:rFonts w:ascii="Times New Roman"/>
                        <w:color w:val="231F20"/>
                        <w:w w:val="99"/>
                        <w:sz w:val="16"/>
                        <w:u w:val="single" w:color="231F20"/>
                      </w:rPr>
                      <w:t> </w:t>
                    </w:r>
                    <w:r>
                      <w:rPr>
                        <w:rFonts w:ascii="Times New Roman"/>
                        <w:color w:val="231F20"/>
                        <w:sz w:val="16"/>
                        <w:u w:val="single" w:color="231F20"/>
                      </w:rPr>
                      <w:tab/>
                    </w:r>
                  </w:p>
                  <w:p>
                    <w:pPr>
                      <w:spacing w:before="84"/>
                      <w:ind w:left="70" w:right="0" w:firstLine="0"/>
                      <w:jc w:val="left"/>
                      <w:rPr>
                        <w:rFonts w:ascii="Arial"/>
                        <w:sz w:val="16"/>
                      </w:rPr>
                    </w:pPr>
                    <w:r>
                      <w:rPr>
                        <w:rFonts w:ascii="Arial"/>
                        <w:color w:val="231F20"/>
                        <w:sz w:val="16"/>
                      </w:rPr>
                      <w:t>Text Preprocessing</w:t>
                    </w:r>
                  </w:p>
                </w:txbxContent>
              </v:textbox>
              <w10:wrap type="none"/>
            </v:shape>
            <v:shape style="position:absolute;left:6998;top:437;width:563;height:238" type="#_x0000_t202" filled="false" stroked="false">
              <v:textbox inset="0,0,0,0">
                <w:txbxContent>
                  <w:p>
                    <w:pPr>
                      <w:spacing w:before="4"/>
                      <w:ind w:left="0" w:right="0" w:firstLine="0"/>
                      <w:jc w:val="left"/>
                      <w:rPr>
                        <w:rFonts w:ascii="Arial"/>
                        <w:b/>
                        <w:sz w:val="20"/>
                      </w:rPr>
                    </w:pPr>
                    <w:r>
                      <w:rPr>
                        <w:rFonts w:ascii="Arial"/>
                        <w:b/>
                        <w:color w:val="231F20"/>
                        <w:sz w:val="20"/>
                      </w:rPr>
                      <w:t>Steps</w:t>
                    </w:r>
                  </w:p>
                </w:txbxContent>
              </v:textbox>
              <w10:wrap type="none"/>
            </v:shape>
            <w10:wrap type="topAndBottom"/>
          </v:group>
        </w:pict>
      </w:r>
    </w:p>
    <w:p>
      <w:pPr>
        <w:pStyle w:val="BodyText"/>
        <w:spacing w:before="5"/>
        <w:rPr>
          <w:sz w:val="15"/>
        </w:rPr>
      </w:pPr>
    </w:p>
    <w:p>
      <w:pPr>
        <w:spacing w:before="0"/>
        <w:ind w:left="1663" w:right="1827" w:firstLine="0"/>
        <w:jc w:val="center"/>
        <w:rPr>
          <w:sz w:val="12"/>
        </w:rPr>
      </w:pPr>
      <w:r>
        <w:rPr>
          <w:color w:val="231F20"/>
          <w:w w:val="110"/>
          <w:sz w:val="12"/>
        </w:rPr>
        <w:t>Fig. 2. Text mining methodology.</w:t>
      </w:r>
    </w:p>
    <w:p>
      <w:pPr>
        <w:spacing w:after="0"/>
        <w:jc w:val="center"/>
        <w:rPr>
          <w:sz w:val="12"/>
        </w:rPr>
        <w:sectPr>
          <w:type w:val="continuous"/>
          <w:pgSz w:w="11910" w:h="15880"/>
          <w:pgMar w:top="640" w:bottom="280" w:left="540" w:right="540"/>
          <w:cols w:num="2" w:equalWidth="0">
            <w:col w:w="5197" w:space="163"/>
            <w:col w:w="5470"/>
          </w:cols>
        </w:sectPr>
      </w:pPr>
    </w:p>
    <w:p>
      <w:pPr>
        <w:pStyle w:val="BodyText"/>
        <w:spacing w:before="4"/>
        <w:rPr>
          <w:sz w:val="10"/>
        </w:rPr>
      </w:pPr>
    </w:p>
    <w:p>
      <w:pPr>
        <w:spacing w:after="0"/>
        <w:rPr>
          <w:sz w:val="10"/>
        </w:rPr>
        <w:sectPr>
          <w:pgSz w:w="11910" w:h="15880"/>
          <w:pgMar w:header="688" w:footer="0" w:top="880" w:bottom="280" w:left="540" w:right="540"/>
        </w:sectPr>
      </w:pPr>
    </w:p>
    <w:p>
      <w:pPr>
        <w:spacing w:before="123"/>
        <w:ind w:left="310" w:right="0" w:firstLine="0"/>
        <w:jc w:val="both"/>
        <w:rPr>
          <w:sz w:val="12"/>
        </w:rPr>
      </w:pPr>
      <w:bookmarkStart w:name="Singular value decomposition (SVD)" w:id="29"/>
      <w:bookmarkEnd w:id="29"/>
      <w:r>
        <w:rPr/>
      </w:r>
      <w:bookmarkStart w:name="Factor analysis" w:id="30"/>
      <w:bookmarkEnd w:id="30"/>
      <w:r>
        <w:rPr/>
      </w:r>
      <w:bookmarkStart w:name="_bookmark9" w:id="31"/>
      <w:bookmarkEnd w:id="31"/>
      <w:r>
        <w:rPr/>
      </w:r>
      <w:r>
        <w:rPr>
          <w:color w:val="231F20"/>
          <w:w w:val="115"/>
          <w:sz w:val="12"/>
        </w:rPr>
        <w:t>Table 5</w:t>
      </w:r>
    </w:p>
    <w:p>
      <w:pPr>
        <w:spacing w:before="23"/>
        <w:ind w:left="310" w:right="0" w:firstLine="0"/>
        <w:jc w:val="both"/>
        <w:rPr>
          <w:sz w:val="12"/>
        </w:rPr>
      </w:pPr>
      <w:r>
        <w:rPr>
          <w:color w:val="231F20"/>
          <w:w w:val="110"/>
          <w:sz w:val="12"/>
        </w:rPr>
        <w:t>An example of term-by-frequency matrix.</w:t>
      </w:r>
    </w:p>
    <w:p>
      <w:pPr>
        <w:pStyle w:val="BodyText"/>
        <w:spacing w:before="3"/>
        <w:rPr>
          <w:sz w:val="6"/>
        </w:rPr>
      </w:pPr>
    </w:p>
    <w:p>
      <w:pPr>
        <w:pStyle w:val="BodyText"/>
        <w:spacing w:line="20" w:lineRule="exact"/>
        <w:ind w:left="305" w:right="-87"/>
        <w:rPr>
          <w:sz w:val="2"/>
        </w:rPr>
      </w:pPr>
      <w:r>
        <w:rPr>
          <w:sz w:val="2"/>
        </w:rPr>
        <w:pict>
          <v:group style="width:251.55pt;height:.5pt;mso-position-horizontal-relative:char;mso-position-vertical-relative:line" coordorigin="0,0" coordsize="5031,10">
            <v:line style="position:absolute" from="0,5" to="5031,5" stroked="true" strokeweight=".45355pt" strokecolor="#231f20">
              <v:stroke dashstyle="solid"/>
            </v:line>
          </v:group>
        </w:pict>
      </w:r>
      <w:r>
        <w:rPr>
          <w:sz w:val="2"/>
        </w:rPr>
      </w:r>
    </w:p>
    <w:p>
      <w:pPr>
        <w:tabs>
          <w:tab w:pos="2943" w:val="left" w:leader="none"/>
          <w:tab w:pos="3761" w:val="left" w:leader="none"/>
          <w:tab w:pos="4487" w:val="left" w:leader="none"/>
        </w:tabs>
        <w:spacing w:before="47"/>
        <w:ind w:left="1785" w:right="0" w:firstLine="0"/>
        <w:jc w:val="left"/>
        <w:rPr>
          <w:sz w:val="12"/>
        </w:rPr>
      </w:pPr>
      <w:r>
        <w:rPr/>
        <w:pict>
          <v:shape style="position:absolute;margin-left:42.52pt;margin-top:12.336386pt;width:251.55pt;height:.1pt;mso-position-horizontal-relative:page;mso-position-vertical-relative:paragraph;z-index:1936" coordorigin="850,247" coordsize="5031,0" path="m850,247l2326,247m1727,247l3483,247m2885,247l4302,247m3704,247l5028,247m4430,247l5881,247e" filled="false" stroked="true" strokeweight=".51025pt" strokecolor="#231f20">
            <v:path arrowok="t"/>
            <v:stroke dashstyle="solid"/>
            <w10:wrap type="none"/>
          </v:shape>
        </w:pict>
      </w:r>
      <w:r>
        <w:rPr>
          <w:color w:val="231F20"/>
          <w:w w:val="115"/>
          <w:sz w:val="12"/>
        </w:rPr>
        <w:t>Windows</w:t>
        <w:tab/>
      </w:r>
      <w:r>
        <w:rPr>
          <w:color w:val="231F20"/>
          <w:w w:val="120"/>
          <w:sz w:val="12"/>
        </w:rPr>
        <w:t>Bug</w:t>
        <w:tab/>
      </w:r>
      <w:r>
        <w:rPr>
          <w:rFonts w:ascii="Microsoft Sans Serif" w:hAnsi="Microsoft Sans Serif"/>
          <w:color w:val="231F20"/>
          <w:w w:val="160"/>
          <w:sz w:val="12"/>
        </w:rPr>
        <w:t>…</w:t>
        <w:tab/>
      </w:r>
      <w:r>
        <w:rPr>
          <w:color w:val="231F20"/>
          <w:w w:val="120"/>
          <w:sz w:val="12"/>
        </w:rPr>
        <w:t>Open</w:t>
      </w:r>
      <w:r>
        <w:rPr>
          <w:color w:val="231F20"/>
          <w:spacing w:val="-15"/>
          <w:w w:val="120"/>
          <w:sz w:val="12"/>
        </w:rPr>
        <w:t> </w:t>
      </w:r>
      <w:r>
        <w:rPr>
          <w:color w:val="231F20"/>
          <w:w w:val="120"/>
          <w:sz w:val="12"/>
        </w:rPr>
        <w:t>source</w:t>
      </w:r>
    </w:p>
    <w:p>
      <w:pPr>
        <w:tabs>
          <w:tab w:pos="1785" w:val="left" w:leader="none"/>
          <w:tab w:pos="2943" w:val="left" w:leader="none"/>
          <w:tab w:pos="4560" w:val="right" w:leader="none"/>
        </w:tabs>
        <w:spacing w:before="111"/>
        <w:ind w:left="429" w:right="0" w:firstLine="0"/>
        <w:jc w:val="left"/>
        <w:rPr>
          <w:sz w:val="12"/>
        </w:rPr>
      </w:pPr>
      <w:r>
        <w:rPr>
          <w:color w:val="231F20"/>
          <w:w w:val="120"/>
          <w:sz w:val="12"/>
        </w:rPr>
        <w:t>Review</w:t>
      </w:r>
      <w:r>
        <w:rPr>
          <w:color w:val="231F20"/>
          <w:spacing w:val="-16"/>
          <w:w w:val="120"/>
          <w:sz w:val="12"/>
        </w:rPr>
        <w:t> </w:t>
      </w:r>
      <w:r>
        <w:rPr>
          <w:color w:val="231F20"/>
          <w:w w:val="120"/>
          <w:sz w:val="12"/>
        </w:rPr>
        <w:t>1</w:t>
        <w:tab/>
        <w:t>2</w:t>
        <w:tab/>
        <w:t>1</w:t>
        <w:tab/>
        <w:t>7</w:t>
      </w:r>
    </w:p>
    <w:p>
      <w:pPr>
        <w:tabs>
          <w:tab w:pos="1785" w:val="left" w:leader="none"/>
          <w:tab w:pos="2943" w:val="left" w:leader="none"/>
          <w:tab w:pos="3761" w:val="left" w:leader="none"/>
          <w:tab w:pos="4560" w:val="right" w:leader="none"/>
        </w:tabs>
        <w:spacing w:before="22"/>
        <w:ind w:left="429" w:right="0" w:firstLine="0"/>
        <w:jc w:val="left"/>
        <w:rPr>
          <w:sz w:val="12"/>
        </w:rPr>
      </w:pPr>
      <w:r>
        <w:rPr>
          <w:color w:val="231F20"/>
          <w:w w:val="120"/>
          <w:sz w:val="12"/>
        </w:rPr>
        <w:t>Review</w:t>
      </w:r>
      <w:r>
        <w:rPr>
          <w:color w:val="231F20"/>
          <w:spacing w:val="-16"/>
          <w:w w:val="120"/>
          <w:sz w:val="12"/>
        </w:rPr>
        <w:t> </w:t>
      </w:r>
      <w:r>
        <w:rPr>
          <w:color w:val="231F20"/>
          <w:w w:val="120"/>
          <w:sz w:val="12"/>
        </w:rPr>
        <w:t>2</w:t>
        <w:tab/>
        <w:t>7</w:t>
        <w:tab/>
        <w:t>0</w:t>
        <w:tab/>
      </w:r>
      <w:r>
        <w:rPr>
          <w:rFonts w:ascii="Microsoft Sans Serif" w:hAnsi="Microsoft Sans Serif"/>
          <w:color w:val="231F20"/>
          <w:w w:val="160"/>
          <w:sz w:val="12"/>
        </w:rPr>
        <w:t>…</w:t>
        <w:tab/>
      </w:r>
      <w:r>
        <w:rPr>
          <w:color w:val="231F20"/>
          <w:w w:val="120"/>
          <w:sz w:val="12"/>
        </w:rPr>
        <w:t>5</w:t>
      </w:r>
    </w:p>
    <w:p>
      <w:pPr>
        <w:tabs>
          <w:tab w:pos="1785" w:val="left" w:leader="none"/>
          <w:tab w:pos="2943" w:val="left" w:leader="none"/>
          <w:tab w:pos="3761" w:val="left" w:leader="none"/>
          <w:tab w:pos="4487" w:val="left" w:leader="none"/>
        </w:tabs>
        <w:spacing w:before="27"/>
        <w:ind w:left="429" w:right="0" w:firstLine="0"/>
        <w:jc w:val="left"/>
        <w:rPr>
          <w:rFonts w:ascii="Microsoft Sans Serif" w:hAnsi="Microsoft Sans Serif"/>
          <w:sz w:val="12"/>
        </w:rPr>
      </w:pPr>
      <w:r>
        <w:rPr>
          <w:rFonts w:ascii="Microsoft Sans Serif" w:hAnsi="Microsoft Sans Serif"/>
          <w:color w:val="231F20"/>
          <w:w w:val="190"/>
          <w:sz w:val="12"/>
        </w:rPr>
        <w:t>…</w:t>
        <w:tab/>
        <w:t>…</w:t>
        <w:tab/>
        <w:t>…</w:t>
        <w:tab/>
        <w:t>…</w:t>
        <w:tab/>
        <w:t>…</w:t>
      </w:r>
    </w:p>
    <w:p>
      <w:pPr>
        <w:tabs>
          <w:tab w:pos="1785" w:val="left" w:leader="none"/>
          <w:tab w:pos="2943" w:val="left" w:leader="none"/>
          <w:tab w:pos="3761" w:val="left" w:leader="none"/>
          <w:tab w:pos="4487" w:val="left" w:leader="none"/>
        </w:tabs>
        <w:spacing w:before="31"/>
        <w:ind w:left="429" w:right="0" w:firstLine="0"/>
        <w:jc w:val="left"/>
        <w:rPr>
          <w:sz w:val="12"/>
        </w:rPr>
      </w:pPr>
      <w:r>
        <w:rPr>
          <w:color w:val="231F20"/>
          <w:w w:val="120"/>
          <w:sz w:val="12"/>
        </w:rPr>
        <w:t>Review</w:t>
      </w:r>
      <w:r>
        <w:rPr>
          <w:color w:val="231F20"/>
          <w:spacing w:val="-15"/>
          <w:w w:val="120"/>
          <w:sz w:val="12"/>
        </w:rPr>
        <w:t> </w:t>
      </w:r>
      <w:r>
        <w:rPr>
          <w:color w:val="231F20"/>
          <w:w w:val="120"/>
          <w:sz w:val="12"/>
        </w:rPr>
        <w:t>3460</w:t>
        <w:tab/>
        <w:t>0</w:t>
        <w:tab/>
        <w:t>5</w:t>
        <w:tab/>
      </w:r>
      <w:r>
        <w:rPr>
          <w:rFonts w:ascii="Microsoft Sans Serif" w:hAnsi="Microsoft Sans Serif"/>
          <w:color w:val="231F20"/>
          <w:w w:val="160"/>
          <w:sz w:val="12"/>
        </w:rPr>
        <w:t>…</w:t>
        <w:tab/>
      </w:r>
      <w:r>
        <w:rPr>
          <w:color w:val="231F20"/>
          <w:w w:val="120"/>
          <w:sz w:val="12"/>
        </w:rPr>
        <w:t>0</w:t>
      </w:r>
    </w:p>
    <w:p>
      <w:pPr>
        <w:pStyle w:val="BodyText"/>
        <w:spacing w:before="7"/>
        <w:rPr>
          <w:sz w:val="3"/>
        </w:rPr>
      </w:pPr>
    </w:p>
    <w:p>
      <w:pPr>
        <w:pStyle w:val="BodyText"/>
        <w:spacing w:line="20" w:lineRule="exact"/>
        <w:ind w:left="304" w:right="-87"/>
        <w:rPr>
          <w:sz w:val="2"/>
        </w:rPr>
      </w:pPr>
      <w:r>
        <w:rPr>
          <w:sz w:val="2"/>
        </w:rPr>
        <w:pict>
          <v:group style="width:251.55pt;height:.550pt;mso-position-horizontal-relative:char;mso-position-vertical-relative:line" coordorigin="0,0" coordsize="5031,11">
            <v:line style="position:absolute" from="0,5" to="5031,5" stroked="true" strokeweight=".51019pt" strokecolor="#231f20">
              <v:stroke dashstyle="solid"/>
            </v:line>
          </v:group>
        </w:pict>
      </w:r>
      <w:r>
        <w:rPr>
          <w:sz w:val="2"/>
        </w:rPr>
      </w:r>
    </w:p>
    <w:p>
      <w:pPr>
        <w:pStyle w:val="BodyText"/>
        <w:spacing w:before="11"/>
        <w:rPr>
          <w:sz w:val="23"/>
        </w:rPr>
      </w:pPr>
    </w:p>
    <w:p>
      <w:pPr>
        <w:pStyle w:val="BodyText"/>
        <w:spacing w:line="252" w:lineRule="auto"/>
        <w:ind w:left="310"/>
        <w:jc w:val="both"/>
      </w:pPr>
      <w:r>
        <w:rPr>
          <w:color w:val="231F20"/>
          <w:w w:val="105"/>
        </w:rPr>
        <w:t>the frequency of term </w:t>
      </w:r>
      <w:r>
        <w:rPr>
          <w:rFonts w:ascii="Cambria"/>
          <w:i/>
          <w:color w:val="231F20"/>
          <w:w w:val="105"/>
        </w:rPr>
        <w:t>i </w:t>
      </w:r>
      <w:r>
        <w:rPr>
          <w:color w:val="231F20"/>
          <w:w w:val="105"/>
        </w:rPr>
        <w:t>in all reviews </w:t>
      </w:r>
      <w:hyperlink w:history="true" w:anchor="_bookmark26">
        <w:r>
          <w:rPr>
            <w:color w:val="2E3092"/>
            <w:w w:val="105"/>
          </w:rPr>
          <w:t>[12,25]</w:t>
        </w:r>
      </w:hyperlink>
      <w:r>
        <w:rPr>
          <w:color w:val="231F20"/>
          <w:w w:val="105"/>
        </w:rPr>
        <w:t>. When a term appears frequently across reviews, the inverse document frequency, </w:t>
      </w:r>
      <w:r>
        <w:rPr>
          <w:rFonts w:ascii="Cambria"/>
          <w:i/>
          <w:color w:val="231F20"/>
          <w:w w:val="105"/>
        </w:rPr>
        <w:t>idf</w:t>
      </w:r>
      <w:r>
        <w:rPr>
          <w:color w:val="231F20"/>
          <w:w w:val="105"/>
        </w:rPr>
        <w:t>, </w:t>
      </w:r>
      <w:r>
        <w:rPr>
          <w:color w:val="231F20"/>
          <w:spacing w:val="-12"/>
          <w:w w:val="105"/>
        </w:rPr>
        <w:t>is </w:t>
      </w:r>
      <w:r>
        <w:rPr>
          <w:color w:val="231F20"/>
          <w:w w:val="105"/>
        </w:rPr>
        <w:t>small, resulting in a smaller weight, and vice</w:t>
      </w:r>
      <w:r>
        <w:rPr>
          <w:color w:val="231F20"/>
          <w:spacing w:val="12"/>
          <w:w w:val="105"/>
        </w:rPr>
        <w:t> </w:t>
      </w:r>
      <w:r>
        <w:rPr>
          <w:color w:val="231F20"/>
          <w:w w:val="105"/>
        </w:rPr>
        <w:t>versa.</w:t>
      </w:r>
    </w:p>
    <w:p>
      <w:pPr>
        <w:pStyle w:val="BodyText"/>
        <w:spacing w:before="1"/>
        <w:rPr>
          <w:sz w:val="20"/>
        </w:rPr>
      </w:pPr>
    </w:p>
    <w:p>
      <w:pPr>
        <w:pStyle w:val="ListParagraph"/>
        <w:numPr>
          <w:ilvl w:val="2"/>
          <w:numId w:val="2"/>
        </w:numPr>
        <w:tabs>
          <w:tab w:pos="732" w:val="left" w:leader="none"/>
        </w:tabs>
        <w:spacing w:line="240" w:lineRule="auto" w:before="0" w:after="0"/>
        <w:ind w:left="731" w:right="0" w:hanging="421"/>
        <w:jc w:val="left"/>
        <w:rPr>
          <w:rFonts w:ascii="Cambria"/>
          <w:i/>
          <w:sz w:val="16"/>
        </w:rPr>
      </w:pPr>
      <w:r>
        <w:rPr>
          <w:rFonts w:ascii="Cambria"/>
          <w:i/>
          <w:color w:val="231F20"/>
          <w:w w:val="105"/>
          <w:sz w:val="16"/>
        </w:rPr>
        <w:t>Singular value decomposition</w:t>
      </w:r>
      <w:r>
        <w:rPr>
          <w:rFonts w:ascii="Cambria"/>
          <w:i/>
          <w:color w:val="231F20"/>
          <w:spacing w:val="32"/>
          <w:w w:val="105"/>
          <w:sz w:val="16"/>
        </w:rPr>
        <w:t> </w:t>
      </w:r>
      <w:r>
        <w:rPr>
          <w:rFonts w:ascii="Cambria"/>
          <w:i/>
          <w:color w:val="231F20"/>
          <w:w w:val="105"/>
          <w:sz w:val="16"/>
        </w:rPr>
        <w:t>(SVD)</w:t>
      </w:r>
    </w:p>
    <w:p>
      <w:pPr>
        <w:spacing w:line="254" w:lineRule="auto" w:before="20"/>
        <w:ind w:left="310" w:right="0" w:firstLine="239"/>
        <w:jc w:val="both"/>
        <w:rPr>
          <w:rFonts w:ascii="Cambria" w:hAnsi="Cambria"/>
          <w:i/>
          <w:sz w:val="16"/>
        </w:rPr>
      </w:pPr>
      <w:r>
        <w:rPr>
          <w:color w:val="231F20"/>
          <w:w w:val="105"/>
          <w:sz w:val="16"/>
        </w:rPr>
        <w:t>Although the term reduction process reduced a large number </w:t>
      </w:r>
      <w:r>
        <w:rPr>
          <w:color w:val="231F20"/>
          <w:spacing w:val="-8"/>
          <w:w w:val="105"/>
          <w:sz w:val="16"/>
        </w:rPr>
        <w:t>of </w:t>
      </w:r>
      <w:r>
        <w:rPr>
          <w:color w:val="231F20"/>
          <w:w w:val="105"/>
          <w:sz w:val="16"/>
        </w:rPr>
        <w:t>terms, there were still too many terms remaining (3457 terms in </w:t>
      </w:r>
      <w:r>
        <w:rPr>
          <w:color w:val="231F20"/>
          <w:spacing w:val="-5"/>
          <w:w w:val="105"/>
          <w:sz w:val="16"/>
        </w:rPr>
        <w:t>our </w:t>
      </w:r>
      <w:r>
        <w:rPr>
          <w:color w:val="231F20"/>
          <w:w w:val="105"/>
          <w:sz w:val="16"/>
        </w:rPr>
        <w:t>case).</w:t>
      </w:r>
      <w:r>
        <w:rPr>
          <w:color w:val="231F20"/>
          <w:spacing w:val="-10"/>
          <w:w w:val="105"/>
          <w:sz w:val="16"/>
        </w:rPr>
        <w:t> </w:t>
      </w:r>
      <w:r>
        <w:rPr>
          <w:color w:val="231F20"/>
          <w:w w:val="105"/>
          <w:sz w:val="16"/>
        </w:rPr>
        <w:t>Singular</w:t>
      </w:r>
      <w:r>
        <w:rPr>
          <w:color w:val="231F20"/>
          <w:spacing w:val="-9"/>
          <w:w w:val="105"/>
          <w:sz w:val="16"/>
        </w:rPr>
        <w:t> </w:t>
      </w:r>
      <w:r>
        <w:rPr>
          <w:color w:val="231F20"/>
          <w:w w:val="105"/>
          <w:sz w:val="16"/>
        </w:rPr>
        <w:t>value</w:t>
      </w:r>
      <w:r>
        <w:rPr>
          <w:color w:val="231F20"/>
          <w:spacing w:val="-10"/>
          <w:w w:val="105"/>
          <w:sz w:val="16"/>
        </w:rPr>
        <w:t> </w:t>
      </w:r>
      <w:r>
        <w:rPr>
          <w:color w:val="231F20"/>
          <w:w w:val="105"/>
          <w:sz w:val="16"/>
        </w:rPr>
        <w:t>decomposition</w:t>
      </w:r>
      <w:r>
        <w:rPr>
          <w:color w:val="231F20"/>
          <w:spacing w:val="-9"/>
          <w:w w:val="105"/>
          <w:sz w:val="16"/>
        </w:rPr>
        <w:t> </w:t>
      </w:r>
      <w:r>
        <w:rPr>
          <w:color w:val="231F20"/>
          <w:w w:val="105"/>
          <w:sz w:val="16"/>
        </w:rPr>
        <w:t>(SVD)</w:t>
      </w:r>
      <w:r>
        <w:rPr>
          <w:color w:val="231F20"/>
          <w:spacing w:val="-10"/>
          <w:w w:val="105"/>
          <w:sz w:val="16"/>
        </w:rPr>
        <w:t> </w:t>
      </w:r>
      <w:r>
        <w:rPr>
          <w:color w:val="231F20"/>
          <w:w w:val="105"/>
          <w:sz w:val="16"/>
        </w:rPr>
        <w:t>was</w:t>
      </w:r>
      <w:r>
        <w:rPr>
          <w:color w:val="231F20"/>
          <w:spacing w:val="-9"/>
          <w:w w:val="105"/>
          <w:sz w:val="16"/>
        </w:rPr>
        <w:t> </w:t>
      </w:r>
      <w:r>
        <w:rPr>
          <w:color w:val="231F20"/>
          <w:w w:val="105"/>
          <w:sz w:val="16"/>
        </w:rPr>
        <w:t>then</w:t>
      </w:r>
      <w:r>
        <w:rPr>
          <w:color w:val="231F20"/>
          <w:spacing w:val="-10"/>
          <w:w w:val="105"/>
          <w:sz w:val="16"/>
        </w:rPr>
        <w:t> </w:t>
      </w:r>
      <w:r>
        <w:rPr>
          <w:color w:val="231F20"/>
          <w:w w:val="105"/>
          <w:sz w:val="16"/>
        </w:rPr>
        <w:t>implemented</w:t>
      </w:r>
      <w:r>
        <w:rPr>
          <w:color w:val="231F20"/>
          <w:spacing w:val="-9"/>
          <w:w w:val="105"/>
          <w:sz w:val="16"/>
        </w:rPr>
        <w:t> </w:t>
      </w:r>
      <w:r>
        <w:rPr>
          <w:color w:val="231F20"/>
          <w:spacing w:val="-12"/>
          <w:w w:val="105"/>
          <w:sz w:val="16"/>
        </w:rPr>
        <w:t>to </w:t>
      </w:r>
      <w:r>
        <w:rPr>
          <w:color w:val="231F20"/>
          <w:w w:val="105"/>
          <w:sz w:val="16"/>
        </w:rPr>
        <w:t>reduce</w:t>
      </w:r>
      <w:r>
        <w:rPr>
          <w:color w:val="231F20"/>
          <w:spacing w:val="-10"/>
          <w:w w:val="105"/>
          <w:sz w:val="16"/>
        </w:rPr>
        <w:t> </w:t>
      </w:r>
      <w:r>
        <w:rPr>
          <w:color w:val="231F20"/>
          <w:w w:val="105"/>
          <w:sz w:val="16"/>
        </w:rPr>
        <w:t>the</w:t>
      </w:r>
      <w:r>
        <w:rPr>
          <w:color w:val="231F20"/>
          <w:spacing w:val="-10"/>
          <w:w w:val="105"/>
          <w:sz w:val="16"/>
        </w:rPr>
        <w:t> </w:t>
      </w:r>
      <w:r>
        <w:rPr>
          <w:color w:val="231F20"/>
          <w:w w:val="105"/>
          <w:sz w:val="16"/>
        </w:rPr>
        <w:t>dimensionality</w:t>
      </w:r>
      <w:r>
        <w:rPr>
          <w:color w:val="231F20"/>
          <w:spacing w:val="-10"/>
          <w:w w:val="105"/>
          <w:sz w:val="16"/>
        </w:rPr>
        <w:t> </w:t>
      </w:r>
      <w:r>
        <w:rPr>
          <w:color w:val="231F20"/>
          <w:w w:val="105"/>
          <w:sz w:val="16"/>
        </w:rPr>
        <w:t>(column,</w:t>
      </w:r>
      <w:r>
        <w:rPr>
          <w:color w:val="231F20"/>
          <w:spacing w:val="-10"/>
          <w:w w:val="105"/>
          <w:sz w:val="16"/>
        </w:rPr>
        <w:t> </w:t>
      </w:r>
      <w:r>
        <w:rPr>
          <w:color w:val="231F20"/>
          <w:w w:val="105"/>
          <w:sz w:val="16"/>
        </w:rPr>
        <w:t>that</w:t>
      </w:r>
      <w:r>
        <w:rPr>
          <w:color w:val="231F20"/>
          <w:spacing w:val="-10"/>
          <w:w w:val="105"/>
          <w:sz w:val="16"/>
        </w:rPr>
        <w:t> </w:t>
      </w:r>
      <w:r>
        <w:rPr>
          <w:color w:val="231F20"/>
          <w:w w:val="105"/>
          <w:sz w:val="16"/>
        </w:rPr>
        <w:t>is,</w:t>
      </w:r>
      <w:r>
        <w:rPr>
          <w:color w:val="231F20"/>
          <w:spacing w:val="-10"/>
          <w:w w:val="105"/>
          <w:sz w:val="16"/>
        </w:rPr>
        <w:t> </w:t>
      </w:r>
      <w:r>
        <w:rPr>
          <w:color w:val="231F20"/>
          <w:w w:val="105"/>
          <w:sz w:val="16"/>
        </w:rPr>
        <w:t>terms)</w:t>
      </w:r>
      <w:r>
        <w:rPr>
          <w:color w:val="231F20"/>
          <w:spacing w:val="-10"/>
          <w:w w:val="105"/>
          <w:sz w:val="16"/>
        </w:rPr>
        <w:t> </w:t>
      </w:r>
      <w:r>
        <w:rPr>
          <w:color w:val="231F20"/>
          <w:w w:val="105"/>
          <w:sz w:val="16"/>
        </w:rPr>
        <w:t>of</w:t>
      </w:r>
      <w:r>
        <w:rPr>
          <w:color w:val="231F20"/>
          <w:spacing w:val="-10"/>
          <w:w w:val="105"/>
          <w:sz w:val="16"/>
        </w:rPr>
        <w:t> </w:t>
      </w:r>
      <w:r>
        <w:rPr>
          <w:color w:val="231F20"/>
          <w:w w:val="105"/>
          <w:sz w:val="16"/>
        </w:rPr>
        <w:t>the</w:t>
      </w:r>
      <w:r>
        <w:rPr>
          <w:color w:val="231F20"/>
          <w:spacing w:val="-8"/>
          <w:w w:val="105"/>
          <w:sz w:val="16"/>
        </w:rPr>
        <w:t> </w:t>
      </w:r>
      <w:r>
        <w:rPr>
          <w:color w:val="231F20"/>
          <w:spacing w:val="-3"/>
          <w:w w:val="105"/>
          <w:sz w:val="16"/>
        </w:rPr>
        <w:t>transformed </w:t>
      </w:r>
      <w:r>
        <w:rPr>
          <w:color w:val="231F20"/>
          <w:w w:val="105"/>
          <w:sz w:val="16"/>
        </w:rPr>
        <w:t>term-by-frequency</w:t>
      </w:r>
      <w:r>
        <w:rPr>
          <w:color w:val="231F20"/>
          <w:spacing w:val="-25"/>
          <w:w w:val="105"/>
          <w:sz w:val="16"/>
        </w:rPr>
        <w:t> </w:t>
      </w:r>
      <w:r>
        <w:rPr>
          <w:color w:val="231F20"/>
          <w:w w:val="105"/>
          <w:sz w:val="16"/>
        </w:rPr>
        <w:t>matrix.</w:t>
      </w:r>
      <w:r>
        <w:rPr>
          <w:color w:val="231F20"/>
          <w:spacing w:val="-24"/>
          <w:w w:val="105"/>
          <w:sz w:val="16"/>
        </w:rPr>
        <w:t> </w:t>
      </w:r>
      <w:r>
        <w:rPr>
          <w:color w:val="231F20"/>
          <w:w w:val="105"/>
          <w:sz w:val="16"/>
        </w:rPr>
        <w:t>In</w:t>
      </w:r>
      <w:r>
        <w:rPr>
          <w:color w:val="231F20"/>
          <w:spacing w:val="-24"/>
          <w:w w:val="105"/>
          <w:sz w:val="16"/>
        </w:rPr>
        <w:t> </w:t>
      </w:r>
      <w:r>
        <w:rPr>
          <w:color w:val="231F20"/>
          <w:w w:val="105"/>
          <w:sz w:val="16"/>
        </w:rPr>
        <w:t>fact,</w:t>
      </w:r>
      <w:r>
        <w:rPr>
          <w:color w:val="231F20"/>
          <w:spacing w:val="-24"/>
          <w:w w:val="105"/>
          <w:sz w:val="16"/>
        </w:rPr>
        <w:t> </w:t>
      </w:r>
      <w:r>
        <w:rPr>
          <w:color w:val="231F20"/>
          <w:w w:val="105"/>
          <w:sz w:val="16"/>
        </w:rPr>
        <w:t>SVD</w:t>
      </w:r>
      <w:r>
        <w:rPr>
          <w:color w:val="231F20"/>
          <w:spacing w:val="-24"/>
          <w:w w:val="105"/>
          <w:sz w:val="16"/>
        </w:rPr>
        <w:t> </w:t>
      </w:r>
      <w:r>
        <w:rPr>
          <w:color w:val="231F20"/>
          <w:w w:val="105"/>
          <w:sz w:val="16"/>
        </w:rPr>
        <w:t>sums</w:t>
      </w:r>
      <w:r>
        <w:rPr>
          <w:color w:val="231F20"/>
          <w:spacing w:val="-25"/>
          <w:w w:val="105"/>
          <w:sz w:val="16"/>
        </w:rPr>
        <w:t> </w:t>
      </w:r>
      <w:r>
        <w:rPr>
          <w:color w:val="231F20"/>
          <w:w w:val="105"/>
          <w:sz w:val="16"/>
        </w:rPr>
        <w:t>up</w:t>
      </w:r>
      <w:r>
        <w:rPr>
          <w:color w:val="231F20"/>
          <w:spacing w:val="-23"/>
          <w:w w:val="105"/>
          <w:sz w:val="16"/>
        </w:rPr>
        <w:t> </w:t>
      </w:r>
      <w:r>
        <w:rPr>
          <w:color w:val="231F20"/>
          <w:w w:val="105"/>
          <w:sz w:val="16"/>
        </w:rPr>
        <w:t>terms</w:t>
      </w:r>
      <w:r>
        <w:rPr>
          <w:color w:val="231F20"/>
          <w:spacing w:val="-24"/>
          <w:w w:val="105"/>
          <w:sz w:val="16"/>
        </w:rPr>
        <w:t> </w:t>
      </w:r>
      <w:r>
        <w:rPr>
          <w:color w:val="231F20"/>
          <w:w w:val="105"/>
          <w:sz w:val="16"/>
        </w:rPr>
        <w:t>into</w:t>
      </w:r>
      <w:r>
        <w:rPr>
          <w:color w:val="231F20"/>
          <w:spacing w:val="-25"/>
          <w:w w:val="105"/>
          <w:sz w:val="16"/>
        </w:rPr>
        <w:t> </w:t>
      </w:r>
      <w:r>
        <w:rPr>
          <w:color w:val="231F20"/>
          <w:w w:val="105"/>
          <w:sz w:val="16"/>
        </w:rPr>
        <w:t>groups</w:t>
      </w:r>
      <w:r>
        <w:rPr>
          <w:color w:val="231F20"/>
          <w:spacing w:val="-23"/>
          <w:w w:val="105"/>
          <w:sz w:val="16"/>
        </w:rPr>
        <w:t> </w:t>
      </w:r>
      <w:r>
        <w:rPr>
          <w:color w:val="231F20"/>
          <w:spacing w:val="-5"/>
          <w:w w:val="105"/>
          <w:sz w:val="16"/>
        </w:rPr>
        <w:t>and </w:t>
      </w:r>
      <w:r>
        <w:rPr>
          <w:color w:val="231F20"/>
          <w:w w:val="105"/>
          <w:sz w:val="16"/>
        </w:rPr>
        <w:t>therefore</w:t>
      </w:r>
      <w:r>
        <w:rPr>
          <w:color w:val="231F20"/>
          <w:spacing w:val="-5"/>
          <w:w w:val="105"/>
          <w:sz w:val="16"/>
        </w:rPr>
        <w:t> </w:t>
      </w:r>
      <w:r>
        <w:rPr>
          <w:color w:val="231F20"/>
          <w:w w:val="105"/>
          <w:sz w:val="16"/>
        </w:rPr>
        <w:t>further</w:t>
      </w:r>
      <w:r>
        <w:rPr>
          <w:color w:val="231F20"/>
          <w:spacing w:val="-4"/>
          <w:w w:val="105"/>
          <w:sz w:val="16"/>
        </w:rPr>
        <w:t> </w:t>
      </w:r>
      <w:r>
        <w:rPr>
          <w:color w:val="231F20"/>
          <w:w w:val="105"/>
          <w:sz w:val="16"/>
        </w:rPr>
        <w:t>reduces</w:t>
      </w:r>
      <w:r>
        <w:rPr>
          <w:color w:val="231F20"/>
          <w:spacing w:val="-5"/>
          <w:w w:val="105"/>
          <w:sz w:val="16"/>
        </w:rPr>
        <w:t> </w:t>
      </w:r>
      <w:r>
        <w:rPr>
          <w:color w:val="231F20"/>
          <w:w w:val="105"/>
          <w:sz w:val="16"/>
        </w:rPr>
        <w:t>columns</w:t>
      </w:r>
      <w:r>
        <w:rPr>
          <w:color w:val="231F20"/>
          <w:spacing w:val="-4"/>
          <w:w w:val="105"/>
          <w:sz w:val="16"/>
        </w:rPr>
        <w:t> </w:t>
      </w:r>
      <w:r>
        <w:rPr>
          <w:color w:val="231F20"/>
          <w:w w:val="105"/>
          <w:sz w:val="16"/>
        </w:rPr>
        <w:t>of</w:t>
      </w:r>
      <w:r>
        <w:rPr>
          <w:color w:val="231F20"/>
          <w:spacing w:val="-3"/>
          <w:w w:val="105"/>
          <w:sz w:val="16"/>
        </w:rPr>
        <w:t> </w:t>
      </w:r>
      <w:r>
        <w:rPr>
          <w:color w:val="231F20"/>
          <w:w w:val="105"/>
          <w:sz w:val="16"/>
        </w:rPr>
        <w:t>the</w:t>
      </w:r>
      <w:r>
        <w:rPr>
          <w:color w:val="231F20"/>
          <w:spacing w:val="-4"/>
          <w:w w:val="105"/>
          <w:sz w:val="16"/>
        </w:rPr>
        <w:t> </w:t>
      </w:r>
      <w:r>
        <w:rPr>
          <w:color w:val="231F20"/>
          <w:w w:val="105"/>
          <w:sz w:val="16"/>
        </w:rPr>
        <w:t>matrix.</w:t>
      </w:r>
      <w:r>
        <w:rPr>
          <w:color w:val="231F20"/>
          <w:spacing w:val="-4"/>
          <w:w w:val="105"/>
          <w:sz w:val="16"/>
        </w:rPr>
        <w:t> </w:t>
      </w:r>
      <w:r>
        <w:rPr>
          <w:color w:val="231F20"/>
          <w:w w:val="105"/>
          <w:sz w:val="16"/>
        </w:rPr>
        <w:t>With</w:t>
      </w:r>
      <w:r>
        <w:rPr>
          <w:color w:val="231F20"/>
          <w:spacing w:val="-3"/>
          <w:w w:val="105"/>
          <w:sz w:val="16"/>
        </w:rPr>
        <w:t> </w:t>
      </w:r>
      <w:r>
        <w:rPr>
          <w:color w:val="231F20"/>
          <w:w w:val="105"/>
          <w:sz w:val="16"/>
        </w:rPr>
        <w:t>SVD,</w:t>
      </w:r>
      <w:r>
        <w:rPr>
          <w:color w:val="231F20"/>
          <w:spacing w:val="-5"/>
          <w:w w:val="105"/>
          <w:sz w:val="16"/>
        </w:rPr>
        <w:t> </w:t>
      </w:r>
      <w:r>
        <w:rPr>
          <w:color w:val="231F20"/>
          <w:w w:val="105"/>
          <w:sz w:val="16"/>
        </w:rPr>
        <w:t>a</w:t>
      </w:r>
      <w:r>
        <w:rPr>
          <w:color w:val="231F20"/>
          <w:spacing w:val="-3"/>
          <w:w w:val="105"/>
          <w:sz w:val="16"/>
        </w:rPr>
        <w:t> matrix </w:t>
      </w:r>
      <w:r>
        <w:rPr>
          <w:color w:val="231F20"/>
          <w:w w:val="105"/>
          <w:sz w:val="16"/>
        </w:rPr>
        <w:t>can be decomposed into the product of three matrices. </w:t>
      </w:r>
      <w:r>
        <w:rPr>
          <w:rFonts w:ascii="Microsoft Sans Serif" w:hAnsi="Microsoft Sans Serif"/>
          <w:color w:val="231F20"/>
          <w:w w:val="105"/>
          <w:sz w:val="16"/>
        </w:rPr>
        <w:t>“</w:t>
      </w:r>
      <w:r>
        <w:rPr>
          <w:rFonts w:ascii="Cambria" w:hAnsi="Cambria"/>
          <w:i/>
          <w:color w:val="231F20"/>
          <w:w w:val="105"/>
          <w:sz w:val="16"/>
        </w:rPr>
        <w:t>One matrix </w:t>
      </w:r>
      <w:r>
        <w:rPr>
          <w:rFonts w:ascii="Cambria" w:hAnsi="Cambria"/>
          <w:i/>
          <w:color w:val="231F20"/>
          <w:w w:val="105"/>
          <w:sz w:val="16"/>
        </w:rPr>
        <w:t>describes</w:t>
      </w:r>
      <w:r>
        <w:rPr>
          <w:rFonts w:ascii="Cambria" w:hAnsi="Cambria"/>
          <w:i/>
          <w:color w:val="231F20"/>
          <w:spacing w:val="-8"/>
          <w:w w:val="105"/>
          <w:sz w:val="16"/>
        </w:rPr>
        <w:t> </w:t>
      </w:r>
      <w:r>
        <w:rPr>
          <w:rFonts w:ascii="Cambria" w:hAnsi="Cambria"/>
          <w:i/>
          <w:color w:val="231F20"/>
          <w:w w:val="105"/>
          <w:sz w:val="16"/>
        </w:rPr>
        <w:t>the</w:t>
      </w:r>
      <w:r>
        <w:rPr>
          <w:rFonts w:ascii="Cambria" w:hAnsi="Cambria"/>
          <w:i/>
          <w:color w:val="231F20"/>
          <w:spacing w:val="-8"/>
          <w:w w:val="105"/>
          <w:sz w:val="16"/>
        </w:rPr>
        <w:t> </w:t>
      </w:r>
      <w:r>
        <w:rPr>
          <w:rFonts w:ascii="Cambria" w:hAnsi="Cambria"/>
          <w:i/>
          <w:color w:val="231F20"/>
          <w:w w:val="105"/>
          <w:sz w:val="16"/>
        </w:rPr>
        <w:t>original</w:t>
      </w:r>
      <w:r>
        <w:rPr>
          <w:rFonts w:ascii="Cambria" w:hAnsi="Cambria"/>
          <w:i/>
          <w:color w:val="231F20"/>
          <w:spacing w:val="-7"/>
          <w:w w:val="105"/>
          <w:sz w:val="16"/>
        </w:rPr>
        <w:t> </w:t>
      </w:r>
      <w:r>
        <w:rPr>
          <w:rFonts w:ascii="Cambria" w:hAnsi="Cambria"/>
          <w:i/>
          <w:color w:val="231F20"/>
          <w:w w:val="105"/>
          <w:sz w:val="16"/>
        </w:rPr>
        <w:t>row</w:t>
      </w:r>
      <w:r>
        <w:rPr>
          <w:rFonts w:ascii="Cambria" w:hAnsi="Cambria"/>
          <w:i/>
          <w:color w:val="231F20"/>
          <w:spacing w:val="-7"/>
          <w:w w:val="105"/>
          <w:sz w:val="16"/>
        </w:rPr>
        <w:t> </w:t>
      </w:r>
      <w:r>
        <w:rPr>
          <w:rFonts w:ascii="Cambria" w:hAnsi="Cambria"/>
          <w:i/>
          <w:color w:val="231F20"/>
          <w:w w:val="105"/>
          <w:sz w:val="16"/>
        </w:rPr>
        <w:t>entities</w:t>
      </w:r>
      <w:r>
        <w:rPr>
          <w:rFonts w:ascii="Cambria" w:hAnsi="Cambria"/>
          <w:i/>
          <w:color w:val="231F20"/>
          <w:spacing w:val="-8"/>
          <w:w w:val="105"/>
          <w:sz w:val="16"/>
        </w:rPr>
        <w:t> </w:t>
      </w:r>
      <w:r>
        <w:rPr>
          <w:rFonts w:ascii="Cambria" w:hAnsi="Cambria"/>
          <w:i/>
          <w:color w:val="231F20"/>
          <w:w w:val="105"/>
          <w:sz w:val="16"/>
        </w:rPr>
        <w:t>as</w:t>
      </w:r>
      <w:r>
        <w:rPr>
          <w:rFonts w:ascii="Cambria" w:hAnsi="Cambria"/>
          <w:i/>
          <w:color w:val="231F20"/>
          <w:spacing w:val="-7"/>
          <w:w w:val="105"/>
          <w:sz w:val="16"/>
        </w:rPr>
        <w:t> </w:t>
      </w:r>
      <w:r>
        <w:rPr>
          <w:rFonts w:ascii="Cambria" w:hAnsi="Cambria"/>
          <w:i/>
          <w:color w:val="231F20"/>
          <w:w w:val="105"/>
          <w:sz w:val="16"/>
        </w:rPr>
        <w:t>vectors</w:t>
      </w:r>
      <w:r>
        <w:rPr>
          <w:rFonts w:ascii="Cambria" w:hAnsi="Cambria"/>
          <w:i/>
          <w:color w:val="231F20"/>
          <w:spacing w:val="-7"/>
          <w:w w:val="105"/>
          <w:sz w:val="16"/>
        </w:rPr>
        <w:t> </w:t>
      </w:r>
      <w:r>
        <w:rPr>
          <w:rFonts w:ascii="Cambria" w:hAnsi="Cambria"/>
          <w:i/>
          <w:color w:val="231F20"/>
          <w:w w:val="105"/>
          <w:sz w:val="16"/>
        </w:rPr>
        <w:t>of</w:t>
      </w:r>
      <w:r>
        <w:rPr>
          <w:rFonts w:ascii="Cambria" w:hAnsi="Cambria"/>
          <w:i/>
          <w:color w:val="231F20"/>
          <w:spacing w:val="-7"/>
          <w:w w:val="105"/>
          <w:sz w:val="16"/>
        </w:rPr>
        <w:t> </w:t>
      </w:r>
      <w:r>
        <w:rPr>
          <w:rFonts w:ascii="Cambria" w:hAnsi="Cambria"/>
          <w:i/>
          <w:color w:val="231F20"/>
          <w:w w:val="105"/>
          <w:sz w:val="16"/>
        </w:rPr>
        <w:t>derived</w:t>
      </w:r>
      <w:r>
        <w:rPr>
          <w:rFonts w:ascii="Cambria" w:hAnsi="Cambria"/>
          <w:i/>
          <w:color w:val="231F20"/>
          <w:spacing w:val="-8"/>
          <w:w w:val="105"/>
          <w:sz w:val="16"/>
        </w:rPr>
        <w:t> </w:t>
      </w:r>
      <w:r>
        <w:rPr>
          <w:rFonts w:ascii="Cambria" w:hAnsi="Cambria"/>
          <w:i/>
          <w:color w:val="231F20"/>
          <w:w w:val="105"/>
          <w:sz w:val="16"/>
        </w:rPr>
        <w:t>orthogonal</w:t>
      </w:r>
      <w:r>
        <w:rPr>
          <w:rFonts w:ascii="Cambria" w:hAnsi="Cambria"/>
          <w:i/>
          <w:color w:val="231F20"/>
          <w:spacing w:val="-6"/>
          <w:w w:val="105"/>
          <w:sz w:val="16"/>
        </w:rPr>
        <w:t> </w:t>
      </w:r>
      <w:r>
        <w:rPr>
          <w:rFonts w:ascii="Cambria" w:hAnsi="Cambria"/>
          <w:i/>
          <w:color w:val="231F20"/>
          <w:spacing w:val="-3"/>
          <w:w w:val="105"/>
          <w:sz w:val="16"/>
        </w:rPr>
        <w:t>factor </w:t>
      </w:r>
      <w:r>
        <w:rPr>
          <w:rFonts w:ascii="Cambria" w:hAnsi="Cambria"/>
          <w:i/>
          <w:color w:val="231F20"/>
          <w:w w:val="105"/>
          <w:sz w:val="16"/>
        </w:rPr>
        <w:t>values,</w:t>
      </w:r>
      <w:r>
        <w:rPr>
          <w:rFonts w:ascii="Cambria" w:hAnsi="Cambria"/>
          <w:i/>
          <w:color w:val="231F20"/>
          <w:spacing w:val="12"/>
          <w:w w:val="105"/>
          <w:sz w:val="16"/>
        </w:rPr>
        <w:t> </w:t>
      </w:r>
      <w:r>
        <w:rPr>
          <w:rFonts w:ascii="Cambria" w:hAnsi="Cambria"/>
          <w:i/>
          <w:color w:val="231F20"/>
          <w:w w:val="105"/>
          <w:sz w:val="16"/>
        </w:rPr>
        <w:t>another</w:t>
      </w:r>
      <w:r>
        <w:rPr>
          <w:rFonts w:ascii="Cambria" w:hAnsi="Cambria"/>
          <w:i/>
          <w:color w:val="231F20"/>
          <w:spacing w:val="12"/>
          <w:w w:val="105"/>
          <w:sz w:val="16"/>
        </w:rPr>
        <w:t> </w:t>
      </w:r>
      <w:r>
        <w:rPr>
          <w:rFonts w:ascii="Cambria" w:hAnsi="Cambria"/>
          <w:i/>
          <w:color w:val="231F20"/>
          <w:w w:val="105"/>
          <w:sz w:val="16"/>
        </w:rPr>
        <w:t>describes</w:t>
      </w:r>
      <w:r>
        <w:rPr>
          <w:rFonts w:ascii="Cambria" w:hAnsi="Cambria"/>
          <w:i/>
          <w:color w:val="231F20"/>
          <w:spacing w:val="12"/>
          <w:w w:val="105"/>
          <w:sz w:val="16"/>
        </w:rPr>
        <w:t> </w:t>
      </w:r>
      <w:r>
        <w:rPr>
          <w:rFonts w:ascii="Cambria" w:hAnsi="Cambria"/>
          <w:i/>
          <w:color w:val="231F20"/>
          <w:w w:val="105"/>
          <w:sz w:val="16"/>
        </w:rPr>
        <w:t>the</w:t>
      </w:r>
      <w:r>
        <w:rPr>
          <w:rFonts w:ascii="Cambria" w:hAnsi="Cambria"/>
          <w:i/>
          <w:color w:val="231F20"/>
          <w:spacing w:val="12"/>
          <w:w w:val="105"/>
          <w:sz w:val="16"/>
        </w:rPr>
        <w:t> </w:t>
      </w:r>
      <w:r>
        <w:rPr>
          <w:rFonts w:ascii="Cambria" w:hAnsi="Cambria"/>
          <w:i/>
          <w:color w:val="231F20"/>
          <w:w w:val="105"/>
          <w:sz w:val="16"/>
        </w:rPr>
        <w:t>original</w:t>
      </w:r>
      <w:r>
        <w:rPr>
          <w:rFonts w:ascii="Cambria" w:hAnsi="Cambria"/>
          <w:i/>
          <w:color w:val="231F20"/>
          <w:spacing w:val="12"/>
          <w:w w:val="105"/>
          <w:sz w:val="16"/>
        </w:rPr>
        <w:t> </w:t>
      </w:r>
      <w:r>
        <w:rPr>
          <w:rFonts w:ascii="Cambria" w:hAnsi="Cambria"/>
          <w:i/>
          <w:color w:val="231F20"/>
          <w:w w:val="105"/>
          <w:sz w:val="16"/>
        </w:rPr>
        <w:t>column</w:t>
      </w:r>
      <w:r>
        <w:rPr>
          <w:rFonts w:ascii="Cambria" w:hAnsi="Cambria"/>
          <w:i/>
          <w:color w:val="231F20"/>
          <w:spacing w:val="11"/>
          <w:w w:val="105"/>
          <w:sz w:val="16"/>
        </w:rPr>
        <w:t> </w:t>
      </w:r>
      <w:r>
        <w:rPr>
          <w:rFonts w:ascii="Cambria" w:hAnsi="Cambria"/>
          <w:i/>
          <w:color w:val="231F20"/>
          <w:w w:val="105"/>
          <w:sz w:val="16"/>
        </w:rPr>
        <w:t>entities</w:t>
      </w:r>
      <w:r>
        <w:rPr>
          <w:rFonts w:ascii="Cambria" w:hAnsi="Cambria"/>
          <w:i/>
          <w:color w:val="231F20"/>
          <w:spacing w:val="13"/>
          <w:w w:val="105"/>
          <w:sz w:val="16"/>
        </w:rPr>
        <w:t> </w:t>
      </w:r>
      <w:r>
        <w:rPr>
          <w:rFonts w:ascii="Cambria" w:hAnsi="Cambria"/>
          <w:i/>
          <w:color w:val="231F20"/>
          <w:w w:val="105"/>
          <w:sz w:val="16"/>
        </w:rPr>
        <w:t>in</w:t>
      </w:r>
      <w:r>
        <w:rPr>
          <w:rFonts w:ascii="Cambria" w:hAnsi="Cambria"/>
          <w:i/>
          <w:color w:val="231F20"/>
          <w:spacing w:val="11"/>
          <w:w w:val="105"/>
          <w:sz w:val="16"/>
        </w:rPr>
        <w:t> </w:t>
      </w:r>
      <w:r>
        <w:rPr>
          <w:rFonts w:ascii="Cambria" w:hAnsi="Cambria"/>
          <w:i/>
          <w:color w:val="231F20"/>
          <w:w w:val="105"/>
          <w:sz w:val="16"/>
        </w:rPr>
        <w:t>the</w:t>
      </w:r>
      <w:r>
        <w:rPr>
          <w:rFonts w:ascii="Cambria" w:hAnsi="Cambria"/>
          <w:i/>
          <w:color w:val="231F20"/>
          <w:spacing w:val="13"/>
          <w:w w:val="105"/>
          <w:sz w:val="16"/>
        </w:rPr>
        <w:t> </w:t>
      </w:r>
      <w:r>
        <w:rPr>
          <w:rFonts w:ascii="Cambria" w:hAnsi="Cambria"/>
          <w:i/>
          <w:color w:val="231F20"/>
          <w:w w:val="105"/>
          <w:sz w:val="16"/>
        </w:rPr>
        <w:t>same</w:t>
      </w:r>
      <w:r>
        <w:rPr>
          <w:rFonts w:ascii="Cambria" w:hAnsi="Cambria"/>
          <w:i/>
          <w:color w:val="231F20"/>
          <w:spacing w:val="12"/>
          <w:w w:val="105"/>
          <w:sz w:val="16"/>
        </w:rPr>
        <w:t> </w:t>
      </w:r>
      <w:r>
        <w:rPr>
          <w:rFonts w:ascii="Cambria" w:hAnsi="Cambria"/>
          <w:i/>
          <w:color w:val="231F20"/>
          <w:spacing w:val="-4"/>
          <w:w w:val="105"/>
          <w:sz w:val="16"/>
        </w:rPr>
        <w:t>way,</w:t>
      </w:r>
    </w:p>
    <w:p>
      <w:pPr>
        <w:pStyle w:val="BodyText"/>
        <w:spacing w:line="252" w:lineRule="auto" w:before="103"/>
        <w:ind w:left="297" w:right="131"/>
        <w:jc w:val="both"/>
      </w:pPr>
      <w:r>
        <w:rPr/>
        <w:br w:type="column"/>
      </w:r>
      <w:r>
        <w:rPr>
          <w:color w:val="231F20"/>
          <w:w w:val="105"/>
        </w:rPr>
        <w:t>receives</w:t>
      </w:r>
      <w:r>
        <w:rPr>
          <w:color w:val="231F20"/>
          <w:spacing w:val="-12"/>
          <w:w w:val="105"/>
        </w:rPr>
        <w:t> </w:t>
      </w:r>
      <w:r>
        <w:rPr>
          <w:color w:val="231F20"/>
          <w:w w:val="105"/>
        </w:rPr>
        <w:t>helpfulness</w:t>
      </w:r>
      <w:r>
        <w:rPr>
          <w:color w:val="231F20"/>
          <w:spacing w:val="-11"/>
          <w:w w:val="105"/>
        </w:rPr>
        <w:t> </w:t>
      </w:r>
      <w:r>
        <w:rPr>
          <w:color w:val="231F20"/>
          <w:w w:val="105"/>
        </w:rPr>
        <w:t>vote(s)</w:t>
      </w:r>
      <w:r>
        <w:rPr>
          <w:color w:val="231F20"/>
          <w:spacing w:val="-11"/>
          <w:w w:val="105"/>
        </w:rPr>
        <w:t> </w:t>
      </w:r>
      <w:r>
        <w:rPr>
          <w:color w:val="231F20"/>
          <w:w w:val="105"/>
        </w:rPr>
        <w:t>as</w:t>
      </w:r>
      <w:r>
        <w:rPr>
          <w:color w:val="231F20"/>
          <w:spacing w:val="-11"/>
          <w:w w:val="105"/>
        </w:rPr>
        <w:t> </w:t>
      </w:r>
      <w:r>
        <w:rPr>
          <w:color w:val="231F20"/>
          <w:w w:val="105"/>
        </w:rPr>
        <w:t>in</w:t>
      </w:r>
      <w:r>
        <w:rPr>
          <w:color w:val="231F20"/>
          <w:spacing w:val="-12"/>
          <w:w w:val="105"/>
        </w:rPr>
        <w:t> </w:t>
      </w:r>
      <w:r>
        <w:rPr>
          <w:color w:val="231F20"/>
          <w:w w:val="105"/>
        </w:rPr>
        <w:t>the</w:t>
      </w:r>
      <w:r>
        <w:rPr>
          <w:color w:val="231F20"/>
          <w:spacing w:val="-11"/>
          <w:w w:val="105"/>
        </w:rPr>
        <w:t> </w:t>
      </w:r>
      <w:r>
        <w:rPr>
          <w:color w:val="231F20"/>
          <w:w w:val="105"/>
        </w:rPr>
        <w:t>binomial</w:t>
      </w:r>
      <w:r>
        <w:rPr>
          <w:color w:val="231F20"/>
          <w:spacing w:val="-11"/>
          <w:w w:val="105"/>
        </w:rPr>
        <w:t> </w:t>
      </w:r>
      <w:r>
        <w:rPr>
          <w:color w:val="231F20"/>
          <w:w w:val="105"/>
        </w:rPr>
        <w:t>logistic</w:t>
      </w:r>
      <w:r>
        <w:rPr>
          <w:color w:val="231F20"/>
          <w:spacing w:val="-11"/>
          <w:w w:val="105"/>
        </w:rPr>
        <w:t> </w:t>
      </w:r>
      <w:r>
        <w:rPr>
          <w:color w:val="231F20"/>
          <w:w w:val="105"/>
        </w:rPr>
        <w:t>regression,</w:t>
      </w:r>
      <w:r>
        <w:rPr>
          <w:color w:val="231F20"/>
          <w:spacing w:val="-11"/>
          <w:w w:val="105"/>
        </w:rPr>
        <w:t> </w:t>
      </w:r>
      <w:r>
        <w:rPr>
          <w:color w:val="231F20"/>
          <w:spacing w:val="-4"/>
          <w:w w:val="105"/>
        </w:rPr>
        <w:t>but </w:t>
      </w:r>
      <w:r>
        <w:rPr>
          <w:color w:val="231F20"/>
          <w:w w:val="105"/>
        </w:rPr>
        <w:t>a</w:t>
      </w:r>
      <w:r>
        <w:rPr>
          <w:color w:val="231F20"/>
          <w:spacing w:val="-6"/>
          <w:w w:val="105"/>
        </w:rPr>
        <w:t> </w:t>
      </w:r>
      <w:r>
        <w:rPr>
          <w:rFonts w:ascii="Microsoft Sans Serif" w:hAnsi="Microsoft Sans Serif"/>
          <w:color w:val="231F20"/>
          <w:w w:val="105"/>
        </w:rPr>
        <w:t>“</w:t>
      </w:r>
      <w:r>
        <w:rPr>
          <w:color w:val="231F20"/>
          <w:w w:val="105"/>
        </w:rPr>
        <w:t>helpfulness</w:t>
      </w:r>
      <w:r>
        <w:rPr>
          <w:color w:val="231F20"/>
          <w:spacing w:val="-4"/>
          <w:w w:val="105"/>
        </w:rPr>
        <w:t> </w:t>
      </w:r>
      <w:r>
        <w:rPr>
          <w:color w:val="231F20"/>
          <w:w w:val="105"/>
        </w:rPr>
        <w:t>rank</w:t>
      </w:r>
      <w:r>
        <w:rPr>
          <w:rFonts w:ascii="Microsoft Sans Serif" w:hAnsi="Microsoft Sans Serif"/>
          <w:color w:val="231F20"/>
          <w:w w:val="105"/>
        </w:rPr>
        <w:t>”</w:t>
      </w:r>
      <w:r>
        <w:rPr>
          <w:rFonts w:ascii="Microsoft Sans Serif" w:hAnsi="Microsoft Sans Serif"/>
          <w:color w:val="231F20"/>
          <w:spacing w:val="-7"/>
          <w:w w:val="105"/>
        </w:rPr>
        <w:t> </w:t>
      </w:r>
      <w:r>
        <w:rPr>
          <w:color w:val="231F20"/>
          <w:w w:val="105"/>
        </w:rPr>
        <w:t>based</w:t>
      </w:r>
      <w:r>
        <w:rPr>
          <w:color w:val="231F20"/>
          <w:spacing w:val="-6"/>
          <w:w w:val="105"/>
        </w:rPr>
        <w:t> </w:t>
      </w:r>
      <w:r>
        <w:rPr>
          <w:color w:val="231F20"/>
          <w:w w:val="105"/>
        </w:rPr>
        <w:t>on</w:t>
      </w:r>
      <w:r>
        <w:rPr>
          <w:color w:val="231F20"/>
          <w:spacing w:val="-4"/>
          <w:w w:val="105"/>
        </w:rPr>
        <w:t> </w:t>
      </w:r>
      <w:r>
        <w:rPr>
          <w:color w:val="231F20"/>
          <w:w w:val="105"/>
        </w:rPr>
        <w:t>the</w:t>
      </w:r>
      <w:r>
        <w:rPr>
          <w:color w:val="231F20"/>
          <w:spacing w:val="-5"/>
          <w:w w:val="105"/>
        </w:rPr>
        <w:t> </w:t>
      </w:r>
      <w:r>
        <w:rPr>
          <w:color w:val="231F20"/>
          <w:w w:val="105"/>
        </w:rPr>
        <w:t>number</w:t>
      </w:r>
      <w:r>
        <w:rPr>
          <w:color w:val="231F20"/>
          <w:spacing w:val="-5"/>
          <w:w w:val="105"/>
        </w:rPr>
        <w:t> </w:t>
      </w:r>
      <w:r>
        <w:rPr>
          <w:color w:val="231F20"/>
          <w:w w:val="105"/>
        </w:rPr>
        <w:t>of</w:t>
      </w:r>
      <w:r>
        <w:rPr>
          <w:color w:val="231F20"/>
          <w:spacing w:val="-5"/>
          <w:w w:val="105"/>
        </w:rPr>
        <w:t> </w:t>
      </w:r>
      <w:r>
        <w:rPr>
          <w:color w:val="231F20"/>
          <w:w w:val="105"/>
        </w:rPr>
        <w:t>votes</w:t>
      </w:r>
      <w:r>
        <w:rPr>
          <w:color w:val="231F20"/>
          <w:spacing w:val="-5"/>
          <w:w w:val="105"/>
        </w:rPr>
        <w:t> </w:t>
      </w:r>
      <w:r>
        <w:rPr>
          <w:color w:val="231F20"/>
          <w:w w:val="105"/>
        </w:rPr>
        <w:t>a</w:t>
      </w:r>
      <w:r>
        <w:rPr>
          <w:color w:val="231F20"/>
          <w:spacing w:val="-4"/>
          <w:w w:val="105"/>
        </w:rPr>
        <w:t> </w:t>
      </w:r>
      <w:r>
        <w:rPr>
          <w:color w:val="231F20"/>
          <w:w w:val="105"/>
        </w:rPr>
        <w:t>review</w:t>
      </w:r>
      <w:r>
        <w:rPr>
          <w:color w:val="231F20"/>
          <w:spacing w:val="-6"/>
          <w:w w:val="105"/>
        </w:rPr>
        <w:t> </w:t>
      </w:r>
      <w:r>
        <w:rPr>
          <w:color w:val="231F20"/>
          <w:w w:val="105"/>
        </w:rPr>
        <w:t>receives. An OLR model is particularly suitable for our study because we are interested in not only whether a review receives at least one vote or not (</w:t>
      </w:r>
      <w:r>
        <w:rPr>
          <w:rFonts w:ascii="Microsoft Sans Serif" w:hAnsi="Microsoft Sans Serif"/>
          <w:color w:val="231F20"/>
          <w:w w:val="105"/>
        </w:rPr>
        <w:t>“</w:t>
      </w:r>
      <w:r>
        <w:rPr>
          <w:color w:val="231F20"/>
          <w:w w:val="105"/>
        </w:rPr>
        <w:t>yes</w:t>
      </w:r>
      <w:r>
        <w:rPr>
          <w:rFonts w:ascii="Microsoft Sans Serif" w:hAnsi="Microsoft Sans Serif"/>
          <w:color w:val="231F20"/>
          <w:w w:val="105"/>
        </w:rPr>
        <w:t>” </w:t>
      </w:r>
      <w:r>
        <w:rPr>
          <w:color w:val="231F20"/>
          <w:w w:val="105"/>
        </w:rPr>
        <w:t>vs. </w:t>
      </w:r>
      <w:r>
        <w:rPr>
          <w:rFonts w:ascii="Microsoft Sans Serif" w:hAnsi="Microsoft Sans Serif"/>
          <w:color w:val="231F20"/>
          <w:w w:val="105"/>
        </w:rPr>
        <w:t>“</w:t>
      </w:r>
      <w:r>
        <w:rPr>
          <w:color w:val="231F20"/>
          <w:w w:val="105"/>
        </w:rPr>
        <w:t>no</w:t>
      </w:r>
      <w:r>
        <w:rPr>
          <w:rFonts w:ascii="Microsoft Sans Serif" w:hAnsi="Microsoft Sans Serif"/>
          <w:color w:val="231F20"/>
          <w:w w:val="105"/>
        </w:rPr>
        <w:t>” </w:t>
      </w:r>
      <w:r>
        <w:rPr>
          <w:color w:val="231F20"/>
          <w:w w:val="105"/>
        </w:rPr>
        <w:t>question, which is binary), but also what review characteristics lead to more helpfulness votes (the effect of </w:t>
      </w:r>
      <w:r>
        <w:rPr>
          <w:color w:val="231F20"/>
          <w:spacing w:val="-3"/>
          <w:w w:val="105"/>
        </w:rPr>
        <w:t>char- </w:t>
      </w:r>
      <w:r>
        <w:rPr>
          <w:color w:val="231F20"/>
          <w:w w:val="105"/>
        </w:rPr>
        <w:t>acteristics</w:t>
      </w:r>
      <w:r>
        <w:rPr>
          <w:color w:val="231F20"/>
          <w:spacing w:val="-10"/>
          <w:w w:val="105"/>
        </w:rPr>
        <w:t> </w:t>
      </w:r>
      <w:r>
        <w:rPr>
          <w:color w:val="231F20"/>
          <w:w w:val="105"/>
        </w:rPr>
        <w:t>is</w:t>
      </w:r>
      <w:r>
        <w:rPr>
          <w:color w:val="231F20"/>
          <w:spacing w:val="-10"/>
          <w:w w:val="105"/>
        </w:rPr>
        <w:t> </w:t>
      </w:r>
      <w:r>
        <w:rPr>
          <w:color w:val="231F20"/>
          <w:w w:val="105"/>
        </w:rPr>
        <w:t>cumulative</w:t>
      </w:r>
      <w:r>
        <w:rPr>
          <w:color w:val="231F20"/>
          <w:spacing w:val="-10"/>
          <w:w w:val="105"/>
        </w:rPr>
        <w:t> </w:t>
      </w:r>
      <w:r>
        <w:rPr>
          <w:color w:val="231F20"/>
          <w:w w:val="105"/>
        </w:rPr>
        <w:t>as</w:t>
      </w:r>
      <w:r>
        <w:rPr>
          <w:color w:val="231F20"/>
          <w:spacing w:val="-10"/>
          <w:w w:val="105"/>
        </w:rPr>
        <w:t> </w:t>
      </w:r>
      <w:r>
        <w:rPr>
          <w:color w:val="231F20"/>
          <w:w w:val="105"/>
        </w:rPr>
        <w:t>the</w:t>
      </w:r>
      <w:r>
        <w:rPr>
          <w:color w:val="231F20"/>
          <w:spacing w:val="-10"/>
          <w:w w:val="105"/>
        </w:rPr>
        <w:t> </w:t>
      </w:r>
      <w:r>
        <w:rPr>
          <w:color w:val="231F20"/>
          <w:w w:val="105"/>
        </w:rPr>
        <w:t>number</w:t>
      </w:r>
      <w:r>
        <w:rPr>
          <w:color w:val="231F20"/>
          <w:spacing w:val="-11"/>
          <w:w w:val="105"/>
        </w:rPr>
        <w:t> </w:t>
      </w:r>
      <w:r>
        <w:rPr>
          <w:color w:val="231F20"/>
          <w:w w:val="105"/>
        </w:rPr>
        <w:t>of</w:t>
      </w:r>
      <w:r>
        <w:rPr>
          <w:color w:val="231F20"/>
          <w:spacing w:val="-9"/>
          <w:w w:val="105"/>
        </w:rPr>
        <w:t> </w:t>
      </w:r>
      <w:r>
        <w:rPr>
          <w:color w:val="231F20"/>
          <w:w w:val="105"/>
        </w:rPr>
        <w:t>votes</w:t>
      </w:r>
      <w:r>
        <w:rPr>
          <w:color w:val="231F20"/>
          <w:spacing w:val="-11"/>
          <w:w w:val="105"/>
        </w:rPr>
        <w:t> </w:t>
      </w:r>
      <w:r>
        <w:rPr>
          <w:color w:val="231F20"/>
          <w:w w:val="105"/>
        </w:rPr>
        <w:t>the</w:t>
      </w:r>
      <w:r>
        <w:rPr>
          <w:color w:val="231F20"/>
          <w:spacing w:val="-9"/>
          <w:w w:val="105"/>
        </w:rPr>
        <w:t> </w:t>
      </w:r>
      <w:r>
        <w:rPr>
          <w:color w:val="231F20"/>
          <w:w w:val="105"/>
        </w:rPr>
        <w:t>review</w:t>
      </w:r>
      <w:r>
        <w:rPr>
          <w:color w:val="231F20"/>
          <w:spacing w:val="-10"/>
          <w:w w:val="105"/>
        </w:rPr>
        <w:t> </w:t>
      </w:r>
      <w:r>
        <w:rPr>
          <w:color w:val="231F20"/>
          <w:w w:val="105"/>
        </w:rPr>
        <w:t>receives</w:t>
      </w:r>
      <w:r>
        <w:rPr>
          <w:color w:val="231F20"/>
          <w:spacing w:val="-10"/>
          <w:w w:val="105"/>
        </w:rPr>
        <w:t> </w:t>
      </w:r>
      <w:r>
        <w:rPr>
          <w:color w:val="231F20"/>
          <w:w w:val="105"/>
        </w:rPr>
        <w:t>is increases). Eqs. </w:t>
      </w:r>
      <w:hyperlink w:history="true" w:anchor="_bookmark9">
        <w:r>
          <w:rPr>
            <w:color w:val="2E3092"/>
            <w:w w:val="105"/>
          </w:rPr>
          <w:t>(2) and (3) </w:t>
        </w:r>
      </w:hyperlink>
      <w:r>
        <w:rPr>
          <w:color w:val="231F20"/>
          <w:w w:val="105"/>
        </w:rPr>
        <w:t>depict the basics of our OLR</w:t>
      </w:r>
      <w:r>
        <w:rPr>
          <w:color w:val="231F20"/>
          <w:spacing w:val="-7"/>
          <w:w w:val="105"/>
        </w:rPr>
        <w:t> </w:t>
      </w:r>
      <w:r>
        <w:rPr>
          <w:color w:val="231F20"/>
          <w:w w:val="105"/>
        </w:rPr>
        <w:t>approach.</w:t>
      </w:r>
    </w:p>
    <w:p>
      <w:pPr>
        <w:pStyle w:val="BodyText"/>
        <w:rPr>
          <w:sz w:val="20"/>
        </w:rPr>
      </w:pPr>
    </w:p>
    <w:p>
      <w:pPr>
        <w:tabs>
          <w:tab w:pos="5105" w:val="left" w:leader="none"/>
        </w:tabs>
        <w:spacing w:before="155"/>
        <w:ind w:left="323" w:right="0" w:firstLine="0"/>
        <w:jc w:val="left"/>
        <w:rPr>
          <w:rFonts w:ascii="Arial" w:hAnsi="Arial"/>
          <w:sz w:val="16"/>
        </w:rPr>
      </w:pPr>
      <w:r>
        <w:rPr>
          <w:rFonts w:ascii="Cambria" w:hAnsi="Cambria"/>
          <w:i/>
          <w:color w:val="231F20"/>
          <w:spacing w:val="4"/>
          <w:w w:val="97"/>
          <w:sz w:val="16"/>
        </w:rPr>
        <w:t>g</w:t>
      </w:r>
      <w:r>
        <w:rPr>
          <w:rFonts w:ascii="Arial" w:hAnsi="Arial"/>
          <w:color w:val="231F20"/>
          <w:spacing w:val="-1"/>
          <w:w w:val="68"/>
          <w:sz w:val="16"/>
        </w:rPr>
        <w:t>ð</w:t>
      </w:r>
      <w:r>
        <w:rPr>
          <w:color w:val="231F20"/>
          <w:w w:val="96"/>
          <w:sz w:val="16"/>
        </w:rPr>
        <w:t>P</w:t>
      </w:r>
      <w:r>
        <w:rPr>
          <w:color w:val="231F20"/>
          <w:spacing w:val="-1"/>
          <w:w w:val="96"/>
          <w:sz w:val="16"/>
        </w:rPr>
        <w:t>r</w:t>
      </w:r>
      <w:r>
        <w:rPr>
          <w:rFonts w:ascii="Arial" w:hAnsi="Arial"/>
          <w:color w:val="231F20"/>
          <w:spacing w:val="-1"/>
          <w:w w:val="68"/>
          <w:sz w:val="16"/>
        </w:rPr>
        <w:t>ð</w:t>
      </w:r>
      <w:r>
        <w:rPr>
          <w:rFonts w:ascii="Cambria" w:hAnsi="Cambria"/>
          <w:i/>
          <w:color w:val="231F20"/>
          <w:w w:val="102"/>
          <w:sz w:val="16"/>
        </w:rPr>
        <w:t>Y</w:t>
      </w:r>
      <w:r>
        <w:rPr>
          <w:rFonts w:ascii="Cambria" w:hAnsi="Cambria"/>
          <w:i/>
          <w:color w:val="231F20"/>
          <w:spacing w:val="10"/>
          <w:sz w:val="16"/>
        </w:rPr>
        <w:t> </w:t>
      </w:r>
      <w:r>
        <w:rPr>
          <w:rFonts w:ascii="Lucida Sans Unicode" w:hAnsi="Lucida Sans Unicode"/>
          <w:color w:val="231F20"/>
          <w:w w:val="99"/>
          <w:sz w:val="16"/>
        </w:rPr>
        <w:t>≤</w:t>
      </w:r>
      <w:r>
        <w:rPr>
          <w:rFonts w:ascii="Lucida Sans Unicode" w:hAnsi="Lucida Sans Unicode"/>
          <w:color w:val="231F20"/>
          <w:spacing w:val="-20"/>
          <w:sz w:val="16"/>
        </w:rPr>
        <w:t> </w:t>
      </w:r>
      <w:r>
        <w:rPr>
          <w:rFonts w:ascii="Cambria" w:hAnsi="Cambria"/>
          <w:i/>
          <w:color w:val="231F20"/>
          <w:w w:val="103"/>
          <w:sz w:val="16"/>
        </w:rPr>
        <w:t>i</w:t>
      </w:r>
      <w:r>
        <w:rPr>
          <w:rFonts w:ascii="Cambria" w:hAnsi="Cambria"/>
          <w:i/>
          <w:color w:val="231F20"/>
          <w:spacing w:val="-20"/>
          <w:sz w:val="16"/>
        </w:rPr>
        <w:t> </w:t>
      </w:r>
      <w:r>
        <w:rPr>
          <w:rFonts w:ascii="Arial" w:hAnsi="Arial"/>
          <w:color w:val="231F20"/>
          <w:spacing w:val="15"/>
          <w:w w:val="121"/>
          <w:sz w:val="16"/>
        </w:rPr>
        <w:t>j</w:t>
      </w:r>
      <w:r>
        <w:rPr>
          <w:rFonts w:ascii="Cambria" w:hAnsi="Cambria"/>
          <w:i/>
          <w:color w:val="231F20"/>
          <w:w w:val="108"/>
          <w:sz w:val="16"/>
        </w:rPr>
        <w:t>x</w:t>
      </w:r>
      <w:r>
        <w:rPr>
          <w:rFonts w:ascii="Arial" w:hAnsi="Arial"/>
          <w:color w:val="231F20"/>
          <w:spacing w:val="-1"/>
          <w:w w:val="57"/>
          <w:sz w:val="16"/>
        </w:rPr>
        <w:t>Þ</w:t>
      </w:r>
      <w:r>
        <w:rPr>
          <w:rFonts w:ascii="Arial" w:hAnsi="Arial"/>
          <w:color w:val="231F20"/>
          <w:w w:val="57"/>
          <w:sz w:val="16"/>
        </w:rPr>
        <w:t>Þ</w:t>
      </w:r>
      <w:r>
        <w:rPr>
          <w:rFonts w:ascii="Arial" w:hAnsi="Arial"/>
          <w:color w:val="231F20"/>
          <w:spacing w:val="3"/>
          <w:sz w:val="16"/>
        </w:rPr>
        <w:t> </w:t>
      </w:r>
      <w:r>
        <w:rPr>
          <w:color w:val="231F20"/>
          <w:w w:val="164"/>
          <w:sz w:val="16"/>
        </w:rPr>
        <w:t>=</w:t>
      </w:r>
      <w:r>
        <w:rPr>
          <w:color w:val="231F20"/>
          <w:spacing w:val="8"/>
          <w:sz w:val="16"/>
        </w:rPr>
        <w:t> </w:t>
      </w:r>
      <w:r>
        <w:rPr>
          <w:rFonts w:ascii="Calibri" w:hAnsi="Calibri"/>
          <w:color w:val="231F20"/>
          <w:spacing w:val="-1"/>
          <w:w w:val="131"/>
          <w:sz w:val="16"/>
        </w:rPr>
        <w:t>α</w:t>
      </w:r>
      <w:r>
        <w:rPr>
          <w:rFonts w:ascii="Cambria" w:hAnsi="Cambria"/>
          <w:i/>
          <w:color w:val="231F20"/>
          <w:w w:val="105"/>
          <w:position w:val="-3"/>
          <w:sz w:val="11"/>
        </w:rPr>
        <w:t>i</w:t>
      </w:r>
      <w:r>
        <w:rPr>
          <w:rFonts w:ascii="Cambria" w:hAnsi="Cambria"/>
          <w:i/>
          <w:color w:val="231F20"/>
          <w:position w:val="-3"/>
          <w:sz w:val="11"/>
        </w:rPr>
        <w:t> </w:t>
      </w:r>
      <w:r>
        <w:rPr>
          <w:rFonts w:ascii="Cambria" w:hAnsi="Cambria"/>
          <w:i/>
          <w:color w:val="231F20"/>
          <w:spacing w:val="8"/>
          <w:position w:val="-3"/>
          <w:sz w:val="11"/>
        </w:rPr>
        <w:t> </w:t>
      </w:r>
      <w:r>
        <w:rPr>
          <w:color w:val="231F20"/>
          <w:w w:val="157"/>
          <w:sz w:val="16"/>
        </w:rPr>
        <w:t>+</w:t>
      </w:r>
      <w:r>
        <w:rPr>
          <w:color w:val="231F20"/>
          <w:spacing w:val="7"/>
          <w:sz w:val="16"/>
        </w:rPr>
        <w:t> </w:t>
      </w:r>
      <w:r>
        <w:rPr>
          <w:rFonts w:ascii="Calibri" w:hAnsi="Calibri"/>
          <w:color w:val="231F20"/>
          <w:spacing w:val="-1"/>
          <w:w w:val="119"/>
          <w:sz w:val="16"/>
        </w:rPr>
        <w:t>β</w:t>
      </w:r>
      <w:r>
        <w:rPr>
          <w:rFonts w:ascii="Microsoft Sans Serif" w:hAnsi="Microsoft Sans Serif"/>
          <w:color w:val="231F20"/>
          <w:spacing w:val="9"/>
          <w:w w:val="90"/>
          <w:position w:val="2"/>
          <w:sz w:val="16"/>
        </w:rPr>
        <w:t>′</w:t>
      </w:r>
      <w:r>
        <w:rPr>
          <w:rFonts w:ascii="Cambria" w:hAnsi="Cambria"/>
          <w:i/>
          <w:color w:val="231F20"/>
          <w:w w:val="108"/>
          <w:sz w:val="16"/>
        </w:rPr>
        <w:t>x</w:t>
      </w:r>
      <w:r>
        <w:rPr>
          <w:rFonts w:ascii="Tw Cen MT" w:hAnsi="Tw Cen MT"/>
          <w:color w:val="231F20"/>
          <w:w w:val="99"/>
          <w:sz w:val="16"/>
        </w:rPr>
        <w:t>;</w:t>
      </w:r>
      <w:r>
        <w:rPr>
          <w:rFonts w:ascii="Tw Cen MT" w:hAnsi="Tw Cen MT"/>
          <w:color w:val="231F20"/>
          <w:sz w:val="16"/>
        </w:rPr>
        <w:t>   </w:t>
      </w:r>
      <w:r>
        <w:rPr>
          <w:rFonts w:ascii="Tw Cen MT" w:hAnsi="Tw Cen MT"/>
          <w:color w:val="231F20"/>
          <w:spacing w:val="-18"/>
          <w:sz w:val="16"/>
        </w:rPr>
        <w:t> </w:t>
      </w:r>
      <w:r>
        <w:rPr>
          <w:rFonts w:ascii="Cambria" w:hAnsi="Cambria"/>
          <w:i/>
          <w:color w:val="231F20"/>
          <w:w w:val="103"/>
          <w:sz w:val="16"/>
        </w:rPr>
        <w:t>i</w:t>
      </w:r>
      <w:r>
        <w:rPr>
          <w:rFonts w:ascii="Cambria" w:hAnsi="Cambria"/>
          <w:i/>
          <w:color w:val="231F20"/>
          <w:spacing w:val="12"/>
          <w:sz w:val="16"/>
        </w:rPr>
        <w:t> </w:t>
      </w:r>
      <w:r>
        <w:rPr>
          <w:color w:val="231F20"/>
          <w:w w:val="164"/>
          <w:sz w:val="16"/>
        </w:rPr>
        <w:t>=</w:t>
      </w:r>
      <w:r>
        <w:rPr>
          <w:color w:val="231F20"/>
          <w:spacing w:val="6"/>
          <w:sz w:val="16"/>
        </w:rPr>
        <w:t> </w:t>
      </w:r>
      <w:r>
        <w:rPr>
          <w:color w:val="231F20"/>
          <w:spacing w:val="-1"/>
          <w:w w:val="113"/>
          <w:sz w:val="16"/>
        </w:rPr>
        <w:t>1</w:t>
      </w:r>
      <w:r>
        <w:rPr>
          <w:rFonts w:ascii="Tw Cen MT" w:hAnsi="Tw Cen MT"/>
          <w:color w:val="231F20"/>
          <w:w w:val="99"/>
          <w:sz w:val="16"/>
        </w:rPr>
        <w:t>;</w:t>
      </w:r>
      <w:r>
        <w:rPr>
          <w:rFonts w:ascii="Tw Cen MT" w:hAnsi="Tw Cen MT"/>
          <w:color w:val="231F20"/>
          <w:spacing w:val="-17"/>
          <w:sz w:val="16"/>
        </w:rPr>
        <w:t> </w:t>
      </w:r>
      <w:r>
        <w:rPr>
          <w:color w:val="231F20"/>
          <w:spacing w:val="-1"/>
          <w:w w:val="113"/>
          <w:sz w:val="16"/>
        </w:rPr>
        <w:t>2</w:t>
      </w:r>
      <w:r>
        <w:rPr>
          <w:rFonts w:ascii="Tw Cen MT" w:hAnsi="Tw Cen MT"/>
          <w:color w:val="231F20"/>
          <w:w w:val="99"/>
          <w:sz w:val="16"/>
        </w:rPr>
        <w:t>;</w:t>
      </w:r>
      <w:r>
        <w:rPr>
          <w:rFonts w:ascii="Tw Cen MT" w:hAnsi="Tw Cen MT"/>
          <w:color w:val="231F20"/>
          <w:spacing w:val="-17"/>
          <w:sz w:val="16"/>
        </w:rPr>
        <w:t> </w:t>
      </w:r>
      <w:r>
        <w:rPr>
          <w:rFonts w:ascii="Microsoft Sans Serif" w:hAnsi="Microsoft Sans Serif"/>
          <w:color w:val="231F20"/>
          <w:spacing w:val="-1"/>
          <w:w w:val="176"/>
          <w:sz w:val="16"/>
        </w:rPr>
        <w:t>…</w:t>
      </w:r>
      <w:r>
        <w:rPr>
          <w:rFonts w:ascii="Tw Cen MT" w:hAnsi="Tw Cen MT"/>
          <w:color w:val="231F20"/>
          <w:w w:val="99"/>
          <w:sz w:val="16"/>
        </w:rPr>
        <w:t>;</w:t>
      </w:r>
      <w:r>
        <w:rPr>
          <w:rFonts w:ascii="Tw Cen MT" w:hAnsi="Tw Cen MT"/>
          <w:color w:val="231F20"/>
          <w:spacing w:val="-19"/>
          <w:sz w:val="16"/>
        </w:rPr>
        <w:t> </w:t>
      </w:r>
      <w:r>
        <w:rPr>
          <w:rFonts w:ascii="Cambria" w:hAnsi="Cambria"/>
          <w:i/>
          <w:color w:val="231F20"/>
          <w:w w:val="102"/>
          <w:sz w:val="16"/>
        </w:rPr>
        <w:t>k</w:t>
      </w:r>
      <w:r>
        <w:rPr>
          <w:rFonts w:ascii="Cambria" w:hAnsi="Cambria"/>
          <w:i/>
          <w:color w:val="231F20"/>
          <w:sz w:val="16"/>
        </w:rPr>
        <w:tab/>
      </w:r>
      <w:r>
        <w:rPr>
          <w:rFonts w:ascii="Arial" w:hAnsi="Arial"/>
          <w:color w:val="231F20"/>
          <w:spacing w:val="-1"/>
          <w:w w:val="68"/>
          <w:position w:val="1"/>
          <w:sz w:val="16"/>
        </w:rPr>
        <w:t>ð</w:t>
      </w:r>
      <w:r>
        <w:rPr>
          <w:color w:val="231F20"/>
          <w:spacing w:val="-1"/>
          <w:w w:val="113"/>
          <w:position w:val="1"/>
          <w:sz w:val="16"/>
        </w:rPr>
        <w:t>2</w:t>
      </w:r>
      <w:r>
        <w:rPr>
          <w:rFonts w:ascii="Arial" w:hAnsi="Arial"/>
          <w:color w:val="231F20"/>
          <w:w w:val="57"/>
          <w:position w:val="1"/>
          <w:sz w:val="16"/>
        </w:rPr>
        <w:t>Þ</w:t>
      </w:r>
    </w:p>
    <w:p>
      <w:pPr>
        <w:pStyle w:val="BodyText"/>
        <w:spacing w:before="5"/>
        <w:rPr>
          <w:rFonts w:ascii="Arial"/>
          <w:sz w:val="33"/>
        </w:rPr>
      </w:pPr>
    </w:p>
    <w:p>
      <w:pPr>
        <w:pStyle w:val="BodyText"/>
        <w:spacing w:line="244" w:lineRule="auto"/>
        <w:ind w:left="297" w:right="131" w:hanging="1"/>
        <w:jc w:val="both"/>
      </w:pPr>
      <w:r>
        <w:rPr>
          <w:color w:val="231F20"/>
          <w:w w:val="105"/>
        </w:rPr>
        <w:t>where</w:t>
      </w:r>
      <w:r>
        <w:rPr>
          <w:color w:val="231F20"/>
          <w:spacing w:val="-5"/>
          <w:w w:val="105"/>
        </w:rPr>
        <w:t> </w:t>
      </w:r>
      <w:r>
        <w:rPr>
          <w:rFonts w:ascii="Cambria" w:hAnsi="Cambria"/>
          <w:i/>
          <w:color w:val="231F20"/>
          <w:w w:val="105"/>
        </w:rPr>
        <w:t>Y</w:t>
      </w:r>
      <w:r>
        <w:rPr>
          <w:rFonts w:ascii="Cambria" w:hAnsi="Cambria"/>
          <w:i/>
          <w:color w:val="231F20"/>
          <w:spacing w:val="2"/>
          <w:w w:val="105"/>
        </w:rPr>
        <w:t> </w:t>
      </w:r>
      <w:r>
        <w:rPr>
          <w:color w:val="231F20"/>
          <w:w w:val="105"/>
        </w:rPr>
        <w:t>is</w:t>
      </w:r>
      <w:r>
        <w:rPr>
          <w:color w:val="231F20"/>
          <w:spacing w:val="-3"/>
          <w:w w:val="105"/>
        </w:rPr>
        <w:t> </w:t>
      </w:r>
      <w:r>
        <w:rPr>
          <w:color w:val="231F20"/>
          <w:w w:val="105"/>
        </w:rPr>
        <w:t>the</w:t>
      </w:r>
      <w:r>
        <w:rPr>
          <w:color w:val="231F20"/>
          <w:spacing w:val="-3"/>
          <w:w w:val="105"/>
        </w:rPr>
        <w:t> </w:t>
      </w:r>
      <w:r>
        <w:rPr>
          <w:color w:val="231F20"/>
          <w:w w:val="105"/>
        </w:rPr>
        <w:t>dependent</w:t>
      </w:r>
      <w:r>
        <w:rPr>
          <w:color w:val="231F20"/>
          <w:spacing w:val="-3"/>
          <w:w w:val="105"/>
        </w:rPr>
        <w:t> </w:t>
      </w:r>
      <w:r>
        <w:rPr>
          <w:color w:val="231F20"/>
          <w:w w:val="105"/>
        </w:rPr>
        <w:t>variable,</w:t>
      </w:r>
      <w:r>
        <w:rPr>
          <w:color w:val="231F20"/>
          <w:spacing w:val="-4"/>
          <w:w w:val="105"/>
        </w:rPr>
        <w:t> </w:t>
      </w:r>
      <w:r>
        <w:rPr>
          <w:color w:val="231F20"/>
          <w:w w:val="105"/>
        </w:rPr>
        <w:t>the</w:t>
      </w:r>
      <w:r>
        <w:rPr>
          <w:color w:val="231F20"/>
          <w:spacing w:val="-3"/>
          <w:w w:val="105"/>
        </w:rPr>
        <w:t> </w:t>
      </w:r>
      <w:r>
        <w:rPr>
          <w:color w:val="231F20"/>
          <w:w w:val="105"/>
        </w:rPr>
        <w:t>ranks</w:t>
      </w:r>
      <w:r>
        <w:rPr>
          <w:color w:val="231F20"/>
          <w:spacing w:val="-4"/>
          <w:w w:val="105"/>
        </w:rPr>
        <w:t> </w:t>
      </w:r>
      <w:r>
        <w:rPr>
          <w:color w:val="231F20"/>
          <w:w w:val="105"/>
        </w:rPr>
        <w:t>are</w:t>
      </w:r>
      <w:r>
        <w:rPr>
          <w:color w:val="231F20"/>
          <w:spacing w:val="-3"/>
          <w:w w:val="105"/>
        </w:rPr>
        <w:t> </w:t>
      </w:r>
      <w:r>
        <w:rPr>
          <w:color w:val="231F20"/>
          <w:w w:val="105"/>
        </w:rPr>
        <w:t>denoted</w:t>
      </w:r>
      <w:r>
        <w:rPr>
          <w:color w:val="231F20"/>
          <w:spacing w:val="-4"/>
          <w:w w:val="105"/>
        </w:rPr>
        <w:t> </w:t>
      </w:r>
      <w:r>
        <w:rPr>
          <w:color w:val="231F20"/>
          <w:w w:val="105"/>
        </w:rPr>
        <w:t>by</w:t>
      </w:r>
      <w:r>
        <w:rPr>
          <w:color w:val="231F20"/>
          <w:spacing w:val="-4"/>
          <w:w w:val="105"/>
        </w:rPr>
        <w:t> </w:t>
      </w:r>
      <w:r>
        <w:rPr>
          <w:color w:val="231F20"/>
          <w:w w:val="105"/>
        </w:rPr>
        <w:t>1,</w:t>
      </w:r>
      <w:r>
        <w:rPr>
          <w:color w:val="231F20"/>
          <w:spacing w:val="-3"/>
          <w:w w:val="105"/>
        </w:rPr>
        <w:t> </w:t>
      </w:r>
      <w:r>
        <w:rPr>
          <w:color w:val="231F20"/>
          <w:w w:val="105"/>
        </w:rPr>
        <w:t>2</w:t>
      </w:r>
      <w:r>
        <w:rPr>
          <w:color w:val="231F20"/>
          <w:spacing w:val="-4"/>
          <w:w w:val="105"/>
        </w:rPr>
        <w:t> </w:t>
      </w:r>
      <w:r>
        <w:rPr>
          <w:color w:val="231F20"/>
          <w:w w:val="105"/>
        </w:rPr>
        <w:t>...</w:t>
      </w:r>
      <w:r>
        <w:rPr>
          <w:color w:val="231F20"/>
          <w:spacing w:val="-3"/>
          <w:w w:val="105"/>
        </w:rPr>
        <w:t> </w:t>
      </w:r>
      <w:r>
        <w:rPr>
          <w:rFonts w:ascii="Cambria" w:hAnsi="Cambria"/>
          <w:i/>
          <w:color w:val="231F20"/>
          <w:w w:val="105"/>
        </w:rPr>
        <w:t>k, </w:t>
      </w:r>
      <w:r>
        <w:rPr>
          <w:rFonts w:ascii="Calibri" w:hAnsi="Calibri"/>
          <w:color w:val="231F20"/>
          <w:w w:val="105"/>
        </w:rPr>
        <w:t>α</w:t>
      </w:r>
      <w:r>
        <w:rPr>
          <w:color w:val="231F20"/>
          <w:w w:val="105"/>
          <w:vertAlign w:val="subscript"/>
        </w:rPr>
        <w:t>1</w:t>
      </w:r>
      <w:r>
        <w:rPr>
          <w:color w:val="231F20"/>
          <w:w w:val="105"/>
          <w:vertAlign w:val="baseline"/>
        </w:rPr>
        <w:t>, </w:t>
      </w:r>
      <w:r>
        <w:rPr>
          <w:rFonts w:ascii="Calibri" w:hAnsi="Calibri"/>
          <w:color w:val="231F20"/>
          <w:w w:val="105"/>
          <w:vertAlign w:val="baseline"/>
        </w:rPr>
        <w:t>α</w:t>
      </w:r>
      <w:r>
        <w:rPr>
          <w:color w:val="231F20"/>
          <w:w w:val="105"/>
          <w:vertAlign w:val="subscript"/>
        </w:rPr>
        <w:t>2</w:t>
      </w:r>
      <w:r>
        <w:rPr>
          <w:color w:val="231F20"/>
          <w:w w:val="105"/>
          <w:vertAlign w:val="baseline"/>
        </w:rPr>
        <w:t>,</w:t>
      </w:r>
      <w:r>
        <w:rPr>
          <w:rFonts w:ascii="Microsoft Sans Serif" w:hAnsi="Microsoft Sans Serif"/>
          <w:color w:val="231F20"/>
          <w:w w:val="105"/>
          <w:vertAlign w:val="baseline"/>
        </w:rPr>
        <w:t>…</w:t>
      </w:r>
      <w:r>
        <w:rPr>
          <w:color w:val="231F20"/>
          <w:w w:val="105"/>
          <w:vertAlign w:val="baseline"/>
        </w:rPr>
        <w:t>,</w:t>
      </w:r>
      <w:r>
        <w:rPr>
          <w:rFonts w:ascii="Calibri" w:hAnsi="Calibri"/>
          <w:color w:val="231F20"/>
          <w:w w:val="105"/>
          <w:vertAlign w:val="baseline"/>
        </w:rPr>
        <w:t>α</w:t>
      </w:r>
      <w:r>
        <w:rPr>
          <w:color w:val="231F20"/>
          <w:w w:val="105"/>
          <w:vertAlign w:val="subscript"/>
        </w:rPr>
        <w:t>k</w:t>
      </w:r>
      <w:r>
        <w:rPr>
          <w:color w:val="231F20"/>
          <w:w w:val="105"/>
          <w:vertAlign w:val="baseline"/>
        </w:rPr>
        <w:t> are </w:t>
      </w:r>
      <w:r>
        <w:rPr>
          <w:rFonts w:ascii="Cambria" w:hAnsi="Cambria"/>
          <w:i/>
          <w:color w:val="231F20"/>
          <w:w w:val="105"/>
          <w:vertAlign w:val="baseline"/>
        </w:rPr>
        <w:t>k </w:t>
      </w:r>
      <w:r>
        <w:rPr>
          <w:color w:val="231F20"/>
          <w:w w:val="105"/>
          <w:vertAlign w:val="baseline"/>
        </w:rPr>
        <w:t>intercept parameters, </w:t>
      </w:r>
      <w:r>
        <w:rPr>
          <w:rFonts w:ascii="Calibri" w:hAnsi="Calibri"/>
          <w:color w:val="231F20"/>
          <w:w w:val="105"/>
          <w:vertAlign w:val="baseline"/>
        </w:rPr>
        <w:t>β </w:t>
      </w:r>
      <w:r>
        <w:rPr>
          <w:color w:val="231F20"/>
          <w:w w:val="105"/>
          <w:vertAlign w:val="baseline"/>
        </w:rPr>
        <w:t>is the vector of </w:t>
      </w:r>
      <w:r>
        <w:rPr>
          <w:color w:val="231F20"/>
          <w:spacing w:val="-3"/>
          <w:w w:val="105"/>
          <w:vertAlign w:val="baseline"/>
        </w:rPr>
        <w:t>slope </w:t>
      </w:r>
      <w:r>
        <w:rPr>
          <w:color w:val="231F20"/>
          <w:w w:val="105"/>
          <w:vertAlign w:val="baseline"/>
        </w:rPr>
        <w:t>parameters,</w:t>
      </w:r>
      <w:r>
        <w:rPr>
          <w:color w:val="231F20"/>
          <w:spacing w:val="-15"/>
          <w:w w:val="105"/>
          <w:vertAlign w:val="baseline"/>
        </w:rPr>
        <w:t> </w:t>
      </w:r>
      <w:r>
        <w:rPr>
          <w:rFonts w:ascii="Calibri" w:hAnsi="Calibri"/>
          <w:color w:val="231F20"/>
          <w:w w:val="135"/>
          <w:vertAlign w:val="baseline"/>
        </w:rPr>
        <w:t>β</w:t>
      </w:r>
      <w:r>
        <w:rPr>
          <w:rFonts w:ascii="Arial" w:hAnsi="Arial"/>
          <w:color w:val="231F20"/>
          <w:w w:val="135"/>
          <w:vertAlign w:val="baseline"/>
        </w:rPr>
        <w:t>′</w:t>
      </w:r>
      <w:r>
        <w:rPr>
          <w:rFonts w:ascii="Arial" w:hAnsi="Arial"/>
          <w:color w:val="231F20"/>
          <w:spacing w:val="-31"/>
          <w:w w:val="135"/>
          <w:vertAlign w:val="baseline"/>
        </w:rPr>
        <w:t> </w:t>
      </w:r>
      <w:r>
        <w:rPr>
          <w:color w:val="231F20"/>
          <w:w w:val="105"/>
          <w:vertAlign w:val="baseline"/>
        </w:rPr>
        <w:t>is</w:t>
      </w:r>
      <w:r>
        <w:rPr>
          <w:color w:val="231F20"/>
          <w:spacing w:val="-14"/>
          <w:w w:val="105"/>
          <w:vertAlign w:val="baseline"/>
        </w:rPr>
        <w:t> </w:t>
      </w:r>
      <w:r>
        <w:rPr>
          <w:color w:val="231F20"/>
          <w:w w:val="105"/>
          <w:vertAlign w:val="baseline"/>
        </w:rPr>
        <w:t>the</w:t>
      </w:r>
      <w:r>
        <w:rPr>
          <w:color w:val="231F20"/>
          <w:spacing w:val="-14"/>
          <w:w w:val="105"/>
          <w:vertAlign w:val="baseline"/>
        </w:rPr>
        <w:t> </w:t>
      </w:r>
      <w:r>
        <w:rPr>
          <w:color w:val="231F20"/>
          <w:w w:val="105"/>
          <w:vertAlign w:val="baseline"/>
        </w:rPr>
        <w:t>transpose</w:t>
      </w:r>
      <w:r>
        <w:rPr>
          <w:color w:val="231F20"/>
          <w:spacing w:val="-15"/>
          <w:w w:val="105"/>
          <w:vertAlign w:val="baseline"/>
        </w:rPr>
        <w:t> </w:t>
      </w:r>
      <w:r>
        <w:rPr>
          <w:color w:val="231F20"/>
          <w:w w:val="105"/>
          <w:vertAlign w:val="baseline"/>
        </w:rPr>
        <w:t>of</w:t>
      </w:r>
      <w:r>
        <w:rPr>
          <w:color w:val="231F20"/>
          <w:spacing w:val="-14"/>
          <w:w w:val="105"/>
          <w:vertAlign w:val="baseline"/>
        </w:rPr>
        <w:t> </w:t>
      </w:r>
      <w:r>
        <w:rPr>
          <w:rFonts w:ascii="Calibri" w:hAnsi="Calibri"/>
          <w:color w:val="231F20"/>
          <w:w w:val="105"/>
          <w:vertAlign w:val="baseline"/>
        </w:rPr>
        <w:t>β</w:t>
      </w:r>
      <w:r>
        <w:rPr>
          <w:color w:val="231F20"/>
          <w:w w:val="105"/>
          <w:vertAlign w:val="baseline"/>
        </w:rPr>
        <w:t>,</w:t>
      </w:r>
      <w:r>
        <w:rPr>
          <w:color w:val="231F20"/>
          <w:spacing w:val="-15"/>
          <w:w w:val="105"/>
          <w:vertAlign w:val="baseline"/>
        </w:rPr>
        <w:t> </w:t>
      </w:r>
      <w:r>
        <w:rPr>
          <w:color w:val="231F20"/>
          <w:w w:val="105"/>
          <w:vertAlign w:val="baseline"/>
        </w:rPr>
        <w:t>and</w:t>
      </w:r>
      <w:r>
        <w:rPr>
          <w:color w:val="231F20"/>
          <w:spacing w:val="-14"/>
          <w:w w:val="105"/>
          <w:vertAlign w:val="baseline"/>
        </w:rPr>
        <w:t> </w:t>
      </w:r>
      <w:r>
        <w:rPr>
          <w:rFonts w:ascii="Cambria" w:hAnsi="Cambria"/>
          <w:i/>
          <w:color w:val="231F20"/>
          <w:w w:val="105"/>
          <w:vertAlign w:val="baseline"/>
        </w:rPr>
        <w:t>x</w:t>
      </w:r>
      <w:r>
        <w:rPr>
          <w:rFonts w:ascii="Cambria" w:hAnsi="Cambria"/>
          <w:i/>
          <w:color w:val="231F20"/>
          <w:spacing w:val="-8"/>
          <w:w w:val="105"/>
          <w:vertAlign w:val="baseline"/>
        </w:rPr>
        <w:t> </w:t>
      </w:r>
      <w:r>
        <w:rPr>
          <w:color w:val="231F20"/>
          <w:w w:val="105"/>
          <w:vertAlign w:val="baseline"/>
        </w:rPr>
        <w:t>is</w:t>
      </w:r>
      <w:r>
        <w:rPr>
          <w:color w:val="231F20"/>
          <w:spacing w:val="-14"/>
          <w:w w:val="105"/>
          <w:vertAlign w:val="baseline"/>
        </w:rPr>
        <w:t> </w:t>
      </w:r>
      <w:r>
        <w:rPr>
          <w:color w:val="231F20"/>
          <w:w w:val="105"/>
          <w:vertAlign w:val="baseline"/>
        </w:rPr>
        <w:t>the</w:t>
      </w:r>
      <w:r>
        <w:rPr>
          <w:color w:val="231F20"/>
          <w:spacing w:val="-14"/>
          <w:w w:val="105"/>
          <w:vertAlign w:val="baseline"/>
        </w:rPr>
        <w:t> </w:t>
      </w:r>
      <w:r>
        <w:rPr>
          <w:color w:val="231F20"/>
          <w:w w:val="105"/>
          <w:vertAlign w:val="baseline"/>
        </w:rPr>
        <w:t>vector</w:t>
      </w:r>
      <w:r>
        <w:rPr>
          <w:color w:val="231F20"/>
          <w:spacing w:val="-15"/>
          <w:w w:val="105"/>
          <w:vertAlign w:val="baseline"/>
        </w:rPr>
        <w:t> </w:t>
      </w:r>
      <w:r>
        <w:rPr>
          <w:color w:val="231F20"/>
          <w:w w:val="105"/>
          <w:vertAlign w:val="baseline"/>
        </w:rPr>
        <w:t>of</w:t>
      </w:r>
      <w:r>
        <w:rPr>
          <w:color w:val="231F20"/>
          <w:spacing w:val="-14"/>
          <w:w w:val="105"/>
          <w:vertAlign w:val="baseline"/>
        </w:rPr>
        <w:t> </w:t>
      </w:r>
      <w:r>
        <w:rPr>
          <w:color w:val="231F20"/>
          <w:w w:val="105"/>
          <w:vertAlign w:val="baseline"/>
        </w:rPr>
        <w:t>independent variables.</w:t>
      </w:r>
      <w:r>
        <w:rPr>
          <w:color w:val="231F20"/>
          <w:spacing w:val="-4"/>
          <w:w w:val="105"/>
          <w:vertAlign w:val="baseline"/>
        </w:rPr>
        <w:t> </w:t>
      </w:r>
      <w:r>
        <w:rPr>
          <w:color w:val="231F20"/>
          <w:w w:val="105"/>
          <w:vertAlign w:val="baseline"/>
        </w:rPr>
        <w:t>The</w:t>
      </w:r>
      <w:r>
        <w:rPr>
          <w:color w:val="231F20"/>
          <w:spacing w:val="-4"/>
          <w:w w:val="105"/>
          <w:vertAlign w:val="baseline"/>
        </w:rPr>
        <w:t> </w:t>
      </w:r>
      <w:r>
        <w:rPr>
          <w:color w:val="231F20"/>
          <w:w w:val="105"/>
          <w:vertAlign w:val="baseline"/>
        </w:rPr>
        <w:t>function</w:t>
      </w:r>
      <w:r>
        <w:rPr>
          <w:color w:val="231F20"/>
          <w:spacing w:val="-5"/>
          <w:w w:val="105"/>
          <w:vertAlign w:val="baseline"/>
        </w:rPr>
        <w:t> </w:t>
      </w:r>
      <w:r>
        <w:rPr>
          <w:rFonts w:ascii="Cambria" w:hAnsi="Cambria"/>
          <w:i/>
          <w:color w:val="231F20"/>
          <w:w w:val="105"/>
          <w:vertAlign w:val="baseline"/>
        </w:rPr>
        <w:t>g</w:t>
      </w:r>
      <w:r>
        <w:rPr>
          <w:rFonts w:ascii="Cambria" w:hAnsi="Cambria"/>
          <w:i/>
          <w:color w:val="231F20"/>
          <w:spacing w:val="-21"/>
          <w:w w:val="105"/>
          <w:vertAlign w:val="baseline"/>
        </w:rPr>
        <w:t> </w:t>
      </w:r>
      <w:r>
        <w:rPr>
          <w:color w:val="231F20"/>
          <w:w w:val="135"/>
          <w:vertAlign w:val="baseline"/>
        </w:rPr>
        <w:t>=</w:t>
      </w:r>
      <w:r>
        <w:rPr>
          <w:color w:val="231F20"/>
          <w:spacing w:val="-39"/>
          <w:w w:val="135"/>
          <w:vertAlign w:val="baseline"/>
        </w:rPr>
        <w:t> </w:t>
      </w:r>
      <w:r>
        <w:rPr>
          <w:rFonts w:ascii="Cambria" w:hAnsi="Cambria"/>
          <w:i/>
          <w:color w:val="231F20"/>
          <w:w w:val="105"/>
          <w:vertAlign w:val="baseline"/>
        </w:rPr>
        <w:t>g</w:t>
      </w:r>
      <w:r>
        <w:rPr>
          <w:color w:val="231F20"/>
          <w:w w:val="105"/>
          <w:vertAlign w:val="baseline"/>
        </w:rPr>
        <w:t>(</w:t>
      </w:r>
      <w:r>
        <w:rPr>
          <w:rFonts w:ascii="Calibri" w:hAnsi="Calibri"/>
          <w:color w:val="231F20"/>
          <w:w w:val="105"/>
          <w:vertAlign w:val="baseline"/>
        </w:rPr>
        <w:t>μ</w:t>
      </w:r>
      <w:r>
        <w:rPr>
          <w:color w:val="231F20"/>
          <w:w w:val="105"/>
          <w:vertAlign w:val="baseline"/>
        </w:rPr>
        <w:t>)</w:t>
      </w:r>
      <w:r>
        <w:rPr>
          <w:color w:val="231F20"/>
          <w:spacing w:val="-4"/>
          <w:w w:val="105"/>
          <w:vertAlign w:val="baseline"/>
        </w:rPr>
        <w:t> </w:t>
      </w:r>
      <w:r>
        <w:rPr>
          <w:color w:val="231F20"/>
          <w:w w:val="105"/>
          <w:vertAlign w:val="baseline"/>
        </w:rPr>
        <w:t>is</w:t>
      </w:r>
      <w:r>
        <w:rPr>
          <w:color w:val="231F20"/>
          <w:spacing w:val="-5"/>
          <w:w w:val="105"/>
          <w:vertAlign w:val="baseline"/>
        </w:rPr>
        <w:t> </w:t>
      </w:r>
      <w:r>
        <w:rPr>
          <w:color w:val="231F20"/>
          <w:w w:val="105"/>
          <w:vertAlign w:val="baseline"/>
        </w:rPr>
        <w:t>called</w:t>
      </w:r>
      <w:r>
        <w:rPr>
          <w:color w:val="231F20"/>
          <w:spacing w:val="-5"/>
          <w:w w:val="105"/>
          <w:vertAlign w:val="baseline"/>
        </w:rPr>
        <w:t> </w:t>
      </w:r>
      <w:r>
        <w:rPr>
          <w:color w:val="231F20"/>
          <w:w w:val="105"/>
          <w:vertAlign w:val="baseline"/>
        </w:rPr>
        <w:t>the</w:t>
      </w:r>
      <w:r>
        <w:rPr>
          <w:color w:val="231F20"/>
          <w:spacing w:val="-4"/>
          <w:w w:val="105"/>
          <w:vertAlign w:val="baseline"/>
        </w:rPr>
        <w:t> </w:t>
      </w:r>
      <w:r>
        <w:rPr>
          <w:color w:val="231F20"/>
          <w:w w:val="105"/>
          <w:vertAlign w:val="baseline"/>
        </w:rPr>
        <w:t>link</w:t>
      </w:r>
      <w:r>
        <w:rPr>
          <w:color w:val="231F20"/>
          <w:spacing w:val="-4"/>
          <w:w w:val="105"/>
          <w:vertAlign w:val="baseline"/>
        </w:rPr>
        <w:t> </w:t>
      </w:r>
      <w:r>
        <w:rPr>
          <w:color w:val="231F20"/>
          <w:w w:val="105"/>
          <w:vertAlign w:val="baseline"/>
        </w:rPr>
        <w:t>function</w:t>
      </w:r>
      <w:r>
        <w:rPr>
          <w:color w:val="231F20"/>
          <w:spacing w:val="-5"/>
          <w:w w:val="105"/>
          <w:vertAlign w:val="baseline"/>
        </w:rPr>
        <w:t> </w:t>
      </w:r>
      <w:r>
        <w:rPr>
          <w:color w:val="231F20"/>
          <w:w w:val="105"/>
          <w:vertAlign w:val="baseline"/>
        </w:rPr>
        <w:t>that</w:t>
      </w:r>
      <w:r>
        <w:rPr>
          <w:color w:val="231F20"/>
          <w:spacing w:val="-4"/>
          <w:w w:val="105"/>
          <w:vertAlign w:val="baseline"/>
        </w:rPr>
        <w:t> </w:t>
      </w:r>
      <w:r>
        <w:rPr>
          <w:color w:val="231F20"/>
          <w:w w:val="105"/>
          <w:vertAlign w:val="baseline"/>
        </w:rPr>
        <w:t>allows the (</w:t>
      </w:r>
      <w:r>
        <w:rPr>
          <w:rFonts w:ascii="Calibri" w:hAnsi="Calibri"/>
          <w:color w:val="231F20"/>
          <w:w w:val="105"/>
          <w:vertAlign w:val="baseline"/>
        </w:rPr>
        <w:t>μ</w:t>
      </w:r>
      <w:r>
        <w:rPr>
          <w:color w:val="231F20"/>
          <w:w w:val="105"/>
          <w:vertAlign w:val="baseline"/>
        </w:rPr>
        <w:t>) assumed response to be linearly related to the independent </w:t>
      </w:r>
      <w:r>
        <w:rPr>
          <w:color w:val="231F20"/>
          <w:w w:val="101"/>
          <w:vertAlign w:val="baseline"/>
        </w:rPr>
        <w:t>variable</w:t>
      </w:r>
      <w:r>
        <w:rPr>
          <w:color w:val="231F20"/>
          <w:spacing w:val="-2"/>
          <w:w w:val="101"/>
          <w:vertAlign w:val="baseline"/>
        </w:rPr>
        <w:t>s</w:t>
      </w:r>
      <w:r>
        <w:rPr>
          <w:color w:val="231F20"/>
          <w:w w:val="91"/>
          <w:vertAlign w:val="baseline"/>
        </w:rPr>
        <w:t>.</w:t>
      </w:r>
      <w:r>
        <w:rPr>
          <w:color w:val="231F20"/>
          <w:spacing w:val="15"/>
          <w:vertAlign w:val="baseline"/>
        </w:rPr>
        <w:t> </w:t>
      </w:r>
      <w:r>
        <w:rPr>
          <w:color w:val="231F20"/>
          <w:w w:val="105"/>
          <w:vertAlign w:val="baseline"/>
        </w:rPr>
        <w:t>Pr</w:t>
      </w:r>
      <w:r>
        <w:rPr>
          <w:color w:val="231F20"/>
          <w:spacing w:val="-2"/>
          <w:w w:val="105"/>
          <w:vertAlign w:val="baseline"/>
        </w:rPr>
        <w:t>(</w:t>
      </w:r>
      <w:r>
        <w:rPr>
          <w:rFonts w:ascii="Cambria" w:hAnsi="Cambria"/>
          <w:i/>
          <w:color w:val="231F20"/>
          <w:w w:val="102"/>
          <w:vertAlign w:val="baseline"/>
        </w:rPr>
        <w:t>Y</w:t>
      </w:r>
      <w:r>
        <w:rPr>
          <w:rFonts w:ascii="Cambria" w:hAnsi="Cambria"/>
          <w:i/>
          <w:color w:val="231F20"/>
          <w:spacing w:val="-16"/>
          <w:vertAlign w:val="baseline"/>
        </w:rPr>
        <w:t> </w:t>
      </w:r>
      <w:r>
        <w:rPr>
          <w:rFonts w:ascii="Lucida Sans Unicode" w:hAnsi="Lucida Sans Unicode"/>
          <w:color w:val="231F20"/>
          <w:w w:val="99"/>
          <w:vertAlign w:val="baseline"/>
        </w:rPr>
        <w:t>≤</w:t>
      </w:r>
      <w:r>
        <w:rPr>
          <w:rFonts w:ascii="Lucida Sans Unicode" w:hAnsi="Lucida Sans Unicode"/>
          <w:color w:val="231F20"/>
          <w:spacing w:val="-32"/>
          <w:vertAlign w:val="baseline"/>
        </w:rPr>
        <w:t> </w:t>
      </w:r>
      <w:r>
        <w:rPr>
          <w:rFonts w:ascii="Cambria" w:hAnsi="Cambria"/>
          <w:i/>
          <w:color w:val="231F20"/>
          <w:spacing w:val="-1"/>
          <w:w w:val="103"/>
          <w:vertAlign w:val="baseline"/>
        </w:rPr>
        <w:t>i</w:t>
      </w:r>
      <w:r>
        <w:rPr>
          <w:color w:val="231F20"/>
          <w:w w:val="46"/>
          <w:vertAlign w:val="baseline"/>
        </w:rPr>
        <w:t>|</w:t>
      </w:r>
      <w:r>
        <w:rPr>
          <w:rFonts w:ascii="Cambria" w:hAnsi="Cambria"/>
          <w:i/>
          <w:color w:val="231F20"/>
          <w:spacing w:val="-1"/>
          <w:w w:val="108"/>
          <w:vertAlign w:val="baseline"/>
        </w:rPr>
        <w:t>x</w:t>
      </w:r>
      <w:r>
        <w:rPr>
          <w:color w:val="231F20"/>
          <w:w w:val="130"/>
          <w:vertAlign w:val="baseline"/>
        </w:rPr>
        <w:t>)</w:t>
      </w:r>
      <w:r>
        <w:rPr>
          <w:color w:val="231F20"/>
          <w:spacing w:val="15"/>
          <w:vertAlign w:val="baseline"/>
        </w:rPr>
        <w:t> </w:t>
      </w:r>
      <w:r>
        <w:rPr>
          <w:color w:val="231F20"/>
          <w:w w:val="99"/>
          <w:vertAlign w:val="baseline"/>
        </w:rPr>
        <w:t>i</w:t>
      </w:r>
      <w:r>
        <w:rPr>
          <w:color w:val="231F20"/>
          <w:w w:val="102"/>
          <w:vertAlign w:val="baseline"/>
        </w:rPr>
        <w:t>s</w:t>
      </w:r>
      <w:r>
        <w:rPr>
          <w:color w:val="231F20"/>
          <w:spacing w:val="15"/>
          <w:vertAlign w:val="baseline"/>
        </w:rPr>
        <w:t> </w:t>
      </w:r>
      <w:r>
        <w:rPr>
          <w:color w:val="231F20"/>
          <w:w w:val="106"/>
          <w:vertAlign w:val="baseline"/>
        </w:rPr>
        <w:t>the</w:t>
      </w:r>
      <w:r>
        <w:rPr>
          <w:color w:val="231F20"/>
          <w:spacing w:val="14"/>
          <w:vertAlign w:val="baseline"/>
        </w:rPr>
        <w:t> </w:t>
      </w:r>
      <w:r>
        <w:rPr>
          <w:color w:val="231F20"/>
          <w:w w:val="101"/>
          <w:vertAlign w:val="baseline"/>
        </w:rPr>
        <w:t>probability</w:t>
      </w:r>
      <w:r>
        <w:rPr>
          <w:color w:val="231F20"/>
          <w:spacing w:val="13"/>
          <w:vertAlign w:val="baseline"/>
        </w:rPr>
        <w:t> </w:t>
      </w:r>
      <w:r>
        <w:rPr>
          <w:color w:val="231F20"/>
          <w:w w:val="105"/>
          <w:vertAlign w:val="baseline"/>
        </w:rPr>
        <w:t>that</w:t>
      </w:r>
      <w:r>
        <w:rPr>
          <w:color w:val="231F20"/>
          <w:spacing w:val="14"/>
          <w:vertAlign w:val="baseline"/>
        </w:rPr>
        <w:t> </w:t>
      </w:r>
      <w:r>
        <w:rPr>
          <w:rFonts w:ascii="Cambria" w:hAnsi="Cambria"/>
          <w:i/>
          <w:color w:val="231F20"/>
          <w:w w:val="102"/>
          <w:vertAlign w:val="baseline"/>
        </w:rPr>
        <w:t>Y</w:t>
      </w:r>
      <w:r>
        <w:rPr>
          <w:rFonts w:ascii="Cambria" w:hAnsi="Cambria"/>
          <w:i/>
          <w:color w:val="231F20"/>
          <w:vertAlign w:val="baseline"/>
        </w:rPr>
        <w:t> </w:t>
      </w:r>
      <w:r>
        <w:rPr>
          <w:rFonts w:ascii="Cambria" w:hAnsi="Cambria"/>
          <w:i/>
          <w:color w:val="231F20"/>
          <w:spacing w:val="-17"/>
          <w:vertAlign w:val="baseline"/>
        </w:rPr>
        <w:t> </w:t>
      </w:r>
      <w:r>
        <w:rPr>
          <w:color w:val="231F20"/>
          <w:w w:val="101"/>
          <w:vertAlign w:val="baseline"/>
        </w:rPr>
        <w:t>is</w:t>
      </w:r>
      <w:r>
        <w:rPr>
          <w:color w:val="231F20"/>
          <w:spacing w:val="15"/>
          <w:vertAlign w:val="baseline"/>
        </w:rPr>
        <w:t> </w:t>
      </w:r>
      <w:r>
        <w:rPr>
          <w:color w:val="231F20"/>
          <w:w w:val="102"/>
          <w:vertAlign w:val="baseline"/>
        </w:rPr>
        <w:t>smaller</w:t>
      </w:r>
      <w:r>
        <w:rPr>
          <w:color w:val="231F20"/>
          <w:spacing w:val="13"/>
          <w:vertAlign w:val="baseline"/>
        </w:rPr>
        <w:t> </w:t>
      </w:r>
      <w:r>
        <w:rPr>
          <w:color w:val="231F20"/>
          <w:w w:val="102"/>
          <w:vertAlign w:val="baseline"/>
        </w:rPr>
        <w:t>or</w:t>
      </w:r>
      <w:r>
        <w:rPr>
          <w:color w:val="231F20"/>
          <w:spacing w:val="14"/>
          <w:vertAlign w:val="baseline"/>
        </w:rPr>
        <w:t> </w:t>
      </w:r>
      <w:r>
        <w:rPr>
          <w:color w:val="231F20"/>
          <w:w w:val="102"/>
          <w:vertAlign w:val="baseline"/>
        </w:rPr>
        <w:t>equal</w:t>
      </w:r>
      <w:r>
        <w:rPr>
          <w:color w:val="231F20"/>
          <w:spacing w:val="14"/>
          <w:vertAlign w:val="baseline"/>
        </w:rPr>
        <w:t> </w:t>
      </w:r>
      <w:r>
        <w:rPr>
          <w:color w:val="231F20"/>
          <w:w w:val="105"/>
          <w:vertAlign w:val="baseline"/>
        </w:rPr>
        <w:t>to</w:t>
      </w:r>
      <w:r>
        <w:rPr>
          <w:color w:val="231F20"/>
          <w:spacing w:val="14"/>
          <w:vertAlign w:val="baseline"/>
        </w:rPr>
        <w:t> </w:t>
      </w:r>
      <w:r>
        <w:rPr>
          <w:rFonts w:ascii="Cambria" w:hAnsi="Cambria"/>
          <w:i/>
          <w:color w:val="231F20"/>
          <w:w w:val="103"/>
          <w:vertAlign w:val="baseline"/>
        </w:rPr>
        <w:t>i</w:t>
      </w:r>
      <w:r>
        <w:rPr>
          <w:color w:val="231F20"/>
          <w:w w:val="91"/>
          <w:vertAlign w:val="baseline"/>
        </w:rPr>
        <w:t>, </w:t>
      </w:r>
      <w:r>
        <w:rPr>
          <w:color w:val="231F20"/>
          <w:w w:val="105"/>
          <w:vertAlign w:val="baseline"/>
        </w:rPr>
        <w:t>conditioning on </w:t>
      </w:r>
      <w:r>
        <w:rPr>
          <w:rFonts w:ascii="Cambria" w:hAnsi="Cambria"/>
          <w:i/>
          <w:color w:val="231F20"/>
          <w:w w:val="105"/>
          <w:vertAlign w:val="baseline"/>
        </w:rPr>
        <w:t>x</w:t>
      </w:r>
      <w:r>
        <w:rPr>
          <w:color w:val="231F20"/>
          <w:w w:val="105"/>
          <w:vertAlign w:val="baseline"/>
        </w:rPr>
        <w:t>. The log-odds scale has been used as the link function as in the form of Eq. </w:t>
      </w:r>
      <w:hyperlink w:history="true" w:anchor="_bookmark9">
        <w:r>
          <w:rPr>
            <w:color w:val="2E3092"/>
            <w:w w:val="105"/>
            <w:vertAlign w:val="baseline"/>
          </w:rPr>
          <w:t>(3)</w:t>
        </w:r>
        <w:r>
          <w:rPr>
            <w:color w:val="2E3092"/>
            <w:spacing w:val="37"/>
            <w:w w:val="105"/>
            <w:vertAlign w:val="baseline"/>
          </w:rPr>
          <w:t> </w:t>
        </w:r>
      </w:hyperlink>
      <w:hyperlink w:history="true" w:anchor="_bookmark20">
        <w:r>
          <w:rPr>
            <w:color w:val="2E3092"/>
            <w:w w:val="105"/>
            <w:vertAlign w:val="baseline"/>
          </w:rPr>
          <w:t>[5,28]</w:t>
        </w:r>
      </w:hyperlink>
      <w:r>
        <w:rPr>
          <w:color w:val="231F20"/>
          <w:w w:val="105"/>
          <w:vertAlign w:val="baseline"/>
        </w:rPr>
        <w:t>.</w:t>
      </w:r>
    </w:p>
    <w:p>
      <w:pPr>
        <w:spacing w:after="0" w:line="244" w:lineRule="auto"/>
        <w:jc w:val="both"/>
        <w:sectPr>
          <w:type w:val="continuous"/>
          <w:pgSz w:w="11910" w:h="15880"/>
          <w:pgMar w:top="640" w:bottom="280" w:left="540" w:right="540"/>
          <w:cols w:num="2" w:equalWidth="0">
            <w:col w:w="5333" w:space="40"/>
            <w:col w:w="5457"/>
          </w:cols>
        </w:sectPr>
      </w:pPr>
    </w:p>
    <w:p>
      <w:pPr>
        <w:spacing w:line="187" w:lineRule="exact" w:before="12"/>
        <w:ind w:left="310" w:right="0" w:firstLine="0"/>
        <w:jc w:val="left"/>
        <w:rPr>
          <w:rFonts w:ascii="Cambria"/>
          <w:i/>
          <w:sz w:val="16"/>
        </w:rPr>
      </w:pPr>
      <w:r>
        <w:rPr>
          <w:rFonts w:ascii="Cambria"/>
          <w:i/>
          <w:color w:val="231F20"/>
          <w:w w:val="105"/>
          <w:sz w:val="16"/>
        </w:rPr>
        <w:t>and the third is a diagonal matrix containing scaling values such that</w:t>
      </w:r>
    </w:p>
    <w:p>
      <w:pPr>
        <w:spacing w:line="200" w:lineRule="exact" w:before="0"/>
        <w:ind w:left="310" w:right="0" w:firstLine="0"/>
        <w:jc w:val="left"/>
        <w:rPr>
          <w:rFonts w:ascii="Arial" w:hAnsi="Arial"/>
          <w:sz w:val="16"/>
        </w:rPr>
      </w:pPr>
      <w:r>
        <w:rPr/>
        <w:br w:type="column"/>
      </w:r>
      <w:r>
        <w:rPr>
          <w:rFonts w:ascii="Cambria" w:hAnsi="Cambria"/>
          <w:i/>
          <w:color w:val="231F20"/>
          <w:w w:val="97"/>
          <w:sz w:val="16"/>
        </w:rPr>
        <w:t>g</w:t>
      </w:r>
      <w:r>
        <w:rPr>
          <w:rFonts w:ascii="Cambria" w:hAnsi="Cambria"/>
          <w:i/>
          <w:color w:val="231F20"/>
          <w:spacing w:val="5"/>
          <w:sz w:val="16"/>
        </w:rPr>
        <w:t> </w:t>
      </w:r>
      <w:r>
        <w:rPr>
          <w:rFonts w:ascii="Arial" w:hAnsi="Arial"/>
          <w:color w:val="231F20"/>
          <w:spacing w:val="-1"/>
          <w:w w:val="68"/>
          <w:sz w:val="16"/>
        </w:rPr>
        <w:t>ð</w:t>
      </w:r>
      <w:r>
        <w:rPr>
          <w:color w:val="231F20"/>
          <w:w w:val="96"/>
          <w:sz w:val="16"/>
        </w:rPr>
        <w:t>P</w:t>
      </w:r>
      <w:r>
        <w:rPr>
          <w:color w:val="231F20"/>
          <w:spacing w:val="-1"/>
          <w:w w:val="96"/>
          <w:sz w:val="16"/>
        </w:rPr>
        <w:t>r</w:t>
      </w:r>
      <w:r>
        <w:rPr>
          <w:rFonts w:ascii="Arial" w:hAnsi="Arial"/>
          <w:color w:val="231F20"/>
          <w:spacing w:val="-1"/>
          <w:w w:val="68"/>
          <w:sz w:val="16"/>
        </w:rPr>
        <w:t>ð</w:t>
      </w:r>
      <w:r>
        <w:rPr>
          <w:rFonts w:ascii="Cambria" w:hAnsi="Cambria"/>
          <w:i/>
          <w:color w:val="231F20"/>
          <w:w w:val="102"/>
          <w:sz w:val="16"/>
        </w:rPr>
        <w:t>Y</w:t>
      </w:r>
      <w:r>
        <w:rPr>
          <w:rFonts w:ascii="Cambria" w:hAnsi="Cambria"/>
          <w:i/>
          <w:color w:val="231F20"/>
          <w:spacing w:val="10"/>
          <w:sz w:val="16"/>
        </w:rPr>
        <w:t> </w:t>
      </w:r>
      <w:r>
        <w:rPr>
          <w:rFonts w:ascii="Lucida Sans Unicode" w:hAnsi="Lucida Sans Unicode"/>
          <w:color w:val="231F20"/>
          <w:w w:val="99"/>
          <w:sz w:val="16"/>
        </w:rPr>
        <w:t>≤</w:t>
      </w:r>
      <w:r>
        <w:rPr>
          <w:rFonts w:ascii="Lucida Sans Unicode" w:hAnsi="Lucida Sans Unicode"/>
          <w:color w:val="231F20"/>
          <w:spacing w:val="-20"/>
          <w:sz w:val="16"/>
        </w:rPr>
        <w:t> </w:t>
      </w:r>
      <w:r>
        <w:rPr>
          <w:rFonts w:ascii="Cambria" w:hAnsi="Cambria"/>
          <w:i/>
          <w:color w:val="231F20"/>
          <w:w w:val="103"/>
          <w:sz w:val="16"/>
        </w:rPr>
        <w:t>i</w:t>
      </w:r>
      <w:r>
        <w:rPr>
          <w:rFonts w:ascii="Cambria" w:hAnsi="Cambria"/>
          <w:i/>
          <w:color w:val="231F20"/>
          <w:spacing w:val="-20"/>
          <w:sz w:val="16"/>
        </w:rPr>
        <w:t> </w:t>
      </w:r>
      <w:r>
        <w:rPr>
          <w:rFonts w:ascii="Arial" w:hAnsi="Arial"/>
          <w:color w:val="231F20"/>
          <w:spacing w:val="15"/>
          <w:w w:val="121"/>
          <w:sz w:val="16"/>
        </w:rPr>
        <w:t>j</w:t>
      </w:r>
      <w:r>
        <w:rPr>
          <w:rFonts w:ascii="Cambria" w:hAnsi="Cambria"/>
          <w:i/>
          <w:color w:val="231F20"/>
          <w:w w:val="108"/>
          <w:sz w:val="16"/>
        </w:rPr>
        <w:t>x</w:t>
      </w:r>
      <w:r>
        <w:rPr>
          <w:rFonts w:ascii="Arial" w:hAnsi="Arial"/>
          <w:color w:val="231F20"/>
          <w:spacing w:val="-1"/>
          <w:w w:val="57"/>
          <w:sz w:val="16"/>
        </w:rPr>
        <w:t>Þ</w:t>
      </w:r>
      <w:r>
        <w:rPr>
          <w:rFonts w:ascii="Arial" w:hAnsi="Arial"/>
          <w:color w:val="231F20"/>
          <w:w w:val="57"/>
          <w:sz w:val="16"/>
        </w:rPr>
        <w:t>Þ</w:t>
      </w:r>
      <w:r>
        <w:rPr>
          <w:rFonts w:ascii="Arial" w:hAnsi="Arial"/>
          <w:color w:val="231F20"/>
          <w:spacing w:val="3"/>
          <w:sz w:val="16"/>
        </w:rPr>
        <w:t> </w:t>
      </w:r>
      <w:r>
        <w:rPr>
          <w:color w:val="231F20"/>
          <w:w w:val="164"/>
          <w:sz w:val="16"/>
        </w:rPr>
        <w:t>=</w:t>
      </w:r>
      <w:r>
        <w:rPr>
          <w:color w:val="231F20"/>
          <w:sz w:val="16"/>
        </w:rPr>
        <w:t>  </w:t>
      </w:r>
      <w:r>
        <w:rPr>
          <w:color w:val="231F20"/>
          <w:spacing w:val="-20"/>
          <w:sz w:val="16"/>
        </w:rPr>
        <w:t> </w:t>
      </w:r>
      <w:r>
        <w:rPr>
          <w:rFonts w:ascii="Cambria" w:hAnsi="Cambria"/>
          <w:i/>
          <w:color w:val="231F20"/>
          <w:w w:val="104"/>
          <w:sz w:val="16"/>
        </w:rPr>
        <w:t>ln</w:t>
      </w:r>
      <w:r>
        <w:rPr>
          <w:rFonts w:ascii="Cambria" w:hAnsi="Cambria"/>
          <w:i/>
          <w:color w:val="231F20"/>
          <w:sz w:val="16"/>
        </w:rPr>
        <w:t> </w:t>
      </w:r>
      <w:r>
        <w:rPr>
          <w:rFonts w:ascii="Cambria" w:hAnsi="Cambria"/>
          <w:i/>
          <w:color w:val="231F20"/>
          <w:spacing w:val="-17"/>
          <w:sz w:val="16"/>
        </w:rPr>
        <w:t> </w:t>
      </w:r>
      <w:r>
        <w:rPr>
          <w:rFonts w:ascii="Cambria" w:hAnsi="Cambria"/>
          <w:i/>
          <w:color w:val="231F20"/>
          <w:spacing w:val="-1"/>
          <w:w w:val="95"/>
          <w:position w:val="11"/>
          <w:sz w:val="16"/>
          <w:u w:val="single" w:color="231F20"/>
        </w:rPr>
        <w:t>P</w:t>
      </w:r>
      <w:r>
        <w:rPr>
          <w:rFonts w:ascii="Cambria" w:hAnsi="Cambria"/>
          <w:i/>
          <w:color w:val="231F20"/>
          <w:w w:val="98"/>
          <w:position w:val="7"/>
          <w:sz w:val="11"/>
          <w:u w:val="single" w:color="231F20"/>
        </w:rPr>
        <w:t>r</w:t>
      </w:r>
      <w:r>
        <w:rPr>
          <w:rFonts w:ascii="Cambria" w:hAnsi="Cambria"/>
          <w:i/>
          <w:color w:val="231F20"/>
          <w:spacing w:val="-11"/>
          <w:position w:val="7"/>
          <w:sz w:val="11"/>
          <w:u w:val="single" w:color="231F20"/>
        </w:rPr>
        <w:t> </w:t>
      </w:r>
      <w:r>
        <w:rPr>
          <w:rFonts w:ascii="Arial" w:hAnsi="Arial"/>
          <w:color w:val="231F20"/>
          <w:spacing w:val="-1"/>
          <w:w w:val="68"/>
          <w:position w:val="11"/>
          <w:sz w:val="16"/>
          <w:u w:val="single" w:color="231F20"/>
        </w:rPr>
        <w:t>ð</w:t>
      </w:r>
      <w:r>
        <w:rPr>
          <w:rFonts w:ascii="Cambria" w:hAnsi="Cambria"/>
          <w:i/>
          <w:color w:val="231F20"/>
          <w:w w:val="102"/>
          <w:position w:val="11"/>
          <w:sz w:val="16"/>
          <w:u w:val="single" w:color="231F20"/>
        </w:rPr>
        <w:t>Y</w:t>
      </w:r>
      <w:r>
        <w:rPr>
          <w:rFonts w:ascii="Cambria" w:hAnsi="Cambria"/>
          <w:i/>
          <w:color w:val="231F20"/>
          <w:spacing w:val="8"/>
          <w:position w:val="11"/>
          <w:sz w:val="16"/>
          <w:u w:val="single" w:color="231F20"/>
        </w:rPr>
        <w:t> </w:t>
      </w:r>
      <w:r>
        <w:rPr>
          <w:rFonts w:ascii="Lucida Sans Unicode" w:hAnsi="Lucida Sans Unicode"/>
          <w:color w:val="231F20"/>
          <w:w w:val="99"/>
          <w:position w:val="11"/>
          <w:sz w:val="16"/>
          <w:u w:val="single" w:color="231F20"/>
        </w:rPr>
        <w:t>≤</w:t>
      </w:r>
      <w:r>
        <w:rPr>
          <w:rFonts w:ascii="Lucida Sans Unicode" w:hAnsi="Lucida Sans Unicode"/>
          <w:color w:val="231F20"/>
          <w:spacing w:val="-20"/>
          <w:position w:val="11"/>
          <w:sz w:val="16"/>
          <w:u w:val="single" w:color="231F20"/>
        </w:rPr>
        <w:t> </w:t>
      </w:r>
      <w:r>
        <w:rPr>
          <w:rFonts w:ascii="Cambria" w:hAnsi="Cambria"/>
          <w:i/>
          <w:color w:val="231F20"/>
          <w:w w:val="103"/>
          <w:position w:val="11"/>
          <w:sz w:val="16"/>
          <w:u w:val="single" w:color="231F20"/>
        </w:rPr>
        <w:t>i</w:t>
      </w:r>
      <w:r>
        <w:rPr>
          <w:rFonts w:ascii="Cambria" w:hAnsi="Cambria"/>
          <w:i/>
          <w:color w:val="231F20"/>
          <w:spacing w:val="-19"/>
          <w:position w:val="11"/>
          <w:sz w:val="16"/>
          <w:u w:val="single" w:color="231F20"/>
        </w:rPr>
        <w:t> </w:t>
      </w:r>
      <w:r>
        <w:rPr>
          <w:rFonts w:ascii="Arial" w:hAnsi="Arial"/>
          <w:color w:val="231F20"/>
          <w:spacing w:val="15"/>
          <w:w w:val="121"/>
          <w:position w:val="11"/>
          <w:sz w:val="16"/>
          <w:u w:val="single" w:color="231F20"/>
        </w:rPr>
        <w:t>j</w:t>
      </w:r>
      <w:r>
        <w:rPr>
          <w:rFonts w:ascii="Cambria" w:hAnsi="Cambria"/>
          <w:i/>
          <w:color w:val="231F20"/>
          <w:w w:val="108"/>
          <w:position w:val="11"/>
          <w:sz w:val="16"/>
          <w:u w:val="single" w:color="231F20"/>
        </w:rPr>
        <w:t>x</w:t>
      </w:r>
      <w:r>
        <w:rPr>
          <w:rFonts w:ascii="Arial" w:hAnsi="Arial"/>
          <w:color w:val="231F20"/>
          <w:w w:val="57"/>
          <w:position w:val="11"/>
          <w:sz w:val="16"/>
          <w:u w:val="single" w:color="231F20"/>
        </w:rPr>
        <w:t>Þ</w:t>
      </w:r>
      <w:r>
        <w:rPr>
          <w:rFonts w:ascii="Arial" w:hAnsi="Arial"/>
          <w:color w:val="231F20"/>
          <w:position w:val="11"/>
          <w:sz w:val="16"/>
        </w:rPr>
        <w:t> </w:t>
      </w:r>
      <w:r>
        <w:rPr>
          <w:rFonts w:ascii="Arial" w:hAnsi="Arial"/>
          <w:color w:val="231F20"/>
          <w:spacing w:val="-16"/>
          <w:position w:val="11"/>
          <w:sz w:val="16"/>
        </w:rPr>
        <w:t> </w:t>
      </w:r>
      <w:r>
        <w:rPr>
          <w:color w:val="231F20"/>
          <w:w w:val="164"/>
          <w:sz w:val="16"/>
        </w:rPr>
        <w:t>=</w:t>
      </w:r>
      <w:r>
        <w:rPr>
          <w:color w:val="231F20"/>
          <w:sz w:val="16"/>
        </w:rPr>
        <w:t>  </w:t>
      </w:r>
      <w:r>
        <w:rPr>
          <w:color w:val="231F20"/>
          <w:spacing w:val="-20"/>
          <w:sz w:val="16"/>
        </w:rPr>
        <w:t> </w:t>
      </w:r>
      <w:r>
        <w:rPr>
          <w:rFonts w:ascii="Cambria" w:hAnsi="Cambria"/>
          <w:i/>
          <w:color w:val="231F20"/>
          <w:w w:val="104"/>
          <w:sz w:val="16"/>
        </w:rPr>
        <w:t>ln</w:t>
      </w:r>
      <w:r>
        <w:rPr>
          <w:rFonts w:ascii="Cambria" w:hAnsi="Cambria"/>
          <w:i/>
          <w:color w:val="231F20"/>
          <w:spacing w:val="-9"/>
          <w:sz w:val="16"/>
        </w:rPr>
        <w:t> </w:t>
      </w:r>
      <w:r>
        <w:rPr>
          <w:rFonts w:ascii="Times New Roman" w:hAnsi="Times New Roman"/>
          <w:color w:val="231F20"/>
          <w:w w:val="99"/>
          <w:position w:val="11"/>
          <w:sz w:val="16"/>
          <w:u w:val="single" w:color="231F20"/>
        </w:rPr>
        <w:t> </w:t>
      </w:r>
      <w:r>
        <w:rPr>
          <w:rFonts w:ascii="Times New Roman" w:hAnsi="Times New Roman"/>
          <w:color w:val="231F20"/>
          <w:position w:val="11"/>
          <w:sz w:val="16"/>
          <w:u w:val="single" w:color="231F20"/>
        </w:rPr>
        <w:t> </w:t>
      </w:r>
      <w:r>
        <w:rPr>
          <w:rFonts w:ascii="Times New Roman" w:hAnsi="Times New Roman"/>
          <w:color w:val="231F20"/>
          <w:spacing w:val="-15"/>
          <w:position w:val="11"/>
          <w:sz w:val="16"/>
          <w:u w:val="single" w:color="231F20"/>
        </w:rPr>
        <w:t> </w:t>
      </w:r>
      <w:r>
        <w:rPr>
          <w:rFonts w:ascii="Cambria" w:hAnsi="Cambria"/>
          <w:i/>
          <w:color w:val="231F20"/>
          <w:w w:val="95"/>
          <w:position w:val="11"/>
          <w:sz w:val="16"/>
          <w:u w:val="single" w:color="231F20"/>
        </w:rPr>
        <w:t>P</w:t>
      </w:r>
      <w:r>
        <w:rPr>
          <w:rFonts w:ascii="Cambria" w:hAnsi="Cambria"/>
          <w:i/>
          <w:color w:val="231F20"/>
          <w:w w:val="98"/>
          <w:position w:val="7"/>
          <w:sz w:val="11"/>
          <w:u w:val="single" w:color="231F20"/>
        </w:rPr>
        <w:t>r</w:t>
      </w:r>
      <w:r>
        <w:rPr>
          <w:rFonts w:ascii="Cambria" w:hAnsi="Cambria"/>
          <w:i/>
          <w:color w:val="231F20"/>
          <w:spacing w:val="-11"/>
          <w:position w:val="7"/>
          <w:sz w:val="11"/>
          <w:u w:val="single" w:color="231F20"/>
        </w:rPr>
        <w:t> </w:t>
      </w:r>
      <w:r>
        <w:rPr>
          <w:rFonts w:ascii="Arial" w:hAnsi="Arial"/>
          <w:color w:val="231F20"/>
          <w:spacing w:val="-1"/>
          <w:w w:val="68"/>
          <w:position w:val="11"/>
          <w:sz w:val="16"/>
          <w:u w:val="single" w:color="231F20"/>
        </w:rPr>
        <w:t>ð</w:t>
      </w:r>
      <w:r>
        <w:rPr>
          <w:rFonts w:ascii="Cambria" w:hAnsi="Cambria"/>
          <w:i/>
          <w:color w:val="231F20"/>
          <w:w w:val="102"/>
          <w:position w:val="11"/>
          <w:sz w:val="16"/>
          <w:u w:val="single" w:color="231F20"/>
        </w:rPr>
        <w:t>Y</w:t>
      </w:r>
      <w:r>
        <w:rPr>
          <w:rFonts w:ascii="Cambria" w:hAnsi="Cambria"/>
          <w:i/>
          <w:color w:val="231F20"/>
          <w:spacing w:val="8"/>
          <w:position w:val="11"/>
          <w:sz w:val="16"/>
          <w:u w:val="single" w:color="231F20"/>
        </w:rPr>
        <w:t> </w:t>
      </w:r>
      <w:r>
        <w:rPr>
          <w:rFonts w:ascii="Lucida Sans Unicode" w:hAnsi="Lucida Sans Unicode"/>
          <w:color w:val="231F20"/>
          <w:w w:val="99"/>
          <w:position w:val="11"/>
          <w:sz w:val="16"/>
          <w:u w:val="single" w:color="231F20"/>
        </w:rPr>
        <w:t>≤</w:t>
      </w:r>
      <w:r>
        <w:rPr>
          <w:rFonts w:ascii="Lucida Sans Unicode" w:hAnsi="Lucida Sans Unicode"/>
          <w:color w:val="231F20"/>
          <w:spacing w:val="-20"/>
          <w:position w:val="11"/>
          <w:sz w:val="16"/>
          <w:u w:val="single" w:color="231F20"/>
        </w:rPr>
        <w:t> </w:t>
      </w:r>
      <w:r>
        <w:rPr>
          <w:rFonts w:ascii="Cambria" w:hAnsi="Cambria"/>
          <w:i/>
          <w:color w:val="231F20"/>
          <w:w w:val="103"/>
          <w:position w:val="11"/>
          <w:sz w:val="16"/>
          <w:u w:val="single" w:color="231F20"/>
        </w:rPr>
        <w:t>i</w:t>
      </w:r>
      <w:r>
        <w:rPr>
          <w:rFonts w:ascii="Cambria" w:hAnsi="Cambria"/>
          <w:i/>
          <w:color w:val="231F20"/>
          <w:spacing w:val="-19"/>
          <w:position w:val="11"/>
          <w:sz w:val="16"/>
          <w:u w:val="single" w:color="231F20"/>
        </w:rPr>
        <w:t> </w:t>
      </w:r>
      <w:r>
        <w:rPr>
          <w:rFonts w:ascii="Arial" w:hAnsi="Arial"/>
          <w:color w:val="231F20"/>
          <w:spacing w:val="15"/>
          <w:w w:val="121"/>
          <w:position w:val="11"/>
          <w:sz w:val="16"/>
          <w:u w:val="single" w:color="231F20"/>
        </w:rPr>
        <w:t>j</w:t>
      </w:r>
      <w:r>
        <w:rPr>
          <w:rFonts w:ascii="Cambria" w:hAnsi="Cambria"/>
          <w:i/>
          <w:color w:val="231F20"/>
          <w:w w:val="108"/>
          <w:position w:val="11"/>
          <w:sz w:val="16"/>
          <w:u w:val="single" w:color="231F20"/>
        </w:rPr>
        <w:t>x</w:t>
      </w:r>
      <w:r>
        <w:rPr>
          <w:rFonts w:ascii="Arial" w:hAnsi="Arial"/>
          <w:color w:val="231F20"/>
          <w:w w:val="57"/>
          <w:position w:val="11"/>
          <w:sz w:val="16"/>
          <w:u w:val="single" w:color="231F20"/>
        </w:rPr>
        <w:t>Þ</w:t>
      </w:r>
      <w:r>
        <w:rPr>
          <w:rFonts w:ascii="Arial" w:hAnsi="Arial"/>
          <w:color w:val="231F20"/>
          <w:spacing w:val="16"/>
          <w:position w:val="11"/>
          <w:sz w:val="16"/>
          <w:u w:val="single" w:color="231F20"/>
        </w:rPr>
        <w:t> </w:t>
      </w:r>
    </w:p>
    <w:p>
      <w:pPr>
        <w:spacing w:line="89" w:lineRule="exact" w:before="111"/>
        <w:ind w:left="310" w:right="0" w:firstLine="0"/>
        <w:jc w:val="left"/>
        <w:rPr>
          <w:rFonts w:ascii="Arial" w:hAnsi="Arial"/>
          <w:sz w:val="16"/>
        </w:rPr>
      </w:pPr>
      <w:r>
        <w:rPr/>
        <w:br w:type="column"/>
      </w:r>
      <w:r>
        <w:rPr>
          <w:rFonts w:ascii="Arial" w:hAnsi="Arial"/>
          <w:color w:val="231F20"/>
          <w:w w:val="90"/>
          <w:sz w:val="16"/>
        </w:rPr>
        <w:t>ð</w:t>
      </w:r>
      <w:r>
        <w:rPr>
          <w:color w:val="231F20"/>
          <w:w w:val="90"/>
          <w:sz w:val="16"/>
        </w:rPr>
        <w:t>3</w:t>
      </w:r>
      <w:r>
        <w:rPr>
          <w:rFonts w:ascii="Arial" w:hAnsi="Arial"/>
          <w:color w:val="231F20"/>
          <w:w w:val="90"/>
          <w:sz w:val="16"/>
        </w:rPr>
        <w:t>Þ</w:t>
      </w:r>
    </w:p>
    <w:p>
      <w:pPr>
        <w:spacing w:after="0" w:line="89" w:lineRule="exact"/>
        <w:jc w:val="left"/>
        <w:rPr>
          <w:rFonts w:ascii="Arial" w:hAnsi="Arial"/>
          <w:sz w:val="16"/>
        </w:rPr>
        <w:sectPr>
          <w:type w:val="continuous"/>
          <w:pgSz w:w="11910" w:h="15880"/>
          <w:pgMar w:top="640" w:bottom="280" w:left="540" w:right="540"/>
          <w:cols w:num="3" w:equalWidth="0">
            <w:col w:w="5332" w:space="54"/>
            <w:col w:w="4072" w:space="709"/>
            <w:col w:w="663"/>
          </w:cols>
        </w:sectPr>
      </w:pPr>
    </w:p>
    <w:p>
      <w:pPr>
        <w:tabs>
          <w:tab w:pos="5777" w:val="left" w:leader="none"/>
        </w:tabs>
        <w:spacing w:line="209" w:lineRule="exact" w:before="0"/>
        <w:ind w:left="310" w:right="0" w:firstLine="0"/>
        <w:jc w:val="left"/>
        <w:rPr>
          <w:rFonts w:ascii="Cambria"/>
          <w:i/>
          <w:sz w:val="11"/>
        </w:rPr>
      </w:pPr>
      <w:r>
        <w:rPr>
          <w:rFonts w:ascii="Cambria"/>
          <w:i/>
          <w:color w:val="231F20"/>
          <w:spacing w:val="3"/>
          <w:w w:val="105"/>
          <w:sz w:val="16"/>
        </w:rPr>
        <w:t>when  </w:t>
      </w:r>
      <w:r>
        <w:rPr>
          <w:rFonts w:ascii="Cambria"/>
          <w:i/>
          <w:color w:val="231F20"/>
          <w:spacing w:val="2"/>
          <w:w w:val="105"/>
          <w:sz w:val="16"/>
        </w:rPr>
        <w:t>the   </w:t>
      </w:r>
      <w:r>
        <w:rPr>
          <w:rFonts w:ascii="Cambria"/>
          <w:i/>
          <w:color w:val="231F20"/>
          <w:spacing w:val="3"/>
          <w:w w:val="105"/>
          <w:sz w:val="16"/>
        </w:rPr>
        <w:t>three</w:t>
      </w:r>
      <w:r>
        <w:rPr>
          <w:rFonts w:ascii="Cambria"/>
          <w:i/>
          <w:color w:val="231F20"/>
          <w:spacing w:val="43"/>
          <w:w w:val="105"/>
          <w:sz w:val="16"/>
        </w:rPr>
        <w:t> </w:t>
      </w:r>
      <w:r>
        <w:rPr>
          <w:rFonts w:ascii="Cambria"/>
          <w:i/>
          <w:color w:val="231F20"/>
          <w:spacing w:val="3"/>
          <w:w w:val="105"/>
          <w:sz w:val="16"/>
        </w:rPr>
        <w:t>matrices </w:t>
      </w:r>
      <w:r>
        <w:rPr>
          <w:rFonts w:ascii="Cambria"/>
          <w:i/>
          <w:color w:val="231F20"/>
          <w:spacing w:val="43"/>
          <w:w w:val="105"/>
          <w:sz w:val="16"/>
        </w:rPr>
        <w:t> </w:t>
      </w:r>
      <w:r>
        <w:rPr>
          <w:rFonts w:ascii="Cambria"/>
          <w:i/>
          <w:color w:val="231F20"/>
          <w:spacing w:val="2"/>
          <w:w w:val="105"/>
          <w:sz w:val="16"/>
        </w:rPr>
        <w:t>are </w:t>
      </w:r>
      <w:r>
        <w:rPr>
          <w:rFonts w:ascii="Cambria"/>
          <w:i/>
          <w:color w:val="231F20"/>
          <w:spacing w:val="40"/>
          <w:w w:val="105"/>
          <w:sz w:val="16"/>
        </w:rPr>
        <w:t> </w:t>
      </w:r>
      <w:r>
        <w:rPr>
          <w:rFonts w:ascii="Cambria"/>
          <w:i/>
          <w:color w:val="231F20"/>
          <w:spacing w:val="3"/>
          <w:w w:val="105"/>
          <w:sz w:val="16"/>
        </w:rPr>
        <w:t>multiplied,  </w:t>
      </w:r>
      <w:r>
        <w:rPr>
          <w:rFonts w:ascii="Cambria"/>
          <w:i/>
          <w:color w:val="231F20"/>
          <w:spacing w:val="2"/>
          <w:w w:val="105"/>
          <w:sz w:val="16"/>
        </w:rPr>
        <w:t>the   </w:t>
      </w:r>
      <w:r>
        <w:rPr>
          <w:rFonts w:ascii="Cambria"/>
          <w:i/>
          <w:color w:val="231F20"/>
          <w:spacing w:val="3"/>
          <w:w w:val="105"/>
          <w:sz w:val="16"/>
        </w:rPr>
        <w:t>original  </w:t>
      </w:r>
      <w:r>
        <w:rPr>
          <w:rFonts w:ascii="Cambria"/>
          <w:i/>
          <w:color w:val="231F20"/>
          <w:spacing w:val="13"/>
          <w:w w:val="105"/>
          <w:sz w:val="16"/>
        </w:rPr>
        <w:t> </w:t>
      </w:r>
      <w:r>
        <w:rPr>
          <w:rFonts w:ascii="Cambria"/>
          <w:i/>
          <w:color w:val="231F20"/>
          <w:spacing w:val="3"/>
          <w:w w:val="105"/>
          <w:sz w:val="16"/>
        </w:rPr>
        <w:t>matrix </w:t>
      </w:r>
      <w:r>
        <w:rPr>
          <w:rFonts w:ascii="Cambria"/>
          <w:i/>
          <w:color w:val="231F20"/>
          <w:spacing w:val="28"/>
          <w:w w:val="105"/>
          <w:sz w:val="16"/>
        </w:rPr>
        <w:t> </w:t>
      </w:r>
      <w:r>
        <w:rPr>
          <w:rFonts w:ascii="Cambria"/>
          <w:i/>
          <w:color w:val="231F20"/>
          <w:w w:val="105"/>
          <w:sz w:val="16"/>
        </w:rPr>
        <w:t>is</w:t>
        <w:tab/>
      </w:r>
      <w:r>
        <w:rPr>
          <w:rFonts w:ascii="Cambria"/>
          <w:i/>
          <w:color w:val="231F20"/>
          <w:w w:val="105"/>
          <w:position w:val="7"/>
          <w:sz w:val="11"/>
        </w:rPr>
        <w:t>i</w:t>
      </w:r>
    </w:p>
    <w:p>
      <w:pPr>
        <w:pStyle w:val="BodyText"/>
        <w:spacing w:line="210" w:lineRule="atLeast" w:before="9"/>
        <w:ind w:left="310" w:right="295"/>
      </w:pPr>
      <w:r>
        <w:rPr>
          <w:rFonts w:ascii="Cambria" w:hAnsi="Cambria"/>
          <w:i/>
          <w:color w:val="231F20"/>
          <w:w w:val="105"/>
        </w:rPr>
        <w:t>reconstructed</w:t>
      </w:r>
      <w:r>
        <w:rPr>
          <w:rFonts w:ascii="Microsoft Sans Serif" w:hAnsi="Microsoft Sans Serif"/>
          <w:color w:val="231F20"/>
          <w:w w:val="105"/>
        </w:rPr>
        <w:t>” </w:t>
      </w:r>
      <w:r>
        <w:rPr>
          <w:color w:val="231F20"/>
          <w:w w:val="105"/>
        </w:rPr>
        <w:t>[18, p. 263]. Limited by the space and scope of this paper, we will not discuss the details of SVD; more information</w:t>
      </w:r>
    </w:p>
    <w:p>
      <w:pPr>
        <w:tabs>
          <w:tab w:pos="2014" w:val="left" w:leader="none"/>
        </w:tabs>
        <w:spacing w:line="245" w:lineRule="exact" w:before="0"/>
        <w:ind w:left="768" w:right="0" w:firstLine="0"/>
        <w:jc w:val="left"/>
        <w:rPr>
          <w:rFonts w:ascii="Arial" w:hAnsi="Arial"/>
          <w:sz w:val="16"/>
        </w:rPr>
      </w:pPr>
      <w:r>
        <w:rPr/>
        <w:br w:type="column"/>
      </w:r>
      <w:r>
        <w:rPr>
          <w:rFonts w:ascii="Cambria" w:hAnsi="Cambria"/>
          <w:i/>
          <w:color w:val="231F20"/>
          <w:spacing w:val="-1"/>
          <w:w w:val="95"/>
          <w:sz w:val="16"/>
        </w:rPr>
        <w:t>P</w:t>
      </w:r>
      <w:r>
        <w:rPr>
          <w:rFonts w:ascii="Cambria" w:hAnsi="Cambria"/>
          <w:i/>
          <w:color w:val="231F20"/>
          <w:w w:val="98"/>
          <w:position w:val="-3"/>
          <w:sz w:val="11"/>
        </w:rPr>
        <w:t>r</w:t>
      </w:r>
      <w:r>
        <w:rPr>
          <w:rFonts w:ascii="Cambria" w:hAnsi="Cambria"/>
          <w:i/>
          <w:color w:val="231F20"/>
          <w:spacing w:val="-11"/>
          <w:position w:val="-3"/>
          <w:sz w:val="11"/>
        </w:rPr>
        <w:t> </w:t>
      </w:r>
      <w:r>
        <w:rPr>
          <w:rFonts w:ascii="Arial" w:hAnsi="Arial"/>
          <w:color w:val="231F20"/>
          <w:spacing w:val="-1"/>
          <w:w w:val="68"/>
          <w:sz w:val="16"/>
        </w:rPr>
        <w:t>ð</w:t>
      </w:r>
      <w:r>
        <w:rPr>
          <w:rFonts w:ascii="Cambria" w:hAnsi="Cambria"/>
          <w:i/>
          <w:color w:val="231F20"/>
          <w:w w:val="102"/>
          <w:sz w:val="16"/>
        </w:rPr>
        <w:t>Y</w:t>
      </w:r>
      <w:r>
        <w:rPr>
          <w:rFonts w:ascii="Cambria" w:hAnsi="Cambria"/>
          <w:i/>
          <w:color w:val="231F20"/>
          <w:sz w:val="16"/>
        </w:rPr>
        <w:t> </w:t>
      </w:r>
      <w:r>
        <w:rPr>
          <w:rFonts w:ascii="Cambria" w:hAnsi="Cambria"/>
          <w:i/>
          <w:color w:val="231F20"/>
          <w:spacing w:val="-11"/>
          <w:sz w:val="16"/>
        </w:rPr>
        <w:t> </w:t>
      </w:r>
      <w:r>
        <w:rPr>
          <w:rFonts w:ascii="Trebuchet MS" w:hAnsi="Trebuchet MS"/>
          <w:color w:val="231F20"/>
          <w:w w:val="87"/>
          <w:sz w:val="16"/>
        </w:rPr>
        <w:t>N</w:t>
      </w:r>
      <w:r>
        <w:rPr>
          <w:rFonts w:ascii="Trebuchet MS" w:hAnsi="Trebuchet MS"/>
          <w:color w:val="231F20"/>
          <w:spacing w:val="-1"/>
          <w:sz w:val="16"/>
        </w:rPr>
        <w:t> </w:t>
      </w:r>
      <w:r>
        <w:rPr>
          <w:rFonts w:ascii="Cambria" w:hAnsi="Cambria"/>
          <w:i/>
          <w:color w:val="231F20"/>
          <w:w w:val="103"/>
          <w:sz w:val="16"/>
        </w:rPr>
        <w:t>i</w:t>
      </w:r>
      <w:r>
        <w:rPr>
          <w:rFonts w:ascii="Cambria" w:hAnsi="Cambria"/>
          <w:i/>
          <w:color w:val="231F20"/>
          <w:spacing w:val="-19"/>
          <w:sz w:val="16"/>
        </w:rPr>
        <w:t> </w:t>
      </w:r>
      <w:r>
        <w:rPr>
          <w:rFonts w:ascii="Arial" w:hAnsi="Arial"/>
          <w:color w:val="231F20"/>
          <w:spacing w:val="15"/>
          <w:w w:val="121"/>
          <w:sz w:val="16"/>
        </w:rPr>
        <w:t>j</w:t>
      </w:r>
      <w:r>
        <w:rPr>
          <w:rFonts w:ascii="Cambria" w:hAnsi="Cambria"/>
          <w:i/>
          <w:color w:val="231F20"/>
          <w:w w:val="108"/>
          <w:sz w:val="16"/>
        </w:rPr>
        <w:t>x</w:t>
      </w:r>
      <w:r>
        <w:rPr>
          <w:rFonts w:ascii="Arial" w:hAnsi="Arial"/>
          <w:color w:val="231F20"/>
          <w:w w:val="57"/>
          <w:sz w:val="16"/>
        </w:rPr>
        <w:t>Þ</w:t>
      </w:r>
      <w:r>
        <w:rPr>
          <w:rFonts w:ascii="Arial" w:hAnsi="Arial"/>
          <w:color w:val="231F20"/>
          <w:sz w:val="16"/>
        </w:rPr>
        <w:tab/>
      </w:r>
      <w:r>
        <w:rPr>
          <w:color w:val="231F20"/>
          <w:spacing w:val="-1"/>
          <w:w w:val="113"/>
          <w:sz w:val="16"/>
        </w:rPr>
        <w:t>1</w:t>
      </w:r>
      <w:r>
        <w:rPr>
          <w:rFonts w:ascii="Lucida Sans Unicode" w:hAnsi="Lucida Sans Unicode"/>
          <w:color w:val="231F20"/>
          <w:w w:val="120"/>
          <w:sz w:val="16"/>
        </w:rPr>
        <w:t>−</w:t>
      </w:r>
      <w:r>
        <w:rPr>
          <w:rFonts w:ascii="Cambria" w:hAnsi="Cambria"/>
          <w:i/>
          <w:color w:val="231F20"/>
          <w:spacing w:val="-1"/>
          <w:w w:val="95"/>
          <w:sz w:val="16"/>
        </w:rPr>
        <w:t>P</w:t>
      </w:r>
      <w:r>
        <w:rPr>
          <w:rFonts w:ascii="Cambria" w:hAnsi="Cambria"/>
          <w:i/>
          <w:color w:val="231F20"/>
          <w:w w:val="98"/>
          <w:position w:val="-3"/>
          <w:sz w:val="11"/>
        </w:rPr>
        <w:t>r</w:t>
      </w:r>
      <w:r>
        <w:rPr>
          <w:rFonts w:ascii="Cambria" w:hAnsi="Cambria"/>
          <w:i/>
          <w:color w:val="231F20"/>
          <w:spacing w:val="-11"/>
          <w:position w:val="-3"/>
          <w:sz w:val="11"/>
        </w:rPr>
        <w:t> </w:t>
      </w:r>
      <w:r>
        <w:rPr>
          <w:rFonts w:ascii="Arial" w:hAnsi="Arial"/>
          <w:color w:val="231F20"/>
          <w:spacing w:val="-1"/>
          <w:w w:val="68"/>
          <w:sz w:val="16"/>
        </w:rPr>
        <w:t>ð</w:t>
      </w:r>
      <w:r>
        <w:rPr>
          <w:rFonts w:ascii="Cambria" w:hAnsi="Cambria"/>
          <w:i/>
          <w:color w:val="231F20"/>
          <w:spacing w:val="13"/>
          <w:w w:val="102"/>
          <w:sz w:val="16"/>
        </w:rPr>
        <w:t>Y</w:t>
      </w:r>
      <w:r>
        <w:rPr>
          <w:rFonts w:ascii="Lucida Sans Unicode" w:hAnsi="Lucida Sans Unicode"/>
          <w:color w:val="231F20"/>
          <w:w w:val="99"/>
          <w:sz w:val="16"/>
        </w:rPr>
        <w:t>≤</w:t>
      </w:r>
      <w:r>
        <w:rPr>
          <w:rFonts w:ascii="Lucida Sans Unicode" w:hAnsi="Lucida Sans Unicode"/>
          <w:color w:val="231F20"/>
          <w:spacing w:val="-20"/>
          <w:sz w:val="16"/>
        </w:rPr>
        <w:t> </w:t>
      </w:r>
      <w:r>
        <w:rPr>
          <w:rFonts w:ascii="Cambria" w:hAnsi="Cambria"/>
          <w:i/>
          <w:color w:val="231F20"/>
          <w:w w:val="103"/>
          <w:sz w:val="16"/>
        </w:rPr>
        <w:t>i</w:t>
      </w:r>
      <w:r>
        <w:rPr>
          <w:rFonts w:ascii="Cambria" w:hAnsi="Cambria"/>
          <w:i/>
          <w:color w:val="231F20"/>
          <w:spacing w:val="-20"/>
          <w:sz w:val="16"/>
        </w:rPr>
        <w:t> </w:t>
      </w:r>
      <w:r>
        <w:rPr>
          <w:rFonts w:ascii="Arial" w:hAnsi="Arial"/>
          <w:color w:val="231F20"/>
          <w:spacing w:val="15"/>
          <w:w w:val="121"/>
          <w:sz w:val="16"/>
        </w:rPr>
        <w:t>j</w:t>
      </w:r>
      <w:r>
        <w:rPr>
          <w:rFonts w:ascii="Cambria" w:hAnsi="Cambria"/>
          <w:i/>
          <w:color w:val="231F20"/>
          <w:w w:val="108"/>
          <w:sz w:val="16"/>
        </w:rPr>
        <w:t>x</w:t>
      </w:r>
      <w:r>
        <w:rPr>
          <w:rFonts w:ascii="Arial" w:hAnsi="Arial"/>
          <w:color w:val="231F20"/>
          <w:w w:val="57"/>
          <w:sz w:val="16"/>
        </w:rPr>
        <w:t>Þ</w:t>
      </w:r>
    </w:p>
    <w:p>
      <w:pPr>
        <w:pStyle w:val="BodyText"/>
        <w:spacing w:line="151" w:lineRule="auto" w:before="47"/>
        <w:ind w:left="478" w:right="458"/>
        <w:jc w:val="center"/>
        <w:rPr>
          <w:rFonts w:ascii="Cambria" w:hAnsi="Cambria"/>
          <w:i/>
        </w:rPr>
      </w:pPr>
      <w:r>
        <w:rPr/>
        <w:pict>
          <v:shape style="position:absolute;margin-left:553.719971pt;margin-top:8.832458pt;width:2.2pt;height:8pt;mso-position-horizontal-relative:page;mso-position-vertical-relative:paragraph;z-index:1960" type="#_x0000_t202" filled="false" stroked="false">
            <v:textbox inset="0,0,0,0">
              <w:txbxContent>
                <w:p>
                  <w:pPr>
                    <w:pStyle w:val="BodyText"/>
                    <w:spacing w:line="158" w:lineRule="exact"/>
                    <w:rPr>
                      <w:rFonts w:ascii="Tw Cen MT"/>
                    </w:rPr>
                  </w:pPr>
                  <w:r>
                    <w:rPr>
                      <w:rFonts w:ascii="Tw Cen MT"/>
                      <w:color w:val="231F20"/>
                      <w:w w:val="99"/>
                    </w:rPr>
                    <w:t>;</w:t>
                  </w:r>
                </w:p>
              </w:txbxContent>
            </v:textbox>
            <w10:wrap type="none"/>
          </v:shape>
        </w:pict>
      </w:r>
      <w:r>
        <w:rPr>
          <w:color w:val="231F20"/>
          <w:w w:val="140"/>
          <w:position w:val="-10"/>
        </w:rPr>
        <w:t>= </w:t>
      </w:r>
      <w:r>
        <w:rPr>
          <w:rFonts w:ascii="Cambria" w:hAnsi="Cambria"/>
          <w:i/>
          <w:color w:val="231F20"/>
          <w:position w:val="-10"/>
        </w:rPr>
        <w:t>ln</w:t>
      </w:r>
      <w:r>
        <w:rPr>
          <w:rFonts w:ascii="Cambria" w:hAnsi="Cambria"/>
          <w:i/>
          <w:color w:val="231F20"/>
          <w:u w:val="single" w:color="231F20"/>
        </w:rPr>
        <w:t> </w:t>
      </w:r>
      <w:r>
        <w:rPr>
          <w:rFonts w:ascii="Lucida Sans Unicode" w:hAnsi="Lucida Sans Unicode"/>
          <w:color w:val="231F20"/>
          <w:u w:val="single" w:color="231F20"/>
        </w:rPr>
        <w:t>∅</w:t>
      </w:r>
      <w:r>
        <w:rPr>
          <w:color w:val="231F20"/>
          <w:u w:val="single" w:color="231F20"/>
          <w:vertAlign w:val="subscript"/>
        </w:rPr>
        <w:t>1</w:t>
      </w:r>
      <w:r>
        <w:rPr>
          <w:rFonts w:ascii="Arial" w:hAnsi="Arial"/>
          <w:color w:val="231F20"/>
          <w:u w:val="single" w:color="231F20"/>
          <w:vertAlign w:val="baseline"/>
        </w:rPr>
        <w:t>ð</w:t>
      </w:r>
      <w:r>
        <w:rPr>
          <w:rFonts w:ascii="Cambria" w:hAnsi="Cambria"/>
          <w:i/>
          <w:color w:val="231F20"/>
          <w:u w:val="single" w:color="231F20"/>
          <w:vertAlign w:val="baseline"/>
        </w:rPr>
        <w:t>x</w:t>
      </w:r>
      <w:r>
        <w:rPr>
          <w:rFonts w:ascii="Arial" w:hAnsi="Arial"/>
          <w:color w:val="231F20"/>
          <w:u w:val="single" w:color="231F20"/>
          <w:vertAlign w:val="baseline"/>
        </w:rPr>
        <w:t>Þ </w:t>
      </w:r>
      <w:r>
        <w:rPr>
          <w:color w:val="231F20"/>
          <w:w w:val="140"/>
          <w:u w:val="single" w:color="231F20"/>
          <w:vertAlign w:val="baseline"/>
        </w:rPr>
        <w:t>+ </w:t>
      </w:r>
      <w:r>
        <w:rPr>
          <w:rFonts w:ascii="Lucida Sans Unicode" w:hAnsi="Lucida Sans Unicode"/>
          <w:color w:val="231F20"/>
          <w:u w:val="single" w:color="231F20"/>
          <w:vertAlign w:val="baseline"/>
        </w:rPr>
        <w:t>∅</w:t>
      </w:r>
      <w:r>
        <w:rPr>
          <w:color w:val="231F20"/>
          <w:u w:val="single" w:color="231F20"/>
          <w:vertAlign w:val="subscript"/>
        </w:rPr>
        <w:t>2</w:t>
      </w:r>
      <w:r>
        <w:rPr>
          <w:rFonts w:ascii="Arial" w:hAnsi="Arial"/>
          <w:color w:val="231F20"/>
          <w:u w:val="single" w:color="231F20"/>
          <w:vertAlign w:val="baseline"/>
        </w:rPr>
        <w:t>ð</w:t>
      </w:r>
      <w:r>
        <w:rPr>
          <w:rFonts w:ascii="Cambria" w:hAnsi="Cambria"/>
          <w:i/>
          <w:color w:val="231F20"/>
          <w:u w:val="single" w:color="231F20"/>
          <w:vertAlign w:val="baseline"/>
        </w:rPr>
        <w:t>x</w:t>
      </w:r>
      <w:r>
        <w:rPr>
          <w:rFonts w:ascii="Arial" w:hAnsi="Arial"/>
          <w:color w:val="231F20"/>
          <w:u w:val="single" w:color="231F20"/>
          <w:vertAlign w:val="baseline"/>
        </w:rPr>
        <w:t>Þ </w:t>
      </w:r>
      <w:r>
        <w:rPr>
          <w:color w:val="231F20"/>
          <w:w w:val="140"/>
          <w:u w:val="single" w:color="231F20"/>
          <w:vertAlign w:val="baseline"/>
        </w:rPr>
        <w:t>+ </w:t>
      </w:r>
      <w:r>
        <w:rPr>
          <w:rFonts w:ascii="Lucida Sans Unicode" w:hAnsi="Lucida Sans Unicode"/>
          <w:color w:val="231F20"/>
          <w:u w:val="single" w:color="231F20"/>
          <w:vertAlign w:val="baseline"/>
        </w:rPr>
        <w:t>⋯ </w:t>
      </w:r>
      <w:r>
        <w:rPr>
          <w:color w:val="231F20"/>
          <w:w w:val="140"/>
          <w:u w:val="single" w:color="231F20"/>
          <w:vertAlign w:val="baseline"/>
        </w:rPr>
        <w:t>+ </w:t>
      </w:r>
      <w:r>
        <w:rPr>
          <w:rFonts w:ascii="Lucida Sans Unicode" w:hAnsi="Lucida Sans Unicode"/>
          <w:color w:val="231F20"/>
          <w:u w:val="single" w:color="231F20"/>
          <w:vertAlign w:val="baseline"/>
        </w:rPr>
        <w:t>∅</w:t>
      </w:r>
      <w:r>
        <w:rPr>
          <w:rFonts w:ascii="Cambria" w:hAnsi="Cambria"/>
          <w:i/>
          <w:color w:val="231F20"/>
          <w:u w:val="single" w:color="231F20"/>
          <w:vertAlign w:val="subscript"/>
        </w:rPr>
        <w:t>i</w:t>
      </w:r>
      <w:r>
        <w:rPr>
          <w:rFonts w:ascii="Arial" w:hAnsi="Arial"/>
          <w:color w:val="231F20"/>
          <w:u w:val="single" w:color="231F20"/>
          <w:vertAlign w:val="baseline"/>
        </w:rPr>
        <w:t>ð</w:t>
      </w:r>
      <w:r>
        <w:rPr>
          <w:rFonts w:ascii="Cambria" w:hAnsi="Cambria"/>
          <w:i/>
          <w:color w:val="231F20"/>
          <w:u w:val="single" w:color="231F20"/>
          <w:vertAlign w:val="baseline"/>
        </w:rPr>
        <w:t>x</w:t>
      </w:r>
      <w:r>
        <w:rPr>
          <w:rFonts w:ascii="Arial" w:hAnsi="Arial"/>
          <w:color w:val="231F20"/>
          <w:u w:val="single" w:color="231F20"/>
          <w:vertAlign w:val="baseline"/>
        </w:rPr>
        <w:t>Þ</w:t>
      </w:r>
      <w:r>
        <w:rPr>
          <w:rFonts w:ascii="Arial" w:hAnsi="Arial"/>
          <w:color w:val="231F20"/>
          <w:vertAlign w:val="baseline"/>
        </w:rPr>
        <w:t> </w:t>
      </w:r>
      <w:r>
        <w:rPr>
          <w:color w:val="231F20"/>
          <w:w w:val="140"/>
          <w:position w:val="-10"/>
          <w:vertAlign w:val="baseline"/>
        </w:rPr>
        <w:t>= </w:t>
      </w:r>
      <w:r>
        <w:rPr>
          <w:rFonts w:ascii="Calibri" w:hAnsi="Calibri"/>
          <w:color w:val="231F20"/>
          <w:w w:val="140"/>
          <w:position w:val="-10"/>
          <w:vertAlign w:val="baseline"/>
        </w:rPr>
        <w:t>α </w:t>
      </w:r>
      <w:r>
        <w:rPr>
          <w:color w:val="231F20"/>
          <w:w w:val="140"/>
          <w:position w:val="-10"/>
          <w:vertAlign w:val="baseline"/>
        </w:rPr>
        <w:t>+ </w:t>
      </w:r>
      <w:r>
        <w:rPr>
          <w:rFonts w:ascii="Calibri" w:hAnsi="Calibri"/>
          <w:color w:val="231F20"/>
          <w:position w:val="-10"/>
          <w:vertAlign w:val="baseline"/>
        </w:rPr>
        <w:t>β</w:t>
      </w:r>
      <w:r>
        <w:rPr>
          <w:rFonts w:ascii="Microsoft Sans Serif" w:hAnsi="Microsoft Sans Serif"/>
          <w:color w:val="231F20"/>
          <w:position w:val="-7"/>
          <w:vertAlign w:val="baseline"/>
        </w:rPr>
        <w:t>′</w:t>
      </w:r>
      <w:r>
        <w:rPr>
          <w:rFonts w:ascii="Cambria" w:hAnsi="Cambria"/>
          <w:i/>
          <w:color w:val="231F20"/>
          <w:position w:val="-10"/>
          <w:vertAlign w:val="baseline"/>
        </w:rPr>
        <w:t>x</w:t>
      </w:r>
    </w:p>
    <w:p>
      <w:pPr>
        <w:pStyle w:val="BodyText"/>
        <w:tabs>
          <w:tab w:pos="3571" w:val="left" w:leader="none"/>
        </w:tabs>
        <w:spacing w:line="49" w:lineRule="exact"/>
        <w:ind w:left="729"/>
        <w:rPr>
          <w:rFonts w:ascii="Cambria" w:hAnsi="Cambria"/>
          <w:i/>
          <w:sz w:val="11"/>
        </w:rPr>
      </w:pPr>
      <w:r>
        <w:rPr>
          <w:color w:val="231F20"/>
        </w:rPr>
        <w:t>1</w:t>
      </w:r>
      <w:r>
        <w:rPr>
          <w:rFonts w:ascii="Lucida Sans Unicode" w:hAnsi="Lucida Sans Unicode"/>
          <w:color w:val="231F20"/>
        </w:rPr>
        <w:t>−</w:t>
      </w:r>
      <w:r>
        <w:rPr>
          <w:rFonts w:ascii="Arial" w:hAnsi="Arial"/>
          <w:color w:val="231F20"/>
        </w:rPr>
        <w:t>ð</w:t>
      </w:r>
      <w:r>
        <w:rPr>
          <w:rFonts w:ascii="Lucida Sans Unicode" w:hAnsi="Lucida Sans Unicode"/>
          <w:color w:val="231F20"/>
        </w:rPr>
        <w:t>∅</w:t>
      </w:r>
      <w:r>
        <w:rPr>
          <w:rFonts w:ascii="Lucida Sans Unicode" w:hAnsi="Lucida Sans Unicode"/>
          <w:color w:val="231F20"/>
          <w:spacing w:val="-4"/>
        </w:rPr>
        <w:t> </w:t>
      </w:r>
      <w:r>
        <w:rPr>
          <w:rFonts w:ascii="Arial" w:hAnsi="Arial"/>
          <w:color w:val="231F20"/>
        </w:rPr>
        <w:t>ð</w:t>
      </w:r>
      <w:r>
        <w:rPr>
          <w:rFonts w:ascii="Cambria" w:hAnsi="Cambria"/>
          <w:i/>
          <w:color w:val="231F20"/>
        </w:rPr>
        <w:t>x</w:t>
      </w:r>
      <w:r>
        <w:rPr>
          <w:rFonts w:ascii="Arial" w:hAnsi="Arial"/>
          <w:color w:val="231F20"/>
        </w:rPr>
        <w:t>Þ</w:t>
      </w:r>
      <w:r>
        <w:rPr>
          <w:rFonts w:ascii="Arial" w:hAnsi="Arial"/>
          <w:color w:val="231F20"/>
          <w:spacing w:val="-15"/>
        </w:rPr>
        <w:t> </w:t>
      </w:r>
      <w:r>
        <w:rPr>
          <w:color w:val="231F20"/>
          <w:w w:val="130"/>
        </w:rPr>
        <w:t>+</w:t>
      </w:r>
      <w:r>
        <w:rPr>
          <w:color w:val="231F20"/>
          <w:spacing w:val="-22"/>
          <w:w w:val="130"/>
        </w:rPr>
        <w:t> </w:t>
      </w:r>
      <w:r>
        <w:rPr>
          <w:rFonts w:ascii="Lucida Sans Unicode" w:hAnsi="Lucida Sans Unicode"/>
          <w:color w:val="231F20"/>
        </w:rPr>
        <w:t>∅</w:t>
      </w:r>
      <w:r>
        <w:rPr>
          <w:rFonts w:ascii="Lucida Sans Unicode" w:hAnsi="Lucida Sans Unicode"/>
          <w:color w:val="231F20"/>
          <w:spacing w:val="-4"/>
        </w:rPr>
        <w:t> </w:t>
      </w:r>
      <w:r>
        <w:rPr>
          <w:rFonts w:ascii="Arial" w:hAnsi="Arial"/>
          <w:color w:val="231F20"/>
        </w:rPr>
        <w:t>ð</w:t>
      </w:r>
      <w:r>
        <w:rPr>
          <w:rFonts w:ascii="Cambria" w:hAnsi="Cambria"/>
          <w:i/>
          <w:color w:val="231F20"/>
        </w:rPr>
        <w:t>x</w:t>
      </w:r>
      <w:r>
        <w:rPr>
          <w:rFonts w:ascii="Arial" w:hAnsi="Arial"/>
          <w:color w:val="231F20"/>
        </w:rPr>
        <w:t>Þ</w:t>
      </w:r>
      <w:r>
        <w:rPr>
          <w:rFonts w:ascii="Arial" w:hAnsi="Arial"/>
          <w:color w:val="231F20"/>
          <w:spacing w:val="-15"/>
        </w:rPr>
        <w:t> </w:t>
      </w:r>
      <w:r>
        <w:rPr>
          <w:color w:val="231F20"/>
          <w:w w:val="130"/>
        </w:rPr>
        <w:t>+</w:t>
      </w:r>
      <w:r>
        <w:rPr>
          <w:color w:val="231F20"/>
          <w:spacing w:val="-22"/>
          <w:w w:val="130"/>
        </w:rPr>
        <w:t> </w:t>
      </w:r>
      <w:r>
        <w:rPr>
          <w:rFonts w:ascii="Lucida Sans Unicode" w:hAnsi="Lucida Sans Unicode"/>
          <w:color w:val="231F20"/>
        </w:rPr>
        <w:t>⋯</w:t>
      </w:r>
      <w:r>
        <w:rPr>
          <w:rFonts w:ascii="Lucida Sans Unicode" w:hAnsi="Lucida Sans Unicode"/>
          <w:color w:val="231F20"/>
          <w:spacing w:val="-21"/>
        </w:rPr>
        <w:t> </w:t>
      </w:r>
      <w:r>
        <w:rPr>
          <w:color w:val="231F20"/>
          <w:w w:val="130"/>
        </w:rPr>
        <w:t>+</w:t>
      </w:r>
      <w:r>
        <w:rPr>
          <w:color w:val="231F20"/>
          <w:spacing w:val="-22"/>
          <w:w w:val="130"/>
        </w:rPr>
        <w:t> </w:t>
      </w:r>
      <w:r>
        <w:rPr>
          <w:rFonts w:ascii="Lucida Sans Unicode" w:hAnsi="Lucida Sans Unicode"/>
          <w:color w:val="231F20"/>
        </w:rPr>
        <w:t>∅</w:t>
      </w:r>
      <w:r>
        <w:rPr>
          <w:rFonts w:ascii="Lucida Sans Unicode" w:hAnsi="Lucida Sans Unicode"/>
          <w:color w:val="231F20"/>
          <w:spacing w:val="-25"/>
        </w:rPr>
        <w:t> </w:t>
      </w:r>
      <w:r>
        <w:rPr>
          <w:rFonts w:ascii="Arial" w:hAnsi="Arial"/>
          <w:color w:val="231F20"/>
        </w:rPr>
        <w:t>ð</w:t>
      </w:r>
      <w:r>
        <w:rPr>
          <w:rFonts w:ascii="Cambria" w:hAnsi="Cambria"/>
          <w:i/>
          <w:color w:val="231F20"/>
        </w:rPr>
        <w:t>x</w:t>
      </w:r>
      <w:r>
        <w:rPr>
          <w:rFonts w:ascii="Arial" w:hAnsi="Arial"/>
          <w:color w:val="231F20"/>
        </w:rPr>
        <w:t>ÞÞ</w:t>
        <w:tab/>
      </w:r>
      <w:r>
        <w:rPr>
          <w:rFonts w:ascii="Cambria" w:hAnsi="Cambria"/>
          <w:i/>
          <w:color w:val="231F20"/>
          <w:position w:val="7"/>
          <w:sz w:val="11"/>
        </w:rPr>
        <w:t>i</w:t>
      </w:r>
    </w:p>
    <w:p>
      <w:pPr>
        <w:spacing w:after="0" w:line="49" w:lineRule="exact"/>
        <w:rPr>
          <w:rFonts w:ascii="Cambria" w:hAnsi="Cambria"/>
          <w:sz w:val="11"/>
        </w:rPr>
        <w:sectPr>
          <w:type w:val="continuous"/>
          <w:pgSz w:w="11910" w:h="15880"/>
          <w:pgMar w:top="640" w:bottom="280" w:left="540" w:right="540"/>
          <w:cols w:num="2" w:equalWidth="0">
            <w:col w:w="5850" w:space="587"/>
            <w:col w:w="4393"/>
          </w:cols>
        </w:sectPr>
      </w:pPr>
    </w:p>
    <w:p>
      <w:pPr>
        <w:pStyle w:val="BodyText"/>
        <w:spacing w:before="10"/>
        <w:ind w:left="310"/>
      </w:pPr>
      <w:r>
        <w:rPr>
          <w:color w:val="231F20"/>
        </w:rPr>
        <w:t>regarding SVD can be found in </w:t>
      </w:r>
      <w:hyperlink w:history="true" w:anchor="_bookmark27">
        <w:r>
          <w:rPr>
            <w:color w:val="2E3092"/>
          </w:rPr>
          <w:t>[18]</w:t>
        </w:r>
      </w:hyperlink>
      <w:r>
        <w:rPr>
          <w:color w:val="231F20"/>
        </w:rPr>
        <w:t>.</w:t>
      </w:r>
    </w:p>
    <w:p>
      <w:pPr>
        <w:pStyle w:val="BodyText"/>
        <w:spacing w:before="10"/>
        <w:rPr>
          <w:sz w:val="20"/>
        </w:rPr>
      </w:pPr>
    </w:p>
    <w:p>
      <w:pPr>
        <w:pStyle w:val="ListParagraph"/>
        <w:numPr>
          <w:ilvl w:val="2"/>
          <w:numId w:val="2"/>
        </w:numPr>
        <w:tabs>
          <w:tab w:pos="732" w:val="left" w:leader="none"/>
        </w:tabs>
        <w:spacing w:line="240" w:lineRule="auto" w:before="0" w:after="0"/>
        <w:ind w:left="731" w:right="0" w:hanging="421"/>
        <w:jc w:val="left"/>
        <w:rPr>
          <w:rFonts w:ascii="Cambria"/>
          <w:i/>
          <w:sz w:val="16"/>
        </w:rPr>
      </w:pPr>
      <w:r>
        <w:rPr>
          <w:rFonts w:ascii="Cambria"/>
          <w:i/>
          <w:color w:val="231F20"/>
          <w:sz w:val="16"/>
        </w:rPr>
        <w:t>Factor</w:t>
      </w:r>
      <w:r>
        <w:rPr>
          <w:rFonts w:ascii="Cambria"/>
          <w:i/>
          <w:color w:val="231F20"/>
          <w:spacing w:val="16"/>
          <w:sz w:val="16"/>
        </w:rPr>
        <w:t> </w:t>
      </w:r>
      <w:r>
        <w:rPr>
          <w:rFonts w:ascii="Cambria"/>
          <w:i/>
          <w:color w:val="231F20"/>
          <w:sz w:val="16"/>
        </w:rPr>
        <w:t>analysis</w:t>
      </w:r>
    </w:p>
    <w:p>
      <w:pPr>
        <w:spacing w:before="134"/>
        <w:ind w:left="310" w:right="0" w:firstLine="0"/>
        <w:jc w:val="left"/>
        <w:rPr>
          <w:rFonts w:ascii="Cambria" w:hAnsi="Cambria"/>
          <w:i/>
          <w:sz w:val="16"/>
        </w:rPr>
      </w:pPr>
      <w:r>
        <w:rPr/>
        <w:br w:type="column"/>
      </w:r>
      <w:r>
        <w:rPr>
          <w:rFonts w:ascii="Cambria" w:hAnsi="Cambria"/>
          <w:i/>
          <w:color w:val="231F20"/>
          <w:w w:val="115"/>
          <w:sz w:val="16"/>
        </w:rPr>
        <w:t>i</w:t>
      </w:r>
      <w:r>
        <w:rPr>
          <w:rFonts w:ascii="Cambria" w:hAnsi="Cambria"/>
          <w:i/>
          <w:color w:val="231F20"/>
          <w:spacing w:val="4"/>
          <w:w w:val="115"/>
          <w:sz w:val="16"/>
        </w:rPr>
        <w:t> </w:t>
      </w:r>
      <w:r>
        <w:rPr>
          <w:color w:val="231F20"/>
          <w:w w:val="145"/>
          <w:sz w:val="16"/>
        </w:rPr>
        <w:t>=</w:t>
      </w:r>
      <w:r>
        <w:rPr>
          <w:color w:val="231F20"/>
          <w:spacing w:val="-11"/>
          <w:w w:val="145"/>
          <w:sz w:val="16"/>
        </w:rPr>
        <w:t> </w:t>
      </w:r>
      <w:r>
        <w:rPr>
          <w:color w:val="231F20"/>
          <w:w w:val="115"/>
          <w:sz w:val="16"/>
        </w:rPr>
        <w:t>1</w:t>
      </w:r>
      <w:r>
        <w:rPr>
          <w:rFonts w:ascii="Tw Cen MT" w:hAnsi="Tw Cen MT"/>
          <w:color w:val="231F20"/>
          <w:w w:val="115"/>
          <w:sz w:val="16"/>
        </w:rPr>
        <w:t>;</w:t>
      </w:r>
      <w:r>
        <w:rPr>
          <w:rFonts w:ascii="Tw Cen MT" w:hAnsi="Tw Cen MT"/>
          <w:color w:val="231F20"/>
          <w:spacing w:val="-26"/>
          <w:w w:val="115"/>
          <w:sz w:val="16"/>
        </w:rPr>
        <w:t> </w:t>
      </w:r>
      <w:r>
        <w:rPr>
          <w:color w:val="231F20"/>
          <w:w w:val="115"/>
          <w:sz w:val="16"/>
        </w:rPr>
        <w:t>2</w:t>
      </w:r>
      <w:r>
        <w:rPr>
          <w:rFonts w:ascii="Tw Cen MT" w:hAnsi="Tw Cen MT"/>
          <w:color w:val="231F20"/>
          <w:w w:val="115"/>
          <w:sz w:val="16"/>
        </w:rPr>
        <w:t>;</w:t>
      </w:r>
      <w:r>
        <w:rPr>
          <w:rFonts w:ascii="Tw Cen MT" w:hAnsi="Tw Cen MT"/>
          <w:color w:val="231F20"/>
          <w:spacing w:val="-27"/>
          <w:w w:val="115"/>
          <w:sz w:val="16"/>
        </w:rPr>
        <w:t> </w:t>
      </w:r>
      <w:r>
        <w:rPr>
          <w:rFonts w:ascii="Microsoft Sans Serif" w:hAnsi="Microsoft Sans Serif"/>
          <w:color w:val="231F20"/>
          <w:w w:val="145"/>
          <w:sz w:val="16"/>
        </w:rPr>
        <w:t>…</w:t>
      </w:r>
      <w:r>
        <w:rPr>
          <w:rFonts w:ascii="Tw Cen MT" w:hAnsi="Tw Cen MT"/>
          <w:color w:val="231F20"/>
          <w:w w:val="145"/>
          <w:sz w:val="16"/>
        </w:rPr>
        <w:t>;</w:t>
      </w:r>
      <w:r>
        <w:rPr>
          <w:rFonts w:ascii="Tw Cen MT" w:hAnsi="Tw Cen MT"/>
          <w:color w:val="231F20"/>
          <w:spacing w:val="-37"/>
          <w:w w:val="145"/>
          <w:sz w:val="16"/>
        </w:rPr>
        <w:t> </w:t>
      </w:r>
      <w:r>
        <w:rPr>
          <w:rFonts w:ascii="Cambria" w:hAnsi="Cambria"/>
          <w:i/>
          <w:color w:val="231F20"/>
          <w:w w:val="115"/>
          <w:sz w:val="16"/>
        </w:rPr>
        <w:t>k</w:t>
      </w:r>
    </w:p>
    <w:p>
      <w:pPr>
        <w:tabs>
          <w:tab w:pos="983" w:val="left" w:leader="none"/>
          <w:tab w:pos="1990" w:val="left" w:leader="none"/>
        </w:tabs>
        <w:spacing w:line="86" w:lineRule="exact" w:before="0"/>
        <w:ind w:left="310" w:right="0" w:firstLine="0"/>
        <w:jc w:val="left"/>
        <w:rPr>
          <w:rFonts w:ascii="Cambria"/>
          <w:i/>
          <w:sz w:val="11"/>
        </w:rPr>
      </w:pPr>
      <w:r>
        <w:rPr/>
        <w:br w:type="column"/>
      </w:r>
      <w:r>
        <w:rPr>
          <w:color w:val="231F20"/>
          <w:w w:val="115"/>
          <w:sz w:val="11"/>
        </w:rPr>
        <w:t>1</w:t>
        <w:tab/>
        <w:t>2</w:t>
        <w:tab/>
      </w:r>
      <w:r>
        <w:rPr>
          <w:rFonts w:ascii="Cambria"/>
          <w:i/>
          <w:color w:val="231F20"/>
          <w:w w:val="115"/>
          <w:sz w:val="11"/>
        </w:rPr>
        <w:t>i</w:t>
      </w:r>
    </w:p>
    <w:p>
      <w:pPr>
        <w:spacing w:after="0" w:line="86" w:lineRule="exact"/>
        <w:jc w:val="left"/>
        <w:rPr>
          <w:rFonts w:ascii="Cambria"/>
          <w:sz w:val="11"/>
        </w:rPr>
        <w:sectPr>
          <w:type w:val="continuous"/>
          <w:pgSz w:w="11910" w:h="15880"/>
          <w:pgMar w:top="640" w:bottom="280" w:left="540" w:right="540"/>
          <w:cols w:num="3" w:equalWidth="0">
            <w:col w:w="2963" w:space="2405"/>
            <w:col w:w="1281" w:space="662"/>
            <w:col w:w="3519"/>
          </w:cols>
        </w:sectPr>
      </w:pPr>
    </w:p>
    <w:p>
      <w:pPr>
        <w:pStyle w:val="BodyText"/>
        <w:spacing w:line="252" w:lineRule="auto" w:before="20"/>
        <w:ind w:left="310" w:firstLine="239"/>
        <w:jc w:val="both"/>
      </w:pPr>
      <w:r>
        <w:rPr>
          <w:color w:val="231F20"/>
          <w:w w:val="105"/>
        </w:rPr>
        <w:t>Following</w:t>
      </w:r>
      <w:r>
        <w:rPr>
          <w:color w:val="231F20"/>
          <w:spacing w:val="-13"/>
          <w:w w:val="105"/>
        </w:rPr>
        <w:t> </w:t>
      </w:r>
      <w:r>
        <w:rPr>
          <w:color w:val="231F20"/>
          <w:w w:val="105"/>
        </w:rPr>
        <w:t>the</w:t>
      </w:r>
      <w:r>
        <w:rPr>
          <w:color w:val="231F20"/>
          <w:spacing w:val="-13"/>
          <w:w w:val="105"/>
        </w:rPr>
        <w:t> </w:t>
      </w:r>
      <w:r>
        <w:rPr>
          <w:color w:val="231F20"/>
          <w:w w:val="105"/>
        </w:rPr>
        <w:t>SVD</w:t>
      </w:r>
      <w:r>
        <w:rPr>
          <w:color w:val="231F20"/>
          <w:spacing w:val="-13"/>
          <w:w w:val="105"/>
        </w:rPr>
        <w:t> </w:t>
      </w:r>
      <w:r>
        <w:rPr>
          <w:color w:val="231F20"/>
          <w:w w:val="105"/>
        </w:rPr>
        <w:t>process,</w:t>
      </w:r>
      <w:r>
        <w:rPr>
          <w:color w:val="231F20"/>
          <w:spacing w:val="-13"/>
          <w:w w:val="105"/>
        </w:rPr>
        <w:t> </w:t>
      </w:r>
      <w:r>
        <w:rPr>
          <w:color w:val="231F20"/>
          <w:w w:val="105"/>
        </w:rPr>
        <w:t>we</w:t>
      </w:r>
      <w:r>
        <w:rPr>
          <w:color w:val="231F20"/>
          <w:spacing w:val="-13"/>
          <w:w w:val="105"/>
        </w:rPr>
        <w:t> </w:t>
      </w:r>
      <w:r>
        <w:rPr>
          <w:color w:val="231F20"/>
          <w:w w:val="105"/>
        </w:rPr>
        <w:t>perform</w:t>
      </w:r>
      <w:r>
        <w:rPr>
          <w:color w:val="231F20"/>
          <w:spacing w:val="-13"/>
          <w:w w:val="105"/>
        </w:rPr>
        <w:t> </w:t>
      </w:r>
      <w:r>
        <w:rPr>
          <w:color w:val="231F20"/>
          <w:w w:val="105"/>
        </w:rPr>
        <w:t>the</w:t>
      </w:r>
      <w:r>
        <w:rPr>
          <w:color w:val="231F20"/>
          <w:spacing w:val="-13"/>
          <w:w w:val="105"/>
        </w:rPr>
        <w:t> </w:t>
      </w:r>
      <w:r>
        <w:rPr>
          <w:color w:val="231F20"/>
          <w:w w:val="105"/>
        </w:rPr>
        <w:t>factor</w:t>
      </w:r>
      <w:r>
        <w:rPr>
          <w:color w:val="231F20"/>
          <w:spacing w:val="-12"/>
          <w:w w:val="105"/>
        </w:rPr>
        <w:t> </w:t>
      </w:r>
      <w:r>
        <w:rPr>
          <w:color w:val="231F20"/>
          <w:w w:val="105"/>
        </w:rPr>
        <w:t>analysis,</w:t>
      </w:r>
      <w:r>
        <w:rPr>
          <w:color w:val="231F20"/>
          <w:spacing w:val="-12"/>
          <w:w w:val="105"/>
        </w:rPr>
        <w:t> </w:t>
      </w:r>
      <w:r>
        <w:rPr>
          <w:color w:val="231F20"/>
          <w:spacing w:val="-3"/>
          <w:w w:val="105"/>
        </w:rPr>
        <w:t>where </w:t>
      </w:r>
      <w:r>
        <w:rPr>
          <w:color w:val="231F20"/>
          <w:w w:val="105"/>
        </w:rPr>
        <w:t>terms</w:t>
      </w:r>
      <w:r>
        <w:rPr>
          <w:color w:val="231F20"/>
          <w:spacing w:val="-13"/>
          <w:w w:val="105"/>
        </w:rPr>
        <w:t> </w:t>
      </w:r>
      <w:r>
        <w:rPr>
          <w:color w:val="231F20"/>
          <w:w w:val="105"/>
        </w:rPr>
        <w:t>are</w:t>
      </w:r>
      <w:r>
        <w:rPr>
          <w:color w:val="231F20"/>
          <w:spacing w:val="-12"/>
          <w:w w:val="105"/>
        </w:rPr>
        <w:t> </w:t>
      </w:r>
      <w:r>
        <w:rPr>
          <w:color w:val="231F20"/>
          <w:w w:val="105"/>
        </w:rPr>
        <w:t>grouped</w:t>
      </w:r>
      <w:r>
        <w:rPr>
          <w:color w:val="231F20"/>
          <w:spacing w:val="-12"/>
          <w:w w:val="105"/>
        </w:rPr>
        <w:t> </w:t>
      </w:r>
      <w:r>
        <w:rPr>
          <w:color w:val="231F20"/>
          <w:w w:val="105"/>
        </w:rPr>
        <w:t>into</w:t>
      </w:r>
      <w:r>
        <w:rPr>
          <w:color w:val="231F20"/>
          <w:spacing w:val="-12"/>
          <w:w w:val="105"/>
        </w:rPr>
        <w:t> </w:t>
      </w:r>
      <w:r>
        <w:rPr>
          <w:color w:val="231F20"/>
          <w:w w:val="105"/>
        </w:rPr>
        <w:t>factors</w:t>
      </w:r>
      <w:r>
        <w:rPr>
          <w:color w:val="231F20"/>
          <w:spacing w:val="-13"/>
          <w:w w:val="105"/>
        </w:rPr>
        <w:t> </w:t>
      </w:r>
      <w:r>
        <w:rPr>
          <w:color w:val="231F20"/>
          <w:w w:val="105"/>
        </w:rPr>
        <w:t>and</w:t>
      </w:r>
      <w:r>
        <w:rPr>
          <w:color w:val="231F20"/>
          <w:spacing w:val="-12"/>
          <w:w w:val="105"/>
        </w:rPr>
        <w:t> </w:t>
      </w:r>
      <w:r>
        <w:rPr>
          <w:color w:val="231F20"/>
          <w:w w:val="105"/>
        </w:rPr>
        <w:t>are</w:t>
      </w:r>
      <w:r>
        <w:rPr>
          <w:color w:val="231F20"/>
          <w:spacing w:val="-12"/>
          <w:w w:val="105"/>
        </w:rPr>
        <w:t> </w:t>
      </w:r>
      <w:r>
        <w:rPr>
          <w:color w:val="231F20"/>
          <w:w w:val="105"/>
        </w:rPr>
        <w:t>given</w:t>
      </w:r>
      <w:r>
        <w:rPr>
          <w:color w:val="231F20"/>
          <w:spacing w:val="-12"/>
          <w:w w:val="105"/>
        </w:rPr>
        <w:t> </w:t>
      </w:r>
      <w:r>
        <w:rPr>
          <w:color w:val="231F20"/>
          <w:w w:val="105"/>
        </w:rPr>
        <w:t>appropriate</w:t>
      </w:r>
      <w:r>
        <w:rPr>
          <w:color w:val="231F20"/>
          <w:spacing w:val="-11"/>
          <w:w w:val="105"/>
        </w:rPr>
        <w:t> </w:t>
      </w:r>
      <w:r>
        <w:rPr>
          <w:color w:val="231F20"/>
          <w:w w:val="105"/>
        </w:rPr>
        <w:t>loadings.</w:t>
      </w:r>
      <w:r>
        <w:rPr>
          <w:color w:val="231F20"/>
          <w:spacing w:val="-13"/>
          <w:w w:val="105"/>
        </w:rPr>
        <w:t> </w:t>
      </w:r>
      <w:r>
        <w:rPr>
          <w:color w:val="231F20"/>
          <w:spacing w:val="-7"/>
          <w:w w:val="105"/>
        </w:rPr>
        <w:t>In </w:t>
      </w:r>
      <w:r>
        <w:rPr>
          <w:color w:val="231F20"/>
          <w:w w:val="105"/>
        </w:rPr>
        <w:t>this study, terms with similar mathematical properties in the </w:t>
      </w:r>
      <w:r>
        <w:rPr>
          <w:color w:val="231F20"/>
          <w:spacing w:val="-3"/>
          <w:w w:val="105"/>
        </w:rPr>
        <w:t>term- </w:t>
      </w:r>
      <w:r>
        <w:rPr>
          <w:color w:val="231F20"/>
          <w:w w:val="105"/>
        </w:rPr>
        <w:t>by-frequency matrix are summed, forming an individual factor </w:t>
      </w:r>
      <w:r>
        <w:rPr>
          <w:color w:val="231F20"/>
          <w:spacing w:val="2"/>
          <w:w w:val="105"/>
        </w:rPr>
        <w:t>(referred </w:t>
      </w:r>
      <w:r>
        <w:rPr>
          <w:color w:val="231F20"/>
          <w:w w:val="105"/>
        </w:rPr>
        <w:t>to as an </w:t>
      </w:r>
      <w:r>
        <w:rPr>
          <w:rFonts w:ascii="Microsoft Sans Serif" w:hAnsi="Microsoft Sans Serif"/>
          <w:color w:val="231F20"/>
          <w:w w:val="105"/>
        </w:rPr>
        <w:t>“</w:t>
      </w:r>
      <w:r>
        <w:rPr>
          <w:color w:val="231F20"/>
          <w:w w:val="105"/>
        </w:rPr>
        <w:t>SVD factor</w:t>
      </w:r>
      <w:r>
        <w:rPr>
          <w:rFonts w:ascii="Microsoft Sans Serif" w:hAnsi="Microsoft Sans Serif"/>
          <w:color w:val="231F20"/>
          <w:w w:val="105"/>
        </w:rPr>
        <w:t>” </w:t>
      </w:r>
      <w:r>
        <w:rPr>
          <w:color w:val="231F20"/>
          <w:w w:val="105"/>
        </w:rPr>
        <w:t>hereinafter). Each SVD </w:t>
      </w:r>
      <w:r>
        <w:rPr>
          <w:color w:val="231F20"/>
          <w:spacing w:val="2"/>
          <w:w w:val="105"/>
        </w:rPr>
        <w:t>factor </w:t>
      </w:r>
      <w:r>
        <w:rPr>
          <w:color w:val="231F20"/>
          <w:w w:val="105"/>
        </w:rPr>
        <w:t>represents a summarization of words in reviews with similar properties in a higher dimension, which is distinct from the </w:t>
      </w:r>
      <w:r>
        <w:rPr>
          <w:color w:val="231F20"/>
          <w:spacing w:val="-3"/>
          <w:w w:val="105"/>
        </w:rPr>
        <w:t>other</w:t>
      </w:r>
      <w:r>
        <w:rPr>
          <w:color w:val="231F20"/>
          <w:spacing w:val="36"/>
          <w:w w:val="105"/>
        </w:rPr>
        <w:t> </w:t>
      </w:r>
      <w:r>
        <w:rPr>
          <w:color w:val="231F20"/>
          <w:w w:val="105"/>
        </w:rPr>
        <w:t>SVD factors. In general, the number of factors is often chosen subjectively by researchers based on features of data </w:t>
      </w:r>
      <w:hyperlink w:history="true" w:anchor="_bookmark29">
        <w:r>
          <w:rPr>
            <w:color w:val="2E3092"/>
            <w:w w:val="105"/>
          </w:rPr>
          <w:t>[26]</w:t>
        </w:r>
      </w:hyperlink>
      <w:r>
        <w:rPr>
          <w:color w:val="231F20"/>
          <w:w w:val="105"/>
        </w:rPr>
        <w:t>. </w:t>
      </w:r>
      <w:r>
        <w:rPr>
          <w:color w:val="231F20"/>
          <w:spacing w:val="-4"/>
          <w:w w:val="105"/>
        </w:rPr>
        <w:t>The </w:t>
      </w:r>
      <w:r>
        <w:rPr>
          <w:color w:val="231F20"/>
          <w:w w:val="105"/>
        </w:rPr>
        <w:t>number of factors represents the number of semantic characteristics from</w:t>
      </w:r>
      <w:r>
        <w:rPr>
          <w:color w:val="231F20"/>
          <w:spacing w:val="-11"/>
          <w:w w:val="105"/>
        </w:rPr>
        <w:t> </w:t>
      </w:r>
      <w:r>
        <w:rPr>
          <w:color w:val="231F20"/>
          <w:w w:val="105"/>
        </w:rPr>
        <w:t>the</w:t>
      </w:r>
      <w:r>
        <w:rPr>
          <w:color w:val="231F20"/>
          <w:spacing w:val="-9"/>
          <w:w w:val="105"/>
        </w:rPr>
        <w:t> </w:t>
      </w:r>
      <w:r>
        <w:rPr>
          <w:color w:val="231F20"/>
          <w:w w:val="105"/>
        </w:rPr>
        <w:t>reviews.</w:t>
      </w:r>
      <w:r>
        <w:rPr>
          <w:color w:val="231F20"/>
          <w:spacing w:val="-11"/>
          <w:w w:val="105"/>
        </w:rPr>
        <w:t> </w:t>
      </w:r>
      <w:r>
        <w:rPr>
          <w:color w:val="231F20"/>
          <w:w w:val="105"/>
        </w:rPr>
        <w:t>As</w:t>
      </w:r>
      <w:r>
        <w:rPr>
          <w:color w:val="231F20"/>
          <w:spacing w:val="-9"/>
          <w:w w:val="105"/>
        </w:rPr>
        <w:t> </w:t>
      </w:r>
      <w:r>
        <w:rPr>
          <w:color w:val="231F20"/>
          <w:w w:val="105"/>
        </w:rPr>
        <w:t>the</w:t>
      </w:r>
      <w:r>
        <w:rPr>
          <w:color w:val="231F20"/>
          <w:spacing w:val="-10"/>
          <w:w w:val="105"/>
        </w:rPr>
        <w:t> </w:t>
      </w:r>
      <w:r>
        <w:rPr>
          <w:color w:val="231F20"/>
          <w:w w:val="105"/>
        </w:rPr>
        <w:t>purpose</w:t>
      </w:r>
      <w:r>
        <w:rPr>
          <w:color w:val="231F20"/>
          <w:spacing w:val="-10"/>
          <w:w w:val="105"/>
        </w:rPr>
        <w:t> </w:t>
      </w:r>
      <w:r>
        <w:rPr>
          <w:color w:val="231F20"/>
          <w:w w:val="105"/>
        </w:rPr>
        <w:t>of</w:t>
      </w:r>
      <w:r>
        <w:rPr>
          <w:color w:val="231F20"/>
          <w:spacing w:val="-9"/>
          <w:w w:val="105"/>
        </w:rPr>
        <w:t> </w:t>
      </w:r>
      <w:r>
        <w:rPr>
          <w:color w:val="231F20"/>
          <w:w w:val="105"/>
        </w:rPr>
        <w:t>this</w:t>
      </w:r>
      <w:r>
        <w:rPr>
          <w:color w:val="231F20"/>
          <w:spacing w:val="-10"/>
          <w:w w:val="105"/>
        </w:rPr>
        <w:t> </w:t>
      </w:r>
      <w:r>
        <w:rPr>
          <w:color w:val="231F20"/>
          <w:w w:val="105"/>
        </w:rPr>
        <w:t>study</w:t>
      </w:r>
      <w:r>
        <w:rPr>
          <w:color w:val="231F20"/>
          <w:spacing w:val="-10"/>
          <w:w w:val="105"/>
        </w:rPr>
        <w:t> </w:t>
      </w:r>
      <w:r>
        <w:rPr>
          <w:color w:val="231F20"/>
          <w:w w:val="105"/>
        </w:rPr>
        <w:t>is</w:t>
      </w:r>
      <w:r>
        <w:rPr>
          <w:color w:val="231F20"/>
          <w:spacing w:val="-10"/>
          <w:w w:val="105"/>
        </w:rPr>
        <w:t> </w:t>
      </w:r>
      <w:r>
        <w:rPr>
          <w:color w:val="231F20"/>
          <w:w w:val="105"/>
        </w:rPr>
        <w:t>to</w:t>
      </w:r>
      <w:r>
        <w:rPr>
          <w:color w:val="231F20"/>
          <w:spacing w:val="-9"/>
          <w:w w:val="105"/>
        </w:rPr>
        <w:t> </w:t>
      </w:r>
      <w:r>
        <w:rPr>
          <w:color w:val="231F20"/>
          <w:w w:val="105"/>
        </w:rPr>
        <w:t>examine</w:t>
      </w:r>
      <w:r>
        <w:rPr>
          <w:color w:val="231F20"/>
          <w:spacing w:val="-11"/>
          <w:w w:val="105"/>
        </w:rPr>
        <w:t> </w:t>
      </w:r>
      <w:r>
        <w:rPr>
          <w:color w:val="231F20"/>
          <w:w w:val="105"/>
        </w:rPr>
        <w:t>whether semantic characteristics as a whole affect the number of </w:t>
      </w:r>
      <w:r>
        <w:rPr>
          <w:color w:val="231F20"/>
          <w:spacing w:val="-3"/>
          <w:w w:val="105"/>
        </w:rPr>
        <w:t>helpfulness </w:t>
      </w:r>
      <w:r>
        <w:rPr>
          <w:color w:val="231F20"/>
          <w:w w:val="105"/>
        </w:rPr>
        <w:t>votes that reviews receive, we tried several numbers of factors, namely, 50, 100, 150, and 200 for exploratory and demonstration purposes.</w:t>
      </w:r>
    </w:p>
    <w:p>
      <w:pPr>
        <w:pStyle w:val="BodyText"/>
        <w:spacing w:line="252" w:lineRule="auto" w:before="6"/>
        <w:ind w:left="310" w:right="1" w:firstLine="239"/>
        <w:jc w:val="both"/>
      </w:pPr>
      <w:r>
        <w:rPr>
          <w:color w:val="231F20"/>
          <w:w w:val="105"/>
        </w:rPr>
        <w:t>For demonstration purposes, we report the 100-factor solution</w:t>
      </w:r>
      <w:r>
        <w:rPr>
          <w:color w:val="231F20"/>
          <w:spacing w:val="-26"/>
          <w:w w:val="105"/>
        </w:rPr>
        <w:t> </w:t>
      </w:r>
      <w:r>
        <w:rPr>
          <w:color w:val="231F20"/>
          <w:spacing w:val="-7"/>
          <w:w w:val="105"/>
        </w:rPr>
        <w:t>in </w:t>
      </w:r>
      <w:r>
        <w:rPr>
          <w:color w:val="231F20"/>
          <w:w w:val="105"/>
        </w:rPr>
        <w:t>this paper. We have the document-by-factor matrix with each </w:t>
      </w:r>
      <w:r>
        <w:rPr>
          <w:color w:val="231F20"/>
          <w:spacing w:val="-5"/>
          <w:w w:val="105"/>
        </w:rPr>
        <w:t>row </w:t>
      </w:r>
      <w:r>
        <w:rPr>
          <w:color w:val="231F20"/>
          <w:w w:val="105"/>
        </w:rPr>
        <w:t>referring</w:t>
      </w:r>
      <w:r>
        <w:rPr>
          <w:color w:val="231F20"/>
          <w:spacing w:val="-8"/>
          <w:w w:val="105"/>
        </w:rPr>
        <w:t> </w:t>
      </w:r>
      <w:r>
        <w:rPr>
          <w:color w:val="231F20"/>
          <w:w w:val="105"/>
        </w:rPr>
        <w:t>to</w:t>
      </w:r>
      <w:r>
        <w:rPr>
          <w:color w:val="231F20"/>
          <w:spacing w:val="-5"/>
          <w:w w:val="105"/>
        </w:rPr>
        <w:t> </w:t>
      </w:r>
      <w:r>
        <w:rPr>
          <w:color w:val="231F20"/>
          <w:w w:val="105"/>
        </w:rPr>
        <w:t>each</w:t>
      </w:r>
      <w:r>
        <w:rPr>
          <w:color w:val="231F20"/>
          <w:spacing w:val="-7"/>
          <w:w w:val="105"/>
        </w:rPr>
        <w:t> </w:t>
      </w:r>
      <w:r>
        <w:rPr>
          <w:color w:val="231F20"/>
          <w:w w:val="105"/>
        </w:rPr>
        <w:t>document</w:t>
      </w:r>
      <w:r>
        <w:rPr>
          <w:color w:val="231F20"/>
          <w:spacing w:val="-6"/>
          <w:w w:val="105"/>
        </w:rPr>
        <w:t> </w:t>
      </w:r>
      <w:r>
        <w:rPr>
          <w:color w:val="231F20"/>
          <w:w w:val="105"/>
        </w:rPr>
        <w:t>and</w:t>
      </w:r>
      <w:r>
        <w:rPr>
          <w:color w:val="231F20"/>
          <w:spacing w:val="-6"/>
          <w:w w:val="105"/>
        </w:rPr>
        <w:t> </w:t>
      </w:r>
      <w:r>
        <w:rPr>
          <w:color w:val="231F20"/>
          <w:w w:val="105"/>
        </w:rPr>
        <w:t>each</w:t>
      </w:r>
      <w:r>
        <w:rPr>
          <w:color w:val="231F20"/>
          <w:spacing w:val="-7"/>
          <w:w w:val="105"/>
        </w:rPr>
        <w:t> </w:t>
      </w:r>
      <w:r>
        <w:rPr>
          <w:color w:val="231F20"/>
          <w:w w:val="105"/>
        </w:rPr>
        <w:t>column</w:t>
      </w:r>
      <w:r>
        <w:rPr>
          <w:color w:val="231F20"/>
          <w:spacing w:val="-7"/>
          <w:w w:val="105"/>
        </w:rPr>
        <w:t> </w:t>
      </w:r>
      <w:r>
        <w:rPr>
          <w:color w:val="231F20"/>
          <w:w w:val="105"/>
        </w:rPr>
        <w:t>referring</w:t>
      </w:r>
      <w:r>
        <w:rPr>
          <w:color w:val="231F20"/>
          <w:spacing w:val="-7"/>
          <w:w w:val="105"/>
        </w:rPr>
        <w:t> </w:t>
      </w:r>
      <w:r>
        <w:rPr>
          <w:color w:val="231F20"/>
          <w:w w:val="105"/>
        </w:rPr>
        <w:t>to</w:t>
      </w:r>
      <w:r>
        <w:rPr>
          <w:color w:val="231F20"/>
          <w:spacing w:val="-6"/>
          <w:w w:val="105"/>
        </w:rPr>
        <w:t> </w:t>
      </w:r>
      <w:r>
        <w:rPr>
          <w:color w:val="231F20"/>
          <w:w w:val="105"/>
        </w:rPr>
        <w:t>each</w:t>
      </w:r>
      <w:r>
        <w:rPr>
          <w:color w:val="231F20"/>
          <w:spacing w:val="-6"/>
          <w:w w:val="105"/>
        </w:rPr>
        <w:t> </w:t>
      </w:r>
      <w:r>
        <w:rPr>
          <w:color w:val="231F20"/>
          <w:w w:val="105"/>
        </w:rPr>
        <w:t>one</w:t>
      </w:r>
      <w:r>
        <w:rPr>
          <w:color w:val="231F20"/>
          <w:spacing w:val="-7"/>
          <w:w w:val="105"/>
        </w:rPr>
        <w:t> </w:t>
      </w:r>
      <w:r>
        <w:rPr>
          <w:color w:val="231F20"/>
          <w:spacing w:val="-8"/>
          <w:w w:val="105"/>
        </w:rPr>
        <w:t>of </w:t>
      </w:r>
      <w:r>
        <w:rPr>
          <w:color w:val="231F20"/>
          <w:w w:val="105"/>
        </w:rPr>
        <w:t>the</w:t>
      </w:r>
      <w:r>
        <w:rPr>
          <w:color w:val="231F20"/>
          <w:spacing w:val="-17"/>
          <w:w w:val="105"/>
        </w:rPr>
        <w:t> </w:t>
      </w:r>
      <w:r>
        <w:rPr>
          <w:color w:val="231F20"/>
          <w:w w:val="105"/>
        </w:rPr>
        <w:t>100</w:t>
      </w:r>
      <w:r>
        <w:rPr>
          <w:color w:val="231F20"/>
          <w:spacing w:val="-16"/>
          <w:w w:val="105"/>
        </w:rPr>
        <w:t> </w:t>
      </w:r>
      <w:r>
        <w:rPr>
          <w:color w:val="231F20"/>
          <w:w w:val="105"/>
        </w:rPr>
        <w:t>factors.</w:t>
      </w:r>
      <w:r>
        <w:rPr>
          <w:color w:val="231F20"/>
          <w:spacing w:val="-16"/>
          <w:w w:val="105"/>
        </w:rPr>
        <w:t> </w:t>
      </w:r>
      <w:r>
        <w:rPr>
          <w:color w:val="231F20"/>
          <w:w w:val="105"/>
        </w:rPr>
        <w:t>In</w:t>
      </w:r>
      <w:r>
        <w:rPr>
          <w:color w:val="231F20"/>
          <w:spacing w:val="-16"/>
          <w:w w:val="105"/>
        </w:rPr>
        <w:t> </w:t>
      </w:r>
      <w:r>
        <w:rPr>
          <w:color w:val="231F20"/>
          <w:w w:val="105"/>
        </w:rPr>
        <w:t>other</w:t>
      </w:r>
      <w:r>
        <w:rPr>
          <w:color w:val="231F20"/>
          <w:spacing w:val="-16"/>
          <w:w w:val="105"/>
        </w:rPr>
        <w:t> </w:t>
      </w:r>
      <w:r>
        <w:rPr>
          <w:color w:val="231F20"/>
          <w:w w:val="105"/>
        </w:rPr>
        <w:t>words,</w:t>
      </w:r>
      <w:r>
        <w:rPr>
          <w:color w:val="231F20"/>
          <w:spacing w:val="-17"/>
          <w:w w:val="105"/>
        </w:rPr>
        <w:t> </w:t>
      </w:r>
      <w:r>
        <w:rPr>
          <w:color w:val="231F20"/>
          <w:w w:val="105"/>
        </w:rPr>
        <w:t>for</w:t>
      </w:r>
      <w:r>
        <w:rPr>
          <w:color w:val="231F20"/>
          <w:spacing w:val="-16"/>
          <w:w w:val="105"/>
        </w:rPr>
        <w:t> </w:t>
      </w:r>
      <w:r>
        <w:rPr>
          <w:color w:val="231F20"/>
          <w:w w:val="105"/>
        </w:rPr>
        <w:t>each</w:t>
      </w:r>
      <w:r>
        <w:rPr>
          <w:color w:val="231F20"/>
          <w:spacing w:val="-16"/>
          <w:w w:val="105"/>
        </w:rPr>
        <w:t> </w:t>
      </w:r>
      <w:r>
        <w:rPr>
          <w:color w:val="231F20"/>
          <w:w w:val="105"/>
        </w:rPr>
        <w:t>review</w:t>
      </w:r>
      <w:r>
        <w:rPr>
          <w:color w:val="231F20"/>
          <w:spacing w:val="-16"/>
          <w:w w:val="105"/>
        </w:rPr>
        <w:t> </w:t>
      </w:r>
      <w:r>
        <w:rPr>
          <w:color w:val="231F20"/>
          <w:w w:val="105"/>
        </w:rPr>
        <w:t>we</w:t>
      </w:r>
      <w:r>
        <w:rPr>
          <w:color w:val="231F20"/>
          <w:spacing w:val="-17"/>
          <w:w w:val="105"/>
        </w:rPr>
        <w:t> </w:t>
      </w:r>
      <w:r>
        <w:rPr>
          <w:color w:val="231F20"/>
          <w:w w:val="105"/>
        </w:rPr>
        <w:t>had</w:t>
      </w:r>
      <w:r>
        <w:rPr>
          <w:color w:val="231F20"/>
          <w:spacing w:val="-15"/>
          <w:w w:val="105"/>
        </w:rPr>
        <w:t> </w:t>
      </w:r>
      <w:r>
        <w:rPr>
          <w:color w:val="231F20"/>
          <w:w w:val="105"/>
        </w:rPr>
        <w:t>100</w:t>
      </w:r>
      <w:r>
        <w:rPr>
          <w:color w:val="231F20"/>
          <w:spacing w:val="-16"/>
          <w:w w:val="105"/>
        </w:rPr>
        <w:t> </w:t>
      </w:r>
      <w:r>
        <w:rPr>
          <w:color w:val="231F20"/>
          <w:w w:val="105"/>
        </w:rPr>
        <w:t>SVD</w:t>
      </w:r>
      <w:r>
        <w:rPr>
          <w:color w:val="231F20"/>
          <w:spacing w:val="-16"/>
          <w:w w:val="105"/>
        </w:rPr>
        <w:t> </w:t>
      </w:r>
      <w:r>
        <w:rPr>
          <w:color w:val="231F20"/>
          <w:w w:val="105"/>
        </w:rPr>
        <w:t>factor loadings. The 100 SVD factors summarize semantic structure </w:t>
      </w:r>
      <w:r>
        <w:rPr>
          <w:color w:val="231F20"/>
          <w:spacing w:val="-4"/>
          <w:w w:val="105"/>
        </w:rPr>
        <w:t>that </w:t>
      </w:r>
      <w:r>
        <w:rPr>
          <w:color w:val="231F20"/>
          <w:w w:val="105"/>
        </w:rPr>
        <w:t>links terms with reviews in which they appear. The 100 SVD </w:t>
      </w:r>
      <w:r>
        <w:rPr>
          <w:color w:val="231F20"/>
          <w:spacing w:val="-3"/>
          <w:w w:val="105"/>
        </w:rPr>
        <w:t>factor </w:t>
      </w:r>
      <w:r>
        <w:rPr>
          <w:color w:val="231F20"/>
          <w:w w:val="105"/>
        </w:rPr>
        <w:t>loadings for each review are what we mean by </w:t>
      </w:r>
      <w:r>
        <w:rPr>
          <w:rFonts w:ascii="Microsoft Sans Serif" w:hAnsi="Microsoft Sans Serif"/>
          <w:color w:val="231F20"/>
          <w:w w:val="105"/>
        </w:rPr>
        <w:t>“</w:t>
      </w:r>
      <w:r>
        <w:rPr>
          <w:color w:val="231F20"/>
          <w:w w:val="105"/>
        </w:rPr>
        <w:t>semantic character- istics</w:t>
      </w:r>
      <w:r>
        <w:rPr>
          <w:rFonts w:ascii="Microsoft Sans Serif" w:hAnsi="Microsoft Sans Serif"/>
          <w:color w:val="231F20"/>
          <w:w w:val="105"/>
        </w:rPr>
        <w:t>” </w:t>
      </w:r>
      <w:r>
        <w:rPr>
          <w:color w:val="231F20"/>
          <w:w w:val="105"/>
        </w:rPr>
        <w:t>of reviews in our research context. To put it differently, </w:t>
      </w:r>
      <w:r>
        <w:rPr>
          <w:color w:val="231F20"/>
          <w:spacing w:val="-3"/>
          <w:w w:val="105"/>
        </w:rPr>
        <w:t>each </w:t>
      </w:r>
      <w:r>
        <w:rPr>
          <w:color w:val="231F20"/>
          <w:spacing w:val="3"/>
          <w:w w:val="105"/>
        </w:rPr>
        <w:t>review </w:t>
      </w:r>
      <w:r>
        <w:rPr>
          <w:color w:val="231F20"/>
          <w:w w:val="105"/>
        </w:rPr>
        <w:t>now </w:t>
      </w:r>
      <w:r>
        <w:rPr>
          <w:color w:val="231F20"/>
          <w:spacing w:val="2"/>
          <w:w w:val="105"/>
        </w:rPr>
        <w:t>has </w:t>
      </w:r>
      <w:r>
        <w:rPr>
          <w:color w:val="231F20"/>
          <w:w w:val="105"/>
        </w:rPr>
        <w:t>100 </w:t>
      </w:r>
      <w:r>
        <w:rPr>
          <w:color w:val="231F20"/>
          <w:spacing w:val="2"/>
          <w:w w:val="105"/>
        </w:rPr>
        <w:t>new </w:t>
      </w:r>
      <w:r>
        <w:rPr>
          <w:color w:val="231F20"/>
          <w:spacing w:val="3"/>
          <w:w w:val="105"/>
        </w:rPr>
        <w:t>variables </w:t>
      </w:r>
      <w:r>
        <w:rPr>
          <w:color w:val="231F20"/>
          <w:w w:val="105"/>
        </w:rPr>
        <w:t>to </w:t>
      </w:r>
      <w:r>
        <w:rPr>
          <w:color w:val="231F20"/>
          <w:spacing w:val="2"/>
          <w:w w:val="105"/>
        </w:rPr>
        <w:t>describe its </w:t>
      </w:r>
      <w:r>
        <w:rPr>
          <w:color w:val="231F20"/>
          <w:spacing w:val="3"/>
          <w:w w:val="105"/>
        </w:rPr>
        <w:t>semantic </w:t>
      </w:r>
      <w:r>
        <w:rPr>
          <w:color w:val="231F20"/>
          <w:w w:val="105"/>
        </w:rPr>
        <w:t>characteristics,</w:t>
      </w:r>
      <w:r>
        <w:rPr>
          <w:color w:val="231F20"/>
          <w:spacing w:val="-15"/>
          <w:w w:val="105"/>
        </w:rPr>
        <w:t> </w:t>
      </w:r>
      <w:r>
        <w:rPr>
          <w:color w:val="231F20"/>
          <w:w w:val="105"/>
        </w:rPr>
        <w:t>and</w:t>
      </w:r>
      <w:r>
        <w:rPr>
          <w:color w:val="231F20"/>
          <w:spacing w:val="-13"/>
          <w:w w:val="105"/>
        </w:rPr>
        <w:t> </w:t>
      </w:r>
      <w:r>
        <w:rPr>
          <w:color w:val="231F20"/>
          <w:w w:val="105"/>
        </w:rPr>
        <w:t>these</w:t>
      </w:r>
      <w:r>
        <w:rPr>
          <w:color w:val="231F20"/>
          <w:spacing w:val="-14"/>
          <w:w w:val="105"/>
        </w:rPr>
        <w:t> </w:t>
      </w:r>
      <w:r>
        <w:rPr>
          <w:color w:val="231F20"/>
          <w:w w:val="105"/>
        </w:rPr>
        <w:t>100</w:t>
      </w:r>
      <w:r>
        <w:rPr>
          <w:color w:val="231F20"/>
          <w:spacing w:val="-15"/>
          <w:w w:val="105"/>
        </w:rPr>
        <w:t> </w:t>
      </w:r>
      <w:r>
        <w:rPr>
          <w:color w:val="231F20"/>
          <w:w w:val="105"/>
        </w:rPr>
        <w:t>variables</w:t>
      </w:r>
      <w:r>
        <w:rPr>
          <w:color w:val="231F20"/>
          <w:spacing w:val="-15"/>
          <w:w w:val="105"/>
        </w:rPr>
        <w:t> </w:t>
      </w:r>
      <w:r>
        <w:rPr>
          <w:color w:val="231F20"/>
          <w:w w:val="105"/>
        </w:rPr>
        <w:t>will</w:t>
      </w:r>
      <w:r>
        <w:rPr>
          <w:color w:val="231F20"/>
          <w:spacing w:val="-13"/>
          <w:w w:val="105"/>
        </w:rPr>
        <w:t> </w:t>
      </w:r>
      <w:r>
        <w:rPr>
          <w:color w:val="231F20"/>
          <w:w w:val="105"/>
        </w:rPr>
        <w:t>be</w:t>
      </w:r>
      <w:r>
        <w:rPr>
          <w:color w:val="231F20"/>
          <w:spacing w:val="-14"/>
          <w:w w:val="105"/>
        </w:rPr>
        <w:t> </w:t>
      </w:r>
      <w:r>
        <w:rPr>
          <w:color w:val="231F20"/>
          <w:w w:val="105"/>
        </w:rPr>
        <w:t>used</w:t>
      </w:r>
      <w:r>
        <w:rPr>
          <w:color w:val="231F20"/>
          <w:spacing w:val="-15"/>
          <w:w w:val="105"/>
        </w:rPr>
        <w:t> </w:t>
      </w:r>
      <w:r>
        <w:rPr>
          <w:color w:val="231F20"/>
          <w:w w:val="105"/>
        </w:rPr>
        <w:t>in</w:t>
      </w:r>
      <w:r>
        <w:rPr>
          <w:color w:val="231F20"/>
          <w:spacing w:val="-13"/>
          <w:w w:val="105"/>
        </w:rPr>
        <w:t> </w:t>
      </w:r>
      <w:r>
        <w:rPr>
          <w:color w:val="231F20"/>
          <w:w w:val="105"/>
        </w:rPr>
        <w:t>the</w:t>
      </w:r>
      <w:r>
        <w:rPr>
          <w:color w:val="231F20"/>
          <w:spacing w:val="-15"/>
          <w:w w:val="105"/>
        </w:rPr>
        <w:t> </w:t>
      </w:r>
      <w:r>
        <w:rPr>
          <w:color w:val="231F20"/>
          <w:w w:val="105"/>
        </w:rPr>
        <w:t>subsequent analyses.</w:t>
      </w:r>
    </w:p>
    <w:p>
      <w:pPr>
        <w:pStyle w:val="BodyText"/>
        <w:spacing w:before="5"/>
        <w:rPr>
          <w:sz w:val="20"/>
        </w:rPr>
      </w:pPr>
    </w:p>
    <w:p>
      <w:pPr>
        <w:pStyle w:val="ListParagraph"/>
        <w:numPr>
          <w:ilvl w:val="1"/>
          <w:numId w:val="6"/>
        </w:numPr>
        <w:tabs>
          <w:tab w:pos="609" w:val="left" w:leader="none"/>
        </w:tabs>
        <w:spacing w:line="240" w:lineRule="auto" w:before="1" w:after="0"/>
        <w:ind w:left="608" w:right="0" w:hanging="298"/>
        <w:jc w:val="left"/>
        <w:rPr>
          <w:rFonts w:ascii="Cambria"/>
          <w:i/>
          <w:sz w:val="16"/>
        </w:rPr>
      </w:pPr>
      <w:bookmarkStart w:name="Empirical models" w:id="32"/>
      <w:bookmarkEnd w:id="32"/>
      <w:r>
        <w:rPr/>
      </w:r>
      <w:bookmarkStart w:name="Empirical models" w:id="33"/>
      <w:bookmarkEnd w:id="33"/>
      <w:r>
        <w:rPr>
          <w:rFonts w:ascii="Cambria"/>
          <w:i/>
          <w:color w:val="231F20"/>
          <w:w w:val="105"/>
          <w:sz w:val="16"/>
        </w:rPr>
        <w:t>Empirical</w:t>
      </w:r>
      <w:r>
        <w:rPr>
          <w:rFonts w:ascii="Cambria"/>
          <w:i/>
          <w:color w:val="231F20"/>
          <w:spacing w:val="13"/>
          <w:w w:val="105"/>
          <w:sz w:val="16"/>
        </w:rPr>
        <w:t> </w:t>
      </w:r>
      <w:r>
        <w:rPr>
          <w:rFonts w:ascii="Cambria"/>
          <w:i/>
          <w:color w:val="231F20"/>
          <w:w w:val="105"/>
          <w:sz w:val="16"/>
        </w:rPr>
        <w:t>models</w:t>
      </w:r>
    </w:p>
    <w:p>
      <w:pPr>
        <w:pStyle w:val="BodyText"/>
        <w:spacing w:before="6"/>
        <w:rPr>
          <w:rFonts w:ascii="Cambria"/>
          <w:i/>
          <w:sz w:val="19"/>
        </w:rPr>
      </w:pPr>
    </w:p>
    <w:p>
      <w:pPr>
        <w:pStyle w:val="BodyText"/>
        <w:spacing w:line="252" w:lineRule="auto"/>
        <w:ind w:left="310" w:firstLine="239"/>
        <w:jc w:val="both"/>
      </w:pPr>
      <w:r>
        <w:rPr>
          <w:color w:val="231F20"/>
          <w:w w:val="105"/>
        </w:rPr>
        <w:t>Using ordinal logistic regression (OLR) models, we </w:t>
      </w:r>
      <w:r>
        <w:rPr>
          <w:color w:val="231F20"/>
          <w:spacing w:val="-3"/>
          <w:w w:val="105"/>
        </w:rPr>
        <w:t>investigate </w:t>
      </w:r>
      <w:r>
        <w:rPr>
          <w:color w:val="231F20"/>
          <w:w w:val="105"/>
        </w:rPr>
        <w:t>relationships</w:t>
      </w:r>
      <w:r>
        <w:rPr>
          <w:color w:val="231F20"/>
          <w:spacing w:val="-11"/>
          <w:w w:val="105"/>
        </w:rPr>
        <w:t> </w:t>
      </w:r>
      <w:r>
        <w:rPr>
          <w:color w:val="231F20"/>
          <w:w w:val="105"/>
        </w:rPr>
        <w:t>between</w:t>
      </w:r>
      <w:r>
        <w:rPr>
          <w:color w:val="231F20"/>
          <w:spacing w:val="-13"/>
          <w:w w:val="105"/>
        </w:rPr>
        <w:t> </w:t>
      </w:r>
      <w:r>
        <w:rPr>
          <w:color w:val="231F20"/>
          <w:w w:val="105"/>
        </w:rPr>
        <w:t>three</w:t>
      </w:r>
      <w:r>
        <w:rPr>
          <w:color w:val="231F20"/>
          <w:spacing w:val="-12"/>
          <w:w w:val="105"/>
        </w:rPr>
        <w:t> </w:t>
      </w:r>
      <w:r>
        <w:rPr>
          <w:color w:val="231F20"/>
          <w:w w:val="105"/>
        </w:rPr>
        <w:t>types</w:t>
      </w:r>
      <w:r>
        <w:rPr>
          <w:color w:val="231F20"/>
          <w:spacing w:val="-11"/>
          <w:w w:val="105"/>
        </w:rPr>
        <w:t> </w:t>
      </w:r>
      <w:r>
        <w:rPr>
          <w:color w:val="231F20"/>
          <w:w w:val="105"/>
        </w:rPr>
        <w:t>of</w:t>
      </w:r>
      <w:r>
        <w:rPr>
          <w:color w:val="231F20"/>
          <w:spacing w:val="-12"/>
          <w:w w:val="105"/>
        </w:rPr>
        <w:t> </w:t>
      </w:r>
      <w:r>
        <w:rPr>
          <w:color w:val="231F20"/>
          <w:w w:val="105"/>
        </w:rPr>
        <w:t>characteristics</w:t>
      </w:r>
      <w:r>
        <w:rPr>
          <w:color w:val="231F20"/>
          <w:spacing w:val="-11"/>
          <w:w w:val="105"/>
        </w:rPr>
        <w:t> </w:t>
      </w:r>
      <w:r>
        <w:rPr>
          <w:color w:val="231F20"/>
          <w:w w:val="105"/>
        </w:rPr>
        <w:t>of</w:t>
      </w:r>
      <w:r>
        <w:rPr>
          <w:color w:val="231F20"/>
          <w:spacing w:val="-12"/>
          <w:w w:val="105"/>
        </w:rPr>
        <w:t> </w:t>
      </w:r>
      <w:r>
        <w:rPr>
          <w:color w:val="231F20"/>
          <w:w w:val="105"/>
        </w:rPr>
        <w:t>online</w:t>
      </w:r>
      <w:r>
        <w:rPr>
          <w:color w:val="231F20"/>
          <w:spacing w:val="-12"/>
          <w:w w:val="105"/>
        </w:rPr>
        <w:t> </w:t>
      </w:r>
      <w:r>
        <w:rPr>
          <w:color w:val="231F20"/>
          <w:w w:val="105"/>
        </w:rPr>
        <w:t>reviews and</w:t>
      </w:r>
      <w:r>
        <w:rPr>
          <w:color w:val="231F20"/>
          <w:spacing w:val="-23"/>
          <w:w w:val="105"/>
        </w:rPr>
        <w:t> </w:t>
      </w:r>
      <w:r>
        <w:rPr>
          <w:color w:val="231F20"/>
          <w:w w:val="105"/>
        </w:rPr>
        <w:t>the</w:t>
      </w:r>
      <w:r>
        <w:rPr>
          <w:color w:val="231F20"/>
          <w:spacing w:val="-22"/>
          <w:w w:val="105"/>
        </w:rPr>
        <w:t> </w:t>
      </w:r>
      <w:r>
        <w:rPr>
          <w:color w:val="231F20"/>
          <w:w w:val="105"/>
        </w:rPr>
        <w:t>number</w:t>
      </w:r>
      <w:r>
        <w:rPr>
          <w:color w:val="231F20"/>
          <w:spacing w:val="-22"/>
          <w:w w:val="105"/>
        </w:rPr>
        <w:t> </w:t>
      </w:r>
      <w:r>
        <w:rPr>
          <w:color w:val="231F20"/>
          <w:w w:val="105"/>
        </w:rPr>
        <w:t>of</w:t>
      </w:r>
      <w:r>
        <w:rPr>
          <w:color w:val="231F20"/>
          <w:spacing w:val="-23"/>
          <w:w w:val="105"/>
        </w:rPr>
        <w:t> </w:t>
      </w:r>
      <w:r>
        <w:rPr>
          <w:color w:val="231F20"/>
          <w:w w:val="105"/>
        </w:rPr>
        <w:t>helpfulness</w:t>
      </w:r>
      <w:r>
        <w:rPr>
          <w:color w:val="231F20"/>
          <w:spacing w:val="-21"/>
          <w:w w:val="105"/>
        </w:rPr>
        <w:t> </w:t>
      </w:r>
      <w:r>
        <w:rPr>
          <w:color w:val="231F20"/>
          <w:w w:val="105"/>
        </w:rPr>
        <w:t>votes</w:t>
      </w:r>
      <w:r>
        <w:rPr>
          <w:color w:val="231F20"/>
          <w:spacing w:val="-22"/>
          <w:w w:val="105"/>
        </w:rPr>
        <w:t> </w:t>
      </w:r>
      <w:r>
        <w:rPr>
          <w:color w:val="231F20"/>
          <w:w w:val="105"/>
        </w:rPr>
        <w:t>that</w:t>
      </w:r>
      <w:r>
        <w:rPr>
          <w:color w:val="231F20"/>
          <w:spacing w:val="-23"/>
          <w:w w:val="105"/>
        </w:rPr>
        <w:t> </w:t>
      </w:r>
      <w:r>
        <w:rPr>
          <w:color w:val="231F20"/>
          <w:w w:val="105"/>
        </w:rPr>
        <w:t>those</w:t>
      </w:r>
      <w:r>
        <w:rPr>
          <w:color w:val="231F20"/>
          <w:spacing w:val="-21"/>
          <w:w w:val="105"/>
        </w:rPr>
        <w:t> </w:t>
      </w:r>
      <w:r>
        <w:rPr>
          <w:color w:val="231F20"/>
          <w:w w:val="105"/>
        </w:rPr>
        <w:t>reviews</w:t>
      </w:r>
      <w:r>
        <w:rPr>
          <w:color w:val="231F20"/>
          <w:spacing w:val="-23"/>
          <w:w w:val="105"/>
        </w:rPr>
        <w:t> </w:t>
      </w:r>
      <w:r>
        <w:rPr>
          <w:color w:val="231F20"/>
          <w:w w:val="105"/>
        </w:rPr>
        <w:t>receive.</w:t>
      </w:r>
      <w:r>
        <w:rPr>
          <w:color w:val="231F20"/>
          <w:spacing w:val="-22"/>
          <w:w w:val="105"/>
        </w:rPr>
        <w:t> </w:t>
      </w:r>
      <w:r>
        <w:rPr>
          <w:color w:val="231F20"/>
          <w:w w:val="105"/>
        </w:rPr>
        <w:t>OLR</w:t>
      </w:r>
      <w:r>
        <w:rPr>
          <w:color w:val="231F20"/>
          <w:spacing w:val="-22"/>
          <w:w w:val="105"/>
        </w:rPr>
        <w:t> </w:t>
      </w:r>
      <w:r>
        <w:rPr>
          <w:color w:val="231F20"/>
          <w:spacing w:val="-6"/>
          <w:w w:val="105"/>
        </w:rPr>
        <w:t>is </w:t>
      </w:r>
      <w:r>
        <w:rPr>
          <w:color w:val="231F20"/>
          <w:w w:val="105"/>
        </w:rPr>
        <w:t>an extension of the binary logistic regression model where </w:t>
      </w:r>
      <w:r>
        <w:rPr>
          <w:color w:val="231F20"/>
          <w:spacing w:val="-5"/>
          <w:w w:val="105"/>
        </w:rPr>
        <w:t>the </w:t>
      </w:r>
      <w:r>
        <w:rPr>
          <w:color w:val="231F20"/>
          <w:w w:val="105"/>
        </w:rPr>
        <w:t>dependent</w:t>
      </w:r>
      <w:r>
        <w:rPr>
          <w:color w:val="231F20"/>
          <w:spacing w:val="-18"/>
          <w:w w:val="105"/>
        </w:rPr>
        <w:t> </w:t>
      </w:r>
      <w:r>
        <w:rPr>
          <w:color w:val="231F20"/>
          <w:w w:val="105"/>
        </w:rPr>
        <w:t>variable</w:t>
      </w:r>
      <w:r>
        <w:rPr>
          <w:color w:val="231F20"/>
          <w:spacing w:val="-19"/>
          <w:w w:val="105"/>
        </w:rPr>
        <w:t> </w:t>
      </w:r>
      <w:r>
        <w:rPr>
          <w:color w:val="231F20"/>
          <w:w w:val="105"/>
        </w:rPr>
        <w:t>can</w:t>
      </w:r>
      <w:r>
        <w:rPr>
          <w:color w:val="231F20"/>
          <w:spacing w:val="-18"/>
          <w:w w:val="105"/>
        </w:rPr>
        <w:t> </w:t>
      </w:r>
      <w:r>
        <w:rPr>
          <w:color w:val="231F20"/>
          <w:w w:val="105"/>
        </w:rPr>
        <w:t>accommodate</w:t>
      </w:r>
      <w:r>
        <w:rPr>
          <w:color w:val="231F20"/>
          <w:spacing w:val="-18"/>
          <w:w w:val="105"/>
        </w:rPr>
        <w:t> </w:t>
      </w:r>
      <w:r>
        <w:rPr>
          <w:color w:val="231F20"/>
          <w:w w:val="105"/>
        </w:rPr>
        <w:t>more</w:t>
      </w:r>
      <w:r>
        <w:rPr>
          <w:color w:val="231F20"/>
          <w:spacing w:val="-18"/>
          <w:w w:val="105"/>
        </w:rPr>
        <w:t> </w:t>
      </w:r>
      <w:r>
        <w:rPr>
          <w:color w:val="231F20"/>
          <w:w w:val="105"/>
        </w:rPr>
        <w:t>than</w:t>
      </w:r>
      <w:r>
        <w:rPr>
          <w:color w:val="231F20"/>
          <w:spacing w:val="-18"/>
          <w:w w:val="105"/>
        </w:rPr>
        <w:t> </w:t>
      </w:r>
      <w:r>
        <w:rPr>
          <w:color w:val="231F20"/>
          <w:w w:val="105"/>
        </w:rPr>
        <w:t>two</w:t>
      </w:r>
      <w:r>
        <w:rPr>
          <w:color w:val="231F20"/>
          <w:spacing w:val="-18"/>
          <w:w w:val="105"/>
        </w:rPr>
        <w:t> </w:t>
      </w:r>
      <w:r>
        <w:rPr>
          <w:color w:val="231F20"/>
          <w:w w:val="105"/>
        </w:rPr>
        <w:t>categories.</w:t>
      </w:r>
      <w:r>
        <w:rPr>
          <w:color w:val="231F20"/>
          <w:spacing w:val="-18"/>
          <w:w w:val="105"/>
        </w:rPr>
        <w:t> </w:t>
      </w:r>
      <w:r>
        <w:rPr>
          <w:color w:val="231F20"/>
          <w:spacing w:val="-4"/>
          <w:w w:val="105"/>
        </w:rPr>
        <w:t>OLR </w:t>
      </w:r>
      <w:r>
        <w:rPr>
          <w:color w:val="231F20"/>
          <w:spacing w:val="2"/>
          <w:w w:val="105"/>
        </w:rPr>
        <w:t>uses cumulative logits with ordinal dependent variables. </w:t>
      </w:r>
      <w:r>
        <w:rPr>
          <w:color w:val="231F20"/>
          <w:spacing w:val="3"/>
          <w:w w:val="105"/>
        </w:rPr>
        <w:t>The </w:t>
      </w:r>
      <w:r>
        <w:rPr>
          <w:color w:val="231F20"/>
          <w:w w:val="105"/>
        </w:rPr>
        <w:t>dependent</w:t>
      </w:r>
      <w:r>
        <w:rPr>
          <w:color w:val="231F20"/>
          <w:spacing w:val="31"/>
          <w:w w:val="105"/>
        </w:rPr>
        <w:t> </w:t>
      </w:r>
      <w:r>
        <w:rPr>
          <w:color w:val="231F20"/>
          <w:w w:val="105"/>
        </w:rPr>
        <w:t>variable</w:t>
      </w:r>
      <w:r>
        <w:rPr>
          <w:color w:val="231F20"/>
          <w:spacing w:val="29"/>
          <w:w w:val="105"/>
        </w:rPr>
        <w:t> </w:t>
      </w:r>
      <w:r>
        <w:rPr>
          <w:color w:val="231F20"/>
          <w:w w:val="105"/>
        </w:rPr>
        <w:t>in</w:t>
      </w:r>
      <w:r>
        <w:rPr>
          <w:color w:val="231F20"/>
          <w:spacing w:val="31"/>
          <w:w w:val="105"/>
        </w:rPr>
        <w:t> </w:t>
      </w:r>
      <w:r>
        <w:rPr>
          <w:color w:val="231F20"/>
          <w:w w:val="105"/>
        </w:rPr>
        <w:t>our</w:t>
      </w:r>
      <w:r>
        <w:rPr>
          <w:color w:val="231F20"/>
          <w:spacing w:val="30"/>
          <w:w w:val="105"/>
        </w:rPr>
        <w:t> </w:t>
      </w:r>
      <w:r>
        <w:rPr>
          <w:color w:val="231F20"/>
          <w:w w:val="105"/>
        </w:rPr>
        <w:t>study</w:t>
      </w:r>
      <w:r>
        <w:rPr>
          <w:color w:val="231F20"/>
          <w:spacing w:val="31"/>
          <w:w w:val="105"/>
        </w:rPr>
        <w:t> </w:t>
      </w:r>
      <w:r>
        <w:rPr>
          <w:color w:val="231F20"/>
          <w:w w:val="105"/>
        </w:rPr>
        <w:t>is</w:t>
      </w:r>
      <w:r>
        <w:rPr>
          <w:color w:val="231F20"/>
          <w:spacing w:val="31"/>
          <w:w w:val="105"/>
        </w:rPr>
        <w:t> </w:t>
      </w:r>
      <w:r>
        <w:rPr>
          <w:color w:val="231F20"/>
          <w:w w:val="105"/>
        </w:rPr>
        <w:t>not</w:t>
      </w:r>
      <w:r>
        <w:rPr>
          <w:color w:val="231F20"/>
          <w:spacing w:val="31"/>
          <w:w w:val="105"/>
        </w:rPr>
        <w:t> </w:t>
      </w:r>
      <w:r>
        <w:rPr>
          <w:color w:val="231F20"/>
          <w:w w:val="105"/>
        </w:rPr>
        <w:t>whether</w:t>
      </w:r>
      <w:r>
        <w:rPr>
          <w:color w:val="231F20"/>
          <w:spacing w:val="30"/>
          <w:w w:val="105"/>
        </w:rPr>
        <w:t> </w:t>
      </w:r>
      <w:r>
        <w:rPr>
          <w:color w:val="231F20"/>
          <w:w w:val="105"/>
        </w:rPr>
        <w:t>or</w:t>
      </w:r>
      <w:r>
        <w:rPr>
          <w:color w:val="231F20"/>
          <w:spacing w:val="30"/>
          <w:w w:val="105"/>
        </w:rPr>
        <w:t> </w:t>
      </w:r>
      <w:r>
        <w:rPr>
          <w:color w:val="231F20"/>
          <w:w w:val="105"/>
        </w:rPr>
        <w:t>not</w:t>
      </w:r>
      <w:r>
        <w:rPr>
          <w:color w:val="231F20"/>
          <w:spacing w:val="31"/>
          <w:w w:val="105"/>
        </w:rPr>
        <w:t> </w:t>
      </w:r>
      <w:r>
        <w:rPr>
          <w:color w:val="231F20"/>
          <w:w w:val="105"/>
        </w:rPr>
        <w:t>a</w:t>
      </w:r>
      <w:r>
        <w:rPr>
          <w:color w:val="231F20"/>
          <w:spacing w:val="31"/>
          <w:w w:val="105"/>
        </w:rPr>
        <w:t> </w:t>
      </w:r>
      <w:r>
        <w:rPr>
          <w:color w:val="231F20"/>
          <w:w w:val="105"/>
        </w:rPr>
        <w:t>review</w:t>
      </w:r>
    </w:p>
    <w:p>
      <w:pPr>
        <w:pStyle w:val="BodyText"/>
        <w:spacing w:line="238" w:lineRule="exact" w:before="36"/>
        <w:ind w:left="296"/>
      </w:pPr>
      <w:r>
        <w:rPr/>
        <w:br w:type="column"/>
      </w:r>
      <w:r>
        <w:rPr>
          <w:color w:val="231F20"/>
        </w:rPr>
        <w:t>where </w:t>
      </w:r>
      <w:r>
        <w:rPr>
          <w:rFonts w:ascii="Lucida Sans Unicode" w:hAnsi="Lucida Sans Unicode"/>
          <w:color w:val="231F20"/>
        </w:rPr>
        <w:t>∅</w:t>
      </w:r>
      <w:r>
        <w:rPr>
          <w:rFonts w:ascii="Cambria" w:hAnsi="Cambria"/>
          <w:i/>
          <w:color w:val="231F20"/>
          <w:vertAlign w:val="subscript"/>
        </w:rPr>
        <w:t>i</w:t>
      </w:r>
      <w:r>
        <w:rPr>
          <w:color w:val="231F20"/>
          <w:vertAlign w:val="baseline"/>
        </w:rPr>
        <w:t>(</w:t>
      </w:r>
      <w:r>
        <w:rPr>
          <w:rFonts w:ascii="Cambria" w:hAnsi="Cambria"/>
          <w:i/>
          <w:color w:val="231F20"/>
          <w:vertAlign w:val="baseline"/>
        </w:rPr>
        <w:t>x</w:t>
      </w:r>
      <w:r>
        <w:rPr>
          <w:color w:val="231F20"/>
          <w:vertAlign w:val="baseline"/>
        </w:rPr>
        <w:t>) is the probability of being in class </w:t>
      </w:r>
      <w:r>
        <w:rPr>
          <w:rFonts w:ascii="Cambria" w:hAnsi="Cambria"/>
          <w:i/>
          <w:color w:val="231F20"/>
          <w:vertAlign w:val="baseline"/>
        </w:rPr>
        <w:t>i </w:t>
      </w:r>
      <w:r>
        <w:rPr>
          <w:color w:val="231F20"/>
          <w:vertAlign w:val="baseline"/>
        </w:rPr>
        <w:t>given </w:t>
      </w:r>
      <w:r>
        <w:rPr>
          <w:rFonts w:ascii="Cambria" w:hAnsi="Cambria"/>
          <w:i/>
          <w:color w:val="231F20"/>
          <w:vertAlign w:val="baseline"/>
        </w:rPr>
        <w:t>x</w:t>
      </w:r>
      <w:r>
        <w:rPr>
          <w:color w:val="231F20"/>
          <w:vertAlign w:val="baseline"/>
        </w:rPr>
        <w:t>.</w:t>
      </w:r>
    </w:p>
    <w:p>
      <w:pPr>
        <w:pStyle w:val="BodyText"/>
        <w:spacing w:line="252" w:lineRule="auto"/>
        <w:ind w:left="296" w:right="131" w:firstLine="239"/>
        <w:jc w:val="both"/>
      </w:pPr>
      <w:r>
        <w:rPr>
          <w:color w:val="231F20"/>
        </w:rPr>
        <w:t>In our study, </w:t>
      </w:r>
      <w:r>
        <w:rPr>
          <w:rFonts w:ascii="Cambria" w:hAnsi="Cambria"/>
          <w:i/>
          <w:color w:val="231F20"/>
        </w:rPr>
        <w:t>Y </w:t>
      </w:r>
      <w:r>
        <w:rPr>
          <w:color w:val="231F20"/>
        </w:rPr>
        <w:t>is the number of votes on helpfulness. </w:t>
      </w:r>
      <w:r>
        <w:rPr>
          <w:rFonts w:ascii="Microsoft Sans Serif" w:hAnsi="Microsoft Sans Serif"/>
          <w:color w:val="231F20"/>
        </w:rPr>
        <w:t>“</w:t>
      </w:r>
      <w:r>
        <w:rPr>
          <w:color w:val="231F20"/>
        </w:rPr>
        <w:t>0</w:t>
      </w:r>
      <w:r>
        <w:rPr>
          <w:rFonts w:ascii="Microsoft Sans Serif" w:hAnsi="Microsoft Sans Serif"/>
          <w:color w:val="231F20"/>
        </w:rPr>
        <w:t>” </w:t>
      </w:r>
      <w:r>
        <w:rPr>
          <w:color w:val="231F20"/>
        </w:rPr>
        <w:t>to </w:t>
      </w:r>
      <w:r>
        <w:rPr>
          <w:rFonts w:ascii="Microsoft Sans Serif" w:hAnsi="Microsoft Sans Serif"/>
          <w:color w:val="231F20"/>
        </w:rPr>
        <w:t>“</w:t>
      </w:r>
      <w:r>
        <w:rPr>
          <w:color w:val="231F20"/>
        </w:rPr>
        <w:t>6</w:t>
      </w:r>
      <w:r>
        <w:rPr>
          <w:rFonts w:ascii="Microsoft Sans Serif" w:hAnsi="Microsoft Sans Serif"/>
          <w:color w:val="231F20"/>
        </w:rPr>
        <w:t>” </w:t>
      </w:r>
      <w:r>
        <w:rPr>
          <w:color w:val="231F20"/>
        </w:rPr>
        <w:t>denotes </w:t>
      </w:r>
      <w:r>
        <w:rPr>
          <w:rFonts w:ascii="Microsoft Sans Serif" w:hAnsi="Microsoft Sans Serif"/>
          <w:color w:val="231F20"/>
        </w:rPr>
        <w:t>“</w:t>
      </w:r>
      <w:r>
        <w:rPr>
          <w:color w:val="231F20"/>
        </w:rPr>
        <w:t>0</w:t>
      </w:r>
      <w:r>
        <w:rPr>
          <w:rFonts w:ascii="Microsoft Sans Serif" w:hAnsi="Microsoft Sans Serif"/>
          <w:color w:val="231F20"/>
        </w:rPr>
        <w:t>” </w:t>
      </w:r>
      <w:r>
        <w:rPr>
          <w:color w:val="231F20"/>
        </w:rPr>
        <w:t>to </w:t>
      </w:r>
      <w:r>
        <w:rPr>
          <w:rFonts w:ascii="Microsoft Sans Serif" w:hAnsi="Microsoft Sans Serif"/>
          <w:color w:val="231F20"/>
        </w:rPr>
        <w:t>“</w:t>
      </w:r>
      <w:r>
        <w:rPr>
          <w:color w:val="231F20"/>
        </w:rPr>
        <w:t>6</w:t>
      </w:r>
      <w:r>
        <w:rPr>
          <w:rFonts w:ascii="Microsoft Sans Serif" w:hAnsi="Microsoft Sans Serif"/>
          <w:color w:val="231F20"/>
        </w:rPr>
        <w:t>” </w:t>
      </w:r>
      <w:r>
        <w:rPr>
          <w:color w:val="231F20"/>
        </w:rPr>
        <w:t>number of votes  respectively  while  </w:t>
      </w:r>
      <w:r>
        <w:rPr>
          <w:rFonts w:ascii="Microsoft Sans Serif" w:hAnsi="Microsoft Sans Serif"/>
          <w:color w:val="231F20"/>
        </w:rPr>
        <w:t>“</w:t>
      </w:r>
      <w:r>
        <w:rPr>
          <w:color w:val="231F20"/>
        </w:rPr>
        <w:t>7</w:t>
      </w:r>
      <w:r>
        <w:rPr>
          <w:rFonts w:ascii="Microsoft Sans Serif" w:hAnsi="Microsoft Sans Serif"/>
          <w:color w:val="231F20"/>
        </w:rPr>
        <w:t>” </w:t>
      </w:r>
      <w:r>
        <w:rPr>
          <w:color w:val="231F20"/>
        </w:rPr>
        <w:t>denotes  </w:t>
      </w:r>
      <w:r>
        <w:rPr>
          <w:rFonts w:ascii="Microsoft Sans Serif" w:hAnsi="Microsoft Sans Serif"/>
          <w:color w:val="231F20"/>
        </w:rPr>
        <w:t>“</w:t>
      </w:r>
      <w:r>
        <w:rPr>
          <w:color w:val="231F20"/>
        </w:rPr>
        <w:t>7 or more</w:t>
      </w:r>
      <w:r>
        <w:rPr>
          <w:rFonts w:ascii="Microsoft Sans Serif" w:hAnsi="Microsoft Sans Serif"/>
          <w:color w:val="231F20"/>
        </w:rPr>
        <w:t>” </w:t>
      </w:r>
      <w:r>
        <w:rPr>
          <w:color w:val="231F20"/>
        </w:rPr>
        <w:t>votes. The distribution of the number of reviews </w:t>
      </w:r>
      <w:r>
        <w:rPr>
          <w:color w:val="231F20"/>
          <w:spacing w:val="-4"/>
        </w:rPr>
        <w:t>with </w:t>
      </w:r>
      <w:r>
        <w:rPr>
          <w:color w:val="231F20"/>
        </w:rPr>
        <w:t>different number of votes was presented earlier in </w:t>
      </w:r>
      <w:hyperlink w:history="true" w:anchor="_bookmark5">
        <w:r>
          <w:rPr>
            <w:color w:val="2E3092"/>
          </w:rPr>
          <w:t>Table 3</w:t>
        </w:r>
      </w:hyperlink>
      <w:r>
        <w:rPr>
          <w:color w:val="231F20"/>
        </w:rPr>
        <w:t>. As </w:t>
      </w:r>
      <w:r>
        <w:rPr>
          <w:color w:val="231F20"/>
          <w:spacing w:val="-3"/>
        </w:rPr>
        <w:t>noted </w:t>
      </w:r>
      <w:r>
        <w:rPr>
          <w:color w:val="231F20"/>
        </w:rPr>
        <w:t>previously, we consolidated the reviews with 7 or more votes into one vote</w:t>
      </w:r>
      <w:r>
        <w:rPr>
          <w:color w:val="231F20"/>
          <w:spacing w:val="13"/>
        </w:rPr>
        <w:t> </w:t>
      </w:r>
      <w:r>
        <w:rPr>
          <w:color w:val="231F20"/>
        </w:rPr>
        <w:t>category</w:t>
      </w:r>
      <w:r>
        <w:rPr>
          <w:color w:val="231F20"/>
          <w:spacing w:val="12"/>
        </w:rPr>
        <w:t> </w:t>
      </w:r>
      <w:r>
        <w:rPr>
          <w:color w:val="231F20"/>
        </w:rPr>
        <w:t>to</w:t>
      </w:r>
      <w:r>
        <w:rPr>
          <w:color w:val="231F20"/>
          <w:spacing w:val="13"/>
        </w:rPr>
        <w:t> </w:t>
      </w:r>
      <w:r>
        <w:rPr>
          <w:color w:val="231F20"/>
        </w:rPr>
        <w:t>increase</w:t>
      </w:r>
      <w:r>
        <w:rPr>
          <w:color w:val="231F20"/>
          <w:spacing w:val="13"/>
        </w:rPr>
        <w:t> </w:t>
      </w:r>
      <w:r>
        <w:rPr>
          <w:color w:val="231F20"/>
        </w:rPr>
        <w:t>the</w:t>
      </w:r>
      <w:r>
        <w:rPr>
          <w:color w:val="231F20"/>
          <w:spacing w:val="13"/>
        </w:rPr>
        <w:t> </w:t>
      </w:r>
      <w:r>
        <w:rPr>
          <w:color w:val="231F20"/>
        </w:rPr>
        <w:t>power</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rPr>
        <w:t>statistical</w:t>
      </w:r>
      <w:r>
        <w:rPr>
          <w:color w:val="231F20"/>
          <w:spacing w:val="13"/>
        </w:rPr>
        <w:t> </w:t>
      </w:r>
      <w:r>
        <w:rPr>
          <w:color w:val="231F20"/>
        </w:rPr>
        <w:t>analysis.</w:t>
      </w:r>
    </w:p>
    <w:p>
      <w:pPr>
        <w:pStyle w:val="BodyText"/>
        <w:spacing w:line="252" w:lineRule="auto"/>
        <w:ind w:left="296" w:right="125" w:firstLine="239"/>
        <w:jc w:val="both"/>
      </w:pPr>
      <w:r>
        <w:rPr>
          <w:color w:val="231F20"/>
          <w:w w:val="105"/>
        </w:rPr>
        <w:t>In order to examine what and how different characteristics of reviews in</w:t>
      </w:r>
      <w:r>
        <w:rPr>
          <w:rFonts w:ascii="Times New Roman" w:hAnsi="Times New Roman"/>
          <w:color w:val="231F20"/>
          <w:w w:val="105"/>
        </w:rPr>
        <w:t>ﬂ</w:t>
      </w:r>
      <w:r>
        <w:rPr>
          <w:color w:val="231F20"/>
          <w:w w:val="105"/>
        </w:rPr>
        <w:t>uence the number of votes they receive, we construct </w:t>
      </w:r>
      <w:r>
        <w:rPr>
          <w:rFonts w:ascii="Times New Roman" w:hAnsi="Times New Roman"/>
          <w:color w:val="231F20"/>
          <w:w w:val="105"/>
        </w:rPr>
        <w:t>ﬁ</w:t>
      </w:r>
      <w:r>
        <w:rPr>
          <w:color w:val="231F20"/>
          <w:w w:val="105"/>
        </w:rPr>
        <w:t>ve OLR models with various combinations of the three types of characteristics, basic, stylistic and semantic. We explore whether the effect of various single characteristics remains unchanged and whether the addition of semantic characteristics has any additional effect on the performance of the model. </w:t>
      </w:r>
      <w:hyperlink w:history="true" w:anchor="_bookmark11">
        <w:r>
          <w:rPr>
            <w:color w:val="2E3092"/>
            <w:w w:val="105"/>
          </w:rPr>
          <w:t>Table 6</w:t>
        </w:r>
      </w:hyperlink>
      <w:r>
        <w:rPr>
          <w:color w:val="2E3092"/>
          <w:w w:val="105"/>
        </w:rPr>
        <w:t> </w:t>
      </w:r>
      <w:r>
        <w:rPr>
          <w:color w:val="231F20"/>
          <w:w w:val="105"/>
        </w:rPr>
        <w:t>presents the </w:t>
      </w:r>
      <w:r>
        <w:rPr>
          <w:rFonts w:ascii="Times New Roman" w:hAnsi="Times New Roman"/>
          <w:color w:val="231F20"/>
          <w:w w:val="105"/>
        </w:rPr>
        <w:t>ﬁ</w:t>
      </w:r>
      <w:r>
        <w:rPr>
          <w:color w:val="231F20"/>
          <w:w w:val="105"/>
        </w:rPr>
        <w:t>ve model descriptions. Models 1, 2, and 3 employ only one of three characteristics respectively. Model 4 uses both basic and stylistic characteristics. In model 5, we add semantic characteristics to model 4. By comparing models 1, 2, and 3, we could see individual </w:t>
      </w:r>
      <w:r>
        <w:rPr>
          <w:color w:val="231F20"/>
          <w:spacing w:val="4"/>
          <w:w w:val="105"/>
        </w:rPr>
        <w:t>impact </w:t>
      </w:r>
      <w:r>
        <w:rPr>
          <w:color w:val="231F20"/>
          <w:spacing w:val="2"/>
          <w:w w:val="105"/>
        </w:rPr>
        <w:t>of </w:t>
      </w:r>
      <w:r>
        <w:rPr>
          <w:color w:val="231F20"/>
          <w:spacing w:val="4"/>
          <w:w w:val="105"/>
        </w:rPr>
        <w:t>three types </w:t>
      </w:r>
      <w:r>
        <w:rPr>
          <w:color w:val="231F20"/>
          <w:spacing w:val="3"/>
          <w:w w:val="105"/>
        </w:rPr>
        <w:t>of </w:t>
      </w:r>
      <w:r>
        <w:rPr>
          <w:color w:val="231F20"/>
          <w:spacing w:val="5"/>
          <w:w w:val="105"/>
        </w:rPr>
        <w:t>characteristics </w:t>
      </w:r>
      <w:r>
        <w:rPr>
          <w:color w:val="231F20"/>
          <w:spacing w:val="2"/>
          <w:w w:val="105"/>
        </w:rPr>
        <w:t>on </w:t>
      </w:r>
      <w:r>
        <w:rPr>
          <w:color w:val="231F20"/>
          <w:spacing w:val="3"/>
          <w:w w:val="105"/>
        </w:rPr>
        <w:t>the </w:t>
      </w:r>
      <w:r>
        <w:rPr>
          <w:color w:val="231F20"/>
          <w:spacing w:val="4"/>
          <w:w w:val="105"/>
        </w:rPr>
        <w:t>number </w:t>
      </w:r>
      <w:r>
        <w:rPr>
          <w:color w:val="231F20"/>
          <w:spacing w:val="6"/>
          <w:w w:val="105"/>
        </w:rPr>
        <w:t>of </w:t>
      </w:r>
      <w:r>
        <w:rPr>
          <w:color w:val="231F20"/>
          <w:w w:val="105"/>
        </w:rPr>
        <w:t>helpfulness vote. By comparing models  4 and 5, we investigate   the marginal impact of additional characteristics on the number of helpfulness</w:t>
      </w:r>
      <w:r>
        <w:rPr>
          <w:color w:val="231F20"/>
          <w:spacing w:val="10"/>
          <w:w w:val="105"/>
        </w:rPr>
        <w:t> </w:t>
      </w:r>
      <w:r>
        <w:rPr>
          <w:color w:val="231F20"/>
          <w:w w:val="105"/>
        </w:rPr>
        <w:t>vote.</w:t>
      </w:r>
    </w:p>
    <w:p>
      <w:pPr>
        <w:pStyle w:val="BodyText"/>
        <w:spacing w:line="252" w:lineRule="auto" w:before="2"/>
        <w:ind w:left="296" w:right="131" w:firstLine="239"/>
        <w:jc w:val="both"/>
      </w:pPr>
      <w:r>
        <w:rPr>
          <w:color w:val="231F20"/>
          <w:w w:val="105"/>
        </w:rPr>
        <w:t>There are a large number of independent variables in the aforementioned </w:t>
      </w:r>
      <w:r>
        <w:rPr>
          <w:rFonts w:ascii="Times New Roman" w:hAnsi="Times New Roman"/>
          <w:color w:val="231F20"/>
          <w:w w:val="105"/>
        </w:rPr>
        <w:t>ﬁ</w:t>
      </w:r>
      <w:r>
        <w:rPr>
          <w:color w:val="231F20"/>
          <w:w w:val="105"/>
        </w:rPr>
        <w:t>ve models. In particular, there are 100 SVD factor variables in models 3 and 5, which have much more variables </w:t>
      </w:r>
      <w:r>
        <w:rPr>
          <w:color w:val="231F20"/>
          <w:spacing w:val="-3"/>
          <w:w w:val="105"/>
        </w:rPr>
        <w:t>than </w:t>
      </w:r>
      <w:r>
        <w:rPr>
          <w:color w:val="231F20"/>
          <w:w w:val="105"/>
        </w:rPr>
        <w:t>models</w:t>
      </w:r>
      <w:r>
        <w:rPr>
          <w:color w:val="231F20"/>
          <w:spacing w:val="-7"/>
          <w:w w:val="105"/>
        </w:rPr>
        <w:t> </w:t>
      </w:r>
      <w:r>
        <w:rPr>
          <w:color w:val="231F20"/>
          <w:w w:val="105"/>
        </w:rPr>
        <w:t>1,</w:t>
      </w:r>
      <w:r>
        <w:rPr>
          <w:color w:val="231F20"/>
          <w:spacing w:val="-7"/>
          <w:w w:val="105"/>
        </w:rPr>
        <w:t> </w:t>
      </w:r>
      <w:r>
        <w:rPr>
          <w:color w:val="231F20"/>
          <w:w w:val="105"/>
        </w:rPr>
        <w:t>2</w:t>
      </w:r>
      <w:r>
        <w:rPr>
          <w:color w:val="231F20"/>
          <w:spacing w:val="-5"/>
          <w:w w:val="105"/>
        </w:rPr>
        <w:t> </w:t>
      </w:r>
      <w:r>
        <w:rPr>
          <w:color w:val="231F20"/>
          <w:w w:val="105"/>
        </w:rPr>
        <w:t>and</w:t>
      </w:r>
      <w:r>
        <w:rPr>
          <w:color w:val="231F20"/>
          <w:spacing w:val="-6"/>
          <w:w w:val="105"/>
        </w:rPr>
        <w:t> </w:t>
      </w:r>
      <w:r>
        <w:rPr>
          <w:color w:val="231F20"/>
          <w:w w:val="105"/>
        </w:rPr>
        <w:t>4.</w:t>
      </w:r>
      <w:r>
        <w:rPr>
          <w:color w:val="231F20"/>
          <w:spacing w:val="-6"/>
          <w:w w:val="105"/>
        </w:rPr>
        <w:t> </w:t>
      </w:r>
      <w:r>
        <w:rPr>
          <w:color w:val="231F20"/>
          <w:w w:val="105"/>
        </w:rPr>
        <w:t>Adding</w:t>
      </w:r>
      <w:r>
        <w:rPr>
          <w:color w:val="231F20"/>
          <w:spacing w:val="-7"/>
          <w:w w:val="105"/>
        </w:rPr>
        <w:t> </w:t>
      </w:r>
      <w:r>
        <w:rPr>
          <w:color w:val="231F20"/>
          <w:w w:val="105"/>
        </w:rPr>
        <w:t>more</w:t>
      </w:r>
      <w:r>
        <w:rPr>
          <w:color w:val="231F20"/>
          <w:spacing w:val="-6"/>
          <w:w w:val="105"/>
        </w:rPr>
        <w:t> </w:t>
      </w:r>
      <w:r>
        <w:rPr>
          <w:color w:val="231F20"/>
          <w:w w:val="105"/>
        </w:rPr>
        <w:t>variables</w:t>
      </w:r>
      <w:r>
        <w:rPr>
          <w:color w:val="231F20"/>
          <w:spacing w:val="-6"/>
          <w:w w:val="105"/>
        </w:rPr>
        <w:t> </w:t>
      </w:r>
      <w:r>
        <w:rPr>
          <w:color w:val="231F20"/>
          <w:w w:val="105"/>
        </w:rPr>
        <w:t>in</w:t>
      </w:r>
      <w:r>
        <w:rPr>
          <w:color w:val="231F20"/>
          <w:spacing w:val="-6"/>
          <w:w w:val="105"/>
        </w:rPr>
        <w:t> </w:t>
      </w:r>
      <w:r>
        <w:rPr>
          <w:color w:val="231F20"/>
          <w:w w:val="105"/>
        </w:rPr>
        <w:t>the</w:t>
      </w:r>
      <w:r>
        <w:rPr>
          <w:color w:val="231F20"/>
          <w:spacing w:val="-6"/>
          <w:w w:val="105"/>
        </w:rPr>
        <w:t> </w:t>
      </w:r>
      <w:r>
        <w:rPr>
          <w:color w:val="231F20"/>
          <w:w w:val="105"/>
        </w:rPr>
        <w:t>model</w:t>
      </w:r>
      <w:r>
        <w:rPr>
          <w:color w:val="231F20"/>
          <w:spacing w:val="-6"/>
          <w:w w:val="105"/>
        </w:rPr>
        <w:t> </w:t>
      </w:r>
      <w:r>
        <w:rPr>
          <w:color w:val="231F20"/>
          <w:w w:val="105"/>
        </w:rPr>
        <w:t>may</w:t>
      </w:r>
      <w:r>
        <w:rPr>
          <w:color w:val="231F20"/>
          <w:spacing w:val="-6"/>
          <w:w w:val="105"/>
        </w:rPr>
        <w:t> </w:t>
      </w:r>
      <w:r>
        <w:rPr>
          <w:color w:val="231F20"/>
          <w:w w:val="105"/>
        </w:rPr>
        <w:t>increase the </w:t>
      </w:r>
      <w:r>
        <w:rPr>
          <w:rFonts w:ascii="Times New Roman" w:hAnsi="Times New Roman"/>
          <w:color w:val="231F20"/>
          <w:w w:val="105"/>
        </w:rPr>
        <w:t>ﬁ</w:t>
      </w:r>
      <w:r>
        <w:rPr>
          <w:color w:val="231F20"/>
          <w:w w:val="105"/>
        </w:rPr>
        <w:t>t of the model by giving a smaller residual sum of squares; however</w:t>
      </w:r>
      <w:r>
        <w:rPr>
          <w:color w:val="231F20"/>
          <w:spacing w:val="-7"/>
          <w:w w:val="105"/>
        </w:rPr>
        <w:t> </w:t>
      </w:r>
      <w:r>
        <w:rPr>
          <w:color w:val="231F20"/>
          <w:w w:val="105"/>
        </w:rPr>
        <w:t>it</w:t>
      </w:r>
      <w:r>
        <w:rPr>
          <w:color w:val="231F20"/>
          <w:spacing w:val="-6"/>
          <w:w w:val="105"/>
        </w:rPr>
        <w:t> </w:t>
      </w:r>
      <w:r>
        <w:rPr>
          <w:color w:val="231F20"/>
          <w:w w:val="105"/>
        </w:rPr>
        <w:t>may</w:t>
      </w:r>
      <w:r>
        <w:rPr>
          <w:color w:val="231F20"/>
          <w:spacing w:val="-5"/>
          <w:w w:val="105"/>
        </w:rPr>
        <w:t> </w:t>
      </w:r>
      <w:r>
        <w:rPr>
          <w:color w:val="231F20"/>
          <w:w w:val="105"/>
        </w:rPr>
        <w:t>also</w:t>
      </w:r>
      <w:r>
        <w:rPr>
          <w:color w:val="231F20"/>
          <w:spacing w:val="-6"/>
          <w:w w:val="105"/>
        </w:rPr>
        <w:t> </w:t>
      </w:r>
      <w:r>
        <w:rPr>
          <w:color w:val="231F20"/>
          <w:w w:val="105"/>
        </w:rPr>
        <w:t>decrease</w:t>
      </w:r>
      <w:r>
        <w:rPr>
          <w:color w:val="231F20"/>
          <w:spacing w:val="-6"/>
          <w:w w:val="105"/>
        </w:rPr>
        <w:t> </w:t>
      </w:r>
      <w:r>
        <w:rPr>
          <w:color w:val="231F20"/>
          <w:w w:val="105"/>
        </w:rPr>
        <w:t>the</w:t>
      </w:r>
      <w:r>
        <w:rPr>
          <w:color w:val="231F20"/>
          <w:spacing w:val="-6"/>
          <w:w w:val="105"/>
        </w:rPr>
        <w:t> </w:t>
      </w:r>
      <w:r>
        <w:rPr>
          <w:color w:val="231F20"/>
          <w:w w:val="105"/>
        </w:rPr>
        <w:t>model's</w:t>
      </w:r>
      <w:r>
        <w:rPr>
          <w:color w:val="231F20"/>
          <w:spacing w:val="-6"/>
          <w:w w:val="105"/>
        </w:rPr>
        <w:t> </w:t>
      </w:r>
      <w:r>
        <w:rPr>
          <w:color w:val="231F20"/>
          <w:w w:val="105"/>
        </w:rPr>
        <w:t>predictive</w:t>
      </w:r>
      <w:r>
        <w:rPr>
          <w:color w:val="231F20"/>
          <w:spacing w:val="-6"/>
          <w:w w:val="105"/>
        </w:rPr>
        <w:t> </w:t>
      </w:r>
      <w:r>
        <w:rPr>
          <w:color w:val="231F20"/>
          <w:w w:val="105"/>
        </w:rPr>
        <w:t>power.</w:t>
      </w:r>
      <w:r>
        <w:rPr>
          <w:color w:val="231F20"/>
          <w:spacing w:val="-7"/>
          <w:w w:val="105"/>
        </w:rPr>
        <w:t> </w:t>
      </w:r>
      <w:r>
        <w:rPr>
          <w:color w:val="231F20"/>
          <w:w w:val="105"/>
        </w:rPr>
        <w:t>In</w:t>
      </w:r>
      <w:r>
        <w:rPr>
          <w:color w:val="231F20"/>
          <w:spacing w:val="-6"/>
          <w:w w:val="105"/>
        </w:rPr>
        <w:t> </w:t>
      </w:r>
      <w:r>
        <w:rPr>
          <w:color w:val="231F20"/>
          <w:spacing w:val="-3"/>
          <w:w w:val="105"/>
        </w:rPr>
        <w:t>order </w:t>
      </w:r>
      <w:r>
        <w:rPr>
          <w:color w:val="231F20"/>
          <w:w w:val="105"/>
        </w:rPr>
        <w:t>to</w:t>
      </w:r>
      <w:r>
        <w:rPr>
          <w:color w:val="231F20"/>
          <w:spacing w:val="-8"/>
          <w:w w:val="105"/>
        </w:rPr>
        <w:t> </w:t>
      </w:r>
      <w:r>
        <w:rPr>
          <w:color w:val="231F20"/>
          <w:w w:val="105"/>
        </w:rPr>
        <w:t>make</w:t>
      </w:r>
      <w:r>
        <w:rPr>
          <w:color w:val="231F20"/>
          <w:spacing w:val="-8"/>
          <w:w w:val="105"/>
        </w:rPr>
        <w:t> </w:t>
      </w:r>
      <w:r>
        <w:rPr>
          <w:color w:val="231F20"/>
          <w:w w:val="105"/>
        </w:rPr>
        <w:t>the</w:t>
      </w:r>
      <w:r>
        <w:rPr>
          <w:color w:val="231F20"/>
          <w:spacing w:val="-7"/>
          <w:w w:val="105"/>
        </w:rPr>
        <w:t> </w:t>
      </w:r>
      <w:r>
        <w:rPr>
          <w:color w:val="231F20"/>
          <w:w w:val="105"/>
        </w:rPr>
        <w:t>models</w:t>
      </w:r>
      <w:r>
        <w:rPr>
          <w:color w:val="231F20"/>
          <w:spacing w:val="-10"/>
          <w:w w:val="105"/>
        </w:rPr>
        <w:t> </w:t>
      </w:r>
      <w:r>
        <w:rPr>
          <w:color w:val="231F20"/>
          <w:w w:val="105"/>
        </w:rPr>
        <w:t>more</w:t>
      </w:r>
      <w:r>
        <w:rPr>
          <w:color w:val="231F20"/>
          <w:spacing w:val="-7"/>
          <w:w w:val="105"/>
        </w:rPr>
        <w:t> </w:t>
      </w:r>
      <w:r>
        <w:rPr>
          <w:color w:val="231F20"/>
          <w:w w:val="105"/>
        </w:rPr>
        <w:t>parsimonious</w:t>
      </w:r>
      <w:r>
        <w:rPr>
          <w:color w:val="231F20"/>
          <w:spacing w:val="-9"/>
          <w:w w:val="105"/>
        </w:rPr>
        <w:t> </w:t>
      </w:r>
      <w:r>
        <w:rPr>
          <w:color w:val="231F20"/>
          <w:w w:val="105"/>
        </w:rPr>
        <w:t>and</w:t>
      </w:r>
      <w:r>
        <w:rPr>
          <w:color w:val="231F20"/>
          <w:spacing w:val="-7"/>
          <w:w w:val="105"/>
        </w:rPr>
        <w:t> </w:t>
      </w:r>
      <w:r>
        <w:rPr>
          <w:color w:val="231F20"/>
          <w:w w:val="105"/>
        </w:rPr>
        <w:t>comparable,</w:t>
      </w:r>
      <w:r>
        <w:rPr>
          <w:color w:val="231F20"/>
          <w:spacing w:val="-7"/>
          <w:w w:val="105"/>
        </w:rPr>
        <w:t> </w:t>
      </w:r>
      <w:r>
        <w:rPr>
          <w:color w:val="231F20"/>
          <w:w w:val="105"/>
        </w:rPr>
        <w:t>we</w:t>
      </w:r>
      <w:r>
        <w:rPr>
          <w:color w:val="231F20"/>
          <w:spacing w:val="-8"/>
          <w:w w:val="105"/>
        </w:rPr>
        <w:t> </w:t>
      </w:r>
      <w:r>
        <w:rPr>
          <w:color w:val="231F20"/>
          <w:spacing w:val="-3"/>
          <w:w w:val="105"/>
        </w:rPr>
        <w:t>employ </w:t>
      </w:r>
      <w:r>
        <w:rPr>
          <w:color w:val="231F20"/>
          <w:w w:val="105"/>
        </w:rPr>
        <w:t>the stepwise variable selection method. The stepwise selection method is a model selection process in which a new variable </w:t>
      </w:r>
      <w:r>
        <w:rPr>
          <w:color w:val="231F20"/>
          <w:spacing w:val="-7"/>
          <w:w w:val="105"/>
        </w:rPr>
        <w:t>is </w:t>
      </w:r>
      <w:r>
        <w:rPr>
          <w:color w:val="231F20"/>
          <w:w w:val="105"/>
        </w:rPr>
        <w:t>added into the model in each step, and then a test is conducted </w:t>
      </w:r>
      <w:r>
        <w:rPr>
          <w:color w:val="231F20"/>
          <w:spacing w:val="-6"/>
          <w:w w:val="105"/>
        </w:rPr>
        <w:t>to </w:t>
      </w:r>
      <w:r>
        <w:rPr>
          <w:color w:val="231F20"/>
          <w:w w:val="105"/>
        </w:rPr>
        <w:t>check</w:t>
      </w:r>
      <w:r>
        <w:rPr>
          <w:color w:val="231F20"/>
          <w:spacing w:val="-6"/>
          <w:w w:val="105"/>
        </w:rPr>
        <w:t> </w:t>
      </w:r>
      <w:r>
        <w:rPr>
          <w:color w:val="231F20"/>
          <w:w w:val="105"/>
        </w:rPr>
        <w:t>if</w:t>
      </w:r>
      <w:r>
        <w:rPr>
          <w:color w:val="231F20"/>
          <w:spacing w:val="-5"/>
          <w:w w:val="105"/>
        </w:rPr>
        <w:t> </w:t>
      </w:r>
      <w:r>
        <w:rPr>
          <w:color w:val="231F20"/>
          <w:w w:val="105"/>
        </w:rPr>
        <w:t>any</w:t>
      </w:r>
      <w:r>
        <w:rPr>
          <w:color w:val="231F20"/>
          <w:spacing w:val="-6"/>
          <w:w w:val="105"/>
        </w:rPr>
        <w:t> </w:t>
      </w:r>
      <w:r>
        <w:rPr>
          <w:color w:val="231F20"/>
          <w:w w:val="105"/>
        </w:rPr>
        <w:t>variables</w:t>
      </w:r>
      <w:r>
        <w:rPr>
          <w:color w:val="231F20"/>
          <w:spacing w:val="-5"/>
          <w:w w:val="105"/>
        </w:rPr>
        <w:t> </w:t>
      </w:r>
      <w:r>
        <w:rPr>
          <w:color w:val="231F20"/>
          <w:w w:val="105"/>
        </w:rPr>
        <w:t>can</w:t>
      </w:r>
      <w:r>
        <w:rPr>
          <w:color w:val="231F20"/>
          <w:spacing w:val="-5"/>
          <w:w w:val="105"/>
        </w:rPr>
        <w:t> </w:t>
      </w:r>
      <w:r>
        <w:rPr>
          <w:color w:val="231F20"/>
          <w:w w:val="105"/>
        </w:rPr>
        <w:t>be</w:t>
      </w:r>
      <w:r>
        <w:rPr>
          <w:color w:val="231F20"/>
          <w:spacing w:val="-6"/>
          <w:w w:val="105"/>
        </w:rPr>
        <w:t> </w:t>
      </w:r>
      <w:r>
        <w:rPr>
          <w:color w:val="231F20"/>
          <w:w w:val="105"/>
        </w:rPr>
        <w:t>deleted</w:t>
      </w:r>
      <w:r>
        <w:rPr>
          <w:color w:val="231F20"/>
          <w:spacing w:val="-5"/>
          <w:w w:val="105"/>
        </w:rPr>
        <w:t> </w:t>
      </w:r>
      <w:r>
        <w:rPr>
          <w:color w:val="231F20"/>
          <w:w w:val="105"/>
        </w:rPr>
        <w:t>without</w:t>
      </w:r>
      <w:r>
        <w:rPr>
          <w:color w:val="231F20"/>
          <w:spacing w:val="-5"/>
          <w:w w:val="105"/>
        </w:rPr>
        <w:t> </w:t>
      </w:r>
      <w:r>
        <w:rPr>
          <w:color w:val="231F20"/>
          <w:w w:val="105"/>
        </w:rPr>
        <w:t>appreciably</w:t>
      </w:r>
      <w:r>
        <w:rPr>
          <w:color w:val="231F20"/>
          <w:spacing w:val="-5"/>
          <w:w w:val="105"/>
        </w:rPr>
        <w:t> </w:t>
      </w:r>
      <w:r>
        <w:rPr>
          <w:color w:val="231F20"/>
          <w:w w:val="105"/>
        </w:rPr>
        <w:t>increasing the residual sum of squares (RSS) </w:t>
      </w:r>
      <w:hyperlink w:history="true" w:anchor="_bookmark28">
        <w:r>
          <w:rPr>
            <w:color w:val="2E3092"/>
            <w:w w:val="105"/>
          </w:rPr>
          <w:t>[13]</w:t>
        </w:r>
      </w:hyperlink>
      <w:r>
        <w:rPr>
          <w:color w:val="231F20"/>
          <w:w w:val="105"/>
        </w:rPr>
        <w:t>. Thus, the </w:t>
      </w:r>
      <w:r>
        <w:rPr>
          <w:rFonts w:ascii="Times New Roman" w:hAnsi="Times New Roman"/>
          <w:color w:val="231F20"/>
          <w:w w:val="105"/>
        </w:rPr>
        <w:t>ﬁ</w:t>
      </w:r>
      <w:r>
        <w:rPr>
          <w:color w:val="231F20"/>
          <w:w w:val="105"/>
        </w:rPr>
        <w:t>nal model should have</w:t>
      </w:r>
      <w:r>
        <w:rPr>
          <w:color w:val="231F20"/>
          <w:spacing w:val="-11"/>
          <w:w w:val="105"/>
        </w:rPr>
        <w:t> </w:t>
      </w:r>
      <w:r>
        <w:rPr>
          <w:color w:val="231F20"/>
          <w:w w:val="105"/>
        </w:rPr>
        <w:t>a</w:t>
      </w:r>
      <w:r>
        <w:rPr>
          <w:color w:val="231F20"/>
          <w:spacing w:val="-11"/>
          <w:w w:val="105"/>
        </w:rPr>
        <w:t> </w:t>
      </w:r>
      <w:r>
        <w:rPr>
          <w:color w:val="231F20"/>
          <w:w w:val="105"/>
        </w:rPr>
        <w:t>reasonable</w:t>
      </w:r>
      <w:r>
        <w:rPr>
          <w:color w:val="231F20"/>
          <w:spacing w:val="-12"/>
          <w:w w:val="105"/>
        </w:rPr>
        <w:t> </w:t>
      </w:r>
      <w:r>
        <w:rPr>
          <w:rFonts w:ascii="Times New Roman" w:hAnsi="Times New Roman"/>
          <w:color w:val="231F20"/>
          <w:w w:val="105"/>
        </w:rPr>
        <w:t>ﬁ</w:t>
      </w:r>
      <w:r>
        <w:rPr>
          <w:color w:val="231F20"/>
          <w:w w:val="105"/>
        </w:rPr>
        <w:t>t</w:t>
      </w:r>
      <w:r>
        <w:rPr>
          <w:color w:val="231F20"/>
          <w:spacing w:val="-11"/>
          <w:w w:val="105"/>
        </w:rPr>
        <w:t> </w:t>
      </w:r>
      <w:r>
        <w:rPr>
          <w:color w:val="231F20"/>
          <w:w w:val="105"/>
        </w:rPr>
        <w:t>with</w:t>
      </w:r>
      <w:r>
        <w:rPr>
          <w:color w:val="231F20"/>
          <w:spacing w:val="-12"/>
          <w:w w:val="105"/>
        </w:rPr>
        <w:t> </w:t>
      </w:r>
      <w:r>
        <w:rPr>
          <w:color w:val="231F20"/>
          <w:w w:val="105"/>
        </w:rPr>
        <w:t>fewer</w:t>
      </w:r>
      <w:r>
        <w:rPr>
          <w:color w:val="231F20"/>
          <w:spacing w:val="-11"/>
          <w:w w:val="105"/>
        </w:rPr>
        <w:t> </w:t>
      </w:r>
      <w:r>
        <w:rPr>
          <w:color w:val="231F20"/>
          <w:w w:val="105"/>
        </w:rPr>
        <w:t>variables.</w:t>
      </w:r>
      <w:r>
        <w:rPr>
          <w:color w:val="231F20"/>
          <w:spacing w:val="-11"/>
          <w:w w:val="105"/>
        </w:rPr>
        <w:t> </w:t>
      </w:r>
      <w:r>
        <w:rPr>
          <w:color w:val="231F20"/>
          <w:w w:val="105"/>
        </w:rPr>
        <w:t>For</w:t>
      </w:r>
      <w:r>
        <w:rPr>
          <w:color w:val="231F20"/>
          <w:spacing w:val="-11"/>
          <w:w w:val="105"/>
        </w:rPr>
        <w:t> </w:t>
      </w:r>
      <w:r>
        <w:rPr>
          <w:color w:val="231F20"/>
          <w:w w:val="105"/>
        </w:rPr>
        <w:t>instance,</w:t>
      </w:r>
      <w:r>
        <w:rPr>
          <w:color w:val="231F20"/>
          <w:spacing w:val="-11"/>
          <w:w w:val="105"/>
        </w:rPr>
        <w:t> </w:t>
      </w:r>
      <w:r>
        <w:rPr>
          <w:color w:val="231F20"/>
          <w:w w:val="105"/>
        </w:rPr>
        <w:t>we</w:t>
      </w:r>
      <w:r>
        <w:rPr>
          <w:color w:val="231F20"/>
          <w:spacing w:val="-11"/>
          <w:w w:val="105"/>
        </w:rPr>
        <w:t> </w:t>
      </w:r>
      <w:r>
        <w:rPr>
          <w:color w:val="231F20"/>
          <w:w w:val="105"/>
        </w:rPr>
        <w:t>have</w:t>
      </w:r>
      <w:r>
        <w:rPr>
          <w:color w:val="231F20"/>
          <w:spacing w:val="-11"/>
          <w:w w:val="105"/>
        </w:rPr>
        <w:t> </w:t>
      </w:r>
      <w:r>
        <w:rPr>
          <w:color w:val="231F20"/>
          <w:w w:val="105"/>
        </w:rPr>
        <w:t>only 18 independent variables in model 5 in </w:t>
      </w:r>
      <w:hyperlink w:history="true" w:anchor="_bookmark13">
        <w:r>
          <w:rPr>
            <w:color w:val="2E3092"/>
            <w:w w:val="105"/>
          </w:rPr>
          <w:t>Table</w:t>
        </w:r>
        <w:r>
          <w:rPr>
            <w:color w:val="2E3092"/>
            <w:spacing w:val="27"/>
            <w:w w:val="105"/>
          </w:rPr>
          <w:t> </w:t>
        </w:r>
        <w:r>
          <w:rPr>
            <w:color w:val="2E3092"/>
            <w:w w:val="105"/>
          </w:rPr>
          <w:t>9</w:t>
        </w:r>
      </w:hyperlink>
      <w:r>
        <w:rPr>
          <w:color w:val="231F20"/>
          <w:w w:val="105"/>
        </w:rPr>
        <w:t>.</w:t>
      </w:r>
    </w:p>
    <w:p>
      <w:pPr>
        <w:spacing w:after="0" w:line="252" w:lineRule="auto"/>
        <w:jc w:val="both"/>
        <w:sectPr>
          <w:type w:val="continuous"/>
          <w:pgSz w:w="11910" w:h="15880"/>
          <w:pgMar w:top="640" w:bottom="280" w:left="540" w:right="540"/>
          <w:cols w:num="2" w:equalWidth="0">
            <w:col w:w="5334" w:space="40"/>
            <w:col w:w="5456"/>
          </w:cols>
        </w:sectPr>
      </w:pPr>
    </w:p>
    <w:p>
      <w:pPr>
        <w:pStyle w:val="BodyText"/>
        <w:spacing w:before="6"/>
        <w:rPr>
          <w:sz w:val="10"/>
        </w:rPr>
      </w:pPr>
    </w:p>
    <w:p>
      <w:pPr>
        <w:spacing w:after="0"/>
        <w:rPr>
          <w:sz w:val="10"/>
        </w:rPr>
        <w:sectPr>
          <w:pgSz w:w="11910" w:h="15880"/>
          <w:pgMar w:header="688" w:footer="0" w:top="880" w:bottom="280" w:left="540" w:right="540"/>
        </w:sectPr>
      </w:pPr>
    </w:p>
    <w:p>
      <w:pPr>
        <w:pStyle w:val="ListParagraph"/>
        <w:numPr>
          <w:ilvl w:val="1"/>
          <w:numId w:val="6"/>
        </w:numPr>
        <w:tabs>
          <w:tab w:pos="433" w:val="left" w:leader="none"/>
        </w:tabs>
        <w:spacing w:line="240" w:lineRule="auto" w:before="103" w:after="0"/>
        <w:ind w:left="432" w:right="0" w:hanging="298"/>
        <w:jc w:val="left"/>
        <w:rPr>
          <w:rFonts w:ascii="Cambria"/>
          <w:i/>
          <w:sz w:val="16"/>
        </w:rPr>
      </w:pPr>
      <w:bookmarkStart w:name="Model comparison criteria" w:id="34"/>
      <w:bookmarkEnd w:id="34"/>
      <w:r>
        <w:rPr/>
      </w:r>
      <w:bookmarkStart w:name="Results and discussion" w:id="35"/>
      <w:bookmarkEnd w:id="35"/>
      <w:r>
        <w:rPr/>
      </w:r>
      <w:bookmarkStart w:name="_bookmark10" w:id="36"/>
      <w:bookmarkEnd w:id="36"/>
      <w:r>
        <w:rPr/>
      </w:r>
      <w:bookmarkStart w:name="_bookmark10" w:id="37"/>
      <w:bookmarkEnd w:id="37"/>
      <w:r>
        <w:rPr>
          <w:rFonts w:ascii="Cambria"/>
          <w:i/>
          <w:color w:val="231F20"/>
          <w:w w:val="105"/>
          <w:sz w:val="16"/>
        </w:rPr>
        <w:t>Model</w:t>
      </w:r>
      <w:r>
        <w:rPr>
          <w:rFonts w:ascii="Cambria"/>
          <w:i/>
          <w:color w:val="231F20"/>
          <w:w w:val="105"/>
          <w:sz w:val="16"/>
        </w:rPr>
        <w:t> comparison</w:t>
      </w:r>
      <w:r>
        <w:rPr>
          <w:rFonts w:ascii="Cambria"/>
          <w:i/>
          <w:color w:val="231F20"/>
          <w:spacing w:val="-9"/>
          <w:w w:val="105"/>
          <w:sz w:val="16"/>
        </w:rPr>
        <w:t> </w:t>
      </w:r>
      <w:r>
        <w:rPr>
          <w:rFonts w:ascii="Cambria"/>
          <w:i/>
          <w:color w:val="231F20"/>
          <w:w w:val="105"/>
          <w:sz w:val="16"/>
        </w:rPr>
        <w:t>criteria</w:t>
      </w:r>
    </w:p>
    <w:p>
      <w:pPr>
        <w:pStyle w:val="BodyText"/>
        <w:spacing w:before="6"/>
        <w:rPr>
          <w:rFonts w:ascii="Cambria"/>
          <w:i/>
          <w:sz w:val="19"/>
        </w:rPr>
      </w:pPr>
    </w:p>
    <w:p>
      <w:pPr>
        <w:pStyle w:val="BodyText"/>
        <w:ind w:left="373"/>
      </w:pPr>
      <w:r>
        <w:rPr>
          <w:color w:val="231F20"/>
          <w:w w:val="105"/>
        </w:rPr>
        <w:t>To compare the models, we choose three widely used </w:t>
      </w:r>
      <w:r>
        <w:rPr>
          <w:rFonts w:ascii="Times New Roman" w:hAnsi="Times New Roman"/>
          <w:color w:val="231F20"/>
          <w:w w:val="105"/>
        </w:rPr>
        <w:t>ﬁ</w:t>
      </w:r>
      <w:r>
        <w:rPr>
          <w:color w:val="231F20"/>
          <w:w w:val="105"/>
        </w:rPr>
        <w:t>t indices:</w:t>
      </w:r>
    </w:p>
    <w:p>
      <w:pPr>
        <w:spacing w:before="122"/>
        <w:ind w:left="134" w:right="0" w:firstLine="0"/>
        <w:jc w:val="left"/>
        <w:rPr>
          <w:sz w:val="12"/>
        </w:rPr>
      </w:pPr>
      <w:r>
        <w:rPr/>
        <w:br w:type="column"/>
      </w:r>
      <w:r>
        <w:rPr>
          <w:color w:val="231F20"/>
          <w:w w:val="115"/>
          <w:sz w:val="12"/>
        </w:rPr>
        <w:t>Table 7</w:t>
      </w:r>
    </w:p>
    <w:p>
      <w:pPr>
        <w:spacing w:before="22"/>
        <w:ind w:left="134" w:right="0" w:firstLine="0"/>
        <w:jc w:val="left"/>
        <w:rPr>
          <w:sz w:val="12"/>
        </w:rPr>
      </w:pPr>
      <w:r>
        <w:rPr>
          <w:color w:val="231F20"/>
          <w:w w:val="110"/>
          <w:sz w:val="12"/>
        </w:rPr>
        <w:t>Model comparison criteria.</w:t>
      </w:r>
    </w:p>
    <w:p>
      <w:pPr>
        <w:pStyle w:val="BodyText"/>
        <w:spacing w:before="3"/>
        <w:rPr>
          <w:sz w:val="6"/>
        </w:rPr>
      </w:pPr>
    </w:p>
    <w:p>
      <w:pPr>
        <w:pStyle w:val="BodyText"/>
        <w:spacing w:line="20" w:lineRule="exact"/>
        <w:ind w:left="129"/>
        <w:rPr>
          <w:sz w:val="2"/>
        </w:rPr>
      </w:pPr>
      <w:r>
        <w:rPr>
          <w:sz w:val="2"/>
        </w:rPr>
        <w:pict>
          <v:group style="width:251.55pt;height:.5pt;mso-position-horizontal-relative:char;mso-position-vertical-relative:line" coordorigin="0,0" coordsize="5031,10">
            <v:line style="position:absolute" from="0,5" to="5031,5" stroked="true" strokeweight=".45355pt" strokecolor="#231f20">
              <v:stroke dashstyle="solid"/>
            </v:line>
          </v:group>
        </w:pict>
      </w:r>
      <w:r>
        <w:rPr>
          <w:sz w:val="2"/>
        </w:rPr>
      </w:r>
    </w:p>
    <w:p>
      <w:pPr>
        <w:tabs>
          <w:tab w:pos="1807" w:val="left" w:leader="none"/>
        </w:tabs>
        <w:spacing w:line="138" w:lineRule="exact" w:before="47"/>
        <w:ind w:left="253" w:right="0" w:firstLine="0"/>
        <w:jc w:val="left"/>
        <w:rPr>
          <w:sz w:val="12"/>
        </w:rPr>
      </w:pPr>
      <w:r>
        <w:rPr/>
        <w:pict>
          <v:shape style="position:absolute;margin-left:301.720001pt;margin-top:12.336386pt;width:251.55pt;height:.1pt;mso-position-horizontal-relative:page;mso-position-vertical-relative:paragraph;z-index:2152" coordorigin="6034,247" coordsize="5031,0" path="m6034,247l7707,247m7406,247l11065,247e" filled="false" stroked="true" strokeweight=".51025pt" strokecolor="#231f20">
            <v:path arrowok="t"/>
            <v:stroke dashstyle="solid"/>
            <w10:wrap type="none"/>
          </v:shape>
        </w:pict>
      </w:r>
      <w:r>
        <w:rPr>
          <w:color w:val="231F20"/>
          <w:w w:val="105"/>
          <w:sz w:val="12"/>
        </w:rPr>
        <w:t>Criteria</w:t>
        <w:tab/>
        <w:t>Formula</w:t>
      </w:r>
    </w:p>
    <w:p>
      <w:pPr>
        <w:spacing w:after="0" w:line="138" w:lineRule="exact"/>
        <w:jc w:val="left"/>
        <w:rPr>
          <w:sz w:val="12"/>
        </w:rPr>
        <w:sectPr>
          <w:type w:val="continuous"/>
          <w:pgSz w:w="11910" w:h="15880"/>
          <w:pgMar w:top="640" w:bottom="280" w:left="540" w:right="540"/>
          <w:cols w:num="2" w:equalWidth="0">
            <w:col w:w="5197" w:space="163"/>
            <w:col w:w="5470"/>
          </w:cols>
        </w:sectPr>
      </w:pPr>
    </w:p>
    <w:p>
      <w:pPr>
        <w:pStyle w:val="BodyText"/>
        <w:spacing w:line="252" w:lineRule="auto" w:before="3"/>
        <w:ind w:left="134" w:right="34"/>
      </w:pPr>
      <w:r>
        <w:rPr/>
        <w:pict>
          <v:line style="position:absolute;mso-position-horizontal-relative:page;mso-position-vertical-relative:paragraph;z-index:-45448" from="404.901001pt,13.644516pt" to="510.406001pt,13.644516pt" stroked="true" strokeweight=".284pt" strokecolor="#231f20">
            <v:stroke dashstyle="solid"/>
            <w10:wrap type="none"/>
          </v:line>
        </w:pict>
      </w:r>
      <w:r>
        <w:rPr>
          <w:color w:val="231F20"/>
          <w:w w:val="105"/>
        </w:rPr>
        <w:t>misclassi</w:t>
      </w:r>
      <w:r>
        <w:rPr>
          <w:rFonts w:ascii="Times New Roman" w:hAnsi="Times New Roman"/>
          <w:color w:val="231F20"/>
          <w:w w:val="105"/>
        </w:rPr>
        <w:t>ﬁ</w:t>
      </w:r>
      <w:r>
        <w:rPr>
          <w:color w:val="231F20"/>
          <w:w w:val="105"/>
        </w:rPr>
        <w:t>cation rate, Akaike's Information criterion (AIC), and </w:t>
      </w:r>
      <w:r>
        <w:rPr>
          <w:color w:val="231F20"/>
          <w:spacing w:val="-3"/>
          <w:w w:val="105"/>
        </w:rPr>
        <w:t>lift </w:t>
      </w:r>
      <w:r>
        <w:rPr>
          <w:color w:val="231F20"/>
          <w:w w:val="105"/>
        </w:rPr>
        <w:t>ratio.</w:t>
      </w:r>
      <w:r>
        <w:rPr>
          <w:color w:val="231F20"/>
          <w:spacing w:val="-16"/>
          <w:w w:val="105"/>
        </w:rPr>
        <w:t> </w:t>
      </w:r>
      <w:hyperlink w:history="true" w:anchor="_bookmark10">
        <w:r>
          <w:rPr>
            <w:color w:val="2E3092"/>
            <w:w w:val="105"/>
          </w:rPr>
          <w:t>Table</w:t>
        </w:r>
        <w:r>
          <w:rPr>
            <w:color w:val="2E3092"/>
            <w:spacing w:val="-15"/>
            <w:w w:val="105"/>
          </w:rPr>
          <w:t> </w:t>
        </w:r>
        <w:r>
          <w:rPr>
            <w:color w:val="2E3092"/>
            <w:w w:val="105"/>
          </w:rPr>
          <w:t>7</w:t>
        </w:r>
        <w:r>
          <w:rPr>
            <w:color w:val="2E3092"/>
            <w:spacing w:val="-15"/>
            <w:w w:val="105"/>
          </w:rPr>
          <w:t> </w:t>
        </w:r>
      </w:hyperlink>
      <w:r>
        <w:rPr>
          <w:color w:val="231F20"/>
          <w:w w:val="105"/>
        </w:rPr>
        <w:t>shows</w:t>
      </w:r>
      <w:r>
        <w:rPr>
          <w:color w:val="231F20"/>
          <w:spacing w:val="-15"/>
          <w:w w:val="105"/>
        </w:rPr>
        <w:t> </w:t>
      </w:r>
      <w:r>
        <w:rPr>
          <w:color w:val="231F20"/>
          <w:w w:val="105"/>
        </w:rPr>
        <w:t>the</w:t>
      </w:r>
      <w:r>
        <w:rPr>
          <w:color w:val="231F20"/>
          <w:spacing w:val="-15"/>
          <w:w w:val="105"/>
        </w:rPr>
        <w:t> </w:t>
      </w:r>
      <w:r>
        <w:rPr>
          <w:color w:val="231F20"/>
          <w:w w:val="105"/>
        </w:rPr>
        <w:t>mathematical</w:t>
      </w:r>
      <w:r>
        <w:rPr>
          <w:color w:val="231F20"/>
          <w:spacing w:val="-15"/>
          <w:w w:val="105"/>
        </w:rPr>
        <w:t> </w:t>
      </w:r>
      <w:r>
        <w:rPr>
          <w:color w:val="231F20"/>
          <w:w w:val="105"/>
        </w:rPr>
        <w:t>formulas</w:t>
      </w:r>
      <w:r>
        <w:rPr>
          <w:color w:val="231F20"/>
          <w:spacing w:val="-15"/>
          <w:w w:val="105"/>
        </w:rPr>
        <w:t> </w:t>
      </w:r>
      <w:r>
        <w:rPr>
          <w:color w:val="231F20"/>
          <w:w w:val="105"/>
        </w:rPr>
        <w:t>of</w:t>
      </w:r>
      <w:r>
        <w:rPr>
          <w:color w:val="231F20"/>
          <w:spacing w:val="-15"/>
          <w:w w:val="105"/>
        </w:rPr>
        <w:t> </w:t>
      </w:r>
      <w:r>
        <w:rPr>
          <w:color w:val="231F20"/>
          <w:w w:val="105"/>
        </w:rPr>
        <w:t>these</w:t>
      </w:r>
      <w:r>
        <w:rPr>
          <w:color w:val="231F20"/>
          <w:spacing w:val="-16"/>
          <w:w w:val="105"/>
        </w:rPr>
        <w:t> </w:t>
      </w:r>
      <w:r>
        <w:rPr>
          <w:color w:val="231F20"/>
          <w:w w:val="105"/>
        </w:rPr>
        <w:t>three</w:t>
      </w:r>
      <w:r>
        <w:rPr>
          <w:color w:val="231F20"/>
          <w:spacing w:val="-16"/>
          <w:w w:val="105"/>
        </w:rPr>
        <w:t> </w:t>
      </w:r>
      <w:r>
        <w:rPr>
          <w:color w:val="231F20"/>
          <w:w w:val="105"/>
        </w:rPr>
        <w:t>criteria.</w:t>
      </w:r>
    </w:p>
    <w:p>
      <w:pPr>
        <w:spacing w:before="122"/>
        <w:ind w:left="134" w:right="0" w:firstLine="0"/>
        <w:jc w:val="left"/>
        <w:rPr>
          <w:sz w:val="12"/>
        </w:rPr>
      </w:pPr>
      <w:r>
        <w:rPr/>
        <w:br w:type="column"/>
      </w:r>
      <w:r>
        <w:rPr>
          <w:color w:val="231F20"/>
          <w:w w:val="110"/>
          <w:sz w:val="12"/>
        </w:rPr>
        <w:t>Misclassi</w:t>
      </w:r>
      <w:r>
        <w:rPr>
          <w:rFonts w:ascii="Times New Roman" w:hAnsi="Times New Roman"/>
          <w:color w:val="231F20"/>
          <w:w w:val="110"/>
          <w:sz w:val="12"/>
        </w:rPr>
        <w:t>ﬁ</w:t>
      </w:r>
      <w:r>
        <w:rPr>
          <w:color w:val="231F20"/>
          <w:w w:val="110"/>
          <w:sz w:val="12"/>
        </w:rPr>
        <w:t>cation Rate</w:t>
      </w:r>
    </w:p>
    <w:p>
      <w:pPr>
        <w:pStyle w:val="BodyText"/>
        <w:spacing w:before="4"/>
        <w:rPr>
          <w:sz w:val="15"/>
        </w:rPr>
      </w:pPr>
      <w:r>
        <w:rPr/>
        <w:br w:type="column"/>
      </w:r>
      <w:r>
        <w:rPr>
          <w:sz w:val="15"/>
        </w:rPr>
      </w:r>
    </w:p>
    <w:p>
      <w:pPr>
        <w:spacing w:before="0"/>
        <w:ind w:left="134" w:right="0" w:firstLine="0"/>
        <w:jc w:val="left"/>
        <w:rPr>
          <w:sz w:val="12"/>
        </w:rPr>
      </w:pPr>
      <w:r>
        <w:rPr>
          <w:rFonts w:ascii="Cambria"/>
          <w:i/>
          <w:color w:val="231F20"/>
          <w:w w:val="130"/>
          <w:sz w:val="12"/>
        </w:rPr>
        <w:t>MR </w:t>
      </w:r>
      <w:r>
        <w:rPr>
          <w:color w:val="231F20"/>
          <w:spacing w:val="-20"/>
          <w:w w:val="155"/>
          <w:sz w:val="12"/>
        </w:rPr>
        <w:t>=</w:t>
      </w:r>
    </w:p>
    <w:p>
      <w:pPr>
        <w:spacing w:line="280" w:lineRule="auto" w:before="103"/>
        <w:ind w:left="452" w:right="1143" w:hanging="455"/>
        <w:jc w:val="left"/>
        <w:rPr>
          <w:sz w:val="12"/>
        </w:rPr>
      </w:pPr>
      <w:r>
        <w:rPr/>
        <w:br w:type="column"/>
      </w:r>
      <w:r>
        <w:rPr>
          <w:color w:val="231F20"/>
          <w:w w:val="110"/>
          <w:sz w:val="12"/>
        </w:rPr>
        <w:t>numberof incorrectly classifiedcases totalnumberof cases</w:t>
      </w:r>
    </w:p>
    <w:p>
      <w:pPr>
        <w:spacing w:after="0" w:line="280" w:lineRule="auto"/>
        <w:jc w:val="left"/>
        <w:rPr>
          <w:sz w:val="12"/>
        </w:rPr>
        <w:sectPr>
          <w:type w:val="continuous"/>
          <w:pgSz w:w="11910" w:h="15880"/>
          <w:pgMar w:top="640" w:bottom="280" w:left="540" w:right="540"/>
          <w:cols w:num="4" w:equalWidth="0">
            <w:col w:w="5197" w:space="282"/>
            <w:col w:w="1428" w:space="125"/>
            <w:col w:w="488" w:space="40"/>
            <w:col w:w="3270"/>
          </w:cols>
        </w:sectPr>
      </w:pPr>
    </w:p>
    <w:p>
      <w:pPr>
        <w:pStyle w:val="BodyText"/>
        <w:spacing w:line="169" w:lineRule="exact"/>
        <w:ind w:left="373"/>
      </w:pPr>
      <w:r>
        <w:rPr>
          <w:color w:val="231F20"/>
          <w:w w:val="105"/>
        </w:rPr>
        <w:t>Misclassi</w:t>
      </w:r>
      <w:r>
        <w:rPr>
          <w:rFonts w:ascii="Times New Roman" w:hAnsi="Times New Roman"/>
          <w:color w:val="231F20"/>
          <w:w w:val="105"/>
        </w:rPr>
        <w:t>ﬁ</w:t>
      </w:r>
      <w:r>
        <w:rPr>
          <w:color w:val="231F20"/>
          <w:w w:val="105"/>
        </w:rPr>
        <w:t>cation rate is often used to see how inaccurate the</w:t>
      </w:r>
    </w:p>
    <w:p>
      <w:pPr>
        <w:pStyle w:val="BodyText"/>
        <w:spacing w:line="252" w:lineRule="auto" w:before="11"/>
        <w:ind w:left="134" w:right="38"/>
        <w:jc w:val="both"/>
      </w:pPr>
      <w:r>
        <w:rPr>
          <w:color w:val="231F20"/>
          <w:w w:val="105"/>
        </w:rPr>
        <w:t>classi</w:t>
      </w:r>
      <w:r>
        <w:rPr>
          <w:rFonts w:ascii="Times New Roman" w:hAnsi="Times New Roman"/>
          <w:color w:val="231F20"/>
          <w:w w:val="105"/>
        </w:rPr>
        <w:t>ﬁ</w:t>
      </w:r>
      <w:r>
        <w:rPr>
          <w:color w:val="231F20"/>
          <w:w w:val="105"/>
        </w:rPr>
        <w:t>cation</w:t>
      </w:r>
      <w:r>
        <w:rPr>
          <w:color w:val="231F20"/>
          <w:spacing w:val="-17"/>
          <w:w w:val="105"/>
        </w:rPr>
        <w:t> </w:t>
      </w:r>
      <w:r>
        <w:rPr>
          <w:color w:val="231F20"/>
          <w:w w:val="105"/>
        </w:rPr>
        <w:t>is.</w:t>
      </w:r>
      <w:r>
        <w:rPr>
          <w:color w:val="231F20"/>
          <w:spacing w:val="-15"/>
          <w:w w:val="105"/>
        </w:rPr>
        <w:t> </w:t>
      </w:r>
      <w:r>
        <w:rPr>
          <w:color w:val="231F20"/>
          <w:w w:val="105"/>
        </w:rPr>
        <w:t>It</w:t>
      </w:r>
      <w:r>
        <w:rPr>
          <w:color w:val="231F20"/>
          <w:spacing w:val="-16"/>
          <w:w w:val="105"/>
        </w:rPr>
        <w:t> </w:t>
      </w:r>
      <w:r>
        <w:rPr>
          <w:color w:val="231F20"/>
          <w:w w:val="105"/>
        </w:rPr>
        <w:t>calculates</w:t>
      </w:r>
      <w:r>
        <w:rPr>
          <w:color w:val="231F20"/>
          <w:spacing w:val="-16"/>
          <w:w w:val="105"/>
        </w:rPr>
        <w:t> </w:t>
      </w:r>
      <w:r>
        <w:rPr>
          <w:color w:val="231F20"/>
          <w:w w:val="105"/>
        </w:rPr>
        <w:t>the</w:t>
      </w:r>
      <w:r>
        <w:rPr>
          <w:color w:val="231F20"/>
          <w:spacing w:val="-16"/>
          <w:w w:val="105"/>
        </w:rPr>
        <w:t> </w:t>
      </w:r>
      <w:r>
        <w:rPr>
          <w:color w:val="231F20"/>
          <w:w w:val="105"/>
        </w:rPr>
        <w:t>proportion</w:t>
      </w:r>
      <w:r>
        <w:rPr>
          <w:color w:val="231F20"/>
          <w:spacing w:val="-16"/>
          <w:w w:val="105"/>
        </w:rPr>
        <w:t> </w:t>
      </w:r>
      <w:r>
        <w:rPr>
          <w:color w:val="231F20"/>
          <w:w w:val="105"/>
        </w:rPr>
        <w:t>of</w:t>
      </w:r>
      <w:r>
        <w:rPr>
          <w:color w:val="231F20"/>
          <w:spacing w:val="-16"/>
          <w:w w:val="105"/>
        </w:rPr>
        <w:t> </w:t>
      </w:r>
      <w:r>
        <w:rPr>
          <w:color w:val="231F20"/>
          <w:w w:val="105"/>
        </w:rPr>
        <w:t>wrong</w:t>
      </w:r>
      <w:r>
        <w:rPr>
          <w:color w:val="231F20"/>
          <w:spacing w:val="-16"/>
          <w:w w:val="105"/>
        </w:rPr>
        <w:t> </w:t>
      </w:r>
      <w:r>
        <w:rPr>
          <w:color w:val="231F20"/>
          <w:w w:val="105"/>
        </w:rPr>
        <w:t>classi</w:t>
      </w:r>
      <w:r>
        <w:rPr>
          <w:rFonts w:ascii="Times New Roman" w:hAnsi="Times New Roman"/>
          <w:color w:val="231F20"/>
          <w:w w:val="105"/>
        </w:rPr>
        <w:t>ﬁ</w:t>
      </w:r>
      <w:r>
        <w:rPr>
          <w:color w:val="231F20"/>
          <w:w w:val="105"/>
        </w:rPr>
        <w:t>cations</w:t>
      </w:r>
      <w:r>
        <w:rPr>
          <w:color w:val="231F20"/>
          <w:spacing w:val="-16"/>
          <w:w w:val="105"/>
        </w:rPr>
        <w:t> </w:t>
      </w:r>
      <w:r>
        <w:rPr>
          <w:color w:val="231F20"/>
          <w:w w:val="105"/>
        </w:rPr>
        <w:t>in total classi</w:t>
      </w:r>
      <w:r>
        <w:rPr>
          <w:rFonts w:ascii="Times New Roman" w:hAnsi="Times New Roman"/>
          <w:color w:val="231F20"/>
          <w:w w:val="105"/>
        </w:rPr>
        <w:t>ﬁ</w:t>
      </w:r>
      <w:r>
        <w:rPr>
          <w:color w:val="231F20"/>
          <w:w w:val="105"/>
        </w:rPr>
        <w:t>cations. The larger the misclassi</w:t>
      </w:r>
      <w:r>
        <w:rPr>
          <w:rFonts w:ascii="Times New Roman" w:hAnsi="Times New Roman"/>
          <w:color w:val="231F20"/>
          <w:w w:val="105"/>
        </w:rPr>
        <w:t>ﬁ</w:t>
      </w:r>
      <w:r>
        <w:rPr>
          <w:color w:val="231F20"/>
          <w:w w:val="105"/>
        </w:rPr>
        <w:t>cation rate, the </w:t>
      </w:r>
      <w:r>
        <w:rPr>
          <w:color w:val="231F20"/>
          <w:spacing w:val="-3"/>
          <w:w w:val="105"/>
        </w:rPr>
        <w:t>less </w:t>
      </w:r>
      <w:r>
        <w:rPr>
          <w:color w:val="231F20"/>
          <w:w w:val="105"/>
        </w:rPr>
        <w:t>accurate is the classi</w:t>
      </w:r>
      <w:r>
        <w:rPr>
          <w:rFonts w:ascii="Times New Roman" w:hAnsi="Times New Roman"/>
          <w:color w:val="231F20"/>
          <w:w w:val="105"/>
        </w:rPr>
        <w:t>ﬁ</w:t>
      </w:r>
      <w:r>
        <w:rPr>
          <w:color w:val="231F20"/>
          <w:w w:val="105"/>
        </w:rPr>
        <w:t>cation, and the poorer performance of the model</w:t>
      </w:r>
      <w:r>
        <w:rPr>
          <w:color w:val="231F20"/>
          <w:spacing w:val="6"/>
          <w:w w:val="105"/>
        </w:rPr>
        <w:t> </w:t>
      </w:r>
      <w:r>
        <w:rPr>
          <w:color w:val="231F20"/>
          <w:w w:val="105"/>
        </w:rPr>
        <w:t>is.</w:t>
      </w:r>
    </w:p>
    <w:p>
      <w:pPr>
        <w:pStyle w:val="BodyText"/>
        <w:spacing w:line="252" w:lineRule="auto" w:before="1"/>
        <w:ind w:left="134" w:right="38" w:firstLine="239"/>
        <w:jc w:val="both"/>
      </w:pPr>
      <w:r>
        <w:rPr>
          <w:color w:val="231F20"/>
          <w:w w:val="105"/>
        </w:rPr>
        <w:t>Akaike's</w:t>
      </w:r>
      <w:r>
        <w:rPr>
          <w:color w:val="231F20"/>
          <w:spacing w:val="-12"/>
          <w:w w:val="105"/>
        </w:rPr>
        <w:t> </w:t>
      </w:r>
      <w:r>
        <w:rPr>
          <w:color w:val="231F20"/>
          <w:w w:val="105"/>
        </w:rPr>
        <w:t>Information</w:t>
      </w:r>
      <w:r>
        <w:rPr>
          <w:color w:val="231F20"/>
          <w:spacing w:val="-11"/>
          <w:w w:val="105"/>
        </w:rPr>
        <w:t> </w:t>
      </w:r>
      <w:r>
        <w:rPr>
          <w:color w:val="231F20"/>
          <w:w w:val="105"/>
        </w:rPr>
        <w:t>criterion</w:t>
      </w:r>
      <w:r>
        <w:rPr>
          <w:color w:val="231F20"/>
          <w:spacing w:val="-11"/>
          <w:w w:val="105"/>
        </w:rPr>
        <w:t> </w:t>
      </w:r>
      <w:r>
        <w:rPr>
          <w:color w:val="231F20"/>
          <w:w w:val="105"/>
        </w:rPr>
        <w:t>(AIC)</w:t>
      </w:r>
      <w:r>
        <w:rPr>
          <w:color w:val="231F20"/>
          <w:spacing w:val="-11"/>
          <w:w w:val="105"/>
        </w:rPr>
        <w:t> </w:t>
      </w:r>
      <w:r>
        <w:rPr>
          <w:color w:val="231F20"/>
          <w:w w:val="105"/>
        </w:rPr>
        <w:t>is</w:t>
      </w:r>
      <w:r>
        <w:rPr>
          <w:color w:val="231F20"/>
          <w:spacing w:val="-10"/>
          <w:w w:val="105"/>
        </w:rPr>
        <w:t> </w:t>
      </w:r>
      <w:r>
        <w:rPr>
          <w:color w:val="231F20"/>
          <w:w w:val="105"/>
        </w:rPr>
        <w:t>a</w:t>
      </w:r>
      <w:r>
        <w:rPr>
          <w:color w:val="231F20"/>
          <w:spacing w:val="-10"/>
          <w:w w:val="105"/>
        </w:rPr>
        <w:t> </w:t>
      </w:r>
      <w:r>
        <w:rPr>
          <w:color w:val="231F20"/>
          <w:w w:val="105"/>
        </w:rPr>
        <w:t>measure</w:t>
      </w:r>
      <w:r>
        <w:rPr>
          <w:color w:val="231F20"/>
          <w:spacing w:val="-10"/>
          <w:w w:val="105"/>
        </w:rPr>
        <w:t> </w:t>
      </w:r>
      <w:r>
        <w:rPr>
          <w:color w:val="231F20"/>
          <w:w w:val="105"/>
        </w:rPr>
        <w:t>of</w:t>
      </w:r>
      <w:r>
        <w:rPr>
          <w:color w:val="231F20"/>
          <w:spacing w:val="-10"/>
          <w:w w:val="105"/>
        </w:rPr>
        <w:t> </w:t>
      </w:r>
      <w:r>
        <w:rPr>
          <w:color w:val="231F20"/>
          <w:w w:val="105"/>
        </w:rPr>
        <w:t>goodness-of- </w:t>
      </w:r>
      <w:r>
        <w:rPr>
          <w:rFonts w:ascii="Times New Roman" w:hAnsi="Times New Roman"/>
          <w:color w:val="231F20"/>
          <w:w w:val="105"/>
        </w:rPr>
        <w:t>ﬁ</w:t>
      </w:r>
      <w:r>
        <w:rPr>
          <w:color w:val="231F20"/>
          <w:w w:val="105"/>
        </w:rPr>
        <w:t>t</w:t>
      </w:r>
      <w:r>
        <w:rPr>
          <w:color w:val="231F20"/>
          <w:spacing w:val="-8"/>
          <w:w w:val="105"/>
        </w:rPr>
        <w:t> </w:t>
      </w:r>
      <w:r>
        <w:rPr>
          <w:color w:val="231F20"/>
          <w:w w:val="105"/>
        </w:rPr>
        <w:t>proposed</w:t>
      </w:r>
      <w:r>
        <w:rPr>
          <w:color w:val="231F20"/>
          <w:spacing w:val="-8"/>
          <w:w w:val="105"/>
        </w:rPr>
        <w:t> </w:t>
      </w:r>
      <w:r>
        <w:rPr>
          <w:color w:val="231F20"/>
          <w:w w:val="105"/>
        </w:rPr>
        <w:t>by</w:t>
      </w:r>
      <w:r>
        <w:rPr>
          <w:color w:val="231F20"/>
          <w:spacing w:val="-7"/>
          <w:w w:val="105"/>
        </w:rPr>
        <w:t> </w:t>
      </w:r>
      <w:r>
        <w:rPr>
          <w:color w:val="231F20"/>
          <w:w w:val="105"/>
        </w:rPr>
        <w:t>Akaike</w:t>
      </w:r>
      <w:r>
        <w:rPr>
          <w:color w:val="231F20"/>
          <w:spacing w:val="-8"/>
          <w:w w:val="105"/>
        </w:rPr>
        <w:t> </w:t>
      </w:r>
      <w:hyperlink w:history="true" w:anchor="_bookmark14">
        <w:r>
          <w:rPr>
            <w:color w:val="2E3092"/>
            <w:w w:val="105"/>
          </w:rPr>
          <w:t>[1]</w:t>
        </w:r>
      </w:hyperlink>
      <w:r>
        <w:rPr>
          <w:color w:val="231F20"/>
          <w:w w:val="105"/>
        </w:rPr>
        <w:t>.</w:t>
      </w:r>
      <w:r>
        <w:rPr>
          <w:color w:val="231F20"/>
          <w:spacing w:val="-7"/>
          <w:w w:val="105"/>
        </w:rPr>
        <w:t> </w:t>
      </w:r>
      <w:r>
        <w:rPr>
          <w:color w:val="231F20"/>
          <w:w w:val="105"/>
        </w:rPr>
        <w:t>It</w:t>
      </w:r>
      <w:r>
        <w:rPr>
          <w:color w:val="231F20"/>
          <w:spacing w:val="-7"/>
          <w:w w:val="105"/>
        </w:rPr>
        <w:t> </w:t>
      </w:r>
      <w:r>
        <w:rPr>
          <w:color w:val="231F20"/>
          <w:w w:val="105"/>
        </w:rPr>
        <w:t>describes</w:t>
      </w:r>
      <w:r>
        <w:rPr>
          <w:color w:val="231F20"/>
          <w:spacing w:val="-8"/>
          <w:w w:val="105"/>
        </w:rPr>
        <w:t> </w:t>
      </w:r>
      <w:r>
        <w:rPr>
          <w:color w:val="231F20"/>
          <w:w w:val="105"/>
        </w:rPr>
        <w:t>the</w:t>
      </w:r>
      <w:r>
        <w:rPr>
          <w:color w:val="231F20"/>
          <w:spacing w:val="-8"/>
          <w:w w:val="105"/>
        </w:rPr>
        <w:t> </w:t>
      </w:r>
      <w:r>
        <w:rPr>
          <w:color w:val="231F20"/>
          <w:w w:val="105"/>
        </w:rPr>
        <w:t>tradeoff</w:t>
      </w:r>
      <w:r>
        <w:rPr>
          <w:color w:val="231F20"/>
          <w:spacing w:val="-7"/>
          <w:w w:val="105"/>
        </w:rPr>
        <w:t> </w:t>
      </w:r>
      <w:r>
        <w:rPr>
          <w:color w:val="231F20"/>
          <w:w w:val="105"/>
        </w:rPr>
        <w:t>between</w:t>
      </w:r>
      <w:r>
        <w:rPr>
          <w:color w:val="231F20"/>
          <w:spacing w:val="-8"/>
          <w:w w:val="105"/>
        </w:rPr>
        <w:t> </w:t>
      </w:r>
      <w:r>
        <w:rPr>
          <w:color w:val="231F20"/>
          <w:w w:val="105"/>
        </w:rPr>
        <w:t>bias</w:t>
      </w:r>
      <w:r>
        <w:rPr>
          <w:color w:val="231F20"/>
          <w:spacing w:val="-8"/>
          <w:w w:val="105"/>
        </w:rPr>
        <w:t> </w:t>
      </w:r>
      <w:r>
        <w:rPr>
          <w:color w:val="231F20"/>
          <w:spacing w:val="-4"/>
          <w:w w:val="105"/>
        </w:rPr>
        <w:t>and </w:t>
      </w:r>
      <w:r>
        <w:rPr>
          <w:color w:val="231F20"/>
          <w:w w:val="105"/>
        </w:rPr>
        <w:t>variance in model construction, that is, between complexity </w:t>
      </w:r>
      <w:r>
        <w:rPr>
          <w:color w:val="231F20"/>
          <w:spacing w:val="-5"/>
          <w:w w:val="105"/>
        </w:rPr>
        <w:t>and </w:t>
      </w:r>
      <w:r>
        <w:rPr>
          <w:color w:val="231F20"/>
          <w:w w:val="105"/>
        </w:rPr>
        <w:t>precision</w:t>
      </w:r>
      <w:r>
        <w:rPr>
          <w:color w:val="231F20"/>
          <w:spacing w:val="-19"/>
          <w:w w:val="105"/>
        </w:rPr>
        <w:t> </w:t>
      </w:r>
      <w:r>
        <w:rPr>
          <w:color w:val="231F20"/>
          <w:w w:val="105"/>
        </w:rPr>
        <w:t>of</w:t>
      </w:r>
      <w:r>
        <w:rPr>
          <w:color w:val="231F20"/>
          <w:spacing w:val="-17"/>
          <w:w w:val="105"/>
        </w:rPr>
        <w:t> </w:t>
      </w:r>
      <w:r>
        <w:rPr>
          <w:color w:val="231F20"/>
          <w:w w:val="105"/>
        </w:rPr>
        <w:t>the</w:t>
      </w:r>
      <w:r>
        <w:rPr>
          <w:color w:val="231F20"/>
          <w:spacing w:val="-17"/>
          <w:w w:val="105"/>
        </w:rPr>
        <w:t> </w:t>
      </w:r>
      <w:r>
        <w:rPr>
          <w:color w:val="231F20"/>
          <w:w w:val="105"/>
        </w:rPr>
        <w:t>model.</w:t>
      </w:r>
      <w:r>
        <w:rPr>
          <w:color w:val="231F20"/>
          <w:spacing w:val="-18"/>
          <w:w w:val="105"/>
        </w:rPr>
        <w:t> </w:t>
      </w:r>
      <w:r>
        <w:rPr>
          <w:color w:val="231F20"/>
          <w:w w:val="105"/>
        </w:rPr>
        <w:t>It</w:t>
      </w:r>
      <w:r>
        <w:rPr>
          <w:color w:val="231F20"/>
          <w:spacing w:val="-16"/>
          <w:w w:val="105"/>
        </w:rPr>
        <w:t> </w:t>
      </w:r>
      <w:r>
        <w:rPr>
          <w:color w:val="231F20"/>
          <w:w w:val="105"/>
        </w:rPr>
        <w:t>penalizes</w:t>
      </w:r>
      <w:r>
        <w:rPr>
          <w:color w:val="231F20"/>
          <w:spacing w:val="-17"/>
          <w:w w:val="105"/>
        </w:rPr>
        <w:t> </w:t>
      </w:r>
      <w:r>
        <w:rPr>
          <w:color w:val="231F20"/>
          <w:w w:val="105"/>
        </w:rPr>
        <w:t>the</w:t>
      </w:r>
      <w:r>
        <w:rPr>
          <w:color w:val="231F20"/>
          <w:spacing w:val="-18"/>
          <w:w w:val="105"/>
        </w:rPr>
        <w:t> </w:t>
      </w:r>
      <w:r>
        <w:rPr>
          <w:color w:val="231F20"/>
          <w:w w:val="105"/>
        </w:rPr>
        <w:t>addition</w:t>
      </w:r>
      <w:r>
        <w:rPr>
          <w:color w:val="231F20"/>
          <w:spacing w:val="-18"/>
          <w:w w:val="105"/>
        </w:rPr>
        <w:t> </w:t>
      </w:r>
      <w:r>
        <w:rPr>
          <w:color w:val="231F20"/>
          <w:w w:val="105"/>
        </w:rPr>
        <w:t>of</w:t>
      </w:r>
      <w:r>
        <w:rPr>
          <w:color w:val="231F20"/>
          <w:spacing w:val="-18"/>
          <w:w w:val="105"/>
        </w:rPr>
        <w:t> </w:t>
      </w:r>
      <w:r>
        <w:rPr>
          <w:color w:val="231F20"/>
          <w:w w:val="105"/>
        </w:rPr>
        <w:t>more</w:t>
      </w:r>
      <w:r>
        <w:rPr>
          <w:color w:val="231F20"/>
          <w:spacing w:val="-17"/>
          <w:w w:val="105"/>
        </w:rPr>
        <w:t> </w:t>
      </w:r>
      <w:r>
        <w:rPr>
          <w:color w:val="231F20"/>
          <w:w w:val="105"/>
        </w:rPr>
        <w:t>variables</w:t>
      </w:r>
      <w:r>
        <w:rPr>
          <w:color w:val="231F20"/>
          <w:spacing w:val="-17"/>
          <w:w w:val="105"/>
        </w:rPr>
        <w:t> </w:t>
      </w:r>
      <w:r>
        <w:rPr>
          <w:color w:val="231F20"/>
          <w:w w:val="105"/>
        </w:rPr>
        <w:t>into the model while maintaining reasonable precision. The smaller the AIC,</w:t>
      </w:r>
      <w:r>
        <w:rPr>
          <w:color w:val="231F20"/>
          <w:spacing w:val="-5"/>
          <w:w w:val="105"/>
        </w:rPr>
        <w:t> </w:t>
      </w:r>
      <w:r>
        <w:rPr>
          <w:color w:val="231F20"/>
          <w:w w:val="105"/>
        </w:rPr>
        <w:t>the</w:t>
      </w:r>
      <w:r>
        <w:rPr>
          <w:color w:val="231F20"/>
          <w:spacing w:val="-5"/>
          <w:w w:val="105"/>
        </w:rPr>
        <w:t> </w:t>
      </w:r>
      <w:r>
        <w:rPr>
          <w:color w:val="231F20"/>
          <w:w w:val="105"/>
        </w:rPr>
        <w:t>better</w:t>
      </w:r>
      <w:r>
        <w:rPr>
          <w:color w:val="231F20"/>
          <w:spacing w:val="-5"/>
          <w:w w:val="105"/>
        </w:rPr>
        <w:t> </w:t>
      </w:r>
      <w:r>
        <w:rPr>
          <w:color w:val="231F20"/>
          <w:w w:val="105"/>
        </w:rPr>
        <w:t>the</w:t>
      </w:r>
      <w:r>
        <w:rPr>
          <w:color w:val="231F20"/>
          <w:spacing w:val="-5"/>
          <w:w w:val="105"/>
        </w:rPr>
        <w:t> </w:t>
      </w:r>
      <w:r>
        <w:rPr>
          <w:color w:val="231F20"/>
          <w:w w:val="105"/>
        </w:rPr>
        <w:t>model</w:t>
      </w:r>
      <w:r>
        <w:rPr>
          <w:color w:val="231F20"/>
          <w:spacing w:val="-5"/>
          <w:w w:val="105"/>
        </w:rPr>
        <w:t> </w:t>
      </w:r>
      <w:r>
        <w:rPr>
          <w:color w:val="231F20"/>
          <w:w w:val="105"/>
        </w:rPr>
        <w:t>is.</w:t>
      </w:r>
      <w:r>
        <w:rPr>
          <w:color w:val="231F20"/>
          <w:spacing w:val="-4"/>
          <w:w w:val="105"/>
        </w:rPr>
        <w:t> </w:t>
      </w:r>
      <w:r>
        <w:rPr>
          <w:color w:val="231F20"/>
          <w:w w:val="105"/>
        </w:rPr>
        <w:t>We</w:t>
      </w:r>
      <w:r>
        <w:rPr>
          <w:color w:val="231F20"/>
          <w:spacing w:val="-5"/>
          <w:w w:val="105"/>
        </w:rPr>
        <w:t> </w:t>
      </w:r>
      <w:r>
        <w:rPr>
          <w:color w:val="231F20"/>
          <w:w w:val="105"/>
        </w:rPr>
        <w:t>therefore</w:t>
      </w:r>
      <w:r>
        <w:rPr>
          <w:color w:val="231F20"/>
          <w:spacing w:val="-5"/>
          <w:w w:val="105"/>
        </w:rPr>
        <w:t> </w:t>
      </w:r>
      <w:r>
        <w:rPr>
          <w:color w:val="231F20"/>
          <w:w w:val="105"/>
        </w:rPr>
        <w:t>use</w:t>
      </w:r>
      <w:r>
        <w:rPr>
          <w:color w:val="231F20"/>
          <w:spacing w:val="-4"/>
          <w:w w:val="105"/>
        </w:rPr>
        <w:t> </w:t>
      </w:r>
      <w:r>
        <w:rPr>
          <w:color w:val="231F20"/>
          <w:w w:val="105"/>
        </w:rPr>
        <w:t>AIC</w:t>
      </w:r>
      <w:r>
        <w:rPr>
          <w:color w:val="231F20"/>
          <w:spacing w:val="-4"/>
          <w:w w:val="105"/>
        </w:rPr>
        <w:t> </w:t>
      </w:r>
      <w:r>
        <w:rPr>
          <w:color w:val="231F20"/>
          <w:w w:val="105"/>
        </w:rPr>
        <w:t>index</w:t>
      </w:r>
      <w:r>
        <w:rPr>
          <w:color w:val="231F20"/>
          <w:spacing w:val="-6"/>
          <w:w w:val="105"/>
        </w:rPr>
        <w:t> </w:t>
      </w:r>
      <w:r>
        <w:rPr>
          <w:color w:val="231F20"/>
          <w:w w:val="105"/>
        </w:rPr>
        <w:t>to</w:t>
      </w:r>
      <w:r>
        <w:rPr>
          <w:color w:val="231F20"/>
          <w:spacing w:val="-5"/>
          <w:w w:val="105"/>
        </w:rPr>
        <w:t> </w:t>
      </w:r>
      <w:r>
        <w:rPr>
          <w:color w:val="231F20"/>
          <w:w w:val="105"/>
        </w:rPr>
        <w:t>compare the</w:t>
      </w:r>
      <w:r>
        <w:rPr>
          <w:color w:val="231F20"/>
          <w:spacing w:val="4"/>
          <w:w w:val="105"/>
        </w:rPr>
        <w:t> </w:t>
      </w:r>
      <w:r>
        <w:rPr>
          <w:color w:val="231F20"/>
          <w:w w:val="105"/>
        </w:rPr>
        <w:t>models.</w:t>
      </w:r>
    </w:p>
    <w:p>
      <w:pPr>
        <w:pStyle w:val="BodyText"/>
        <w:spacing w:line="252" w:lineRule="auto" w:before="4"/>
        <w:ind w:left="134" w:right="38" w:firstLine="239"/>
        <w:jc w:val="both"/>
      </w:pPr>
      <w:r>
        <w:rPr>
          <w:color w:val="231F20"/>
          <w:w w:val="105"/>
        </w:rPr>
        <w:t>The lift ratio is a widely used model accuracy measure in data mining literature. It is a measure of the performance of a model </w:t>
      </w:r>
      <w:r>
        <w:rPr>
          <w:color w:val="231F20"/>
          <w:spacing w:val="-6"/>
          <w:w w:val="105"/>
        </w:rPr>
        <w:t>in </w:t>
      </w:r>
      <w:r>
        <w:rPr>
          <w:color w:val="231F20"/>
          <w:w w:val="105"/>
        </w:rPr>
        <w:t>segmenting</w:t>
      </w:r>
      <w:r>
        <w:rPr>
          <w:color w:val="231F20"/>
          <w:spacing w:val="-14"/>
          <w:w w:val="105"/>
        </w:rPr>
        <w:t> </w:t>
      </w:r>
      <w:r>
        <w:rPr>
          <w:color w:val="231F20"/>
          <w:w w:val="105"/>
        </w:rPr>
        <w:t>the</w:t>
      </w:r>
      <w:r>
        <w:rPr>
          <w:color w:val="231F20"/>
          <w:spacing w:val="-14"/>
          <w:w w:val="105"/>
        </w:rPr>
        <w:t> </w:t>
      </w:r>
      <w:r>
        <w:rPr>
          <w:color w:val="231F20"/>
          <w:w w:val="105"/>
        </w:rPr>
        <w:t>population.</w:t>
      </w:r>
      <w:r>
        <w:rPr>
          <w:color w:val="231F20"/>
          <w:spacing w:val="-14"/>
          <w:w w:val="105"/>
        </w:rPr>
        <w:t> </w:t>
      </w:r>
      <w:r>
        <w:rPr>
          <w:color w:val="231F20"/>
          <w:w w:val="105"/>
        </w:rPr>
        <w:t>The</w:t>
      </w:r>
      <w:r>
        <w:rPr>
          <w:color w:val="231F20"/>
          <w:spacing w:val="-13"/>
          <w:w w:val="105"/>
        </w:rPr>
        <w:t> </w:t>
      </w:r>
      <w:r>
        <w:rPr>
          <w:color w:val="231F20"/>
          <w:w w:val="105"/>
        </w:rPr>
        <w:t>lift</w:t>
      </w:r>
      <w:r>
        <w:rPr>
          <w:color w:val="231F20"/>
          <w:spacing w:val="-13"/>
          <w:w w:val="105"/>
        </w:rPr>
        <w:t> </w:t>
      </w:r>
      <w:r>
        <w:rPr>
          <w:color w:val="231F20"/>
          <w:w w:val="105"/>
        </w:rPr>
        <w:t>ratio</w:t>
      </w:r>
      <w:r>
        <w:rPr>
          <w:color w:val="231F20"/>
          <w:spacing w:val="-14"/>
          <w:w w:val="105"/>
        </w:rPr>
        <w:t> </w:t>
      </w:r>
      <w:r>
        <w:rPr>
          <w:color w:val="231F20"/>
          <w:w w:val="105"/>
        </w:rPr>
        <w:t>of</w:t>
      </w:r>
      <w:r>
        <w:rPr>
          <w:color w:val="231F20"/>
          <w:spacing w:val="-13"/>
          <w:w w:val="105"/>
        </w:rPr>
        <w:t> </w:t>
      </w:r>
      <w:r>
        <w:rPr>
          <w:color w:val="231F20"/>
          <w:w w:val="105"/>
        </w:rPr>
        <w:t>a</w:t>
      </w:r>
      <w:r>
        <w:rPr>
          <w:color w:val="231F20"/>
          <w:spacing w:val="-14"/>
          <w:w w:val="105"/>
        </w:rPr>
        <w:t> </w:t>
      </w:r>
      <w:r>
        <w:rPr>
          <w:color w:val="231F20"/>
          <w:w w:val="105"/>
        </w:rPr>
        <w:t>subset</w:t>
      </w:r>
      <w:r>
        <w:rPr>
          <w:color w:val="231F20"/>
          <w:spacing w:val="-14"/>
          <w:w w:val="105"/>
        </w:rPr>
        <w:t> </w:t>
      </w:r>
      <w:r>
        <w:rPr>
          <w:color w:val="231F20"/>
          <w:w w:val="105"/>
        </w:rPr>
        <w:t>of</w:t>
      </w:r>
      <w:r>
        <w:rPr>
          <w:color w:val="231F20"/>
          <w:spacing w:val="-13"/>
          <w:w w:val="105"/>
        </w:rPr>
        <w:t> </w:t>
      </w:r>
      <w:r>
        <w:rPr>
          <w:color w:val="231F20"/>
          <w:w w:val="105"/>
        </w:rPr>
        <w:t>the</w:t>
      </w:r>
      <w:r>
        <w:rPr>
          <w:color w:val="231F20"/>
          <w:spacing w:val="-13"/>
          <w:w w:val="105"/>
        </w:rPr>
        <w:t> </w:t>
      </w:r>
      <w:r>
        <w:rPr>
          <w:color w:val="231F20"/>
          <w:w w:val="105"/>
        </w:rPr>
        <w:t>population is the ratio of the predicted response rate for that subset to </w:t>
      </w:r>
      <w:r>
        <w:rPr>
          <w:color w:val="231F20"/>
          <w:spacing w:val="-4"/>
          <w:w w:val="105"/>
        </w:rPr>
        <w:t>the </w:t>
      </w:r>
      <w:r>
        <w:rPr>
          <w:color w:val="231F20"/>
          <w:w w:val="105"/>
        </w:rPr>
        <w:t>predicted response rate for the population. It measures the perfor- mance</w:t>
      </w:r>
      <w:r>
        <w:rPr>
          <w:color w:val="231F20"/>
          <w:spacing w:val="-8"/>
          <w:w w:val="105"/>
        </w:rPr>
        <w:t> </w:t>
      </w:r>
      <w:r>
        <w:rPr>
          <w:color w:val="231F20"/>
          <w:w w:val="105"/>
        </w:rPr>
        <w:t>of</w:t>
      </w:r>
      <w:r>
        <w:rPr>
          <w:color w:val="231F20"/>
          <w:spacing w:val="-6"/>
          <w:w w:val="105"/>
        </w:rPr>
        <w:t> </w:t>
      </w:r>
      <w:r>
        <w:rPr>
          <w:color w:val="231F20"/>
          <w:w w:val="105"/>
        </w:rPr>
        <w:t>an</w:t>
      </w:r>
      <w:r>
        <w:rPr>
          <w:color w:val="231F20"/>
          <w:spacing w:val="-6"/>
          <w:w w:val="105"/>
        </w:rPr>
        <w:t> </w:t>
      </w:r>
      <w:r>
        <w:rPr>
          <w:color w:val="231F20"/>
          <w:w w:val="105"/>
        </w:rPr>
        <w:t>estimated</w:t>
      </w:r>
      <w:r>
        <w:rPr>
          <w:color w:val="231F20"/>
          <w:spacing w:val="-6"/>
          <w:w w:val="105"/>
        </w:rPr>
        <w:t> </w:t>
      </w:r>
      <w:r>
        <w:rPr>
          <w:color w:val="231F20"/>
          <w:w w:val="105"/>
        </w:rPr>
        <w:t>model</w:t>
      </w:r>
      <w:r>
        <w:rPr>
          <w:color w:val="231F20"/>
          <w:spacing w:val="-6"/>
          <w:w w:val="105"/>
        </w:rPr>
        <w:t> </w:t>
      </w:r>
      <w:r>
        <w:rPr>
          <w:color w:val="231F20"/>
          <w:w w:val="105"/>
        </w:rPr>
        <w:t>as</w:t>
      </w:r>
      <w:r>
        <w:rPr>
          <w:color w:val="231F20"/>
          <w:spacing w:val="-6"/>
          <w:w w:val="105"/>
        </w:rPr>
        <w:t> </w:t>
      </w:r>
      <w:r>
        <w:rPr>
          <w:color w:val="231F20"/>
          <w:w w:val="105"/>
        </w:rPr>
        <w:t>compared</w:t>
      </w:r>
      <w:r>
        <w:rPr>
          <w:color w:val="231F20"/>
          <w:spacing w:val="-6"/>
          <w:w w:val="105"/>
        </w:rPr>
        <w:t> </w:t>
      </w:r>
      <w:r>
        <w:rPr>
          <w:color w:val="231F20"/>
          <w:w w:val="105"/>
        </w:rPr>
        <w:t>to</w:t>
      </w:r>
      <w:r>
        <w:rPr>
          <w:color w:val="231F20"/>
          <w:spacing w:val="-7"/>
          <w:w w:val="105"/>
        </w:rPr>
        <w:t> </w:t>
      </w:r>
      <w:r>
        <w:rPr>
          <w:color w:val="231F20"/>
          <w:w w:val="105"/>
        </w:rPr>
        <w:t>random</w:t>
      </w:r>
      <w:r>
        <w:rPr>
          <w:color w:val="231F20"/>
          <w:spacing w:val="-6"/>
          <w:w w:val="105"/>
        </w:rPr>
        <w:t> </w:t>
      </w:r>
      <w:r>
        <w:rPr>
          <w:color w:val="231F20"/>
          <w:w w:val="105"/>
        </w:rPr>
        <w:t>selection</w:t>
      </w:r>
      <w:r>
        <w:rPr>
          <w:color w:val="231F20"/>
          <w:spacing w:val="-7"/>
          <w:w w:val="105"/>
        </w:rPr>
        <w:t> </w:t>
      </w:r>
      <w:r>
        <w:rPr>
          <w:color w:val="231F20"/>
          <w:spacing w:val="-3"/>
          <w:w w:val="105"/>
        </w:rPr>
        <w:t>from </w:t>
      </w:r>
      <w:r>
        <w:rPr>
          <w:color w:val="231F20"/>
          <w:w w:val="105"/>
        </w:rPr>
        <w:t>the</w:t>
      </w:r>
      <w:r>
        <w:rPr>
          <w:color w:val="231F20"/>
          <w:spacing w:val="-5"/>
          <w:w w:val="105"/>
        </w:rPr>
        <w:t> </w:t>
      </w:r>
      <w:r>
        <w:rPr>
          <w:color w:val="231F20"/>
          <w:w w:val="105"/>
        </w:rPr>
        <w:t>population.</w:t>
      </w:r>
      <w:r>
        <w:rPr>
          <w:color w:val="231F20"/>
          <w:spacing w:val="-5"/>
          <w:w w:val="105"/>
        </w:rPr>
        <w:t> </w:t>
      </w:r>
      <w:r>
        <w:rPr>
          <w:color w:val="231F20"/>
          <w:w w:val="105"/>
        </w:rPr>
        <w:t>As</w:t>
      </w:r>
      <w:r>
        <w:rPr>
          <w:color w:val="231F20"/>
          <w:spacing w:val="-6"/>
          <w:w w:val="105"/>
        </w:rPr>
        <w:t> </w:t>
      </w:r>
      <w:r>
        <w:rPr>
          <w:color w:val="231F20"/>
          <w:w w:val="105"/>
        </w:rPr>
        <w:t>a</w:t>
      </w:r>
      <w:r>
        <w:rPr>
          <w:color w:val="231F20"/>
          <w:spacing w:val="-4"/>
          <w:w w:val="105"/>
        </w:rPr>
        <w:t> </w:t>
      </w:r>
      <w:r>
        <w:rPr>
          <w:color w:val="231F20"/>
          <w:w w:val="105"/>
        </w:rPr>
        <w:t>rule</w:t>
      </w:r>
      <w:r>
        <w:rPr>
          <w:color w:val="231F20"/>
          <w:spacing w:val="-6"/>
          <w:w w:val="105"/>
        </w:rPr>
        <w:t> </w:t>
      </w:r>
      <w:r>
        <w:rPr>
          <w:color w:val="231F20"/>
          <w:w w:val="105"/>
        </w:rPr>
        <w:t>of</w:t>
      </w:r>
      <w:r>
        <w:rPr>
          <w:color w:val="231F20"/>
          <w:spacing w:val="-5"/>
          <w:w w:val="105"/>
        </w:rPr>
        <w:t> </w:t>
      </w:r>
      <w:r>
        <w:rPr>
          <w:color w:val="231F20"/>
          <w:w w:val="105"/>
        </w:rPr>
        <w:t>thumb,</w:t>
      </w:r>
      <w:r>
        <w:rPr>
          <w:color w:val="231F20"/>
          <w:spacing w:val="-5"/>
          <w:w w:val="105"/>
        </w:rPr>
        <w:t> </w:t>
      </w:r>
      <w:r>
        <w:rPr>
          <w:color w:val="231F20"/>
          <w:w w:val="105"/>
        </w:rPr>
        <w:t>the</w:t>
      </w:r>
      <w:r>
        <w:rPr>
          <w:color w:val="231F20"/>
          <w:spacing w:val="-4"/>
          <w:w w:val="105"/>
        </w:rPr>
        <w:t> </w:t>
      </w:r>
      <w:r>
        <w:rPr>
          <w:color w:val="231F20"/>
          <w:w w:val="105"/>
        </w:rPr>
        <w:t>larger</w:t>
      </w:r>
      <w:r>
        <w:rPr>
          <w:color w:val="231F20"/>
          <w:spacing w:val="-6"/>
          <w:w w:val="105"/>
        </w:rPr>
        <w:t> </w:t>
      </w:r>
      <w:r>
        <w:rPr>
          <w:color w:val="231F20"/>
          <w:w w:val="105"/>
        </w:rPr>
        <w:t>the</w:t>
      </w:r>
      <w:r>
        <w:rPr>
          <w:color w:val="231F20"/>
          <w:spacing w:val="-5"/>
          <w:w w:val="105"/>
        </w:rPr>
        <w:t> </w:t>
      </w:r>
      <w:r>
        <w:rPr>
          <w:color w:val="231F20"/>
          <w:w w:val="105"/>
        </w:rPr>
        <w:t>lift</w:t>
      </w:r>
      <w:r>
        <w:rPr>
          <w:color w:val="231F20"/>
          <w:spacing w:val="-5"/>
          <w:w w:val="105"/>
        </w:rPr>
        <w:t> </w:t>
      </w:r>
      <w:r>
        <w:rPr>
          <w:color w:val="231F20"/>
          <w:w w:val="105"/>
        </w:rPr>
        <w:t>ratio,</w:t>
      </w:r>
      <w:r>
        <w:rPr>
          <w:color w:val="231F20"/>
          <w:spacing w:val="-5"/>
          <w:w w:val="105"/>
        </w:rPr>
        <w:t> </w:t>
      </w:r>
      <w:r>
        <w:rPr>
          <w:color w:val="231F20"/>
          <w:w w:val="105"/>
        </w:rPr>
        <w:t>the</w:t>
      </w:r>
      <w:r>
        <w:rPr>
          <w:color w:val="231F20"/>
          <w:spacing w:val="-5"/>
          <w:w w:val="105"/>
        </w:rPr>
        <w:t> </w:t>
      </w:r>
      <w:r>
        <w:rPr>
          <w:color w:val="231F20"/>
          <w:w w:val="105"/>
        </w:rPr>
        <w:t>better the performance of the model will</w:t>
      </w:r>
      <w:r>
        <w:rPr>
          <w:color w:val="231F20"/>
          <w:spacing w:val="23"/>
          <w:w w:val="105"/>
        </w:rPr>
        <w:t> </w:t>
      </w:r>
      <w:r>
        <w:rPr>
          <w:color w:val="231F20"/>
          <w:w w:val="105"/>
        </w:rPr>
        <w:t>be.</w:t>
      </w:r>
    </w:p>
    <w:p>
      <w:pPr>
        <w:pStyle w:val="BodyText"/>
        <w:spacing w:before="10"/>
        <w:rPr>
          <w:sz w:val="23"/>
        </w:rPr>
      </w:pPr>
    </w:p>
    <w:p>
      <w:pPr>
        <w:pStyle w:val="ListParagraph"/>
        <w:numPr>
          <w:ilvl w:val="0"/>
          <w:numId w:val="7"/>
        </w:numPr>
        <w:tabs>
          <w:tab w:pos="319" w:val="left" w:leader="none"/>
        </w:tabs>
        <w:spacing w:line="240" w:lineRule="auto" w:before="0" w:after="0"/>
        <w:ind w:left="318" w:right="0" w:hanging="184"/>
        <w:jc w:val="left"/>
        <w:rPr>
          <w:sz w:val="16"/>
        </w:rPr>
      </w:pPr>
      <w:r>
        <w:rPr>
          <w:color w:val="231F20"/>
          <w:w w:val="105"/>
          <w:sz w:val="16"/>
        </w:rPr>
        <w:t>Results and</w:t>
      </w:r>
      <w:r>
        <w:rPr>
          <w:color w:val="231F20"/>
          <w:spacing w:val="20"/>
          <w:w w:val="105"/>
          <w:sz w:val="16"/>
        </w:rPr>
        <w:t> </w:t>
      </w:r>
      <w:r>
        <w:rPr>
          <w:color w:val="231F20"/>
          <w:w w:val="105"/>
          <w:sz w:val="16"/>
        </w:rPr>
        <w:t>discussion</w:t>
      </w:r>
    </w:p>
    <w:p>
      <w:pPr>
        <w:pStyle w:val="BodyText"/>
        <w:spacing w:before="8"/>
        <w:rPr>
          <w:sz w:val="17"/>
        </w:rPr>
      </w:pPr>
    </w:p>
    <w:p>
      <w:pPr>
        <w:pStyle w:val="BodyText"/>
        <w:spacing w:line="252" w:lineRule="auto"/>
        <w:ind w:left="134" w:right="38" w:firstLine="239"/>
        <w:jc w:val="both"/>
      </w:pPr>
      <w:hyperlink w:history="true" w:anchor="_bookmark12">
        <w:r>
          <w:rPr>
            <w:color w:val="2E3092"/>
            <w:w w:val="105"/>
          </w:rPr>
          <w:t>Table</w:t>
        </w:r>
        <w:r>
          <w:rPr>
            <w:color w:val="2E3092"/>
            <w:spacing w:val="-23"/>
            <w:w w:val="105"/>
          </w:rPr>
          <w:t> </w:t>
        </w:r>
        <w:r>
          <w:rPr>
            <w:color w:val="2E3092"/>
            <w:w w:val="105"/>
          </w:rPr>
          <w:t>8</w:t>
        </w:r>
        <w:r>
          <w:rPr>
            <w:color w:val="2E3092"/>
            <w:spacing w:val="-20"/>
            <w:w w:val="105"/>
          </w:rPr>
          <w:t> </w:t>
        </w:r>
      </w:hyperlink>
      <w:r>
        <w:rPr>
          <w:color w:val="231F20"/>
          <w:spacing w:val="-3"/>
          <w:w w:val="105"/>
        </w:rPr>
        <w:t>summarizes</w:t>
      </w:r>
      <w:r>
        <w:rPr>
          <w:color w:val="231F20"/>
          <w:spacing w:val="-21"/>
          <w:w w:val="105"/>
        </w:rPr>
        <w:t> </w:t>
      </w:r>
      <w:r>
        <w:rPr>
          <w:color w:val="231F20"/>
          <w:w w:val="105"/>
        </w:rPr>
        <w:t>the</w:t>
      </w:r>
      <w:r>
        <w:rPr>
          <w:color w:val="231F20"/>
          <w:spacing w:val="-23"/>
          <w:w w:val="105"/>
        </w:rPr>
        <w:t> </w:t>
      </w:r>
      <w:r>
        <w:rPr>
          <w:color w:val="231F20"/>
          <w:w w:val="105"/>
        </w:rPr>
        <w:t>empirical</w:t>
      </w:r>
      <w:r>
        <w:rPr>
          <w:color w:val="231F20"/>
          <w:spacing w:val="-21"/>
          <w:w w:val="105"/>
        </w:rPr>
        <w:t> </w:t>
      </w:r>
      <w:r>
        <w:rPr>
          <w:color w:val="231F20"/>
          <w:w w:val="105"/>
        </w:rPr>
        <w:t>results</w:t>
      </w:r>
      <w:r>
        <w:rPr>
          <w:color w:val="231F20"/>
          <w:spacing w:val="-23"/>
          <w:w w:val="105"/>
        </w:rPr>
        <w:t> </w:t>
      </w:r>
      <w:r>
        <w:rPr>
          <w:color w:val="231F20"/>
          <w:w w:val="105"/>
        </w:rPr>
        <w:t>of</w:t>
      </w:r>
      <w:r>
        <w:rPr>
          <w:color w:val="231F20"/>
          <w:spacing w:val="-22"/>
          <w:w w:val="105"/>
        </w:rPr>
        <w:t> </w:t>
      </w:r>
      <w:r>
        <w:rPr>
          <w:color w:val="231F20"/>
          <w:spacing w:val="-3"/>
          <w:w w:val="105"/>
        </w:rPr>
        <w:t>comparing</w:t>
      </w:r>
      <w:r>
        <w:rPr>
          <w:color w:val="231F20"/>
          <w:spacing w:val="-22"/>
          <w:w w:val="105"/>
        </w:rPr>
        <w:t> </w:t>
      </w:r>
      <w:r>
        <w:rPr>
          <w:color w:val="231F20"/>
          <w:w w:val="105"/>
        </w:rPr>
        <w:t>the</w:t>
      </w:r>
      <w:r>
        <w:rPr>
          <w:color w:val="231F20"/>
          <w:spacing w:val="-21"/>
          <w:w w:val="105"/>
        </w:rPr>
        <w:t> </w:t>
      </w:r>
      <w:r>
        <w:rPr>
          <w:rFonts w:ascii="Times New Roman" w:hAnsi="Times New Roman"/>
          <w:color w:val="231F20"/>
          <w:w w:val="105"/>
        </w:rPr>
        <w:t>ﬁ</w:t>
      </w:r>
      <w:r>
        <w:rPr>
          <w:color w:val="231F20"/>
          <w:w w:val="105"/>
        </w:rPr>
        <w:t>ve</w:t>
      </w:r>
      <w:r>
        <w:rPr>
          <w:color w:val="231F20"/>
          <w:spacing w:val="-22"/>
          <w:w w:val="105"/>
        </w:rPr>
        <w:t> </w:t>
      </w:r>
      <w:r>
        <w:rPr>
          <w:color w:val="231F20"/>
          <w:w w:val="105"/>
        </w:rPr>
        <w:t>OLR models.</w:t>
      </w:r>
      <w:r>
        <w:rPr>
          <w:color w:val="231F20"/>
          <w:spacing w:val="-13"/>
          <w:w w:val="105"/>
        </w:rPr>
        <w:t> </w:t>
      </w:r>
      <w:r>
        <w:rPr>
          <w:color w:val="231F20"/>
          <w:w w:val="105"/>
        </w:rPr>
        <w:t>Model</w:t>
      </w:r>
      <w:r>
        <w:rPr>
          <w:color w:val="231F20"/>
          <w:spacing w:val="-11"/>
          <w:w w:val="105"/>
        </w:rPr>
        <w:t> </w:t>
      </w:r>
      <w:r>
        <w:rPr>
          <w:color w:val="231F20"/>
          <w:w w:val="105"/>
        </w:rPr>
        <w:t>5,</w:t>
      </w:r>
      <w:r>
        <w:rPr>
          <w:color w:val="231F20"/>
          <w:spacing w:val="-13"/>
          <w:w w:val="105"/>
        </w:rPr>
        <w:t> </w:t>
      </w:r>
      <w:r>
        <w:rPr>
          <w:color w:val="231F20"/>
          <w:w w:val="105"/>
        </w:rPr>
        <w:t>which</w:t>
      </w:r>
      <w:r>
        <w:rPr>
          <w:color w:val="231F20"/>
          <w:spacing w:val="-14"/>
          <w:w w:val="105"/>
        </w:rPr>
        <w:t> </w:t>
      </w:r>
      <w:r>
        <w:rPr>
          <w:color w:val="231F20"/>
          <w:w w:val="105"/>
        </w:rPr>
        <w:t>combines</w:t>
      </w:r>
      <w:r>
        <w:rPr>
          <w:color w:val="231F20"/>
          <w:spacing w:val="-11"/>
          <w:w w:val="105"/>
        </w:rPr>
        <w:t> </w:t>
      </w:r>
      <w:r>
        <w:rPr>
          <w:color w:val="231F20"/>
          <w:w w:val="105"/>
        </w:rPr>
        <w:t>all</w:t>
      </w:r>
      <w:r>
        <w:rPr>
          <w:color w:val="231F20"/>
          <w:spacing w:val="-12"/>
          <w:w w:val="105"/>
        </w:rPr>
        <w:t> </w:t>
      </w:r>
      <w:r>
        <w:rPr>
          <w:color w:val="231F20"/>
          <w:w w:val="105"/>
        </w:rPr>
        <w:t>three</w:t>
      </w:r>
      <w:r>
        <w:rPr>
          <w:color w:val="231F20"/>
          <w:spacing w:val="-12"/>
          <w:w w:val="105"/>
        </w:rPr>
        <w:t> </w:t>
      </w:r>
      <w:r>
        <w:rPr>
          <w:color w:val="231F20"/>
          <w:w w:val="105"/>
        </w:rPr>
        <w:t>characteristics</w:t>
      </w:r>
      <w:r>
        <w:rPr>
          <w:color w:val="231F20"/>
          <w:spacing w:val="-13"/>
          <w:w w:val="105"/>
        </w:rPr>
        <w:t> </w:t>
      </w:r>
      <w:r>
        <w:rPr>
          <w:color w:val="231F20"/>
          <w:w w:val="105"/>
        </w:rPr>
        <w:t>of</w:t>
      </w:r>
      <w:r>
        <w:rPr>
          <w:color w:val="231F20"/>
          <w:spacing w:val="-12"/>
          <w:w w:val="105"/>
        </w:rPr>
        <w:t> </w:t>
      </w:r>
      <w:r>
        <w:rPr>
          <w:color w:val="231F20"/>
          <w:w w:val="105"/>
        </w:rPr>
        <w:t>reviews, has</w:t>
      </w:r>
      <w:r>
        <w:rPr>
          <w:color w:val="231F20"/>
          <w:spacing w:val="-19"/>
          <w:w w:val="105"/>
        </w:rPr>
        <w:t> </w:t>
      </w:r>
      <w:r>
        <w:rPr>
          <w:color w:val="231F20"/>
          <w:w w:val="105"/>
        </w:rPr>
        <w:t>the</w:t>
      </w:r>
      <w:r>
        <w:rPr>
          <w:color w:val="231F20"/>
          <w:spacing w:val="-20"/>
          <w:w w:val="105"/>
        </w:rPr>
        <w:t> </w:t>
      </w:r>
      <w:r>
        <w:rPr>
          <w:color w:val="231F20"/>
          <w:w w:val="105"/>
        </w:rPr>
        <w:t>lowest</w:t>
      </w:r>
      <w:r>
        <w:rPr>
          <w:color w:val="231F20"/>
          <w:spacing w:val="-20"/>
          <w:w w:val="105"/>
        </w:rPr>
        <w:t> </w:t>
      </w:r>
      <w:r>
        <w:rPr>
          <w:color w:val="231F20"/>
          <w:spacing w:val="-3"/>
          <w:w w:val="105"/>
        </w:rPr>
        <w:t>misclassi</w:t>
      </w:r>
      <w:r>
        <w:rPr>
          <w:rFonts w:ascii="Times New Roman" w:hAnsi="Times New Roman"/>
          <w:color w:val="231F20"/>
          <w:spacing w:val="-3"/>
          <w:w w:val="105"/>
        </w:rPr>
        <w:t>ﬁ</w:t>
      </w:r>
      <w:r>
        <w:rPr>
          <w:color w:val="231F20"/>
          <w:spacing w:val="-3"/>
          <w:w w:val="105"/>
        </w:rPr>
        <w:t>cation</w:t>
      </w:r>
      <w:r>
        <w:rPr>
          <w:color w:val="231F20"/>
          <w:spacing w:val="-18"/>
          <w:w w:val="105"/>
        </w:rPr>
        <w:t> </w:t>
      </w:r>
      <w:r>
        <w:rPr>
          <w:color w:val="231F20"/>
          <w:w w:val="105"/>
        </w:rPr>
        <w:t>rate</w:t>
      </w:r>
      <w:r>
        <w:rPr>
          <w:color w:val="231F20"/>
          <w:spacing w:val="-19"/>
          <w:w w:val="105"/>
        </w:rPr>
        <w:t> </w:t>
      </w:r>
      <w:r>
        <w:rPr>
          <w:color w:val="231F20"/>
          <w:w w:val="105"/>
        </w:rPr>
        <w:t>and</w:t>
      </w:r>
      <w:r>
        <w:rPr>
          <w:color w:val="231F20"/>
          <w:spacing w:val="-18"/>
          <w:w w:val="105"/>
        </w:rPr>
        <w:t> </w:t>
      </w:r>
      <w:r>
        <w:rPr>
          <w:color w:val="231F20"/>
          <w:w w:val="105"/>
        </w:rPr>
        <w:t>AIC</w:t>
      </w:r>
      <w:r>
        <w:rPr>
          <w:color w:val="231F20"/>
          <w:spacing w:val="-20"/>
          <w:w w:val="105"/>
        </w:rPr>
        <w:t> </w:t>
      </w:r>
      <w:r>
        <w:rPr>
          <w:color w:val="231F20"/>
          <w:w w:val="105"/>
        </w:rPr>
        <w:t>index</w:t>
      </w:r>
      <w:r>
        <w:rPr>
          <w:color w:val="231F20"/>
          <w:spacing w:val="-18"/>
          <w:w w:val="105"/>
        </w:rPr>
        <w:t> </w:t>
      </w:r>
      <w:r>
        <w:rPr>
          <w:color w:val="231F20"/>
          <w:w w:val="105"/>
        </w:rPr>
        <w:t>with</w:t>
      </w:r>
      <w:r>
        <w:rPr>
          <w:color w:val="231F20"/>
          <w:spacing w:val="-20"/>
          <w:w w:val="105"/>
        </w:rPr>
        <w:t> </w:t>
      </w:r>
      <w:r>
        <w:rPr>
          <w:color w:val="231F20"/>
          <w:w w:val="105"/>
        </w:rPr>
        <w:t>the</w:t>
      </w:r>
      <w:r>
        <w:rPr>
          <w:color w:val="231F20"/>
          <w:spacing w:val="-19"/>
          <w:w w:val="105"/>
        </w:rPr>
        <w:t> </w:t>
      </w:r>
      <w:r>
        <w:rPr>
          <w:color w:val="231F20"/>
          <w:w w:val="105"/>
        </w:rPr>
        <w:t>highest</w:t>
      </w:r>
      <w:r>
        <w:rPr>
          <w:color w:val="231F20"/>
          <w:spacing w:val="-20"/>
          <w:w w:val="105"/>
        </w:rPr>
        <w:t> </w:t>
      </w:r>
      <w:r>
        <w:rPr>
          <w:color w:val="231F20"/>
          <w:w w:val="105"/>
        </w:rPr>
        <w:t>lift </w:t>
      </w:r>
      <w:r>
        <w:rPr>
          <w:color w:val="231F20"/>
          <w:spacing w:val="-3"/>
          <w:w w:val="105"/>
        </w:rPr>
        <w:t>ratio; </w:t>
      </w:r>
      <w:r>
        <w:rPr>
          <w:color w:val="231F20"/>
          <w:w w:val="105"/>
        </w:rPr>
        <w:t>therefore it has the best performance among all models. The results</w:t>
      </w:r>
      <w:r>
        <w:rPr>
          <w:color w:val="231F20"/>
          <w:spacing w:val="-29"/>
          <w:w w:val="105"/>
        </w:rPr>
        <w:t> </w:t>
      </w:r>
      <w:r>
        <w:rPr>
          <w:color w:val="231F20"/>
          <w:w w:val="105"/>
        </w:rPr>
        <w:t>indicate</w:t>
      </w:r>
      <w:r>
        <w:rPr>
          <w:color w:val="231F20"/>
          <w:spacing w:val="-28"/>
          <w:w w:val="105"/>
        </w:rPr>
        <w:t> </w:t>
      </w:r>
      <w:r>
        <w:rPr>
          <w:color w:val="231F20"/>
          <w:w w:val="105"/>
        </w:rPr>
        <w:t>that</w:t>
      </w:r>
      <w:r>
        <w:rPr>
          <w:color w:val="231F20"/>
          <w:spacing w:val="-29"/>
          <w:w w:val="105"/>
        </w:rPr>
        <w:t> </w:t>
      </w:r>
      <w:r>
        <w:rPr>
          <w:color w:val="231F20"/>
          <w:w w:val="105"/>
        </w:rPr>
        <w:t>integrating</w:t>
      </w:r>
      <w:r>
        <w:rPr>
          <w:color w:val="231F20"/>
          <w:spacing w:val="-30"/>
          <w:w w:val="105"/>
        </w:rPr>
        <w:t> </w:t>
      </w:r>
      <w:r>
        <w:rPr>
          <w:color w:val="231F20"/>
          <w:w w:val="105"/>
        </w:rPr>
        <w:t>semantic</w:t>
      </w:r>
      <w:r>
        <w:rPr>
          <w:color w:val="231F20"/>
          <w:spacing w:val="-28"/>
          <w:w w:val="105"/>
        </w:rPr>
        <w:t> </w:t>
      </w:r>
      <w:r>
        <w:rPr>
          <w:color w:val="231F20"/>
          <w:w w:val="105"/>
        </w:rPr>
        <w:t>characteristics</w:t>
      </w:r>
      <w:r>
        <w:rPr>
          <w:color w:val="231F20"/>
          <w:spacing w:val="-29"/>
          <w:w w:val="105"/>
        </w:rPr>
        <w:t> </w:t>
      </w:r>
      <w:r>
        <w:rPr>
          <w:color w:val="231F20"/>
          <w:w w:val="105"/>
        </w:rPr>
        <w:t>into</w:t>
      </w:r>
      <w:r>
        <w:rPr>
          <w:color w:val="231F20"/>
          <w:spacing w:val="-29"/>
          <w:w w:val="105"/>
        </w:rPr>
        <w:t> </w:t>
      </w:r>
      <w:r>
        <w:rPr>
          <w:color w:val="231F20"/>
          <w:w w:val="105"/>
        </w:rPr>
        <w:t>the</w:t>
      </w:r>
      <w:r>
        <w:rPr>
          <w:color w:val="231F20"/>
          <w:spacing w:val="-28"/>
          <w:w w:val="105"/>
        </w:rPr>
        <w:t> </w:t>
      </w:r>
      <w:r>
        <w:rPr>
          <w:color w:val="231F20"/>
          <w:w w:val="105"/>
        </w:rPr>
        <w:t>model along</w:t>
      </w:r>
      <w:r>
        <w:rPr>
          <w:color w:val="231F20"/>
          <w:spacing w:val="-14"/>
          <w:w w:val="105"/>
        </w:rPr>
        <w:t> </w:t>
      </w:r>
      <w:r>
        <w:rPr>
          <w:color w:val="231F20"/>
          <w:w w:val="105"/>
        </w:rPr>
        <w:t>with</w:t>
      </w:r>
      <w:r>
        <w:rPr>
          <w:color w:val="231F20"/>
          <w:spacing w:val="-16"/>
          <w:w w:val="105"/>
        </w:rPr>
        <w:t> </w:t>
      </w:r>
      <w:r>
        <w:rPr>
          <w:color w:val="231F20"/>
          <w:w w:val="105"/>
        </w:rPr>
        <w:t>basic</w:t>
      </w:r>
      <w:r>
        <w:rPr>
          <w:color w:val="231F20"/>
          <w:spacing w:val="-14"/>
          <w:w w:val="105"/>
        </w:rPr>
        <w:t> </w:t>
      </w:r>
      <w:r>
        <w:rPr>
          <w:color w:val="231F20"/>
          <w:w w:val="105"/>
        </w:rPr>
        <w:t>and</w:t>
      </w:r>
      <w:r>
        <w:rPr>
          <w:color w:val="231F20"/>
          <w:spacing w:val="-15"/>
          <w:w w:val="105"/>
        </w:rPr>
        <w:t> </w:t>
      </w:r>
      <w:r>
        <w:rPr>
          <w:color w:val="231F20"/>
          <w:w w:val="105"/>
        </w:rPr>
        <w:t>stylistic</w:t>
      </w:r>
      <w:r>
        <w:rPr>
          <w:color w:val="231F20"/>
          <w:spacing w:val="-13"/>
          <w:w w:val="105"/>
        </w:rPr>
        <w:t> </w:t>
      </w:r>
      <w:r>
        <w:rPr>
          <w:color w:val="231F20"/>
          <w:spacing w:val="-3"/>
          <w:w w:val="105"/>
        </w:rPr>
        <w:t>characteristics</w:t>
      </w:r>
      <w:r>
        <w:rPr>
          <w:color w:val="231F20"/>
          <w:spacing w:val="-15"/>
          <w:w w:val="105"/>
        </w:rPr>
        <w:t> </w:t>
      </w:r>
      <w:r>
        <w:rPr>
          <w:color w:val="231F20"/>
          <w:w w:val="105"/>
        </w:rPr>
        <w:t>signi</w:t>
      </w:r>
      <w:r>
        <w:rPr>
          <w:rFonts w:ascii="Times New Roman" w:hAnsi="Times New Roman"/>
          <w:color w:val="231F20"/>
          <w:w w:val="105"/>
        </w:rPr>
        <w:t>ﬁ</w:t>
      </w:r>
      <w:r>
        <w:rPr>
          <w:color w:val="231F20"/>
          <w:w w:val="105"/>
        </w:rPr>
        <w:t>cantly</w:t>
      </w:r>
      <w:r>
        <w:rPr>
          <w:color w:val="231F20"/>
          <w:spacing w:val="-14"/>
          <w:w w:val="105"/>
        </w:rPr>
        <w:t> </w:t>
      </w:r>
      <w:r>
        <w:rPr>
          <w:color w:val="231F20"/>
          <w:spacing w:val="-3"/>
          <w:w w:val="105"/>
        </w:rPr>
        <w:t>enhances</w:t>
      </w:r>
      <w:r>
        <w:rPr>
          <w:color w:val="231F20"/>
          <w:spacing w:val="-15"/>
          <w:w w:val="105"/>
        </w:rPr>
        <w:t> </w:t>
      </w:r>
      <w:r>
        <w:rPr>
          <w:color w:val="231F20"/>
          <w:w w:val="105"/>
        </w:rPr>
        <w:t>the performance of the model. Such a </w:t>
      </w:r>
      <w:r>
        <w:rPr>
          <w:rFonts w:ascii="Times New Roman" w:hAnsi="Times New Roman"/>
          <w:color w:val="231F20"/>
          <w:w w:val="105"/>
        </w:rPr>
        <w:t>ﬁ</w:t>
      </w:r>
      <w:r>
        <w:rPr>
          <w:color w:val="231F20"/>
          <w:w w:val="105"/>
        </w:rPr>
        <w:t>nding suggests that semantic characteristics</w:t>
      </w:r>
      <w:r>
        <w:rPr>
          <w:color w:val="231F20"/>
          <w:spacing w:val="-18"/>
          <w:w w:val="105"/>
        </w:rPr>
        <w:t> </w:t>
      </w:r>
      <w:r>
        <w:rPr>
          <w:color w:val="231F20"/>
          <w:w w:val="105"/>
        </w:rPr>
        <w:t>play</w:t>
      </w:r>
      <w:r>
        <w:rPr>
          <w:color w:val="231F20"/>
          <w:spacing w:val="-17"/>
          <w:w w:val="105"/>
        </w:rPr>
        <w:t> </w:t>
      </w:r>
      <w:r>
        <w:rPr>
          <w:color w:val="231F20"/>
          <w:w w:val="105"/>
        </w:rPr>
        <w:t>a</w:t>
      </w:r>
      <w:r>
        <w:rPr>
          <w:color w:val="231F20"/>
          <w:spacing w:val="-16"/>
          <w:w w:val="105"/>
        </w:rPr>
        <w:t> </w:t>
      </w:r>
      <w:r>
        <w:rPr>
          <w:color w:val="231F20"/>
          <w:w w:val="105"/>
        </w:rPr>
        <w:t>very</w:t>
      </w:r>
      <w:r>
        <w:rPr>
          <w:color w:val="231F20"/>
          <w:spacing w:val="-16"/>
          <w:w w:val="105"/>
        </w:rPr>
        <w:t> </w:t>
      </w:r>
      <w:r>
        <w:rPr>
          <w:color w:val="231F20"/>
          <w:spacing w:val="-3"/>
          <w:w w:val="105"/>
        </w:rPr>
        <w:t>important</w:t>
      </w:r>
      <w:r>
        <w:rPr>
          <w:color w:val="231F20"/>
          <w:spacing w:val="-16"/>
          <w:w w:val="105"/>
        </w:rPr>
        <w:t> </w:t>
      </w:r>
      <w:r>
        <w:rPr>
          <w:color w:val="231F20"/>
          <w:w w:val="105"/>
        </w:rPr>
        <w:t>role</w:t>
      </w:r>
      <w:r>
        <w:rPr>
          <w:color w:val="231F20"/>
          <w:spacing w:val="-16"/>
          <w:w w:val="105"/>
        </w:rPr>
        <w:t> </w:t>
      </w:r>
      <w:r>
        <w:rPr>
          <w:color w:val="231F20"/>
          <w:w w:val="105"/>
        </w:rPr>
        <w:t>in</w:t>
      </w:r>
      <w:r>
        <w:rPr>
          <w:color w:val="231F20"/>
          <w:spacing w:val="-17"/>
          <w:w w:val="105"/>
        </w:rPr>
        <w:t> </w:t>
      </w:r>
      <w:r>
        <w:rPr>
          <w:color w:val="231F20"/>
          <w:w w:val="105"/>
        </w:rPr>
        <w:t>in</w:t>
      </w:r>
      <w:r>
        <w:rPr>
          <w:rFonts w:ascii="Times New Roman" w:hAnsi="Times New Roman"/>
          <w:color w:val="231F20"/>
          <w:w w:val="105"/>
        </w:rPr>
        <w:t>ﬂ</w:t>
      </w:r>
      <w:r>
        <w:rPr>
          <w:color w:val="231F20"/>
          <w:w w:val="105"/>
        </w:rPr>
        <w:t>uencing</w:t>
      </w:r>
      <w:r>
        <w:rPr>
          <w:color w:val="231F20"/>
          <w:spacing w:val="-18"/>
          <w:w w:val="105"/>
        </w:rPr>
        <w:t> </w:t>
      </w:r>
      <w:r>
        <w:rPr>
          <w:color w:val="231F20"/>
          <w:w w:val="105"/>
        </w:rPr>
        <w:t>the</w:t>
      </w:r>
      <w:r>
        <w:rPr>
          <w:color w:val="231F20"/>
          <w:spacing w:val="-16"/>
          <w:w w:val="105"/>
        </w:rPr>
        <w:t> </w:t>
      </w:r>
      <w:r>
        <w:rPr>
          <w:color w:val="231F20"/>
          <w:w w:val="105"/>
        </w:rPr>
        <w:t>number</w:t>
      </w:r>
      <w:r>
        <w:rPr>
          <w:color w:val="231F20"/>
          <w:spacing w:val="-16"/>
          <w:w w:val="105"/>
        </w:rPr>
        <w:t> </w:t>
      </w:r>
      <w:r>
        <w:rPr>
          <w:color w:val="231F20"/>
          <w:w w:val="105"/>
        </w:rPr>
        <w:t>of </w:t>
      </w:r>
      <w:r>
        <w:rPr>
          <w:color w:val="231F20"/>
          <w:spacing w:val="-3"/>
          <w:w w:val="105"/>
        </w:rPr>
        <w:t>helpfulness</w:t>
      </w:r>
      <w:r>
        <w:rPr>
          <w:color w:val="231F20"/>
          <w:spacing w:val="-23"/>
          <w:w w:val="105"/>
        </w:rPr>
        <w:t> </w:t>
      </w:r>
      <w:r>
        <w:rPr>
          <w:color w:val="231F20"/>
          <w:w w:val="105"/>
        </w:rPr>
        <w:t>votes</w:t>
      </w:r>
      <w:r>
        <w:rPr>
          <w:color w:val="231F20"/>
          <w:spacing w:val="-23"/>
          <w:w w:val="105"/>
        </w:rPr>
        <w:t> </w:t>
      </w:r>
      <w:r>
        <w:rPr>
          <w:color w:val="231F20"/>
          <w:w w:val="105"/>
        </w:rPr>
        <w:t>a</w:t>
      </w:r>
      <w:r>
        <w:rPr>
          <w:color w:val="231F20"/>
          <w:spacing w:val="-23"/>
          <w:w w:val="105"/>
        </w:rPr>
        <w:t> </w:t>
      </w:r>
      <w:r>
        <w:rPr>
          <w:color w:val="231F20"/>
          <w:w w:val="105"/>
        </w:rPr>
        <w:t>review</w:t>
      </w:r>
      <w:r>
        <w:rPr>
          <w:color w:val="231F20"/>
          <w:spacing w:val="-24"/>
          <w:w w:val="105"/>
        </w:rPr>
        <w:t> </w:t>
      </w:r>
      <w:r>
        <w:rPr>
          <w:color w:val="231F20"/>
          <w:spacing w:val="-3"/>
          <w:w w:val="105"/>
        </w:rPr>
        <w:t>receives.</w:t>
      </w:r>
      <w:r>
        <w:rPr>
          <w:color w:val="231F20"/>
          <w:spacing w:val="-22"/>
          <w:w w:val="105"/>
        </w:rPr>
        <w:t> </w:t>
      </w:r>
      <w:r>
        <w:rPr>
          <w:color w:val="231F20"/>
          <w:w w:val="105"/>
        </w:rPr>
        <w:t>Model</w:t>
      </w:r>
      <w:r>
        <w:rPr>
          <w:color w:val="231F20"/>
          <w:spacing w:val="-24"/>
          <w:w w:val="105"/>
        </w:rPr>
        <w:t> </w:t>
      </w:r>
      <w:r>
        <w:rPr>
          <w:color w:val="231F20"/>
          <w:w w:val="105"/>
        </w:rPr>
        <w:t>4,</w:t>
      </w:r>
      <w:r>
        <w:rPr>
          <w:color w:val="231F20"/>
          <w:spacing w:val="-23"/>
          <w:w w:val="105"/>
        </w:rPr>
        <w:t> </w:t>
      </w:r>
      <w:r>
        <w:rPr>
          <w:color w:val="231F20"/>
          <w:w w:val="105"/>
        </w:rPr>
        <w:t>which</w:t>
      </w:r>
      <w:r>
        <w:rPr>
          <w:color w:val="231F20"/>
          <w:spacing w:val="-24"/>
          <w:w w:val="105"/>
        </w:rPr>
        <w:t> </w:t>
      </w:r>
      <w:r>
        <w:rPr>
          <w:color w:val="231F20"/>
          <w:w w:val="105"/>
        </w:rPr>
        <w:t>uses</w:t>
      </w:r>
      <w:r>
        <w:rPr>
          <w:color w:val="231F20"/>
          <w:spacing w:val="-22"/>
          <w:w w:val="105"/>
        </w:rPr>
        <w:t> </w:t>
      </w:r>
      <w:r>
        <w:rPr>
          <w:color w:val="231F20"/>
          <w:w w:val="105"/>
        </w:rPr>
        <w:t>only</w:t>
      </w:r>
      <w:r>
        <w:rPr>
          <w:color w:val="231F20"/>
          <w:spacing w:val="-23"/>
          <w:w w:val="105"/>
        </w:rPr>
        <w:t> </w:t>
      </w:r>
      <w:r>
        <w:rPr>
          <w:color w:val="231F20"/>
          <w:w w:val="105"/>
        </w:rPr>
        <w:t>basic</w:t>
      </w:r>
      <w:r>
        <w:rPr>
          <w:color w:val="231F20"/>
          <w:spacing w:val="-22"/>
          <w:w w:val="105"/>
        </w:rPr>
        <w:t> </w:t>
      </w:r>
      <w:r>
        <w:rPr>
          <w:color w:val="231F20"/>
          <w:w w:val="105"/>
        </w:rPr>
        <w:t>and stylistic </w:t>
      </w:r>
      <w:r>
        <w:rPr>
          <w:color w:val="231F20"/>
          <w:spacing w:val="-3"/>
          <w:w w:val="105"/>
        </w:rPr>
        <w:t>characteristics, </w:t>
      </w:r>
      <w:r>
        <w:rPr>
          <w:color w:val="231F20"/>
          <w:w w:val="105"/>
        </w:rPr>
        <w:t>ranks the second in two performance criteria </w:t>
      </w:r>
      <w:r>
        <w:rPr>
          <w:color w:val="231F20"/>
          <w:spacing w:val="-3"/>
          <w:w w:val="105"/>
        </w:rPr>
        <w:t>(misclassi</w:t>
      </w:r>
      <w:r>
        <w:rPr>
          <w:rFonts w:ascii="Times New Roman" w:hAnsi="Times New Roman"/>
          <w:color w:val="231F20"/>
          <w:spacing w:val="-3"/>
          <w:w w:val="105"/>
        </w:rPr>
        <w:t>ﬁ</w:t>
      </w:r>
      <w:r>
        <w:rPr>
          <w:color w:val="231F20"/>
          <w:spacing w:val="-3"/>
          <w:w w:val="105"/>
        </w:rPr>
        <w:t>cation </w:t>
      </w:r>
      <w:r>
        <w:rPr>
          <w:color w:val="231F20"/>
          <w:w w:val="105"/>
        </w:rPr>
        <w:t>rate and AIC). Model 2, which uses only </w:t>
      </w:r>
      <w:r>
        <w:rPr>
          <w:color w:val="231F20"/>
          <w:spacing w:val="-3"/>
          <w:w w:val="105"/>
        </w:rPr>
        <w:t>stylistic </w:t>
      </w:r>
      <w:r>
        <w:rPr>
          <w:color w:val="231F20"/>
          <w:w w:val="105"/>
        </w:rPr>
        <w:t>characteristics</w:t>
      </w:r>
      <w:r>
        <w:rPr>
          <w:color w:val="231F20"/>
          <w:spacing w:val="-25"/>
          <w:w w:val="105"/>
        </w:rPr>
        <w:t> </w:t>
      </w:r>
      <w:r>
        <w:rPr>
          <w:color w:val="231F20"/>
          <w:w w:val="105"/>
        </w:rPr>
        <w:t>performs</w:t>
      </w:r>
      <w:r>
        <w:rPr>
          <w:color w:val="231F20"/>
          <w:spacing w:val="-23"/>
          <w:w w:val="105"/>
        </w:rPr>
        <w:t> </w:t>
      </w:r>
      <w:r>
        <w:rPr>
          <w:color w:val="231F20"/>
          <w:w w:val="105"/>
        </w:rPr>
        <w:t>the</w:t>
      </w:r>
      <w:r>
        <w:rPr>
          <w:color w:val="231F20"/>
          <w:spacing w:val="-25"/>
          <w:w w:val="105"/>
        </w:rPr>
        <w:t> </w:t>
      </w:r>
      <w:r>
        <w:rPr>
          <w:color w:val="231F20"/>
          <w:w w:val="105"/>
        </w:rPr>
        <w:t>worst</w:t>
      </w:r>
      <w:r>
        <w:rPr>
          <w:color w:val="231F20"/>
          <w:spacing w:val="-23"/>
          <w:w w:val="105"/>
        </w:rPr>
        <w:t> </w:t>
      </w:r>
      <w:r>
        <w:rPr>
          <w:color w:val="231F20"/>
          <w:w w:val="105"/>
        </w:rPr>
        <w:t>in</w:t>
      </w:r>
      <w:r>
        <w:rPr>
          <w:color w:val="231F20"/>
          <w:spacing w:val="-23"/>
          <w:w w:val="105"/>
        </w:rPr>
        <w:t> </w:t>
      </w:r>
      <w:r>
        <w:rPr>
          <w:color w:val="231F20"/>
          <w:w w:val="105"/>
        </w:rPr>
        <w:t>two</w:t>
      </w:r>
      <w:r>
        <w:rPr>
          <w:color w:val="231F20"/>
          <w:spacing w:val="-22"/>
          <w:w w:val="105"/>
        </w:rPr>
        <w:t> </w:t>
      </w:r>
      <w:r>
        <w:rPr>
          <w:color w:val="231F20"/>
          <w:w w:val="105"/>
        </w:rPr>
        <w:t>criteria</w:t>
      </w:r>
      <w:r>
        <w:rPr>
          <w:color w:val="231F20"/>
          <w:spacing w:val="-24"/>
          <w:w w:val="105"/>
        </w:rPr>
        <w:t> </w:t>
      </w:r>
      <w:r>
        <w:rPr>
          <w:color w:val="231F20"/>
          <w:spacing w:val="-3"/>
          <w:w w:val="105"/>
        </w:rPr>
        <w:t>(Misclassi</w:t>
      </w:r>
      <w:r>
        <w:rPr>
          <w:rFonts w:ascii="Times New Roman" w:hAnsi="Times New Roman"/>
          <w:color w:val="231F20"/>
          <w:spacing w:val="-3"/>
          <w:w w:val="105"/>
        </w:rPr>
        <w:t>ﬁ</w:t>
      </w:r>
      <w:r>
        <w:rPr>
          <w:color w:val="231F20"/>
          <w:spacing w:val="-3"/>
          <w:w w:val="105"/>
        </w:rPr>
        <w:t>cation</w:t>
      </w:r>
      <w:r>
        <w:rPr>
          <w:color w:val="231F20"/>
          <w:spacing w:val="-23"/>
          <w:w w:val="105"/>
        </w:rPr>
        <w:t> </w:t>
      </w:r>
      <w:r>
        <w:rPr>
          <w:color w:val="231F20"/>
          <w:w w:val="105"/>
        </w:rPr>
        <w:t>rate and lift ratio), with the third </w:t>
      </w:r>
      <w:r>
        <w:rPr>
          <w:color w:val="231F20"/>
          <w:spacing w:val="-3"/>
          <w:w w:val="105"/>
        </w:rPr>
        <w:t>criterion </w:t>
      </w:r>
      <w:r>
        <w:rPr>
          <w:color w:val="231F20"/>
          <w:w w:val="105"/>
        </w:rPr>
        <w:t>(AIC) just a little better than Model 3. These </w:t>
      </w:r>
      <w:r>
        <w:rPr>
          <w:rFonts w:ascii="Times New Roman" w:hAnsi="Times New Roman"/>
          <w:color w:val="231F20"/>
          <w:w w:val="105"/>
        </w:rPr>
        <w:t>ﬁ</w:t>
      </w:r>
      <w:r>
        <w:rPr>
          <w:color w:val="231F20"/>
          <w:w w:val="105"/>
        </w:rPr>
        <w:t>ndings indicate that stylistic characteristics are the least</w:t>
      </w:r>
      <w:r>
        <w:rPr>
          <w:color w:val="231F20"/>
          <w:spacing w:val="-11"/>
          <w:w w:val="105"/>
        </w:rPr>
        <w:t> </w:t>
      </w:r>
      <w:r>
        <w:rPr>
          <w:color w:val="231F20"/>
          <w:w w:val="105"/>
        </w:rPr>
        <w:t>critical</w:t>
      </w:r>
      <w:r>
        <w:rPr>
          <w:color w:val="231F20"/>
          <w:spacing w:val="-13"/>
          <w:w w:val="105"/>
        </w:rPr>
        <w:t> </w:t>
      </w:r>
      <w:r>
        <w:rPr>
          <w:color w:val="231F20"/>
          <w:w w:val="105"/>
        </w:rPr>
        <w:t>criterion</w:t>
      </w:r>
      <w:r>
        <w:rPr>
          <w:color w:val="231F20"/>
          <w:spacing w:val="-12"/>
          <w:w w:val="105"/>
        </w:rPr>
        <w:t> </w:t>
      </w:r>
      <w:r>
        <w:rPr>
          <w:color w:val="231F20"/>
          <w:w w:val="105"/>
        </w:rPr>
        <w:t>to</w:t>
      </w:r>
      <w:r>
        <w:rPr>
          <w:color w:val="231F20"/>
          <w:spacing w:val="-12"/>
          <w:w w:val="105"/>
        </w:rPr>
        <w:t> </w:t>
      </w:r>
      <w:r>
        <w:rPr>
          <w:color w:val="231F20"/>
          <w:w w:val="105"/>
        </w:rPr>
        <w:t>encourage</w:t>
      </w:r>
      <w:r>
        <w:rPr>
          <w:color w:val="231F20"/>
          <w:spacing w:val="-12"/>
          <w:w w:val="105"/>
        </w:rPr>
        <w:t> </w:t>
      </w:r>
      <w:r>
        <w:rPr>
          <w:color w:val="231F20"/>
          <w:w w:val="105"/>
        </w:rPr>
        <w:t>helpfulness</w:t>
      </w:r>
      <w:r>
        <w:rPr>
          <w:color w:val="231F20"/>
          <w:spacing w:val="-13"/>
          <w:w w:val="105"/>
        </w:rPr>
        <w:t> </w:t>
      </w:r>
      <w:r>
        <w:rPr>
          <w:color w:val="231F20"/>
          <w:w w:val="105"/>
        </w:rPr>
        <w:t>votes</w:t>
      </w:r>
      <w:r>
        <w:rPr>
          <w:color w:val="231F20"/>
          <w:spacing w:val="-11"/>
          <w:w w:val="105"/>
        </w:rPr>
        <w:t> </w:t>
      </w:r>
      <w:r>
        <w:rPr>
          <w:color w:val="231F20"/>
          <w:w w:val="105"/>
        </w:rPr>
        <w:t>from</w:t>
      </w:r>
      <w:r>
        <w:rPr>
          <w:color w:val="231F20"/>
          <w:spacing w:val="-11"/>
          <w:w w:val="105"/>
        </w:rPr>
        <w:t> </w:t>
      </w:r>
      <w:r>
        <w:rPr>
          <w:color w:val="231F20"/>
          <w:w w:val="105"/>
        </w:rPr>
        <w:t>users.</w:t>
      </w:r>
    </w:p>
    <w:p>
      <w:pPr>
        <w:pStyle w:val="BodyText"/>
        <w:spacing w:line="252" w:lineRule="auto" w:before="7"/>
        <w:ind w:left="134" w:right="38" w:firstLine="239"/>
        <w:jc w:val="both"/>
      </w:pPr>
      <w:r>
        <w:rPr>
          <w:color w:val="231F20"/>
          <w:w w:val="105"/>
        </w:rPr>
        <w:t>As</w:t>
      </w:r>
      <w:r>
        <w:rPr>
          <w:color w:val="231F20"/>
          <w:spacing w:val="-19"/>
          <w:w w:val="105"/>
        </w:rPr>
        <w:t> </w:t>
      </w:r>
      <w:r>
        <w:rPr>
          <w:color w:val="231F20"/>
          <w:w w:val="105"/>
        </w:rPr>
        <w:t>discussed</w:t>
      </w:r>
      <w:r>
        <w:rPr>
          <w:color w:val="231F20"/>
          <w:spacing w:val="-19"/>
          <w:w w:val="105"/>
        </w:rPr>
        <w:t> </w:t>
      </w:r>
      <w:r>
        <w:rPr>
          <w:color w:val="231F20"/>
          <w:w w:val="105"/>
        </w:rPr>
        <w:t>previously,</w:t>
      </w:r>
      <w:r>
        <w:rPr>
          <w:color w:val="231F20"/>
          <w:spacing w:val="-18"/>
          <w:w w:val="105"/>
        </w:rPr>
        <w:t> </w:t>
      </w:r>
      <w:r>
        <w:rPr>
          <w:color w:val="231F20"/>
          <w:w w:val="105"/>
        </w:rPr>
        <w:t>model</w:t>
      </w:r>
      <w:r>
        <w:rPr>
          <w:color w:val="231F20"/>
          <w:spacing w:val="-19"/>
          <w:w w:val="105"/>
        </w:rPr>
        <w:t> </w:t>
      </w:r>
      <w:r>
        <w:rPr>
          <w:color w:val="231F20"/>
          <w:w w:val="105"/>
        </w:rPr>
        <w:t>5,</w:t>
      </w:r>
      <w:r>
        <w:rPr>
          <w:color w:val="231F20"/>
          <w:spacing w:val="-19"/>
          <w:w w:val="105"/>
        </w:rPr>
        <w:t> </w:t>
      </w:r>
      <w:r>
        <w:rPr>
          <w:color w:val="231F20"/>
          <w:w w:val="105"/>
        </w:rPr>
        <w:t>which</w:t>
      </w:r>
      <w:r>
        <w:rPr>
          <w:color w:val="231F20"/>
          <w:spacing w:val="-19"/>
          <w:w w:val="105"/>
        </w:rPr>
        <w:t> </w:t>
      </w:r>
      <w:r>
        <w:rPr>
          <w:color w:val="231F20"/>
          <w:w w:val="105"/>
        </w:rPr>
        <w:t>contains</w:t>
      </w:r>
      <w:r>
        <w:rPr>
          <w:color w:val="231F20"/>
          <w:spacing w:val="-19"/>
          <w:w w:val="105"/>
        </w:rPr>
        <w:t> </w:t>
      </w:r>
      <w:r>
        <w:rPr>
          <w:color w:val="231F20"/>
          <w:w w:val="105"/>
        </w:rPr>
        <w:t>all</w:t>
      </w:r>
      <w:r>
        <w:rPr>
          <w:color w:val="231F20"/>
          <w:spacing w:val="-20"/>
          <w:w w:val="105"/>
        </w:rPr>
        <w:t> </w:t>
      </w:r>
      <w:r>
        <w:rPr>
          <w:color w:val="231F20"/>
          <w:w w:val="105"/>
        </w:rPr>
        <w:t>three</w:t>
      </w:r>
      <w:r>
        <w:rPr>
          <w:color w:val="231F20"/>
          <w:spacing w:val="-18"/>
          <w:w w:val="105"/>
        </w:rPr>
        <w:t> </w:t>
      </w:r>
      <w:r>
        <w:rPr>
          <w:color w:val="231F20"/>
          <w:w w:val="105"/>
        </w:rPr>
        <w:t>types</w:t>
      </w:r>
      <w:r>
        <w:rPr>
          <w:color w:val="231F20"/>
          <w:spacing w:val="-19"/>
          <w:w w:val="105"/>
        </w:rPr>
        <w:t> </w:t>
      </w:r>
      <w:r>
        <w:rPr>
          <w:color w:val="231F20"/>
          <w:spacing w:val="-6"/>
          <w:w w:val="105"/>
        </w:rPr>
        <w:t>of </w:t>
      </w:r>
      <w:r>
        <w:rPr>
          <w:color w:val="231F20"/>
          <w:w w:val="105"/>
        </w:rPr>
        <w:t>characteristics, has the best </w:t>
      </w:r>
      <w:r>
        <w:rPr>
          <w:rFonts w:ascii="Times New Roman" w:hAnsi="Times New Roman"/>
          <w:color w:val="231F20"/>
          <w:w w:val="105"/>
        </w:rPr>
        <w:t>ﬁ</w:t>
      </w:r>
      <w:r>
        <w:rPr>
          <w:color w:val="231F20"/>
          <w:w w:val="105"/>
        </w:rPr>
        <w:t>t. In order to examine exactly </w:t>
      </w:r>
      <w:r>
        <w:rPr>
          <w:color w:val="231F20"/>
          <w:spacing w:val="-3"/>
          <w:w w:val="105"/>
        </w:rPr>
        <w:t>what </w:t>
      </w:r>
      <w:r>
        <w:rPr>
          <w:color w:val="231F20"/>
          <w:w w:val="105"/>
        </w:rPr>
        <w:t>characteristics have the key impact on the number of </w:t>
      </w:r>
      <w:r>
        <w:rPr>
          <w:color w:val="231F20"/>
          <w:spacing w:val="-3"/>
          <w:w w:val="105"/>
        </w:rPr>
        <w:t>helpfulness </w:t>
      </w:r>
      <w:r>
        <w:rPr>
          <w:color w:val="231F20"/>
          <w:w w:val="105"/>
        </w:rPr>
        <w:t>votes, we investigate model 5 further to include the parameter estimates,</w:t>
      </w:r>
      <w:r>
        <w:rPr>
          <w:color w:val="231F20"/>
          <w:spacing w:val="-3"/>
          <w:w w:val="105"/>
        </w:rPr>
        <w:t> </w:t>
      </w:r>
      <w:r>
        <w:rPr>
          <w:color w:val="231F20"/>
          <w:w w:val="105"/>
        </w:rPr>
        <w:t>standard</w:t>
      </w:r>
      <w:r>
        <w:rPr>
          <w:color w:val="231F20"/>
          <w:spacing w:val="-5"/>
          <w:w w:val="105"/>
        </w:rPr>
        <w:t> </w:t>
      </w:r>
      <w:r>
        <w:rPr>
          <w:color w:val="231F20"/>
          <w:w w:val="105"/>
        </w:rPr>
        <w:t>error,</w:t>
      </w:r>
      <w:r>
        <w:rPr>
          <w:color w:val="231F20"/>
          <w:spacing w:val="-4"/>
          <w:w w:val="105"/>
        </w:rPr>
        <w:t> </w:t>
      </w:r>
      <w:r>
        <w:rPr>
          <w:color w:val="231F20"/>
          <w:w w:val="105"/>
        </w:rPr>
        <w:t>Wald</w:t>
      </w:r>
      <w:r>
        <w:rPr>
          <w:color w:val="231F20"/>
          <w:spacing w:val="-3"/>
          <w:w w:val="105"/>
        </w:rPr>
        <w:t> </w:t>
      </w:r>
      <w:r>
        <w:rPr>
          <w:color w:val="231F20"/>
          <w:w w:val="105"/>
        </w:rPr>
        <w:t>test</w:t>
      </w:r>
      <w:r>
        <w:rPr>
          <w:color w:val="231F20"/>
          <w:spacing w:val="-4"/>
          <w:w w:val="105"/>
        </w:rPr>
        <w:t> </w:t>
      </w:r>
      <w:r>
        <w:rPr>
          <w:color w:val="231F20"/>
          <w:w w:val="105"/>
        </w:rPr>
        <w:t>statistics</w:t>
      </w:r>
      <w:r>
        <w:rPr>
          <w:color w:val="231F20"/>
          <w:spacing w:val="-4"/>
          <w:w w:val="105"/>
        </w:rPr>
        <w:t> </w:t>
      </w:r>
      <w:r>
        <w:rPr>
          <w:color w:val="231F20"/>
          <w:w w:val="105"/>
        </w:rPr>
        <w:t>for</w:t>
      </w:r>
      <w:r>
        <w:rPr>
          <w:color w:val="231F20"/>
          <w:spacing w:val="-4"/>
          <w:w w:val="105"/>
        </w:rPr>
        <w:t> </w:t>
      </w:r>
      <w:r>
        <w:rPr>
          <w:color w:val="231F20"/>
          <w:w w:val="105"/>
        </w:rPr>
        <w:t>the</w:t>
      </w:r>
      <w:r>
        <w:rPr>
          <w:color w:val="231F20"/>
          <w:spacing w:val="-3"/>
          <w:w w:val="105"/>
        </w:rPr>
        <w:t> </w:t>
      </w:r>
      <w:r>
        <w:rPr>
          <w:color w:val="231F20"/>
          <w:w w:val="105"/>
        </w:rPr>
        <w:t>parameters</w:t>
      </w:r>
      <w:r>
        <w:rPr>
          <w:color w:val="231F20"/>
          <w:spacing w:val="-5"/>
          <w:w w:val="105"/>
        </w:rPr>
        <w:t> and </w:t>
      </w:r>
      <w:r>
        <w:rPr>
          <w:color w:val="231F20"/>
          <w:w w:val="105"/>
        </w:rPr>
        <w:t>corresponding P values. </w:t>
      </w:r>
      <w:hyperlink w:history="true" w:anchor="_bookmark13">
        <w:r>
          <w:rPr>
            <w:color w:val="2E3092"/>
            <w:w w:val="105"/>
          </w:rPr>
          <w:t>Table 9</w:t>
        </w:r>
      </w:hyperlink>
      <w:r>
        <w:rPr>
          <w:color w:val="2E3092"/>
          <w:w w:val="105"/>
        </w:rPr>
        <w:t> </w:t>
      </w:r>
      <w:r>
        <w:rPr>
          <w:color w:val="231F20"/>
          <w:w w:val="105"/>
        </w:rPr>
        <w:t>shows results of the investigation. After</w:t>
      </w:r>
      <w:r>
        <w:rPr>
          <w:color w:val="231F20"/>
          <w:spacing w:val="-16"/>
          <w:w w:val="105"/>
        </w:rPr>
        <w:t> </w:t>
      </w:r>
      <w:r>
        <w:rPr>
          <w:color w:val="231F20"/>
          <w:w w:val="105"/>
        </w:rPr>
        <w:t>applying</w:t>
      </w:r>
      <w:r>
        <w:rPr>
          <w:color w:val="231F20"/>
          <w:spacing w:val="-18"/>
          <w:w w:val="105"/>
        </w:rPr>
        <w:t> </w:t>
      </w:r>
      <w:r>
        <w:rPr>
          <w:color w:val="231F20"/>
          <w:w w:val="105"/>
        </w:rPr>
        <w:t>stepwise</w:t>
      </w:r>
      <w:r>
        <w:rPr>
          <w:color w:val="231F20"/>
          <w:spacing w:val="-16"/>
          <w:w w:val="105"/>
        </w:rPr>
        <w:t> </w:t>
      </w:r>
      <w:r>
        <w:rPr>
          <w:color w:val="231F20"/>
          <w:w w:val="105"/>
        </w:rPr>
        <w:t>OLR,</w:t>
      </w:r>
      <w:r>
        <w:rPr>
          <w:color w:val="231F20"/>
          <w:spacing w:val="-16"/>
          <w:w w:val="105"/>
        </w:rPr>
        <w:t> </w:t>
      </w:r>
      <w:r>
        <w:rPr>
          <w:color w:val="231F20"/>
          <w:w w:val="105"/>
        </w:rPr>
        <w:t>only</w:t>
      </w:r>
      <w:r>
        <w:rPr>
          <w:color w:val="231F20"/>
          <w:spacing w:val="-16"/>
          <w:w w:val="105"/>
        </w:rPr>
        <w:t> </w:t>
      </w:r>
      <w:r>
        <w:rPr>
          <w:color w:val="231F20"/>
          <w:w w:val="105"/>
        </w:rPr>
        <w:t>18</w:t>
      </w:r>
      <w:r>
        <w:rPr>
          <w:color w:val="231F20"/>
          <w:spacing w:val="-16"/>
          <w:w w:val="105"/>
        </w:rPr>
        <w:t> </w:t>
      </w:r>
      <w:r>
        <w:rPr>
          <w:color w:val="231F20"/>
          <w:w w:val="105"/>
        </w:rPr>
        <w:t>variables</w:t>
      </w:r>
      <w:r>
        <w:rPr>
          <w:color w:val="231F20"/>
          <w:spacing w:val="-17"/>
          <w:w w:val="105"/>
        </w:rPr>
        <w:t> </w:t>
      </w:r>
      <w:r>
        <w:rPr>
          <w:color w:val="231F20"/>
          <w:w w:val="105"/>
        </w:rPr>
        <w:t>are</w:t>
      </w:r>
      <w:r>
        <w:rPr>
          <w:color w:val="231F20"/>
          <w:spacing w:val="-16"/>
          <w:w w:val="105"/>
        </w:rPr>
        <w:t> </w:t>
      </w:r>
      <w:r>
        <w:rPr>
          <w:color w:val="231F20"/>
          <w:w w:val="105"/>
        </w:rPr>
        <w:t>included</w:t>
      </w:r>
      <w:r>
        <w:rPr>
          <w:color w:val="231F20"/>
          <w:spacing w:val="-16"/>
          <w:w w:val="105"/>
        </w:rPr>
        <w:t> </w:t>
      </w:r>
      <w:r>
        <w:rPr>
          <w:color w:val="231F20"/>
          <w:w w:val="105"/>
        </w:rPr>
        <w:t>in</w:t>
      </w:r>
      <w:r>
        <w:rPr>
          <w:color w:val="231F20"/>
          <w:spacing w:val="-16"/>
          <w:w w:val="105"/>
        </w:rPr>
        <w:t> </w:t>
      </w:r>
      <w:r>
        <w:rPr>
          <w:color w:val="231F20"/>
          <w:spacing w:val="-3"/>
          <w:w w:val="105"/>
        </w:rPr>
        <w:t>model </w:t>
      </w:r>
      <w:r>
        <w:rPr>
          <w:color w:val="231F20"/>
          <w:w w:val="105"/>
        </w:rPr>
        <w:t>5,</w:t>
      </w:r>
      <w:r>
        <w:rPr>
          <w:color w:val="231F20"/>
          <w:spacing w:val="-12"/>
          <w:w w:val="105"/>
        </w:rPr>
        <w:t> </w:t>
      </w:r>
      <w:r>
        <w:rPr>
          <w:color w:val="231F20"/>
          <w:w w:val="105"/>
        </w:rPr>
        <w:t>including</w:t>
      </w:r>
      <w:r>
        <w:rPr>
          <w:color w:val="231F20"/>
          <w:spacing w:val="-12"/>
          <w:w w:val="105"/>
        </w:rPr>
        <w:t> </w:t>
      </w:r>
      <w:r>
        <w:rPr>
          <w:color w:val="231F20"/>
          <w:w w:val="105"/>
        </w:rPr>
        <w:t>one</w:t>
      </w:r>
      <w:r>
        <w:rPr>
          <w:color w:val="231F20"/>
          <w:spacing w:val="-11"/>
          <w:w w:val="105"/>
        </w:rPr>
        <w:t> </w:t>
      </w:r>
      <w:r>
        <w:rPr>
          <w:color w:val="231F20"/>
          <w:w w:val="105"/>
        </w:rPr>
        <w:t>control</w:t>
      </w:r>
      <w:r>
        <w:rPr>
          <w:color w:val="231F20"/>
          <w:spacing w:val="-12"/>
          <w:w w:val="105"/>
        </w:rPr>
        <w:t> </w:t>
      </w:r>
      <w:r>
        <w:rPr>
          <w:color w:val="231F20"/>
          <w:w w:val="105"/>
        </w:rPr>
        <w:t>variable</w:t>
      </w:r>
      <w:r>
        <w:rPr>
          <w:color w:val="231F20"/>
          <w:spacing w:val="-12"/>
          <w:w w:val="105"/>
        </w:rPr>
        <w:t> </w:t>
      </w:r>
      <w:r>
        <w:rPr>
          <w:color w:val="231F20"/>
          <w:w w:val="105"/>
        </w:rPr>
        <w:t>(whether</w:t>
      </w:r>
      <w:r>
        <w:rPr>
          <w:color w:val="231F20"/>
          <w:spacing w:val="-13"/>
          <w:w w:val="105"/>
        </w:rPr>
        <w:t> </w:t>
      </w:r>
      <w:r>
        <w:rPr>
          <w:color w:val="231F20"/>
          <w:w w:val="105"/>
        </w:rPr>
        <w:t>the</w:t>
      </w:r>
      <w:r>
        <w:rPr>
          <w:color w:val="231F20"/>
          <w:spacing w:val="-10"/>
          <w:w w:val="105"/>
        </w:rPr>
        <w:t> </w:t>
      </w:r>
      <w:r>
        <w:rPr>
          <w:color w:val="231F20"/>
          <w:w w:val="105"/>
        </w:rPr>
        <w:t>software</w:t>
      </w:r>
      <w:r>
        <w:rPr>
          <w:color w:val="231F20"/>
          <w:spacing w:val="-12"/>
          <w:w w:val="105"/>
        </w:rPr>
        <w:t> </w:t>
      </w:r>
      <w:r>
        <w:rPr>
          <w:color w:val="231F20"/>
          <w:w w:val="105"/>
        </w:rPr>
        <w:t>is</w:t>
      </w:r>
      <w:r>
        <w:rPr>
          <w:color w:val="231F20"/>
          <w:spacing w:val="-12"/>
          <w:w w:val="105"/>
        </w:rPr>
        <w:t> </w:t>
      </w:r>
      <w:r>
        <w:rPr>
          <w:color w:val="231F20"/>
          <w:w w:val="105"/>
        </w:rPr>
        <w:t>free</w:t>
      </w:r>
      <w:r>
        <w:rPr>
          <w:color w:val="231F20"/>
          <w:spacing w:val="-11"/>
          <w:w w:val="105"/>
        </w:rPr>
        <w:t> </w:t>
      </w:r>
      <w:r>
        <w:rPr>
          <w:color w:val="231F20"/>
          <w:w w:val="105"/>
        </w:rPr>
        <w:t>or</w:t>
      </w:r>
      <w:r>
        <w:rPr>
          <w:color w:val="231F20"/>
          <w:spacing w:val="-11"/>
          <w:w w:val="105"/>
        </w:rPr>
        <w:t> </w:t>
      </w:r>
      <w:r>
        <w:rPr>
          <w:color w:val="231F20"/>
          <w:spacing w:val="-3"/>
          <w:w w:val="105"/>
        </w:rPr>
        <w:t>free- </w:t>
      </w:r>
      <w:r>
        <w:rPr>
          <w:color w:val="231F20"/>
          <w:w w:val="105"/>
        </w:rPr>
        <w:t>to-try),</w:t>
      </w:r>
      <w:r>
        <w:rPr>
          <w:color w:val="231F20"/>
          <w:spacing w:val="17"/>
          <w:w w:val="105"/>
        </w:rPr>
        <w:t> </w:t>
      </w:r>
      <w:r>
        <w:rPr>
          <w:color w:val="231F20"/>
          <w:w w:val="105"/>
        </w:rPr>
        <w:t>three</w:t>
      </w:r>
      <w:r>
        <w:rPr>
          <w:color w:val="231F20"/>
          <w:spacing w:val="16"/>
          <w:w w:val="105"/>
        </w:rPr>
        <w:t> </w:t>
      </w:r>
      <w:r>
        <w:rPr>
          <w:color w:val="231F20"/>
          <w:w w:val="105"/>
        </w:rPr>
        <w:t>basic</w:t>
      </w:r>
      <w:r>
        <w:rPr>
          <w:color w:val="231F20"/>
          <w:spacing w:val="17"/>
          <w:w w:val="105"/>
        </w:rPr>
        <w:t> </w:t>
      </w:r>
      <w:r>
        <w:rPr>
          <w:color w:val="231F20"/>
          <w:w w:val="105"/>
        </w:rPr>
        <w:t>characteristic</w:t>
      </w:r>
      <w:r>
        <w:rPr>
          <w:color w:val="231F20"/>
          <w:spacing w:val="17"/>
          <w:w w:val="105"/>
        </w:rPr>
        <w:t> </w:t>
      </w:r>
      <w:r>
        <w:rPr>
          <w:color w:val="231F20"/>
          <w:w w:val="105"/>
        </w:rPr>
        <w:t>variables</w:t>
      </w:r>
      <w:r>
        <w:rPr>
          <w:color w:val="231F20"/>
          <w:spacing w:val="17"/>
          <w:w w:val="105"/>
        </w:rPr>
        <w:t> </w:t>
      </w:r>
      <w:r>
        <w:rPr>
          <w:color w:val="231F20"/>
          <w:w w:val="105"/>
        </w:rPr>
        <w:t>(days</w:t>
      </w:r>
      <w:r>
        <w:rPr>
          <w:color w:val="231F20"/>
          <w:spacing w:val="16"/>
          <w:w w:val="105"/>
        </w:rPr>
        <w:t> </w:t>
      </w:r>
      <w:r>
        <w:rPr>
          <w:color w:val="231F20"/>
          <w:w w:val="105"/>
        </w:rPr>
        <w:t>since</w:t>
      </w:r>
      <w:r>
        <w:rPr>
          <w:color w:val="231F20"/>
          <w:spacing w:val="17"/>
          <w:w w:val="105"/>
        </w:rPr>
        <w:t> </w:t>
      </w:r>
      <w:r>
        <w:rPr>
          <w:color w:val="231F20"/>
          <w:w w:val="105"/>
        </w:rPr>
        <w:t>posting,</w:t>
      </w:r>
    </w:p>
    <w:p>
      <w:pPr>
        <w:pStyle w:val="BodyText"/>
        <w:rPr>
          <w:sz w:val="26"/>
        </w:rPr>
      </w:pPr>
    </w:p>
    <w:p>
      <w:pPr>
        <w:spacing w:before="0"/>
        <w:ind w:left="126" w:right="0" w:firstLine="0"/>
        <w:jc w:val="both"/>
        <w:rPr>
          <w:sz w:val="12"/>
        </w:rPr>
      </w:pPr>
      <w:bookmarkStart w:name="_bookmark11" w:id="38"/>
      <w:bookmarkEnd w:id="38"/>
      <w:r>
        <w:rPr/>
      </w:r>
      <w:r>
        <w:rPr>
          <w:color w:val="231F20"/>
          <w:w w:val="115"/>
          <w:sz w:val="12"/>
        </w:rPr>
        <w:t>Table 6</w:t>
      </w:r>
    </w:p>
    <w:p>
      <w:pPr>
        <w:spacing w:before="22"/>
        <w:ind w:left="126" w:right="0" w:firstLine="0"/>
        <w:jc w:val="both"/>
        <w:rPr>
          <w:sz w:val="12"/>
        </w:rPr>
      </w:pPr>
      <w:r>
        <w:rPr>
          <w:color w:val="231F20"/>
          <w:w w:val="110"/>
          <w:sz w:val="12"/>
        </w:rPr>
        <w:t>Model descriptions.</w:t>
      </w:r>
    </w:p>
    <w:p>
      <w:pPr>
        <w:pStyle w:val="BodyText"/>
        <w:spacing w:before="3"/>
        <w:rPr>
          <w:sz w:val="6"/>
        </w:rPr>
      </w:pPr>
    </w:p>
    <w:p>
      <w:pPr>
        <w:pStyle w:val="BodyText"/>
        <w:spacing w:line="20" w:lineRule="exact"/>
        <w:ind w:left="120" w:right="-29"/>
        <w:rPr>
          <w:sz w:val="2"/>
        </w:rPr>
      </w:pPr>
      <w:r>
        <w:rPr>
          <w:sz w:val="2"/>
        </w:rPr>
        <w:pict>
          <v:group style="width:251.55pt;height:.550pt;mso-position-horizontal-relative:char;mso-position-vertical-relative:line" coordorigin="0,0" coordsize="5031,11">
            <v:line style="position:absolute" from="0,5" to="5031,5" stroked="true" strokeweight=".51024pt" strokecolor="#231f20">
              <v:stroke dashstyle="solid"/>
            </v:line>
          </v:group>
        </w:pict>
      </w:r>
      <w:r>
        <w:rPr>
          <w:sz w:val="2"/>
        </w:rPr>
      </w:r>
    </w:p>
    <w:p>
      <w:pPr>
        <w:tabs>
          <w:tab w:pos="924" w:val="left" w:leader="none"/>
          <w:tab w:pos="4012" w:val="left" w:leader="none"/>
        </w:tabs>
        <w:spacing w:before="47"/>
        <w:ind w:left="246" w:right="0" w:firstLine="0"/>
        <w:jc w:val="left"/>
        <w:rPr>
          <w:sz w:val="12"/>
        </w:rPr>
      </w:pPr>
      <w:bookmarkStart w:name="_bookmark12" w:id="39"/>
      <w:bookmarkEnd w:id="39"/>
      <w:r>
        <w:rPr/>
      </w:r>
      <w:r>
        <w:rPr>
          <w:color w:val="231F20"/>
          <w:w w:val="110"/>
          <w:sz w:val="12"/>
        </w:rPr>
        <w:t>Model</w:t>
        <w:tab/>
        <w:t>Description  of explanatory</w:t>
      </w:r>
      <w:r>
        <w:rPr>
          <w:color w:val="231F20"/>
          <w:spacing w:val="-4"/>
          <w:w w:val="110"/>
          <w:sz w:val="12"/>
        </w:rPr>
        <w:t> </w:t>
      </w:r>
      <w:r>
        <w:rPr>
          <w:color w:val="231F20"/>
          <w:w w:val="110"/>
          <w:sz w:val="12"/>
        </w:rPr>
        <w:t>variables</w:t>
      </w:r>
      <w:r>
        <w:rPr>
          <w:color w:val="231F20"/>
          <w:spacing w:val="10"/>
          <w:w w:val="110"/>
          <w:sz w:val="12"/>
        </w:rPr>
        <w:t> </w:t>
      </w:r>
      <w:r>
        <w:rPr>
          <w:color w:val="231F20"/>
          <w:w w:val="110"/>
          <w:sz w:val="12"/>
        </w:rPr>
        <w:t>(x)</w:t>
        <w:tab/>
        <w:t># of</w:t>
      </w:r>
      <w:r>
        <w:rPr>
          <w:color w:val="231F20"/>
          <w:spacing w:val="18"/>
          <w:w w:val="110"/>
          <w:sz w:val="12"/>
        </w:rPr>
        <w:t> </w:t>
      </w:r>
      <w:r>
        <w:rPr>
          <w:color w:val="231F20"/>
          <w:w w:val="110"/>
          <w:sz w:val="12"/>
        </w:rPr>
        <w:t>independent</w:t>
      </w:r>
    </w:p>
    <w:p>
      <w:pPr>
        <w:spacing w:before="22"/>
        <w:ind w:left="0" w:right="662" w:firstLine="0"/>
        <w:jc w:val="right"/>
        <w:rPr>
          <w:sz w:val="12"/>
        </w:rPr>
      </w:pPr>
      <w:r>
        <w:rPr>
          <w:color w:val="231F20"/>
          <w:w w:val="105"/>
          <w:sz w:val="12"/>
        </w:rPr>
        <w:t>variables</w:t>
      </w:r>
    </w:p>
    <w:p>
      <w:pPr>
        <w:pStyle w:val="BodyText"/>
        <w:spacing w:before="7"/>
        <w:rPr>
          <w:sz w:val="3"/>
        </w:rPr>
      </w:pPr>
    </w:p>
    <w:p>
      <w:pPr>
        <w:pStyle w:val="BodyText"/>
        <w:spacing w:line="20" w:lineRule="exact"/>
        <w:ind w:left="120" w:right="-29"/>
        <w:rPr>
          <w:sz w:val="2"/>
        </w:rPr>
      </w:pPr>
      <w:r>
        <w:rPr>
          <w:sz w:val="2"/>
        </w:rPr>
        <w:pict>
          <v:group style="width:251.55pt;height:.550pt;mso-position-horizontal-relative:char;mso-position-vertical-relative:line" coordorigin="0,0" coordsize="5031,11">
            <v:line style="position:absolute" from="0,5" to="798,5" stroked="true" strokeweight=".51025pt" strokecolor="#231f20">
              <v:stroke dashstyle="solid"/>
            </v:line>
            <v:line style="position:absolute" from="601,5" to="3886,5" stroked="true" strokeweight=".51025pt" strokecolor="#231f20">
              <v:stroke dashstyle="solid"/>
            </v:line>
            <v:line style="position:absolute" from="3687,5" to="5031,5" stroked="true" strokeweight=".51025pt" strokecolor="#231f20">
              <v:stroke dashstyle="solid"/>
            </v:line>
          </v:group>
        </w:pict>
      </w:r>
      <w:r>
        <w:rPr>
          <w:sz w:val="2"/>
        </w:rPr>
      </w:r>
    </w:p>
    <w:p>
      <w:pPr>
        <w:tabs>
          <w:tab w:pos="1799" w:val="left" w:leader="none"/>
        </w:tabs>
        <w:spacing w:line="165" w:lineRule="exact" w:before="0"/>
        <w:ind w:left="245" w:right="0" w:firstLine="0"/>
        <w:jc w:val="left"/>
        <w:rPr>
          <w:sz w:val="12"/>
        </w:rPr>
      </w:pPr>
      <w:r>
        <w:rPr/>
        <w:br w:type="column"/>
      </w:r>
      <w:r>
        <w:rPr>
          <w:color w:val="231F20"/>
          <w:w w:val="110"/>
          <w:sz w:val="12"/>
        </w:rPr>
        <w:t>AIC</w:t>
        <w:tab/>
      </w:r>
      <w:r>
        <w:rPr>
          <w:rFonts w:ascii="Cambria" w:hAnsi="Cambria"/>
          <w:i/>
          <w:color w:val="231F20"/>
          <w:w w:val="120"/>
          <w:sz w:val="12"/>
        </w:rPr>
        <w:t>AIC</w:t>
      </w:r>
      <w:r>
        <w:rPr>
          <w:rFonts w:ascii="Cambria" w:hAnsi="Cambria"/>
          <w:i/>
          <w:color w:val="231F20"/>
          <w:spacing w:val="-18"/>
          <w:w w:val="120"/>
          <w:sz w:val="12"/>
        </w:rPr>
        <w:t> </w:t>
      </w:r>
      <w:r>
        <w:rPr>
          <w:color w:val="231F20"/>
          <w:spacing w:val="5"/>
          <w:w w:val="120"/>
          <w:sz w:val="12"/>
        </w:rPr>
        <w:t>=2</w:t>
      </w:r>
      <w:r>
        <w:rPr>
          <w:rFonts w:ascii="Cambria" w:hAnsi="Cambria"/>
          <w:i/>
          <w:color w:val="231F20"/>
          <w:spacing w:val="5"/>
          <w:w w:val="120"/>
          <w:sz w:val="12"/>
        </w:rPr>
        <w:t>k</w:t>
      </w:r>
      <w:r>
        <w:rPr>
          <w:rFonts w:ascii="Cambria" w:hAnsi="Cambria"/>
          <w:i/>
          <w:color w:val="231F20"/>
          <w:spacing w:val="-16"/>
          <w:w w:val="120"/>
          <w:sz w:val="12"/>
        </w:rPr>
        <w:t> </w:t>
      </w:r>
      <w:r>
        <w:rPr>
          <w:rFonts w:ascii="Lucida Sans Unicode" w:hAnsi="Lucida Sans Unicode"/>
          <w:color w:val="231F20"/>
          <w:w w:val="120"/>
          <w:sz w:val="12"/>
        </w:rPr>
        <w:t>−</w:t>
      </w:r>
      <w:r>
        <w:rPr>
          <w:rFonts w:ascii="Lucida Sans Unicode" w:hAnsi="Lucida Sans Unicode"/>
          <w:color w:val="231F20"/>
          <w:spacing w:val="-30"/>
          <w:w w:val="120"/>
          <w:sz w:val="12"/>
        </w:rPr>
        <w:t> </w:t>
      </w:r>
      <w:r>
        <w:rPr>
          <w:color w:val="231F20"/>
          <w:w w:val="120"/>
          <w:sz w:val="12"/>
        </w:rPr>
        <w:t>2</w:t>
      </w:r>
      <w:r>
        <w:rPr>
          <w:color w:val="231F20"/>
          <w:spacing w:val="-4"/>
          <w:w w:val="120"/>
          <w:sz w:val="12"/>
        </w:rPr>
        <w:t> </w:t>
      </w:r>
      <w:r>
        <w:rPr>
          <w:color w:val="231F20"/>
          <w:w w:val="120"/>
          <w:sz w:val="12"/>
        </w:rPr>
        <w:t>ln(</w:t>
      </w:r>
      <w:r>
        <w:rPr>
          <w:rFonts w:ascii="Cambria" w:hAnsi="Cambria"/>
          <w:i/>
          <w:color w:val="231F20"/>
          <w:w w:val="120"/>
          <w:sz w:val="12"/>
        </w:rPr>
        <w:t>L</w:t>
      </w:r>
      <w:r>
        <w:rPr>
          <w:color w:val="231F20"/>
          <w:w w:val="120"/>
          <w:sz w:val="12"/>
        </w:rPr>
        <w:t>)</w:t>
      </w:r>
    </w:p>
    <w:p>
      <w:pPr>
        <w:spacing w:before="3"/>
        <w:ind w:left="1799" w:right="0" w:firstLine="0"/>
        <w:jc w:val="left"/>
        <w:rPr>
          <w:sz w:val="12"/>
        </w:rPr>
      </w:pPr>
      <w:r>
        <w:rPr>
          <w:rFonts w:ascii="Cambria"/>
          <w:i/>
          <w:color w:val="231F20"/>
          <w:w w:val="110"/>
          <w:sz w:val="12"/>
        </w:rPr>
        <w:t>where k is the number of </w:t>
      </w:r>
      <w:r>
        <w:rPr>
          <w:color w:val="231F20"/>
          <w:w w:val="110"/>
          <w:sz w:val="12"/>
        </w:rPr>
        <w:t>parameters in the model,</w:t>
      </w:r>
    </w:p>
    <w:p>
      <w:pPr>
        <w:spacing w:line="276" w:lineRule="auto" w:before="22"/>
        <w:ind w:left="1799" w:right="295" w:firstLine="0"/>
        <w:jc w:val="left"/>
        <w:rPr>
          <w:sz w:val="12"/>
        </w:rPr>
      </w:pPr>
      <w:r>
        <w:rPr>
          <w:color w:val="231F20"/>
          <w:w w:val="110"/>
          <w:sz w:val="12"/>
        </w:rPr>
        <w:t>and </w:t>
      </w:r>
      <w:r>
        <w:rPr>
          <w:rFonts w:ascii="Cambria"/>
          <w:i/>
          <w:color w:val="231F20"/>
          <w:w w:val="110"/>
          <w:sz w:val="12"/>
        </w:rPr>
        <w:t>L </w:t>
      </w:r>
      <w:r>
        <w:rPr>
          <w:color w:val="231F20"/>
          <w:w w:val="110"/>
          <w:sz w:val="12"/>
        </w:rPr>
        <w:t>is the maximized value of the likelihood function for the estimated model.</w:t>
      </w:r>
    </w:p>
    <w:p>
      <w:pPr>
        <w:tabs>
          <w:tab w:pos="1799" w:val="left" w:leader="none"/>
        </w:tabs>
        <w:spacing w:line="207" w:lineRule="exact" w:before="0"/>
        <w:ind w:left="245" w:right="0" w:firstLine="0"/>
        <w:jc w:val="left"/>
        <w:rPr>
          <w:rFonts w:ascii="Arial"/>
          <w:sz w:val="12"/>
        </w:rPr>
      </w:pPr>
      <w:r>
        <w:rPr>
          <w:color w:val="231F20"/>
          <w:w w:val="120"/>
          <w:sz w:val="12"/>
        </w:rPr>
        <w:t>Lift</w:t>
      </w:r>
      <w:r>
        <w:rPr>
          <w:color w:val="231F20"/>
          <w:spacing w:val="-17"/>
          <w:w w:val="120"/>
          <w:sz w:val="12"/>
        </w:rPr>
        <w:t> </w:t>
      </w:r>
      <w:r>
        <w:rPr>
          <w:color w:val="231F20"/>
          <w:w w:val="120"/>
          <w:sz w:val="12"/>
        </w:rPr>
        <w:t>Ratio</w:t>
        <w:tab/>
      </w:r>
      <w:r>
        <w:rPr>
          <w:rFonts w:ascii="Cambria"/>
          <w:i/>
          <w:color w:val="231F20"/>
          <w:w w:val="120"/>
          <w:sz w:val="12"/>
        </w:rPr>
        <w:t>Lift </w:t>
      </w:r>
      <w:r>
        <w:rPr>
          <w:color w:val="231F20"/>
          <w:w w:val="145"/>
          <w:sz w:val="12"/>
        </w:rPr>
        <w:t>=</w:t>
      </w:r>
      <w:r>
        <w:rPr>
          <w:color w:val="231F20"/>
          <w:w w:val="145"/>
          <w:position w:val="9"/>
          <w:sz w:val="12"/>
          <w:u w:val="single" w:color="231F20"/>
        </w:rPr>
        <w:t> </w:t>
      </w:r>
      <w:r>
        <w:rPr>
          <w:rFonts w:ascii="Cambria"/>
          <w:i/>
          <w:color w:val="231F20"/>
          <w:w w:val="120"/>
          <w:position w:val="9"/>
          <w:sz w:val="12"/>
          <w:u w:val="single" w:color="231F20"/>
        </w:rPr>
        <w:t>P</w:t>
      </w:r>
      <w:r>
        <w:rPr>
          <w:rFonts w:ascii="Arial"/>
          <w:color w:val="231F20"/>
          <w:w w:val="120"/>
          <w:position w:val="9"/>
          <w:sz w:val="12"/>
          <w:u w:val="single" w:color="231F20"/>
        </w:rPr>
        <w:t>f</w:t>
      </w:r>
      <w:r>
        <w:rPr>
          <w:rFonts w:ascii="Cambria"/>
          <w:i/>
          <w:color w:val="231F20"/>
          <w:w w:val="120"/>
          <w:position w:val="9"/>
          <w:sz w:val="12"/>
          <w:u w:val="single" w:color="231F20"/>
        </w:rPr>
        <w:t>C</w:t>
      </w:r>
      <w:r>
        <w:rPr>
          <w:rFonts w:ascii="Cambria"/>
          <w:i/>
          <w:color w:val="231F20"/>
          <w:w w:val="120"/>
          <w:position w:val="6"/>
          <w:sz w:val="9"/>
          <w:u w:val="single" w:color="231F20"/>
        </w:rPr>
        <w:t>i </w:t>
      </w:r>
      <w:r>
        <w:rPr>
          <w:rFonts w:ascii="Arial"/>
          <w:color w:val="231F20"/>
          <w:w w:val="120"/>
          <w:position w:val="9"/>
          <w:sz w:val="12"/>
          <w:u w:val="single" w:color="231F20"/>
        </w:rPr>
        <w:t>j</w:t>
      </w:r>
      <w:r>
        <w:rPr>
          <w:rFonts w:ascii="Arial"/>
          <w:color w:val="231F20"/>
          <w:spacing w:val="-17"/>
          <w:w w:val="120"/>
          <w:position w:val="9"/>
          <w:sz w:val="12"/>
          <w:u w:val="single" w:color="231F20"/>
        </w:rPr>
        <w:t> </w:t>
      </w:r>
      <w:r>
        <w:rPr>
          <w:rFonts w:ascii="Cambria"/>
          <w:i/>
          <w:color w:val="231F20"/>
          <w:w w:val="120"/>
          <w:position w:val="9"/>
          <w:sz w:val="12"/>
          <w:u w:val="single" w:color="231F20"/>
        </w:rPr>
        <w:t>Sample</w:t>
      </w:r>
      <w:r>
        <w:rPr>
          <w:rFonts w:ascii="Arial"/>
          <w:color w:val="231F20"/>
          <w:w w:val="120"/>
          <w:position w:val="9"/>
          <w:sz w:val="12"/>
          <w:u w:val="single" w:color="231F20"/>
        </w:rPr>
        <w:t>g</w:t>
      </w:r>
      <w:r>
        <w:rPr>
          <w:rFonts w:ascii="Arial"/>
          <w:color w:val="231F20"/>
          <w:spacing w:val="-2"/>
          <w:position w:val="9"/>
          <w:sz w:val="12"/>
          <w:u w:val="single" w:color="231F20"/>
        </w:rPr>
        <w:t> </w:t>
      </w:r>
    </w:p>
    <w:p>
      <w:pPr>
        <w:spacing w:line="110" w:lineRule="exact" w:before="0"/>
        <w:ind w:left="2172" w:right="2287" w:firstLine="0"/>
        <w:jc w:val="center"/>
        <w:rPr>
          <w:rFonts w:ascii="Arial"/>
          <w:sz w:val="12"/>
        </w:rPr>
      </w:pPr>
      <w:r>
        <w:rPr>
          <w:rFonts w:ascii="Cambria"/>
          <w:i/>
          <w:color w:val="231F20"/>
          <w:spacing w:val="6"/>
          <w:w w:val="101"/>
          <w:sz w:val="12"/>
        </w:rPr>
        <w:t>P</w:t>
      </w:r>
      <w:r>
        <w:rPr>
          <w:rFonts w:ascii="Arial"/>
          <w:color w:val="231F20"/>
          <w:spacing w:val="-1"/>
          <w:w w:val="191"/>
          <w:sz w:val="12"/>
        </w:rPr>
        <w:t>f</w:t>
      </w:r>
      <w:r>
        <w:rPr>
          <w:rFonts w:ascii="Cambria"/>
          <w:i/>
          <w:color w:val="231F20"/>
          <w:spacing w:val="-1"/>
          <w:w w:val="112"/>
          <w:sz w:val="12"/>
        </w:rPr>
        <w:t>C</w:t>
      </w:r>
      <w:r>
        <w:rPr>
          <w:rFonts w:ascii="Cambria"/>
          <w:i/>
          <w:color w:val="231F20"/>
          <w:w w:val="89"/>
          <w:sz w:val="12"/>
          <w:vertAlign w:val="subscript"/>
        </w:rPr>
        <w:t>i</w:t>
      </w:r>
      <w:r>
        <w:rPr>
          <w:rFonts w:ascii="Cambria"/>
          <w:i/>
          <w:color w:val="231F20"/>
          <w:spacing w:val="-3"/>
          <w:sz w:val="12"/>
          <w:vertAlign w:val="baseline"/>
        </w:rPr>
        <w:t> </w:t>
      </w:r>
      <w:r>
        <w:rPr>
          <w:rFonts w:ascii="Arial"/>
          <w:color w:val="231F20"/>
          <w:spacing w:val="12"/>
          <w:w w:val="129"/>
          <w:sz w:val="12"/>
          <w:vertAlign w:val="baseline"/>
        </w:rPr>
        <w:t>j</w:t>
      </w:r>
      <w:r>
        <w:rPr>
          <w:rFonts w:ascii="Cambria"/>
          <w:i/>
          <w:color w:val="231F20"/>
          <w:w w:val="109"/>
          <w:sz w:val="12"/>
          <w:vertAlign w:val="baseline"/>
        </w:rPr>
        <w:t>Population</w:t>
      </w:r>
      <w:r>
        <w:rPr>
          <w:rFonts w:ascii="Arial"/>
          <w:color w:val="231F20"/>
          <w:w w:val="95"/>
          <w:sz w:val="12"/>
          <w:vertAlign w:val="baseline"/>
        </w:rPr>
        <w:t>g</w:t>
      </w:r>
    </w:p>
    <w:p>
      <w:pPr>
        <w:spacing w:line="276" w:lineRule="auto" w:before="50"/>
        <w:ind w:left="1799" w:right="295" w:firstLine="0"/>
        <w:jc w:val="left"/>
        <w:rPr>
          <w:sz w:val="12"/>
        </w:rPr>
      </w:pPr>
      <w:r>
        <w:rPr>
          <w:color w:val="231F20"/>
          <w:w w:val="110"/>
          <w:sz w:val="12"/>
        </w:rPr>
        <w:t>where </w:t>
      </w:r>
      <w:r>
        <w:rPr>
          <w:rFonts w:ascii="Cambria"/>
          <w:i/>
          <w:color w:val="231F20"/>
          <w:w w:val="110"/>
          <w:sz w:val="12"/>
        </w:rPr>
        <w:t>P{C</w:t>
      </w:r>
      <w:r>
        <w:rPr>
          <w:rFonts w:ascii="Cambria"/>
          <w:i/>
          <w:color w:val="231F20"/>
          <w:w w:val="110"/>
          <w:sz w:val="12"/>
          <w:vertAlign w:val="subscript"/>
        </w:rPr>
        <w:t>i</w:t>
      </w:r>
      <w:r>
        <w:rPr>
          <w:rFonts w:ascii="Cambria"/>
          <w:i/>
          <w:color w:val="231F20"/>
          <w:w w:val="110"/>
          <w:sz w:val="12"/>
          <w:vertAlign w:val="baseline"/>
        </w:rPr>
        <w:t> | Sample} </w:t>
      </w:r>
      <w:r>
        <w:rPr>
          <w:color w:val="231F20"/>
          <w:w w:val="110"/>
          <w:sz w:val="12"/>
          <w:vertAlign w:val="baseline"/>
        </w:rPr>
        <w:t>is the portion of observations contained in class C</w:t>
      </w:r>
      <w:r>
        <w:rPr>
          <w:color w:val="231F20"/>
          <w:w w:val="110"/>
          <w:sz w:val="12"/>
          <w:vertAlign w:val="subscript"/>
        </w:rPr>
        <w:t>i</w:t>
      </w:r>
      <w:r>
        <w:rPr>
          <w:color w:val="231F20"/>
          <w:w w:val="110"/>
          <w:sz w:val="12"/>
          <w:vertAlign w:val="baseline"/>
        </w:rPr>
        <w:t> relative to the biased</w:t>
      </w:r>
    </w:p>
    <w:p>
      <w:pPr>
        <w:spacing w:line="149" w:lineRule="exact" w:before="0"/>
        <w:ind w:left="1799" w:right="0" w:firstLine="0"/>
        <w:jc w:val="left"/>
        <w:rPr>
          <w:sz w:val="12"/>
        </w:rPr>
      </w:pPr>
      <w:r>
        <w:rPr>
          <w:color w:val="231F20"/>
          <w:w w:val="110"/>
          <w:sz w:val="12"/>
        </w:rPr>
        <w:t>sample population.</w:t>
      </w:r>
    </w:p>
    <w:p>
      <w:pPr>
        <w:pStyle w:val="BodyText"/>
        <w:spacing w:before="7"/>
        <w:rPr>
          <w:sz w:val="3"/>
        </w:rPr>
      </w:pPr>
    </w:p>
    <w:p>
      <w:pPr>
        <w:pStyle w:val="BodyText"/>
        <w:spacing w:line="20" w:lineRule="exact"/>
        <w:ind w:left="120"/>
        <w:rPr>
          <w:sz w:val="2"/>
        </w:rPr>
      </w:pPr>
      <w:r>
        <w:rPr>
          <w:sz w:val="2"/>
        </w:rPr>
        <w:pict>
          <v:group style="width:251.55pt;height:.550pt;mso-position-horizontal-relative:char;mso-position-vertical-relative:line" coordorigin="0,0" coordsize="5031,11">
            <v:line style="position:absolute" from="0,5" to="5031,5" stroked="true" strokeweight=".51019pt" strokecolor="#231f20">
              <v:stroke dashstyle="solid"/>
            </v:line>
          </v:group>
        </w:pict>
      </w:r>
      <w:r>
        <w:rPr>
          <w:sz w:val="2"/>
        </w:rPr>
      </w:r>
    </w:p>
    <w:p>
      <w:pPr>
        <w:pStyle w:val="BodyText"/>
        <w:spacing w:before="9"/>
        <w:rPr>
          <w:sz w:val="20"/>
        </w:rPr>
      </w:pPr>
    </w:p>
    <w:p>
      <w:pPr>
        <w:pStyle w:val="BodyText"/>
        <w:spacing w:line="252" w:lineRule="auto"/>
        <w:ind w:left="126" w:right="307"/>
        <w:jc w:val="both"/>
      </w:pPr>
      <w:r>
        <w:rPr>
          <w:color w:val="231F20"/>
          <w:w w:val="105"/>
        </w:rPr>
        <w:t>difference</w:t>
      </w:r>
      <w:r>
        <w:rPr>
          <w:color w:val="231F20"/>
          <w:spacing w:val="-8"/>
          <w:w w:val="105"/>
        </w:rPr>
        <w:t> </w:t>
      </w:r>
      <w:r>
        <w:rPr>
          <w:color w:val="231F20"/>
          <w:w w:val="105"/>
        </w:rPr>
        <w:t>between</w:t>
      </w:r>
      <w:r>
        <w:rPr>
          <w:color w:val="231F20"/>
          <w:spacing w:val="-7"/>
          <w:w w:val="105"/>
        </w:rPr>
        <w:t> </w:t>
      </w:r>
      <w:r>
        <w:rPr>
          <w:color w:val="231F20"/>
          <w:w w:val="105"/>
        </w:rPr>
        <w:t>reviewer</w:t>
      </w:r>
      <w:r>
        <w:rPr>
          <w:color w:val="231F20"/>
          <w:spacing w:val="-7"/>
          <w:w w:val="105"/>
        </w:rPr>
        <w:t> </w:t>
      </w:r>
      <w:r>
        <w:rPr>
          <w:color w:val="231F20"/>
          <w:w w:val="105"/>
        </w:rPr>
        <w:t>rating</w:t>
      </w:r>
      <w:r>
        <w:rPr>
          <w:color w:val="231F20"/>
          <w:spacing w:val="-7"/>
          <w:w w:val="105"/>
        </w:rPr>
        <w:t> </w:t>
      </w:r>
      <w:r>
        <w:rPr>
          <w:color w:val="231F20"/>
          <w:w w:val="105"/>
        </w:rPr>
        <w:t>and</w:t>
      </w:r>
      <w:r>
        <w:rPr>
          <w:color w:val="231F20"/>
          <w:spacing w:val="-7"/>
          <w:w w:val="105"/>
        </w:rPr>
        <w:t> </w:t>
      </w:r>
      <w:r>
        <w:rPr>
          <w:color w:val="231F20"/>
          <w:w w:val="105"/>
        </w:rPr>
        <w:t>average</w:t>
      </w:r>
      <w:r>
        <w:rPr>
          <w:color w:val="231F20"/>
          <w:spacing w:val="-6"/>
          <w:w w:val="105"/>
        </w:rPr>
        <w:t> </w:t>
      </w:r>
      <w:r>
        <w:rPr>
          <w:color w:val="231F20"/>
          <w:w w:val="105"/>
        </w:rPr>
        <w:t>rating,</w:t>
      </w:r>
      <w:r>
        <w:rPr>
          <w:color w:val="231F20"/>
          <w:spacing w:val="-7"/>
          <w:w w:val="105"/>
        </w:rPr>
        <w:t> </w:t>
      </w:r>
      <w:r>
        <w:rPr>
          <w:color w:val="231F20"/>
          <w:w w:val="105"/>
        </w:rPr>
        <w:t>and</w:t>
      </w:r>
      <w:r>
        <w:rPr>
          <w:color w:val="231F20"/>
          <w:spacing w:val="-7"/>
          <w:w w:val="105"/>
        </w:rPr>
        <w:t> </w:t>
      </w:r>
      <w:r>
        <w:rPr>
          <w:color w:val="231F20"/>
          <w:w w:val="105"/>
        </w:rPr>
        <w:t>whether summary has content or not), three stylistic characteristic variable (number of 4-letter words, number of words in cons, and number</w:t>
      </w:r>
      <w:r>
        <w:rPr>
          <w:color w:val="231F20"/>
          <w:spacing w:val="-27"/>
          <w:w w:val="105"/>
        </w:rPr>
        <w:t> </w:t>
      </w:r>
      <w:r>
        <w:rPr>
          <w:color w:val="231F20"/>
          <w:w w:val="105"/>
        </w:rPr>
        <w:t>of words in title), and eleven semantic</w:t>
      </w:r>
      <w:r>
        <w:rPr>
          <w:color w:val="231F20"/>
          <w:spacing w:val="18"/>
          <w:w w:val="105"/>
        </w:rPr>
        <w:t> </w:t>
      </w:r>
      <w:r>
        <w:rPr>
          <w:color w:val="231F20"/>
          <w:w w:val="105"/>
        </w:rPr>
        <w:t>variables.</w:t>
      </w:r>
    </w:p>
    <w:p>
      <w:pPr>
        <w:pStyle w:val="BodyText"/>
        <w:spacing w:before="2"/>
        <w:ind w:left="365"/>
        <w:jc w:val="both"/>
      </w:pPr>
      <w:r>
        <w:rPr>
          <w:color w:val="231F20"/>
          <w:w w:val="105"/>
        </w:rPr>
        <w:t>Eight </w:t>
      </w:r>
      <w:r>
        <w:rPr>
          <w:rFonts w:ascii="Times New Roman" w:hAnsi="Times New Roman"/>
          <w:color w:val="231F20"/>
          <w:w w:val="105"/>
        </w:rPr>
        <w:t>ﬁ</w:t>
      </w:r>
      <w:r>
        <w:rPr>
          <w:color w:val="231F20"/>
          <w:w w:val="105"/>
        </w:rPr>
        <w:t>ndings are summarized below:</w:t>
      </w:r>
    </w:p>
    <w:p>
      <w:pPr>
        <w:pStyle w:val="BodyText"/>
        <w:spacing w:line="276" w:lineRule="auto" w:before="135"/>
        <w:ind w:left="365" w:right="307" w:hanging="1"/>
        <w:jc w:val="both"/>
      </w:pPr>
      <w:r>
        <w:rPr>
          <w:color w:val="231F20"/>
          <w:w w:val="105"/>
        </w:rPr>
        <w:t>First, we </w:t>
      </w:r>
      <w:r>
        <w:rPr>
          <w:rFonts w:ascii="Times New Roman" w:hAnsi="Times New Roman"/>
          <w:color w:val="231F20"/>
          <w:w w:val="105"/>
        </w:rPr>
        <w:t>ﬁ</w:t>
      </w:r>
      <w:r>
        <w:rPr>
          <w:color w:val="231F20"/>
          <w:w w:val="105"/>
        </w:rPr>
        <w:t>nd that the P values for the estimates of control, basic, and</w:t>
      </w:r>
      <w:r>
        <w:rPr>
          <w:color w:val="231F20"/>
          <w:spacing w:val="-11"/>
          <w:w w:val="105"/>
        </w:rPr>
        <w:t> </w:t>
      </w:r>
      <w:r>
        <w:rPr>
          <w:color w:val="231F20"/>
          <w:w w:val="105"/>
        </w:rPr>
        <w:t>stylistic</w:t>
      </w:r>
      <w:r>
        <w:rPr>
          <w:color w:val="231F20"/>
          <w:spacing w:val="-11"/>
          <w:w w:val="105"/>
        </w:rPr>
        <w:t> </w:t>
      </w:r>
      <w:r>
        <w:rPr>
          <w:color w:val="231F20"/>
          <w:w w:val="105"/>
        </w:rPr>
        <w:t>variables</w:t>
      </w:r>
      <w:r>
        <w:rPr>
          <w:color w:val="231F20"/>
          <w:spacing w:val="-10"/>
          <w:w w:val="105"/>
        </w:rPr>
        <w:t> </w:t>
      </w:r>
      <w:r>
        <w:rPr>
          <w:color w:val="231F20"/>
          <w:w w:val="105"/>
        </w:rPr>
        <w:t>are</w:t>
      </w:r>
      <w:r>
        <w:rPr>
          <w:color w:val="231F20"/>
          <w:spacing w:val="-10"/>
          <w:w w:val="105"/>
        </w:rPr>
        <w:t> </w:t>
      </w:r>
      <w:r>
        <w:rPr>
          <w:color w:val="231F20"/>
          <w:w w:val="105"/>
        </w:rPr>
        <w:t>all</w:t>
      </w:r>
      <w:r>
        <w:rPr>
          <w:color w:val="231F20"/>
          <w:spacing w:val="-9"/>
          <w:w w:val="105"/>
        </w:rPr>
        <w:t> </w:t>
      </w:r>
      <w:r>
        <w:rPr>
          <w:color w:val="231F20"/>
          <w:w w:val="105"/>
        </w:rPr>
        <w:t>smaller</w:t>
      </w:r>
      <w:r>
        <w:rPr>
          <w:color w:val="231F20"/>
          <w:spacing w:val="-10"/>
          <w:w w:val="105"/>
        </w:rPr>
        <w:t> </w:t>
      </w:r>
      <w:r>
        <w:rPr>
          <w:color w:val="231F20"/>
          <w:w w:val="105"/>
        </w:rPr>
        <w:t>than</w:t>
      </w:r>
      <w:r>
        <w:rPr>
          <w:color w:val="231F20"/>
          <w:spacing w:val="-11"/>
          <w:w w:val="105"/>
        </w:rPr>
        <w:t> </w:t>
      </w:r>
      <w:r>
        <w:rPr>
          <w:color w:val="231F20"/>
          <w:w w:val="105"/>
        </w:rPr>
        <w:t>0.01,</w:t>
      </w:r>
      <w:r>
        <w:rPr>
          <w:color w:val="231F20"/>
          <w:spacing w:val="-9"/>
          <w:w w:val="105"/>
        </w:rPr>
        <w:t> </w:t>
      </w:r>
      <w:r>
        <w:rPr>
          <w:color w:val="231F20"/>
          <w:w w:val="105"/>
        </w:rPr>
        <w:t>indicating</w:t>
      </w:r>
      <w:r>
        <w:rPr>
          <w:color w:val="231F20"/>
          <w:spacing w:val="-10"/>
          <w:w w:val="105"/>
        </w:rPr>
        <w:t> </w:t>
      </w:r>
      <w:r>
        <w:rPr>
          <w:color w:val="231F20"/>
          <w:w w:val="105"/>
        </w:rPr>
        <w:t>they</w:t>
      </w:r>
      <w:r>
        <w:rPr>
          <w:color w:val="231F20"/>
          <w:spacing w:val="-9"/>
          <w:w w:val="105"/>
        </w:rPr>
        <w:t> </w:t>
      </w:r>
      <w:r>
        <w:rPr>
          <w:color w:val="231F20"/>
          <w:spacing w:val="-4"/>
          <w:w w:val="105"/>
        </w:rPr>
        <w:t>are </w:t>
      </w:r>
      <w:r>
        <w:rPr>
          <w:color w:val="231F20"/>
          <w:w w:val="105"/>
        </w:rPr>
        <w:t>statistically</w:t>
      </w:r>
      <w:r>
        <w:rPr>
          <w:color w:val="231F20"/>
          <w:spacing w:val="-17"/>
          <w:w w:val="105"/>
        </w:rPr>
        <w:t> </w:t>
      </w:r>
      <w:r>
        <w:rPr>
          <w:color w:val="231F20"/>
          <w:w w:val="105"/>
        </w:rPr>
        <w:t>signi</w:t>
      </w:r>
      <w:r>
        <w:rPr>
          <w:rFonts w:ascii="Times New Roman" w:hAnsi="Times New Roman"/>
          <w:color w:val="231F20"/>
          <w:w w:val="105"/>
        </w:rPr>
        <w:t>ﬁ</w:t>
      </w:r>
      <w:r>
        <w:rPr>
          <w:color w:val="231F20"/>
          <w:w w:val="105"/>
        </w:rPr>
        <w:t>cant</w:t>
      </w:r>
      <w:r>
        <w:rPr>
          <w:color w:val="231F20"/>
          <w:spacing w:val="-16"/>
          <w:w w:val="105"/>
        </w:rPr>
        <w:t> </w:t>
      </w:r>
      <w:r>
        <w:rPr>
          <w:color w:val="231F20"/>
          <w:w w:val="105"/>
        </w:rPr>
        <w:t>at</w:t>
      </w:r>
      <w:r>
        <w:rPr>
          <w:color w:val="231F20"/>
          <w:spacing w:val="-17"/>
          <w:w w:val="105"/>
        </w:rPr>
        <w:t> </w:t>
      </w:r>
      <w:r>
        <w:rPr>
          <w:color w:val="231F20"/>
          <w:w w:val="105"/>
        </w:rPr>
        <w:t>99%</w:t>
      </w:r>
      <w:r>
        <w:rPr>
          <w:color w:val="231F20"/>
          <w:spacing w:val="-16"/>
          <w:w w:val="105"/>
        </w:rPr>
        <w:t> </w:t>
      </w:r>
      <w:r>
        <w:rPr>
          <w:color w:val="231F20"/>
          <w:w w:val="105"/>
        </w:rPr>
        <w:t>con</w:t>
      </w:r>
      <w:r>
        <w:rPr>
          <w:rFonts w:ascii="Times New Roman" w:hAnsi="Times New Roman"/>
          <w:color w:val="231F20"/>
          <w:w w:val="105"/>
        </w:rPr>
        <w:t>ﬁ</w:t>
      </w:r>
      <w:r>
        <w:rPr>
          <w:color w:val="231F20"/>
          <w:w w:val="105"/>
        </w:rPr>
        <w:t>dence</w:t>
      </w:r>
      <w:r>
        <w:rPr>
          <w:color w:val="231F20"/>
          <w:spacing w:val="-17"/>
          <w:w w:val="105"/>
        </w:rPr>
        <w:t> </w:t>
      </w:r>
      <w:r>
        <w:rPr>
          <w:color w:val="231F20"/>
          <w:w w:val="105"/>
        </w:rPr>
        <w:t>level.</w:t>
      </w:r>
      <w:r>
        <w:rPr>
          <w:color w:val="231F20"/>
          <w:spacing w:val="-16"/>
          <w:w w:val="105"/>
        </w:rPr>
        <w:t> </w:t>
      </w:r>
      <w:r>
        <w:rPr>
          <w:color w:val="231F20"/>
          <w:w w:val="105"/>
        </w:rPr>
        <w:t>The</w:t>
      </w:r>
      <w:r>
        <w:rPr>
          <w:color w:val="231F20"/>
          <w:spacing w:val="-17"/>
          <w:w w:val="105"/>
        </w:rPr>
        <w:t> </w:t>
      </w:r>
      <w:r>
        <w:rPr>
          <w:color w:val="231F20"/>
          <w:w w:val="105"/>
        </w:rPr>
        <w:t>P</w:t>
      </w:r>
      <w:r>
        <w:rPr>
          <w:color w:val="231F20"/>
          <w:spacing w:val="-16"/>
          <w:w w:val="105"/>
        </w:rPr>
        <w:t> </w:t>
      </w:r>
      <w:r>
        <w:rPr>
          <w:color w:val="231F20"/>
          <w:w w:val="105"/>
        </w:rPr>
        <w:t>values</w:t>
      </w:r>
      <w:r>
        <w:rPr>
          <w:color w:val="231F20"/>
          <w:spacing w:val="-18"/>
          <w:w w:val="105"/>
        </w:rPr>
        <w:t> </w:t>
      </w:r>
      <w:r>
        <w:rPr>
          <w:color w:val="231F20"/>
          <w:w w:val="105"/>
        </w:rPr>
        <w:t>for</w:t>
      </w:r>
      <w:r>
        <w:rPr>
          <w:color w:val="231F20"/>
          <w:spacing w:val="-16"/>
          <w:w w:val="105"/>
        </w:rPr>
        <w:t> </w:t>
      </w:r>
      <w:r>
        <w:rPr>
          <w:color w:val="231F20"/>
          <w:w w:val="105"/>
        </w:rPr>
        <w:t>six of eleven semantic characteristics are also smaller than </w:t>
      </w:r>
      <w:r>
        <w:rPr>
          <w:color w:val="231F20"/>
          <w:spacing w:val="-3"/>
          <w:w w:val="105"/>
        </w:rPr>
        <w:t>0.01, </w:t>
      </w:r>
      <w:r>
        <w:rPr>
          <w:color w:val="231F20"/>
          <w:w w:val="105"/>
        </w:rPr>
        <w:t>demonstrating</w:t>
      </w:r>
      <w:r>
        <w:rPr>
          <w:color w:val="231F20"/>
          <w:spacing w:val="-12"/>
          <w:w w:val="105"/>
        </w:rPr>
        <w:t> </w:t>
      </w:r>
      <w:r>
        <w:rPr>
          <w:color w:val="231F20"/>
          <w:w w:val="105"/>
        </w:rPr>
        <w:t>statistical</w:t>
      </w:r>
      <w:r>
        <w:rPr>
          <w:color w:val="231F20"/>
          <w:spacing w:val="-11"/>
          <w:w w:val="105"/>
        </w:rPr>
        <w:t> </w:t>
      </w:r>
      <w:r>
        <w:rPr>
          <w:color w:val="231F20"/>
          <w:w w:val="105"/>
        </w:rPr>
        <w:t>signi</w:t>
      </w:r>
      <w:r>
        <w:rPr>
          <w:rFonts w:ascii="Times New Roman" w:hAnsi="Times New Roman"/>
          <w:color w:val="231F20"/>
          <w:w w:val="105"/>
        </w:rPr>
        <w:t>ﬁ</w:t>
      </w:r>
      <w:r>
        <w:rPr>
          <w:color w:val="231F20"/>
          <w:w w:val="105"/>
        </w:rPr>
        <w:t>cance</w:t>
      </w:r>
      <w:r>
        <w:rPr>
          <w:color w:val="231F20"/>
          <w:spacing w:val="-11"/>
          <w:w w:val="105"/>
        </w:rPr>
        <w:t> </w:t>
      </w:r>
      <w:r>
        <w:rPr>
          <w:color w:val="231F20"/>
          <w:w w:val="105"/>
        </w:rPr>
        <w:t>at</w:t>
      </w:r>
      <w:r>
        <w:rPr>
          <w:color w:val="231F20"/>
          <w:spacing w:val="-12"/>
          <w:w w:val="105"/>
        </w:rPr>
        <w:t> </w:t>
      </w:r>
      <w:r>
        <w:rPr>
          <w:color w:val="231F20"/>
          <w:w w:val="105"/>
        </w:rPr>
        <w:t>99%</w:t>
      </w:r>
      <w:r>
        <w:rPr>
          <w:color w:val="231F20"/>
          <w:spacing w:val="-11"/>
          <w:w w:val="105"/>
        </w:rPr>
        <w:t> </w:t>
      </w:r>
      <w:r>
        <w:rPr>
          <w:color w:val="231F20"/>
          <w:w w:val="105"/>
        </w:rPr>
        <w:t>con</w:t>
      </w:r>
      <w:r>
        <w:rPr>
          <w:rFonts w:ascii="Times New Roman" w:hAnsi="Times New Roman"/>
          <w:color w:val="231F20"/>
          <w:w w:val="105"/>
        </w:rPr>
        <w:t>ﬁ</w:t>
      </w:r>
      <w:r>
        <w:rPr>
          <w:color w:val="231F20"/>
          <w:w w:val="105"/>
        </w:rPr>
        <w:t>dence</w:t>
      </w:r>
      <w:r>
        <w:rPr>
          <w:color w:val="231F20"/>
          <w:spacing w:val="-12"/>
          <w:w w:val="105"/>
        </w:rPr>
        <w:t> </w:t>
      </w:r>
      <w:r>
        <w:rPr>
          <w:color w:val="231F20"/>
          <w:w w:val="105"/>
        </w:rPr>
        <w:t>level.</w:t>
      </w:r>
      <w:r>
        <w:rPr>
          <w:color w:val="231F20"/>
          <w:spacing w:val="-11"/>
          <w:w w:val="105"/>
        </w:rPr>
        <w:t> </w:t>
      </w:r>
      <w:r>
        <w:rPr>
          <w:color w:val="231F20"/>
          <w:spacing w:val="-4"/>
          <w:w w:val="105"/>
        </w:rPr>
        <w:t>The </w:t>
      </w:r>
      <w:r>
        <w:rPr>
          <w:color w:val="231F20"/>
          <w:w w:val="105"/>
        </w:rPr>
        <w:t>P</w:t>
      </w:r>
      <w:r>
        <w:rPr>
          <w:color w:val="231F20"/>
          <w:spacing w:val="-14"/>
          <w:w w:val="105"/>
        </w:rPr>
        <w:t> </w:t>
      </w:r>
      <w:r>
        <w:rPr>
          <w:color w:val="231F20"/>
          <w:w w:val="105"/>
        </w:rPr>
        <w:t>values</w:t>
      </w:r>
      <w:r>
        <w:rPr>
          <w:color w:val="231F20"/>
          <w:spacing w:val="-14"/>
          <w:w w:val="105"/>
        </w:rPr>
        <w:t> </w:t>
      </w:r>
      <w:r>
        <w:rPr>
          <w:color w:val="231F20"/>
          <w:w w:val="105"/>
        </w:rPr>
        <w:t>for</w:t>
      </w:r>
      <w:r>
        <w:rPr>
          <w:color w:val="231F20"/>
          <w:spacing w:val="-14"/>
          <w:w w:val="105"/>
        </w:rPr>
        <w:t> </w:t>
      </w:r>
      <w:r>
        <w:rPr>
          <w:color w:val="231F20"/>
          <w:w w:val="105"/>
        </w:rPr>
        <w:t>the</w:t>
      </w:r>
      <w:r>
        <w:rPr>
          <w:color w:val="231F20"/>
          <w:spacing w:val="-14"/>
          <w:w w:val="105"/>
        </w:rPr>
        <w:t> </w:t>
      </w:r>
      <w:r>
        <w:rPr>
          <w:color w:val="231F20"/>
          <w:w w:val="105"/>
        </w:rPr>
        <w:t>other</w:t>
      </w:r>
      <w:r>
        <w:rPr>
          <w:color w:val="231F20"/>
          <w:spacing w:val="-14"/>
          <w:w w:val="105"/>
        </w:rPr>
        <w:t> </w:t>
      </w:r>
      <w:r>
        <w:rPr>
          <w:rFonts w:ascii="Times New Roman" w:hAnsi="Times New Roman"/>
          <w:color w:val="231F20"/>
          <w:w w:val="105"/>
        </w:rPr>
        <w:t>ﬁ</w:t>
      </w:r>
      <w:r>
        <w:rPr>
          <w:color w:val="231F20"/>
          <w:w w:val="105"/>
        </w:rPr>
        <w:t>ve</w:t>
      </w:r>
      <w:r>
        <w:rPr>
          <w:color w:val="231F20"/>
          <w:spacing w:val="-14"/>
          <w:w w:val="105"/>
        </w:rPr>
        <w:t> </w:t>
      </w:r>
      <w:r>
        <w:rPr>
          <w:color w:val="231F20"/>
          <w:w w:val="105"/>
        </w:rPr>
        <w:t>semantic</w:t>
      </w:r>
      <w:r>
        <w:rPr>
          <w:color w:val="231F20"/>
          <w:spacing w:val="-15"/>
          <w:w w:val="105"/>
        </w:rPr>
        <w:t> </w:t>
      </w:r>
      <w:r>
        <w:rPr>
          <w:color w:val="231F20"/>
          <w:w w:val="105"/>
        </w:rPr>
        <w:t>variables</w:t>
      </w:r>
      <w:r>
        <w:rPr>
          <w:color w:val="231F20"/>
          <w:spacing w:val="-14"/>
          <w:w w:val="105"/>
        </w:rPr>
        <w:t> </w:t>
      </w:r>
      <w:r>
        <w:rPr>
          <w:color w:val="231F20"/>
          <w:w w:val="105"/>
        </w:rPr>
        <w:t>are</w:t>
      </w:r>
      <w:r>
        <w:rPr>
          <w:color w:val="231F20"/>
          <w:spacing w:val="-13"/>
          <w:w w:val="105"/>
        </w:rPr>
        <w:t> </w:t>
      </w:r>
      <w:r>
        <w:rPr>
          <w:color w:val="231F20"/>
          <w:w w:val="105"/>
        </w:rPr>
        <w:t>smaller</w:t>
      </w:r>
      <w:r>
        <w:rPr>
          <w:color w:val="231F20"/>
          <w:spacing w:val="-14"/>
          <w:w w:val="105"/>
        </w:rPr>
        <w:t> </w:t>
      </w:r>
      <w:r>
        <w:rPr>
          <w:color w:val="231F20"/>
          <w:w w:val="105"/>
        </w:rPr>
        <w:t>than</w:t>
      </w:r>
      <w:r>
        <w:rPr>
          <w:color w:val="231F20"/>
          <w:spacing w:val="-14"/>
          <w:w w:val="105"/>
        </w:rPr>
        <w:t> </w:t>
      </w:r>
      <w:r>
        <w:rPr>
          <w:color w:val="231F20"/>
          <w:w w:val="105"/>
        </w:rPr>
        <w:t>0.05, illustrating statistical signi</w:t>
      </w:r>
      <w:r>
        <w:rPr>
          <w:rFonts w:ascii="Times New Roman" w:hAnsi="Times New Roman"/>
          <w:color w:val="231F20"/>
          <w:w w:val="105"/>
        </w:rPr>
        <w:t>ﬁ</w:t>
      </w:r>
      <w:r>
        <w:rPr>
          <w:color w:val="231F20"/>
          <w:w w:val="105"/>
        </w:rPr>
        <w:t>cance at 95% con</w:t>
      </w:r>
      <w:r>
        <w:rPr>
          <w:rFonts w:ascii="Times New Roman" w:hAnsi="Times New Roman"/>
          <w:color w:val="231F20"/>
          <w:w w:val="105"/>
        </w:rPr>
        <w:t>ﬁ</w:t>
      </w:r>
      <w:r>
        <w:rPr>
          <w:color w:val="231F20"/>
          <w:w w:val="105"/>
        </w:rPr>
        <w:t>dence</w:t>
      </w:r>
      <w:r>
        <w:rPr>
          <w:color w:val="231F20"/>
          <w:spacing w:val="-2"/>
          <w:w w:val="105"/>
        </w:rPr>
        <w:t> </w:t>
      </w:r>
      <w:r>
        <w:rPr>
          <w:color w:val="231F20"/>
          <w:w w:val="105"/>
        </w:rPr>
        <w:t>level.</w:t>
      </w:r>
    </w:p>
    <w:p>
      <w:pPr>
        <w:pStyle w:val="BodyText"/>
        <w:spacing w:line="276" w:lineRule="auto" w:before="4"/>
        <w:ind w:left="365" w:right="307"/>
        <w:jc w:val="both"/>
      </w:pPr>
      <w:r>
        <w:rPr>
          <w:color w:val="231F20"/>
          <w:w w:val="105"/>
        </w:rPr>
        <w:t>Second,</w:t>
      </w:r>
      <w:r>
        <w:rPr>
          <w:color w:val="231F20"/>
          <w:spacing w:val="-13"/>
          <w:w w:val="105"/>
        </w:rPr>
        <w:t> </w:t>
      </w:r>
      <w:r>
        <w:rPr>
          <w:color w:val="231F20"/>
          <w:w w:val="105"/>
        </w:rPr>
        <w:t>we</w:t>
      </w:r>
      <w:r>
        <w:rPr>
          <w:color w:val="231F20"/>
          <w:spacing w:val="-12"/>
          <w:w w:val="105"/>
        </w:rPr>
        <w:t> </w:t>
      </w:r>
      <w:r>
        <w:rPr>
          <w:color w:val="231F20"/>
          <w:w w:val="105"/>
        </w:rPr>
        <w:t>note</w:t>
      </w:r>
      <w:r>
        <w:rPr>
          <w:color w:val="231F20"/>
          <w:spacing w:val="-13"/>
          <w:w w:val="105"/>
        </w:rPr>
        <w:t> </w:t>
      </w:r>
      <w:r>
        <w:rPr>
          <w:color w:val="231F20"/>
          <w:w w:val="105"/>
        </w:rPr>
        <w:t>that</w:t>
      </w:r>
      <w:r>
        <w:rPr>
          <w:color w:val="231F20"/>
          <w:spacing w:val="-13"/>
          <w:w w:val="105"/>
        </w:rPr>
        <w:t> </w:t>
      </w:r>
      <w:r>
        <w:rPr>
          <w:color w:val="231F20"/>
          <w:w w:val="105"/>
        </w:rPr>
        <w:t>the</w:t>
      </w:r>
      <w:r>
        <w:rPr>
          <w:color w:val="231F20"/>
          <w:spacing w:val="-12"/>
          <w:w w:val="105"/>
        </w:rPr>
        <w:t> </w:t>
      </w:r>
      <w:r>
        <w:rPr>
          <w:color w:val="231F20"/>
          <w:w w:val="105"/>
        </w:rPr>
        <w:t>estimate</w:t>
      </w:r>
      <w:r>
        <w:rPr>
          <w:color w:val="231F20"/>
          <w:spacing w:val="-13"/>
          <w:w w:val="105"/>
        </w:rPr>
        <w:t> </w:t>
      </w:r>
      <w:r>
        <w:rPr>
          <w:color w:val="231F20"/>
          <w:w w:val="105"/>
        </w:rPr>
        <w:t>for</w:t>
      </w:r>
      <w:r>
        <w:rPr>
          <w:color w:val="231F20"/>
          <w:spacing w:val="-12"/>
          <w:w w:val="105"/>
        </w:rPr>
        <w:t> </w:t>
      </w:r>
      <w:r>
        <w:rPr>
          <w:rFonts w:ascii="Microsoft Sans Serif" w:hAnsi="Microsoft Sans Serif"/>
          <w:color w:val="231F20"/>
          <w:w w:val="105"/>
        </w:rPr>
        <w:t>“</w:t>
      </w:r>
      <w:r>
        <w:rPr>
          <w:color w:val="231F20"/>
          <w:w w:val="105"/>
        </w:rPr>
        <w:t>number</w:t>
      </w:r>
      <w:r>
        <w:rPr>
          <w:color w:val="231F20"/>
          <w:spacing w:val="-11"/>
          <w:w w:val="105"/>
        </w:rPr>
        <w:t> </w:t>
      </w:r>
      <w:r>
        <w:rPr>
          <w:color w:val="231F20"/>
          <w:w w:val="105"/>
        </w:rPr>
        <w:t>of</w:t>
      </w:r>
      <w:r>
        <w:rPr>
          <w:color w:val="231F20"/>
          <w:spacing w:val="-13"/>
          <w:w w:val="105"/>
        </w:rPr>
        <w:t> </w:t>
      </w:r>
      <w:r>
        <w:rPr>
          <w:color w:val="231F20"/>
          <w:w w:val="105"/>
        </w:rPr>
        <w:t>4-letter</w:t>
      </w:r>
      <w:r>
        <w:rPr>
          <w:color w:val="231F20"/>
          <w:spacing w:val="-12"/>
          <w:w w:val="105"/>
        </w:rPr>
        <w:t> </w:t>
      </w:r>
      <w:r>
        <w:rPr>
          <w:color w:val="231F20"/>
          <w:w w:val="105"/>
        </w:rPr>
        <w:t>words</w:t>
      </w:r>
      <w:r>
        <w:rPr>
          <w:rFonts w:ascii="Microsoft Sans Serif" w:hAnsi="Microsoft Sans Serif"/>
          <w:color w:val="231F20"/>
          <w:w w:val="105"/>
        </w:rPr>
        <w:t>”</w:t>
      </w:r>
      <w:r>
        <w:rPr>
          <w:rFonts w:ascii="Microsoft Sans Serif" w:hAnsi="Microsoft Sans Serif"/>
          <w:color w:val="231F20"/>
          <w:spacing w:val="-15"/>
          <w:w w:val="105"/>
        </w:rPr>
        <w:t> </w:t>
      </w:r>
      <w:r>
        <w:rPr>
          <w:color w:val="231F20"/>
          <w:w w:val="105"/>
        </w:rPr>
        <w:t>is positive, indicating that with more 4-letter words, the review </w:t>
      </w:r>
      <w:r>
        <w:rPr>
          <w:color w:val="231F20"/>
          <w:spacing w:val="-7"/>
          <w:w w:val="105"/>
        </w:rPr>
        <w:t>is </w:t>
      </w:r>
      <w:r>
        <w:rPr>
          <w:color w:val="231F20"/>
          <w:w w:val="105"/>
        </w:rPr>
        <w:t>likely to receive more helpfulness votes. The rationale lies in </w:t>
      </w:r>
      <w:r>
        <w:rPr>
          <w:color w:val="231F20"/>
          <w:spacing w:val="-4"/>
          <w:w w:val="105"/>
        </w:rPr>
        <w:t>the </w:t>
      </w:r>
      <w:r>
        <w:rPr>
          <w:color w:val="231F20"/>
          <w:w w:val="105"/>
        </w:rPr>
        <w:t>fact that 4-letter words are easier to read and understand than longer</w:t>
      </w:r>
      <w:r>
        <w:rPr>
          <w:color w:val="231F20"/>
          <w:spacing w:val="-14"/>
          <w:w w:val="105"/>
        </w:rPr>
        <w:t> </w:t>
      </w:r>
      <w:r>
        <w:rPr>
          <w:color w:val="231F20"/>
          <w:w w:val="105"/>
        </w:rPr>
        <w:t>words,</w:t>
      </w:r>
      <w:r>
        <w:rPr>
          <w:color w:val="231F20"/>
          <w:spacing w:val="-14"/>
          <w:w w:val="105"/>
        </w:rPr>
        <w:t> </w:t>
      </w:r>
      <w:r>
        <w:rPr>
          <w:color w:val="231F20"/>
          <w:w w:val="105"/>
        </w:rPr>
        <w:t>and</w:t>
      </w:r>
      <w:r>
        <w:rPr>
          <w:color w:val="231F20"/>
          <w:spacing w:val="-14"/>
          <w:w w:val="105"/>
        </w:rPr>
        <w:t> </w:t>
      </w:r>
      <w:r>
        <w:rPr>
          <w:color w:val="231F20"/>
          <w:w w:val="105"/>
        </w:rPr>
        <w:t>as</w:t>
      </w:r>
      <w:r>
        <w:rPr>
          <w:color w:val="231F20"/>
          <w:spacing w:val="-13"/>
          <w:w w:val="105"/>
        </w:rPr>
        <w:t> </w:t>
      </w:r>
      <w:r>
        <w:rPr>
          <w:color w:val="231F20"/>
          <w:w w:val="105"/>
        </w:rPr>
        <w:t>such</w:t>
      </w:r>
      <w:r>
        <w:rPr>
          <w:color w:val="231F20"/>
          <w:spacing w:val="-14"/>
          <w:w w:val="105"/>
        </w:rPr>
        <w:t> </w:t>
      </w:r>
      <w:r>
        <w:rPr>
          <w:color w:val="231F20"/>
          <w:w w:val="105"/>
        </w:rPr>
        <w:t>it</w:t>
      </w:r>
      <w:r>
        <w:rPr>
          <w:color w:val="231F20"/>
          <w:spacing w:val="-13"/>
          <w:w w:val="105"/>
        </w:rPr>
        <w:t> </w:t>
      </w:r>
      <w:r>
        <w:rPr>
          <w:color w:val="231F20"/>
          <w:w w:val="105"/>
        </w:rPr>
        <w:t>appears</w:t>
      </w:r>
      <w:r>
        <w:rPr>
          <w:color w:val="231F20"/>
          <w:spacing w:val="-14"/>
          <w:w w:val="105"/>
        </w:rPr>
        <w:t> </w:t>
      </w:r>
      <w:r>
        <w:rPr>
          <w:color w:val="231F20"/>
          <w:w w:val="105"/>
        </w:rPr>
        <w:t>that</w:t>
      </w:r>
      <w:r>
        <w:rPr>
          <w:color w:val="231F20"/>
          <w:spacing w:val="-13"/>
          <w:w w:val="105"/>
        </w:rPr>
        <w:t> </w:t>
      </w:r>
      <w:r>
        <w:rPr>
          <w:color w:val="231F20"/>
          <w:w w:val="105"/>
        </w:rPr>
        <w:t>users</w:t>
      </w:r>
      <w:r>
        <w:rPr>
          <w:color w:val="231F20"/>
          <w:spacing w:val="-14"/>
          <w:w w:val="105"/>
        </w:rPr>
        <w:t> </w:t>
      </w:r>
      <w:r>
        <w:rPr>
          <w:color w:val="231F20"/>
          <w:w w:val="105"/>
        </w:rPr>
        <w:t>prefer</w:t>
      </w:r>
      <w:r>
        <w:rPr>
          <w:color w:val="231F20"/>
          <w:spacing w:val="-13"/>
          <w:w w:val="105"/>
        </w:rPr>
        <w:t> </w:t>
      </w:r>
      <w:r>
        <w:rPr>
          <w:color w:val="231F20"/>
          <w:spacing w:val="-3"/>
          <w:w w:val="105"/>
        </w:rPr>
        <w:t>easy-to-read </w:t>
      </w:r>
      <w:r>
        <w:rPr>
          <w:color w:val="231F20"/>
          <w:w w:val="105"/>
        </w:rPr>
        <w:t>reviews and tend to vote on them more</w:t>
      </w:r>
      <w:r>
        <w:rPr>
          <w:color w:val="231F20"/>
          <w:spacing w:val="28"/>
          <w:w w:val="105"/>
        </w:rPr>
        <w:t> </w:t>
      </w:r>
      <w:r>
        <w:rPr>
          <w:color w:val="231F20"/>
          <w:w w:val="105"/>
        </w:rPr>
        <w:t>often.</w:t>
      </w:r>
    </w:p>
    <w:p>
      <w:pPr>
        <w:pStyle w:val="BodyText"/>
        <w:spacing w:line="276" w:lineRule="auto" w:before="2"/>
        <w:ind w:left="365" w:right="307"/>
        <w:jc w:val="both"/>
      </w:pPr>
      <w:r>
        <w:rPr>
          <w:color w:val="231F20"/>
        </w:rPr>
        <w:t>Third, it is also interesting to </w:t>
      </w:r>
      <w:r>
        <w:rPr>
          <w:rFonts w:ascii="Times New Roman" w:hAnsi="Times New Roman"/>
          <w:color w:val="231F20"/>
        </w:rPr>
        <w:t>ﬁ</w:t>
      </w:r>
      <w:r>
        <w:rPr>
          <w:color w:val="231F20"/>
        </w:rPr>
        <w:t>nd that the estimate for </w:t>
      </w:r>
      <w:r>
        <w:rPr>
          <w:rFonts w:ascii="Microsoft Sans Serif" w:hAnsi="Microsoft Sans Serif"/>
          <w:color w:val="231F20"/>
        </w:rPr>
        <w:t>“</w:t>
      </w:r>
      <w:r>
        <w:rPr>
          <w:color w:val="231F20"/>
        </w:rPr>
        <w:t>number of words in cons</w:t>
      </w:r>
      <w:r>
        <w:rPr>
          <w:rFonts w:ascii="Microsoft Sans Serif" w:hAnsi="Microsoft Sans Serif"/>
          <w:color w:val="231F20"/>
        </w:rPr>
        <w:t>” </w:t>
      </w:r>
      <w:r>
        <w:rPr>
          <w:color w:val="231F20"/>
        </w:rPr>
        <w:t>is positive, indicating that the more words in </w:t>
      </w:r>
      <w:r>
        <w:rPr>
          <w:color w:val="231F20"/>
          <w:spacing w:val="-4"/>
        </w:rPr>
        <w:t>the </w:t>
      </w:r>
      <w:r>
        <w:rPr>
          <w:color w:val="231F20"/>
        </w:rPr>
        <w:t>cons part of the review, the more helpfulness votes the review is likely to receive. Online purchase is a risky venture for most consumers; hence they tend to pay more attention to the negative part of reviews on the product as shown in </w:t>
      </w:r>
      <w:r>
        <w:rPr>
          <w:rFonts w:ascii="Microsoft Sans Serif" w:hAnsi="Microsoft Sans Serif"/>
          <w:color w:val="231F20"/>
        </w:rPr>
        <w:t>“</w:t>
      </w:r>
      <w:r>
        <w:rPr>
          <w:color w:val="231F20"/>
        </w:rPr>
        <w:t>cons</w:t>
      </w:r>
      <w:r>
        <w:rPr>
          <w:rFonts w:ascii="Microsoft Sans Serif" w:hAnsi="Microsoft Sans Serif"/>
          <w:color w:val="231F20"/>
        </w:rPr>
        <w:t>” </w:t>
      </w:r>
      <w:r>
        <w:rPr>
          <w:color w:val="231F20"/>
        </w:rPr>
        <w:t>part </w:t>
      </w:r>
      <w:hyperlink w:history="true" w:anchor="_bookmark29">
        <w:r>
          <w:rPr>
            <w:color w:val="2E3092"/>
          </w:rPr>
          <w:t>[26]</w:t>
        </w:r>
      </w:hyperlink>
      <w:r>
        <w:rPr>
          <w:color w:val="231F20"/>
        </w:rPr>
        <w:t>. As a result, more words in </w:t>
      </w:r>
      <w:r>
        <w:rPr>
          <w:rFonts w:ascii="Microsoft Sans Serif" w:hAnsi="Microsoft Sans Serif"/>
          <w:color w:val="231F20"/>
        </w:rPr>
        <w:t>“</w:t>
      </w:r>
      <w:r>
        <w:rPr>
          <w:color w:val="231F20"/>
        </w:rPr>
        <w:t>cons</w:t>
      </w:r>
      <w:r>
        <w:rPr>
          <w:rFonts w:ascii="Microsoft Sans Serif" w:hAnsi="Microsoft Sans Serif"/>
          <w:color w:val="231F20"/>
        </w:rPr>
        <w:t>” </w:t>
      </w:r>
      <w:r>
        <w:rPr>
          <w:color w:val="231F20"/>
        </w:rPr>
        <w:t>part of the review may encourage more people to read it and then vote on it. This </w:t>
      </w:r>
      <w:r>
        <w:rPr>
          <w:rFonts w:ascii="Times New Roman" w:hAnsi="Times New Roman"/>
          <w:color w:val="231F20"/>
        </w:rPr>
        <w:t>ﬁ</w:t>
      </w:r>
      <w:r>
        <w:rPr>
          <w:color w:val="231F20"/>
        </w:rPr>
        <w:t>nding is consistent with widely known </w:t>
      </w:r>
      <w:r>
        <w:rPr>
          <w:rFonts w:ascii="Microsoft Sans Serif" w:hAnsi="Microsoft Sans Serif"/>
          <w:color w:val="231F20"/>
        </w:rPr>
        <w:t>“</w:t>
      </w:r>
      <w:r>
        <w:rPr>
          <w:color w:val="231F20"/>
        </w:rPr>
        <w:t>negativity bias</w:t>
      </w:r>
      <w:r>
        <w:rPr>
          <w:rFonts w:ascii="Microsoft Sans Serif" w:hAnsi="Microsoft Sans Serif"/>
          <w:color w:val="231F20"/>
        </w:rPr>
        <w:t>” </w:t>
      </w:r>
      <w:r>
        <w:rPr>
          <w:color w:val="231F20"/>
        </w:rPr>
        <w:t>effect in psychology, </w:t>
      </w:r>
      <w:r>
        <w:rPr>
          <w:color w:val="231F20"/>
          <w:spacing w:val="-3"/>
        </w:rPr>
        <w:t>which </w:t>
      </w:r>
      <w:r>
        <w:rPr>
          <w:color w:val="231F20"/>
        </w:rPr>
        <w:t>states that there is a generally bias in humans to give greater weight on negative entities</w:t>
      </w:r>
      <w:r>
        <w:rPr>
          <w:color w:val="231F20"/>
          <w:spacing w:val="31"/>
        </w:rPr>
        <w:t> </w:t>
      </w:r>
      <w:hyperlink w:history="true" w:anchor="_bookmark29">
        <w:r>
          <w:rPr>
            <w:color w:val="2E3092"/>
          </w:rPr>
          <w:t>[24]</w:t>
        </w:r>
      </w:hyperlink>
      <w:r>
        <w:rPr>
          <w:color w:val="231F20"/>
        </w:rPr>
        <w:t>.</w:t>
      </w:r>
    </w:p>
    <w:p>
      <w:pPr>
        <w:pStyle w:val="BodyText"/>
        <w:spacing w:line="276" w:lineRule="auto" w:before="5"/>
        <w:ind w:left="365" w:right="307" w:hanging="1"/>
        <w:jc w:val="both"/>
      </w:pPr>
      <w:r>
        <w:rPr>
          <w:color w:val="231F20"/>
          <w:w w:val="105"/>
        </w:rPr>
        <w:t>Fourth, we </w:t>
      </w:r>
      <w:r>
        <w:rPr>
          <w:rFonts w:ascii="Times New Roman" w:hAnsi="Times New Roman"/>
          <w:color w:val="231F20"/>
          <w:w w:val="105"/>
        </w:rPr>
        <w:t>ﬁ</w:t>
      </w:r>
      <w:r>
        <w:rPr>
          <w:color w:val="231F20"/>
          <w:w w:val="105"/>
        </w:rPr>
        <w:t>nd that the estimate for </w:t>
      </w:r>
      <w:r>
        <w:rPr>
          <w:rFonts w:ascii="Microsoft Sans Serif" w:hAnsi="Microsoft Sans Serif"/>
          <w:color w:val="231F20"/>
          <w:w w:val="105"/>
        </w:rPr>
        <w:t>“</w:t>
      </w:r>
      <w:r>
        <w:rPr>
          <w:color w:val="231F20"/>
          <w:w w:val="105"/>
        </w:rPr>
        <w:t>number of words in title</w:t>
      </w:r>
      <w:r>
        <w:rPr>
          <w:rFonts w:ascii="Microsoft Sans Serif" w:hAnsi="Microsoft Sans Serif"/>
          <w:color w:val="231F20"/>
          <w:w w:val="105"/>
        </w:rPr>
        <w:t>”</w:t>
      </w:r>
      <w:r>
        <w:rPr>
          <w:rFonts w:ascii="Microsoft Sans Serif" w:hAnsi="Microsoft Sans Serif"/>
          <w:color w:val="231F20"/>
          <w:spacing w:val="-27"/>
          <w:w w:val="105"/>
        </w:rPr>
        <w:t> </w:t>
      </w:r>
      <w:r>
        <w:rPr>
          <w:color w:val="231F20"/>
          <w:w w:val="105"/>
        </w:rPr>
        <w:t>is negative, demonstrating that the more words in the title part of the review, the fewer votes it is likely to receive. A possible explanation</w:t>
      </w:r>
      <w:r>
        <w:rPr>
          <w:color w:val="231F20"/>
          <w:spacing w:val="-9"/>
          <w:w w:val="105"/>
        </w:rPr>
        <w:t> </w:t>
      </w:r>
      <w:r>
        <w:rPr>
          <w:color w:val="231F20"/>
          <w:w w:val="105"/>
        </w:rPr>
        <w:t>would</w:t>
      </w:r>
      <w:r>
        <w:rPr>
          <w:color w:val="231F20"/>
          <w:spacing w:val="-8"/>
          <w:w w:val="105"/>
        </w:rPr>
        <w:t> </w:t>
      </w:r>
      <w:r>
        <w:rPr>
          <w:color w:val="231F20"/>
          <w:w w:val="105"/>
        </w:rPr>
        <w:t>be</w:t>
      </w:r>
      <w:r>
        <w:rPr>
          <w:color w:val="231F20"/>
          <w:spacing w:val="-9"/>
          <w:w w:val="105"/>
        </w:rPr>
        <w:t> </w:t>
      </w:r>
      <w:r>
        <w:rPr>
          <w:color w:val="231F20"/>
          <w:w w:val="105"/>
        </w:rPr>
        <w:t>that</w:t>
      </w:r>
      <w:r>
        <w:rPr>
          <w:color w:val="231F20"/>
          <w:spacing w:val="-7"/>
          <w:w w:val="105"/>
        </w:rPr>
        <w:t> </w:t>
      </w:r>
      <w:r>
        <w:rPr>
          <w:color w:val="231F20"/>
          <w:w w:val="105"/>
        </w:rPr>
        <w:t>too</w:t>
      </w:r>
      <w:r>
        <w:rPr>
          <w:color w:val="231F20"/>
          <w:spacing w:val="-10"/>
          <w:w w:val="105"/>
        </w:rPr>
        <w:t> </w:t>
      </w:r>
      <w:r>
        <w:rPr>
          <w:color w:val="231F20"/>
          <w:w w:val="105"/>
        </w:rPr>
        <w:t>much</w:t>
      </w:r>
      <w:r>
        <w:rPr>
          <w:color w:val="231F20"/>
          <w:spacing w:val="-8"/>
          <w:w w:val="105"/>
        </w:rPr>
        <w:t> </w:t>
      </w:r>
      <w:r>
        <w:rPr>
          <w:color w:val="231F20"/>
          <w:w w:val="105"/>
        </w:rPr>
        <w:t>information</w:t>
      </w:r>
      <w:r>
        <w:rPr>
          <w:color w:val="231F20"/>
          <w:spacing w:val="-9"/>
          <w:w w:val="105"/>
        </w:rPr>
        <w:t> </w:t>
      </w:r>
      <w:r>
        <w:rPr>
          <w:color w:val="231F20"/>
          <w:w w:val="105"/>
        </w:rPr>
        <w:t>contained</w:t>
      </w:r>
      <w:r>
        <w:rPr>
          <w:color w:val="231F20"/>
          <w:spacing w:val="-9"/>
          <w:w w:val="105"/>
        </w:rPr>
        <w:t> </w:t>
      </w:r>
      <w:r>
        <w:rPr>
          <w:color w:val="231F20"/>
          <w:w w:val="105"/>
        </w:rPr>
        <w:t>in</w:t>
      </w:r>
      <w:r>
        <w:rPr>
          <w:color w:val="231F20"/>
          <w:spacing w:val="-8"/>
          <w:w w:val="105"/>
        </w:rPr>
        <w:t> </w:t>
      </w:r>
      <w:r>
        <w:rPr>
          <w:color w:val="231F20"/>
          <w:spacing w:val="-5"/>
          <w:w w:val="105"/>
        </w:rPr>
        <w:t>the </w:t>
      </w:r>
      <w:r>
        <w:rPr>
          <w:color w:val="231F20"/>
          <w:w w:val="105"/>
        </w:rPr>
        <w:t>title</w:t>
      </w:r>
      <w:r>
        <w:rPr>
          <w:color w:val="231F20"/>
          <w:spacing w:val="-13"/>
          <w:w w:val="105"/>
        </w:rPr>
        <w:t> </w:t>
      </w:r>
      <w:r>
        <w:rPr>
          <w:color w:val="231F20"/>
          <w:w w:val="105"/>
        </w:rPr>
        <w:t>may</w:t>
      </w:r>
      <w:r>
        <w:rPr>
          <w:color w:val="231F20"/>
          <w:spacing w:val="-12"/>
          <w:w w:val="105"/>
        </w:rPr>
        <w:t> </w:t>
      </w:r>
      <w:r>
        <w:rPr>
          <w:color w:val="231F20"/>
          <w:w w:val="105"/>
        </w:rPr>
        <w:t>discourage</w:t>
      </w:r>
      <w:r>
        <w:rPr>
          <w:color w:val="231F20"/>
          <w:spacing w:val="-14"/>
          <w:w w:val="105"/>
        </w:rPr>
        <w:t> </w:t>
      </w:r>
      <w:r>
        <w:rPr>
          <w:color w:val="231F20"/>
          <w:w w:val="105"/>
        </w:rPr>
        <w:t>people</w:t>
      </w:r>
      <w:r>
        <w:rPr>
          <w:color w:val="231F20"/>
          <w:spacing w:val="-13"/>
          <w:w w:val="105"/>
        </w:rPr>
        <w:t> </w:t>
      </w:r>
      <w:r>
        <w:rPr>
          <w:color w:val="231F20"/>
          <w:w w:val="105"/>
        </w:rPr>
        <w:t>from</w:t>
      </w:r>
      <w:r>
        <w:rPr>
          <w:color w:val="231F20"/>
          <w:spacing w:val="-12"/>
          <w:w w:val="105"/>
        </w:rPr>
        <w:t> </w:t>
      </w:r>
      <w:r>
        <w:rPr>
          <w:color w:val="231F20"/>
          <w:w w:val="105"/>
        </w:rPr>
        <w:t>reading</w:t>
      </w:r>
      <w:r>
        <w:rPr>
          <w:color w:val="231F20"/>
          <w:spacing w:val="-13"/>
          <w:w w:val="105"/>
        </w:rPr>
        <w:t> </w:t>
      </w:r>
      <w:r>
        <w:rPr>
          <w:color w:val="231F20"/>
          <w:w w:val="105"/>
        </w:rPr>
        <w:t>the</w:t>
      </w:r>
      <w:r>
        <w:rPr>
          <w:color w:val="231F20"/>
          <w:spacing w:val="-13"/>
          <w:w w:val="105"/>
        </w:rPr>
        <w:t> </w:t>
      </w:r>
      <w:r>
        <w:rPr>
          <w:color w:val="231F20"/>
          <w:w w:val="105"/>
        </w:rPr>
        <w:t>entire</w:t>
      </w:r>
      <w:r>
        <w:rPr>
          <w:color w:val="231F20"/>
          <w:spacing w:val="-12"/>
          <w:w w:val="105"/>
        </w:rPr>
        <w:t> </w:t>
      </w:r>
      <w:r>
        <w:rPr>
          <w:color w:val="231F20"/>
          <w:w w:val="105"/>
        </w:rPr>
        <w:t>review</w:t>
      </w:r>
      <w:r>
        <w:rPr>
          <w:color w:val="231F20"/>
          <w:spacing w:val="-13"/>
          <w:w w:val="105"/>
        </w:rPr>
        <w:t> </w:t>
      </w:r>
      <w:r>
        <w:rPr>
          <w:color w:val="231F20"/>
          <w:w w:val="105"/>
        </w:rPr>
        <w:t>before voting on</w:t>
      </w:r>
      <w:r>
        <w:rPr>
          <w:color w:val="231F20"/>
          <w:spacing w:val="8"/>
          <w:w w:val="105"/>
        </w:rPr>
        <w:t> </w:t>
      </w:r>
      <w:r>
        <w:rPr>
          <w:color w:val="231F20"/>
          <w:w w:val="105"/>
        </w:rPr>
        <w:t>it.</w:t>
      </w:r>
    </w:p>
    <w:p>
      <w:pPr>
        <w:pStyle w:val="BodyText"/>
        <w:spacing w:line="276" w:lineRule="auto" w:before="4"/>
        <w:ind w:left="365" w:right="307"/>
        <w:jc w:val="both"/>
      </w:pPr>
      <w:r>
        <w:rPr>
          <w:color w:val="231F20"/>
          <w:w w:val="105"/>
        </w:rPr>
        <w:t>Fifth, it is also worth noting that the estimate for </w:t>
      </w:r>
      <w:r>
        <w:rPr>
          <w:rFonts w:ascii="Microsoft Sans Serif" w:hAnsi="Microsoft Sans Serif"/>
          <w:color w:val="231F20"/>
          <w:w w:val="105"/>
        </w:rPr>
        <w:t>“</w:t>
      </w:r>
      <w:r>
        <w:rPr>
          <w:color w:val="231F20"/>
          <w:w w:val="105"/>
        </w:rPr>
        <w:t>the difference between</w:t>
      </w:r>
      <w:r>
        <w:rPr>
          <w:color w:val="231F20"/>
          <w:spacing w:val="-16"/>
          <w:w w:val="105"/>
        </w:rPr>
        <w:t> </w:t>
      </w:r>
      <w:r>
        <w:rPr>
          <w:color w:val="231F20"/>
          <w:w w:val="105"/>
        </w:rPr>
        <w:t>reviewer</w:t>
      </w:r>
      <w:r>
        <w:rPr>
          <w:color w:val="231F20"/>
          <w:spacing w:val="-15"/>
          <w:w w:val="105"/>
        </w:rPr>
        <w:t> </w:t>
      </w:r>
      <w:r>
        <w:rPr>
          <w:color w:val="231F20"/>
          <w:w w:val="105"/>
        </w:rPr>
        <w:t>rating</w:t>
      </w:r>
      <w:r>
        <w:rPr>
          <w:color w:val="231F20"/>
          <w:spacing w:val="-15"/>
          <w:w w:val="105"/>
        </w:rPr>
        <w:t> </w:t>
      </w:r>
      <w:r>
        <w:rPr>
          <w:color w:val="231F20"/>
          <w:w w:val="105"/>
        </w:rPr>
        <w:t>and</w:t>
      </w:r>
      <w:r>
        <w:rPr>
          <w:color w:val="231F20"/>
          <w:spacing w:val="-15"/>
          <w:w w:val="105"/>
        </w:rPr>
        <w:t> </w:t>
      </w:r>
      <w:r>
        <w:rPr>
          <w:color w:val="231F20"/>
          <w:w w:val="105"/>
        </w:rPr>
        <w:t>the</w:t>
      </w:r>
      <w:r>
        <w:rPr>
          <w:color w:val="231F20"/>
          <w:spacing w:val="-15"/>
          <w:w w:val="105"/>
        </w:rPr>
        <w:t> </w:t>
      </w:r>
      <w:r>
        <w:rPr>
          <w:color w:val="231F20"/>
          <w:w w:val="105"/>
        </w:rPr>
        <w:t>average</w:t>
      </w:r>
      <w:r>
        <w:rPr>
          <w:color w:val="231F20"/>
          <w:spacing w:val="-16"/>
          <w:w w:val="105"/>
        </w:rPr>
        <w:t> </w:t>
      </w:r>
      <w:r>
        <w:rPr>
          <w:color w:val="231F20"/>
          <w:w w:val="105"/>
        </w:rPr>
        <w:t>rating</w:t>
      </w:r>
      <w:r>
        <w:rPr>
          <w:rFonts w:ascii="Microsoft Sans Serif" w:hAnsi="Microsoft Sans Serif"/>
          <w:color w:val="231F20"/>
          <w:w w:val="105"/>
        </w:rPr>
        <w:t>”</w:t>
      </w:r>
      <w:r>
        <w:rPr>
          <w:rFonts w:ascii="Microsoft Sans Serif" w:hAnsi="Microsoft Sans Serif"/>
          <w:color w:val="231F20"/>
          <w:spacing w:val="-18"/>
          <w:w w:val="105"/>
        </w:rPr>
        <w:t> </w:t>
      </w:r>
      <w:r>
        <w:rPr>
          <w:color w:val="231F20"/>
          <w:w w:val="105"/>
        </w:rPr>
        <w:t>is</w:t>
      </w:r>
      <w:r>
        <w:rPr>
          <w:color w:val="231F20"/>
          <w:spacing w:val="-14"/>
          <w:w w:val="105"/>
        </w:rPr>
        <w:t> </w:t>
      </w:r>
      <w:r>
        <w:rPr>
          <w:color w:val="231F20"/>
          <w:w w:val="105"/>
        </w:rPr>
        <w:t>positive,</w:t>
      </w:r>
      <w:r>
        <w:rPr>
          <w:color w:val="231F20"/>
          <w:spacing w:val="-16"/>
          <w:w w:val="105"/>
        </w:rPr>
        <w:t> </w:t>
      </w:r>
      <w:r>
        <w:rPr>
          <w:color w:val="231F20"/>
          <w:spacing w:val="-3"/>
          <w:w w:val="105"/>
        </w:rPr>
        <w:t>which</w:t>
      </w:r>
    </w:p>
    <w:p>
      <w:pPr>
        <w:pStyle w:val="BodyText"/>
        <w:spacing w:before="5"/>
        <w:rPr>
          <w:sz w:val="28"/>
        </w:rPr>
      </w:pPr>
    </w:p>
    <w:p>
      <w:pPr>
        <w:spacing w:before="0"/>
        <w:ind w:left="126" w:right="0" w:firstLine="0"/>
        <w:jc w:val="both"/>
        <w:rPr>
          <w:sz w:val="12"/>
        </w:rPr>
      </w:pPr>
      <w:r>
        <w:rPr>
          <w:color w:val="231F20"/>
          <w:w w:val="115"/>
          <w:sz w:val="12"/>
        </w:rPr>
        <w:t>Table 8</w:t>
      </w:r>
    </w:p>
    <w:p>
      <w:pPr>
        <w:spacing w:before="22"/>
        <w:ind w:left="126" w:right="0" w:firstLine="0"/>
        <w:jc w:val="both"/>
        <w:rPr>
          <w:sz w:val="12"/>
        </w:rPr>
      </w:pPr>
      <w:r>
        <w:rPr/>
        <w:pict>
          <v:line style="position:absolute;mso-position-horizontal-relative:page;mso-position-vertical-relative:paragraph;z-index:2200" from="301.720001pt,12.730668pt" to="553.266001pt,12.730668pt" stroked="true" strokeweight=".51022pt" strokecolor="#231f20">
            <v:stroke dashstyle="solid"/>
            <w10:wrap type="none"/>
          </v:line>
        </w:pict>
      </w:r>
      <w:r>
        <w:rPr>
          <w:color w:val="231F20"/>
          <w:w w:val="110"/>
          <w:sz w:val="12"/>
        </w:rPr>
        <w:t>Fit statistics for model comparison.</w:t>
      </w:r>
    </w:p>
    <w:p>
      <w:pPr>
        <w:spacing w:after="0"/>
        <w:jc w:val="both"/>
        <w:rPr>
          <w:sz w:val="12"/>
        </w:rPr>
        <w:sectPr>
          <w:type w:val="continuous"/>
          <w:pgSz w:w="11910" w:h="15880"/>
          <w:pgMar w:top="640" w:bottom="280" w:left="540" w:right="540"/>
          <w:cols w:num="2" w:equalWidth="0">
            <w:col w:w="5198" w:space="170"/>
            <w:col w:w="5462"/>
          </w:cols>
        </w:sectPr>
      </w:pPr>
    </w:p>
    <w:p>
      <w:pPr>
        <w:tabs>
          <w:tab w:pos="4231" w:val="right" w:leader="none"/>
        </w:tabs>
        <w:spacing w:before="48"/>
        <w:ind w:left="246" w:right="0" w:firstLine="0"/>
        <w:jc w:val="left"/>
        <w:rPr>
          <w:sz w:val="12"/>
        </w:rPr>
      </w:pPr>
      <w:r>
        <w:rPr>
          <w:color w:val="231F20"/>
          <w:w w:val="110"/>
          <w:sz w:val="12"/>
        </w:rPr>
        <w:t>Model 1 Use only</w:t>
      </w:r>
      <w:r>
        <w:rPr>
          <w:color w:val="231F20"/>
          <w:spacing w:val="14"/>
          <w:w w:val="110"/>
          <w:sz w:val="12"/>
        </w:rPr>
        <w:t> </w:t>
      </w:r>
      <w:r>
        <w:rPr>
          <w:color w:val="231F20"/>
          <w:w w:val="110"/>
          <w:sz w:val="12"/>
        </w:rPr>
        <w:t>basic</w:t>
      </w:r>
      <w:r>
        <w:rPr>
          <w:color w:val="231F20"/>
          <w:spacing w:val="5"/>
          <w:w w:val="110"/>
          <w:sz w:val="12"/>
        </w:rPr>
        <w:t> </w:t>
      </w:r>
      <w:r>
        <w:rPr>
          <w:color w:val="231F20"/>
          <w:w w:val="110"/>
          <w:sz w:val="12"/>
        </w:rPr>
        <w:t>characteristics</w:t>
        <w:tab/>
        <w:t>5</w:t>
      </w:r>
    </w:p>
    <w:p>
      <w:pPr>
        <w:spacing w:before="22"/>
        <w:ind w:left="924" w:right="0" w:firstLine="0"/>
        <w:jc w:val="left"/>
        <w:rPr>
          <w:sz w:val="12"/>
        </w:rPr>
      </w:pPr>
      <w:r>
        <w:rPr>
          <w:color w:val="231F20"/>
          <w:w w:val="110"/>
          <w:sz w:val="12"/>
        </w:rPr>
        <w:t>of the reviews (Basic)</w:t>
      </w:r>
    </w:p>
    <w:p>
      <w:pPr>
        <w:tabs>
          <w:tab w:pos="4230" w:val="right" w:leader="none"/>
        </w:tabs>
        <w:spacing w:before="22"/>
        <w:ind w:left="246" w:right="0" w:firstLine="0"/>
        <w:jc w:val="left"/>
        <w:rPr>
          <w:sz w:val="12"/>
        </w:rPr>
      </w:pPr>
      <w:r>
        <w:rPr/>
        <w:pict>
          <v:shape style="position:absolute;margin-left:34.745571pt;margin-top:9.237754pt;width:510.8pt;height:53.55pt;mso-position-horizontal-relative:page;mso-position-vertical-relative:paragraph;z-index:222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1"/>
                    <w:gridCol w:w="3087"/>
                    <w:gridCol w:w="1010"/>
                    <w:gridCol w:w="2944"/>
                    <w:gridCol w:w="867"/>
                    <w:gridCol w:w="980"/>
                    <w:gridCol w:w="658"/>
                  </w:tblGrid>
                  <w:tr>
                    <w:trPr>
                      <w:trHeight w:val="162" w:hRule="atLeast"/>
                    </w:trPr>
                    <w:tc>
                      <w:tcPr>
                        <w:tcW w:w="671" w:type="dxa"/>
                      </w:tcPr>
                      <w:p>
                        <w:pPr>
                          <w:pStyle w:val="TableParagraph"/>
                          <w:spacing w:line="240" w:lineRule="auto" w:before="0"/>
                          <w:rPr>
                            <w:rFonts w:ascii="Times New Roman"/>
                            <w:sz w:val="10"/>
                          </w:rPr>
                        </w:pPr>
                      </w:p>
                    </w:tc>
                    <w:tc>
                      <w:tcPr>
                        <w:tcW w:w="3087" w:type="dxa"/>
                      </w:tcPr>
                      <w:p>
                        <w:pPr>
                          <w:pStyle w:val="TableParagraph"/>
                          <w:spacing w:line="133" w:lineRule="exact" w:before="9"/>
                          <w:ind w:left="99"/>
                          <w:rPr>
                            <w:sz w:val="12"/>
                          </w:rPr>
                        </w:pPr>
                        <w:r>
                          <w:rPr>
                            <w:color w:val="231F20"/>
                            <w:w w:val="110"/>
                            <w:sz w:val="12"/>
                          </w:rPr>
                          <w:t>of the reviews (Style)</w:t>
                        </w:r>
                      </w:p>
                    </w:tc>
                    <w:tc>
                      <w:tcPr>
                        <w:tcW w:w="6459" w:type="dxa"/>
                        <w:gridSpan w:val="5"/>
                      </w:tcPr>
                      <w:p>
                        <w:pPr>
                          <w:pStyle w:val="TableParagraph"/>
                          <w:spacing w:line="240" w:lineRule="auto" w:before="0"/>
                          <w:rPr>
                            <w:rFonts w:ascii="Times New Roman"/>
                            <w:sz w:val="10"/>
                          </w:rPr>
                        </w:pPr>
                      </w:p>
                    </w:tc>
                  </w:tr>
                  <w:tr>
                    <w:trPr>
                      <w:trHeight w:val="171" w:hRule="atLeast"/>
                    </w:trPr>
                    <w:tc>
                      <w:tcPr>
                        <w:tcW w:w="671" w:type="dxa"/>
                      </w:tcPr>
                      <w:p>
                        <w:pPr>
                          <w:pStyle w:val="TableParagraph"/>
                          <w:spacing w:line="133" w:lineRule="exact" w:before="18"/>
                          <w:ind w:left="63" w:right="68"/>
                          <w:jc w:val="center"/>
                          <w:rPr>
                            <w:sz w:val="12"/>
                          </w:rPr>
                        </w:pPr>
                        <w:r>
                          <w:rPr>
                            <w:color w:val="231F20"/>
                            <w:w w:val="115"/>
                            <w:sz w:val="12"/>
                          </w:rPr>
                          <w:t>Model 3</w:t>
                        </w:r>
                      </w:p>
                    </w:tc>
                    <w:tc>
                      <w:tcPr>
                        <w:tcW w:w="3087" w:type="dxa"/>
                      </w:tcPr>
                      <w:p>
                        <w:pPr>
                          <w:pStyle w:val="TableParagraph"/>
                          <w:spacing w:line="133" w:lineRule="exact" w:before="18"/>
                          <w:ind w:left="99"/>
                          <w:rPr>
                            <w:sz w:val="12"/>
                          </w:rPr>
                        </w:pPr>
                        <w:r>
                          <w:rPr>
                            <w:color w:val="231F20"/>
                            <w:w w:val="110"/>
                            <w:sz w:val="12"/>
                          </w:rPr>
                          <w:t>Use only semantic characteristics</w:t>
                        </w:r>
                      </w:p>
                    </w:tc>
                    <w:tc>
                      <w:tcPr>
                        <w:tcW w:w="1010" w:type="dxa"/>
                      </w:tcPr>
                      <w:p>
                        <w:pPr>
                          <w:pStyle w:val="TableParagraph"/>
                          <w:spacing w:line="133" w:lineRule="exact" w:before="18"/>
                          <w:ind w:left="99"/>
                          <w:rPr>
                            <w:sz w:val="12"/>
                          </w:rPr>
                        </w:pPr>
                        <w:r>
                          <w:rPr>
                            <w:color w:val="231F20"/>
                            <w:w w:val="120"/>
                            <w:sz w:val="12"/>
                          </w:rPr>
                          <w:t>100</w:t>
                        </w:r>
                      </w:p>
                    </w:tc>
                    <w:tc>
                      <w:tcPr>
                        <w:tcW w:w="2944" w:type="dxa"/>
                      </w:tcPr>
                      <w:p>
                        <w:pPr>
                          <w:pStyle w:val="TableParagraph"/>
                          <w:spacing w:line="136" w:lineRule="exact" w:before="15"/>
                          <w:ind w:left="690"/>
                          <w:rPr>
                            <w:sz w:val="12"/>
                          </w:rPr>
                        </w:pPr>
                        <w:r>
                          <w:rPr>
                            <w:color w:val="231F20"/>
                            <w:w w:val="110"/>
                            <w:sz w:val="12"/>
                          </w:rPr>
                          <w:t>Model 1: Basic characteristics (Basic)</w:t>
                        </w:r>
                      </w:p>
                    </w:tc>
                    <w:tc>
                      <w:tcPr>
                        <w:tcW w:w="867" w:type="dxa"/>
                      </w:tcPr>
                      <w:p>
                        <w:pPr>
                          <w:pStyle w:val="TableParagraph"/>
                          <w:spacing w:line="136" w:lineRule="exact" w:before="15"/>
                          <w:ind w:left="76"/>
                          <w:rPr>
                            <w:sz w:val="12"/>
                          </w:rPr>
                        </w:pPr>
                        <w:r>
                          <w:rPr>
                            <w:color w:val="231F20"/>
                            <w:w w:val="120"/>
                            <w:sz w:val="12"/>
                          </w:rPr>
                          <w:t>0.48301</w:t>
                        </w:r>
                      </w:p>
                    </w:tc>
                    <w:tc>
                      <w:tcPr>
                        <w:tcW w:w="980" w:type="dxa"/>
                      </w:tcPr>
                      <w:p>
                        <w:pPr>
                          <w:pStyle w:val="TableParagraph"/>
                          <w:spacing w:line="136" w:lineRule="exact" w:before="15"/>
                          <w:ind w:right="189"/>
                          <w:jc w:val="right"/>
                          <w:rPr>
                            <w:sz w:val="12"/>
                          </w:rPr>
                        </w:pPr>
                        <w:r>
                          <w:rPr>
                            <w:color w:val="231F20"/>
                            <w:w w:val="115"/>
                            <w:sz w:val="12"/>
                          </w:rPr>
                          <w:t>9863.15</w:t>
                        </w:r>
                      </w:p>
                    </w:tc>
                    <w:tc>
                      <w:tcPr>
                        <w:tcW w:w="658" w:type="dxa"/>
                      </w:tcPr>
                      <w:p>
                        <w:pPr>
                          <w:pStyle w:val="TableParagraph"/>
                          <w:spacing w:line="136" w:lineRule="exact" w:before="15"/>
                          <w:ind w:right="218"/>
                          <w:jc w:val="right"/>
                          <w:rPr>
                            <w:sz w:val="12"/>
                          </w:rPr>
                        </w:pPr>
                        <w:r>
                          <w:rPr>
                            <w:color w:val="231F20"/>
                            <w:w w:val="115"/>
                            <w:sz w:val="12"/>
                          </w:rPr>
                          <w:t>5.92</w:t>
                        </w:r>
                      </w:p>
                    </w:tc>
                  </w:tr>
                  <w:tr>
                    <w:trPr>
                      <w:trHeight w:val="171" w:hRule="atLeast"/>
                    </w:trPr>
                    <w:tc>
                      <w:tcPr>
                        <w:tcW w:w="671" w:type="dxa"/>
                      </w:tcPr>
                      <w:p>
                        <w:pPr>
                          <w:pStyle w:val="TableParagraph"/>
                          <w:spacing w:line="240" w:lineRule="auto" w:before="0"/>
                          <w:rPr>
                            <w:rFonts w:ascii="Times New Roman"/>
                            <w:sz w:val="10"/>
                          </w:rPr>
                        </w:pPr>
                      </w:p>
                    </w:tc>
                    <w:tc>
                      <w:tcPr>
                        <w:tcW w:w="3087" w:type="dxa"/>
                      </w:tcPr>
                      <w:p>
                        <w:pPr>
                          <w:pStyle w:val="TableParagraph"/>
                          <w:spacing w:line="133" w:lineRule="exact" w:before="18"/>
                          <w:ind w:left="99"/>
                          <w:rPr>
                            <w:sz w:val="12"/>
                          </w:rPr>
                        </w:pPr>
                        <w:r>
                          <w:rPr>
                            <w:color w:val="231F20"/>
                            <w:w w:val="110"/>
                            <w:sz w:val="12"/>
                          </w:rPr>
                          <w:t>of the reviews (SVD factor loadings)</w:t>
                        </w:r>
                      </w:p>
                    </w:tc>
                    <w:tc>
                      <w:tcPr>
                        <w:tcW w:w="1010" w:type="dxa"/>
                      </w:tcPr>
                      <w:p>
                        <w:pPr>
                          <w:pStyle w:val="TableParagraph"/>
                          <w:spacing w:line="240" w:lineRule="auto" w:before="0"/>
                          <w:rPr>
                            <w:rFonts w:ascii="Times New Roman"/>
                            <w:sz w:val="10"/>
                          </w:rPr>
                        </w:pPr>
                      </w:p>
                    </w:tc>
                    <w:tc>
                      <w:tcPr>
                        <w:tcW w:w="2944" w:type="dxa"/>
                      </w:tcPr>
                      <w:p>
                        <w:pPr>
                          <w:pStyle w:val="TableParagraph"/>
                          <w:spacing w:line="136" w:lineRule="exact" w:before="15"/>
                          <w:ind w:left="690"/>
                          <w:rPr>
                            <w:sz w:val="12"/>
                          </w:rPr>
                        </w:pPr>
                        <w:r>
                          <w:rPr>
                            <w:color w:val="231F20"/>
                            <w:w w:val="115"/>
                            <w:sz w:val="12"/>
                          </w:rPr>
                          <w:t>Model 2: Style characteristics (Style)</w:t>
                        </w:r>
                      </w:p>
                    </w:tc>
                    <w:tc>
                      <w:tcPr>
                        <w:tcW w:w="867" w:type="dxa"/>
                      </w:tcPr>
                      <w:p>
                        <w:pPr>
                          <w:pStyle w:val="TableParagraph"/>
                          <w:spacing w:line="136" w:lineRule="exact" w:before="15"/>
                          <w:ind w:left="76"/>
                          <w:rPr>
                            <w:sz w:val="12"/>
                          </w:rPr>
                        </w:pPr>
                        <w:r>
                          <w:rPr>
                            <w:color w:val="231F20"/>
                            <w:w w:val="120"/>
                            <w:sz w:val="12"/>
                          </w:rPr>
                          <w:t>0.48589</w:t>
                        </w:r>
                      </w:p>
                    </w:tc>
                    <w:tc>
                      <w:tcPr>
                        <w:tcW w:w="980" w:type="dxa"/>
                      </w:tcPr>
                      <w:p>
                        <w:pPr>
                          <w:pStyle w:val="TableParagraph"/>
                          <w:spacing w:line="136" w:lineRule="exact" w:before="15"/>
                          <w:ind w:right="189"/>
                          <w:jc w:val="right"/>
                          <w:rPr>
                            <w:sz w:val="12"/>
                          </w:rPr>
                        </w:pPr>
                        <w:r>
                          <w:rPr>
                            <w:color w:val="231F20"/>
                            <w:w w:val="115"/>
                            <w:sz w:val="12"/>
                          </w:rPr>
                          <w:t>9920.73</w:t>
                        </w:r>
                      </w:p>
                    </w:tc>
                    <w:tc>
                      <w:tcPr>
                        <w:tcW w:w="658" w:type="dxa"/>
                      </w:tcPr>
                      <w:p>
                        <w:pPr>
                          <w:pStyle w:val="TableParagraph"/>
                          <w:spacing w:line="136" w:lineRule="exact" w:before="15"/>
                          <w:ind w:right="218"/>
                          <w:jc w:val="right"/>
                          <w:rPr>
                            <w:sz w:val="12"/>
                          </w:rPr>
                        </w:pPr>
                        <w:r>
                          <w:rPr>
                            <w:color w:val="231F20"/>
                            <w:w w:val="115"/>
                            <w:sz w:val="12"/>
                          </w:rPr>
                          <w:t>4.32</w:t>
                        </w:r>
                      </w:p>
                    </w:tc>
                  </w:tr>
                  <w:tr>
                    <w:trPr>
                      <w:trHeight w:val="171" w:hRule="atLeast"/>
                    </w:trPr>
                    <w:tc>
                      <w:tcPr>
                        <w:tcW w:w="671" w:type="dxa"/>
                      </w:tcPr>
                      <w:p>
                        <w:pPr>
                          <w:pStyle w:val="TableParagraph"/>
                          <w:spacing w:before="18"/>
                          <w:ind w:left="63" w:right="68"/>
                          <w:jc w:val="center"/>
                          <w:rPr>
                            <w:sz w:val="12"/>
                          </w:rPr>
                        </w:pPr>
                        <w:r>
                          <w:rPr>
                            <w:color w:val="231F20"/>
                            <w:w w:val="115"/>
                            <w:sz w:val="12"/>
                          </w:rPr>
                          <w:t>Model 4</w:t>
                        </w:r>
                      </w:p>
                    </w:tc>
                    <w:tc>
                      <w:tcPr>
                        <w:tcW w:w="3087" w:type="dxa"/>
                      </w:tcPr>
                      <w:p>
                        <w:pPr>
                          <w:pStyle w:val="TableParagraph"/>
                          <w:spacing w:before="18"/>
                          <w:ind w:left="99"/>
                          <w:rPr>
                            <w:sz w:val="12"/>
                          </w:rPr>
                        </w:pPr>
                        <w:r>
                          <w:rPr>
                            <w:color w:val="231F20"/>
                            <w:w w:val="115"/>
                            <w:sz w:val="12"/>
                          </w:rPr>
                          <w:t>Use basic characteristics + stylistic characteristics</w:t>
                        </w:r>
                      </w:p>
                    </w:tc>
                    <w:tc>
                      <w:tcPr>
                        <w:tcW w:w="1010" w:type="dxa"/>
                      </w:tcPr>
                      <w:p>
                        <w:pPr>
                          <w:pStyle w:val="TableParagraph"/>
                          <w:spacing w:before="18"/>
                          <w:ind w:left="172"/>
                          <w:rPr>
                            <w:sz w:val="12"/>
                          </w:rPr>
                        </w:pPr>
                        <w:r>
                          <w:rPr>
                            <w:color w:val="231F20"/>
                            <w:w w:val="120"/>
                            <w:sz w:val="12"/>
                          </w:rPr>
                          <w:t>24</w:t>
                        </w:r>
                      </w:p>
                    </w:tc>
                    <w:tc>
                      <w:tcPr>
                        <w:tcW w:w="2944" w:type="dxa"/>
                      </w:tcPr>
                      <w:p>
                        <w:pPr>
                          <w:pStyle w:val="TableParagraph"/>
                          <w:spacing w:line="136" w:lineRule="exact" w:before="15"/>
                          <w:ind w:left="690"/>
                          <w:rPr>
                            <w:sz w:val="12"/>
                          </w:rPr>
                        </w:pPr>
                        <w:r>
                          <w:rPr>
                            <w:color w:val="231F20"/>
                            <w:w w:val="110"/>
                            <w:sz w:val="12"/>
                          </w:rPr>
                          <w:t>Model 3: SVD factors (SVD)</w:t>
                        </w:r>
                      </w:p>
                    </w:tc>
                    <w:tc>
                      <w:tcPr>
                        <w:tcW w:w="867" w:type="dxa"/>
                      </w:tcPr>
                      <w:p>
                        <w:pPr>
                          <w:pStyle w:val="TableParagraph"/>
                          <w:spacing w:line="136" w:lineRule="exact" w:before="15"/>
                          <w:ind w:left="76"/>
                          <w:rPr>
                            <w:sz w:val="12"/>
                          </w:rPr>
                        </w:pPr>
                        <w:r>
                          <w:rPr>
                            <w:color w:val="231F20"/>
                            <w:w w:val="120"/>
                            <w:sz w:val="12"/>
                          </w:rPr>
                          <w:t>0.48560</w:t>
                        </w:r>
                      </w:p>
                    </w:tc>
                    <w:tc>
                      <w:tcPr>
                        <w:tcW w:w="980" w:type="dxa"/>
                      </w:tcPr>
                      <w:p>
                        <w:pPr>
                          <w:pStyle w:val="TableParagraph"/>
                          <w:spacing w:line="136" w:lineRule="exact" w:before="15"/>
                          <w:ind w:right="189"/>
                          <w:jc w:val="right"/>
                          <w:rPr>
                            <w:sz w:val="12"/>
                          </w:rPr>
                        </w:pPr>
                        <w:r>
                          <w:rPr>
                            <w:color w:val="231F20"/>
                            <w:w w:val="115"/>
                            <w:sz w:val="12"/>
                          </w:rPr>
                          <w:t>9990.31</w:t>
                        </w:r>
                      </w:p>
                    </w:tc>
                    <w:tc>
                      <w:tcPr>
                        <w:tcW w:w="658" w:type="dxa"/>
                      </w:tcPr>
                      <w:p>
                        <w:pPr>
                          <w:pStyle w:val="TableParagraph"/>
                          <w:spacing w:line="136" w:lineRule="exact" w:before="15"/>
                          <w:ind w:right="218"/>
                          <w:jc w:val="right"/>
                          <w:rPr>
                            <w:sz w:val="12"/>
                          </w:rPr>
                        </w:pPr>
                        <w:r>
                          <w:rPr>
                            <w:color w:val="231F20"/>
                            <w:w w:val="115"/>
                            <w:sz w:val="12"/>
                          </w:rPr>
                          <w:t>4.64</w:t>
                        </w:r>
                      </w:p>
                    </w:tc>
                  </w:tr>
                  <w:tr>
                    <w:trPr>
                      <w:trHeight w:val="171" w:hRule="atLeast"/>
                    </w:trPr>
                    <w:tc>
                      <w:tcPr>
                        <w:tcW w:w="671" w:type="dxa"/>
                      </w:tcPr>
                      <w:p>
                        <w:pPr>
                          <w:pStyle w:val="TableParagraph"/>
                          <w:ind w:left="63" w:right="68"/>
                          <w:jc w:val="center"/>
                          <w:rPr>
                            <w:sz w:val="12"/>
                          </w:rPr>
                        </w:pPr>
                        <w:r>
                          <w:rPr>
                            <w:color w:val="231F20"/>
                            <w:w w:val="115"/>
                            <w:sz w:val="12"/>
                          </w:rPr>
                          <w:t>Model 5</w:t>
                        </w:r>
                      </w:p>
                    </w:tc>
                    <w:tc>
                      <w:tcPr>
                        <w:tcW w:w="3087" w:type="dxa"/>
                      </w:tcPr>
                      <w:p>
                        <w:pPr>
                          <w:pStyle w:val="TableParagraph"/>
                          <w:ind w:left="99"/>
                          <w:rPr>
                            <w:sz w:val="12"/>
                          </w:rPr>
                        </w:pPr>
                        <w:r>
                          <w:rPr>
                            <w:color w:val="231F20"/>
                            <w:w w:val="120"/>
                            <w:sz w:val="12"/>
                          </w:rPr>
                          <w:t>Use basic characteristics </w:t>
                        </w:r>
                        <w:r>
                          <w:rPr>
                            <w:color w:val="231F20"/>
                            <w:w w:val="140"/>
                            <w:sz w:val="12"/>
                          </w:rPr>
                          <w:t>+ </w:t>
                        </w:r>
                        <w:r>
                          <w:rPr>
                            <w:color w:val="231F20"/>
                            <w:w w:val="120"/>
                            <w:sz w:val="12"/>
                          </w:rPr>
                          <w:t>stylistic</w:t>
                        </w:r>
                      </w:p>
                    </w:tc>
                    <w:tc>
                      <w:tcPr>
                        <w:tcW w:w="1010" w:type="dxa"/>
                      </w:tcPr>
                      <w:p>
                        <w:pPr>
                          <w:pStyle w:val="TableParagraph"/>
                          <w:ind w:left="99"/>
                          <w:rPr>
                            <w:sz w:val="12"/>
                          </w:rPr>
                        </w:pPr>
                        <w:r>
                          <w:rPr>
                            <w:color w:val="231F20"/>
                            <w:w w:val="120"/>
                            <w:sz w:val="12"/>
                          </w:rPr>
                          <w:t>124</w:t>
                        </w:r>
                      </w:p>
                    </w:tc>
                    <w:tc>
                      <w:tcPr>
                        <w:tcW w:w="2944" w:type="dxa"/>
                      </w:tcPr>
                      <w:p>
                        <w:pPr>
                          <w:pStyle w:val="TableParagraph"/>
                          <w:spacing w:line="135" w:lineRule="exact" w:before="16"/>
                          <w:ind w:left="690"/>
                          <w:rPr>
                            <w:sz w:val="12"/>
                          </w:rPr>
                        </w:pPr>
                        <w:r>
                          <w:rPr>
                            <w:color w:val="231F20"/>
                            <w:w w:val="115"/>
                            <w:sz w:val="12"/>
                          </w:rPr>
                          <w:t>Model 4: Basic+ Style</w:t>
                        </w:r>
                      </w:p>
                    </w:tc>
                    <w:tc>
                      <w:tcPr>
                        <w:tcW w:w="867" w:type="dxa"/>
                      </w:tcPr>
                      <w:p>
                        <w:pPr>
                          <w:pStyle w:val="TableParagraph"/>
                          <w:spacing w:line="135" w:lineRule="exact" w:before="16"/>
                          <w:ind w:left="76"/>
                          <w:rPr>
                            <w:sz w:val="12"/>
                          </w:rPr>
                        </w:pPr>
                        <w:r>
                          <w:rPr>
                            <w:color w:val="231F20"/>
                            <w:w w:val="120"/>
                            <w:sz w:val="12"/>
                          </w:rPr>
                          <w:t>0.48243</w:t>
                        </w:r>
                      </w:p>
                    </w:tc>
                    <w:tc>
                      <w:tcPr>
                        <w:tcW w:w="980" w:type="dxa"/>
                      </w:tcPr>
                      <w:p>
                        <w:pPr>
                          <w:pStyle w:val="TableParagraph"/>
                          <w:spacing w:line="135" w:lineRule="exact" w:before="16"/>
                          <w:ind w:right="189"/>
                          <w:jc w:val="right"/>
                          <w:rPr>
                            <w:sz w:val="12"/>
                          </w:rPr>
                        </w:pPr>
                        <w:r>
                          <w:rPr>
                            <w:color w:val="231F20"/>
                            <w:w w:val="115"/>
                            <w:sz w:val="12"/>
                          </w:rPr>
                          <w:t>9792.87</w:t>
                        </w:r>
                      </w:p>
                    </w:tc>
                    <w:tc>
                      <w:tcPr>
                        <w:tcW w:w="658" w:type="dxa"/>
                      </w:tcPr>
                      <w:p>
                        <w:pPr>
                          <w:pStyle w:val="TableParagraph"/>
                          <w:spacing w:line="135" w:lineRule="exact" w:before="16"/>
                          <w:ind w:right="218"/>
                          <w:jc w:val="right"/>
                          <w:rPr>
                            <w:sz w:val="12"/>
                          </w:rPr>
                        </w:pPr>
                        <w:r>
                          <w:rPr>
                            <w:color w:val="231F20"/>
                            <w:w w:val="115"/>
                            <w:sz w:val="12"/>
                          </w:rPr>
                          <w:t>5.76</w:t>
                        </w:r>
                      </w:p>
                    </w:tc>
                  </w:tr>
                  <w:tr>
                    <w:trPr>
                      <w:trHeight w:val="222" w:hRule="atLeast"/>
                    </w:trPr>
                    <w:tc>
                      <w:tcPr>
                        <w:tcW w:w="671" w:type="dxa"/>
                      </w:tcPr>
                      <w:p>
                        <w:pPr>
                          <w:pStyle w:val="TableParagraph"/>
                          <w:spacing w:line="240" w:lineRule="auto" w:before="0"/>
                          <w:rPr>
                            <w:rFonts w:ascii="Times New Roman"/>
                            <w:sz w:val="14"/>
                          </w:rPr>
                        </w:pPr>
                      </w:p>
                    </w:tc>
                    <w:tc>
                      <w:tcPr>
                        <w:tcW w:w="3087" w:type="dxa"/>
                      </w:tcPr>
                      <w:p>
                        <w:pPr>
                          <w:pStyle w:val="TableParagraph"/>
                          <w:spacing w:line="240" w:lineRule="auto"/>
                          <w:ind w:left="99"/>
                          <w:rPr>
                            <w:sz w:val="12"/>
                          </w:rPr>
                        </w:pPr>
                        <w:r>
                          <w:rPr>
                            <w:color w:val="231F20"/>
                            <w:w w:val="110"/>
                            <w:sz w:val="12"/>
                          </w:rPr>
                          <w:t>characteristics+ SVD factor loadings</w:t>
                        </w:r>
                      </w:p>
                    </w:tc>
                    <w:tc>
                      <w:tcPr>
                        <w:tcW w:w="1010" w:type="dxa"/>
                      </w:tcPr>
                      <w:p>
                        <w:pPr>
                          <w:pStyle w:val="TableParagraph"/>
                          <w:spacing w:line="240" w:lineRule="auto" w:before="0"/>
                          <w:rPr>
                            <w:rFonts w:ascii="Times New Roman"/>
                            <w:sz w:val="14"/>
                          </w:rPr>
                        </w:pPr>
                      </w:p>
                    </w:tc>
                    <w:tc>
                      <w:tcPr>
                        <w:tcW w:w="2944" w:type="dxa"/>
                      </w:tcPr>
                      <w:p>
                        <w:pPr>
                          <w:pStyle w:val="TableParagraph"/>
                          <w:spacing w:line="240" w:lineRule="auto" w:before="16"/>
                          <w:ind w:left="690"/>
                          <w:rPr>
                            <w:sz w:val="12"/>
                          </w:rPr>
                        </w:pPr>
                        <w:r>
                          <w:rPr>
                            <w:color w:val="231F20"/>
                            <w:w w:val="115"/>
                            <w:sz w:val="12"/>
                          </w:rPr>
                          <w:t>Model 5: Basic+ Style+ SVD</w:t>
                        </w:r>
                      </w:p>
                    </w:tc>
                    <w:tc>
                      <w:tcPr>
                        <w:tcW w:w="867" w:type="dxa"/>
                      </w:tcPr>
                      <w:p>
                        <w:pPr>
                          <w:pStyle w:val="TableParagraph"/>
                          <w:spacing w:line="240" w:lineRule="auto"/>
                          <w:ind w:left="78"/>
                          <w:rPr>
                            <w:rFonts w:ascii="Cambria"/>
                            <w:i/>
                            <w:sz w:val="12"/>
                          </w:rPr>
                        </w:pPr>
                        <w:r>
                          <w:rPr>
                            <w:rFonts w:ascii="Cambria"/>
                            <w:i/>
                            <w:color w:val="231F20"/>
                            <w:w w:val="110"/>
                            <w:sz w:val="12"/>
                          </w:rPr>
                          <w:t>0.47753</w:t>
                        </w:r>
                      </w:p>
                    </w:tc>
                    <w:tc>
                      <w:tcPr>
                        <w:tcW w:w="980" w:type="dxa"/>
                      </w:tcPr>
                      <w:p>
                        <w:pPr>
                          <w:pStyle w:val="TableParagraph"/>
                          <w:spacing w:line="240" w:lineRule="auto"/>
                          <w:ind w:right="195"/>
                          <w:jc w:val="right"/>
                          <w:rPr>
                            <w:rFonts w:ascii="Cambria"/>
                            <w:i/>
                            <w:sz w:val="12"/>
                          </w:rPr>
                        </w:pPr>
                        <w:r>
                          <w:rPr>
                            <w:rFonts w:ascii="Cambria"/>
                            <w:i/>
                            <w:color w:val="231F20"/>
                            <w:w w:val="110"/>
                            <w:sz w:val="12"/>
                          </w:rPr>
                          <w:t>9599.26</w:t>
                        </w:r>
                      </w:p>
                    </w:tc>
                    <w:tc>
                      <w:tcPr>
                        <w:tcW w:w="658" w:type="dxa"/>
                      </w:tcPr>
                      <w:p>
                        <w:pPr>
                          <w:pStyle w:val="TableParagraph"/>
                          <w:spacing w:line="240" w:lineRule="auto"/>
                          <w:ind w:right="224"/>
                          <w:jc w:val="right"/>
                          <w:rPr>
                            <w:rFonts w:ascii="Cambria"/>
                            <w:i/>
                            <w:sz w:val="12"/>
                          </w:rPr>
                        </w:pPr>
                        <w:r>
                          <w:rPr>
                            <w:rFonts w:ascii="Cambria"/>
                            <w:i/>
                            <w:color w:val="231F20"/>
                            <w:w w:val="110"/>
                            <w:sz w:val="12"/>
                          </w:rPr>
                          <w:t>7.36</w:t>
                        </w:r>
                      </w:p>
                    </w:tc>
                  </w:tr>
                </w:tbl>
                <w:p>
                  <w:pPr>
                    <w:pStyle w:val="BodyText"/>
                  </w:pPr>
                </w:p>
              </w:txbxContent>
            </v:textbox>
            <w10:wrap type="none"/>
          </v:shape>
        </w:pict>
      </w:r>
      <w:r>
        <w:rPr>
          <w:color w:val="231F20"/>
          <w:w w:val="110"/>
          <w:sz w:val="12"/>
        </w:rPr>
        <w:t>Model 2 Use only</w:t>
      </w:r>
      <w:r>
        <w:rPr>
          <w:color w:val="231F20"/>
          <w:spacing w:val="15"/>
          <w:w w:val="110"/>
          <w:sz w:val="12"/>
        </w:rPr>
        <w:t> </w:t>
      </w:r>
      <w:r>
        <w:rPr>
          <w:color w:val="231F20"/>
          <w:w w:val="110"/>
          <w:sz w:val="12"/>
        </w:rPr>
        <w:t>stylistic</w:t>
      </w:r>
      <w:r>
        <w:rPr>
          <w:color w:val="231F20"/>
          <w:spacing w:val="5"/>
          <w:w w:val="110"/>
          <w:sz w:val="12"/>
        </w:rPr>
        <w:t> </w:t>
      </w:r>
      <w:r>
        <w:rPr>
          <w:color w:val="231F20"/>
          <w:w w:val="110"/>
          <w:sz w:val="12"/>
        </w:rPr>
        <w:t>characteristics</w:t>
        <w:tab/>
        <w:t>19</w:t>
      </w:r>
    </w:p>
    <w:p>
      <w:pPr>
        <w:tabs>
          <w:tab w:pos="2576" w:val="left" w:leader="none"/>
        </w:tabs>
        <w:spacing w:before="128"/>
        <w:ind w:left="246" w:right="0" w:firstLine="0"/>
        <w:jc w:val="left"/>
        <w:rPr>
          <w:sz w:val="12"/>
        </w:rPr>
      </w:pPr>
      <w:r>
        <w:rPr/>
        <w:br w:type="column"/>
      </w:r>
      <w:r>
        <w:rPr>
          <w:color w:val="231F20"/>
          <w:w w:val="110"/>
          <w:sz w:val="12"/>
        </w:rPr>
        <w:t>Model</w:t>
        <w:tab/>
      </w:r>
      <w:r>
        <w:rPr>
          <w:color w:val="231F20"/>
          <w:spacing w:val="-1"/>
          <w:w w:val="110"/>
          <w:sz w:val="12"/>
        </w:rPr>
        <w:t>Misclassi</w:t>
      </w:r>
      <w:r>
        <w:rPr>
          <w:rFonts w:ascii="Times New Roman" w:hAnsi="Times New Roman"/>
          <w:color w:val="231F20"/>
          <w:spacing w:val="-1"/>
          <w:w w:val="110"/>
          <w:sz w:val="12"/>
        </w:rPr>
        <w:t>ﬁ</w:t>
      </w:r>
      <w:r>
        <w:rPr>
          <w:color w:val="231F20"/>
          <w:spacing w:val="-1"/>
          <w:w w:val="110"/>
          <w:sz w:val="12"/>
        </w:rPr>
        <w:t>cation</w:t>
      </w:r>
    </w:p>
    <w:p>
      <w:pPr>
        <w:spacing w:before="22"/>
        <w:ind w:left="0" w:right="726" w:firstLine="0"/>
        <w:jc w:val="right"/>
        <w:rPr>
          <w:sz w:val="12"/>
        </w:rPr>
      </w:pPr>
      <w:r>
        <w:rPr>
          <w:color w:val="231F20"/>
          <w:w w:val="110"/>
          <w:sz w:val="12"/>
        </w:rPr>
        <w:t>rate</w:t>
      </w:r>
    </w:p>
    <w:p>
      <w:pPr>
        <w:spacing w:line="276" w:lineRule="auto" w:before="128"/>
        <w:ind w:left="114" w:right="0" w:firstLine="0"/>
        <w:jc w:val="left"/>
        <w:rPr>
          <w:sz w:val="12"/>
        </w:rPr>
      </w:pPr>
      <w:r>
        <w:rPr/>
        <w:br w:type="column"/>
      </w:r>
      <w:r>
        <w:rPr>
          <w:color w:val="231F20"/>
          <w:w w:val="110"/>
          <w:sz w:val="12"/>
        </w:rPr>
        <w:t>Akaike's </w:t>
      </w:r>
      <w:r>
        <w:rPr>
          <w:color w:val="231F20"/>
          <w:w w:val="105"/>
          <w:sz w:val="12"/>
        </w:rPr>
        <w:t>information </w:t>
      </w:r>
      <w:r>
        <w:rPr>
          <w:color w:val="231F20"/>
          <w:w w:val="110"/>
          <w:sz w:val="12"/>
        </w:rPr>
        <w:t>criterion</w:t>
      </w:r>
    </w:p>
    <w:p>
      <w:pPr>
        <w:spacing w:before="128"/>
        <w:ind w:left="114" w:right="0" w:firstLine="0"/>
        <w:jc w:val="left"/>
        <w:rPr>
          <w:sz w:val="12"/>
        </w:rPr>
      </w:pPr>
      <w:r>
        <w:rPr/>
        <w:br w:type="column"/>
      </w:r>
      <w:r>
        <w:rPr>
          <w:color w:val="231F20"/>
          <w:w w:val="105"/>
          <w:sz w:val="12"/>
        </w:rPr>
        <w:t>Lift ratio</w:t>
      </w:r>
    </w:p>
    <w:p>
      <w:pPr>
        <w:spacing w:after="0"/>
        <w:jc w:val="left"/>
        <w:rPr>
          <w:sz w:val="12"/>
        </w:rPr>
        <w:sectPr>
          <w:type w:val="continuous"/>
          <w:pgSz w:w="11910" w:h="15880"/>
          <w:pgMar w:top="640" w:bottom="280" w:left="540" w:right="540"/>
          <w:cols w:num="4" w:equalWidth="0">
            <w:col w:w="4272" w:space="1094"/>
            <w:col w:w="3535" w:space="40"/>
            <w:col w:w="808" w:space="40"/>
            <w:col w:w="1041"/>
          </w:cols>
        </w:sectPr>
      </w:pPr>
    </w:p>
    <w:p>
      <w:pPr>
        <w:pStyle w:val="BodyText"/>
        <w:spacing w:line="20" w:lineRule="exact"/>
        <w:ind w:left="5488"/>
        <w:rPr>
          <w:sz w:val="2"/>
        </w:rPr>
      </w:pPr>
      <w:r>
        <w:rPr>
          <w:sz w:val="2"/>
        </w:rPr>
        <w:pict>
          <v:group style="width:251.55pt;height:.550pt;mso-position-horizontal-relative:char;mso-position-vertical-relative:line" coordorigin="0,0" coordsize="5031,11">
            <v:line style="position:absolute" from="0,5" to="2449,5" stroked="true" strokeweight=".51025pt" strokecolor="#231f20">
              <v:stroke dashstyle="solid"/>
            </v:line>
            <v:line style="position:absolute" from="2295,5" to="3561,5" stroked="true" strokeweight=".51025pt" strokecolor="#231f20">
              <v:stroke dashstyle="solid"/>
            </v:line>
            <v:line style="position:absolute" from="3407,5" to="4408,5" stroked="true" strokeweight=".51025pt" strokecolor="#231f20">
              <v:stroke dashstyle="solid"/>
            </v:line>
            <v:line style="position:absolute" from="4255,5" to="5031,5" stroked="true" strokeweight=".51025pt" strokecolor="#231f2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spacing w:before="2"/>
        <w:rPr>
          <w:sz w:val="13"/>
        </w:rPr>
      </w:pPr>
      <w:r>
        <w:rPr/>
        <w:pict>
          <v:line style="position:absolute;mso-position-horizontal-relative:page;mso-position-vertical-relative:paragraph;z-index:56;mso-wrap-distance-left:0;mso-wrap-distance-right:0" from="33.334999pt,10.523491pt" to="284.880999pt,10.523491pt" stroked="true" strokeweight=".51025pt" strokecolor="#231f20">
            <v:stroke dashstyle="solid"/>
            <w10:wrap type="topAndBottom"/>
          </v:line>
        </w:pict>
      </w:r>
      <w:r>
        <w:rPr/>
        <w:pict>
          <v:line style="position:absolute;mso-position-horizontal-relative:page;mso-position-vertical-relative:paragraph;z-index:80;mso-wrap-distance-left:0;mso-wrap-distance-right:0" from="301.720001pt,10.466506pt" to="553.266001pt,10.466506pt" stroked="true" strokeweight=".51022pt" strokecolor="#231f20">
            <v:stroke dashstyle="solid"/>
            <w10:wrap type="topAndBottom"/>
          </v:line>
        </w:pict>
      </w:r>
    </w:p>
    <w:p>
      <w:pPr>
        <w:spacing w:after="0"/>
        <w:rPr>
          <w:sz w:val="13"/>
        </w:rPr>
        <w:sectPr>
          <w:type w:val="continuous"/>
          <w:pgSz w:w="11910" w:h="15880"/>
          <w:pgMar w:top="640" w:bottom="280" w:left="540" w:right="540"/>
        </w:sectPr>
      </w:pPr>
    </w:p>
    <w:p>
      <w:pPr>
        <w:pStyle w:val="BodyText"/>
        <w:spacing w:before="4"/>
        <w:rPr>
          <w:sz w:val="11"/>
        </w:rPr>
      </w:pPr>
    </w:p>
    <w:p>
      <w:pPr>
        <w:spacing w:after="0"/>
        <w:rPr>
          <w:sz w:val="11"/>
        </w:rPr>
        <w:sectPr>
          <w:pgSz w:w="11910" w:h="15880"/>
          <w:pgMar w:header="688" w:footer="0" w:top="880" w:bottom="280" w:left="540" w:right="540"/>
        </w:sectPr>
      </w:pPr>
    </w:p>
    <w:p>
      <w:pPr>
        <w:spacing w:before="111"/>
        <w:ind w:left="310" w:right="0" w:firstLine="0"/>
        <w:jc w:val="left"/>
        <w:rPr>
          <w:sz w:val="12"/>
        </w:rPr>
      </w:pPr>
      <w:bookmarkStart w:name="_bookmark13" w:id="40"/>
      <w:bookmarkEnd w:id="40"/>
      <w:r>
        <w:rPr/>
      </w:r>
      <w:r>
        <w:rPr>
          <w:color w:val="231F20"/>
          <w:w w:val="115"/>
          <w:sz w:val="12"/>
        </w:rPr>
        <w:t>Table 9</w:t>
      </w:r>
    </w:p>
    <w:p>
      <w:pPr>
        <w:spacing w:before="22"/>
        <w:ind w:left="310" w:right="0" w:firstLine="0"/>
        <w:jc w:val="left"/>
        <w:rPr>
          <w:sz w:val="12"/>
        </w:rPr>
      </w:pPr>
      <w:r>
        <w:rPr/>
        <w:pict>
          <v:shape style="position:absolute;margin-left:42.52pt;margin-top:12.702024pt;width:520.65pt;height:249.4pt;mso-position-horizontal-relative:page;mso-position-vertical-relative:paragraph;z-index:224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8"/>
                    <w:gridCol w:w="731"/>
                    <w:gridCol w:w="725"/>
                    <w:gridCol w:w="739"/>
                    <w:gridCol w:w="920"/>
                    <w:gridCol w:w="5382"/>
                  </w:tblGrid>
                  <w:tr>
                    <w:trPr>
                      <w:trHeight w:val="420" w:hRule="atLeast"/>
                    </w:trPr>
                    <w:tc>
                      <w:tcPr>
                        <w:tcW w:w="1918" w:type="dxa"/>
                        <w:tcBorders>
                          <w:top w:val="single" w:sz="4" w:space="0" w:color="231F20"/>
                        </w:tcBorders>
                      </w:tcPr>
                      <w:p>
                        <w:pPr>
                          <w:pStyle w:val="TableParagraph"/>
                          <w:spacing w:line="240" w:lineRule="auto" w:before="56"/>
                          <w:ind w:left="119"/>
                          <w:rPr>
                            <w:sz w:val="12"/>
                          </w:rPr>
                        </w:pPr>
                        <w:r>
                          <w:rPr>
                            <w:color w:val="231F20"/>
                            <w:w w:val="110"/>
                            <w:sz w:val="12"/>
                          </w:rPr>
                          <w:t>Parameter</w:t>
                        </w:r>
                      </w:p>
                    </w:tc>
                    <w:tc>
                      <w:tcPr>
                        <w:tcW w:w="731" w:type="dxa"/>
                        <w:tcBorders>
                          <w:top w:val="single" w:sz="4" w:space="0" w:color="231F20"/>
                        </w:tcBorders>
                      </w:tcPr>
                      <w:p>
                        <w:pPr>
                          <w:pStyle w:val="TableParagraph"/>
                          <w:spacing w:line="240" w:lineRule="auto" w:before="56"/>
                          <w:ind w:right="123"/>
                          <w:jc w:val="right"/>
                          <w:rPr>
                            <w:sz w:val="12"/>
                          </w:rPr>
                        </w:pPr>
                        <w:r>
                          <w:rPr>
                            <w:color w:val="231F20"/>
                            <w:w w:val="105"/>
                            <w:sz w:val="12"/>
                          </w:rPr>
                          <w:t>Estimate</w:t>
                        </w:r>
                      </w:p>
                    </w:tc>
                    <w:tc>
                      <w:tcPr>
                        <w:tcW w:w="725" w:type="dxa"/>
                        <w:tcBorders>
                          <w:top w:val="single" w:sz="4" w:space="0" w:color="231F20"/>
                        </w:tcBorders>
                      </w:tcPr>
                      <w:p>
                        <w:pPr>
                          <w:pStyle w:val="TableParagraph"/>
                          <w:spacing w:line="276" w:lineRule="auto" w:before="56"/>
                          <w:ind w:left="99" w:right="95"/>
                          <w:rPr>
                            <w:sz w:val="12"/>
                          </w:rPr>
                        </w:pPr>
                        <w:r>
                          <w:rPr>
                            <w:color w:val="231F20"/>
                            <w:w w:val="105"/>
                            <w:sz w:val="12"/>
                          </w:rPr>
                          <w:t>Standard </w:t>
                        </w:r>
                        <w:r>
                          <w:rPr>
                            <w:color w:val="231F20"/>
                            <w:w w:val="110"/>
                            <w:sz w:val="12"/>
                          </w:rPr>
                          <w:t>error</w:t>
                        </w:r>
                      </w:p>
                    </w:tc>
                    <w:tc>
                      <w:tcPr>
                        <w:tcW w:w="739" w:type="dxa"/>
                        <w:tcBorders>
                          <w:top w:val="single" w:sz="4" w:space="0" w:color="231F20"/>
                        </w:tcBorders>
                      </w:tcPr>
                      <w:p>
                        <w:pPr>
                          <w:pStyle w:val="TableParagraph"/>
                          <w:spacing w:line="240" w:lineRule="auto" w:before="56"/>
                          <w:ind w:left="99"/>
                          <w:rPr>
                            <w:sz w:val="12"/>
                          </w:rPr>
                        </w:pPr>
                        <w:r>
                          <w:rPr>
                            <w:color w:val="231F20"/>
                            <w:w w:val="110"/>
                            <w:sz w:val="12"/>
                          </w:rPr>
                          <w:t>Wald</w:t>
                        </w:r>
                      </w:p>
                      <w:p>
                        <w:pPr>
                          <w:pStyle w:val="TableParagraph"/>
                          <w:spacing w:line="240" w:lineRule="auto" w:before="22"/>
                          <w:ind w:left="99"/>
                          <w:rPr>
                            <w:sz w:val="12"/>
                          </w:rPr>
                        </w:pPr>
                        <w:r>
                          <w:rPr>
                            <w:color w:val="231F20"/>
                            <w:w w:val="105"/>
                            <w:sz w:val="12"/>
                          </w:rPr>
                          <w:t>Chi-square</w:t>
                        </w:r>
                      </w:p>
                    </w:tc>
                    <w:tc>
                      <w:tcPr>
                        <w:tcW w:w="920" w:type="dxa"/>
                        <w:tcBorders>
                          <w:top w:val="single" w:sz="4" w:space="0" w:color="231F20"/>
                        </w:tcBorders>
                      </w:tcPr>
                      <w:p>
                        <w:pPr>
                          <w:pStyle w:val="TableParagraph"/>
                          <w:spacing w:line="240" w:lineRule="auto" w:before="56"/>
                          <w:ind w:left="241"/>
                          <w:rPr>
                            <w:sz w:val="12"/>
                          </w:rPr>
                        </w:pPr>
                        <w:r>
                          <w:rPr>
                            <w:color w:val="231F20"/>
                            <w:sz w:val="12"/>
                          </w:rPr>
                          <w:t>Pr </w:t>
                        </w:r>
                        <w:r>
                          <w:rPr>
                            <w:rFonts w:ascii="Trebuchet MS"/>
                            <w:color w:val="231F20"/>
                            <w:sz w:val="12"/>
                          </w:rPr>
                          <w:t>N </w:t>
                        </w:r>
                        <w:r>
                          <w:rPr>
                            <w:color w:val="231F20"/>
                            <w:sz w:val="12"/>
                          </w:rPr>
                          <w:t>ChiSq</w:t>
                        </w:r>
                      </w:p>
                      <w:p>
                        <w:pPr>
                          <w:pStyle w:val="TableParagraph"/>
                          <w:spacing w:line="240" w:lineRule="auto" w:before="4"/>
                          <w:ind w:left="-9"/>
                          <w:rPr>
                            <w:sz w:val="8"/>
                          </w:rPr>
                        </w:pPr>
                        <w:hyperlink w:history="true" w:anchor="_bookmark13">
                          <w:r>
                            <w:rPr>
                              <w:color w:val="2E3092"/>
                              <w:w w:val="121"/>
                              <w:sz w:val="8"/>
                            </w:rPr>
                            <w:t>a</w:t>
                          </w:r>
                        </w:hyperlink>
                      </w:p>
                    </w:tc>
                    <w:tc>
                      <w:tcPr>
                        <w:tcW w:w="5382" w:type="dxa"/>
                      </w:tcPr>
                      <w:p>
                        <w:pPr>
                          <w:pStyle w:val="TableParagraph"/>
                          <w:spacing w:line="230" w:lineRule="atLeast" w:before="19"/>
                          <w:ind w:left="566"/>
                          <w:rPr>
                            <w:sz w:val="16"/>
                          </w:rPr>
                        </w:pPr>
                        <w:r>
                          <w:rPr>
                            <w:color w:val="231F20"/>
                            <w:w w:val="105"/>
                            <w:sz w:val="16"/>
                          </w:rPr>
                          <w:t>on the helpfulness of a speci</w:t>
                        </w:r>
                        <w:r>
                          <w:rPr>
                            <w:rFonts w:ascii="Times New Roman" w:hAnsi="Times New Roman"/>
                            <w:color w:val="231F20"/>
                            <w:w w:val="105"/>
                            <w:sz w:val="16"/>
                          </w:rPr>
                          <w:t>ﬁ</w:t>
                        </w:r>
                        <w:r>
                          <w:rPr>
                            <w:color w:val="231F20"/>
                            <w:w w:val="105"/>
                            <w:sz w:val="16"/>
                          </w:rPr>
                          <w:t>c review. Even though a review maybe from a software owner, that wouldn't in</w:t>
                        </w:r>
                        <w:r>
                          <w:rPr>
                            <w:rFonts w:ascii="Times New Roman" w:hAnsi="Times New Roman"/>
                            <w:color w:val="231F20"/>
                            <w:w w:val="105"/>
                            <w:sz w:val="16"/>
                          </w:rPr>
                          <w:t>ﬂ</w:t>
                        </w:r>
                        <w:r>
                          <w:rPr>
                            <w:color w:val="231F20"/>
                            <w:w w:val="105"/>
                            <w:sz w:val="16"/>
                          </w:rPr>
                          <w:t>uence the</w:t>
                        </w:r>
                      </w:p>
                    </w:tc>
                  </w:tr>
                  <w:tr>
                    <w:trPr>
                      <w:trHeight w:val="156" w:hRule="atLeast"/>
                    </w:trPr>
                    <w:tc>
                      <w:tcPr>
                        <w:tcW w:w="1918" w:type="dxa"/>
                        <w:tcBorders>
                          <w:top w:val="single" w:sz="6" w:space="0" w:color="231F20"/>
                        </w:tcBorders>
                      </w:tcPr>
                      <w:p>
                        <w:pPr>
                          <w:pStyle w:val="TableParagraph"/>
                          <w:spacing w:line="136" w:lineRule="exact" w:before="0"/>
                          <w:ind w:left="119"/>
                          <w:rPr>
                            <w:sz w:val="12"/>
                          </w:rPr>
                        </w:pPr>
                        <w:r>
                          <w:rPr>
                            <w:color w:val="231F20"/>
                            <w:w w:val="115"/>
                            <w:sz w:val="12"/>
                          </w:rPr>
                          <w:t>Intercept 7</w:t>
                        </w:r>
                      </w:p>
                    </w:tc>
                    <w:tc>
                      <w:tcPr>
                        <w:tcW w:w="731" w:type="dxa"/>
                        <w:tcBorders>
                          <w:top w:val="single" w:sz="6" w:space="0" w:color="231F20"/>
                        </w:tcBorders>
                      </w:tcPr>
                      <w:p>
                        <w:pPr>
                          <w:pStyle w:val="TableParagraph"/>
                          <w:spacing w:line="136" w:lineRule="exact" w:before="0"/>
                          <w:ind w:right="99"/>
                          <w:jc w:val="right"/>
                          <w:rPr>
                            <w:sz w:val="12"/>
                          </w:rPr>
                        </w:pPr>
                        <w:r>
                          <w:rPr>
                            <w:rFonts w:ascii="Lucida Sans Unicode" w:hAnsi="Lucida Sans Unicode"/>
                            <w:color w:val="231F20"/>
                            <w:w w:val="120"/>
                            <w:sz w:val="12"/>
                          </w:rPr>
                          <w:t>−</w:t>
                        </w:r>
                        <w:r>
                          <w:rPr>
                            <w:color w:val="231F20"/>
                            <w:w w:val="120"/>
                            <w:sz w:val="12"/>
                          </w:rPr>
                          <w:t>2.0271</w:t>
                        </w:r>
                      </w:p>
                    </w:tc>
                    <w:tc>
                      <w:tcPr>
                        <w:tcW w:w="725" w:type="dxa"/>
                        <w:tcBorders>
                          <w:top w:val="single" w:sz="6" w:space="0" w:color="231F20"/>
                        </w:tcBorders>
                      </w:tcPr>
                      <w:p>
                        <w:pPr>
                          <w:pStyle w:val="TableParagraph"/>
                          <w:spacing w:line="136" w:lineRule="exact" w:before="0"/>
                          <w:ind w:left="99"/>
                          <w:rPr>
                            <w:sz w:val="12"/>
                          </w:rPr>
                        </w:pPr>
                        <w:r>
                          <w:rPr>
                            <w:color w:val="231F20"/>
                            <w:w w:val="120"/>
                            <w:sz w:val="12"/>
                          </w:rPr>
                          <w:t>0.2364</w:t>
                        </w:r>
                      </w:p>
                    </w:tc>
                    <w:tc>
                      <w:tcPr>
                        <w:tcW w:w="739" w:type="dxa"/>
                        <w:tcBorders>
                          <w:top w:val="single" w:sz="6" w:space="0" w:color="231F20"/>
                        </w:tcBorders>
                      </w:tcPr>
                      <w:p>
                        <w:pPr>
                          <w:pStyle w:val="TableParagraph"/>
                          <w:spacing w:line="136" w:lineRule="exact" w:before="0"/>
                          <w:ind w:right="243"/>
                          <w:jc w:val="right"/>
                          <w:rPr>
                            <w:sz w:val="12"/>
                          </w:rPr>
                        </w:pPr>
                        <w:r>
                          <w:rPr>
                            <w:color w:val="231F20"/>
                            <w:w w:val="115"/>
                            <w:sz w:val="12"/>
                          </w:rPr>
                          <w:t>73.53</w:t>
                        </w:r>
                      </w:p>
                    </w:tc>
                    <w:tc>
                      <w:tcPr>
                        <w:tcW w:w="920" w:type="dxa"/>
                        <w:tcBorders>
                          <w:top w:val="single" w:sz="6" w:space="0" w:color="231F20"/>
                        </w:tcBorders>
                      </w:tcPr>
                      <w:p>
                        <w:pPr>
                          <w:pStyle w:val="TableParagraph"/>
                          <w:spacing w:line="136" w:lineRule="exact" w:before="0"/>
                          <w:ind w:left="241"/>
                          <w:rPr>
                            <w:sz w:val="12"/>
                          </w:rPr>
                        </w:pPr>
                        <w:r>
                          <w:rPr>
                            <w:rFonts w:ascii="Trebuchet MS"/>
                            <w:color w:val="231F20"/>
                            <w:w w:val="115"/>
                            <w:sz w:val="12"/>
                          </w:rPr>
                          <w:t>b</w:t>
                        </w:r>
                        <w:r>
                          <w:rPr>
                            <w:color w:val="231F20"/>
                            <w:w w:val="115"/>
                            <w:sz w:val="12"/>
                          </w:rPr>
                          <w:t>.0001</w:t>
                        </w:r>
                      </w:p>
                    </w:tc>
                    <w:tc>
                      <w:tcPr>
                        <w:tcW w:w="5382" w:type="dxa"/>
                      </w:tcPr>
                      <w:p>
                        <w:pPr>
                          <w:pStyle w:val="TableParagraph"/>
                          <w:spacing w:line="122" w:lineRule="exact" w:before="14"/>
                          <w:ind w:left="566"/>
                          <w:rPr>
                            <w:sz w:val="16"/>
                          </w:rPr>
                        </w:pPr>
                        <w:r>
                          <w:rPr>
                            <w:color w:val="231F20"/>
                            <w:w w:val="105"/>
                            <w:sz w:val="16"/>
                          </w:rPr>
                          <w:t>incentive for users to vote on the helpfulness of that review.</w:t>
                        </w:r>
                      </w:p>
                    </w:tc>
                  </w:tr>
                  <w:tr>
                    <w:trPr>
                      <w:trHeight w:val="171" w:hRule="atLeast"/>
                    </w:trPr>
                    <w:tc>
                      <w:tcPr>
                        <w:tcW w:w="1918" w:type="dxa"/>
                      </w:tcPr>
                      <w:p>
                        <w:pPr>
                          <w:pStyle w:val="TableParagraph"/>
                          <w:spacing w:line="142" w:lineRule="exact" w:before="9"/>
                          <w:ind w:left="119"/>
                          <w:rPr>
                            <w:sz w:val="12"/>
                          </w:rPr>
                        </w:pPr>
                        <w:r>
                          <w:rPr>
                            <w:color w:val="231F20"/>
                            <w:w w:val="115"/>
                            <w:sz w:val="12"/>
                          </w:rPr>
                          <w:t>Intercept 6</w:t>
                        </w:r>
                      </w:p>
                    </w:tc>
                    <w:tc>
                      <w:tcPr>
                        <w:tcW w:w="731" w:type="dxa"/>
                      </w:tcPr>
                      <w:p>
                        <w:pPr>
                          <w:pStyle w:val="TableParagraph"/>
                          <w:spacing w:line="151" w:lineRule="exact" w:before="0"/>
                          <w:ind w:right="99"/>
                          <w:jc w:val="right"/>
                          <w:rPr>
                            <w:sz w:val="12"/>
                          </w:rPr>
                        </w:pPr>
                        <w:r>
                          <w:rPr>
                            <w:rFonts w:ascii="Lucida Sans Unicode" w:hAnsi="Lucida Sans Unicode"/>
                            <w:color w:val="231F20"/>
                            <w:w w:val="120"/>
                            <w:sz w:val="12"/>
                          </w:rPr>
                          <w:t>−</w:t>
                        </w:r>
                        <w:r>
                          <w:rPr>
                            <w:color w:val="231F20"/>
                            <w:w w:val="120"/>
                            <w:sz w:val="12"/>
                          </w:rPr>
                          <w:t>1.4494</w:t>
                        </w:r>
                      </w:p>
                    </w:tc>
                    <w:tc>
                      <w:tcPr>
                        <w:tcW w:w="725" w:type="dxa"/>
                      </w:tcPr>
                      <w:p>
                        <w:pPr>
                          <w:pStyle w:val="TableParagraph"/>
                          <w:spacing w:line="142" w:lineRule="exact" w:before="9"/>
                          <w:ind w:left="99"/>
                          <w:rPr>
                            <w:sz w:val="12"/>
                          </w:rPr>
                        </w:pPr>
                        <w:r>
                          <w:rPr>
                            <w:color w:val="231F20"/>
                            <w:w w:val="120"/>
                            <w:sz w:val="12"/>
                          </w:rPr>
                          <w:t>0.2302</w:t>
                        </w:r>
                      </w:p>
                    </w:tc>
                    <w:tc>
                      <w:tcPr>
                        <w:tcW w:w="739" w:type="dxa"/>
                      </w:tcPr>
                      <w:p>
                        <w:pPr>
                          <w:pStyle w:val="TableParagraph"/>
                          <w:spacing w:line="142" w:lineRule="exact" w:before="9"/>
                          <w:ind w:right="243"/>
                          <w:jc w:val="right"/>
                          <w:rPr>
                            <w:sz w:val="12"/>
                          </w:rPr>
                        </w:pPr>
                        <w:r>
                          <w:rPr>
                            <w:color w:val="231F20"/>
                            <w:w w:val="115"/>
                            <w:sz w:val="12"/>
                          </w:rPr>
                          <w:t>39.64</w:t>
                        </w:r>
                      </w:p>
                    </w:tc>
                    <w:tc>
                      <w:tcPr>
                        <w:tcW w:w="920" w:type="dxa"/>
                      </w:tcPr>
                      <w:p>
                        <w:pPr>
                          <w:pStyle w:val="TableParagraph"/>
                          <w:spacing w:line="142" w:lineRule="exact" w:before="9"/>
                          <w:ind w:left="241"/>
                          <w:rPr>
                            <w:sz w:val="12"/>
                          </w:rPr>
                        </w:pPr>
                        <w:r>
                          <w:rPr>
                            <w:rFonts w:ascii="Trebuchet MS"/>
                            <w:color w:val="231F20"/>
                            <w:w w:val="115"/>
                            <w:sz w:val="12"/>
                          </w:rPr>
                          <w:t>b</w:t>
                        </w:r>
                        <w:r>
                          <w:rPr>
                            <w:color w:val="231F20"/>
                            <w:w w:val="115"/>
                            <w:sz w:val="12"/>
                          </w:rPr>
                          <w:t>.0001</w:t>
                        </w:r>
                      </w:p>
                    </w:tc>
                    <w:tc>
                      <w:tcPr>
                        <w:tcW w:w="5382" w:type="dxa"/>
                      </w:tcPr>
                      <w:p>
                        <w:pPr>
                          <w:pStyle w:val="TableParagraph"/>
                          <w:spacing w:line="240" w:lineRule="auto" w:before="0"/>
                          <w:rPr>
                            <w:rFonts w:ascii="Times New Roman"/>
                            <w:sz w:val="10"/>
                          </w:rPr>
                        </w:pPr>
                      </w:p>
                    </w:tc>
                  </w:tr>
                  <w:tr>
                    <w:trPr>
                      <w:trHeight w:val="171" w:hRule="atLeast"/>
                    </w:trPr>
                    <w:tc>
                      <w:tcPr>
                        <w:tcW w:w="1918" w:type="dxa"/>
                      </w:tcPr>
                      <w:p>
                        <w:pPr>
                          <w:pStyle w:val="TableParagraph"/>
                          <w:spacing w:line="142" w:lineRule="exact" w:before="9"/>
                          <w:ind w:left="119"/>
                          <w:rPr>
                            <w:sz w:val="12"/>
                          </w:rPr>
                        </w:pPr>
                        <w:r>
                          <w:rPr>
                            <w:color w:val="231F20"/>
                            <w:w w:val="115"/>
                            <w:sz w:val="12"/>
                          </w:rPr>
                          <w:t>Intercept 5</w:t>
                        </w:r>
                      </w:p>
                    </w:tc>
                    <w:tc>
                      <w:tcPr>
                        <w:tcW w:w="731" w:type="dxa"/>
                      </w:tcPr>
                      <w:p>
                        <w:pPr>
                          <w:pStyle w:val="TableParagraph"/>
                          <w:spacing w:line="151" w:lineRule="exact" w:before="0"/>
                          <w:ind w:right="99"/>
                          <w:jc w:val="right"/>
                          <w:rPr>
                            <w:sz w:val="12"/>
                          </w:rPr>
                        </w:pPr>
                        <w:r>
                          <w:rPr>
                            <w:rFonts w:ascii="Lucida Sans Unicode" w:hAnsi="Lucida Sans Unicode"/>
                            <w:color w:val="231F20"/>
                            <w:w w:val="120"/>
                            <w:sz w:val="12"/>
                          </w:rPr>
                          <w:t>−</w:t>
                        </w:r>
                        <w:r>
                          <w:rPr>
                            <w:color w:val="231F20"/>
                            <w:w w:val="120"/>
                            <w:sz w:val="12"/>
                          </w:rPr>
                          <w:t>0.9653</w:t>
                        </w:r>
                      </w:p>
                    </w:tc>
                    <w:tc>
                      <w:tcPr>
                        <w:tcW w:w="725" w:type="dxa"/>
                      </w:tcPr>
                      <w:p>
                        <w:pPr>
                          <w:pStyle w:val="TableParagraph"/>
                          <w:spacing w:line="142" w:lineRule="exact" w:before="9"/>
                          <w:ind w:left="99"/>
                          <w:rPr>
                            <w:sz w:val="12"/>
                          </w:rPr>
                        </w:pPr>
                        <w:r>
                          <w:rPr>
                            <w:color w:val="231F20"/>
                            <w:w w:val="120"/>
                            <w:sz w:val="12"/>
                          </w:rPr>
                          <w:t>0.2275</w:t>
                        </w:r>
                      </w:p>
                    </w:tc>
                    <w:tc>
                      <w:tcPr>
                        <w:tcW w:w="739" w:type="dxa"/>
                      </w:tcPr>
                      <w:p>
                        <w:pPr>
                          <w:pStyle w:val="TableParagraph"/>
                          <w:spacing w:line="142" w:lineRule="exact" w:before="9"/>
                          <w:ind w:right="243"/>
                          <w:jc w:val="right"/>
                          <w:rPr>
                            <w:sz w:val="12"/>
                          </w:rPr>
                        </w:pPr>
                        <w:r>
                          <w:rPr>
                            <w:color w:val="231F20"/>
                            <w:w w:val="115"/>
                            <w:sz w:val="12"/>
                          </w:rPr>
                          <w:t>18.00</w:t>
                        </w:r>
                      </w:p>
                    </w:tc>
                    <w:tc>
                      <w:tcPr>
                        <w:tcW w:w="920" w:type="dxa"/>
                      </w:tcPr>
                      <w:p>
                        <w:pPr>
                          <w:pStyle w:val="TableParagraph"/>
                          <w:spacing w:line="142" w:lineRule="exact" w:before="9"/>
                          <w:ind w:left="241"/>
                          <w:rPr>
                            <w:sz w:val="12"/>
                          </w:rPr>
                        </w:pPr>
                        <w:r>
                          <w:rPr>
                            <w:rFonts w:ascii="Trebuchet MS"/>
                            <w:color w:val="231F20"/>
                            <w:w w:val="115"/>
                            <w:sz w:val="12"/>
                          </w:rPr>
                          <w:t>b</w:t>
                        </w:r>
                        <w:r>
                          <w:rPr>
                            <w:color w:val="231F20"/>
                            <w:w w:val="115"/>
                            <w:sz w:val="12"/>
                          </w:rPr>
                          <w:t>.0001</w:t>
                        </w:r>
                      </w:p>
                    </w:tc>
                    <w:tc>
                      <w:tcPr>
                        <w:tcW w:w="5382" w:type="dxa"/>
                      </w:tcPr>
                      <w:p>
                        <w:pPr>
                          <w:pStyle w:val="TableParagraph"/>
                          <w:spacing w:line="115" w:lineRule="exact" w:before="0"/>
                          <w:ind w:left="566"/>
                          <w:rPr>
                            <w:sz w:val="16"/>
                          </w:rPr>
                        </w:pPr>
                        <w:r>
                          <w:rPr>
                            <w:color w:val="231F20"/>
                            <w:sz w:val="16"/>
                          </w:rPr>
                          <w:t>Second, assuming software owners would post very positive</w:t>
                        </w:r>
                      </w:p>
                    </w:tc>
                  </w:tr>
                  <w:tr>
                    <w:trPr>
                      <w:trHeight w:val="171" w:hRule="atLeast"/>
                    </w:trPr>
                    <w:tc>
                      <w:tcPr>
                        <w:tcW w:w="1918" w:type="dxa"/>
                      </w:tcPr>
                      <w:p>
                        <w:pPr>
                          <w:pStyle w:val="TableParagraph"/>
                          <w:spacing w:line="142" w:lineRule="exact" w:before="9"/>
                          <w:ind w:left="119"/>
                          <w:rPr>
                            <w:sz w:val="12"/>
                          </w:rPr>
                        </w:pPr>
                        <w:r>
                          <w:rPr>
                            <w:color w:val="231F20"/>
                            <w:w w:val="115"/>
                            <w:sz w:val="12"/>
                          </w:rPr>
                          <w:t>Intercept 4</w:t>
                        </w:r>
                      </w:p>
                    </w:tc>
                    <w:tc>
                      <w:tcPr>
                        <w:tcW w:w="731" w:type="dxa"/>
                      </w:tcPr>
                      <w:p>
                        <w:pPr>
                          <w:pStyle w:val="TableParagraph"/>
                          <w:spacing w:line="151" w:lineRule="exact" w:before="0"/>
                          <w:ind w:right="99"/>
                          <w:jc w:val="right"/>
                          <w:rPr>
                            <w:sz w:val="12"/>
                          </w:rPr>
                        </w:pPr>
                        <w:r>
                          <w:rPr>
                            <w:rFonts w:ascii="Lucida Sans Unicode" w:hAnsi="Lucida Sans Unicode"/>
                            <w:color w:val="231F20"/>
                            <w:w w:val="120"/>
                            <w:sz w:val="12"/>
                          </w:rPr>
                          <w:t>−</w:t>
                        </w:r>
                        <w:r>
                          <w:rPr>
                            <w:color w:val="231F20"/>
                            <w:w w:val="120"/>
                            <w:sz w:val="12"/>
                          </w:rPr>
                          <w:t>0.6245</w:t>
                        </w:r>
                      </w:p>
                    </w:tc>
                    <w:tc>
                      <w:tcPr>
                        <w:tcW w:w="725" w:type="dxa"/>
                      </w:tcPr>
                      <w:p>
                        <w:pPr>
                          <w:pStyle w:val="TableParagraph"/>
                          <w:spacing w:line="142" w:lineRule="exact" w:before="9"/>
                          <w:ind w:left="99"/>
                          <w:rPr>
                            <w:sz w:val="12"/>
                          </w:rPr>
                        </w:pPr>
                        <w:r>
                          <w:rPr>
                            <w:color w:val="231F20"/>
                            <w:w w:val="120"/>
                            <w:sz w:val="12"/>
                          </w:rPr>
                          <w:t>0.2264</w:t>
                        </w:r>
                      </w:p>
                    </w:tc>
                    <w:tc>
                      <w:tcPr>
                        <w:tcW w:w="739" w:type="dxa"/>
                      </w:tcPr>
                      <w:p>
                        <w:pPr>
                          <w:pStyle w:val="TableParagraph"/>
                          <w:spacing w:line="142" w:lineRule="exact" w:before="9"/>
                          <w:ind w:right="243"/>
                          <w:jc w:val="right"/>
                          <w:rPr>
                            <w:sz w:val="12"/>
                          </w:rPr>
                        </w:pPr>
                        <w:r>
                          <w:rPr>
                            <w:color w:val="231F20"/>
                            <w:w w:val="115"/>
                            <w:sz w:val="12"/>
                          </w:rPr>
                          <w:t>7.61</w:t>
                        </w:r>
                      </w:p>
                    </w:tc>
                    <w:tc>
                      <w:tcPr>
                        <w:tcW w:w="920" w:type="dxa"/>
                      </w:tcPr>
                      <w:p>
                        <w:pPr>
                          <w:pStyle w:val="TableParagraph"/>
                          <w:spacing w:line="142" w:lineRule="exact" w:before="9"/>
                          <w:ind w:left="252"/>
                          <w:rPr>
                            <w:sz w:val="12"/>
                          </w:rPr>
                        </w:pPr>
                        <w:r>
                          <w:rPr>
                            <w:color w:val="231F20"/>
                            <w:w w:val="120"/>
                            <w:sz w:val="12"/>
                          </w:rPr>
                          <w:t>0.0058</w:t>
                        </w:r>
                      </w:p>
                    </w:tc>
                    <w:tc>
                      <w:tcPr>
                        <w:tcW w:w="5382" w:type="dxa"/>
                      </w:tcPr>
                      <w:p>
                        <w:pPr>
                          <w:pStyle w:val="TableParagraph"/>
                          <w:spacing w:line="151" w:lineRule="exact" w:before="0"/>
                          <w:ind w:left="566"/>
                          <w:rPr>
                            <w:sz w:val="16"/>
                          </w:rPr>
                        </w:pPr>
                        <w:r>
                          <w:rPr>
                            <w:color w:val="231F20"/>
                            <w:sz w:val="16"/>
                          </w:rPr>
                          <w:t>reviews for their product, which may lead to more downloads</w:t>
                        </w:r>
                      </w:p>
                    </w:tc>
                  </w:tr>
                  <w:tr>
                    <w:trPr>
                      <w:trHeight w:val="177" w:hRule="atLeast"/>
                    </w:trPr>
                    <w:tc>
                      <w:tcPr>
                        <w:tcW w:w="1918" w:type="dxa"/>
                      </w:tcPr>
                      <w:p>
                        <w:pPr>
                          <w:pStyle w:val="TableParagraph"/>
                          <w:spacing w:line="148" w:lineRule="exact" w:before="9"/>
                          <w:ind w:left="119"/>
                          <w:rPr>
                            <w:sz w:val="12"/>
                          </w:rPr>
                        </w:pPr>
                        <w:r>
                          <w:rPr>
                            <w:color w:val="231F20"/>
                            <w:w w:val="115"/>
                            <w:sz w:val="12"/>
                          </w:rPr>
                          <w:t>Intercept 3</w:t>
                        </w:r>
                      </w:p>
                    </w:tc>
                    <w:tc>
                      <w:tcPr>
                        <w:tcW w:w="731" w:type="dxa"/>
                      </w:tcPr>
                      <w:p>
                        <w:pPr>
                          <w:pStyle w:val="TableParagraph"/>
                          <w:spacing w:line="157" w:lineRule="exact" w:before="0"/>
                          <w:ind w:right="99"/>
                          <w:jc w:val="right"/>
                          <w:rPr>
                            <w:sz w:val="12"/>
                          </w:rPr>
                        </w:pPr>
                        <w:r>
                          <w:rPr>
                            <w:rFonts w:ascii="Lucida Sans Unicode" w:hAnsi="Lucida Sans Unicode"/>
                            <w:color w:val="231F20"/>
                            <w:w w:val="120"/>
                            <w:sz w:val="12"/>
                          </w:rPr>
                          <w:t>−</w:t>
                        </w:r>
                        <w:r>
                          <w:rPr>
                            <w:color w:val="231F20"/>
                            <w:w w:val="120"/>
                            <w:sz w:val="12"/>
                          </w:rPr>
                          <w:t>0.0302</w:t>
                        </w:r>
                      </w:p>
                    </w:tc>
                    <w:tc>
                      <w:tcPr>
                        <w:tcW w:w="725" w:type="dxa"/>
                      </w:tcPr>
                      <w:p>
                        <w:pPr>
                          <w:pStyle w:val="TableParagraph"/>
                          <w:spacing w:line="148" w:lineRule="exact" w:before="9"/>
                          <w:ind w:left="99"/>
                          <w:rPr>
                            <w:sz w:val="12"/>
                          </w:rPr>
                        </w:pPr>
                        <w:r>
                          <w:rPr>
                            <w:color w:val="231F20"/>
                            <w:w w:val="120"/>
                            <w:sz w:val="12"/>
                          </w:rPr>
                          <w:t>0.2254</w:t>
                        </w:r>
                      </w:p>
                    </w:tc>
                    <w:tc>
                      <w:tcPr>
                        <w:tcW w:w="739" w:type="dxa"/>
                      </w:tcPr>
                      <w:p>
                        <w:pPr>
                          <w:pStyle w:val="TableParagraph"/>
                          <w:spacing w:line="148" w:lineRule="exact" w:before="9"/>
                          <w:ind w:right="243"/>
                          <w:jc w:val="right"/>
                          <w:rPr>
                            <w:sz w:val="12"/>
                          </w:rPr>
                        </w:pPr>
                        <w:r>
                          <w:rPr>
                            <w:color w:val="231F20"/>
                            <w:w w:val="115"/>
                            <w:sz w:val="12"/>
                          </w:rPr>
                          <w:t>0.02</w:t>
                        </w:r>
                      </w:p>
                    </w:tc>
                    <w:tc>
                      <w:tcPr>
                        <w:tcW w:w="920" w:type="dxa"/>
                      </w:tcPr>
                      <w:p>
                        <w:pPr>
                          <w:pStyle w:val="TableParagraph"/>
                          <w:spacing w:line="148" w:lineRule="exact" w:before="9"/>
                          <w:ind w:left="252"/>
                          <w:rPr>
                            <w:sz w:val="12"/>
                          </w:rPr>
                        </w:pPr>
                        <w:r>
                          <w:rPr>
                            <w:color w:val="231F20"/>
                            <w:w w:val="120"/>
                            <w:sz w:val="12"/>
                          </w:rPr>
                          <w:t>0.8936</w:t>
                        </w:r>
                      </w:p>
                    </w:tc>
                    <w:tc>
                      <w:tcPr>
                        <w:tcW w:w="5382" w:type="dxa"/>
                      </w:tcPr>
                      <w:p>
                        <w:pPr>
                          <w:pStyle w:val="TableParagraph"/>
                          <w:spacing w:line="126" w:lineRule="exact" w:before="31"/>
                          <w:ind w:left="566"/>
                          <w:rPr>
                            <w:sz w:val="16"/>
                          </w:rPr>
                        </w:pPr>
                        <w:r>
                          <w:rPr>
                            <w:color w:val="231F20"/>
                            <w:w w:val="105"/>
                            <w:sz w:val="16"/>
                          </w:rPr>
                          <w:t>from users, but eventually whether to buy the product still</w:t>
                        </w:r>
                      </w:p>
                    </w:tc>
                  </w:tr>
                  <w:tr>
                    <w:trPr>
                      <w:trHeight w:val="159" w:hRule="atLeast"/>
                    </w:trPr>
                    <w:tc>
                      <w:tcPr>
                        <w:tcW w:w="1918" w:type="dxa"/>
                      </w:tcPr>
                      <w:p>
                        <w:pPr>
                          <w:pStyle w:val="TableParagraph"/>
                          <w:spacing w:before="5"/>
                          <w:ind w:left="119"/>
                          <w:rPr>
                            <w:sz w:val="12"/>
                          </w:rPr>
                        </w:pPr>
                        <w:r>
                          <w:rPr>
                            <w:color w:val="231F20"/>
                            <w:w w:val="115"/>
                            <w:sz w:val="12"/>
                          </w:rPr>
                          <w:t>Intercept 2</w:t>
                        </w:r>
                      </w:p>
                    </w:tc>
                    <w:tc>
                      <w:tcPr>
                        <w:tcW w:w="731" w:type="dxa"/>
                      </w:tcPr>
                      <w:p>
                        <w:pPr>
                          <w:pStyle w:val="TableParagraph"/>
                          <w:spacing w:before="5"/>
                          <w:ind w:right="99"/>
                          <w:jc w:val="right"/>
                          <w:rPr>
                            <w:sz w:val="12"/>
                          </w:rPr>
                        </w:pPr>
                        <w:r>
                          <w:rPr>
                            <w:color w:val="231F20"/>
                            <w:w w:val="115"/>
                            <w:sz w:val="12"/>
                          </w:rPr>
                          <w:t>0.6781</w:t>
                        </w:r>
                      </w:p>
                    </w:tc>
                    <w:tc>
                      <w:tcPr>
                        <w:tcW w:w="725" w:type="dxa"/>
                      </w:tcPr>
                      <w:p>
                        <w:pPr>
                          <w:pStyle w:val="TableParagraph"/>
                          <w:spacing w:before="5"/>
                          <w:ind w:left="99"/>
                          <w:rPr>
                            <w:sz w:val="12"/>
                          </w:rPr>
                        </w:pPr>
                        <w:r>
                          <w:rPr>
                            <w:color w:val="231F20"/>
                            <w:w w:val="120"/>
                            <w:sz w:val="12"/>
                          </w:rPr>
                          <w:t>0.2256</w:t>
                        </w:r>
                      </w:p>
                    </w:tc>
                    <w:tc>
                      <w:tcPr>
                        <w:tcW w:w="739" w:type="dxa"/>
                      </w:tcPr>
                      <w:p>
                        <w:pPr>
                          <w:pStyle w:val="TableParagraph"/>
                          <w:spacing w:before="5"/>
                          <w:ind w:right="243"/>
                          <w:jc w:val="right"/>
                          <w:rPr>
                            <w:sz w:val="12"/>
                          </w:rPr>
                        </w:pPr>
                        <w:r>
                          <w:rPr>
                            <w:color w:val="231F20"/>
                            <w:w w:val="115"/>
                            <w:sz w:val="12"/>
                          </w:rPr>
                          <w:t>9.03</w:t>
                        </w:r>
                      </w:p>
                    </w:tc>
                    <w:tc>
                      <w:tcPr>
                        <w:tcW w:w="920" w:type="dxa"/>
                      </w:tcPr>
                      <w:p>
                        <w:pPr>
                          <w:pStyle w:val="TableParagraph"/>
                          <w:spacing w:before="5"/>
                          <w:ind w:left="252"/>
                          <w:rPr>
                            <w:sz w:val="12"/>
                          </w:rPr>
                        </w:pPr>
                        <w:r>
                          <w:rPr>
                            <w:color w:val="231F20"/>
                            <w:w w:val="120"/>
                            <w:sz w:val="12"/>
                          </w:rPr>
                          <w:t>0.0026</w:t>
                        </w:r>
                      </w:p>
                    </w:tc>
                    <w:tc>
                      <w:tcPr>
                        <w:tcW w:w="5382" w:type="dxa"/>
                      </w:tcPr>
                      <w:p>
                        <w:pPr>
                          <w:pStyle w:val="TableParagraph"/>
                          <w:spacing w:line="240" w:lineRule="auto" w:before="0"/>
                          <w:rPr>
                            <w:rFonts w:ascii="Times New Roman"/>
                            <w:sz w:val="10"/>
                          </w:rPr>
                        </w:pPr>
                      </w:p>
                    </w:tc>
                  </w:tr>
                  <w:tr>
                    <w:trPr>
                      <w:trHeight w:val="163" w:hRule="atLeast"/>
                    </w:trPr>
                    <w:tc>
                      <w:tcPr>
                        <w:tcW w:w="1918" w:type="dxa"/>
                      </w:tcPr>
                      <w:p>
                        <w:pPr>
                          <w:pStyle w:val="TableParagraph"/>
                          <w:spacing w:line="127" w:lineRule="exact"/>
                          <w:ind w:left="119"/>
                          <w:rPr>
                            <w:sz w:val="12"/>
                          </w:rPr>
                        </w:pPr>
                        <w:r>
                          <w:rPr>
                            <w:color w:val="231F20"/>
                            <w:w w:val="115"/>
                            <w:sz w:val="12"/>
                          </w:rPr>
                          <w:t>Intercept 1</w:t>
                        </w:r>
                      </w:p>
                    </w:tc>
                    <w:tc>
                      <w:tcPr>
                        <w:tcW w:w="731" w:type="dxa"/>
                      </w:tcPr>
                      <w:p>
                        <w:pPr>
                          <w:pStyle w:val="TableParagraph"/>
                          <w:spacing w:line="127" w:lineRule="exact"/>
                          <w:ind w:right="99"/>
                          <w:jc w:val="right"/>
                          <w:rPr>
                            <w:sz w:val="12"/>
                          </w:rPr>
                        </w:pPr>
                        <w:r>
                          <w:rPr>
                            <w:color w:val="231F20"/>
                            <w:w w:val="115"/>
                            <w:sz w:val="12"/>
                          </w:rPr>
                          <w:t>1.7121</w:t>
                        </w:r>
                      </w:p>
                    </w:tc>
                    <w:tc>
                      <w:tcPr>
                        <w:tcW w:w="725" w:type="dxa"/>
                      </w:tcPr>
                      <w:p>
                        <w:pPr>
                          <w:pStyle w:val="TableParagraph"/>
                          <w:spacing w:line="127" w:lineRule="exact"/>
                          <w:ind w:left="99"/>
                          <w:rPr>
                            <w:sz w:val="12"/>
                          </w:rPr>
                        </w:pPr>
                        <w:r>
                          <w:rPr>
                            <w:color w:val="231F20"/>
                            <w:w w:val="120"/>
                            <w:sz w:val="12"/>
                          </w:rPr>
                          <w:t>0.2273</w:t>
                        </w:r>
                      </w:p>
                    </w:tc>
                    <w:tc>
                      <w:tcPr>
                        <w:tcW w:w="739" w:type="dxa"/>
                      </w:tcPr>
                      <w:p>
                        <w:pPr>
                          <w:pStyle w:val="TableParagraph"/>
                          <w:spacing w:line="127" w:lineRule="exact"/>
                          <w:ind w:right="243"/>
                          <w:jc w:val="right"/>
                          <w:rPr>
                            <w:sz w:val="12"/>
                          </w:rPr>
                        </w:pPr>
                        <w:r>
                          <w:rPr>
                            <w:color w:val="231F20"/>
                            <w:w w:val="115"/>
                            <w:sz w:val="12"/>
                          </w:rPr>
                          <w:t>56.71</w:t>
                        </w:r>
                      </w:p>
                    </w:tc>
                    <w:tc>
                      <w:tcPr>
                        <w:tcW w:w="920" w:type="dxa"/>
                      </w:tcPr>
                      <w:p>
                        <w:pPr>
                          <w:pStyle w:val="TableParagraph"/>
                          <w:spacing w:line="127" w:lineRule="exact"/>
                          <w:ind w:left="241"/>
                          <w:rPr>
                            <w:sz w:val="12"/>
                          </w:rPr>
                        </w:pPr>
                        <w:r>
                          <w:rPr>
                            <w:rFonts w:ascii="Trebuchet MS"/>
                            <w:color w:val="231F20"/>
                            <w:w w:val="115"/>
                            <w:sz w:val="12"/>
                          </w:rPr>
                          <w:t>b</w:t>
                        </w:r>
                        <w:r>
                          <w:rPr>
                            <w:color w:val="231F20"/>
                            <w:w w:val="115"/>
                            <w:sz w:val="12"/>
                          </w:rPr>
                          <w:t>.0001</w:t>
                        </w:r>
                      </w:p>
                    </w:tc>
                    <w:tc>
                      <w:tcPr>
                        <w:tcW w:w="5382" w:type="dxa"/>
                      </w:tcPr>
                      <w:p>
                        <w:pPr>
                          <w:pStyle w:val="TableParagraph"/>
                          <w:spacing w:line="123" w:lineRule="exact" w:before="0"/>
                          <w:ind w:left="566"/>
                          <w:rPr>
                            <w:sz w:val="16"/>
                          </w:rPr>
                        </w:pPr>
                        <w:r>
                          <w:rPr>
                            <w:color w:val="231F20"/>
                            <w:w w:val="105"/>
                            <w:sz w:val="16"/>
                          </w:rPr>
                          <w:t>depends on user experience of trying the software in the </w:t>
                        </w:r>
                        <w:r>
                          <w:rPr>
                            <w:rFonts w:ascii="Times New Roman" w:hAnsi="Times New Roman"/>
                            <w:color w:val="231F20"/>
                            <w:w w:val="105"/>
                            <w:sz w:val="16"/>
                          </w:rPr>
                          <w:t>ﬁ</w:t>
                        </w:r>
                        <w:r>
                          <w:rPr>
                            <w:color w:val="231F20"/>
                            <w:w w:val="105"/>
                            <w:sz w:val="16"/>
                          </w:rPr>
                          <w:t>rst</w:t>
                        </w:r>
                      </w:p>
                    </w:tc>
                  </w:tr>
                  <w:tr>
                    <w:trPr>
                      <w:trHeight w:val="173" w:hRule="atLeast"/>
                    </w:trPr>
                    <w:tc>
                      <w:tcPr>
                        <w:tcW w:w="1918" w:type="dxa"/>
                      </w:tcPr>
                      <w:p>
                        <w:pPr>
                          <w:pStyle w:val="TableParagraph"/>
                          <w:spacing w:line="129" w:lineRule="exact" w:before="24"/>
                          <w:ind w:left="119"/>
                          <w:rPr>
                            <w:sz w:val="12"/>
                          </w:rPr>
                        </w:pPr>
                        <w:r>
                          <w:rPr>
                            <w:rFonts w:ascii="Cambria"/>
                            <w:i/>
                            <w:color w:val="231F20"/>
                            <w:w w:val="110"/>
                            <w:sz w:val="12"/>
                          </w:rPr>
                          <w:t>Number of 4-letter words</w:t>
                        </w:r>
                        <w:hyperlink w:history="true" w:anchor="_bookmark13">
                          <w:r>
                            <w:rPr>
                              <w:color w:val="2E3092"/>
                              <w:w w:val="110"/>
                              <w:sz w:val="12"/>
                              <w:vertAlign w:val="superscript"/>
                            </w:rPr>
                            <w:t>b</w:t>
                          </w:r>
                        </w:hyperlink>
                      </w:p>
                    </w:tc>
                    <w:tc>
                      <w:tcPr>
                        <w:tcW w:w="731" w:type="dxa"/>
                      </w:tcPr>
                      <w:p>
                        <w:pPr>
                          <w:pStyle w:val="TableParagraph"/>
                          <w:spacing w:line="129" w:lineRule="exact" w:before="24"/>
                          <w:ind w:right="99"/>
                          <w:jc w:val="right"/>
                          <w:rPr>
                            <w:sz w:val="12"/>
                          </w:rPr>
                        </w:pPr>
                        <w:r>
                          <w:rPr>
                            <w:color w:val="231F20"/>
                            <w:w w:val="115"/>
                            <w:sz w:val="12"/>
                          </w:rPr>
                          <w:t>0.5575</w:t>
                        </w:r>
                      </w:p>
                    </w:tc>
                    <w:tc>
                      <w:tcPr>
                        <w:tcW w:w="725" w:type="dxa"/>
                      </w:tcPr>
                      <w:p>
                        <w:pPr>
                          <w:pStyle w:val="TableParagraph"/>
                          <w:spacing w:line="129" w:lineRule="exact" w:before="24"/>
                          <w:ind w:left="99"/>
                          <w:rPr>
                            <w:sz w:val="12"/>
                          </w:rPr>
                        </w:pPr>
                        <w:r>
                          <w:rPr>
                            <w:color w:val="231F20"/>
                            <w:w w:val="120"/>
                            <w:sz w:val="12"/>
                          </w:rPr>
                          <w:t>0.0510</w:t>
                        </w:r>
                      </w:p>
                    </w:tc>
                    <w:tc>
                      <w:tcPr>
                        <w:tcW w:w="739" w:type="dxa"/>
                      </w:tcPr>
                      <w:p>
                        <w:pPr>
                          <w:pStyle w:val="TableParagraph"/>
                          <w:spacing w:line="129" w:lineRule="exact" w:before="24"/>
                          <w:ind w:right="244"/>
                          <w:jc w:val="right"/>
                          <w:rPr>
                            <w:sz w:val="12"/>
                          </w:rPr>
                        </w:pPr>
                        <w:r>
                          <w:rPr>
                            <w:color w:val="231F20"/>
                            <w:w w:val="115"/>
                            <w:sz w:val="12"/>
                          </w:rPr>
                          <w:t>119.46</w:t>
                        </w:r>
                      </w:p>
                    </w:tc>
                    <w:tc>
                      <w:tcPr>
                        <w:tcW w:w="920" w:type="dxa"/>
                      </w:tcPr>
                      <w:p>
                        <w:pPr>
                          <w:pStyle w:val="TableParagraph"/>
                          <w:spacing w:line="129" w:lineRule="exact" w:before="24"/>
                          <w:ind w:left="241"/>
                          <w:rPr>
                            <w:sz w:val="12"/>
                          </w:rPr>
                        </w:pPr>
                        <w:r>
                          <w:rPr>
                            <w:rFonts w:ascii="Trebuchet MS"/>
                            <w:color w:val="231F20"/>
                            <w:w w:val="115"/>
                            <w:sz w:val="12"/>
                          </w:rPr>
                          <w:t>b</w:t>
                        </w:r>
                        <w:r>
                          <w:rPr>
                            <w:color w:val="231F20"/>
                            <w:w w:val="115"/>
                            <w:sz w:val="12"/>
                          </w:rPr>
                          <w:t>.0001</w:t>
                        </w:r>
                      </w:p>
                    </w:tc>
                    <w:tc>
                      <w:tcPr>
                        <w:tcW w:w="5382" w:type="dxa"/>
                      </w:tcPr>
                      <w:p>
                        <w:pPr>
                          <w:pStyle w:val="TableParagraph"/>
                          <w:spacing w:line="153" w:lineRule="exact" w:before="0"/>
                          <w:ind w:left="566"/>
                          <w:rPr>
                            <w:sz w:val="16"/>
                          </w:rPr>
                        </w:pPr>
                        <w:r>
                          <w:rPr>
                            <w:color w:val="231F20"/>
                            <w:sz w:val="16"/>
                          </w:rPr>
                          <w:t>place. Hence, more fraudulent reviews from same owners may</w:t>
                        </w:r>
                      </w:p>
                    </w:tc>
                  </w:tr>
                  <w:tr>
                    <w:trPr>
                      <w:trHeight w:val="189" w:hRule="atLeast"/>
                    </w:trPr>
                    <w:tc>
                      <w:tcPr>
                        <w:tcW w:w="1918" w:type="dxa"/>
                      </w:tcPr>
                      <w:p>
                        <w:pPr>
                          <w:pStyle w:val="TableParagraph"/>
                          <w:spacing w:line="240" w:lineRule="auto" w:before="23"/>
                          <w:ind w:left="119"/>
                          <w:rPr>
                            <w:rFonts w:ascii="Cambria"/>
                            <w:i/>
                            <w:sz w:val="12"/>
                          </w:rPr>
                        </w:pPr>
                        <w:r>
                          <w:rPr>
                            <w:rFonts w:ascii="Cambria"/>
                            <w:i/>
                            <w:color w:val="231F20"/>
                            <w:w w:val="110"/>
                            <w:sz w:val="12"/>
                          </w:rPr>
                          <w:t>Days since posting</w:t>
                        </w:r>
                      </w:p>
                    </w:tc>
                    <w:tc>
                      <w:tcPr>
                        <w:tcW w:w="731" w:type="dxa"/>
                      </w:tcPr>
                      <w:p>
                        <w:pPr>
                          <w:pStyle w:val="TableParagraph"/>
                          <w:spacing w:line="163" w:lineRule="exact" w:before="5"/>
                          <w:ind w:right="99"/>
                          <w:jc w:val="right"/>
                          <w:rPr>
                            <w:sz w:val="12"/>
                          </w:rPr>
                        </w:pPr>
                        <w:r>
                          <w:rPr>
                            <w:rFonts w:ascii="Lucida Sans Unicode" w:hAnsi="Lucida Sans Unicode"/>
                            <w:color w:val="231F20"/>
                            <w:w w:val="120"/>
                            <w:sz w:val="12"/>
                          </w:rPr>
                          <w:t>−</w:t>
                        </w:r>
                        <w:r>
                          <w:rPr>
                            <w:color w:val="231F20"/>
                            <w:w w:val="120"/>
                            <w:sz w:val="12"/>
                          </w:rPr>
                          <w:t>0.3595</w:t>
                        </w:r>
                      </w:p>
                    </w:tc>
                    <w:tc>
                      <w:tcPr>
                        <w:tcW w:w="725" w:type="dxa"/>
                      </w:tcPr>
                      <w:p>
                        <w:pPr>
                          <w:pStyle w:val="TableParagraph"/>
                          <w:spacing w:line="147" w:lineRule="exact" w:before="22"/>
                          <w:ind w:left="99"/>
                          <w:rPr>
                            <w:sz w:val="12"/>
                          </w:rPr>
                        </w:pPr>
                        <w:r>
                          <w:rPr>
                            <w:color w:val="231F20"/>
                            <w:w w:val="120"/>
                            <w:sz w:val="12"/>
                          </w:rPr>
                          <w:t>0.0324</w:t>
                        </w:r>
                      </w:p>
                    </w:tc>
                    <w:tc>
                      <w:tcPr>
                        <w:tcW w:w="739" w:type="dxa"/>
                      </w:tcPr>
                      <w:p>
                        <w:pPr>
                          <w:pStyle w:val="TableParagraph"/>
                          <w:spacing w:line="147" w:lineRule="exact" w:before="22"/>
                          <w:ind w:right="244"/>
                          <w:jc w:val="right"/>
                          <w:rPr>
                            <w:sz w:val="12"/>
                          </w:rPr>
                        </w:pPr>
                        <w:r>
                          <w:rPr>
                            <w:color w:val="231F20"/>
                            <w:w w:val="115"/>
                            <w:sz w:val="12"/>
                          </w:rPr>
                          <w:t>122.90</w:t>
                        </w:r>
                      </w:p>
                    </w:tc>
                    <w:tc>
                      <w:tcPr>
                        <w:tcW w:w="920" w:type="dxa"/>
                      </w:tcPr>
                      <w:p>
                        <w:pPr>
                          <w:pStyle w:val="TableParagraph"/>
                          <w:spacing w:line="147" w:lineRule="exact" w:before="22"/>
                          <w:ind w:left="241"/>
                          <w:rPr>
                            <w:sz w:val="12"/>
                          </w:rPr>
                        </w:pPr>
                        <w:r>
                          <w:rPr>
                            <w:rFonts w:ascii="Trebuchet MS"/>
                            <w:color w:val="231F20"/>
                            <w:w w:val="115"/>
                            <w:sz w:val="12"/>
                          </w:rPr>
                          <w:t>b</w:t>
                        </w:r>
                        <w:r>
                          <w:rPr>
                            <w:color w:val="231F20"/>
                            <w:w w:val="115"/>
                            <w:sz w:val="12"/>
                          </w:rPr>
                          <w:t>.0001</w:t>
                        </w:r>
                      </w:p>
                    </w:tc>
                    <w:tc>
                      <w:tcPr>
                        <w:tcW w:w="5382" w:type="dxa"/>
                      </w:tcPr>
                      <w:p>
                        <w:pPr>
                          <w:pStyle w:val="TableParagraph"/>
                          <w:spacing w:line="124" w:lineRule="exact" w:before="45"/>
                          <w:ind w:left="566"/>
                          <w:rPr>
                            <w:sz w:val="16"/>
                          </w:rPr>
                        </w:pPr>
                        <w:r>
                          <w:rPr>
                            <w:color w:val="231F20"/>
                            <w:sz w:val="16"/>
                          </w:rPr>
                          <w:t>quickly incur suspense from both users and CNET, which may</w:t>
                        </w:r>
                      </w:p>
                    </w:tc>
                  </w:tr>
                  <w:tr>
                    <w:trPr>
                      <w:trHeight w:val="153" w:hRule="atLeast"/>
                    </w:trPr>
                    <w:tc>
                      <w:tcPr>
                        <w:tcW w:w="1918" w:type="dxa"/>
                      </w:tcPr>
                      <w:p>
                        <w:pPr>
                          <w:pStyle w:val="TableParagraph"/>
                          <w:spacing w:line="128" w:lineRule="exact" w:before="5"/>
                          <w:ind w:left="119"/>
                          <w:rPr>
                            <w:rFonts w:ascii="Cambria"/>
                            <w:i/>
                            <w:sz w:val="12"/>
                          </w:rPr>
                        </w:pPr>
                        <w:r>
                          <w:rPr>
                            <w:rFonts w:ascii="Cambria"/>
                            <w:i/>
                            <w:color w:val="231F20"/>
                            <w:w w:val="110"/>
                            <w:sz w:val="12"/>
                          </w:rPr>
                          <w:t>Number of words in cons</w:t>
                        </w:r>
                      </w:p>
                    </w:tc>
                    <w:tc>
                      <w:tcPr>
                        <w:tcW w:w="731" w:type="dxa"/>
                      </w:tcPr>
                      <w:p>
                        <w:pPr>
                          <w:pStyle w:val="TableParagraph"/>
                          <w:spacing w:line="129" w:lineRule="exact" w:before="4"/>
                          <w:ind w:right="99"/>
                          <w:jc w:val="right"/>
                          <w:rPr>
                            <w:sz w:val="12"/>
                          </w:rPr>
                        </w:pPr>
                        <w:r>
                          <w:rPr>
                            <w:color w:val="231F20"/>
                            <w:w w:val="115"/>
                            <w:sz w:val="12"/>
                          </w:rPr>
                          <w:t>0.1042</w:t>
                        </w:r>
                      </w:p>
                    </w:tc>
                    <w:tc>
                      <w:tcPr>
                        <w:tcW w:w="725" w:type="dxa"/>
                      </w:tcPr>
                      <w:p>
                        <w:pPr>
                          <w:pStyle w:val="TableParagraph"/>
                          <w:spacing w:line="129" w:lineRule="exact" w:before="4"/>
                          <w:ind w:left="99"/>
                          <w:rPr>
                            <w:sz w:val="12"/>
                          </w:rPr>
                        </w:pPr>
                        <w:r>
                          <w:rPr>
                            <w:color w:val="231F20"/>
                            <w:w w:val="120"/>
                            <w:sz w:val="12"/>
                          </w:rPr>
                          <w:t>0.0300</w:t>
                        </w:r>
                      </w:p>
                    </w:tc>
                    <w:tc>
                      <w:tcPr>
                        <w:tcW w:w="739" w:type="dxa"/>
                      </w:tcPr>
                      <w:p>
                        <w:pPr>
                          <w:pStyle w:val="TableParagraph"/>
                          <w:spacing w:line="129" w:lineRule="exact" w:before="4"/>
                          <w:ind w:right="243"/>
                          <w:jc w:val="right"/>
                          <w:rPr>
                            <w:sz w:val="12"/>
                          </w:rPr>
                        </w:pPr>
                        <w:r>
                          <w:rPr>
                            <w:color w:val="231F20"/>
                            <w:w w:val="115"/>
                            <w:sz w:val="12"/>
                          </w:rPr>
                          <w:t>12.05</w:t>
                        </w:r>
                      </w:p>
                    </w:tc>
                    <w:tc>
                      <w:tcPr>
                        <w:tcW w:w="920" w:type="dxa"/>
                      </w:tcPr>
                      <w:p>
                        <w:pPr>
                          <w:pStyle w:val="TableParagraph"/>
                          <w:spacing w:line="129" w:lineRule="exact" w:before="4"/>
                          <w:ind w:left="252"/>
                          <w:rPr>
                            <w:sz w:val="12"/>
                          </w:rPr>
                        </w:pPr>
                        <w:r>
                          <w:rPr>
                            <w:color w:val="231F20"/>
                            <w:w w:val="120"/>
                            <w:sz w:val="12"/>
                          </w:rPr>
                          <w:t>0.0005</w:t>
                        </w:r>
                      </w:p>
                    </w:tc>
                    <w:tc>
                      <w:tcPr>
                        <w:tcW w:w="5382" w:type="dxa"/>
                      </w:tcPr>
                      <w:p>
                        <w:pPr>
                          <w:pStyle w:val="TableParagraph"/>
                          <w:spacing w:line="240" w:lineRule="auto" w:before="0"/>
                          <w:rPr>
                            <w:rFonts w:ascii="Times New Roman"/>
                            <w:sz w:val="8"/>
                          </w:rPr>
                        </w:pPr>
                      </w:p>
                    </w:tc>
                  </w:tr>
                  <w:tr>
                    <w:trPr>
                      <w:trHeight w:val="189" w:hRule="atLeast"/>
                    </w:trPr>
                    <w:tc>
                      <w:tcPr>
                        <w:tcW w:w="1918" w:type="dxa"/>
                      </w:tcPr>
                      <w:p>
                        <w:pPr>
                          <w:pStyle w:val="TableParagraph"/>
                          <w:spacing w:line="240" w:lineRule="auto" w:before="23"/>
                          <w:ind w:left="119"/>
                          <w:rPr>
                            <w:rFonts w:ascii="Cambria"/>
                            <w:i/>
                            <w:sz w:val="12"/>
                          </w:rPr>
                        </w:pPr>
                        <w:r>
                          <w:rPr>
                            <w:rFonts w:ascii="Cambria"/>
                            <w:i/>
                            <w:color w:val="231F20"/>
                            <w:w w:val="110"/>
                            <w:sz w:val="12"/>
                          </w:rPr>
                          <w:t>Number of words in title</w:t>
                        </w:r>
                      </w:p>
                    </w:tc>
                    <w:tc>
                      <w:tcPr>
                        <w:tcW w:w="731" w:type="dxa"/>
                      </w:tcPr>
                      <w:p>
                        <w:pPr>
                          <w:pStyle w:val="TableParagraph"/>
                          <w:spacing w:line="163" w:lineRule="exact" w:before="5"/>
                          <w:ind w:right="99"/>
                          <w:jc w:val="right"/>
                          <w:rPr>
                            <w:sz w:val="12"/>
                          </w:rPr>
                        </w:pPr>
                        <w:r>
                          <w:rPr>
                            <w:rFonts w:ascii="Lucida Sans Unicode" w:hAnsi="Lucida Sans Unicode"/>
                            <w:color w:val="231F20"/>
                            <w:w w:val="120"/>
                            <w:sz w:val="12"/>
                          </w:rPr>
                          <w:t>−</w:t>
                        </w:r>
                        <w:r>
                          <w:rPr>
                            <w:color w:val="231F20"/>
                            <w:w w:val="120"/>
                            <w:sz w:val="12"/>
                          </w:rPr>
                          <w:t>0.1814</w:t>
                        </w:r>
                      </w:p>
                    </w:tc>
                    <w:tc>
                      <w:tcPr>
                        <w:tcW w:w="725" w:type="dxa"/>
                      </w:tcPr>
                      <w:p>
                        <w:pPr>
                          <w:pStyle w:val="TableParagraph"/>
                          <w:spacing w:line="147" w:lineRule="exact" w:before="22"/>
                          <w:ind w:left="99"/>
                          <w:rPr>
                            <w:sz w:val="12"/>
                          </w:rPr>
                        </w:pPr>
                        <w:r>
                          <w:rPr>
                            <w:color w:val="231F20"/>
                            <w:w w:val="120"/>
                            <w:sz w:val="12"/>
                          </w:rPr>
                          <w:t>0.0634</w:t>
                        </w:r>
                      </w:p>
                    </w:tc>
                    <w:tc>
                      <w:tcPr>
                        <w:tcW w:w="739" w:type="dxa"/>
                      </w:tcPr>
                      <w:p>
                        <w:pPr>
                          <w:pStyle w:val="TableParagraph"/>
                          <w:spacing w:line="147" w:lineRule="exact" w:before="22"/>
                          <w:ind w:right="243"/>
                          <w:jc w:val="right"/>
                          <w:rPr>
                            <w:sz w:val="12"/>
                          </w:rPr>
                        </w:pPr>
                        <w:r>
                          <w:rPr>
                            <w:color w:val="231F20"/>
                            <w:w w:val="115"/>
                            <w:sz w:val="12"/>
                          </w:rPr>
                          <w:t>8.19</w:t>
                        </w:r>
                      </w:p>
                    </w:tc>
                    <w:tc>
                      <w:tcPr>
                        <w:tcW w:w="920" w:type="dxa"/>
                      </w:tcPr>
                      <w:p>
                        <w:pPr>
                          <w:pStyle w:val="TableParagraph"/>
                          <w:spacing w:line="147" w:lineRule="exact" w:before="22"/>
                          <w:ind w:left="252"/>
                          <w:rPr>
                            <w:sz w:val="12"/>
                          </w:rPr>
                        </w:pPr>
                        <w:r>
                          <w:rPr>
                            <w:color w:val="231F20"/>
                            <w:w w:val="120"/>
                            <w:sz w:val="12"/>
                          </w:rPr>
                          <w:t>0.0042</w:t>
                        </w:r>
                      </w:p>
                    </w:tc>
                    <w:tc>
                      <w:tcPr>
                        <w:tcW w:w="5382" w:type="dxa"/>
                      </w:tcPr>
                      <w:p>
                        <w:pPr>
                          <w:pStyle w:val="TableParagraph"/>
                          <w:spacing w:line="131" w:lineRule="exact" w:before="0"/>
                          <w:ind w:left="566"/>
                          <w:rPr>
                            <w:sz w:val="16"/>
                          </w:rPr>
                        </w:pPr>
                        <w:r>
                          <w:rPr>
                            <w:color w:val="231F20"/>
                            <w:sz w:val="16"/>
                          </w:rPr>
                          <w:t>result in very negative responses as happened in Amazon.com in</w:t>
                        </w:r>
                      </w:p>
                    </w:tc>
                  </w:tr>
                  <w:tr>
                    <w:trPr>
                      <w:trHeight w:val="158" w:hRule="atLeast"/>
                    </w:trPr>
                    <w:tc>
                      <w:tcPr>
                        <w:tcW w:w="1918" w:type="dxa"/>
                      </w:tcPr>
                      <w:p>
                        <w:pPr>
                          <w:pStyle w:val="TableParagraph"/>
                          <w:spacing w:before="4"/>
                          <w:ind w:left="119"/>
                          <w:rPr>
                            <w:sz w:val="12"/>
                          </w:rPr>
                        </w:pPr>
                        <w:r>
                          <w:rPr>
                            <w:color w:val="231F20"/>
                            <w:w w:val="110"/>
                            <w:sz w:val="12"/>
                          </w:rPr>
                          <w:t>Difference between reviewer</w:t>
                        </w:r>
                      </w:p>
                    </w:tc>
                    <w:tc>
                      <w:tcPr>
                        <w:tcW w:w="731" w:type="dxa"/>
                      </w:tcPr>
                      <w:p>
                        <w:pPr>
                          <w:pStyle w:val="TableParagraph"/>
                          <w:spacing w:before="4"/>
                          <w:ind w:right="99"/>
                          <w:jc w:val="right"/>
                          <w:rPr>
                            <w:sz w:val="12"/>
                          </w:rPr>
                        </w:pPr>
                        <w:r>
                          <w:rPr>
                            <w:color w:val="231F20"/>
                            <w:w w:val="115"/>
                            <w:sz w:val="12"/>
                          </w:rPr>
                          <w:t>0.3347</w:t>
                        </w:r>
                      </w:p>
                    </w:tc>
                    <w:tc>
                      <w:tcPr>
                        <w:tcW w:w="725" w:type="dxa"/>
                      </w:tcPr>
                      <w:p>
                        <w:pPr>
                          <w:pStyle w:val="TableParagraph"/>
                          <w:spacing w:before="4"/>
                          <w:ind w:left="99"/>
                          <w:rPr>
                            <w:sz w:val="12"/>
                          </w:rPr>
                        </w:pPr>
                        <w:r>
                          <w:rPr>
                            <w:color w:val="231F20"/>
                            <w:w w:val="120"/>
                            <w:sz w:val="12"/>
                          </w:rPr>
                          <w:t>0.0572</w:t>
                        </w:r>
                      </w:p>
                    </w:tc>
                    <w:tc>
                      <w:tcPr>
                        <w:tcW w:w="739" w:type="dxa"/>
                      </w:tcPr>
                      <w:p>
                        <w:pPr>
                          <w:pStyle w:val="TableParagraph"/>
                          <w:spacing w:before="4"/>
                          <w:ind w:right="243"/>
                          <w:jc w:val="right"/>
                          <w:rPr>
                            <w:sz w:val="12"/>
                          </w:rPr>
                        </w:pPr>
                        <w:r>
                          <w:rPr>
                            <w:color w:val="231F20"/>
                            <w:w w:val="115"/>
                            <w:sz w:val="12"/>
                          </w:rPr>
                          <w:t>34.25</w:t>
                        </w:r>
                      </w:p>
                    </w:tc>
                    <w:tc>
                      <w:tcPr>
                        <w:tcW w:w="920" w:type="dxa"/>
                      </w:tcPr>
                      <w:p>
                        <w:pPr>
                          <w:pStyle w:val="TableParagraph"/>
                          <w:spacing w:before="4"/>
                          <w:ind w:left="241"/>
                          <w:rPr>
                            <w:sz w:val="12"/>
                          </w:rPr>
                        </w:pPr>
                        <w:r>
                          <w:rPr>
                            <w:rFonts w:ascii="Trebuchet MS"/>
                            <w:color w:val="231F20"/>
                            <w:w w:val="115"/>
                            <w:sz w:val="12"/>
                          </w:rPr>
                          <w:t>b</w:t>
                        </w:r>
                        <w:r>
                          <w:rPr>
                            <w:color w:val="231F20"/>
                            <w:w w:val="115"/>
                            <w:sz w:val="12"/>
                          </w:rPr>
                          <w:t>.0001</w:t>
                        </w:r>
                      </w:p>
                    </w:tc>
                    <w:tc>
                      <w:tcPr>
                        <w:tcW w:w="5382" w:type="dxa"/>
                      </w:tcPr>
                      <w:p>
                        <w:pPr>
                          <w:pStyle w:val="TableParagraph"/>
                          <w:spacing w:line="139" w:lineRule="exact" w:before="0"/>
                          <w:ind w:left="566"/>
                          <w:rPr>
                            <w:sz w:val="16"/>
                          </w:rPr>
                        </w:pPr>
                        <w:r>
                          <w:rPr>
                            <w:color w:val="231F20"/>
                            <w:sz w:val="16"/>
                          </w:rPr>
                          <w:t>their early stage of adopting a user review system. Finally, we have</w:t>
                        </w:r>
                      </w:p>
                    </w:tc>
                  </w:tr>
                  <w:tr>
                    <w:trPr>
                      <w:trHeight w:val="163" w:hRule="atLeast"/>
                    </w:trPr>
                    <w:tc>
                      <w:tcPr>
                        <w:tcW w:w="1918" w:type="dxa"/>
                      </w:tcPr>
                      <w:p>
                        <w:pPr>
                          <w:pStyle w:val="TableParagraph"/>
                          <w:spacing w:line="127" w:lineRule="exact"/>
                          <w:ind w:left="239"/>
                          <w:rPr>
                            <w:sz w:val="12"/>
                          </w:rPr>
                        </w:pPr>
                        <w:r>
                          <w:rPr>
                            <w:color w:val="231F20"/>
                            <w:w w:val="110"/>
                            <w:sz w:val="12"/>
                          </w:rPr>
                          <w:t>rating and average rating</w:t>
                        </w:r>
                      </w:p>
                    </w:tc>
                    <w:tc>
                      <w:tcPr>
                        <w:tcW w:w="731" w:type="dxa"/>
                      </w:tcPr>
                      <w:p>
                        <w:pPr>
                          <w:pStyle w:val="TableParagraph"/>
                          <w:spacing w:line="240" w:lineRule="auto" w:before="0"/>
                          <w:rPr>
                            <w:rFonts w:ascii="Times New Roman"/>
                            <w:sz w:val="10"/>
                          </w:rPr>
                        </w:pPr>
                      </w:p>
                    </w:tc>
                    <w:tc>
                      <w:tcPr>
                        <w:tcW w:w="725" w:type="dxa"/>
                      </w:tcPr>
                      <w:p>
                        <w:pPr>
                          <w:pStyle w:val="TableParagraph"/>
                          <w:spacing w:line="240" w:lineRule="auto" w:before="0"/>
                          <w:rPr>
                            <w:rFonts w:ascii="Times New Roman"/>
                            <w:sz w:val="10"/>
                          </w:rPr>
                        </w:pPr>
                      </w:p>
                    </w:tc>
                    <w:tc>
                      <w:tcPr>
                        <w:tcW w:w="739" w:type="dxa"/>
                      </w:tcPr>
                      <w:p>
                        <w:pPr>
                          <w:pStyle w:val="TableParagraph"/>
                          <w:spacing w:line="240" w:lineRule="auto" w:before="0"/>
                          <w:rPr>
                            <w:rFonts w:ascii="Times New Roman"/>
                            <w:sz w:val="10"/>
                          </w:rPr>
                        </w:pPr>
                      </w:p>
                    </w:tc>
                    <w:tc>
                      <w:tcPr>
                        <w:tcW w:w="920" w:type="dxa"/>
                      </w:tcPr>
                      <w:p>
                        <w:pPr>
                          <w:pStyle w:val="TableParagraph"/>
                          <w:spacing w:line="240" w:lineRule="auto" w:before="0"/>
                          <w:rPr>
                            <w:rFonts w:ascii="Times New Roman"/>
                            <w:sz w:val="10"/>
                          </w:rPr>
                        </w:pPr>
                      </w:p>
                    </w:tc>
                    <w:tc>
                      <w:tcPr>
                        <w:tcW w:w="5382" w:type="dxa"/>
                      </w:tcPr>
                      <w:p>
                        <w:pPr>
                          <w:pStyle w:val="TableParagraph"/>
                          <w:spacing w:line="101" w:lineRule="exact" w:before="43"/>
                          <w:ind w:left="566"/>
                          <w:rPr>
                            <w:sz w:val="16"/>
                          </w:rPr>
                        </w:pPr>
                        <w:r>
                          <w:rPr>
                            <w:color w:val="231F20"/>
                            <w:w w:val="105"/>
                            <w:sz w:val="16"/>
                          </w:rPr>
                          <w:t>included</w:t>
                        </w:r>
                        <w:r>
                          <w:rPr>
                            <w:color w:val="231F20"/>
                            <w:spacing w:val="-14"/>
                            <w:w w:val="105"/>
                            <w:sz w:val="16"/>
                          </w:rPr>
                          <w:t> </w:t>
                        </w:r>
                        <w:r>
                          <w:rPr>
                            <w:color w:val="231F20"/>
                            <w:w w:val="105"/>
                            <w:sz w:val="16"/>
                          </w:rPr>
                          <w:t>a</w:t>
                        </w:r>
                        <w:r>
                          <w:rPr>
                            <w:color w:val="231F20"/>
                            <w:spacing w:val="-13"/>
                            <w:w w:val="105"/>
                            <w:sz w:val="16"/>
                          </w:rPr>
                          <w:t> </w:t>
                        </w:r>
                        <w:r>
                          <w:rPr>
                            <w:color w:val="231F20"/>
                            <w:w w:val="105"/>
                            <w:sz w:val="16"/>
                          </w:rPr>
                          <w:t>dummy</w:t>
                        </w:r>
                        <w:r>
                          <w:rPr>
                            <w:color w:val="231F20"/>
                            <w:spacing w:val="-14"/>
                            <w:w w:val="105"/>
                            <w:sz w:val="16"/>
                          </w:rPr>
                          <w:t> </w:t>
                        </w:r>
                        <w:r>
                          <w:rPr>
                            <w:color w:val="231F20"/>
                            <w:w w:val="105"/>
                            <w:sz w:val="16"/>
                          </w:rPr>
                          <w:t>variable</w:t>
                        </w:r>
                        <w:r>
                          <w:rPr>
                            <w:color w:val="231F20"/>
                            <w:spacing w:val="-15"/>
                            <w:w w:val="105"/>
                            <w:sz w:val="16"/>
                          </w:rPr>
                          <w:t> </w:t>
                        </w:r>
                        <w:r>
                          <w:rPr>
                            <w:color w:val="231F20"/>
                            <w:w w:val="105"/>
                            <w:sz w:val="16"/>
                          </w:rPr>
                          <w:t>to</w:t>
                        </w:r>
                        <w:r>
                          <w:rPr>
                            <w:color w:val="231F20"/>
                            <w:spacing w:val="-14"/>
                            <w:w w:val="105"/>
                            <w:sz w:val="16"/>
                          </w:rPr>
                          <w:t> </w:t>
                        </w:r>
                        <w:r>
                          <w:rPr>
                            <w:color w:val="231F20"/>
                            <w:w w:val="105"/>
                            <w:sz w:val="16"/>
                          </w:rPr>
                          <w:t>control</w:t>
                        </w:r>
                        <w:r>
                          <w:rPr>
                            <w:color w:val="231F20"/>
                            <w:spacing w:val="-13"/>
                            <w:w w:val="105"/>
                            <w:sz w:val="16"/>
                          </w:rPr>
                          <w:t> </w:t>
                        </w:r>
                        <w:r>
                          <w:rPr>
                            <w:color w:val="231F20"/>
                            <w:w w:val="105"/>
                            <w:sz w:val="16"/>
                          </w:rPr>
                          <w:t>whether</w:t>
                        </w:r>
                        <w:r>
                          <w:rPr>
                            <w:color w:val="231F20"/>
                            <w:spacing w:val="-16"/>
                            <w:w w:val="105"/>
                            <w:sz w:val="16"/>
                          </w:rPr>
                          <w:t> </w:t>
                        </w:r>
                        <w:r>
                          <w:rPr>
                            <w:color w:val="231F20"/>
                            <w:w w:val="105"/>
                            <w:sz w:val="16"/>
                          </w:rPr>
                          <w:t>the</w:t>
                        </w:r>
                        <w:r>
                          <w:rPr>
                            <w:color w:val="231F20"/>
                            <w:spacing w:val="-14"/>
                            <w:w w:val="105"/>
                            <w:sz w:val="16"/>
                          </w:rPr>
                          <w:t> </w:t>
                        </w:r>
                        <w:r>
                          <w:rPr>
                            <w:color w:val="231F20"/>
                            <w:w w:val="105"/>
                            <w:sz w:val="16"/>
                          </w:rPr>
                          <w:t>software</w:t>
                        </w:r>
                        <w:r>
                          <w:rPr>
                            <w:color w:val="231F20"/>
                            <w:spacing w:val="-14"/>
                            <w:w w:val="105"/>
                            <w:sz w:val="16"/>
                          </w:rPr>
                          <w:t> </w:t>
                        </w:r>
                        <w:r>
                          <w:rPr>
                            <w:color w:val="231F20"/>
                            <w:w w:val="105"/>
                            <w:sz w:val="16"/>
                          </w:rPr>
                          <w:t>is</w:t>
                        </w:r>
                        <w:r>
                          <w:rPr>
                            <w:color w:val="231F20"/>
                            <w:spacing w:val="-13"/>
                            <w:w w:val="105"/>
                            <w:sz w:val="16"/>
                          </w:rPr>
                          <w:t> </w:t>
                        </w:r>
                        <w:r>
                          <w:rPr>
                            <w:color w:val="231F20"/>
                            <w:w w:val="105"/>
                            <w:sz w:val="16"/>
                          </w:rPr>
                          <w:t>free</w:t>
                        </w:r>
                      </w:p>
                    </w:tc>
                  </w:tr>
                  <w:tr>
                    <w:trPr>
                      <w:trHeight w:val="192" w:hRule="atLeast"/>
                    </w:trPr>
                    <w:tc>
                      <w:tcPr>
                        <w:tcW w:w="1918" w:type="dxa"/>
                      </w:tcPr>
                      <w:p>
                        <w:pPr>
                          <w:pStyle w:val="TableParagraph"/>
                          <w:spacing w:line="147" w:lineRule="exact" w:before="20"/>
                          <w:ind w:left="119"/>
                          <w:rPr>
                            <w:sz w:val="12"/>
                          </w:rPr>
                        </w:pPr>
                        <w:r>
                          <w:rPr>
                            <w:color w:val="231F20"/>
                            <w:w w:val="110"/>
                            <w:sz w:val="12"/>
                          </w:rPr>
                          <w:t>Software is free</w:t>
                        </w:r>
                      </w:p>
                    </w:tc>
                    <w:tc>
                      <w:tcPr>
                        <w:tcW w:w="731" w:type="dxa"/>
                      </w:tcPr>
                      <w:p>
                        <w:pPr>
                          <w:pStyle w:val="TableParagraph"/>
                          <w:spacing w:line="163" w:lineRule="exact" w:before="4"/>
                          <w:ind w:right="99"/>
                          <w:jc w:val="right"/>
                          <w:rPr>
                            <w:sz w:val="12"/>
                          </w:rPr>
                        </w:pPr>
                        <w:r>
                          <w:rPr>
                            <w:rFonts w:ascii="Lucida Sans Unicode" w:hAnsi="Lucida Sans Unicode"/>
                            <w:color w:val="231F20"/>
                            <w:w w:val="120"/>
                            <w:sz w:val="12"/>
                          </w:rPr>
                          <w:t>−</w:t>
                        </w:r>
                        <w:r>
                          <w:rPr>
                            <w:color w:val="231F20"/>
                            <w:w w:val="120"/>
                            <w:sz w:val="12"/>
                          </w:rPr>
                          <w:t>0.2899</w:t>
                        </w:r>
                      </w:p>
                    </w:tc>
                    <w:tc>
                      <w:tcPr>
                        <w:tcW w:w="725" w:type="dxa"/>
                      </w:tcPr>
                      <w:p>
                        <w:pPr>
                          <w:pStyle w:val="TableParagraph"/>
                          <w:spacing w:line="147" w:lineRule="exact" w:before="20"/>
                          <w:ind w:left="99"/>
                          <w:rPr>
                            <w:sz w:val="12"/>
                          </w:rPr>
                        </w:pPr>
                        <w:r>
                          <w:rPr>
                            <w:color w:val="231F20"/>
                            <w:w w:val="120"/>
                            <w:sz w:val="12"/>
                          </w:rPr>
                          <w:t>0.0386</w:t>
                        </w:r>
                      </w:p>
                    </w:tc>
                    <w:tc>
                      <w:tcPr>
                        <w:tcW w:w="739" w:type="dxa"/>
                      </w:tcPr>
                      <w:p>
                        <w:pPr>
                          <w:pStyle w:val="TableParagraph"/>
                          <w:spacing w:line="147" w:lineRule="exact" w:before="20"/>
                          <w:ind w:right="243"/>
                          <w:jc w:val="right"/>
                          <w:rPr>
                            <w:sz w:val="12"/>
                          </w:rPr>
                        </w:pPr>
                        <w:r>
                          <w:rPr>
                            <w:color w:val="231F20"/>
                            <w:w w:val="115"/>
                            <w:sz w:val="12"/>
                          </w:rPr>
                          <w:t>56.26</w:t>
                        </w:r>
                      </w:p>
                    </w:tc>
                    <w:tc>
                      <w:tcPr>
                        <w:tcW w:w="920" w:type="dxa"/>
                      </w:tcPr>
                      <w:p>
                        <w:pPr>
                          <w:pStyle w:val="TableParagraph"/>
                          <w:spacing w:line="147" w:lineRule="exact" w:before="20"/>
                          <w:ind w:left="241"/>
                          <w:rPr>
                            <w:sz w:val="12"/>
                          </w:rPr>
                        </w:pPr>
                        <w:r>
                          <w:rPr>
                            <w:rFonts w:ascii="Trebuchet MS"/>
                            <w:color w:val="231F20"/>
                            <w:w w:val="115"/>
                            <w:sz w:val="12"/>
                          </w:rPr>
                          <w:t>b</w:t>
                        </w:r>
                        <w:r>
                          <w:rPr>
                            <w:color w:val="231F20"/>
                            <w:w w:val="115"/>
                            <w:sz w:val="12"/>
                          </w:rPr>
                          <w:t>.0001</w:t>
                        </w:r>
                      </w:p>
                    </w:tc>
                    <w:tc>
                      <w:tcPr>
                        <w:tcW w:w="5382" w:type="dxa"/>
                      </w:tcPr>
                      <w:p>
                        <w:pPr>
                          <w:pStyle w:val="TableParagraph"/>
                          <w:spacing w:line="240" w:lineRule="auto" w:before="0"/>
                          <w:rPr>
                            <w:rFonts w:ascii="Times New Roman"/>
                            <w:sz w:val="12"/>
                          </w:rPr>
                        </w:pPr>
                      </w:p>
                    </w:tc>
                  </w:tr>
                  <w:tr>
                    <w:trPr>
                      <w:trHeight w:val="151" w:hRule="atLeast"/>
                    </w:trPr>
                    <w:tc>
                      <w:tcPr>
                        <w:tcW w:w="1918" w:type="dxa"/>
                      </w:tcPr>
                      <w:p>
                        <w:pPr>
                          <w:pStyle w:val="TableParagraph"/>
                          <w:spacing w:line="127" w:lineRule="exact" w:before="4"/>
                          <w:ind w:left="119"/>
                          <w:rPr>
                            <w:sz w:val="12"/>
                          </w:rPr>
                        </w:pPr>
                        <w:r>
                          <w:rPr>
                            <w:color w:val="231F20"/>
                            <w:w w:val="110"/>
                            <w:sz w:val="12"/>
                          </w:rPr>
                          <w:t>No summary content</w:t>
                        </w:r>
                      </w:p>
                    </w:tc>
                    <w:tc>
                      <w:tcPr>
                        <w:tcW w:w="731" w:type="dxa"/>
                      </w:tcPr>
                      <w:p>
                        <w:pPr>
                          <w:pStyle w:val="TableParagraph"/>
                          <w:spacing w:line="127" w:lineRule="exact" w:before="4"/>
                          <w:ind w:right="99"/>
                          <w:jc w:val="right"/>
                          <w:rPr>
                            <w:sz w:val="12"/>
                          </w:rPr>
                        </w:pPr>
                        <w:r>
                          <w:rPr>
                            <w:color w:val="231F20"/>
                            <w:w w:val="115"/>
                            <w:sz w:val="12"/>
                          </w:rPr>
                          <w:t>0.5634</w:t>
                        </w:r>
                      </w:p>
                    </w:tc>
                    <w:tc>
                      <w:tcPr>
                        <w:tcW w:w="725" w:type="dxa"/>
                      </w:tcPr>
                      <w:p>
                        <w:pPr>
                          <w:pStyle w:val="TableParagraph"/>
                          <w:spacing w:line="127" w:lineRule="exact" w:before="4"/>
                          <w:ind w:left="99"/>
                          <w:rPr>
                            <w:sz w:val="12"/>
                          </w:rPr>
                        </w:pPr>
                        <w:r>
                          <w:rPr>
                            <w:color w:val="231F20"/>
                            <w:w w:val="120"/>
                            <w:sz w:val="12"/>
                          </w:rPr>
                          <w:t>0.0647</w:t>
                        </w:r>
                      </w:p>
                    </w:tc>
                    <w:tc>
                      <w:tcPr>
                        <w:tcW w:w="739" w:type="dxa"/>
                      </w:tcPr>
                      <w:p>
                        <w:pPr>
                          <w:pStyle w:val="TableParagraph"/>
                          <w:spacing w:line="127" w:lineRule="exact" w:before="4"/>
                          <w:ind w:right="243"/>
                          <w:jc w:val="right"/>
                          <w:rPr>
                            <w:sz w:val="12"/>
                          </w:rPr>
                        </w:pPr>
                        <w:r>
                          <w:rPr>
                            <w:color w:val="231F20"/>
                            <w:w w:val="115"/>
                            <w:sz w:val="12"/>
                          </w:rPr>
                          <w:t>75.81</w:t>
                        </w:r>
                      </w:p>
                    </w:tc>
                    <w:tc>
                      <w:tcPr>
                        <w:tcW w:w="920" w:type="dxa"/>
                      </w:tcPr>
                      <w:p>
                        <w:pPr>
                          <w:pStyle w:val="TableParagraph"/>
                          <w:spacing w:line="127" w:lineRule="exact" w:before="4"/>
                          <w:ind w:left="241"/>
                          <w:rPr>
                            <w:sz w:val="12"/>
                          </w:rPr>
                        </w:pPr>
                        <w:r>
                          <w:rPr>
                            <w:rFonts w:ascii="Trebuchet MS"/>
                            <w:color w:val="231F20"/>
                            <w:w w:val="115"/>
                            <w:sz w:val="12"/>
                          </w:rPr>
                          <w:t>b</w:t>
                        </w:r>
                        <w:r>
                          <w:rPr>
                            <w:color w:val="231F20"/>
                            <w:w w:val="115"/>
                            <w:sz w:val="12"/>
                          </w:rPr>
                          <w:t>.0001</w:t>
                        </w:r>
                      </w:p>
                    </w:tc>
                    <w:tc>
                      <w:tcPr>
                        <w:tcW w:w="5382" w:type="dxa"/>
                      </w:tcPr>
                      <w:p>
                        <w:pPr>
                          <w:pStyle w:val="TableParagraph"/>
                          <w:spacing w:line="115" w:lineRule="exact" w:before="0"/>
                          <w:ind w:left="566"/>
                          <w:rPr>
                            <w:sz w:val="16"/>
                          </w:rPr>
                        </w:pPr>
                        <w:r>
                          <w:rPr>
                            <w:color w:val="231F20"/>
                            <w:w w:val="105"/>
                            <w:sz w:val="16"/>
                          </w:rPr>
                          <w:t>or free-to-try, which shall tease out the potentially different</w:t>
                        </w:r>
                      </w:p>
                    </w:tc>
                  </w:tr>
                  <w:tr>
                    <w:trPr>
                      <w:trHeight w:val="186" w:hRule="atLeast"/>
                    </w:trPr>
                    <w:tc>
                      <w:tcPr>
                        <w:tcW w:w="1918" w:type="dxa"/>
                      </w:tcPr>
                      <w:p>
                        <w:pPr>
                          <w:pStyle w:val="TableParagraph"/>
                          <w:spacing w:line="142" w:lineRule="exact" w:before="24"/>
                          <w:ind w:left="119"/>
                          <w:rPr>
                            <w:sz w:val="12"/>
                          </w:rPr>
                        </w:pPr>
                        <w:r>
                          <w:rPr>
                            <w:color w:val="231F20"/>
                            <w:w w:val="105"/>
                            <w:sz w:val="12"/>
                          </w:rPr>
                          <w:t>_SVD_1</w:t>
                        </w:r>
                        <w:hyperlink w:history="true" w:anchor="_bookmark13">
                          <w:r>
                            <w:rPr>
                              <w:color w:val="2E3092"/>
                              <w:w w:val="105"/>
                              <w:sz w:val="12"/>
                              <w:vertAlign w:val="superscript"/>
                            </w:rPr>
                            <w:t>c</w:t>
                          </w:r>
                        </w:hyperlink>
                      </w:p>
                    </w:tc>
                    <w:tc>
                      <w:tcPr>
                        <w:tcW w:w="731" w:type="dxa"/>
                      </w:tcPr>
                      <w:p>
                        <w:pPr>
                          <w:pStyle w:val="TableParagraph"/>
                          <w:spacing w:line="158" w:lineRule="exact" w:before="8"/>
                          <w:ind w:right="99"/>
                          <w:jc w:val="right"/>
                          <w:rPr>
                            <w:sz w:val="12"/>
                          </w:rPr>
                        </w:pPr>
                        <w:r>
                          <w:rPr>
                            <w:rFonts w:ascii="Lucida Sans Unicode" w:hAnsi="Lucida Sans Unicode"/>
                            <w:color w:val="231F20"/>
                            <w:w w:val="120"/>
                            <w:sz w:val="12"/>
                          </w:rPr>
                          <w:t>−</w:t>
                        </w:r>
                        <w:r>
                          <w:rPr>
                            <w:color w:val="231F20"/>
                            <w:w w:val="120"/>
                            <w:sz w:val="12"/>
                          </w:rPr>
                          <w:t>3.7324</w:t>
                        </w:r>
                      </w:p>
                    </w:tc>
                    <w:tc>
                      <w:tcPr>
                        <w:tcW w:w="725" w:type="dxa"/>
                      </w:tcPr>
                      <w:p>
                        <w:pPr>
                          <w:pStyle w:val="TableParagraph"/>
                          <w:spacing w:line="142" w:lineRule="exact" w:before="24"/>
                          <w:ind w:left="99"/>
                          <w:rPr>
                            <w:sz w:val="12"/>
                          </w:rPr>
                        </w:pPr>
                        <w:r>
                          <w:rPr>
                            <w:color w:val="231F20"/>
                            <w:w w:val="120"/>
                            <w:sz w:val="12"/>
                          </w:rPr>
                          <w:t>0.2728</w:t>
                        </w:r>
                      </w:p>
                    </w:tc>
                    <w:tc>
                      <w:tcPr>
                        <w:tcW w:w="739" w:type="dxa"/>
                      </w:tcPr>
                      <w:p>
                        <w:pPr>
                          <w:pStyle w:val="TableParagraph"/>
                          <w:spacing w:line="142" w:lineRule="exact" w:before="24"/>
                          <w:ind w:right="244"/>
                          <w:jc w:val="right"/>
                          <w:rPr>
                            <w:sz w:val="12"/>
                          </w:rPr>
                        </w:pPr>
                        <w:r>
                          <w:rPr>
                            <w:color w:val="231F20"/>
                            <w:w w:val="115"/>
                            <w:sz w:val="12"/>
                          </w:rPr>
                          <w:t>187.16</w:t>
                        </w:r>
                      </w:p>
                    </w:tc>
                    <w:tc>
                      <w:tcPr>
                        <w:tcW w:w="920" w:type="dxa"/>
                      </w:tcPr>
                      <w:p>
                        <w:pPr>
                          <w:pStyle w:val="TableParagraph"/>
                          <w:spacing w:line="142" w:lineRule="exact" w:before="24"/>
                          <w:ind w:left="241"/>
                          <w:rPr>
                            <w:sz w:val="12"/>
                          </w:rPr>
                        </w:pPr>
                        <w:r>
                          <w:rPr>
                            <w:rFonts w:ascii="Trebuchet MS"/>
                            <w:color w:val="231F20"/>
                            <w:w w:val="115"/>
                            <w:sz w:val="12"/>
                          </w:rPr>
                          <w:t>b</w:t>
                        </w:r>
                        <w:r>
                          <w:rPr>
                            <w:color w:val="231F20"/>
                            <w:w w:val="115"/>
                            <w:sz w:val="12"/>
                          </w:rPr>
                          <w:t>.0001</w:t>
                        </w:r>
                      </w:p>
                    </w:tc>
                    <w:tc>
                      <w:tcPr>
                        <w:tcW w:w="5382" w:type="dxa"/>
                      </w:tcPr>
                      <w:p>
                        <w:pPr>
                          <w:pStyle w:val="TableParagraph"/>
                          <w:spacing w:line="166" w:lineRule="exact" w:before="0"/>
                          <w:ind w:left="566"/>
                          <w:rPr>
                            <w:sz w:val="16"/>
                          </w:rPr>
                        </w:pPr>
                        <w:r>
                          <w:rPr>
                            <w:color w:val="231F20"/>
                            <w:w w:val="105"/>
                            <w:sz w:val="16"/>
                          </w:rPr>
                          <w:t>impact</w:t>
                        </w:r>
                        <w:r>
                          <w:rPr>
                            <w:color w:val="231F20"/>
                            <w:spacing w:val="-14"/>
                            <w:w w:val="105"/>
                            <w:sz w:val="16"/>
                          </w:rPr>
                          <w:t> </w:t>
                        </w:r>
                        <w:r>
                          <w:rPr>
                            <w:color w:val="231F20"/>
                            <w:w w:val="105"/>
                            <w:sz w:val="16"/>
                          </w:rPr>
                          <w:t>of</w:t>
                        </w:r>
                        <w:r>
                          <w:rPr>
                            <w:color w:val="231F20"/>
                            <w:spacing w:val="-14"/>
                            <w:w w:val="105"/>
                            <w:sz w:val="16"/>
                          </w:rPr>
                          <w:t> </w:t>
                        </w:r>
                        <w:r>
                          <w:rPr>
                            <w:color w:val="231F20"/>
                            <w:w w:val="105"/>
                            <w:sz w:val="16"/>
                          </w:rPr>
                          <w:t>these</w:t>
                        </w:r>
                        <w:r>
                          <w:rPr>
                            <w:color w:val="231F20"/>
                            <w:spacing w:val="-14"/>
                            <w:w w:val="105"/>
                            <w:sz w:val="16"/>
                          </w:rPr>
                          <w:t> </w:t>
                        </w:r>
                        <w:r>
                          <w:rPr>
                            <w:color w:val="231F20"/>
                            <w:w w:val="105"/>
                            <w:sz w:val="16"/>
                          </w:rPr>
                          <w:t>two</w:t>
                        </w:r>
                        <w:r>
                          <w:rPr>
                            <w:color w:val="231F20"/>
                            <w:spacing w:val="-13"/>
                            <w:w w:val="105"/>
                            <w:sz w:val="16"/>
                          </w:rPr>
                          <w:t> </w:t>
                        </w:r>
                        <w:r>
                          <w:rPr>
                            <w:color w:val="231F20"/>
                            <w:w w:val="105"/>
                            <w:sz w:val="16"/>
                          </w:rPr>
                          <w:t>types.</w:t>
                        </w:r>
                        <w:r>
                          <w:rPr>
                            <w:color w:val="231F20"/>
                            <w:spacing w:val="-15"/>
                            <w:w w:val="105"/>
                            <w:sz w:val="16"/>
                          </w:rPr>
                          <w:t> </w:t>
                        </w:r>
                        <w:r>
                          <w:rPr>
                            <w:color w:val="231F20"/>
                            <w:w w:val="105"/>
                            <w:sz w:val="16"/>
                          </w:rPr>
                          <w:t>For</w:t>
                        </w:r>
                        <w:r>
                          <w:rPr>
                            <w:color w:val="231F20"/>
                            <w:spacing w:val="-14"/>
                            <w:w w:val="105"/>
                            <w:sz w:val="16"/>
                          </w:rPr>
                          <w:t> </w:t>
                        </w:r>
                        <w:r>
                          <w:rPr>
                            <w:color w:val="231F20"/>
                            <w:w w:val="105"/>
                            <w:sz w:val="16"/>
                          </w:rPr>
                          <w:t>using</w:t>
                        </w:r>
                        <w:r>
                          <w:rPr>
                            <w:color w:val="231F20"/>
                            <w:spacing w:val="-14"/>
                            <w:w w:val="105"/>
                            <w:sz w:val="16"/>
                          </w:rPr>
                          <w:t> </w:t>
                        </w:r>
                        <w:r>
                          <w:rPr>
                            <w:color w:val="231F20"/>
                            <w:w w:val="105"/>
                            <w:sz w:val="16"/>
                          </w:rPr>
                          <w:t>the</w:t>
                        </w:r>
                        <w:r>
                          <w:rPr>
                            <w:color w:val="231F20"/>
                            <w:spacing w:val="-13"/>
                            <w:w w:val="105"/>
                            <w:sz w:val="16"/>
                          </w:rPr>
                          <w:t> </w:t>
                        </w:r>
                        <w:r>
                          <w:rPr>
                            <w:color w:val="231F20"/>
                            <w:w w:val="105"/>
                            <w:sz w:val="16"/>
                          </w:rPr>
                          <w:t>free-to-try</w:t>
                        </w:r>
                        <w:r>
                          <w:rPr>
                            <w:color w:val="231F20"/>
                            <w:spacing w:val="-15"/>
                            <w:w w:val="105"/>
                            <w:sz w:val="16"/>
                          </w:rPr>
                          <w:t> </w:t>
                        </w:r>
                        <w:r>
                          <w:rPr>
                            <w:color w:val="231F20"/>
                            <w:w w:val="105"/>
                            <w:sz w:val="16"/>
                          </w:rPr>
                          <w:t>software,</w:t>
                        </w:r>
                        <w:r>
                          <w:rPr>
                            <w:color w:val="231F20"/>
                            <w:spacing w:val="-14"/>
                            <w:w w:val="105"/>
                            <w:sz w:val="16"/>
                          </w:rPr>
                          <w:t> </w:t>
                        </w:r>
                        <w:r>
                          <w:rPr>
                            <w:color w:val="231F20"/>
                            <w:w w:val="105"/>
                            <w:sz w:val="16"/>
                          </w:rPr>
                          <w:t>users</w:t>
                        </w:r>
                      </w:p>
                    </w:tc>
                  </w:tr>
                  <w:tr>
                    <w:trPr>
                      <w:trHeight w:val="171" w:hRule="atLeast"/>
                    </w:trPr>
                    <w:tc>
                      <w:tcPr>
                        <w:tcW w:w="1918" w:type="dxa"/>
                      </w:tcPr>
                      <w:p>
                        <w:pPr>
                          <w:pStyle w:val="TableParagraph"/>
                          <w:spacing w:line="142" w:lineRule="exact" w:before="9"/>
                          <w:ind w:left="119"/>
                          <w:rPr>
                            <w:sz w:val="12"/>
                          </w:rPr>
                        </w:pPr>
                        <w:r>
                          <w:rPr>
                            <w:color w:val="231F20"/>
                            <w:w w:val="105"/>
                            <w:sz w:val="12"/>
                          </w:rPr>
                          <w:t>_SVD_17</w:t>
                        </w:r>
                      </w:p>
                    </w:tc>
                    <w:tc>
                      <w:tcPr>
                        <w:tcW w:w="731" w:type="dxa"/>
                      </w:tcPr>
                      <w:p>
                        <w:pPr>
                          <w:pStyle w:val="TableParagraph"/>
                          <w:spacing w:line="151" w:lineRule="exact" w:before="0"/>
                          <w:ind w:right="99"/>
                          <w:jc w:val="right"/>
                          <w:rPr>
                            <w:sz w:val="12"/>
                          </w:rPr>
                        </w:pPr>
                        <w:r>
                          <w:rPr>
                            <w:rFonts w:ascii="Lucida Sans Unicode" w:hAnsi="Lucida Sans Unicode"/>
                            <w:color w:val="231F20"/>
                            <w:w w:val="120"/>
                            <w:sz w:val="12"/>
                          </w:rPr>
                          <w:t>−</w:t>
                        </w:r>
                        <w:r>
                          <w:rPr>
                            <w:color w:val="231F20"/>
                            <w:w w:val="120"/>
                            <w:sz w:val="12"/>
                          </w:rPr>
                          <w:t>1.2906</w:t>
                        </w:r>
                      </w:p>
                    </w:tc>
                    <w:tc>
                      <w:tcPr>
                        <w:tcW w:w="725" w:type="dxa"/>
                      </w:tcPr>
                      <w:p>
                        <w:pPr>
                          <w:pStyle w:val="TableParagraph"/>
                          <w:spacing w:line="142" w:lineRule="exact" w:before="9"/>
                          <w:ind w:left="99"/>
                          <w:rPr>
                            <w:sz w:val="12"/>
                          </w:rPr>
                        </w:pPr>
                        <w:r>
                          <w:rPr>
                            <w:color w:val="231F20"/>
                            <w:w w:val="120"/>
                            <w:sz w:val="12"/>
                          </w:rPr>
                          <w:t>0.3493</w:t>
                        </w:r>
                      </w:p>
                    </w:tc>
                    <w:tc>
                      <w:tcPr>
                        <w:tcW w:w="739" w:type="dxa"/>
                      </w:tcPr>
                      <w:p>
                        <w:pPr>
                          <w:pStyle w:val="TableParagraph"/>
                          <w:spacing w:line="142" w:lineRule="exact" w:before="9"/>
                          <w:ind w:right="243"/>
                          <w:jc w:val="right"/>
                          <w:rPr>
                            <w:sz w:val="12"/>
                          </w:rPr>
                        </w:pPr>
                        <w:r>
                          <w:rPr>
                            <w:color w:val="231F20"/>
                            <w:w w:val="115"/>
                            <w:sz w:val="12"/>
                          </w:rPr>
                          <w:t>13.65</w:t>
                        </w:r>
                      </w:p>
                    </w:tc>
                    <w:tc>
                      <w:tcPr>
                        <w:tcW w:w="920" w:type="dxa"/>
                      </w:tcPr>
                      <w:p>
                        <w:pPr>
                          <w:pStyle w:val="TableParagraph"/>
                          <w:spacing w:line="142" w:lineRule="exact" w:before="9"/>
                          <w:ind w:left="252"/>
                          <w:rPr>
                            <w:sz w:val="12"/>
                          </w:rPr>
                        </w:pPr>
                        <w:r>
                          <w:rPr>
                            <w:color w:val="231F20"/>
                            <w:w w:val="120"/>
                            <w:sz w:val="12"/>
                          </w:rPr>
                          <w:t>0.0002</w:t>
                        </w:r>
                      </w:p>
                    </w:tc>
                    <w:tc>
                      <w:tcPr>
                        <w:tcW w:w="5382" w:type="dxa"/>
                      </w:tcPr>
                      <w:p>
                        <w:pPr>
                          <w:pStyle w:val="TableParagraph"/>
                          <w:spacing w:line="114" w:lineRule="exact" w:before="37"/>
                          <w:ind w:left="566"/>
                          <w:rPr>
                            <w:sz w:val="16"/>
                          </w:rPr>
                        </w:pPr>
                        <w:r>
                          <w:rPr>
                            <w:color w:val="231F20"/>
                            <w:w w:val="105"/>
                            <w:sz w:val="16"/>
                          </w:rPr>
                          <w:t>have</w:t>
                        </w:r>
                        <w:r>
                          <w:rPr>
                            <w:color w:val="231F20"/>
                            <w:spacing w:val="-4"/>
                            <w:w w:val="105"/>
                            <w:sz w:val="16"/>
                          </w:rPr>
                          <w:t> </w:t>
                        </w:r>
                        <w:r>
                          <w:rPr>
                            <w:color w:val="231F20"/>
                            <w:w w:val="105"/>
                            <w:sz w:val="16"/>
                          </w:rPr>
                          <w:t>no</w:t>
                        </w:r>
                        <w:r>
                          <w:rPr>
                            <w:color w:val="231F20"/>
                            <w:spacing w:val="-4"/>
                            <w:w w:val="105"/>
                            <w:sz w:val="16"/>
                          </w:rPr>
                          <w:t> </w:t>
                        </w:r>
                        <w:r>
                          <w:rPr>
                            <w:color w:val="231F20"/>
                            <w:w w:val="105"/>
                            <w:sz w:val="16"/>
                          </w:rPr>
                          <w:t>obligations</w:t>
                        </w:r>
                        <w:r>
                          <w:rPr>
                            <w:color w:val="231F20"/>
                            <w:spacing w:val="-4"/>
                            <w:w w:val="105"/>
                            <w:sz w:val="16"/>
                          </w:rPr>
                          <w:t> </w:t>
                        </w:r>
                        <w:r>
                          <w:rPr>
                            <w:color w:val="231F20"/>
                            <w:w w:val="105"/>
                            <w:sz w:val="16"/>
                          </w:rPr>
                          <w:t>to</w:t>
                        </w:r>
                        <w:r>
                          <w:rPr>
                            <w:color w:val="231F20"/>
                            <w:spacing w:val="-3"/>
                            <w:w w:val="105"/>
                            <w:sz w:val="16"/>
                          </w:rPr>
                          <w:t> </w:t>
                        </w:r>
                        <w:r>
                          <w:rPr>
                            <w:color w:val="231F20"/>
                            <w:w w:val="105"/>
                            <w:sz w:val="16"/>
                          </w:rPr>
                          <w:t>purchase</w:t>
                        </w:r>
                        <w:r>
                          <w:rPr>
                            <w:color w:val="231F20"/>
                            <w:spacing w:val="-3"/>
                            <w:w w:val="105"/>
                            <w:sz w:val="16"/>
                          </w:rPr>
                          <w:t> </w:t>
                        </w:r>
                        <w:r>
                          <w:rPr>
                            <w:color w:val="231F20"/>
                            <w:w w:val="105"/>
                            <w:sz w:val="16"/>
                          </w:rPr>
                          <w:t>the</w:t>
                        </w:r>
                        <w:r>
                          <w:rPr>
                            <w:color w:val="231F20"/>
                            <w:spacing w:val="-3"/>
                            <w:w w:val="105"/>
                            <w:sz w:val="16"/>
                          </w:rPr>
                          <w:t> </w:t>
                        </w:r>
                        <w:r>
                          <w:rPr>
                            <w:color w:val="231F20"/>
                            <w:w w:val="105"/>
                            <w:sz w:val="16"/>
                          </w:rPr>
                          <w:t>software</w:t>
                        </w:r>
                        <w:r>
                          <w:rPr>
                            <w:color w:val="231F20"/>
                            <w:spacing w:val="-4"/>
                            <w:w w:val="105"/>
                            <w:sz w:val="16"/>
                          </w:rPr>
                          <w:t> </w:t>
                        </w:r>
                        <w:r>
                          <w:rPr>
                            <w:color w:val="231F20"/>
                            <w:w w:val="105"/>
                            <w:sz w:val="16"/>
                          </w:rPr>
                          <w:t>only</w:t>
                        </w:r>
                        <w:r>
                          <w:rPr>
                            <w:color w:val="231F20"/>
                            <w:spacing w:val="-3"/>
                            <w:w w:val="105"/>
                            <w:sz w:val="16"/>
                          </w:rPr>
                          <w:t> </w:t>
                        </w:r>
                        <w:r>
                          <w:rPr>
                            <w:color w:val="231F20"/>
                            <w:w w:val="105"/>
                            <w:sz w:val="16"/>
                          </w:rPr>
                          <w:t>if</w:t>
                        </w:r>
                        <w:r>
                          <w:rPr>
                            <w:color w:val="231F20"/>
                            <w:spacing w:val="-3"/>
                            <w:w w:val="105"/>
                            <w:sz w:val="16"/>
                          </w:rPr>
                          <w:t> </w:t>
                        </w:r>
                        <w:r>
                          <w:rPr>
                            <w:color w:val="231F20"/>
                            <w:w w:val="105"/>
                            <w:sz w:val="16"/>
                          </w:rPr>
                          <w:t>they</w:t>
                        </w:r>
                        <w:r>
                          <w:rPr>
                            <w:color w:val="231F20"/>
                            <w:spacing w:val="-4"/>
                            <w:w w:val="105"/>
                            <w:sz w:val="16"/>
                          </w:rPr>
                          <w:t> </w:t>
                        </w:r>
                        <w:r>
                          <w:rPr>
                            <w:color w:val="231F20"/>
                            <w:w w:val="105"/>
                            <w:sz w:val="16"/>
                          </w:rPr>
                          <w:t>want</w:t>
                        </w:r>
                        <w:r>
                          <w:rPr>
                            <w:color w:val="231F20"/>
                            <w:spacing w:val="-3"/>
                            <w:w w:val="105"/>
                            <w:sz w:val="16"/>
                          </w:rPr>
                          <w:t> </w:t>
                        </w:r>
                        <w:r>
                          <w:rPr>
                            <w:color w:val="231F20"/>
                            <w:w w:val="105"/>
                            <w:sz w:val="16"/>
                          </w:rPr>
                          <w:t>to</w:t>
                        </w:r>
                      </w:p>
                    </w:tc>
                  </w:tr>
                  <w:tr>
                    <w:trPr>
                      <w:trHeight w:val="171" w:hRule="atLeast"/>
                    </w:trPr>
                    <w:tc>
                      <w:tcPr>
                        <w:tcW w:w="1918" w:type="dxa"/>
                      </w:tcPr>
                      <w:p>
                        <w:pPr>
                          <w:pStyle w:val="TableParagraph"/>
                          <w:spacing w:line="142" w:lineRule="exact" w:before="9"/>
                          <w:ind w:left="119"/>
                          <w:rPr>
                            <w:sz w:val="12"/>
                          </w:rPr>
                        </w:pPr>
                        <w:r>
                          <w:rPr>
                            <w:color w:val="231F20"/>
                            <w:w w:val="105"/>
                            <w:sz w:val="12"/>
                          </w:rPr>
                          <w:t>_SVD_24</w:t>
                        </w:r>
                      </w:p>
                    </w:tc>
                    <w:tc>
                      <w:tcPr>
                        <w:tcW w:w="731" w:type="dxa"/>
                      </w:tcPr>
                      <w:p>
                        <w:pPr>
                          <w:pStyle w:val="TableParagraph"/>
                          <w:spacing w:line="151" w:lineRule="exact" w:before="0"/>
                          <w:ind w:right="99"/>
                          <w:jc w:val="right"/>
                          <w:rPr>
                            <w:sz w:val="12"/>
                          </w:rPr>
                        </w:pPr>
                        <w:r>
                          <w:rPr>
                            <w:rFonts w:ascii="Lucida Sans Unicode" w:hAnsi="Lucida Sans Unicode"/>
                            <w:color w:val="231F20"/>
                            <w:w w:val="120"/>
                            <w:sz w:val="12"/>
                          </w:rPr>
                          <w:t>−</w:t>
                        </w:r>
                        <w:r>
                          <w:rPr>
                            <w:color w:val="231F20"/>
                            <w:w w:val="120"/>
                            <w:sz w:val="12"/>
                          </w:rPr>
                          <w:t>0.9857</w:t>
                        </w:r>
                      </w:p>
                    </w:tc>
                    <w:tc>
                      <w:tcPr>
                        <w:tcW w:w="725" w:type="dxa"/>
                      </w:tcPr>
                      <w:p>
                        <w:pPr>
                          <w:pStyle w:val="TableParagraph"/>
                          <w:spacing w:line="142" w:lineRule="exact" w:before="9"/>
                          <w:ind w:left="99"/>
                          <w:rPr>
                            <w:sz w:val="12"/>
                          </w:rPr>
                        </w:pPr>
                        <w:r>
                          <w:rPr>
                            <w:color w:val="231F20"/>
                            <w:w w:val="120"/>
                            <w:sz w:val="12"/>
                          </w:rPr>
                          <w:t>0.3179</w:t>
                        </w:r>
                      </w:p>
                    </w:tc>
                    <w:tc>
                      <w:tcPr>
                        <w:tcW w:w="739" w:type="dxa"/>
                      </w:tcPr>
                      <w:p>
                        <w:pPr>
                          <w:pStyle w:val="TableParagraph"/>
                          <w:spacing w:line="142" w:lineRule="exact" w:before="9"/>
                          <w:ind w:right="243"/>
                          <w:jc w:val="right"/>
                          <w:rPr>
                            <w:sz w:val="12"/>
                          </w:rPr>
                        </w:pPr>
                        <w:r>
                          <w:rPr>
                            <w:color w:val="231F20"/>
                            <w:w w:val="115"/>
                            <w:sz w:val="12"/>
                          </w:rPr>
                          <w:t>9.61</w:t>
                        </w:r>
                      </w:p>
                    </w:tc>
                    <w:tc>
                      <w:tcPr>
                        <w:tcW w:w="920" w:type="dxa"/>
                      </w:tcPr>
                      <w:p>
                        <w:pPr>
                          <w:pStyle w:val="TableParagraph"/>
                          <w:spacing w:line="142" w:lineRule="exact" w:before="9"/>
                          <w:ind w:left="252"/>
                          <w:rPr>
                            <w:sz w:val="12"/>
                          </w:rPr>
                        </w:pPr>
                        <w:r>
                          <w:rPr>
                            <w:color w:val="231F20"/>
                            <w:w w:val="120"/>
                            <w:sz w:val="12"/>
                          </w:rPr>
                          <w:t>0.0019</w:t>
                        </w:r>
                      </w:p>
                    </w:tc>
                    <w:tc>
                      <w:tcPr>
                        <w:tcW w:w="5382" w:type="dxa"/>
                      </w:tcPr>
                      <w:p>
                        <w:pPr>
                          <w:pStyle w:val="TableParagraph"/>
                          <w:spacing w:line="240" w:lineRule="auto" w:before="0"/>
                          <w:rPr>
                            <w:rFonts w:ascii="Times New Roman"/>
                            <w:sz w:val="10"/>
                          </w:rPr>
                        </w:pPr>
                      </w:p>
                    </w:tc>
                  </w:tr>
                  <w:tr>
                    <w:trPr>
                      <w:trHeight w:val="176" w:hRule="atLeast"/>
                    </w:trPr>
                    <w:tc>
                      <w:tcPr>
                        <w:tcW w:w="1918" w:type="dxa"/>
                      </w:tcPr>
                      <w:p>
                        <w:pPr>
                          <w:pStyle w:val="TableParagraph"/>
                          <w:spacing w:line="147" w:lineRule="exact" w:before="9"/>
                          <w:ind w:left="119"/>
                          <w:rPr>
                            <w:sz w:val="12"/>
                          </w:rPr>
                        </w:pPr>
                        <w:r>
                          <w:rPr>
                            <w:color w:val="231F20"/>
                            <w:w w:val="105"/>
                            <w:sz w:val="12"/>
                          </w:rPr>
                          <w:t>_SVD_25</w:t>
                        </w:r>
                      </w:p>
                    </w:tc>
                    <w:tc>
                      <w:tcPr>
                        <w:tcW w:w="731" w:type="dxa"/>
                      </w:tcPr>
                      <w:p>
                        <w:pPr>
                          <w:pStyle w:val="TableParagraph"/>
                          <w:spacing w:line="157" w:lineRule="exact" w:before="0"/>
                          <w:ind w:right="99"/>
                          <w:jc w:val="right"/>
                          <w:rPr>
                            <w:sz w:val="12"/>
                          </w:rPr>
                        </w:pPr>
                        <w:r>
                          <w:rPr>
                            <w:rFonts w:ascii="Lucida Sans Unicode" w:hAnsi="Lucida Sans Unicode"/>
                            <w:color w:val="231F20"/>
                            <w:w w:val="120"/>
                            <w:sz w:val="12"/>
                          </w:rPr>
                          <w:t>−</w:t>
                        </w:r>
                        <w:r>
                          <w:rPr>
                            <w:color w:val="231F20"/>
                            <w:w w:val="120"/>
                            <w:sz w:val="12"/>
                          </w:rPr>
                          <w:t>1.0768</w:t>
                        </w:r>
                      </w:p>
                    </w:tc>
                    <w:tc>
                      <w:tcPr>
                        <w:tcW w:w="725" w:type="dxa"/>
                      </w:tcPr>
                      <w:p>
                        <w:pPr>
                          <w:pStyle w:val="TableParagraph"/>
                          <w:spacing w:line="147" w:lineRule="exact" w:before="9"/>
                          <w:ind w:left="99"/>
                          <w:rPr>
                            <w:sz w:val="12"/>
                          </w:rPr>
                        </w:pPr>
                        <w:r>
                          <w:rPr>
                            <w:color w:val="231F20"/>
                            <w:w w:val="120"/>
                            <w:sz w:val="12"/>
                          </w:rPr>
                          <w:t>0.3782</w:t>
                        </w:r>
                      </w:p>
                    </w:tc>
                    <w:tc>
                      <w:tcPr>
                        <w:tcW w:w="739" w:type="dxa"/>
                      </w:tcPr>
                      <w:p>
                        <w:pPr>
                          <w:pStyle w:val="TableParagraph"/>
                          <w:spacing w:line="147" w:lineRule="exact" w:before="9"/>
                          <w:ind w:right="243"/>
                          <w:jc w:val="right"/>
                          <w:rPr>
                            <w:sz w:val="12"/>
                          </w:rPr>
                        </w:pPr>
                        <w:r>
                          <w:rPr>
                            <w:color w:val="231F20"/>
                            <w:w w:val="115"/>
                            <w:sz w:val="12"/>
                          </w:rPr>
                          <w:t>8.11</w:t>
                        </w:r>
                      </w:p>
                    </w:tc>
                    <w:tc>
                      <w:tcPr>
                        <w:tcW w:w="920" w:type="dxa"/>
                      </w:tcPr>
                      <w:p>
                        <w:pPr>
                          <w:pStyle w:val="TableParagraph"/>
                          <w:spacing w:line="147" w:lineRule="exact" w:before="9"/>
                          <w:ind w:left="252"/>
                          <w:rPr>
                            <w:sz w:val="12"/>
                          </w:rPr>
                        </w:pPr>
                        <w:r>
                          <w:rPr>
                            <w:color w:val="231F20"/>
                            <w:w w:val="120"/>
                            <w:sz w:val="12"/>
                          </w:rPr>
                          <w:t>0.0044</w:t>
                        </w:r>
                      </w:p>
                    </w:tc>
                    <w:tc>
                      <w:tcPr>
                        <w:tcW w:w="5382" w:type="dxa"/>
                      </w:tcPr>
                      <w:p>
                        <w:pPr>
                          <w:pStyle w:val="TableParagraph"/>
                          <w:spacing w:line="123" w:lineRule="exact" w:before="0"/>
                          <w:ind w:left="566"/>
                          <w:rPr>
                            <w:sz w:val="16"/>
                          </w:rPr>
                        </w:pPr>
                        <w:r>
                          <w:rPr>
                            <w:color w:val="231F20"/>
                            <w:sz w:val="16"/>
                          </w:rPr>
                          <w:t>do so. If they would like to purchase the software after down-</w:t>
                        </w:r>
                      </w:p>
                    </w:tc>
                  </w:tr>
                  <w:tr>
                    <w:trPr>
                      <w:trHeight w:val="153" w:hRule="atLeast"/>
                    </w:trPr>
                    <w:tc>
                      <w:tcPr>
                        <w:tcW w:w="1918" w:type="dxa"/>
                      </w:tcPr>
                      <w:p>
                        <w:pPr>
                          <w:pStyle w:val="TableParagraph"/>
                          <w:spacing w:line="129" w:lineRule="exact" w:before="4"/>
                          <w:ind w:left="119"/>
                          <w:rPr>
                            <w:sz w:val="12"/>
                          </w:rPr>
                        </w:pPr>
                        <w:r>
                          <w:rPr>
                            <w:color w:val="231F20"/>
                            <w:w w:val="105"/>
                            <w:sz w:val="12"/>
                          </w:rPr>
                          <w:t>_SVD_45</w:t>
                        </w:r>
                      </w:p>
                    </w:tc>
                    <w:tc>
                      <w:tcPr>
                        <w:tcW w:w="731" w:type="dxa"/>
                      </w:tcPr>
                      <w:p>
                        <w:pPr>
                          <w:pStyle w:val="TableParagraph"/>
                          <w:spacing w:line="129" w:lineRule="exact" w:before="4"/>
                          <w:ind w:right="99"/>
                          <w:jc w:val="right"/>
                          <w:rPr>
                            <w:sz w:val="12"/>
                          </w:rPr>
                        </w:pPr>
                        <w:r>
                          <w:rPr>
                            <w:color w:val="231F20"/>
                            <w:w w:val="115"/>
                            <w:sz w:val="12"/>
                          </w:rPr>
                          <w:t>0.9274</w:t>
                        </w:r>
                      </w:p>
                    </w:tc>
                    <w:tc>
                      <w:tcPr>
                        <w:tcW w:w="725" w:type="dxa"/>
                      </w:tcPr>
                      <w:p>
                        <w:pPr>
                          <w:pStyle w:val="TableParagraph"/>
                          <w:spacing w:line="129" w:lineRule="exact" w:before="4"/>
                          <w:ind w:left="99"/>
                          <w:rPr>
                            <w:sz w:val="12"/>
                          </w:rPr>
                        </w:pPr>
                        <w:r>
                          <w:rPr>
                            <w:color w:val="231F20"/>
                            <w:w w:val="120"/>
                            <w:sz w:val="12"/>
                          </w:rPr>
                          <w:t>0.3663</w:t>
                        </w:r>
                      </w:p>
                    </w:tc>
                    <w:tc>
                      <w:tcPr>
                        <w:tcW w:w="739" w:type="dxa"/>
                      </w:tcPr>
                      <w:p>
                        <w:pPr>
                          <w:pStyle w:val="TableParagraph"/>
                          <w:spacing w:line="129" w:lineRule="exact" w:before="4"/>
                          <w:ind w:right="243"/>
                          <w:jc w:val="right"/>
                          <w:rPr>
                            <w:sz w:val="12"/>
                          </w:rPr>
                        </w:pPr>
                        <w:r>
                          <w:rPr>
                            <w:color w:val="231F20"/>
                            <w:w w:val="115"/>
                            <w:sz w:val="12"/>
                          </w:rPr>
                          <w:t>6.41</w:t>
                        </w:r>
                      </w:p>
                    </w:tc>
                    <w:tc>
                      <w:tcPr>
                        <w:tcW w:w="920" w:type="dxa"/>
                      </w:tcPr>
                      <w:p>
                        <w:pPr>
                          <w:pStyle w:val="TableParagraph"/>
                          <w:spacing w:line="129" w:lineRule="exact" w:before="4"/>
                          <w:ind w:left="252"/>
                          <w:rPr>
                            <w:sz w:val="12"/>
                          </w:rPr>
                        </w:pPr>
                        <w:r>
                          <w:rPr>
                            <w:color w:val="231F20"/>
                            <w:w w:val="120"/>
                            <w:sz w:val="12"/>
                          </w:rPr>
                          <w:t>0.0113</w:t>
                        </w:r>
                      </w:p>
                    </w:tc>
                    <w:tc>
                      <w:tcPr>
                        <w:tcW w:w="5382" w:type="dxa"/>
                      </w:tcPr>
                      <w:p>
                        <w:pPr>
                          <w:pStyle w:val="TableParagraph"/>
                          <w:spacing w:line="133" w:lineRule="exact" w:before="0"/>
                          <w:ind w:left="566"/>
                          <w:rPr>
                            <w:sz w:val="16"/>
                          </w:rPr>
                        </w:pPr>
                        <w:r>
                          <w:rPr>
                            <w:color w:val="231F20"/>
                            <w:w w:val="105"/>
                            <w:sz w:val="16"/>
                          </w:rPr>
                          <w:t>loading the trial (light) version, they have to go to the software</w:t>
                        </w:r>
                      </w:p>
                    </w:tc>
                  </w:tr>
                  <w:tr>
                    <w:trPr>
                      <w:trHeight w:val="189" w:hRule="atLeast"/>
                    </w:trPr>
                    <w:tc>
                      <w:tcPr>
                        <w:tcW w:w="1918" w:type="dxa"/>
                      </w:tcPr>
                      <w:p>
                        <w:pPr>
                          <w:pStyle w:val="TableParagraph"/>
                          <w:spacing w:line="148" w:lineRule="exact" w:before="22"/>
                          <w:ind w:left="119"/>
                          <w:rPr>
                            <w:sz w:val="12"/>
                          </w:rPr>
                        </w:pPr>
                        <w:r>
                          <w:rPr>
                            <w:color w:val="231F20"/>
                            <w:w w:val="105"/>
                            <w:sz w:val="12"/>
                          </w:rPr>
                          <w:t>_SVD_47</w:t>
                        </w:r>
                      </w:p>
                    </w:tc>
                    <w:tc>
                      <w:tcPr>
                        <w:tcW w:w="731" w:type="dxa"/>
                      </w:tcPr>
                      <w:p>
                        <w:pPr>
                          <w:pStyle w:val="TableParagraph"/>
                          <w:spacing w:line="164" w:lineRule="exact" w:before="5"/>
                          <w:ind w:right="99"/>
                          <w:jc w:val="right"/>
                          <w:rPr>
                            <w:sz w:val="12"/>
                          </w:rPr>
                        </w:pPr>
                        <w:r>
                          <w:rPr>
                            <w:rFonts w:ascii="Lucida Sans Unicode" w:hAnsi="Lucida Sans Unicode"/>
                            <w:color w:val="231F20"/>
                            <w:w w:val="120"/>
                            <w:sz w:val="12"/>
                          </w:rPr>
                          <w:t>−</w:t>
                        </w:r>
                        <w:r>
                          <w:rPr>
                            <w:color w:val="231F20"/>
                            <w:w w:val="120"/>
                            <w:sz w:val="12"/>
                          </w:rPr>
                          <w:t>0.8456</w:t>
                        </w:r>
                      </w:p>
                    </w:tc>
                    <w:tc>
                      <w:tcPr>
                        <w:tcW w:w="725" w:type="dxa"/>
                      </w:tcPr>
                      <w:p>
                        <w:pPr>
                          <w:pStyle w:val="TableParagraph"/>
                          <w:spacing w:line="148" w:lineRule="exact" w:before="22"/>
                          <w:ind w:left="99"/>
                          <w:rPr>
                            <w:sz w:val="12"/>
                          </w:rPr>
                        </w:pPr>
                        <w:r>
                          <w:rPr>
                            <w:color w:val="231F20"/>
                            <w:w w:val="120"/>
                            <w:sz w:val="12"/>
                          </w:rPr>
                          <w:t>0.3472</w:t>
                        </w:r>
                      </w:p>
                    </w:tc>
                    <w:tc>
                      <w:tcPr>
                        <w:tcW w:w="739" w:type="dxa"/>
                      </w:tcPr>
                      <w:p>
                        <w:pPr>
                          <w:pStyle w:val="TableParagraph"/>
                          <w:spacing w:line="148" w:lineRule="exact" w:before="22"/>
                          <w:ind w:right="243"/>
                          <w:jc w:val="right"/>
                          <w:rPr>
                            <w:sz w:val="12"/>
                          </w:rPr>
                        </w:pPr>
                        <w:r>
                          <w:rPr>
                            <w:color w:val="231F20"/>
                            <w:w w:val="115"/>
                            <w:sz w:val="12"/>
                          </w:rPr>
                          <w:t>5.93</w:t>
                        </w:r>
                      </w:p>
                    </w:tc>
                    <w:tc>
                      <w:tcPr>
                        <w:tcW w:w="920" w:type="dxa"/>
                      </w:tcPr>
                      <w:p>
                        <w:pPr>
                          <w:pStyle w:val="TableParagraph"/>
                          <w:spacing w:line="148" w:lineRule="exact" w:before="22"/>
                          <w:ind w:left="252"/>
                          <w:rPr>
                            <w:sz w:val="12"/>
                          </w:rPr>
                        </w:pPr>
                        <w:r>
                          <w:rPr>
                            <w:color w:val="231F20"/>
                            <w:w w:val="120"/>
                            <w:sz w:val="12"/>
                          </w:rPr>
                          <w:t>0.0149</w:t>
                        </w:r>
                      </w:p>
                    </w:tc>
                    <w:tc>
                      <w:tcPr>
                        <w:tcW w:w="5382" w:type="dxa"/>
                      </w:tcPr>
                      <w:p>
                        <w:pPr>
                          <w:pStyle w:val="TableParagraph"/>
                          <w:spacing w:line="118" w:lineRule="exact" w:before="52"/>
                          <w:ind w:left="566"/>
                          <w:rPr>
                            <w:sz w:val="16"/>
                          </w:rPr>
                        </w:pPr>
                        <w:r>
                          <w:rPr>
                            <w:color w:val="231F20"/>
                            <w:w w:val="105"/>
                            <w:sz w:val="16"/>
                          </w:rPr>
                          <w:t>owner's</w:t>
                        </w:r>
                        <w:r>
                          <w:rPr>
                            <w:color w:val="231F20"/>
                            <w:spacing w:val="-25"/>
                            <w:w w:val="105"/>
                            <w:sz w:val="16"/>
                          </w:rPr>
                          <w:t> </w:t>
                        </w:r>
                        <w:r>
                          <w:rPr>
                            <w:color w:val="231F20"/>
                            <w:w w:val="105"/>
                            <w:sz w:val="16"/>
                          </w:rPr>
                          <w:t>own</w:t>
                        </w:r>
                        <w:r>
                          <w:rPr>
                            <w:color w:val="231F20"/>
                            <w:spacing w:val="-25"/>
                            <w:w w:val="105"/>
                            <w:sz w:val="16"/>
                          </w:rPr>
                          <w:t> </w:t>
                        </w:r>
                        <w:r>
                          <w:rPr>
                            <w:color w:val="231F20"/>
                            <w:w w:val="105"/>
                            <w:sz w:val="16"/>
                          </w:rPr>
                          <w:t>site</w:t>
                        </w:r>
                        <w:r>
                          <w:rPr>
                            <w:color w:val="231F20"/>
                            <w:spacing w:val="-24"/>
                            <w:w w:val="105"/>
                            <w:sz w:val="16"/>
                          </w:rPr>
                          <w:t> </w:t>
                        </w:r>
                        <w:r>
                          <w:rPr>
                            <w:color w:val="231F20"/>
                            <w:w w:val="105"/>
                            <w:sz w:val="16"/>
                          </w:rPr>
                          <w:t>and</w:t>
                        </w:r>
                        <w:r>
                          <w:rPr>
                            <w:color w:val="231F20"/>
                            <w:spacing w:val="-24"/>
                            <w:w w:val="105"/>
                            <w:sz w:val="16"/>
                          </w:rPr>
                          <w:t> </w:t>
                        </w:r>
                        <w:r>
                          <w:rPr>
                            <w:color w:val="231F20"/>
                            <w:w w:val="105"/>
                            <w:sz w:val="16"/>
                          </w:rPr>
                          <w:t>transaction</w:t>
                        </w:r>
                        <w:r>
                          <w:rPr>
                            <w:color w:val="231F20"/>
                            <w:spacing w:val="-23"/>
                            <w:w w:val="105"/>
                            <w:sz w:val="16"/>
                          </w:rPr>
                          <w:t> </w:t>
                        </w:r>
                        <w:r>
                          <w:rPr>
                            <w:color w:val="231F20"/>
                            <w:w w:val="105"/>
                            <w:sz w:val="16"/>
                          </w:rPr>
                          <w:t>will</w:t>
                        </w:r>
                        <w:r>
                          <w:rPr>
                            <w:color w:val="231F20"/>
                            <w:spacing w:val="-25"/>
                            <w:w w:val="105"/>
                            <w:sz w:val="16"/>
                          </w:rPr>
                          <w:t> </w:t>
                        </w:r>
                        <w:r>
                          <w:rPr>
                            <w:color w:val="231F20"/>
                            <w:w w:val="105"/>
                            <w:sz w:val="16"/>
                          </w:rPr>
                          <w:t>not</w:t>
                        </w:r>
                        <w:r>
                          <w:rPr>
                            <w:color w:val="231F20"/>
                            <w:spacing w:val="-24"/>
                            <w:w w:val="105"/>
                            <w:sz w:val="16"/>
                          </w:rPr>
                          <w:t> </w:t>
                        </w:r>
                        <w:r>
                          <w:rPr>
                            <w:color w:val="231F20"/>
                            <w:w w:val="105"/>
                            <w:sz w:val="16"/>
                          </w:rPr>
                          <w:t>involve</w:t>
                        </w:r>
                        <w:r>
                          <w:rPr>
                            <w:color w:val="231F20"/>
                            <w:spacing w:val="-24"/>
                            <w:w w:val="105"/>
                            <w:sz w:val="16"/>
                          </w:rPr>
                          <w:t> </w:t>
                        </w:r>
                        <w:r>
                          <w:rPr>
                            <w:color w:val="231F20"/>
                            <w:w w:val="105"/>
                            <w:sz w:val="16"/>
                          </w:rPr>
                          <w:t>CNET.</w:t>
                        </w:r>
                        <w:r>
                          <w:rPr>
                            <w:color w:val="231F20"/>
                            <w:spacing w:val="-24"/>
                            <w:w w:val="105"/>
                            <w:sz w:val="16"/>
                          </w:rPr>
                          <w:t> </w:t>
                        </w:r>
                        <w:r>
                          <w:rPr>
                            <w:color w:val="231F20"/>
                            <w:w w:val="105"/>
                            <w:sz w:val="16"/>
                          </w:rPr>
                          <w:t>Therefore,</w:t>
                        </w:r>
                      </w:p>
                    </w:tc>
                  </w:tr>
                  <w:tr>
                    <w:trPr>
                      <w:trHeight w:val="153" w:hRule="atLeast"/>
                    </w:trPr>
                    <w:tc>
                      <w:tcPr>
                        <w:tcW w:w="1918" w:type="dxa"/>
                      </w:tcPr>
                      <w:p>
                        <w:pPr>
                          <w:pStyle w:val="TableParagraph"/>
                          <w:spacing w:line="129" w:lineRule="exact" w:before="5"/>
                          <w:ind w:left="119"/>
                          <w:rPr>
                            <w:sz w:val="12"/>
                          </w:rPr>
                        </w:pPr>
                        <w:r>
                          <w:rPr>
                            <w:color w:val="231F20"/>
                            <w:w w:val="105"/>
                            <w:sz w:val="12"/>
                          </w:rPr>
                          <w:t>_SVD_6</w:t>
                        </w:r>
                      </w:p>
                    </w:tc>
                    <w:tc>
                      <w:tcPr>
                        <w:tcW w:w="731" w:type="dxa"/>
                      </w:tcPr>
                      <w:p>
                        <w:pPr>
                          <w:pStyle w:val="TableParagraph"/>
                          <w:spacing w:line="129" w:lineRule="exact" w:before="5"/>
                          <w:ind w:right="99"/>
                          <w:jc w:val="right"/>
                          <w:rPr>
                            <w:sz w:val="12"/>
                          </w:rPr>
                        </w:pPr>
                        <w:r>
                          <w:rPr>
                            <w:color w:val="231F20"/>
                            <w:w w:val="115"/>
                            <w:sz w:val="12"/>
                          </w:rPr>
                          <w:t>0.8156</w:t>
                        </w:r>
                      </w:p>
                    </w:tc>
                    <w:tc>
                      <w:tcPr>
                        <w:tcW w:w="725" w:type="dxa"/>
                      </w:tcPr>
                      <w:p>
                        <w:pPr>
                          <w:pStyle w:val="TableParagraph"/>
                          <w:spacing w:line="129" w:lineRule="exact" w:before="5"/>
                          <w:ind w:left="99"/>
                          <w:rPr>
                            <w:sz w:val="12"/>
                          </w:rPr>
                        </w:pPr>
                        <w:r>
                          <w:rPr>
                            <w:color w:val="231F20"/>
                            <w:w w:val="120"/>
                            <w:sz w:val="12"/>
                          </w:rPr>
                          <w:t>0.2550</w:t>
                        </w:r>
                      </w:p>
                    </w:tc>
                    <w:tc>
                      <w:tcPr>
                        <w:tcW w:w="739" w:type="dxa"/>
                      </w:tcPr>
                      <w:p>
                        <w:pPr>
                          <w:pStyle w:val="TableParagraph"/>
                          <w:spacing w:line="129" w:lineRule="exact" w:before="5"/>
                          <w:ind w:right="243"/>
                          <w:jc w:val="right"/>
                          <w:rPr>
                            <w:sz w:val="12"/>
                          </w:rPr>
                        </w:pPr>
                        <w:r>
                          <w:rPr>
                            <w:color w:val="231F20"/>
                            <w:w w:val="115"/>
                            <w:sz w:val="12"/>
                          </w:rPr>
                          <w:t>10.23</w:t>
                        </w:r>
                      </w:p>
                    </w:tc>
                    <w:tc>
                      <w:tcPr>
                        <w:tcW w:w="920" w:type="dxa"/>
                      </w:tcPr>
                      <w:p>
                        <w:pPr>
                          <w:pStyle w:val="TableParagraph"/>
                          <w:spacing w:line="129" w:lineRule="exact" w:before="5"/>
                          <w:ind w:left="252"/>
                          <w:rPr>
                            <w:sz w:val="12"/>
                          </w:rPr>
                        </w:pPr>
                        <w:r>
                          <w:rPr>
                            <w:color w:val="231F20"/>
                            <w:w w:val="120"/>
                            <w:sz w:val="12"/>
                          </w:rPr>
                          <w:t>0.0014</w:t>
                        </w:r>
                      </w:p>
                    </w:tc>
                    <w:tc>
                      <w:tcPr>
                        <w:tcW w:w="5382" w:type="dxa"/>
                      </w:tcPr>
                      <w:p>
                        <w:pPr>
                          <w:pStyle w:val="TableParagraph"/>
                          <w:spacing w:line="240" w:lineRule="auto" w:before="0"/>
                          <w:rPr>
                            <w:rFonts w:ascii="Times New Roman"/>
                            <w:sz w:val="8"/>
                          </w:rPr>
                        </w:pPr>
                      </w:p>
                    </w:tc>
                  </w:tr>
                  <w:tr>
                    <w:trPr>
                      <w:trHeight w:val="183" w:hRule="atLeast"/>
                    </w:trPr>
                    <w:tc>
                      <w:tcPr>
                        <w:tcW w:w="1918" w:type="dxa"/>
                      </w:tcPr>
                      <w:p>
                        <w:pPr>
                          <w:pStyle w:val="TableParagraph"/>
                          <w:spacing w:line="142" w:lineRule="exact" w:before="22"/>
                          <w:ind w:left="119"/>
                          <w:rPr>
                            <w:sz w:val="12"/>
                          </w:rPr>
                        </w:pPr>
                        <w:r>
                          <w:rPr>
                            <w:color w:val="231F20"/>
                            <w:w w:val="105"/>
                            <w:sz w:val="12"/>
                          </w:rPr>
                          <w:t>_SVD_61</w:t>
                        </w:r>
                      </w:p>
                    </w:tc>
                    <w:tc>
                      <w:tcPr>
                        <w:tcW w:w="731" w:type="dxa"/>
                      </w:tcPr>
                      <w:p>
                        <w:pPr>
                          <w:pStyle w:val="TableParagraph"/>
                          <w:spacing w:line="158" w:lineRule="exact" w:before="5"/>
                          <w:ind w:right="99"/>
                          <w:jc w:val="right"/>
                          <w:rPr>
                            <w:sz w:val="12"/>
                          </w:rPr>
                        </w:pPr>
                        <w:r>
                          <w:rPr>
                            <w:rFonts w:ascii="Lucida Sans Unicode" w:hAnsi="Lucida Sans Unicode"/>
                            <w:color w:val="231F20"/>
                            <w:w w:val="120"/>
                            <w:sz w:val="12"/>
                          </w:rPr>
                          <w:t>−</w:t>
                        </w:r>
                        <w:r>
                          <w:rPr>
                            <w:color w:val="231F20"/>
                            <w:w w:val="120"/>
                            <w:sz w:val="12"/>
                          </w:rPr>
                          <w:t>0.7684</w:t>
                        </w:r>
                      </w:p>
                    </w:tc>
                    <w:tc>
                      <w:tcPr>
                        <w:tcW w:w="725" w:type="dxa"/>
                      </w:tcPr>
                      <w:p>
                        <w:pPr>
                          <w:pStyle w:val="TableParagraph"/>
                          <w:spacing w:line="142" w:lineRule="exact" w:before="22"/>
                          <w:ind w:left="99"/>
                          <w:rPr>
                            <w:sz w:val="12"/>
                          </w:rPr>
                        </w:pPr>
                        <w:r>
                          <w:rPr>
                            <w:color w:val="231F20"/>
                            <w:w w:val="120"/>
                            <w:sz w:val="12"/>
                          </w:rPr>
                          <w:t>0.3634</w:t>
                        </w:r>
                      </w:p>
                    </w:tc>
                    <w:tc>
                      <w:tcPr>
                        <w:tcW w:w="739" w:type="dxa"/>
                      </w:tcPr>
                      <w:p>
                        <w:pPr>
                          <w:pStyle w:val="TableParagraph"/>
                          <w:spacing w:line="142" w:lineRule="exact" w:before="22"/>
                          <w:ind w:right="243"/>
                          <w:jc w:val="right"/>
                          <w:rPr>
                            <w:sz w:val="12"/>
                          </w:rPr>
                        </w:pPr>
                        <w:r>
                          <w:rPr>
                            <w:color w:val="231F20"/>
                            <w:w w:val="115"/>
                            <w:sz w:val="12"/>
                          </w:rPr>
                          <w:t>4.47</w:t>
                        </w:r>
                      </w:p>
                    </w:tc>
                    <w:tc>
                      <w:tcPr>
                        <w:tcW w:w="920" w:type="dxa"/>
                      </w:tcPr>
                      <w:p>
                        <w:pPr>
                          <w:pStyle w:val="TableParagraph"/>
                          <w:spacing w:line="142" w:lineRule="exact" w:before="22"/>
                          <w:ind w:left="252"/>
                          <w:rPr>
                            <w:sz w:val="12"/>
                          </w:rPr>
                        </w:pPr>
                        <w:r>
                          <w:rPr>
                            <w:color w:val="231F20"/>
                            <w:w w:val="120"/>
                            <w:sz w:val="12"/>
                          </w:rPr>
                          <w:t>0.0345</w:t>
                        </w:r>
                      </w:p>
                    </w:tc>
                    <w:tc>
                      <w:tcPr>
                        <w:tcW w:w="5382" w:type="dxa"/>
                      </w:tcPr>
                      <w:p>
                        <w:pPr>
                          <w:pStyle w:val="TableParagraph"/>
                          <w:spacing w:line="136" w:lineRule="exact" w:before="0"/>
                          <w:ind w:left="566"/>
                          <w:rPr>
                            <w:sz w:val="16"/>
                          </w:rPr>
                        </w:pPr>
                        <w:r>
                          <w:rPr>
                            <w:color w:val="231F20"/>
                            <w:w w:val="105"/>
                            <w:sz w:val="16"/>
                          </w:rPr>
                          <w:t>in</w:t>
                        </w:r>
                        <w:r>
                          <w:rPr>
                            <w:color w:val="231F20"/>
                            <w:spacing w:val="-14"/>
                            <w:w w:val="105"/>
                            <w:sz w:val="16"/>
                          </w:rPr>
                          <w:t> </w:t>
                        </w:r>
                        <w:r>
                          <w:rPr>
                            <w:color w:val="231F20"/>
                            <w:w w:val="105"/>
                            <w:sz w:val="16"/>
                          </w:rPr>
                          <w:t>nature,</w:t>
                        </w:r>
                        <w:r>
                          <w:rPr>
                            <w:color w:val="231F20"/>
                            <w:spacing w:val="-14"/>
                            <w:w w:val="105"/>
                            <w:sz w:val="16"/>
                          </w:rPr>
                          <w:t> </w:t>
                        </w:r>
                        <w:r>
                          <w:rPr>
                            <w:color w:val="231F20"/>
                            <w:w w:val="105"/>
                            <w:sz w:val="16"/>
                          </w:rPr>
                          <w:t>these</w:t>
                        </w:r>
                        <w:r>
                          <w:rPr>
                            <w:color w:val="231F20"/>
                            <w:spacing w:val="-14"/>
                            <w:w w:val="105"/>
                            <w:sz w:val="16"/>
                          </w:rPr>
                          <w:t> </w:t>
                        </w:r>
                        <w:r>
                          <w:rPr>
                            <w:color w:val="231F20"/>
                            <w:w w:val="105"/>
                            <w:sz w:val="16"/>
                          </w:rPr>
                          <w:t>two</w:t>
                        </w:r>
                        <w:r>
                          <w:rPr>
                            <w:color w:val="231F20"/>
                            <w:spacing w:val="-14"/>
                            <w:w w:val="105"/>
                            <w:sz w:val="16"/>
                          </w:rPr>
                          <w:t> </w:t>
                        </w:r>
                        <w:r>
                          <w:rPr>
                            <w:color w:val="231F20"/>
                            <w:w w:val="105"/>
                            <w:sz w:val="16"/>
                          </w:rPr>
                          <w:t>types</w:t>
                        </w:r>
                        <w:r>
                          <w:rPr>
                            <w:color w:val="231F20"/>
                            <w:spacing w:val="-15"/>
                            <w:w w:val="105"/>
                            <w:sz w:val="16"/>
                          </w:rPr>
                          <w:t> </w:t>
                        </w:r>
                        <w:r>
                          <w:rPr>
                            <w:color w:val="231F20"/>
                            <w:w w:val="105"/>
                            <w:sz w:val="16"/>
                          </w:rPr>
                          <w:t>of</w:t>
                        </w:r>
                        <w:r>
                          <w:rPr>
                            <w:color w:val="231F20"/>
                            <w:spacing w:val="-13"/>
                            <w:w w:val="105"/>
                            <w:sz w:val="16"/>
                          </w:rPr>
                          <w:t> </w:t>
                        </w:r>
                        <w:r>
                          <w:rPr>
                            <w:color w:val="231F20"/>
                            <w:w w:val="105"/>
                            <w:sz w:val="16"/>
                          </w:rPr>
                          <w:t>software</w:t>
                        </w:r>
                        <w:r>
                          <w:rPr>
                            <w:color w:val="231F20"/>
                            <w:spacing w:val="-15"/>
                            <w:w w:val="105"/>
                            <w:sz w:val="16"/>
                          </w:rPr>
                          <w:t> </w:t>
                        </w:r>
                        <w:r>
                          <w:rPr>
                            <w:color w:val="231F20"/>
                            <w:w w:val="105"/>
                            <w:sz w:val="16"/>
                          </w:rPr>
                          <w:t>have</w:t>
                        </w:r>
                        <w:r>
                          <w:rPr>
                            <w:color w:val="231F20"/>
                            <w:spacing w:val="-14"/>
                            <w:w w:val="105"/>
                            <w:sz w:val="16"/>
                          </w:rPr>
                          <w:t> </w:t>
                        </w:r>
                        <w:r>
                          <w:rPr>
                            <w:color w:val="231F20"/>
                            <w:w w:val="105"/>
                            <w:sz w:val="16"/>
                          </w:rPr>
                          <w:t>no</w:t>
                        </w:r>
                        <w:r>
                          <w:rPr>
                            <w:color w:val="231F20"/>
                            <w:spacing w:val="-14"/>
                            <w:w w:val="105"/>
                            <w:sz w:val="16"/>
                          </w:rPr>
                          <w:t> </w:t>
                        </w:r>
                        <w:r>
                          <w:rPr>
                            <w:color w:val="231F20"/>
                            <w:w w:val="105"/>
                            <w:sz w:val="16"/>
                          </w:rPr>
                          <w:t>difference</w:t>
                        </w:r>
                        <w:r>
                          <w:rPr>
                            <w:color w:val="231F20"/>
                            <w:spacing w:val="-15"/>
                            <w:w w:val="105"/>
                            <w:sz w:val="16"/>
                          </w:rPr>
                          <w:t> </w:t>
                        </w:r>
                        <w:r>
                          <w:rPr>
                            <w:color w:val="231F20"/>
                            <w:w w:val="105"/>
                            <w:sz w:val="16"/>
                          </w:rPr>
                          <w:t>on</w:t>
                        </w:r>
                        <w:r>
                          <w:rPr>
                            <w:color w:val="231F20"/>
                            <w:spacing w:val="-14"/>
                            <w:w w:val="105"/>
                            <w:sz w:val="16"/>
                          </w:rPr>
                          <w:t> </w:t>
                        </w:r>
                        <w:r>
                          <w:rPr>
                            <w:color w:val="231F20"/>
                            <w:w w:val="105"/>
                            <w:sz w:val="16"/>
                          </w:rPr>
                          <w:t>CNET</w:t>
                        </w:r>
                      </w:p>
                    </w:tc>
                  </w:tr>
                  <w:tr>
                    <w:trPr>
                      <w:trHeight w:val="171" w:hRule="atLeast"/>
                    </w:trPr>
                    <w:tc>
                      <w:tcPr>
                        <w:tcW w:w="1918" w:type="dxa"/>
                      </w:tcPr>
                      <w:p>
                        <w:pPr>
                          <w:pStyle w:val="TableParagraph"/>
                          <w:spacing w:line="142" w:lineRule="exact" w:before="9"/>
                          <w:ind w:left="119"/>
                          <w:rPr>
                            <w:sz w:val="12"/>
                          </w:rPr>
                        </w:pPr>
                        <w:r>
                          <w:rPr>
                            <w:color w:val="231F20"/>
                            <w:w w:val="105"/>
                            <w:sz w:val="12"/>
                          </w:rPr>
                          <w:t>_SVD_67</w:t>
                        </w:r>
                      </w:p>
                    </w:tc>
                    <w:tc>
                      <w:tcPr>
                        <w:tcW w:w="731" w:type="dxa"/>
                      </w:tcPr>
                      <w:p>
                        <w:pPr>
                          <w:pStyle w:val="TableParagraph"/>
                          <w:spacing w:line="151" w:lineRule="exact" w:before="0"/>
                          <w:ind w:right="99"/>
                          <w:jc w:val="right"/>
                          <w:rPr>
                            <w:sz w:val="12"/>
                          </w:rPr>
                        </w:pPr>
                        <w:r>
                          <w:rPr>
                            <w:rFonts w:ascii="Lucida Sans Unicode" w:hAnsi="Lucida Sans Unicode"/>
                            <w:color w:val="231F20"/>
                            <w:w w:val="120"/>
                            <w:sz w:val="12"/>
                          </w:rPr>
                          <w:t>−</w:t>
                        </w:r>
                        <w:r>
                          <w:rPr>
                            <w:color w:val="231F20"/>
                            <w:w w:val="120"/>
                            <w:sz w:val="12"/>
                          </w:rPr>
                          <w:t>1.1182</w:t>
                        </w:r>
                      </w:p>
                    </w:tc>
                    <w:tc>
                      <w:tcPr>
                        <w:tcW w:w="725" w:type="dxa"/>
                      </w:tcPr>
                      <w:p>
                        <w:pPr>
                          <w:pStyle w:val="TableParagraph"/>
                          <w:spacing w:line="142" w:lineRule="exact" w:before="9"/>
                          <w:ind w:left="99"/>
                          <w:rPr>
                            <w:sz w:val="12"/>
                          </w:rPr>
                        </w:pPr>
                        <w:r>
                          <w:rPr>
                            <w:color w:val="231F20"/>
                            <w:w w:val="120"/>
                            <w:sz w:val="12"/>
                          </w:rPr>
                          <w:t>0.3878</w:t>
                        </w:r>
                      </w:p>
                    </w:tc>
                    <w:tc>
                      <w:tcPr>
                        <w:tcW w:w="739" w:type="dxa"/>
                      </w:tcPr>
                      <w:p>
                        <w:pPr>
                          <w:pStyle w:val="TableParagraph"/>
                          <w:spacing w:line="142" w:lineRule="exact" w:before="9"/>
                          <w:ind w:right="243"/>
                          <w:jc w:val="right"/>
                          <w:rPr>
                            <w:sz w:val="12"/>
                          </w:rPr>
                        </w:pPr>
                        <w:r>
                          <w:rPr>
                            <w:color w:val="231F20"/>
                            <w:w w:val="115"/>
                            <w:sz w:val="12"/>
                          </w:rPr>
                          <w:t>8.32</w:t>
                        </w:r>
                      </w:p>
                    </w:tc>
                    <w:tc>
                      <w:tcPr>
                        <w:tcW w:w="920" w:type="dxa"/>
                      </w:tcPr>
                      <w:p>
                        <w:pPr>
                          <w:pStyle w:val="TableParagraph"/>
                          <w:spacing w:line="142" w:lineRule="exact" w:before="9"/>
                          <w:ind w:left="252"/>
                          <w:rPr>
                            <w:sz w:val="12"/>
                          </w:rPr>
                        </w:pPr>
                        <w:r>
                          <w:rPr>
                            <w:color w:val="231F20"/>
                            <w:w w:val="120"/>
                            <w:sz w:val="12"/>
                          </w:rPr>
                          <w:t>0.0039</w:t>
                        </w:r>
                      </w:p>
                    </w:tc>
                    <w:tc>
                      <w:tcPr>
                        <w:tcW w:w="5382" w:type="dxa"/>
                      </w:tcPr>
                      <w:p>
                        <w:pPr>
                          <w:pStyle w:val="TableParagraph"/>
                          <w:spacing w:line="151" w:lineRule="exact" w:before="0"/>
                          <w:ind w:left="566"/>
                          <w:rPr>
                            <w:sz w:val="16"/>
                          </w:rPr>
                        </w:pPr>
                        <w:r>
                          <w:rPr>
                            <w:color w:val="231F20"/>
                            <w:sz w:val="16"/>
                          </w:rPr>
                          <w:t>since the only decision users have to make on CNET website is to</w:t>
                        </w:r>
                      </w:p>
                    </w:tc>
                  </w:tr>
                  <w:tr>
                    <w:trPr>
                      <w:trHeight w:val="176" w:hRule="atLeast"/>
                    </w:trPr>
                    <w:tc>
                      <w:tcPr>
                        <w:tcW w:w="1918" w:type="dxa"/>
                      </w:tcPr>
                      <w:p>
                        <w:pPr>
                          <w:pStyle w:val="TableParagraph"/>
                          <w:spacing w:line="147" w:lineRule="exact" w:before="9"/>
                          <w:ind w:left="119"/>
                          <w:rPr>
                            <w:sz w:val="12"/>
                          </w:rPr>
                        </w:pPr>
                        <w:r>
                          <w:rPr>
                            <w:color w:val="231F20"/>
                            <w:w w:val="105"/>
                            <w:sz w:val="12"/>
                          </w:rPr>
                          <w:t>_SVD_71</w:t>
                        </w:r>
                      </w:p>
                    </w:tc>
                    <w:tc>
                      <w:tcPr>
                        <w:tcW w:w="731" w:type="dxa"/>
                      </w:tcPr>
                      <w:p>
                        <w:pPr>
                          <w:pStyle w:val="TableParagraph"/>
                          <w:spacing w:line="157" w:lineRule="exact" w:before="0"/>
                          <w:ind w:right="99"/>
                          <w:jc w:val="right"/>
                          <w:rPr>
                            <w:sz w:val="12"/>
                          </w:rPr>
                        </w:pPr>
                        <w:r>
                          <w:rPr>
                            <w:rFonts w:ascii="Lucida Sans Unicode" w:hAnsi="Lucida Sans Unicode"/>
                            <w:color w:val="231F20"/>
                            <w:w w:val="120"/>
                            <w:sz w:val="12"/>
                          </w:rPr>
                          <w:t>−</w:t>
                        </w:r>
                        <w:r>
                          <w:rPr>
                            <w:color w:val="231F20"/>
                            <w:w w:val="120"/>
                            <w:sz w:val="12"/>
                          </w:rPr>
                          <w:t>0.6839</w:t>
                        </w:r>
                      </w:p>
                    </w:tc>
                    <w:tc>
                      <w:tcPr>
                        <w:tcW w:w="725" w:type="dxa"/>
                      </w:tcPr>
                      <w:p>
                        <w:pPr>
                          <w:pStyle w:val="TableParagraph"/>
                          <w:spacing w:line="147" w:lineRule="exact" w:before="9"/>
                          <w:ind w:left="99"/>
                          <w:rPr>
                            <w:sz w:val="12"/>
                          </w:rPr>
                        </w:pPr>
                        <w:r>
                          <w:rPr>
                            <w:color w:val="231F20"/>
                            <w:w w:val="120"/>
                            <w:sz w:val="12"/>
                          </w:rPr>
                          <w:t>0.3190</w:t>
                        </w:r>
                      </w:p>
                    </w:tc>
                    <w:tc>
                      <w:tcPr>
                        <w:tcW w:w="739" w:type="dxa"/>
                      </w:tcPr>
                      <w:p>
                        <w:pPr>
                          <w:pStyle w:val="TableParagraph"/>
                          <w:spacing w:line="147" w:lineRule="exact" w:before="9"/>
                          <w:ind w:right="243"/>
                          <w:jc w:val="right"/>
                          <w:rPr>
                            <w:sz w:val="12"/>
                          </w:rPr>
                        </w:pPr>
                        <w:r>
                          <w:rPr>
                            <w:color w:val="231F20"/>
                            <w:w w:val="115"/>
                            <w:sz w:val="12"/>
                          </w:rPr>
                          <w:t>4.60</w:t>
                        </w:r>
                      </w:p>
                    </w:tc>
                    <w:tc>
                      <w:tcPr>
                        <w:tcW w:w="920" w:type="dxa"/>
                      </w:tcPr>
                      <w:p>
                        <w:pPr>
                          <w:pStyle w:val="TableParagraph"/>
                          <w:spacing w:line="147" w:lineRule="exact" w:before="9"/>
                          <w:ind w:left="252"/>
                          <w:rPr>
                            <w:sz w:val="12"/>
                          </w:rPr>
                        </w:pPr>
                        <w:r>
                          <w:rPr>
                            <w:color w:val="231F20"/>
                            <w:w w:val="120"/>
                            <w:sz w:val="12"/>
                          </w:rPr>
                          <w:t>0.0320</w:t>
                        </w:r>
                      </w:p>
                    </w:tc>
                    <w:tc>
                      <w:tcPr>
                        <w:tcW w:w="5382" w:type="dxa"/>
                      </w:tcPr>
                      <w:p>
                        <w:pPr>
                          <w:pStyle w:val="TableParagraph"/>
                          <w:spacing w:line="116" w:lineRule="exact" w:before="40"/>
                          <w:ind w:left="566"/>
                          <w:rPr>
                            <w:sz w:val="16"/>
                          </w:rPr>
                        </w:pPr>
                        <w:r>
                          <w:rPr>
                            <w:color w:val="231F20"/>
                            <w:sz w:val="16"/>
                          </w:rPr>
                          <w:t>download or not.</w:t>
                        </w:r>
                      </w:p>
                    </w:tc>
                  </w:tr>
                  <w:tr>
                    <w:trPr>
                      <w:trHeight w:val="196" w:hRule="atLeast"/>
                    </w:trPr>
                    <w:tc>
                      <w:tcPr>
                        <w:tcW w:w="1918" w:type="dxa"/>
                        <w:tcBorders>
                          <w:bottom w:val="single" w:sz="6" w:space="0" w:color="231F20"/>
                        </w:tcBorders>
                      </w:tcPr>
                      <w:p>
                        <w:pPr>
                          <w:pStyle w:val="TableParagraph"/>
                          <w:spacing w:line="240" w:lineRule="auto" w:before="4"/>
                          <w:ind w:left="119"/>
                          <w:rPr>
                            <w:sz w:val="12"/>
                          </w:rPr>
                        </w:pPr>
                        <w:r>
                          <w:rPr>
                            <w:color w:val="231F20"/>
                            <w:w w:val="105"/>
                            <w:sz w:val="12"/>
                          </w:rPr>
                          <w:t>_SVD_73</w:t>
                        </w:r>
                      </w:p>
                    </w:tc>
                    <w:tc>
                      <w:tcPr>
                        <w:tcW w:w="731" w:type="dxa"/>
                        <w:tcBorders>
                          <w:bottom w:val="single" w:sz="6" w:space="0" w:color="231F20"/>
                        </w:tcBorders>
                      </w:tcPr>
                      <w:p>
                        <w:pPr>
                          <w:pStyle w:val="TableParagraph"/>
                          <w:spacing w:line="240" w:lineRule="auto" w:before="4"/>
                          <w:ind w:right="99"/>
                          <w:jc w:val="right"/>
                          <w:rPr>
                            <w:sz w:val="12"/>
                          </w:rPr>
                        </w:pPr>
                        <w:r>
                          <w:rPr>
                            <w:color w:val="231F20"/>
                            <w:w w:val="115"/>
                            <w:sz w:val="12"/>
                          </w:rPr>
                          <w:t>0.7856</w:t>
                        </w:r>
                      </w:p>
                    </w:tc>
                    <w:tc>
                      <w:tcPr>
                        <w:tcW w:w="725" w:type="dxa"/>
                        <w:tcBorders>
                          <w:bottom w:val="single" w:sz="6" w:space="0" w:color="231F20"/>
                        </w:tcBorders>
                      </w:tcPr>
                      <w:p>
                        <w:pPr>
                          <w:pStyle w:val="TableParagraph"/>
                          <w:spacing w:line="240" w:lineRule="auto" w:before="4"/>
                          <w:ind w:left="99"/>
                          <w:rPr>
                            <w:sz w:val="12"/>
                          </w:rPr>
                        </w:pPr>
                        <w:r>
                          <w:rPr>
                            <w:color w:val="231F20"/>
                            <w:w w:val="120"/>
                            <w:sz w:val="12"/>
                          </w:rPr>
                          <w:t>0.3280</w:t>
                        </w:r>
                      </w:p>
                    </w:tc>
                    <w:tc>
                      <w:tcPr>
                        <w:tcW w:w="739" w:type="dxa"/>
                        <w:tcBorders>
                          <w:bottom w:val="single" w:sz="6" w:space="0" w:color="231F20"/>
                        </w:tcBorders>
                      </w:tcPr>
                      <w:p>
                        <w:pPr>
                          <w:pStyle w:val="TableParagraph"/>
                          <w:spacing w:line="240" w:lineRule="auto" w:before="4"/>
                          <w:ind w:right="243"/>
                          <w:jc w:val="right"/>
                          <w:rPr>
                            <w:sz w:val="12"/>
                          </w:rPr>
                        </w:pPr>
                        <w:r>
                          <w:rPr>
                            <w:color w:val="231F20"/>
                            <w:w w:val="115"/>
                            <w:sz w:val="12"/>
                          </w:rPr>
                          <w:t>5.74</w:t>
                        </w:r>
                      </w:p>
                    </w:tc>
                    <w:tc>
                      <w:tcPr>
                        <w:tcW w:w="920" w:type="dxa"/>
                        <w:tcBorders>
                          <w:bottom w:val="single" w:sz="6" w:space="0" w:color="231F20"/>
                        </w:tcBorders>
                      </w:tcPr>
                      <w:p>
                        <w:pPr>
                          <w:pStyle w:val="TableParagraph"/>
                          <w:spacing w:line="240" w:lineRule="auto" w:before="4"/>
                          <w:ind w:left="252"/>
                          <w:rPr>
                            <w:sz w:val="12"/>
                          </w:rPr>
                        </w:pPr>
                        <w:r>
                          <w:rPr>
                            <w:color w:val="231F20"/>
                            <w:w w:val="120"/>
                            <w:sz w:val="12"/>
                          </w:rPr>
                          <w:t>0.0166</w:t>
                        </w:r>
                      </w:p>
                    </w:tc>
                    <w:tc>
                      <w:tcPr>
                        <w:tcW w:w="5382" w:type="dxa"/>
                      </w:tcPr>
                      <w:p>
                        <w:pPr>
                          <w:pStyle w:val="TableParagraph"/>
                          <w:spacing w:line="240" w:lineRule="auto" w:before="0"/>
                          <w:rPr>
                            <w:rFonts w:ascii="Times New Roman"/>
                            <w:sz w:val="12"/>
                          </w:rPr>
                        </w:pPr>
                      </w:p>
                    </w:tc>
                  </w:tr>
                </w:tbl>
                <w:p>
                  <w:pPr>
                    <w:pStyle w:val="BodyText"/>
                  </w:pPr>
                </w:p>
              </w:txbxContent>
            </v:textbox>
            <w10:wrap type="none"/>
          </v:shape>
        </w:pict>
      </w:r>
      <w:r>
        <w:rPr>
          <w:color w:val="231F20"/>
          <w:w w:val="115"/>
          <w:sz w:val="12"/>
        </w:rPr>
        <w:t>Parameter</w:t>
      </w:r>
      <w:r>
        <w:rPr>
          <w:color w:val="231F20"/>
          <w:spacing w:val="-13"/>
          <w:w w:val="115"/>
          <w:sz w:val="12"/>
        </w:rPr>
        <w:t> </w:t>
      </w:r>
      <w:r>
        <w:rPr>
          <w:color w:val="231F20"/>
          <w:w w:val="115"/>
          <w:sz w:val="12"/>
        </w:rPr>
        <w:t>Estimates</w:t>
      </w:r>
      <w:r>
        <w:rPr>
          <w:color w:val="231F20"/>
          <w:spacing w:val="-13"/>
          <w:w w:val="115"/>
          <w:sz w:val="12"/>
        </w:rPr>
        <w:t> </w:t>
      </w:r>
      <w:r>
        <w:rPr>
          <w:color w:val="231F20"/>
          <w:w w:val="115"/>
          <w:sz w:val="12"/>
        </w:rPr>
        <w:t>of</w:t>
      </w:r>
      <w:r>
        <w:rPr>
          <w:color w:val="231F20"/>
          <w:spacing w:val="-12"/>
          <w:w w:val="115"/>
          <w:sz w:val="12"/>
        </w:rPr>
        <w:t> </w:t>
      </w:r>
      <w:r>
        <w:rPr>
          <w:color w:val="231F20"/>
          <w:w w:val="115"/>
          <w:sz w:val="12"/>
        </w:rPr>
        <w:t>OLR</w:t>
      </w:r>
      <w:r>
        <w:rPr>
          <w:color w:val="231F20"/>
          <w:spacing w:val="-14"/>
          <w:w w:val="115"/>
          <w:sz w:val="12"/>
        </w:rPr>
        <w:t> </w:t>
      </w:r>
      <w:r>
        <w:rPr>
          <w:color w:val="231F20"/>
          <w:w w:val="115"/>
          <w:sz w:val="12"/>
        </w:rPr>
        <w:t>Model</w:t>
      </w:r>
      <w:r>
        <w:rPr>
          <w:color w:val="231F20"/>
          <w:spacing w:val="-12"/>
          <w:w w:val="115"/>
          <w:sz w:val="12"/>
        </w:rPr>
        <w:t> </w:t>
      </w:r>
      <w:r>
        <w:rPr>
          <w:color w:val="231F20"/>
          <w:w w:val="115"/>
          <w:sz w:val="12"/>
        </w:rPr>
        <w:t>5</w:t>
      </w:r>
      <w:r>
        <w:rPr>
          <w:color w:val="231F20"/>
          <w:spacing w:val="-13"/>
          <w:w w:val="115"/>
          <w:sz w:val="12"/>
        </w:rPr>
        <w:t> </w:t>
      </w:r>
      <w:r>
        <w:rPr>
          <w:color w:val="231F20"/>
          <w:spacing w:val="2"/>
          <w:w w:val="115"/>
          <w:sz w:val="12"/>
        </w:rPr>
        <w:t>(Basic+</w:t>
      </w:r>
      <w:r>
        <w:rPr>
          <w:color w:val="231F20"/>
          <w:spacing w:val="-26"/>
          <w:w w:val="115"/>
          <w:sz w:val="12"/>
        </w:rPr>
        <w:t> </w:t>
      </w:r>
      <w:r>
        <w:rPr>
          <w:color w:val="231F20"/>
          <w:w w:val="115"/>
          <w:sz w:val="12"/>
        </w:rPr>
        <w:t>Style</w:t>
      </w:r>
      <w:r>
        <w:rPr>
          <w:color w:val="231F20"/>
          <w:spacing w:val="-26"/>
          <w:w w:val="115"/>
          <w:sz w:val="12"/>
        </w:rPr>
        <w:t> </w:t>
      </w:r>
      <w:r>
        <w:rPr>
          <w:color w:val="231F20"/>
          <w:w w:val="140"/>
          <w:sz w:val="12"/>
        </w:rPr>
        <w:t>+</w:t>
      </w:r>
      <w:r>
        <w:rPr>
          <w:color w:val="231F20"/>
          <w:spacing w:val="-33"/>
          <w:w w:val="140"/>
          <w:sz w:val="12"/>
        </w:rPr>
        <w:t> </w:t>
      </w:r>
      <w:r>
        <w:rPr>
          <w:color w:val="231F20"/>
          <w:w w:val="115"/>
          <w:sz w:val="12"/>
        </w:rPr>
        <w:t>SVD).</w:t>
      </w:r>
    </w:p>
    <w:p>
      <w:pPr>
        <w:pStyle w:val="BodyText"/>
        <w:spacing w:line="278" w:lineRule="auto" w:before="110"/>
        <w:ind w:left="310"/>
      </w:pPr>
      <w:r>
        <w:rPr/>
        <w:br w:type="column"/>
      </w:r>
      <w:r>
        <w:rPr>
          <w:color w:val="231F20"/>
        </w:rPr>
        <w:t>whether the reviews will result in more downloads, which may potentially lead to more purchase. Our focus is on why users vote</w:t>
      </w:r>
    </w:p>
    <w:p>
      <w:pPr>
        <w:spacing w:after="0" w:line="278" w:lineRule="auto"/>
        <w:sectPr>
          <w:type w:val="continuous"/>
          <w:pgSz w:w="11910" w:h="15880"/>
          <w:pgMar w:top="640" w:bottom="280" w:left="540" w:right="540"/>
          <w:cols w:num="2" w:equalWidth="0">
            <w:col w:w="3799" w:space="1800"/>
            <w:col w:w="5231"/>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p>
    <w:p>
      <w:pPr>
        <w:spacing w:after="0"/>
        <w:rPr>
          <w:sz w:val="21"/>
        </w:rPr>
        <w:sectPr>
          <w:type w:val="continuous"/>
          <w:pgSz w:w="11910" w:h="15880"/>
          <w:pgMar w:top="640" w:bottom="280" w:left="540" w:right="540"/>
        </w:sectPr>
      </w:pPr>
    </w:p>
    <w:p>
      <w:pPr>
        <w:pStyle w:val="BodyText"/>
        <w:spacing w:before="9"/>
        <w:rPr>
          <w:sz w:val="17"/>
        </w:rPr>
      </w:pPr>
    </w:p>
    <w:p>
      <w:pPr>
        <w:spacing w:before="0"/>
        <w:ind w:left="418" w:right="0" w:firstLine="0"/>
        <w:jc w:val="left"/>
        <w:rPr>
          <w:sz w:val="12"/>
        </w:rPr>
      </w:pPr>
      <w:r>
        <w:rPr>
          <w:color w:val="231F20"/>
          <w:w w:val="110"/>
          <w:position w:val="6"/>
          <w:sz w:val="8"/>
        </w:rPr>
        <w:t>a </w:t>
      </w:r>
      <w:r>
        <w:rPr>
          <w:color w:val="231F20"/>
          <w:w w:val="110"/>
          <w:sz w:val="12"/>
        </w:rPr>
        <w:t>The Wald test is used to test the statistical signi</w:t>
      </w:r>
      <w:r>
        <w:rPr>
          <w:rFonts w:ascii="Times New Roman" w:hAnsi="Times New Roman"/>
          <w:color w:val="231F20"/>
          <w:w w:val="110"/>
          <w:sz w:val="12"/>
        </w:rPr>
        <w:t>ﬁ</w:t>
      </w:r>
      <w:r>
        <w:rPr>
          <w:color w:val="231F20"/>
          <w:w w:val="110"/>
          <w:sz w:val="12"/>
        </w:rPr>
        <w:t>cance of each coef</w:t>
      </w:r>
      <w:r>
        <w:rPr>
          <w:rFonts w:ascii="Times New Roman" w:hAnsi="Times New Roman"/>
          <w:color w:val="231F20"/>
          <w:w w:val="110"/>
          <w:sz w:val="12"/>
        </w:rPr>
        <w:t>ﬁ</w:t>
      </w:r>
      <w:r>
        <w:rPr>
          <w:color w:val="231F20"/>
          <w:w w:val="110"/>
          <w:sz w:val="12"/>
        </w:rPr>
        <w:t>cient estimate.</w:t>
      </w:r>
    </w:p>
    <w:p>
      <w:pPr>
        <w:spacing w:before="0"/>
        <w:ind w:left="418" w:right="0" w:firstLine="0"/>
        <w:jc w:val="left"/>
        <w:rPr>
          <w:sz w:val="12"/>
        </w:rPr>
      </w:pPr>
      <w:r>
        <w:rPr>
          <w:color w:val="231F20"/>
          <w:w w:val="110"/>
          <w:position w:val="6"/>
          <w:sz w:val="8"/>
        </w:rPr>
        <w:t>b </w:t>
      </w:r>
      <w:r>
        <w:rPr>
          <w:color w:val="231F20"/>
          <w:w w:val="110"/>
          <w:sz w:val="12"/>
        </w:rPr>
        <w:t>The Italic parameters are log transformed.</w:t>
      </w:r>
    </w:p>
    <w:p>
      <w:pPr>
        <w:spacing w:line="276" w:lineRule="auto" w:before="2"/>
        <w:ind w:left="310" w:right="0" w:firstLine="107"/>
        <w:jc w:val="both"/>
        <w:rPr>
          <w:sz w:val="12"/>
        </w:rPr>
      </w:pPr>
      <w:r>
        <w:rPr>
          <w:color w:val="231F20"/>
          <w:w w:val="110"/>
          <w:position w:val="6"/>
          <w:sz w:val="8"/>
        </w:rPr>
        <w:t>c </w:t>
      </w:r>
      <w:r>
        <w:rPr>
          <w:color w:val="231F20"/>
          <w:w w:val="110"/>
          <w:sz w:val="12"/>
        </w:rPr>
        <w:t>The </w:t>
      </w:r>
      <w:r>
        <w:rPr>
          <w:rFonts w:ascii="Microsoft Sans Serif" w:hAnsi="Microsoft Sans Serif"/>
          <w:color w:val="231F20"/>
          <w:w w:val="110"/>
          <w:sz w:val="12"/>
        </w:rPr>
        <w:t>“</w:t>
      </w:r>
      <w:r>
        <w:rPr>
          <w:color w:val="231F20"/>
          <w:w w:val="110"/>
          <w:sz w:val="12"/>
        </w:rPr>
        <w:t>_SVD_</w:t>
      </w:r>
      <w:r>
        <w:rPr>
          <w:rFonts w:ascii="Microsoft Sans Serif" w:hAnsi="Microsoft Sans Serif"/>
          <w:color w:val="231F20"/>
          <w:w w:val="110"/>
          <w:sz w:val="12"/>
        </w:rPr>
        <w:t>” </w:t>
      </w:r>
      <w:r>
        <w:rPr>
          <w:color w:val="231F20"/>
          <w:w w:val="110"/>
          <w:sz w:val="12"/>
        </w:rPr>
        <w:t>is the pre</w:t>
      </w:r>
      <w:r>
        <w:rPr>
          <w:rFonts w:ascii="Times New Roman" w:hAnsi="Times New Roman"/>
          <w:color w:val="231F20"/>
          <w:w w:val="110"/>
          <w:sz w:val="12"/>
        </w:rPr>
        <w:t>ﬁ</w:t>
      </w:r>
      <w:r>
        <w:rPr>
          <w:color w:val="231F20"/>
          <w:w w:val="110"/>
          <w:sz w:val="12"/>
        </w:rPr>
        <w:t>x of SVD factor loadings. </w:t>
      </w:r>
      <w:r>
        <w:rPr>
          <w:rFonts w:ascii="Microsoft Sans Serif" w:hAnsi="Microsoft Sans Serif"/>
          <w:color w:val="231F20"/>
          <w:w w:val="110"/>
          <w:sz w:val="12"/>
        </w:rPr>
        <w:t>“</w:t>
      </w:r>
      <w:r>
        <w:rPr>
          <w:color w:val="231F20"/>
          <w:w w:val="110"/>
          <w:sz w:val="12"/>
        </w:rPr>
        <w:t>_SVD_1</w:t>
      </w:r>
      <w:r>
        <w:rPr>
          <w:rFonts w:ascii="Microsoft Sans Serif" w:hAnsi="Microsoft Sans Serif"/>
          <w:color w:val="231F20"/>
          <w:w w:val="110"/>
          <w:sz w:val="12"/>
        </w:rPr>
        <w:t>” </w:t>
      </w:r>
      <w:r>
        <w:rPr>
          <w:color w:val="231F20"/>
          <w:w w:val="110"/>
          <w:sz w:val="12"/>
        </w:rPr>
        <w:t>refers to the loading on the</w:t>
      </w:r>
      <w:r>
        <w:rPr>
          <w:color w:val="231F20"/>
          <w:spacing w:val="-3"/>
          <w:w w:val="110"/>
          <w:sz w:val="12"/>
        </w:rPr>
        <w:t> </w:t>
      </w:r>
      <w:r>
        <w:rPr>
          <w:rFonts w:ascii="Times New Roman" w:hAnsi="Times New Roman"/>
          <w:color w:val="231F20"/>
          <w:w w:val="110"/>
          <w:sz w:val="12"/>
        </w:rPr>
        <w:t>ﬁ</w:t>
      </w:r>
      <w:r>
        <w:rPr>
          <w:color w:val="231F20"/>
          <w:w w:val="110"/>
          <w:sz w:val="12"/>
        </w:rPr>
        <w:t>rst</w:t>
      </w:r>
      <w:r>
        <w:rPr>
          <w:color w:val="231F20"/>
          <w:spacing w:val="-2"/>
          <w:w w:val="110"/>
          <w:sz w:val="12"/>
        </w:rPr>
        <w:t> </w:t>
      </w:r>
      <w:r>
        <w:rPr>
          <w:color w:val="231F20"/>
          <w:w w:val="110"/>
          <w:sz w:val="12"/>
        </w:rPr>
        <w:t>SVD</w:t>
      </w:r>
      <w:r>
        <w:rPr>
          <w:color w:val="231F20"/>
          <w:spacing w:val="-2"/>
          <w:w w:val="110"/>
          <w:sz w:val="12"/>
        </w:rPr>
        <w:t> </w:t>
      </w:r>
      <w:r>
        <w:rPr>
          <w:color w:val="231F20"/>
          <w:w w:val="110"/>
          <w:sz w:val="12"/>
        </w:rPr>
        <w:t>factor,</w:t>
      </w:r>
      <w:r>
        <w:rPr>
          <w:color w:val="231F20"/>
          <w:spacing w:val="-2"/>
          <w:w w:val="110"/>
          <w:sz w:val="12"/>
        </w:rPr>
        <w:t> </w:t>
      </w:r>
      <w:r>
        <w:rPr>
          <w:color w:val="231F20"/>
          <w:w w:val="110"/>
          <w:sz w:val="12"/>
        </w:rPr>
        <w:t>and</w:t>
      </w:r>
      <w:r>
        <w:rPr>
          <w:color w:val="231F20"/>
          <w:spacing w:val="-3"/>
          <w:w w:val="110"/>
          <w:sz w:val="12"/>
        </w:rPr>
        <w:t> </w:t>
      </w:r>
      <w:r>
        <w:rPr>
          <w:rFonts w:ascii="Microsoft Sans Serif" w:hAnsi="Microsoft Sans Serif"/>
          <w:color w:val="231F20"/>
          <w:w w:val="110"/>
          <w:sz w:val="12"/>
        </w:rPr>
        <w:t>“</w:t>
      </w:r>
      <w:r>
        <w:rPr>
          <w:color w:val="231F20"/>
          <w:w w:val="110"/>
          <w:sz w:val="12"/>
        </w:rPr>
        <w:t>_SVD_17</w:t>
      </w:r>
      <w:r>
        <w:rPr>
          <w:rFonts w:ascii="Microsoft Sans Serif" w:hAnsi="Microsoft Sans Serif"/>
          <w:color w:val="231F20"/>
          <w:w w:val="110"/>
          <w:sz w:val="12"/>
        </w:rPr>
        <w:t>”</w:t>
      </w:r>
      <w:r>
        <w:rPr>
          <w:rFonts w:ascii="Microsoft Sans Serif" w:hAnsi="Microsoft Sans Serif"/>
          <w:color w:val="231F20"/>
          <w:spacing w:val="-5"/>
          <w:w w:val="110"/>
          <w:sz w:val="12"/>
        </w:rPr>
        <w:t> </w:t>
      </w:r>
      <w:r>
        <w:rPr>
          <w:color w:val="231F20"/>
          <w:w w:val="110"/>
          <w:sz w:val="12"/>
        </w:rPr>
        <w:t>refers</w:t>
      </w:r>
      <w:r>
        <w:rPr>
          <w:color w:val="231F20"/>
          <w:spacing w:val="-2"/>
          <w:w w:val="110"/>
          <w:sz w:val="12"/>
        </w:rPr>
        <w:t> </w:t>
      </w:r>
      <w:r>
        <w:rPr>
          <w:color w:val="231F20"/>
          <w:w w:val="110"/>
          <w:sz w:val="12"/>
        </w:rPr>
        <w:t>to</w:t>
      </w:r>
      <w:r>
        <w:rPr>
          <w:color w:val="231F20"/>
          <w:spacing w:val="-3"/>
          <w:w w:val="110"/>
          <w:sz w:val="12"/>
        </w:rPr>
        <w:t> </w:t>
      </w:r>
      <w:r>
        <w:rPr>
          <w:color w:val="231F20"/>
          <w:w w:val="110"/>
          <w:sz w:val="12"/>
        </w:rPr>
        <w:t>the</w:t>
      </w:r>
      <w:r>
        <w:rPr>
          <w:color w:val="231F20"/>
          <w:spacing w:val="-2"/>
          <w:w w:val="110"/>
          <w:sz w:val="12"/>
        </w:rPr>
        <w:t> </w:t>
      </w:r>
      <w:r>
        <w:rPr>
          <w:color w:val="231F20"/>
          <w:w w:val="110"/>
          <w:sz w:val="12"/>
        </w:rPr>
        <w:t>loading</w:t>
      </w:r>
      <w:r>
        <w:rPr>
          <w:color w:val="231F20"/>
          <w:spacing w:val="-2"/>
          <w:w w:val="110"/>
          <w:sz w:val="12"/>
        </w:rPr>
        <w:t> </w:t>
      </w:r>
      <w:r>
        <w:rPr>
          <w:color w:val="231F20"/>
          <w:w w:val="110"/>
          <w:sz w:val="12"/>
        </w:rPr>
        <w:t>on</w:t>
      </w:r>
      <w:r>
        <w:rPr>
          <w:color w:val="231F20"/>
          <w:spacing w:val="-3"/>
          <w:w w:val="110"/>
          <w:sz w:val="12"/>
        </w:rPr>
        <w:t> </w:t>
      </w:r>
      <w:r>
        <w:rPr>
          <w:color w:val="231F20"/>
          <w:w w:val="110"/>
          <w:sz w:val="12"/>
        </w:rPr>
        <w:t>the</w:t>
      </w:r>
      <w:r>
        <w:rPr>
          <w:color w:val="231F20"/>
          <w:spacing w:val="-2"/>
          <w:w w:val="110"/>
          <w:sz w:val="12"/>
        </w:rPr>
        <w:t> </w:t>
      </w:r>
      <w:r>
        <w:rPr>
          <w:color w:val="231F20"/>
          <w:w w:val="110"/>
          <w:sz w:val="12"/>
        </w:rPr>
        <w:t>17th</w:t>
      </w:r>
      <w:r>
        <w:rPr>
          <w:color w:val="231F20"/>
          <w:spacing w:val="-2"/>
          <w:w w:val="110"/>
          <w:sz w:val="12"/>
        </w:rPr>
        <w:t> </w:t>
      </w:r>
      <w:r>
        <w:rPr>
          <w:color w:val="231F20"/>
          <w:w w:val="110"/>
          <w:sz w:val="12"/>
        </w:rPr>
        <w:t>SVD</w:t>
      </w:r>
      <w:r>
        <w:rPr>
          <w:color w:val="231F20"/>
          <w:spacing w:val="-2"/>
          <w:w w:val="110"/>
          <w:sz w:val="12"/>
        </w:rPr>
        <w:t> </w:t>
      </w:r>
      <w:r>
        <w:rPr>
          <w:color w:val="231F20"/>
          <w:w w:val="110"/>
          <w:sz w:val="12"/>
        </w:rPr>
        <w:t>factor,</w:t>
      </w:r>
      <w:r>
        <w:rPr>
          <w:color w:val="231F20"/>
          <w:spacing w:val="-2"/>
          <w:w w:val="110"/>
          <w:sz w:val="12"/>
        </w:rPr>
        <w:t> </w:t>
      </w:r>
      <w:r>
        <w:rPr>
          <w:color w:val="231F20"/>
          <w:w w:val="110"/>
          <w:sz w:val="12"/>
        </w:rPr>
        <w:t>and</w:t>
      </w:r>
      <w:r>
        <w:rPr>
          <w:color w:val="231F20"/>
          <w:spacing w:val="-3"/>
          <w:w w:val="110"/>
          <w:sz w:val="12"/>
        </w:rPr>
        <w:t> </w:t>
      </w:r>
      <w:r>
        <w:rPr>
          <w:color w:val="231F20"/>
          <w:w w:val="110"/>
          <w:sz w:val="12"/>
        </w:rPr>
        <w:t>so on. 11 out of 100 SVD factors are found to be signi</w:t>
      </w:r>
      <w:r>
        <w:rPr>
          <w:rFonts w:ascii="Times New Roman" w:hAnsi="Times New Roman"/>
          <w:color w:val="231F20"/>
          <w:w w:val="110"/>
          <w:sz w:val="12"/>
        </w:rPr>
        <w:t>ﬁ</w:t>
      </w:r>
      <w:r>
        <w:rPr>
          <w:color w:val="231F20"/>
          <w:w w:val="110"/>
          <w:sz w:val="12"/>
        </w:rPr>
        <w:t>cantly related to the number of helpfulness</w:t>
      </w:r>
      <w:r>
        <w:rPr>
          <w:color w:val="231F20"/>
          <w:spacing w:val="5"/>
          <w:w w:val="110"/>
          <w:sz w:val="12"/>
        </w:rPr>
        <w:t> </w:t>
      </w:r>
      <w:r>
        <w:rPr>
          <w:color w:val="231F20"/>
          <w:w w:val="110"/>
          <w:sz w:val="12"/>
        </w:rPr>
        <w:t>votes.</w:t>
      </w:r>
    </w:p>
    <w:p>
      <w:pPr>
        <w:pStyle w:val="BodyText"/>
      </w:pPr>
    </w:p>
    <w:p>
      <w:pPr>
        <w:pStyle w:val="BodyText"/>
        <w:spacing w:before="9"/>
        <w:rPr>
          <w:sz w:val="20"/>
        </w:rPr>
      </w:pPr>
    </w:p>
    <w:p>
      <w:pPr>
        <w:pStyle w:val="BodyText"/>
        <w:spacing w:line="276" w:lineRule="auto" w:before="1"/>
        <w:ind w:left="549" w:right="7"/>
        <w:jc w:val="both"/>
      </w:pPr>
      <w:r>
        <w:rPr>
          <w:color w:val="231F20"/>
          <w:w w:val="105"/>
        </w:rPr>
        <w:t>indicates that the larger the difference between reviewers' rating and</w:t>
      </w:r>
      <w:r>
        <w:rPr>
          <w:color w:val="231F20"/>
          <w:spacing w:val="-11"/>
          <w:w w:val="105"/>
        </w:rPr>
        <w:t> </w:t>
      </w:r>
      <w:r>
        <w:rPr>
          <w:color w:val="231F20"/>
          <w:w w:val="105"/>
        </w:rPr>
        <w:t>the</w:t>
      </w:r>
      <w:r>
        <w:rPr>
          <w:color w:val="231F20"/>
          <w:spacing w:val="-10"/>
          <w:w w:val="105"/>
        </w:rPr>
        <w:t> </w:t>
      </w:r>
      <w:r>
        <w:rPr>
          <w:color w:val="231F20"/>
          <w:w w:val="105"/>
        </w:rPr>
        <w:t>average</w:t>
      </w:r>
      <w:r>
        <w:rPr>
          <w:color w:val="231F20"/>
          <w:spacing w:val="-11"/>
          <w:w w:val="105"/>
        </w:rPr>
        <w:t> </w:t>
      </w:r>
      <w:r>
        <w:rPr>
          <w:color w:val="231F20"/>
          <w:w w:val="105"/>
        </w:rPr>
        <w:t>rating</w:t>
      </w:r>
      <w:r>
        <w:rPr>
          <w:color w:val="231F20"/>
          <w:spacing w:val="-9"/>
          <w:w w:val="105"/>
        </w:rPr>
        <w:t> </w:t>
      </w:r>
      <w:r>
        <w:rPr>
          <w:color w:val="231F20"/>
          <w:w w:val="105"/>
        </w:rPr>
        <w:t>on</w:t>
      </w:r>
      <w:r>
        <w:rPr>
          <w:color w:val="231F20"/>
          <w:spacing w:val="-11"/>
          <w:w w:val="105"/>
        </w:rPr>
        <w:t> </w:t>
      </w:r>
      <w:r>
        <w:rPr>
          <w:color w:val="231F20"/>
          <w:w w:val="105"/>
        </w:rPr>
        <w:t>the</w:t>
      </w:r>
      <w:r>
        <w:rPr>
          <w:color w:val="231F20"/>
          <w:spacing w:val="-10"/>
          <w:w w:val="105"/>
        </w:rPr>
        <w:t> </w:t>
      </w:r>
      <w:r>
        <w:rPr>
          <w:color w:val="231F20"/>
          <w:w w:val="105"/>
        </w:rPr>
        <w:t>review,</w:t>
      </w:r>
      <w:r>
        <w:rPr>
          <w:color w:val="231F20"/>
          <w:spacing w:val="-11"/>
          <w:w w:val="105"/>
        </w:rPr>
        <w:t> </w:t>
      </w:r>
      <w:r>
        <w:rPr>
          <w:color w:val="231F20"/>
          <w:w w:val="105"/>
        </w:rPr>
        <w:t>the</w:t>
      </w:r>
      <w:r>
        <w:rPr>
          <w:color w:val="231F20"/>
          <w:spacing w:val="-9"/>
          <w:w w:val="105"/>
        </w:rPr>
        <w:t> </w:t>
      </w:r>
      <w:r>
        <w:rPr>
          <w:color w:val="231F20"/>
          <w:w w:val="105"/>
        </w:rPr>
        <w:t>more</w:t>
      </w:r>
      <w:r>
        <w:rPr>
          <w:color w:val="231F20"/>
          <w:spacing w:val="-11"/>
          <w:w w:val="105"/>
        </w:rPr>
        <w:t> </w:t>
      </w:r>
      <w:r>
        <w:rPr>
          <w:color w:val="231F20"/>
          <w:w w:val="105"/>
        </w:rPr>
        <w:t>votes</w:t>
      </w:r>
      <w:r>
        <w:rPr>
          <w:color w:val="231F20"/>
          <w:spacing w:val="-11"/>
          <w:w w:val="105"/>
        </w:rPr>
        <w:t> </w:t>
      </w:r>
      <w:r>
        <w:rPr>
          <w:color w:val="231F20"/>
          <w:w w:val="105"/>
        </w:rPr>
        <w:t>the</w:t>
      </w:r>
      <w:r>
        <w:rPr>
          <w:color w:val="231F20"/>
          <w:spacing w:val="-10"/>
          <w:w w:val="105"/>
        </w:rPr>
        <w:t> </w:t>
      </w:r>
      <w:r>
        <w:rPr>
          <w:color w:val="231F20"/>
          <w:w w:val="105"/>
        </w:rPr>
        <w:t>review</w:t>
      </w:r>
      <w:r>
        <w:rPr>
          <w:color w:val="231F20"/>
          <w:spacing w:val="-9"/>
          <w:w w:val="105"/>
        </w:rPr>
        <w:t> </w:t>
      </w:r>
      <w:r>
        <w:rPr>
          <w:color w:val="231F20"/>
          <w:spacing w:val="-6"/>
          <w:w w:val="105"/>
        </w:rPr>
        <w:t>is </w:t>
      </w:r>
      <w:r>
        <w:rPr>
          <w:color w:val="231F20"/>
          <w:w w:val="105"/>
        </w:rPr>
        <w:t>likely</w:t>
      </w:r>
      <w:r>
        <w:rPr>
          <w:color w:val="231F20"/>
          <w:spacing w:val="-10"/>
          <w:w w:val="105"/>
        </w:rPr>
        <w:t> </w:t>
      </w:r>
      <w:r>
        <w:rPr>
          <w:color w:val="231F20"/>
          <w:w w:val="105"/>
        </w:rPr>
        <w:t>to</w:t>
      </w:r>
      <w:r>
        <w:rPr>
          <w:color w:val="231F20"/>
          <w:spacing w:val="-10"/>
          <w:w w:val="105"/>
        </w:rPr>
        <w:t> </w:t>
      </w:r>
      <w:r>
        <w:rPr>
          <w:color w:val="231F20"/>
          <w:w w:val="105"/>
        </w:rPr>
        <w:t>receive.</w:t>
      </w:r>
      <w:r>
        <w:rPr>
          <w:color w:val="231F20"/>
          <w:spacing w:val="-9"/>
          <w:w w:val="105"/>
        </w:rPr>
        <w:t> </w:t>
      </w:r>
      <w:r>
        <w:rPr>
          <w:color w:val="231F20"/>
          <w:w w:val="105"/>
        </w:rPr>
        <w:t>This</w:t>
      </w:r>
      <w:r>
        <w:rPr>
          <w:color w:val="231F20"/>
          <w:spacing w:val="-11"/>
          <w:w w:val="105"/>
        </w:rPr>
        <w:t> </w:t>
      </w:r>
      <w:r>
        <w:rPr>
          <w:color w:val="231F20"/>
          <w:w w:val="105"/>
        </w:rPr>
        <w:t>difference</w:t>
      </w:r>
      <w:r>
        <w:rPr>
          <w:color w:val="231F20"/>
          <w:spacing w:val="-11"/>
          <w:w w:val="105"/>
        </w:rPr>
        <w:t> </w:t>
      </w:r>
      <w:r>
        <w:rPr>
          <w:color w:val="231F20"/>
          <w:w w:val="105"/>
        </w:rPr>
        <w:t>represents</w:t>
      </w:r>
      <w:r>
        <w:rPr>
          <w:color w:val="231F20"/>
          <w:spacing w:val="-10"/>
          <w:w w:val="105"/>
        </w:rPr>
        <w:t> </w:t>
      </w:r>
      <w:r>
        <w:rPr>
          <w:color w:val="231F20"/>
          <w:w w:val="105"/>
        </w:rPr>
        <w:t>the</w:t>
      </w:r>
      <w:r>
        <w:rPr>
          <w:color w:val="231F20"/>
          <w:spacing w:val="-10"/>
          <w:w w:val="105"/>
        </w:rPr>
        <w:t> </w:t>
      </w:r>
      <w:r>
        <w:rPr>
          <w:color w:val="231F20"/>
          <w:w w:val="105"/>
        </w:rPr>
        <w:t>extremeness</w:t>
      </w:r>
      <w:r>
        <w:rPr>
          <w:color w:val="231F20"/>
          <w:spacing w:val="-9"/>
          <w:w w:val="105"/>
        </w:rPr>
        <w:t> </w:t>
      </w:r>
      <w:r>
        <w:rPr>
          <w:color w:val="231F20"/>
          <w:w w:val="105"/>
        </w:rPr>
        <w:t>of</w:t>
      </w:r>
      <w:r>
        <w:rPr>
          <w:color w:val="231F20"/>
          <w:spacing w:val="-10"/>
          <w:w w:val="105"/>
        </w:rPr>
        <w:t> </w:t>
      </w:r>
      <w:r>
        <w:rPr>
          <w:color w:val="231F20"/>
          <w:spacing w:val="-5"/>
          <w:w w:val="105"/>
        </w:rPr>
        <w:t>the</w:t>
      </w:r>
      <w:bookmarkStart w:name="Conclusions" w:id="41"/>
      <w:bookmarkEnd w:id="41"/>
      <w:r>
        <w:rPr>
          <w:color w:val="231F20"/>
          <w:spacing w:val="-5"/>
          <w:w w:val="105"/>
        </w:rPr>
      </w:r>
      <w:r>
        <w:rPr>
          <w:color w:val="231F20"/>
          <w:spacing w:val="-5"/>
          <w:w w:val="105"/>
        </w:rPr>
        <w:t> </w:t>
      </w:r>
      <w:r>
        <w:rPr>
          <w:color w:val="231F20"/>
          <w:w w:val="105"/>
        </w:rPr>
        <w:t>review. A review that is drastically different from the average reviews (more extreme) is more likely to stand out and attract signi</w:t>
      </w:r>
      <w:r>
        <w:rPr>
          <w:rFonts w:ascii="Times New Roman" w:hAnsi="Times New Roman"/>
          <w:color w:val="231F20"/>
          <w:w w:val="105"/>
        </w:rPr>
        <w:t>ﬁ</w:t>
      </w:r>
      <w:r>
        <w:rPr>
          <w:color w:val="231F20"/>
          <w:w w:val="105"/>
        </w:rPr>
        <w:t>cantly more attention from the users. We do not separate extreme</w:t>
      </w:r>
      <w:r>
        <w:rPr>
          <w:color w:val="231F20"/>
          <w:spacing w:val="-16"/>
          <w:w w:val="105"/>
        </w:rPr>
        <w:t> </w:t>
      </w:r>
      <w:r>
        <w:rPr>
          <w:color w:val="231F20"/>
          <w:w w:val="105"/>
        </w:rPr>
        <w:t>positive</w:t>
      </w:r>
      <w:r>
        <w:rPr>
          <w:color w:val="231F20"/>
          <w:spacing w:val="-15"/>
          <w:w w:val="105"/>
        </w:rPr>
        <w:t> </w:t>
      </w:r>
      <w:r>
        <w:rPr>
          <w:color w:val="231F20"/>
          <w:w w:val="105"/>
        </w:rPr>
        <w:t>and</w:t>
      </w:r>
      <w:r>
        <w:rPr>
          <w:color w:val="231F20"/>
          <w:spacing w:val="-16"/>
          <w:w w:val="105"/>
        </w:rPr>
        <w:t> </w:t>
      </w:r>
      <w:r>
        <w:rPr>
          <w:color w:val="231F20"/>
          <w:w w:val="105"/>
        </w:rPr>
        <w:t>extreme</w:t>
      </w:r>
      <w:r>
        <w:rPr>
          <w:color w:val="231F20"/>
          <w:spacing w:val="-15"/>
          <w:w w:val="105"/>
        </w:rPr>
        <w:t> </w:t>
      </w:r>
      <w:r>
        <w:rPr>
          <w:color w:val="231F20"/>
          <w:w w:val="105"/>
        </w:rPr>
        <w:t>negative</w:t>
      </w:r>
      <w:r>
        <w:rPr>
          <w:color w:val="231F20"/>
          <w:spacing w:val="-16"/>
          <w:w w:val="105"/>
        </w:rPr>
        <w:t> </w:t>
      </w:r>
      <w:r>
        <w:rPr>
          <w:color w:val="231F20"/>
          <w:w w:val="105"/>
        </w:rPr>
        <w:t>reviews</w:t>
      </w:r>
      <w:r>
        <w:rPr>
          <w:color w:val="231F20"/>
          <w:spacing w:val="-16"/>
          <w:w w:val="105"/>
        </w:rPr>
        <w:t> </w:t>
      </w:r>
      <w:r>
        <w:rPr>
          <w:color w:val="231F20"/>
          <w:w w:val="105"/>
        </w:rPr>
        <w:t>in</w:t>
      </w:r>
      <w:r>
        <w:rPr>
          <w:color w:val="231F20"/>
          <w:spacing w:val="-15"/>
          <w:w w:val="105"/>
        </w:rPr>
        <w:t> </w:t>
      </w:r>
      <w:r>
        <w:rPr>
          <w:color w:val="231F20"/>
          <w:w w:val="105"/>
        </w:rPr>
        <w:t>this</w:t>
      </w:r>
      <w:r>
        <w:rPr>
          <w:color w:val="231F20"/>
          <w:spacing w:val="-15"/>
          <w:w w:val="105"/>
        </w:rPr>
        <w:t> </w:t>
      </w:r>
      <w:r>
        <w:rPr>
          <w:color w:val="231F20"/>
          <w:w w:val="105"/>
        </w:rPr>
        <w:t>study,</w:t>
      </w:r>
      <w:r>
        <w:rPr>
          <w:color w:val="231F20"/>
          <w:spacing w:val="-15"/>
          <w:w w:val="105"/>
        </w:rPr>
        <w:t> </w:t>
      </w:r>
      <w:r>
        <w:rPr>
          <w:color w:val="231F20"/>
          <w:spacing w:val="-3"/>
          <w:w w:val="105"/>
        </w:rPr>
        <w:t>since </w:t>
      </w:r>
      <w:r>
        <w:rPr>
          <w:color w:val="231F20"/>
          <w:w w:val="105"/>
        </w:rPr>
        <w:t>our</w:t>
      </w:r>
      <w:r>
        <w:rPr>
          <w:color w:val="231F20"/>
          <w:spacing w:val="-7"/>
          <w:w w:val="105"/>
        </w:rPr>
        <w:t> </w:t>
      </w:r>
      <w:r>
        <w:rPr>
          <w:color w:val="231F20"/>
          <w:w w:val="105"/>
        </w:rPr>
        <w:t>results</w:t>
      </w:r>
      <w:r>
        <w:rPr>
          <w:color w:val="231F20"/>
          <w:spacing w:val="-5"/>
          <w:w w:val="105"/>
        </w:rPr>
        <w:t> </w:t>
      </w:r>
      <w:r>
        <w:rPr>
          <w:color w:val="231F20"/>
          <w:w w:val="105"/>
        </w:rPr>
        <w:t>suggest</w:t>
      </w:r>
      <w:r>
        <w:rPr>
          <w:color w:val="231F20"/>
          <w:spacing w:val="-7"/>
          <w:w w:val="105"/>
        </w:rPr>
        <w:t> </w:t>
      </w:r>
      <w:r>
        <w:rPr>
          <w:color w:val="231F20"/>
          <w:w w:val="105"/>
        </w:rPr>
        <w:t>that</w:t>
      </w:r>
      <w:r>
        <w:rPr>
          <w:color w:val="231F20"/>
          <w:spacing w:val="-6"/>
          <w:w w:val="105"/>
        </w:rPr>
        <w:t> </w:t>
      </w:r>
      <w:r>
        <w:rPr>
          <w:color w:val="231F20"/>
          <w:w w:val="105"/>
        </w:rPr>
        <w:t>the</w:t>
      </w:r>
      <w:r>
        <w:rPr>
          <w:color w:val="231F20"/>
          <w:spacing w:val="-6"/>
          <w:w w:val="105"/>
        </w:rPr>
        <w:t> </w:t>
      </w:r>
      <w:r>
        <w:rPr>
          <w:rFonts w:ascii="Microsoft Sans Serif" w:hAnsi="Microsoft Sans Serif"/>
          <w:color w:val="231F20"/>
          <w:w w:val="105"/>
        </w:rPr>
        <w:t>“</w:t>
      </w:r>
      <w:r>
        <w:rPr>
          <w:color w:val="231F20"/>
          <w:w w:val="105"/>
        </w:rPr>
        <w:t>extremeness</w:t>
      </w:r>
      <w:r>
        <w:rPr>
          <w:rFonts w:ascii="Microsoft Sans Serif" w:hAnsi="Microsoft Sans Serif"/>
          <w:color w:val="231F20"/>
          <w:w w:val="105"/>
        </w:rPr>
        <w:t>”</w:t>
      </w:r>
      <w:r>
        <w:rPr>
          <w:rFonts w:ascii="Microsoft Sans Serif" w:hAnsi="Microsoft Sans Serif"/>
          <w:color w:val="231F20"/>
          <w:spacing w:val="-9"/>
          <w:w w:val="105"/>
        </w:rPr>
        <w:t> </w:t>
      </w:r>
      <w:r>
        <w:rPr>
          <w:color w:val="231F20"/>
          <w:w w:val="105"/>
        </w:rPr>
        <w:t>of</w:t>
      </w:r>
      <w:r>
        <w:rPr>
          <w:color w:val="231F20"/>
          <w:spacing w:val="-5"/>
          <w:w w:val="105"/>
        </w:rPr>
        <w:t> </w:t>
      </w:r>
      <w:r>
        <w:rPr>
          <w:color w:val="231F20"/>
          <w:w w:val="105"/>
        </w:rPr>
        <w:t>the</w:t>
      </w:r>
      <w:r>
        <w:rPr>
          <w:color w:val="231F20"/>
          <w:spacing w:val="-7"/>
          <w:w w:val="105"/>
        </w:rPr>
        <w:t> </w:t>
      </w:r>
      <w:r>
        <w:rPr>
          <w:color w:val="231F20"/>
          <w:w w:val="105"/>
        </w:rPr>
        <w:t>reviews</w:t>
      </w:r>
      <w:r>
        <w:rPr>
          <w:color w:val="231F20"/>
          <w:spacing w:val="-7"/>
          <w:w w:val="105"/>
        </w:rPr>
        <w:t> </w:t>
      </w:r>
      <w:r>
        <w:rPr>
          <w:color w:val="231F20"/>
          <w:w w:val="105"/>
        </w:rPr>
        <w:t>plays</w:t>
      </w:r>
      <w:r>
        <w:rPr>
          <w:color w:val="231F20"/>
          <w:spacing w:val="-5"/>
          <w:w w:val="105"/>
        </w:rPr>
        <w:t> </w:t>
      </w:r>
      <w:r>
        <w:rPr>
          <w:color w:val="231F20"/>
          <w:w w:val="105"/>
        </w:rPr>
        <w:t>an important role in in</w:t>
      </w:r>
      <w:r>
        <w:rPr>
          <w:rFonts w:ascii="Times New Roman" w:hAnsi="Times New Roman"/>
          <w:color w:val="231F20"/>
          <w:w w:val="105"/>
        </w:rPr>
        <w:t>ﬂ</w:t>
      </w:r>
      <w:r>
        <w:rPr>
          <w:color w:val="231F20"/>
          <w:w w:val="105"/>
        </w:rPr>
        <w:t>uencing the helpfulness votes, regardless </w:t>
      </w:r>
      <w:r>
        <w:rPr>
          <w:color w:val="231F20"/>
          <w:spacing w:val="-6"/>
          <w:w w:val="105"/>
        </w:rPr>
        <w:t>of </w:t>
      </w:r>
      <w:r>
        <w:rPr>
          <w:color w:val="231F20"/>
          <w:w w:val="105"/>
        </w:rPr>
        <w:t>positive or</w:t>
      </w:r>
      <w:r>
        <w:rPr>
          <w:color w:val="231F20"/>
          <w:spacing w:val="7"/>
          <w:w w:val="105"/>
        </w:rPr>
        <w:t> </w:t>
      </w:r>
      <w:r>
        <w:rPr>
          <w:color w:val="231F20"/>
          <w:w w:val="105"/>
        </w:rPr>
        <w:t>negative.</w:t>
      </w:r>
    </w:p>
    <w:p>
      <w:pPr>
        <w:pStyle w:val="BodyText"/>
        <w:spacing w:line="276" w:lineRule="auto" w:before="5"/>
        <w:ind w:left="549" w:right="5"/>
        <w:jc w:val="both"/>
      </w:pPr>
      <w:r>
        <w:rPr>
          <w:color w:val="231F20"/>
          <w:w w:val="105"/>
        </w:rPr>
        <w:t>Sixth, it is unusual for us to </w:t>
      </w:r>
      <w:r>
        <w:rPr>
          <w:rFonts w:ascii="Times New Roman" w:hAnsi="Times New Roman"/>
          <w:color w:val="231F20"/>
          <w:w w:val="105"/>
        </w:rPr>
        <w:t>ﬁ</w:t>
      </w:r>
      <w:r>
        <w:rPr>
          <w:color w:val="231F20"/>
          <w:w w:val="105"/>
        </w:rPr>
        <w:t>nd that the estimate for </w:t>
      </w:r>
      <w:r>
        <w:rPr>
          <w:rFonts w:ascii="Microsoft Sans Serif" w:hAnsi="Microsoft Sans Serif"/>
          <w:color w:val="231F20"/>
          <w:w w:val="105"/>
        </w:rPr>
        <w:t>“</w:t>
      </w:r>
      <w:r>
        <w:rPr>
          <w:color w:val="231F20"/>
          <w:w w:val="105"/>
        </w:rPr>
        <w:t>days since posting</w:t>
      </w:r>
      <w:r>
        <w:rPr>
          <w:rFonts w:ascii="Microsoft Sans Serif" w:hAnsi="Microsoft Sans Serif"/>
          <w:color w:val="231F20"/>
          <w:w w:val="105"/>
        </w:rPr>
        <w:t>”</w:t>
      </w:r>
      <w:r>
        <w:rPr>
          <w:rFonts w:ascii="Microsoft Sans Serif" w:hAnsi="Microsoft Sans Serif"/>
          <w:color w:val="231F20"/>
          <w:spacing w:val="-19"/>
          <w:w w:val="105"/>
        </w:rPr>
        <w:t> </w:t>
      </w:r>
      <w:r>
        <w:rPr>
          <w:color w:val="231F20"/>
          <w:w w:val="105"/>
        </w:rPr>
        <w:t>is</w:t>
      </w:r>
      <w:r>
        <w:rPr>
          <w:color w:val="231F20"/>
          <w:spacing w:val="-15"/>
          <w:w w:val="105"/>
        </w:rPr>
        <w:t> </w:t>
      </w:r>
      <w:r>
        <w:rPr>
          <w:color w:val="231F20"/>
          <w:w w:val="105"/>
        </w:rPr>
        <w:t>negative,</w:t>
      </w:r>
      <w:r>
        <w:rPr>
          <w:color w:val="231F20"/>
          <w:spacing w:val="-16"/>
          <w:w w:val="105"/>
        </w:rPr>
        <w:t> </w:t>
      </w:r>
      <w:r>
        <w:rPr>
          <w:color w:val="231F20"/>
          <w:w w:val="105"/>
        </w:rPr>
        <w:t>indicating</w:t>
      </w:r>
      <w:r>
        <w:rPr>
          <w:color w:val="231F20"/>
          <w:spacing w:val="-15"/>
          <w:w w:val="105"/>
        </w:rPr>
        <w:t> </w:t>
      </w:r>
      <w:r>
        <w:rPr>
          <w:color w:val="231F20"/>
          <w:w w:val="105"/>
        </w:rPr>
        <w:t>that</w:t>
      </w:r>
      <w:r>
        <w:rPr>
          <w:color w:val="231F20"/>
          <w:spacing w:val="-16"/>
          <w:w w:val="105"/>
        </w:rPr>
        <w:t> </w:t>
      </w:r>
      <w:r>
        <w:rPr>
          <w:color w:val="231F20"/>
          <w:w w:val="105"/>
        </w:rPr>
        <w:t>the</w:t>
      </w:r>
      <w:r>
        <w:rPr>
          <w:color w:val="231F20"/>
          <w:spacing w:val="-16"/>
          <w:w w:val="105"/>
        </w:rPr>
        <w:t> </w:t>
      </w:r>
      <w:r>
        <w:rPr>
          <w:color w:val="231F20"/>
          <w:w w:val="105"/>
        </w:rPr>
        <w:t>longer</w:t>
      </w:r>
      <w:r>
        <w:rPr>
          <w:color w:val="231F20"/>
          <w:spacing w:val="-16"/>
          <w:w w:val="105"/>
        </w:rPr>
        <w:t> </w:t>
      </w:r>
      <w:r>
        <w:rPr>
          <w:color w:val="231F20"/>
          <w:w w:val="105"/>
        </w:rPr>
        <w:t>the</w:t>
      </w:r>
      <w:r>
        <w:rPr>
          <w:color w:val="231F20"/>
          <w:spacing w:val="-15"/>
          <w:w w:val="105"/>
        </w:rPr>
        <w:t> </w:t>
      </w:r>
      <w:r>
        <w:rPr>
          <w:color w:val="231F20"/>
          <w:w w:val="105"/>
        </w:rPr>
        <w:t>review</w:t>
      </w:r>
      <w:r>
        <w:rPr>
          <w:color w:val="231F20"/>
          <w:spacing w:val="-16"/>
          <w:w w:val="105"/>
        </w:rPr>
        <w:t> </w:t>
      </w:r>
      <w:r>
        <w:rPr>
          <w:color w:val="231F20"/>
          <w:w w:val="105"/>
        </w:rPr>
        <w:t>has</w:t>
      </w:r>
      <w:r>
        <w:rPr>
          <w:color w:val="231F20"/>
          <w:spacing w:val="-16"/>
          <w:w w:val="105"/>
        </w:rPr>
        <w:t> </w:t>
      </w:r>
      <w:r>
        <w:rPr>
          <w:color w:val="231F20"/>
          <w:w w:val="105"/>
        </w:rPr>
        <w:t>been posted, the fewer votes it is likely to receive. One of the possible explanations is that users prefer the more recent reviews in </w:t>
      </w:r>
      <w:r>
        <w:rPr>
          <w:color w:val="231F20"/>
          <w:spacing w:val="-3"/>
          <w:w w:val="105"/>
        </w:rPr>
        <w:t>that </w:t>
      </w:r>
      <w:r>
        <w:rPr>
          <w:color w:val="231F20"/>
          <w:w w:val="105"/>
        </w:rPr>
        <w:t>the </w:t>
      </w:r>
      <w:r>
        <w:rPr>
          <w:color w:val="231F20"/>
          <w:spacing w:val="2"/>
          <w:w w:val="105"/>
        </w:rPr>
        <w:t>reviewers </w:t>
      </w:r>
      <w:r>
        <w:rPr>
          <w:color w:val="231F20"/>
          <w:w w:val="105"/>
        </w:rPr>
        <w:t>of the more </w:t>
      </w:r>
      <w:r>
        <w:rPr>
          <w:color w:val="231F20"/>
          <w:spacing w:val="2"/>
          <w:w w:val="105"/>
        </w:rPr>
        <w:t>recent reviews could integrate </w:t>
      </w:r>
      <w:r>
        <w:rPr>
          <w:color w:val="231F20"/>
          <w:w w:val="105"/>
        </w:rPr>
        <w:t>information in earlier reviews and tend to be more accurate.</w:t>
      </w:r>
    </w:p>
    <w:p>
      <w:pPr>
        <w:pStyle w:val="BodyText"/>
        <w:spacing w:line="276" w:lineRule="auto" w:before="2"/>
        <w:ind w:left="549" w:right="7"/>
        <w:jc w:val="both"/>
      </w:pPr>
      <w:r>
        <w:rPr>
          <w:color w:val="231F20"/>
        </w:rPr>
        <w:t>Seventh, the results also show that the estimate for </w:t>
      </w:r>
      <w:r>
        <w:rPr>
          <w:rFonts w:ascii="Microsoft Sans Serif" w:hAnsi="Microsoft Sans Serif"/>
          <w:color w:val="231F20"/>
        </w:rPr>
        <w:t>“</w:t>
      </w:r>
      <w:r>
        <w:rPr>
          <w:color w:val="231F20"/>
        </w:rPr>
        <w:t>whether the software is free</w:t>
      </w:r>
      <w:r>
        <w:rPr>
          <w:rFonts w:ascii="Microsoft Sans Serif" w:hAnsi="Microsoft Sans Serif"/>
          <w:color w:val="231F20"/>
        </w:rPr>
        <w:t>” </w:t>
      </w:r>
      <w:r>
        <w:rPr>
          <w:color w:val="231F20"/>
        </w:rPr>
        <w:t>is negative, indicating that if the review is about free software, it appears to receive fewer votes. In other words, if the review is about free-to-try (one needs to pay to continue to use it after a trial period of time) software, it seems to receive more votes. Although some software programs are free-to-try and with no commitment to buy, some reviewers will eventually purchase them if they like the program after the free trial. Hence, there is a </w:t>
      </w:r>
      <w:r>
        <w:rPr>
          <w:rFonts w:ascii="Times New Roman" w:hAnsi="Times New Roman"/>
          <w:color w:val="231F20"/>
        </w:rPr>
        <w:t>ﬁ</w:t>
      </w:r>
      <w:r>
        <w:rPr>
          <w:color w:val="231F20"/>
        </w:rPr>
        <w:t>nancial </w:t>
      </w:r>
      <w:r>
        <w:rPr>
          <w:rFonts w:ascii="Microsoft Sans Serif" w:hAnsi="Microsoft Sans Serif"/>
          <w:color w:val="231F20"/>
        </w:rPr>
        <w:t>“</w:t>
      </w:r>
      <w:r>
        <w:rPr>
          <w:color w:val="231F20"/>
        </w:rPr>
        <w:t>stake</w:t>
      </w:r>
      <w:r>
        <w:rPr>
          <w:rFonts w:ascii="Microsoft Sans Serif" w:hAnsi="Microsoft Sans Serif"/>
          <w:color w:val="231F20"/>
        </w:rPr>
        <w:t>” </w:t>
      </w:r>
      <w:r>
        <w:rPr>
          <w:color w:val="231F20"/>
        </w:rPr>
        <w:t>in their reviews which in turn, are taken more seriously by viewers. Therefore, these reviews appear to receive more helpfulness votes. One of potential problems is that the software owners, especially for free-to-try software, may have the incentive to manipulate user reviews. However, we believe this should not be a concern in our study. First, we are not studying</w:t>
      </w:r>
    </w:p>
    <w:p>
      <w:pPr>
        <w:pStyle w:val="BodyText"/>
        <w:spacing w:line="276" w:lineRule="auto" w:before="102"/>
        <w:ind w:left="527" w:right="131"/>
        <w:jc w:val="both"/>
      </w:pPr>
      <w:r>
        <w:rPr/>
        <w:br w:type="column"/>
      </w:r>
      <w:r>
        <w:rPr>
          <w:color w:val="231F20"/>
          <w:w w:val="105"/>
        </w:rPr>
        <w:t>Finally, the estimates for some of the SVD variables are positive while others are negative, indicating that certain words </w:t>
      </w:r>
      <w:r>
        <w:rPr>
          <w:color w:val="231F20"/>
          <w:spacing w:val="-4"/>
          <w:w w:val="105"/>
        </w:rPr>
        <w:t>have </w:t>
      </w:r>
      <w:r>
        <w:rPr>
          <w:color w:val="231F20"/>
          <w:w w:val="105"/>
        </w:rPr>
        <w:t>positive impact on encouraging helpfulness votes while </w:t>
      </w:r>
      <w:r>
        <w:rPr>
          <w:color w:val="231F20"/>
          <w:spacing w:val="-3"/>
          <w:w w:val="105"/>
        </w:rPr>
        <w:t>other </w:t>
      </w:r>
      <w:r>
        <w:rPr>
          <w:color w:val="231F20"/>
          <w:w w:val="105"/>
        </w:rPr>
        <w:t>words have negative impact. In our study, we do not attempt </w:t>
      </w:r>
      <w:r>
        <w:rPr>
          <w:color w:val="231F20"/>
          <w:spacing w:val="-6"/>
          <w:w w:val="105"/>
        </w:rPr>
        <w:t>to </w:t>
      </w:r>
      <w:r>
        <w:rPr>
          <w:color w:val="231F20"/>
          <w:w w:val="105"/>
        </w:rPr>
        <w:t>explore the details of SVD factors and instead examine semantic characteristics as a whole with an emphasis on their effect on </w:t>
      </w:r>
      <w:r>
        <w:rPr>
          <w:color w:val="231F20"/>
          <w:spacing w:val="-4"/>
          <w:w w:val="105"/>
        </w:rPr>
        <w:t>the </w:t>
      </w:r>
      <w:r>
        <w:rPr>
          <w:color w:val="231F20"/>
          <w:w w:val="105"/>
        </w:rPr>
        <w:t>number of helpfulness votes that reviews receive. The empirical results show that semantic characteristics do have a </w:t>
      </w:r>
      <w:r>
        <w:rPr>
          <w:color w:val="231F20"/>
          <w:spacing w:val="-3"/>
          <w:w w:val="105"/>
        </w:rPr>
        <w:t>signi</w:t>
      </w:r>
      <w:r>
        <w:rPr>
          <w:rFonts w:ascii="Times New Roman" w:hAnsi="Times New Roman"/>
          <w:color w:val="231F20"/>
          <w:spacing w:val="-3"/>
          <w:w w:val="105"/>
        </w:rPr>
        <w:t>ﬁ</w:t>
      </w:r>
      <w:r>
        <w:rPr>
          <w:color w:val="231F20"/>
          <w:spacing w:val="-3"/>
          <w:w w:val="105"/>
        </w:rPr>
        <w:t>cant</w:t>
      </w:r>
      <w:r>
        <w:rPr>
          <w:color w:val="231F20"/>
          <w:spacing w:val="36"/>
          <w:w w:val="105"/>
        </w:rPr>
        <w:t> </w:t>
      </w:r>
      <w:r>
        <w:rPr>
          <w:color w:val="231F20"/>
          <w:w w:val="105"/>
        </w:rPr>
        <w:t>impact on the number of helpfulness votes, with certain </w:t>
      </w:r>
      <w:r>
        <w:rPr>
          <w:color w:val="231F20"/>
          <w:spacing w:val="-3"/>
          <w:w w:val="105"/>
        </w:rPr>
        <w:t>words </w:t>
      </w:r>
      <w:r>
        <w:rPr>
          <w:color w:val="231F20"/>
          <w:w w:val="105"/>
        </w:rPr>
        <w:t>encouraging more votes while other words discouraging votes.</w:t>
      </w:r>
    </w:p>
    <w:p>
      <w:pPr>
        <w:pStyle w:val="BodyText"/>
        <w:spacing w:before="7"/>
        <w:rPr>
          <w:sz w:val="27"/>
        </w:rPr>
      </w:pPr>
    </w:p>
    <w:p>
      <w:pPr>
        <w:pStyle w:val="ListParagraph"/>
        <w:numPr>
          <w:ilvl w:val="0"/>
          <w:numId w:val="7"/>
        </w:numPr>
        <w:tabs>
          <w:tab w:pos="473" w:val="left" w:leader="none"/>
        </w:tabs>
        <w:spacing w:line="240" w:lineRule="auto" w:before="0" w:after="0"/>
        <w:ind w:left="472" w:right="0" w:hanging="184"/>
        <w:jc w:val="left"/>
        <w:rPr>
          <w:sz w:val="16"/>
        </w:rPr>
      </w:pPr>
      <w:r>
        <w:rPr>
          <w:color w:val="231F20"/>
          <w:w w:val="105"/>
          <w:sz w:val="16"/>
        </w:rPr>
        <w:t>Conclusions</w:t>
      </w:r>
    </w:p>
    <w:p>
      <w:pPr>
        <w:pStyle w:val="BodyText"/>
        <w:spacing w:before="8"/>
        <w:rPr>
          <w:sz w:val="17"/>
        </w:rPr>
      </w:pPr>
    </w:p>
    <w:p>
      <w:pPr>
        <w:pStyle w:val="BodyText"/>
        <w:spacing w:line="252" w:lineRule="auto"/>
        <w:ind w:left="288" w:right="131" w:firstLine="239"/>
        <w:jc w:val="right"/>
      </w:pPr>
      <w:r>
        <w:rPr>
          <w:color w:val="231F20"/>
          <w:w w:val="105"/>
        </w:rPr>
        <w:t>In</w:t>
      </w:r>
      <w:r>
        <w:rPr>
          <w:color w:val="231F20"/>
          <w:spacing w:val="22"/>
          <w:w w:val="105"/>
        </w:rPr>
        <w:t> </w:t>
      </w:r>
      <w:r>
        <w:rPr>
          <w:color w:val="231F20"/>
          <w:w w:val="105"/>
        </w:rPr>
        <w:t>this</w:t>
      </w:r>
      <w:r>
        <w:rPr>
          <w:color w:val="231F20"/>
          <w:spacing w:val="21"/>
          <w:w w:val="105"/>
        </w:rPr>
        <w:t> </w:t>
      </w:r>
      <w:r>
        <w:rPr>
          <w:color w:val="231F20"/>
          <w:w w:val="105"/>
        </w:rPr>
        <w:t>paper,</w:t>
      </w:r>
      <w:r>
        <w:rPr>
          <w:color w:val="231F20"/>
          <w:spacing w:val="22"/>
          <w:w w:val="105"/>
        </w:rPr>
        <w:t> </w:t>
      </w:r>
      <w:r>
        <w:rPr>
          <w:color w:val="231F20"/>
          <w:w w:val="105"/>
        </w:rPr>
        <w:t>we</w:t>
      </w:r>
      <w:r>
        <w:rPr>
          <w:color w:val="231F20"/>
          <w:spacing w:val="23"/>
          <w:w w:val="105"/>
        </w:rPr>
        <w:t> </w:t>
      </w:r>
      <w:r>
        <w:rPr>
          <w:color w:val="231F20"/>
          <w:w w:val="105"/>
        </w:rPr>
        <w:t>examine</w:t>
      </w:r>
      <w:r>
        <w:rPr>
          <w:color w:val="231F20"/>
          <w:spacing w:val="22"/>
          <w:w w:val="105"/>
        </w:rPr>
        <w:t> </w:t>
      </w:r>
      <w:r>
        <w:rPr>
          <w:color w:val="231F20"/>
          <w:w w:val="105"/>
        </w:rPr>
        <w:t>a</w:t>
      </w:r>
      <w:r>
        <w:rPr>
          <w:color w:val="231F20"/>
          <w:spacing w:val="22"/>
          <w:w w:val="105"/>
        </w:rPr>
        <w:t> </w:t>
      </w:r>
      <w:r>
        <w:rPr>
          <w:color w:val="231F20"/>
          <w:w w:val="105"/>
        </w:rPr>
        <w:t>previously</w:t>
      </w:r>
      <w:r>
        <w:rPr>
          <w:color w:val="231F20"/>
          <w:spacing w:val="23"/>
          <w:w w:val="105"/>
        </w:rPr>
        <w:t> </w:t>
      </w:r>
      <w:r>
        <w:rPr>
          <w:color w:val="231F20"/>
          <w:w w:val="105"/>
        </w:rPr>
        <w:t>ignored</w:t>
      </w:r>
      <w:r>
        <w:rPr>
          <w:color w:val="231F20"/>
          <w:spacing w:val="21"/>
          <w:w w:val="105"/>
        </w:rPr>
        <w:t> </w:t>
      </w:r>
      <w:r>
        <w:rPr>
          <w:color w:val="231F20"/>
          <w:w w:val="105"/>
        </w:rPr>
        <w:t>yet</w:t>
      </w:r>
      <w:r>
        <w:rPr>
          <w:color w:val="231F20"/>
          <w:spacing w:val="23"/>
          <w:w w:val="105"/>
        </w:rPr>
        <w:t> </w:t>
      </w:r>
      <w:r>
        <w:rPr>
          <w:color w:val="231F20"/>
          <w:w w:val="105"/>
        </w:rPr>
        <w:t>important</w:t>
      </w:r>
      <w:r>
        <w:rPr>
          <w:color w:val="231F20"/>
          <w:w w:val="103"/>
        </w:rPr>
        <w:t> </w:t>
      </w:r>
      <w:r>
        <w:rPr>
          <w:color w:val="231F20"/>
          <w:w w:val="105"/>
        </w:rPr>
        <w:t>research question concerning the online user reviews: Why</w:t>
      </w:r>
      <w:r>
        <w:rPr>
          <w:color w:val="231F20"/>
          <w:spacing w:val="-27"/>
          <w:w w:val="105"/>
        </w:rPr>
        <w:t> </w:t>
      </w:r>
      <w:r>
        <w:rPr>
          <w:color w:val="231F20"/>
          <w:w w:val="105"/>
        </w:rPr>
        <w:t>do</w:t>
      </w:r>
      <w:r>
        <w:rPr>
          <w:color w:val="231F20"/>
          <w:spacing w:val="-3"/>
          <w:w w:val="105"/>
        </w:rPr>
        <w:t> </w:t>
      </w:r>
      <w:r>
        <w:rPr>
          <w:color w:val="231F20"/>
          <w:spacing w:val="-4"/>
          <w:w w:val="105"/>
        </w:rPr>
        <w:t>some</w:t>
      </w:r>
      <w:r>
        <w:rPr>
          <w:color w:val="231F20"/>
          <w:w w:val="104"/>
        </w:rPr>
        <w:t> </w:t>
      </w:r>
      <w:r>
        <w:rPr>
          <w:color w:val="231F20"/>
          <w:w w:val="105"/>
        </w:rPr>
        <w:t>reviews not receive any votes on their helpfulness, while </w:t>
      </w:r>
      <w:r>
        <w:rPr>
          <w:color w:val="231F20"/>
          <w:spacing w:val="-3"/>
          <w:w w:val="105"/>
        </w:rPr>
        <w:t>other</w:t>
      </w:r>
      <w:r>
        <w:rPr>
          <w:color w:val="231F20"/>
          <w:w w:val="105"/>
        </w:rPr>
        <w:t> </w:t>
      </w:r>
      <w:r>
        <w:rPr>
          <w:color w:val="231F20"/>
          <w:w w:val="105"/>
        </w:rPr>
        <w:t>reviews receive many votes? The helpfulness</w:t>
      </w:r>
      <w:r>
        <w:rPr>
          <w:color w:val="231F20"/>
          <w:spacing w:val="-2"/>
          <w:w w:val="105"/>
        </w:rPr>
        <w:t> </w:t>
      </w:r>
      <w:r>
        <w:rPr>
          <w:color w:val="231F20"/>
          <w:w w:val="105"/>
        </w:rPr>
        <w:t>voting</w:t>
      </w:r>
      <w:r>
        <w:rPr>
          <w:color w:val="231F20"/>
          <w:spacing w:val="34"/>
          <w:w w:val="105"/>
        </w:rPr>
        <w:t> </w:t>
      </w:r>
      <w:r>
        <w:rPr>
          <w:color w:val="231F20"/>
          <w:w w:val="105"/>
        </w:rPr>
        <w:t>mechanism</w:t>
      </w:r>
      <w:r>
        <w:rPr>
          <w:color w:val="231F20"/>
          <w:w w:val="103"/>
        </w:rPr>
        <w:t> </w:t>
      </w:r>
      <w:r>
        <w:rPr>
          <w:color w:val="231F20"/>
          <w:w w:val="105"/>
        </w:rPr>
        <w:t>works</w:t>
      </w:r>
      <w:r>
        <w:rPr>
          <w:color w:val="231F20"/>
          <w:spacing w:val="-9"/>
          <w:w w:val="105"/>
        </w:rPr>
        <w:t> </w:t>
      </w:r>
      <w:r>
        <w:rPr>
          <w:color w:val="231F20"/>
          <w:w w:val="105"/>
        </w:rPr>
        <w:t>effectively</w:t>
      </w:r>
      <w:r>
        <w:rPr>
          <w:color w:val="231F20"/>
          <w:spacing w:val="-6"/>
          <w:w w:val="105"/>
        </w:rPr>
        <w:t> </w:t>
      </w:r>
      <w:r>
        <w:rPr>
          <w:color w:val="231F20"/>
          <w:w w:val="105"/>
        </w:rPr>
        <w:t>only</w:t>
      </w:r>
      <w:r>
        <w:rPr>
          <w:color w:val="231F20"/>
          <w:spacing w:val="-7"/>
          <w:w w:val="105"/>
        </w:rPr>
        <w:t> </w:t>
      </w:r>
      <w:r>
        <w:rPr>
          <w:color w:val="231F20"/>
          <w:w w:val="105"/>
        </w:rPr>
        <w:t>when</w:t>
      </w:r>
      <w:r>
        <w:rPr>
          <w:color w:val="231F20"/>
          <w:spacing w:val="-8"/>
          <w:w w:val="105"/>
        </w:rPr>
        <w:t> </w:t>
      </w:r>
      <w:r>
        <w:rPr>
          <w:color w:val="231F20"/>
          <w:w w:val="105"/>
        </w:rPr>
        <w:t>online</w:t>
      </w:r>
      <w:r>
        <w:rPr>
          <w:color w:val="231F20"/>
          <w:spacing w:val="-8"/>
          <w:w w:val="105"/>
        </w:rPr>
        <w:t> </w:t>
      </w:r>
      <w:r>
        <w:rPr>
          <w:color w:val="231F20"/>
          <w:w w:val="105"/>
        </w:rPr>
        <w:t>user</w:t>
      </w:r>
      <w:r>
        <w:rPr>
          <w:color w:val="231F20"/>
          <w:spacing w:val="-7"/>
          <w:w w:val="105"/>
        </w:rPr>
        <w:t> </w:t>
      </w:r>
      <w:r>
        <w:rPr>
          <w:color w:val="231F20"/>
          <w:w w:val="105"/>
        </w:rPr>
        <w:t>reviews</w:t>
      </w:r>
      <w:r>
        <w:rPr>
          <w:color w:val="231F20"/>
          <w:spacing w:val="-6"/>
          <w:w w:val="105"/>
        </w:rPr>
        <w:t> </w:t>
      </w:r>
      <w:r>
        <w:rPr>
          <w:color w:val="231F20"/>
          <w:w w:val="105"/>
        </w:rPr>
        <w:t>receive</w:t>
      </w:r>
      <w:r>
        <w:rPr>
          <w:color w:val="231F20"/>
          <w:spacing w:val="-9"/>
          <w:w w:val="105"/>
        </w:rPr>
        <w:t> </w:t>
      </w:r>
      <w:r>
        <w:rPr>
          <w:color w:val="231F20"/>
          <w:w w:val="105"/>
        </w:rPr>
        <w:t>helpfulness</w:t>
      </w:r>
      <w:r>
        <w:rPr>
          <w:color w:val="231F20"/>
          <w:w w:val="102"/>
        </w:rPr>
        <w:t> </w:t>
      </w:r>
      <w:r>
        <w:rPr>
          <w:color w:val="231F20"/>
          <w:w w:val="105"/>
        </w:rPr>
        <w:t>votes.</w:t>
      </w:r>
      <w:r>
        <w:rPr>
          <w:color w:val="231F20"/>
          <w:spacing w:val="-19"/>
          <w:w w:val="105"/>
        </w:rPr>
        <w:t> </w:t>
      </w:r>
      <w:r>
        <w:rPr>
          <w:color w:val="231F20"/>
          <w:w w:val="105"/>
        </w:rPr>
        <w:t>We</w:t>
      </w:r>
      <w:r>
        <w:rPr>
          <w:color w:val="231F20"/>
          <w:spacing w:val="-19"/>
          <w:w w:val="105"/>
        </w:rPr>
        <w:t> </w:t>
      </w:r>
      <w:r>
        <w:rPr>
          <w:color w:val="231F20"/>
          <w:w w:val="105"/>
        </w:rPr>
        <w:t>address</w:t>
      </w:r>
      <w:r>
        <w:rPr>
          <w:color w:val="231F20"/>
          <w:spacing w:val="-19"/>
          <w:w w:val="105"/>
        </w:rPr>
        <w:t> </w:t>
      </w:r>
      <w:r>
        <w:rPr>
          <w:color w:val="231F20"/>
          <w:w w:val="105"/>
        </w:rPr>
        <w:t>this</w:t>
      </w:r>
      <w:r>
        <w:rPr>
          <w:color w:val="231F20"/>
          <w:spacing w:val="-19"/>
          <w:w w:val="105"/>
        </w:rPr>
        <w:t> </w:t>
      </w:r>
      <w:r>
        <w:rPr>
          <w:color w:val="231F20"/>
          <w:w w:val="105"/>
        </w:rPr>
        <w:t>question</w:t>
      </w:r>
      <w:r>
        <w:rPr>
          <w:color w:val="231F20"/>
          <w:spacing w:val="-18"/>
          <w:w w:val="105"/>
        </w:rPr>
        <w:t> </w:t>
      </w:r>
      <w:r>
        <w:rPr>
          <w:color w:val="231F20"/>
          <w:w w:val="105"/>
        </w:rPr>
        <w:t>by</w:t>
      </w:r>
      <w:r>
        <w:rPr>
          <w:color w:val="231F20"/>
          <w:spacing w:val="-19"/>
          <w:w w:val="105"/>
        </w:rPr>
        <w:t> </w:t>
      </w:r>
      <w:r>
        <w:rPr>
          <w:color w:val="231F20"/>
          <w:w w:val="105"/>
        </w:rPr>
        <w:t>investigating</w:t>
      </w:r>
      <w:r>
        <w:rPr>
          <w:color w:val="231F20"/>
          <w:spacing w:val="-18"/>
          <w:w w:val="105"/>
        </w:rPr>
        <w:t> </w:t>
      </w:r>
      <w:r>
        <w:rPr>
          <w:color w:val="231F20"/>
          <w:w w:val="105"/>
        </w:rPr>
        <w:t>the</w:t>
      </w:r>
      <w:r>
        <w:rPr>
          <w:color w:val="231F20"/>
          <w:spacing w:val="-18"/>
          <w:w w:val="105"/>
        </w:rPr>
        <w:t> </w:t>
      </w:r>
      <w:r>
        <w:rPr>
          <w:color w:val="231F20"/>
          <w:w w:val="105"/>
        </w:rPr>
        <w:t>impact</w:t>
      </w:r>
      <w:r>
        <w:rPr>
          <w:color w:val="231F20"/>
          <w:spacing w:val="-19"/>
          <w:w w:val="105"/>
        </w:rPr>
        <w:t> </w:t>
      </w:r>
      <w:r>
        <w:rPr>
          <w:color w:val="231F20"/>
          <w:w w:val="105"/>
        </w:rPr>
        <w:t>of</w:t>
      </w:r>
      <w:r>
        <w:rPr>
          <w:color w:val="231F20"/>
          <w:spacing w:val="-19"/>
          <w:w w:val="105"/>
        </w:rPr>
        <w:t> </w:t>
      </w:r>
      <w:r>
        <w:rPr>
          <w:color w:val="231F20"/>
          <w:w w:val="105"/>
        </w:rPr>
        <w:t>various</w:t>
      </w:r>
      <w:r>
        <w:rPr>
          <w:color w:val="231F20"/>
          <w:w w:val="100"/>
        </w:rPr>
        <w:t> </w:t>
      </w:r>
      <w:r>
        <w:rPr>
          <w:color w:val="231F20"/>
          <w:w w:val="105"/>
        </w:rPr>
        <w:t>characteristics of online user reviews on the number of</w:t>
      </w:r>
      <w:r>
        <w:rPr>
          <w:color w:val="231F20"/>
          <w:spacing w:val="5"/>
          <w:w w:val="105"/>
        </w:rPr>
        <w:t> </w:t>
      </w:r>
      <w:r>
        <w:rPr>
          <w:color w:val="231F20"/>
          <w:w w:val="105"/>
        </w:rPr>
        <w:t>helpfulness</w:t>
      </w:r>
      <w:r>
        <w:rPr>
          <w:color w:val="231F20"/>
          <w:w w:val="102"/>
        </w:rPr>
        <w:t> </w:t>
      </w:r>
      <w:r>
        <w:rPr>
          <w:color w:val="231F20"/>
          <w:w w:val="105"/>
        </w:rPr>
        <w:t>votes</w:t>
      </w:r>
      <w:r>
        <w:rPr>
          <w:color w:val="231F20"/>
          <w:spacing w:val="21"/>
          <w:w w:val="105"/>
        </w:rPr>
        <w:t> </w:t>
      </w:r>
      <w:r>
        <w:rPr>
          <w:color w:val="231F20"/>
          <w:w w:val="105"/>
        </w:rPr>
        <w:t>that</w:t>
      </w:r>
      <w:r>
        <w:rPr>
          <w:color w:val="231F20"/>
          <w:spacing w:val="22"/>
          <w:w w:val="105"/>
        </w:rPr>
        <w:t> </w:t>
      </w:r>
      <w:r>
        <w:rPr>
          <w:color w:val="231F20"/>
          <w:w w:val="105"/>
        </w:rPr>
        <w:t>reviews</w:t>
      </w:r>
      <w:r>
        <w:rPr>
          <w:color w:val="231F20"/>
          <w:spacing w:val="22"/>
          <w:w w:val="105"/>
        </w:rPr>
        <w:t> </w:t>
      </w:r>
      <w:r>
        <w:rPr>
          <w:color w:val="231F20"/>
          <w:w w:val="105"/>
        </w:rPr>
        <w:t>receive.</w:t>
      </w:r>
      <w:r>
        <w:rPr>
          <w:color w:val="231F20"/>
          <w:spacing w:val="22"/>
          <w:w w:val="105"/>
        </w:rPr>
        <w:t> </w:t>
      </w:r>
      <w:r>
        <w:rPr>
          <w:color w:val="231F20"/>
          <w:w w:val="105"/>
        </w:rPr>
        <w:t>We</w:t>
      </w:r>
      <w:r>
        <w:rPr>
          <w:color w:val="231F20"/>
          <w:spacing w:val="23"/>
          <w:w w:val="105"/>
        </w:rPr>
        <w:t> </w:t>
      </w:r>
      <w:r>
        <w:rPr>
          <w:color w:val="231F20"/>
          <w:w w:val="105"/>
        </w:rPr>
        <w:t>categorize</w:t>
      </w:r>
      <w:r>
        <w:rPr>
          <w:color w:val="231F20"/>
          <w:spacing w:val="23"/>
          <w:w w:val="105"/>
        </w:rPr>
        <w:t> </w:t>
      </w:r>
      <w:r>
        <w:rPr>
          <w:color w:val="231F20"/>
          <w:w w:val="105"/>
        </w:rPr>
        <w:t>characteristics</w:t>
      </w:r>
      <w:r>
        <w:rPr>
          <w:color w:val="231F20"/>
          <w:spacing w:val="23"/>
          <w:w w:val="105"/>
        </w:rPr>
        <w:t> </w:t>
      </w:r>
      <w:r>
        <w:rPr>
          <w:color w:val="231F20"/>
          <w:w w:val="105"/>
        </w:rPr>
        <w:t>of</w:t>
      </w:r>
      <w:r>
        <w:rPr>
          <w:color w:val="231F20"/>
          <w:spacing w:val="23"/>
          <w:w w:val="105"/>
        </w:rPr>
        <w:t> </w:t>
      </w:r>
      <w:r>
        <w:rPr>
          <w:color w:val="231F20"/>
          <w:spacing w:val="-3"/>
          <w:w w:val="105"/>
        </w:rPr>
        <w:t>online</w:t>
      </w:r>
      <w:r>
        <w:rPr>
          <w:color w:val="231F20"/>
          <w:w w:val="103"/>
        </w:rPr>
        <w:t> </w:t>
      </w:r>
      <w:r>
        <w:rPr>
          <w:color w:val="231F20"/>
          <w:w w:val="105"/>
        </w:rPr>
        <w:t>reviews into three types, namely, basic, stylistic and</w:t>
      </w:r>
      <w:r>
        <w:rPr>
          <w:color w:val="231F20"/>
          <w:spacing w:val="8"/>
          <w:w w:val="105"/>
        </w:rPr>
        <w:t> </w:t>
      </w:r>
      <w:r>
        <w:rPr>
          <w:color w:val="231F20"/>
          <w:w w:val="105"/>
        </w:rPr>
        <w:t>semantic.</w:t>
      </w:r>
      <w:r>
        <w:rPr>
          <w:color w:val="231F20"/>
          <w:spacing w:val="8"/>
          <w:w w:val="105"/>
        </w:rPr>
        <w:t> </w:t>
      </w:r>
      <w:r>
        <w:rPr>
          <w:color w:val="231F20"/>
          <w:spacing w:val="-4"/>
          <w:w w:val="105"/>
        </w:rPr>
        <w:t>Text</w:t>
      </w:r>
      <w:r>
        <w:rPr>
          <w:color w:val="231F20"/>
          <w:w w:val="102"/>
        </w:rPr>
        <w:t> </w:t>
      </w:r>
      <w:r>
        <w:rPr>
          <w:color w:val="231F20"/>
          <w:spacing w:val="2"/>
          <w:w w:val="105"/>
        </w:rPr>
        <w:t>mining techniques </w:t>
      </w:r>
      <w:r>
        <w:rPr>
          <w:color w:val="231F20"/>
          <w:w w:val="105"/>
        </w:rPr>
        <w:t>and </w:t>
      </w:r>
      <w:r>
        <w:rPr>
          <w:color w:val="231F20"/>
          <w:spacing w:val="2"/>
          <w:w w:val="105"/>
        </w:rPr>
        <w:t>ordinal logistic regression</w:t>
      </w:r>
      <w:r>
        <w:rPr>
          <w:color w:val="231F20"/>
          <w:spacing w:val="9"/>
          <w:w w:val="105"/>
        </w:rPr>
        <w:t> </w:t>
      </w:r>
      <w:r>
        <w:rPr>
          <w:color w:val="231F20"/>
          <w:spacing w:val="2"/>
          <w:w w:val="105"/>
        </w:rPr>
        <w:t>models</w:t>
      </w:r>
      <w:r>
        <w:rPr>
          <w:color w:val="231F20"/>
          <w:spacing w:val="10"/>
          <w:w w:val="105"/>
        </w:rPr>
        <w:t> </w:t>
      </w:r>
      <w:r>
        <w:rPr>
          <w:color w:val="231F20"/>
          <w:w w:val="105"/>
        </w:rPr>
        <w:t>are</w:t>
      </w:r>
      <w:r>
        <w:rPr>
          <w:color w:val="231F20"/>
          <w:w w:val="108"/>
        </w:rPr>
        <w:t> </w:t>
      </w:r>
      <w:r>
        <w:rPr>
          <w:color w:val="231F20"/>
          <w:w w:val="105"/>
        </w:rPr>
        <w:t>employed to investigate more than 3400 online reviews</w:t>
      </w:r>
      <w:r>
        <w:rPr>
          <w:color w:val="231F20"/>
          <w:spacing w:val="36"/>
          <w:w w:val="105"/>
        </w:rPr>
        <w:t> </w:t>
      </w:r>
      <w:r>
        <w:rPr>
          <w:color w:val="231F20"/>
          <w:w w:val="105"/>
        </w:rPr>
        <w:t>of</w:t>
      </w:r>
      <w:r>
        <w:rPr>
          <w:color w:val="231F20"/>
          <w:spacing w:val="14"/>
          <w:w w:val="105"/>
        </w:rPr>
        <w:t> </w:t>
      </w:r>
      <w:r>
        <w:rPr>
          <w:color w:val="231F20"/>
          <w:w w:val="105"/>
        </w:rPr>
        <w:t>87</w:t>
      </w:r>
      <w:r>
        <w:rPr>
          <w:color w:val="231F20"/>
          <w:w w:val="113"/>
        </w:rPr>
        <w:t> </w:t>
      </w:r>
      <w:r>
        <w:rPr>
          <w:color w:val="231F20"/>
          <w:w w:val="105"/>
        </w:rPr>
        <w:t>different software programs from CNET Download.com.</w:t>
      </w:r>
      <w:r>
        <w:rPr>
          <w:color w:val="231F20"/>
          <w:spacing w:val="-10"/>
          <w:w w:val="105"/>
        </w:rPr>
        <w:t> </w:t>
      </w:r>
      <w:r>
        <w:rPr>
          <w:color w:val="231F20"/>
          <w:w w:val="105"/>
        </w:rPr>
        <w:t>A</w:t>
      </w:r>
      <w:r>
        <w:rPr>
          <w:color w:val="231F20"/>
          <w:spacing w:val="-2"/>
          <w:w w:val="105"/>
        </w:rPr>
        <w:t> </w:t>
      </w:r>
      <w:r>
        <w:rPr>
          <w:color w:val="231F20"/>
          <w:spacing w:val="-3"/>
          <w:w w:val="105"/>
        </w:rPr>
        <w:t>number</w:t>
      </w:r>
      <w:r>
        <w:rPr>
          <w:color w:val="231F20"/>
          <w:w w:val="102"/>
        </w:rPr>
        <w:t> </w:t>
      </w:r>
      <w:r>
        <w:rPr>
          <w:color w:val="231F20"/>
          <w:w w:val="105"/>
        </w:rPr>
        <w:t>of</w:t>
      </w:r>
      <w:r>
        <w:rPr>
          <w:color w:val="231F20"/>
          <w:spacing w:val="-13"/>
          <w:w w:val="105"/>
        </w:rPr>
        <w:t> </w:t>
      </w:r>
      <w:r>
        <w:rPr>
          <w:color w:val="231F20"/>
          <w:w w:val="105"/>
        </w:rPr>
        <w:t>practical</w:t>
      </w:r>
      <w:r>
        <w:rPr>
          <w:color w:val="231F20"/>
          <w:spacing w:val="-12"/>
          <w:w w:val="105"/>
        </w:rPr>
        <w:t> </w:t>
      </w:r>
      <w:r>
        <w:rPr>
          <w:color w:val="231F20"/>
          <w:w w:val="105"/>
        </w:rPr>
        <w:t>and</w:t>
      </w:r>
      <w:r>
        <w:rPr>
          <w:color w:val="231F20"/>
          <w:spacing w:val="-12"/>
          <w:w w:val="105"/>
        </w:rPr>
        <w:t> </w:t>
      </w:r>
      <w:r>
        <w:rPr>
          <w:color w:val="231F20"/>
          <w:w w:val="105"/>
        </w:rPr>
        <w:t>research</w:t>
      </w:r>
      <w:r>
        <w:rPr>
          <w:color w:val="231F20"/>
          <w:spacing w:val="-12"/>
          <w:w w:val="105"/>
        </w:rPr>
        <w:t> </w:t>
      </w:r>
      <w:r>
        <w:rPr>
          <w:color w:val="231F20"/>
          <w:w w:val="105"/>
        </w:rPr>
        <w:t>implications</w:t>
      </w:r>
      <w:r>
        <w:rPr>
          <w:color w:val="231F20"/>
          <w:spacing w:val="-13"/>
          <w:w w:val="105"/>
        </w:rPr>
        <w:t> </w:t>
      </w:r>
      <w:r>
        <w:rPr>
          <w:color w:val="231F20"/>
          <w:w w:val="105"/>
        </w:rPr>
        <w:t>can</w:t>
      </w:r>
      <w:r>
        <w:rPr>
          <w:color w:val="231F20"/>
          <w:spacing w:val="-12"/>
          <w:w w:val="105"/>
        </w:rPr>
        <w:t> </w:t>
      </w:r>
      <w:r>
        <w:rPr>
          <w:color w:val="231F20"/>
          <w:w w:val="105"/>
        </w:rPr>
        <w:t>be</w:t>
      </w:r>
      <w:r>
        <w:rPr>
          <w:color w:val="231F20"/>
          <w:spacing w:val="-12"/>
          <w:w w:val="105"/>
        </w:rPr>
        <w:t> </w:t>
      </w:r>
      <w:r>
        <w:rPr>
          <w:color w:val="231F20"/>
          <w:w w:val="105"/>
        </w:rPr>
        <w:t>derived</w:t>
      </w:r>
      <w:r>
        <w:rPr>
          <w:color w:val="231F20"/>
          <w:spacing w:val="-11"/>
          <w:w w:val="105"/>
        </w:rPr>
        <w:t> </w:t>
      </w:r>
      <w:r>
        <w:rPr>
          <w:color w:val="231F20"/>
          <w:w w:val="105"/>
        </w:rPr>
        <w:t>from</w:t>
      </w:r>
      <w:r>
        <w:rPr>
          <w:color w:val="231F20"/>
          <w:spacing w:val="-13"/>
          <w:w w:val="105"/>
        </w:rPr>
        <w:t> </w:t>
      </w:r>
      <w:r>
        <w:rPr>
          <w:color w:val="231F20"/>
          <w:w w:val="105"/>
        </w:rPr>
        <w:t>this</w:t>
      </w:r>
      <w:r>
        <w:rPr>
          <w:color w:val="231F20"/>
          <w:spacing w:val="-12"/>
          <w:w w:val="105"/>
        </w:rPr>
        <w:t> </w:t>
      </w:r>
      <w:r>
        <w:rPr>
          <w:color w:val="231F20"/>
          <w:w w:val="105"/>
        </w:rPr>
        <w:t>study.</w:t>
      </w:r>
      <w:r>
        <w:rPr>
          <w:color w:val="231F20"/>
          <w:w w:val="99"/>
        </w:rPr>
        <w:t> </w:t>
      </w:r>
      <w:r>
        <w:rPr>
          <w:color w:val="231F20"/>
          <w:w w:val="105"/>
        </w:rPr>
        <w:t>This</w:t>
      </w:r>
      <w:r>
        <w:rPr>
          <w:color w:val="231F20"/>
          <w:spacing w:val="15"/>
          <w:w w:val="105"/>
        </w:rPr>
        <w:t> </w:t>
      </w:r>
      <w:r>
        <w:rPr>
          <w:color w:val="231F20"/>
          <w:w w:val="105"/>
        </w:rPr>
        <w:t>study</w:t>
      </w:r>
      <w:r>
        <w:rPr>
          <w:color w:val="231F20"/>
          <w:spacing w:val="14"/>
          <w:w w:val="105"/>
        </w:rPr>
        <w:t> </w:t>
      </w:r>
      <w:r>
        <w:rPr>
          <w:color w:val="231F20"/>
          <w:w w:val="105"/>
        </w:rPr>
        <w:t>is</w:t>
      </w:r>
      <w:r>
        <w:rPr>
          <w:color w:val="231F20"/>
          <w:spacing w:val="13"/>
          <w:w w:val="105"/>
        </w:rPr>
        <w:t> </w:t>
      </w:r>
      <w:r>
        <w:rPr>
          <w:color w:val="231F20"/>
          <w:w w:val="105"/>
        </w:rPr>
        <w:t>complementary</w:t>
      </w:r>
      <w:r>
        <w:rPr>
          <w:color w:val="231F20"/>
          <w:spacing w:val="15"/>
          <w:w w:val="105"/>
        </w:rPr>
        <w:t> </w:t>
      </w:r>
      <w:r>
        <w:rPr>
          <w:color w:val="231F20"/>
          <w:w w:val="105"/>
        </w:rPr>
        <w:t>to</w:t>
      </w:r>
      <w:r>
        <w:rPr>
          <w:color w:val="231F20"/>
          <w:spacing w:val="14"/>
          <w:w w:val="105"/>
        </w:rPr>
        <w:t> </w:t>
      </w:r>
      <w:r>
        <w:rPr>
          <w:color w:val="231F20"/>
          <w:w w:val="105"/>
        </w:rPr>
        <w:t>the</w:t>
      </w:r>
      <w:r>
        <w:rPr>
          <w:color w:val="231F20"/>
          <w:spacing w:val="14"/>
          <w:w w:val="105"/>
        </w:rPr>
        <w:t> </w:t>
      </w:r>
      <w:r>
        <w:rPr>
          <w:color w:val="231F20"/>
          <w:w w:val="105"/>
        </w:rPr>
        <w:t>previous</w:t>
      </w:r>
      <w:r>
        <w:rPr>
          <w:color w:val="231F20"/>
          <w:spacing w:val="14"/>
          <w:w w:val="105"/>
        </w:rPr>
        <w:t> </w:t>
      </w:r>
      <w:r>
        <w:rPr>
          <w:color w:val="231F20"/>
          <w:w w:val="105"/>
        </w:rPr>
        <w:t>work</w:t>
      </w:r>
      <w:r>
        <w:rPr>
          <w:color w:val="231F20"/>
          <w:spacing w:val="13"/>
          <w:w w:val="105"/>
        </w:rPr>
        <w:t> </w:t>
      </w:r>
      <w:r>
        <w:rPr>
          <w:color w:val="231F20"/>
          <w:w w:val="105"/>
        </w:rPr>
        <w:t>on</w:t>
      </w:r>
      <w:r>
        <w:rPr>
          <w:color w:val="231F20"/>
          <w:spacing w:val="15"/>
          <w:w w:val="105"/>
        </w:rPr>
        <w:t> </w:t>
      </w:r>
      <w:r>
        <w:rPr>
          <w:color w:val="231F20"/>
          <w:w w:val="105"/>
        </w:rPr>
        <w:t>the</w:t>
      </w:r>
      <w:r>
        <w:rPr>
          <w:color w:val="231F20"/>
          <w:w w:val="108"/>
        </w:rPr>
        <w:t> </w:t>
      </w:r>
      <w:r>
        <w:rPr>
          <w:color w:val="231F20"/>
          <w:w w:val="105"/>
        </w:rPr>
        <w:t>helpfulness</w:t>
      </w:r>
      <w:r>
        <w:rPr>
          <w:color w:val="231F20"/>
          <w:spacing w:val="-19"/>
          <w:w w:val="105"/>
        </w:rPr>
        <w:t> </w:t>
      </w:r>
      <w:r>
        <w:rPr>
          <w:color w:val="231F20"/>
          <w:w w:val="105"/>
        </w:rPr>
        <w:t>of</w:t>
      </w:r>
      <w:r>
        <w:rPr>
          <w:color w:val="231F20"/>
          <w:spacing w:val="-18"/>
          <w:w w:val="105"/>
        </w:rPr>
        <w:t> </w:t>
      </w:r>
      <w:r>
        <w:rPr>
          <w:color w:val="231F20"/>
          <w:w w:val="105"/>
        </w:rPr>
        <w:t>online</w:t>
      </w:r>
      <w:r>
        <w:rPr>
          <w:color w:val="231F20"/>
          <w:spacing w:val="-19"/>
          <w:w w:val="105"/>
        </w:rPr>
        <w:t> </w:t>
      </w:r>
      <w:r>
        <w:rPr>
          <w:color w:val="231F20"/>
          <w:w w:val="105"/>
        </w:rPr>
        <w:t>user</w:t>
      </w:r>
      <w:r>
        <w:rPr>
          <w:color w:val="231F20"/>
          <w:spacing w:val="-18"/>
          <w:w w:val="105"/>
        </w:rPr>
        <w:t> </w:t>
      </w:r>
      <w:r>
        <w:rPr>
          <w:color w:val="231F20"/>
          <w:w w:val="105"/>
        </w:rPr>
        <w:t>reviews.</w:t>
      </w:r>
      <w:r>
        <w:rPr>
          <w:color w:val="231F20"/>
          <w:spacing w:val="-19"/>
          <w:w w:val="105"/>
        </w:rPr>
        <w:t> </w:t>
      </w:r>
      <w:r>
        <w:rPr>
          <w:color w:val="231F20"/>
          <w:w w:val="105"/>
        </w:rPr>
        <w:t>Helpfulness</w:t>
      </w:r>
      <w:r>
        <w:rPr>
          <w:color w:val="231F20"/>
          <w:spacing w:val="-18"/>
          <w:w w:val="105"/>
        </w:rPr>
        <w:t> </w:t>
      </w:r>
      <w:r>
        <w:rPr>
          <w:color w:val="231F20"/>
          <w:w w:val="105"/>
        </w:rPr>
        <w:t>votes</w:t>
      </w:r>
      <w:r>
        <w:rPr>
          <w:color w:val="231F20"/>
          <w:spacing w:val="-19"/>
          <w:w w:val="105"/>
        </w:rPr>
        <w:t> </w:t>
      </w:r>
      <w:r>
        <w:rPr>
          <w:color w:val="231F20"/>
          <w:w w:val="105"/>
        </w:rPr>
        <w:t>on</w:t>
      </w:r>
      <w:r>
        <w:rPr>
          <w:color w:val="231F20"/>
          <w:spacing w:val="-18"/>
          <w:w w:val="105"/>
        </w:rPr>
        <w:t> </w:t>
      </w:r>
      <w:r>
        <w:rPr>
          <w:color w:val="231F20"/>
          <w:w w:val="105"/>
        </w:rPr>
        <w:t>user</w:t>
      </w:r>
      <w:r>
        <w:rPr>
          <w:color w:val="231F20"/>
          <w:spacing w:val="-19"/>
          <w:w w:val="105"/>
        </w:rPr>
        <w:t> </w:t>
      </w:r>
      <w:r>
        <w:rPr>
          <w:color w:val="231F20"/>
          <w:w w:val="105"/>
        </w:rPr>
        <w:t>reviews</w:t>
      </w:r>
      <w:r>
        <w:rPr>
          <w:color w:val="231F20"/>
          <w:w w:val="102"/>
        </w:rPr>
        <w:t> </w:t>
      </w:r>
      <w:r>
        <w:rPr>
          <w:color w:val="231F20"/>
          <w:w w:val="105"/>
        </w:rPr>
        <w:t>help</w:t>
      </w:r>
      <w:r>
        <w:rPr>
          <w:color w:val="231F20"/>
          <w:spacing w:val="13"/>
          <w:w w:val="105"/>
        </w:rPr>
        <w:t> </w:t>
      </w:r>
      <w:r>
        <w:rPr>
          <w:color w:val="231F20"/>
          <w:w w:val="105"/>
        </w:rPr>
        <w:t>online</w:t>
      </w:r>
      <w:r>
        <w:rPr>
          <w:color w:val="231F20"/>
          <w:spacing w:val="12"/>
          <w:w w:val="105"/>
        </w:rPr>
        <w:t> </w:t>
      </w:r>
      <w:r>
        <w:rPr>
          <w:color w:val="231F20"/>
          <w:w w:val="105"/>
        </w:rPr>
        <w:t>users</w:t>
      </w:r>
      <w:r>
        <w:rPr>
          <w:color w:val="231F20"/>
          <w:spacing w:val="14"/>
          <w:w w:val="105"/>
        </w:rPr>
        <w:t> </w:t>
      </w:r>
      <w:r>
        <w:rPr>
          <w:color w:val="231F20"/>
          <w:w w:val="105"/>
        </w:rPr>
        <w:t>locate</w:t>
      </w:r>
      <w:r>
        <w:rPr>
          <w:color w:val="231F20"/>
          <w:spacing w:val="12"/>
          <w:w w:val="105"/>
        </w:rPr>
        <w:t> </w:t>
      </w:r>
      <w:r>
        <w:rPr>
          <w:color w:val="231F20"/>
          <w:w w:val="105"/>
        </w:rPr>
        <w:t>the</w:t>
      </w:r>
      <w:r>
        <w:rPr>
          <w:color w:val="231F20"/>
          <w:spacing w:val="14"/>
          <w:w w:val="105"/>
        </w:rPr>
        <w:t> </w:t>
      </w:r>
      <w:r>
        <w:rPr>
          <w:color w:val="231F20"/>
          <w:w w:val="105"/>
        </w:rPr>
        <w:t>most</w:t>
      </w:r>
      <w:r>
        <w:rPr>
          <w:color w:val="231F20"/>
          <w:spacing w:val="13"/>
          <w:w w:val="105"/>
        </w:rPr>
        <w:t> </w:t>
      </w:r>
      <w:r>
        <w:rPr>
          <w:color w:val="231F20"/>
          <w:w w:val="105"/>
        </w:rPr>
        <w:t>potentially</w:t>
      </w:r>
      <w:r>
        <w:rPr>
          <w:color w:val="231F20"/>
          <w:spacing w:val="13"/>
          <w:w w:val="105"/>
        </w:rPr>
        <w:t> </w:t>
      </w:r>
      <w:r>
        <w:rPr>
          <w:color w:val="231F20"/>
          <w:w w:val="105"/>
        </w:rPr>
        <w:t>helpful</w:t>
      </w:r>
      <w:r>
        <w:rPr>
          <w:color w:val="231F20"/>
          <w:spacing w:val="12"/>
          <w:w w:val="105"/>
        </w:rPr>
        <w:t> </w:t>
      </w:r>
      <w:r>
        <w:rPr>
          <w:color w:val="231F20"/>
          <w:w w:val="105"/>
        </w:rPr>
        <w:t>reviews</w:t>
      </w:r>
      <w:r>
        <w:rPr>
          <w:color w:val="231F20"/>
          <w:spacing w:val="14"/>
          <w:w w:val="105"/>
        </w:rPr>
        <w:t> </w:t>
      </w:r>
      <w:r>
        <w:rPr>
          <w:color w:val="231F20"/>
          <w:spacing w:val="-4"/>
          <w:w w:val="105"/>
        </w:rPr>
        <w:t>more</w:t>
      </w:r>
      <w:r>
        <w:rPr>
          <w:color w:val="231F20"/>
          <w:w w:val="104"/>
        </w:rPr>
        <w:t> </w:t>
      </w:r>
      <w:r>
        <w:rPr>
          <w:color w:val="231F20"/>
          <w:w w:val="105"/>
        </w:rPr>
        <w:t>ef</w:t>
      </w:r>
      <w:r>
        <w:rPr>
          <w:rFonts w:ascii="Times New Roman" w:hAnsi="Times New Roman"/>
          <w:color w:val="231F20"/>
          <w:w w:val="105"/>
        </w:rPr>
        <w:t>ﬁ</w:t>
      </w:r>
      <w:r>
        <w:rPr>
          <w:color w:val="231F20"/>
          <w:w w:val="105"/>
        </w:rPr>
        <w:t>ciently and effectively for their decisions. Previous</w:t>
      </w:r>
      <w:r>
        <w:rPr>
          <w:color w:val="231F20"/>
          <w:spacing w:val="4"/>
          <w:w w:val="105"/>
        </w:rPr>
        <w:t> </w:t>
      </w:r>
      <w:r>
        <w:rPr>
          <w:color w:val="231F20"/>
          <w:w w:val="105"/>
        </w:rPr>
        <w:t>studies</w:t>
      </w:r>
      <w:r>
        <w:rPr>
          <w:color w:val="231F20"/>
          <w:spacing w:val="1"/>
          <w:w w:val="105"/>
        </w:rPr>
        <w:t> </w:t>
      </w:r>
      <w:r>
        <w:rPr>
          <w:color w:val="231F20"/>
          <w:spacing w:val="-3"/>
          <w:w w:val="105"/>
        </w:rPr>
        <w:t>made</w:t>
      </w:r>
      <w:r>
        <w:rPr>
          <w:color w:val="231F20"/>
          <w:w w:val="102"/>
        </w:rPr>
        <w:t> </w:t>
      </w:r>
      <w:r>
        <w:rPr>
          <w:color w:val="231F20"/>
          <w:w w:val="105"/>
        </w:rPr>
        <w:t>efforts</w:t>
      </w:r>
      <w:r>
        <w:rPr>
          <w:color w:val="231F20"/>
          <w:spacing w:val="-8"/>
          <w:w w:val="105"/>
        </w:rPr>
        <w:t> </w:t>
      </w:r>
      <w:r>
        <w:rPr>
          <w:color w:val="231F20"/>
          <w:w w:val="105"/>
        </w:rPr>
        <w:t>to</w:t>
      </w:r>
      <w:r>
        <w:rPr>
          <w:color w:val="231F20"/>
          <w:spacing w:val="-6"/>
          <w:w w:val="105"/>
        </w:rPr>
        <w:t> </w:t>
      </w:r>
      <w:r>
        <w:rPr>
          <w:color w:val="231F20"/>
          <w:w w:val="105"/>
        </w:rPr>
        <w:t>predict</w:t>
      </w:r>
      <w:r>
        <w:rPr>
          <w:color w:val="231F20"/>
          <w:spacing w:val="-7"/>
          <w:w w:val="105"/>
        </w:rPr>
        <w:t> </w:t>
      </w:r>
      <w:r>
        <w:rPr>
          <w:color w:val="231F20"/>
          <w:w w:val="105"/>
        </w:rPr>
        <w:t>the</w:t>
      </w:r>
      <w:r>
        <w:rPr>
          <w:color w:val="231F20"/>
          <w:spacing w:val="-7"/>
          <w:w w:val="105"/>
        </w:rPr>
        <w:t> </w:t>
      </w:r>
      <w:r>
        <w:rPr>
          <w:color w:val="231F20"/>
          <w:w w:val="105"/>
        </w:rPr>
        <w:t>helpfulness</w:t>
      </w:r>
      <w:r>
        <w:rPr>
          <w:color w:val="231F20"/>
          <w:spacing w:val="-6"/>
          <w:w w:val="105"/>
        </w:rPr>
        <w:t> </w:t>
      </w:r>
      <w:r>
        <w:rPr>
          <w:color w:val="231F20"/>
          <w:w w:val="105"/>
        </w:rPr>
        <w:t>of</w:t>
      </w:r>
      <w:r>
        <w:rPr>
          <w:color w:val="231F20"/>
          <w:spacing w:val="-7"/>
          <w:w w:val="105"/>
        </w:rPr>
        <w:t> </w:t>
      </w:r>
      <w:r>
        <w:rPr>
          <w:color w:val="231F20"/>
          <w:w w:val="105"/>
        </w:rPr>
        <w:t>reviews</w:t>
      </w:r>
      <w:r>
        <w:rPr>
          <w:color w:val="231F20"/>
          <w:spacing w:val="-8"/>
          <w:w w:val="105"/>
        </w:rPr>
        <w:t> </w:t>
      </w:r>
      <w:r>
        <w:rPr>
          <w:color w:val="231F20"/>
          <w:w w:val="105"/>
        </w:rPr>
        <w:t>without</w:t>
      </w:r>
      <w:r>
        <w:rPr>
          <w:color w:val="231F20"/>
          <w:spacing w:val="-6"/>
          <w:w w:val="105"/>
        </w:rPr>
        <w:t> </w:t>
      </w:r>
      <w:r>
        <w:rPr>
          <w:color w:val="231F20"/>
          <w:w w:val="105"/>
        </w:rPr>
        <w:t>any</w:t>
      </w:r>
      <w:r>
        <w:rPr>
          <w:color w:val="231F20"/>
          <w:spacing w:val="-8"/>
          <w:w w:val="105"/>
        </w:rPr>
        <w:t> </w:t>
      </w:r>
      <w:r>
        <w:rPr>
          <w:color w:val="231F20"/>
          <w:w w:val="105"/>
        </w:rPr>
        <w:t>helpfulness</w:t>
      </w:r>
      <w:r>
        <w:rPr>
          <w:color w:val="231F20"/>
          <w:w w:val="102"/>
        </w:rPr>
        <w:t> </w:t>
      </w:r>
      <w:r>
        <w:rPr>
          <w:color w:val="231F20"/>
          <w:w w:val="105"/>
        </w:rPr>
        <w:t>votes</w:t>
      </w:r>
      <w:r>
        <w:rPr>
          <w:color w:val="231F20"/>
          <w:spacing w:val="-25"/>
          <w:w w:val="105"/>
        </w:rPr>
        <w:t> </w:t>
      </w:r>
      <w:r>
        <w:rPr>
          <w:color w:val="231F20"/>
          <w:w w:val="105"/>
        </w:rPr>
        <w:t>for</w:t>
      </w:r>
      <w:r>
        <w:rPr>
          <w:color w:val="231F20"/>
          <w:spacing w:val="-24"/>
          <w:w w:val="105"/>
        </w:rPr>
        <w:t> </w:t>
      </w:r>
      <w:r>
        <w:rPr>
          <w:color w:val="231F20"/>
          <w:w w:val="105"/>
        </w:rPr>
        <w:t>users</w:t>
      </w:r>
      <w:r>
        <w:rPr>
          <w:color w:val="231F20"/>
          <w:spacing w:val="-25"/>
          <w:w w:val="105"/>
        </w:rPr>
        <w:t> </w:t>
      </w:r>
      <w:r>
        <w:rPr>
          <w:color w:val="231F20"/>
          <w:w w:val="105"/>
        </w:rPr>
        <w:t>to</w:t>
      </w:r>
      <w:r>
        <w:rPr>
          <w:color w:val="231F20"/>
          <w:spacing w:val="-24"/>
          <w:w w:val="105"/>
        </w:rPr>
        <w:t> </w:t>
      </w:r>
      <w:r>
        <w:rPr>
          <w:color w:val="231F20"/>
          <w:w w:val="105"/>
        </w:rPr>
        <w:t>make</w:t>
      </w:r>
      <w:r>
        <w:rPr>
          <w:color w:val="231F20"/>
          <w:spacing w:val="-25"/>
          <w:w w:val="105"/>
        </w:rPr>
        <w:t> </w:t>
      </w:r>
      <w:r>
        <w:rPr>
          <w:color w:val="231F20"/>
          <w:w w:val="105"/>
        </w:rPr>
        <w:t>informed</w:t>
      </w:r>
      <w:r>
        <w:rPr>
          <w:color w:val="231F20"/>
          <w:spacing w:val="-24"/>
          <w:w w:val="105"/>
        </w:rPr>
        <w:t> </w:t>
      </w:r>
      <w:r>
        <w:rPr>
          <w:color w:val="231F20"/>
          <w:w w:val="105"/>
        </w:rPr>
        <w:t>decisions.</w:t>
      </w:r>
      <w:r>
        <w:rPr>
          <w:color w:val="231F20"/>
          <w:spacing w:val="-24"/>
          <w:w w:val="105"/>
        </w:rPr>
        <w:t> </w:t>
      </w:r>
      <w:r>
        <w:rPr>
          <w:color w:val="231F20"/>
          <w:w w:val="105"/>
        </w:rPr>
        <w:t>This</w:t>
      </w:r>
      <w:r>
        <w:rPr>
          <w:color w:val="231F20"/>
          <w:spacing w:val="-24"/>
          <w:w w:val="105"/>
        </w:rPr>
        <w:t> </w:t>
      </w:r>
      <w:r>
        <w:rPr>
          <w:color w:val="231F20"/>
          <w:w w:val="105"/>
        </w:rPr>
        <w:t>study</w:t>
      </w:r>
      <w:r>
        <w:rPr>
          <w:color w:val="231F20"/>
          <w:spacing w:val="-25"/>
          <w:w w:val="105"/>
        </w:rPr>
        <w:t> </w:t>
      </w:r>
      <w:r>
        <w:rPr>
          <w:color w:val="231F20"/>
          <w:w w:val="105"/>
        </w:rPr>
        <w:t>approaches</w:t>
      </w:r>
      <w:r>
        <w:rPr>
          <w:color w:val="231F20"/>
          <w:spacing w:val="-24"/>
          <w:w w:val="105"/>
        </w:rPr>
        <w:t> </w:t>
      </w:r>
      <w:r>
        <w:rPr>
          <w:color w:val="231F20"/>
          <w:spacing w:val="-3"/>
          <w:w w:val="105"/>
        </w:rPr>
        <w:t>this</w:t>
      </w:r>
      <w:r>
        <w:rPr>
          <w:color w:val="231F20"/>
          <w:w w:val="104"/>
        </w:rPr>
        <w:t> </w:t>
      </w:r>
      <w:r>
        <w:rPr>
          <w:color w:val="231F20"/>
          <w:w w:val="105"/>
        </w:rPr>
        <w:t>problem</w:t>
      </w:r>
      <w:r>
        <w:rPr>
          <w:color w:val="231F20"/>
          <w:spacing w:val="26"/>
          <w:w w:val="105"/>
        </w:rPr>
        <w:t> </w:t>
      </w:r>
      <w:r>
        <w:rPr>
          <w:color w:val="231F20"/>
          <w:w w:val="105"/>
        </w:rPr>
        <w:t>from</w:t>
      </w:r>
      <w:r>
        <w:rPr>
          <w:color w:val="231F20"/>
          <w:spacing w:val="27"/>
          <w:w w:val="105"/>
        </w:rPr>
        <w:t> </w:t>
      </w:r>
      <w:r>
        <w:rPr>
          <w:color w:val="231F20"/>
          <w:w w:val="105"/>
        </w:rPr>
        <w:t>a</w:t>
      </w:r>
      <w:r>
        <w:rPr>
          <w:color w:val="231F20"/>
          <w:spacing w:val="27"/>
          <w:w w:val="105"/>
        </w:rPr>
        <w:t> </w:t>
      </w:r>
      <w:r>
        <w:rPr>
          <w:color w:val="231F20"/>
          <w:w w:val="105"/>
        </w:rPr>
        <w:t>different</w:t>
      </w:r>
      <w:r>
        <w:rPr>
          <w:color w:val="231F20"/>
          <w:spacing w:val="28"/>
          <w:w w:val="105"/>
        </w:rPr>
        <w:t> </w:t>
      </w:r>
      <w:r>
        <w:rPr>
          <w:color w:val="231F20"/>
          <w:w w:val="105"/>
        </w:rPr>
        <w:t>perspective</w:t>
      </w:r>
      <w:r>
        <w:rPr>
          <w:color w:val="231F20"/>
          <w:spacing w:val="27"/>
          <w:w w:val="105"/>
        </w:rPr>
        <w:t> </w:t>
      </w:r>
      <w:r>
        <w:rPr>
          <w:color w:val="231F20"/>
          <w:w w:val="105"/>
        </w:rPr>
        <w:t>to</w:t>
      </w:r>
      <w:r>
        <w:rPr>
          <w:color w:val="231F20"/>
          <w:spacing w:val="28"/>
          <w:w w:val="105"/>
        </w:rPr>
        <w:t> </w:t>
      </w:r>
      <w:r>
        <w:rPr>
          <w:color w:val="231F20"/>
          <w:w w:val="105"/>
        </w:rPr>
        <w:t>facilitate</w:t>
      </w:r>
      <w:r>
        <w:rPr>
          <w:color w:val="231F20"/>
          <w:spacing w:val="26"/>
          <w:w w:val="105"/>
        </w:rPr>
        <w:t> </w:t>
      </w:r>
      <w:r>
        <w:rPr>
          <w:color w:val="231F20"/>
          <w:w w:val="105"/>
        </w:rPr>
        <w:t>users'</w:t>
      </w:r>
      <w:r>
        <w:rPr>
          <w:color w:val="231F20"/>
          <w:spacing w:val="27"/>
          <w:w w:val="105"/>
        </w:rPr>
        <w:t> </w:t>
      </w:r>
      <w:r>
        <w:rPr>
          <w:color w:val="231F20"/>
          <w:w w:val="105"/>
        </w:rPr>
        <w:t>decision-</w:t>
      </w:r>
      <w:r>
        <w:rPr>
          <w:color w:val="231F20"/>
          <w:w w:val="103"/>
        </w:rPr>
        <w:t> </w:t>
      </w:r>
      <w:r>
        <w:rPr>
          <w:color w:val="231F20"/>
          <w:w w:val="105"/>
        </w:rPr>
        <w:t>making.</w:t>
      </w:r>
      <w:r>
        <w:rPr>
          <w:color w:val="231F20"/>
          <w:spacing w:val="-9"/>
          <w:w w:val="105"/>
        </w:rPr>
        <w:t> </w:t>
      </w:r>
      <w:r>
        <w:rPr>
          <w:color w:val="231F20"/>
          <w:w w:val="105"/>
        </w:rPr>
        <w:t>Rather</w:t>
      </w:r>
      <w:r>
        <w:rPr>
          <w:color w:val="231F20"/>
          <w:spacing w:val="-8"/>
          <w:w w:val="105"/>
        </w:rPr>
        <w:t> </w:t>
      </w:r>
      <w:r>
        <w:rPr>
          <w:color w:val="231F20"/>
          <w:w w:val="105"/>
        </w:rPr>
        <w:t>than</w:t>
      </w:r>
      <w:r>
        <w:rPr>
          <w:color w:val="231F20"/>
          <w:spacing w:val="-7"/>
          <w:w w:val="105"/>
        </w:rPr>
        <w:t> </w:t>
      </w:r>
      <w:r>
        <w:rPr>
          <w:color w:val="231F20"/>
          <w:w w:val="105"/>
        </w:rPr>
        <w:t>predicting</w:t>
      </w:r>
      <w:r>
        <w:rPr>
          <w:color w:val="231F20"/>
          <w:spacing w:val="-8"/>
          <w:w w:val="105"/>
        </w:rPr>
        <w:t> </w:t>
      </w:r>
      <w:r>
        <w:rPr>
          <w:color w:val="231F20"/>
          <w:w w:val="105"/>
        </w:rPr>
        <w:t>the</w:t>
      </w:r>
      <w:r>
        <w:rPr>
          <w:color w:val="231F20"/>
          <w:spacing w:val="-8"/>
          <w:w w:val="105"/>
        </w:rPr>
        <w:t> </w:t>
      </w:r>
      <w:r>
        <w:rPr>
          <w:color w:val="231F20"/>
          <w:w w:val="105"/>
        </w:rPr>
        <w:t>helpfulness,</w:t>
      </w:r>
      <w:r>
        <w:rPr>
          <w:color w:val="231F20"/>
          <w:spacing w:val="-7"/>
          <w:w w:val="105"/>
        </w:rPr>
        <w:t> </w:t>
      </w:r>
      <w:r>
        <w:rPr>
          <w:color w:val="231F20"/>
          <w:w w:val="105"/>
        </w:rPr>
        <w:t>this</w:t>
      </w:r>
      <w:r>
        <w:rPr>
          <w:color w:val="231F20"/>
          <w:spacing w:val="-7"/>
          <w:w w:val="105"/>
        </w:rPr>
        <w:t> </w:t>
      </w:r>
      <w:r>
        <w:rPr>
          <w:color w:val="231F20"/>
          <w:w w:val="105"/>
        </w:rPr>
        <w:t>study</w:t>
      </w:r>
      <w:r>
        <w:rPr>
          <w:color w:val="231F20"/>
          <w:spacing w:val="-8"/>
          <w:w w:val="105"/>
        </w:rPr>
        <w:t> </w:t>
      </w:r>
      <w:r>
        <w:rPr>
          <w:color w:val="231F20"/>
          <w:w w:val="105"/>
        </w:rPr>
        <w:t>examines</w:t>
      </w:r>
      <w:r>
        <w:rPr>
          <w:color w:val="231F20"/>
          <w:w w:val="104"/>
        </w:rPr>
        <w:t> </w:t>
      </w:r>
      <w:r>
        <w:rPr>
          <w:color w:val="231F20"/>
          <w:w w:val="105"/>
        </w:rPr>
        <w:t>the factors in</w:t>
      </w:r>
      <w:r>
        <w:rPr>
          <w:rFonts w:ascii="Times New Roman" w:hAnsi="Times New Roman"/>
          <w:color w:val="231F20"/>
          <w:w w:val="105"/>
        </w:rPr>
        <w:t>ﬂ</w:t>
      </w:r>
      <w:r>
        <w:rPr>
          <w:color w:val="231F20"/>
          <w:w w:val="105"/>
        </w:rPr>
        <w:t>uencing the number of helpfulness</w:t>
      </w:r>
      <w:r>
        <w:rPr>
          <w:color w:val="231F20"/>
          <w:spacing w:val="14"/>
          <w:w w:val="105"/>
        </w:rPr>
        <w:t> </w:t>
      </w:r>
      <w:r>
        <w:rPr>
          <w:color w:val="231F20"/>
          <w:w w:val="105"/>
        </w:rPr>
        <w:t>votes</w:t>
      </w:r>
      <w:r>
        <w:rPr>
          <w:color w:val="231F20"/>
          <w:spacing w:val="38"/>
          <w:w w:val="105"/>
        </w:rPr>
        <w:t> </w:t>
      </w:r>
      <w:r>
        <w:rPr>
          <w:color w:val="231F20"/>
          <w:w w:val="105"/>
        </w:rPr>
        <w:t>reviews</w:t>
      </w:r>
      <w:r>
        <w:rPr>
          <w:color w:val="231F20"/>
          <w:w w:val="102"/>
        </w:rPr>
        <w:t> </w:t>
      </w:r>
      <w:r>
        <w:rPr>
          <w:color w:val="231F20"/>
          <w:w w:val="105"/>
        </w:rPr>
        <w:t>receive.</w:t>
      </w:r>
      <w:r>
        <w:rPr>
          <w:color w:val="231F20"/>
          <w:spacing w:val="-7"/>
          <w:w w:val="105"/>
        </w:rPr>
        <w:t> </w:t>
      </w:r>
      <w:r>
        <w:rPr>
          <w:color w:val="231F20"/>
          <w:w w:val="105"/>
        </w:rPr>
        <w:t>These</w:t>
      </w:r>
      <w:r>
        <w:rPr>
          <w:color w:val="231F20"/>
          <w:spacing w:val="-7"/>
          <w:w w:val="105"/>
        </w:rPr>
        <w:t> </w:t>
      </w:r>
      <w:r>
        <w:rPr>
          <w:color w:val="231F20"/>
          <w:w w:val="105"/>
        </w:rPr>
        <w:t>perspectives</w:t>
      </w:r>
      <w:r>
        <w:rPr>
          <w:color w:val="231F20"/>
          <w:spacing w:val="-7"/>
          <w:w w:val="105"/>
        </w:rPr>
        <w:t> </w:t>
      </w:r>
      <w:r>
        <w:rPr>
          <w:color w:val="231F20"/>
          <w:w w:val="105"/>
        </w:rPr>
        <w:t>are</w:t>
      </w:r>
      <w:r>
        <w:rPr>
          <w:color w:val="231F20"/>
          <w:spacing w:val="-7"/>
          <w:w w:val="105"/>
        </w:rPr>
        <w:t> </w:t>
      </w:r>
      <w:r>
        <w:rPr>
          <w:color w:val="231F20"/>
          <w:w w:val="105"/>
        </w:rPr>
        <w:t>important</w:t>
      </w:r>
      <w:r>
        <w:rPr>
          <w:color w:val="231F20"/>
          <w:spacing w:val="-7"/>
          <w:w w:val="105"/>
        </w:rPr>
        <w:t> </w:t>
      </w:r>
      <w:r>
        <w:rPr>
          <w:color w:val="231F20"/>
          <w:w w:val="105"/>
        </w:rPr>
        <w:t>in</w:t>
      </w:r>
      <w:r>
        <w:rPr>
          <w:color w:val="231F20"/>
          <w:spacing w:val="-7"/>
          <w:w w:val="105"/>
        </w:rPr>
        <w:t> </w:t>
      </w:r>
      <w:r>
        <w:rPr>
          <w:color w:val="231F20"/>
          <w:w w:val="105"/>
        </w:rPr>
        <w:t>helping</w:t>
      </w:r>
      <w:r>
        <w:rPr>
          <w:color w:val="231F20"/>
          <w:spacing w:val="-7"/>
          <w:w w:val="105"/>
        </w:rPr>
        <w:t> </w:t>
      </w:r>
      <w:r>
        <w:rPr>
          <w:color w:val="231F20"/>
          <w:w w:val="105"/>
        </w:rPr>
        <w:t>online</w:t>
      </w:r>
      <w:r>
        <w:rPr>
          <w:color w:val="231F20"/>
          <w:spacing w:val="-7"/>
          <w:w w:val="105"/>
        </w:rPr>
        <w:t> </w:t>
      </w:r>
      <w:r>
        <w:rPr>
          <w:color w:val="231F20"/>
          <w:w w:val="105"/>
        </w:rPr>
        <w:t>users</w:t>
      </w:r>
      <w:r>
        <w:rPr>
          <w:color w:val="231F20"/>
          <w:spacing w:val="-7"/>
          <w:w w:val="105"/>
        </w:rPr>
        <w:t> </w:t>
      </w:r>
      <w:r>
        <w:rPr>
          <w:color w:val="231F20"/>
          <w:spacing w:val="-5"/>
          <w:w w:val="105"/>
        </w:rPr>
        <w:t>get</w:t>
      </w:r>
      <w:r>
        <w:rPr>
          <w:color w:val="231F20"/>
          <w:w w:val="104"/>
        </w:rPr>
        <w:t> </w:t>
      </w:r>
      <w:r>
        <w:rPr>
          <w:color w:val="231F20"/>
          <w:w w:val="105"/>
        </w:rPr>
        <w:t>quality information ef</w:t>
      </w:r>
      <w:r>
        <w:rPr>
          <w:rFonts w:ascii="Times New Roman" w:hAnsi="Times New Roman"/>
          <w:color w:val="231F20"/>
          <w:w w:val="105"/>
        </w:rPr>
        <w:t>ﬁ</w:t>
      </w:r>
      <w:r>
        <w:rPr>
          <w:color w:val="231F20"/>
          <w:w w:val="105"/>
        </w:rPr>
        <w:t>ciently. The major contribution of</w:t>
      </w:r>
      <w:r>
        <w:rPr>
          <w:color w:val="231F20"/>
          <w:spacing w:val="22"/>
          <w:w w:val="105"/>
        </w:rPr>
        <w:t> </w:t>
      </w:r>
      <w:r>
        <w:rPr>
          <w:color w:val="231F20"/>
          <w:w w:val="105"/>
        </w:rPr>
        <w:t>this</w:t>
      </w:r>
      <w:r>
        <w:rPr>
          <w:color w:val="231F20"/>
          <w:spacing w:val="3"/>
          <w:w w:val="105"/>
        </w:rPr>
        <w:t> </w:t>
      </w:r>
      <w:r>
        <w:rPr>
          <w:color w:val="231F20"/>
          <w:spacing w:val="-3"/>
          <w:w w:val="105"/>
        </w:rPr>
        <w:t>study</w:t>
      </w:r>
      <w:r>
        <w:rPr>
          <w:color w:val="231F20"/>
          <w:w w:val="99"/>
        </w:rPr>
        <w:t> </w:t>
      </w:r>
      <w:r>
        <w:rPr>
          <w:color w:val="231F20"/>
          <w:w w:val="105"/>
        </w:rPr>
        <w:t>would be to get more understanding on what are most</w:t>
      </w:r>
      <w:r>
        <w:rPr>
          <w:color w:val="231F20"/>
          <w:spacing w:val="29"/>
          <w:w w:val="105"/>
        </w:rPr>
        <w:t> </w:t>
      </w:r>
      <w:r>
        <w:rPr>
          <w:color w:val="231F20"/>
          <w:w w:val="105"/>
        </w:rPr>
        <w:t>important</w:t>
      </w:r>
    </w:p>
    <w:p>
      <w:pPr>
        <w:pStyle w:val="BodyText"/>
        <w:spacing w:before="11"/>
        <w:ind w:left="288"/>
      </w:pPr>
      <w:r>
        <w:rPr>
          <w:color w:val="231F20"/>
          <w:w w:val="105"/>
        </w:rPr>
        <w:t>factors to attract more helpfulness votes.</w:t>
      </w:r>
    </w:p>
    <w:p>
      <w:pPr>
        <w:spacing w:after="0"/>
        <w:sectPr>
          <w:type w:val="continuous"/>
          <w:pgSz w:w="11910" w:h="15880"/>
          <w:pgMar w:top="640" w:bottom="280" w:left="540" w:right="540"/>
          <w:cols w:num="2" w:equalWidth="0">
            <w:col w:w="5342" w:space="40"/>
            <w:col w:w="5448"/>
          </w:cols>
        </w:sectPr>
      </w:pPr>
    </w:p>
    <w:p>
      <w:pPr>
        <w:pStyle w:val="BodyText"/>
        <w:spacing w:before="3"/>
        <w:rPr>
          <w:sz w:val="10"/>
        </w:rPr>
      </w:pPr>
    </w:p>
    <w:p>
      <w:pPr>
        <w:spacing w:after="0"/>
        <w:rPr>
          <w:sz w:val="10"/>
        </w:rPr>
        <w:sectPr>
          <w:headerReference w:type="even" r:id="rId19"/>
          <w:headerReference w:type="default" r:id="rId20"/>
          <w:pgSz w:w="11910" w:h="15880"/>
          <w:pgMar w:header="688" w:footer="0" w:top="880" w:bottom="280" w:left="540" w:right="540"/>
        </w:sectPr>
      </w:pPr>
    </w:p>
    <w:p>
      <w:pPr>
        <w:pStyle w:val="BodyText"/>
        <w:spacing w:line="252" w:lineRule="auto" w:before="104"/>
        <w:ind w:left="134" w:right="38" w:firstLine="239"/>
        <w:jc w:val="both"/>
      </w:pPr>
      <w:bookmarkStart w:name="Acknowledgment" w:id="42"/>
      <w:bookmarkEnd w:id="42"/>
      <w:r>
        <w:rPr/>
      </w:r>
      <w:bookmarkStart w:name="References" w:id="43"/>
      <w:bookmarkEnd w:id="43"/>
      <w:r>
        <w:rPr/>
      </w:r>
      <w:bookmarkStart w:name="_bookmark14" w:id="44"/>
      <w:bookmarkEnd w:id="44"/>
      <w:r>
        <w:rPr/>
      </w:r>
      <w:r>
        <w:rPr>
          <w:color w:val="231F20"/>
          <w:w w:val="105"/>
        </w:rPr>
        <w:t>This</w:t>
      </w:r>
      <w:r>
        <w:rPr>
          <w:color w:val="231F20"/>
          <w:spacing w:val="-25"/>
          <w:w w:val="105"/>
        </w:rPr>
        <w:t> </w:t>
      </w:r>
      <w:r>
        <w:rPr>
          <w:color w:val="231F20"/>
          <w:w w:val="105"/>
        </w:rPr>
        <w:t>study</w:t>
      </w:r>
      <w:r>
        <w:rPr>
          <w:color w:val="231F20"/>
          <w:spacing w:val="-24"/>
          <w:w w:val="105"/>
        </w:rPr>
        <w:t> </w:t>
      </w:r>
      <w:r>
        <w:rPr>
          <w:color w:val="231F20"/>
          <w:w w:val="105"/>
        </w:rPr>
        <w:t>also</w:t>
      </w:r>
      <w:r>
        <w:rPr>
          <w:color w:val="231F20"/>
          <w:spacing w:val="-24"/>
          <w:w w:val="105"/>
        </w:rPr>
        <w:t> </w:t>
      </w:r>
      <w:r>
        <w:rPr>
          <w:color w:val="231F20"/>
          <w:w w:val="105"/>
        </w:rPr>
        <w:t>has</w:t>
      </w:r>
      <w:r>
        <w:rPr>
          <w:color w:val="231F20"/>
          <w:spacing w:val="-24"/>
          <w:w w:val="105"/>
        </w:rPr>
        <w:t> </w:t>
      </w:r>
      <w:r>
        <w:rPr>
          <w:color w:val="231F20"/>
          <w:w w:val="105"/>
        </w:rPr>
        <w:t>signi</w:t>
      </w:r>
      <w:r>
        <w:rPr>
          <w:rFonts w:ascii="Times New Roman" w:hAnsi="Times New Roman"/>
          <w:color w:val="231F20"/>
          <w:w w:val="105"/>
        </w:rPr>
        <w:t>ﬁ</w:t>
      </w:r>
      <w:r>
        <w:rPr>
          <w:color w:val="231F20"/>
          <w:w w:val="105"/>
        </w:rPr>
        <w:t>cant</w:t>
      </w:r>
      <w:r>
        <w:rPr>
          <w:color w:val="231F20"/>
          <w:spacing w:val="-23"/>
          <w:w w:val="105"/>
        </w:rPr>
        <w:t> </w:t>
      </w:r>
      <w:r>
        <w:rPr>
          <w:color w:val="231F20"/>
          <w:w w:val="105"/>
        </w:rPr>
        <w:t>implications</w:t>
      </w:r>
      <w:r>
        <w:rPr>
          <w:color w:val="231F20"/>
          <w:spacing w:val="-24"/>
          <w:w w:val="105"/>
        </w:rPr>
        <w:t> </w:t>
      </w:r>
      <w:r>
        <w:rPr>
          <w:color w:val="231F20"/>
          <w:w w:val="105"/>
        </w:rPr>
        <w:t>for</w:t>
      </w:r>
      <w:r>
        <w:rPr>
          <w:color w:val="231F20"/>
          <w:spacing w:val="-24"/>
          <w:w w:val="105"/>
        </w:rPr>
        <w:t> </w:t>
      </w:r>
      <w:r>
        <w:rPr>
          <w:color w:val="231F20"/>
          <w:w w:val="105"/>
        </w:rPr>
        <w:t>website</w:t>
      </w:r>
      <w:r>
        <w:rPr>
          <w:color w:val="231F20"/>
          <w:spacing w:val="-24"/>
          <w:w w:val="105"/>
        </w:rPr>
        <w:t> </w:t>
      </w:r>
      <w:r>
        <w:rPr>
          <w:color w:val="231F20"/>
          <w:w w:val="105"/>
        </w:rPr>
        <w:t>designers</w:t>
      </w:r>
      <w:r>
        <w:rPr>
          <w:color w:val="231F20"/>
          <w:spacing w:val="-24"/>
          <w:w w:val="105"/>
        </w:rPr>
        <w:t> </w:t>
      </w:r>
      <w:r>
        <w:rPr>
          <w:color w:val="231F20"/>
          <w:w w:val="105"/>
        </w:rPr>
        <w:t>in that it can guide them in designing helpfulness voting mechanisms </w:t>
      </w:r>
      <w:r>
        <w:rPr>
          <w:color w:val="231F20"/>
          <w:spacing w:val="2"/>
          <w:w w:val="105"/>
        </w:rPr>
        <w:t>that </w:t>
      </w:r>
      <w:r>
        <w:rPr>
          <w:color w:val="231F20"/>
          <w:w w:val="105"/>
        </w:rPr>
        <w:t>may </w:t>
      </w:r>
      <w:r>
        <w:rPr>
          <w:color w:val="231F20"/>
          <w:spacing w:val="2"/>
          <w:w w:val="105"/>
        </w:rPr>
        <w:t>garner </w:t>
      </w:r>
      <w:r>
        <w:rPr>
          <w:color w:val="231F20"/>
          <w:w w:val="105"/>
        </w:rPr>
        <w:t>more </w:t>
      </w:r>
      <w:r>
        <w:rPr>
          <w:color w:val="231F20"/>
          <w:spacing w:val="2"/>
          <w:w w:val="105"/>
        </w:rPr>
        <w:t>helpfulness votes. Reviews </w:t>
      </w:r>
      <w:r>
        <w:rPr>
          <w:color w:val="231F20"/>
          <w:w w:val="105"/>
        </w:rPr>
        <w:t>with </w:t>
      </w:r>
      <w:r>
        <w:rPr>
          <w:color w:val="231F20"/>
          <w:spacing w:val="3"/>
          <w:w w:val="105"/>
        </w:rPr>
        <w:t>more </w:t>
      </w:r>
      <w:r>
        <w:rPr>
          <w:color w:val="231F20"/>
          <w:w w:val="105"/>
        </w:rPr>
        <w:t>helpfulness votes provide users more information about other people's opinions about the helpfulness of reviews. Our </w:t>
      </w:r>
      <w:r>
        <w:rPr>
          <w:rFonts w:ascii="Times New Roman" w:hAnsi="Times New Roman"/>
          <w:color w:val="231F20"/>
          <w:w w:val="105"/>
        </w:rPr>
        <w:t>ﬁ</w:t>
      </w:r>
      <w:r>
        <w:rPr>
          <w:color w:val="231F20"/>
          <w:w w:val="105"/>
        </w:rPr>
        <w:t>ndings indicate that some design features encourage voting while others curtail viewers' voting intention. For example, semantic character- istics have the most impact on the number of helpfulness votes that reviews received. Websites could provide incentives to encourage reviewers</w:t>
      </w:r>
      <w:r>
        <w:rPr>
          <w:color w:val="231F20"/>
          <w:spacing w:val="-13"/>
          <w:w w:val="105"/>
        </w:rPr>
        <w:t> </w:t>
      </w:r>
      <w:r>
        <w:rPr>
          <w:color w:val="231F20"/>
          <w:w w:val="105"/>
        </w:rPr>
        <w:t>to</w:t>
      </w:r>
      <w:r>
        <w:rPr>
          <w:color w:val="231F20"/>
          <w:spacing w:val="-13"/>
          <w:w w:val="105"/>
        </w:rPr>
        <w:t> </w:t>
      </w:r>
      <w:r>
        <w:rPr>
          <w:color w:val="231F20"/>
          <w:w w:val="105"/>
        </w:rPr>
        <w:t>write</w:t>
      </w:r>
      <w:r>
        <w:rPr>
          <w:color w:val="231F20"/>
          <w:spacing w:val="-13"/>
          <w:w w:val="105"/>
        </w:rPr>
        <w:t> </w:t>
      </w:r>
      <w:r>
        <w:rPr>
          <w:color w:val="231F20"/>
          <w:w w:val="105"/>
        </w:rPr>
        <w:t>more</w:t>
      </w:r>
      <w:r>
        <w:rPr>
          <w:color w:val="231F20"/>
          <w:spacing w:val="-13"/>
          <w:w w:val="105"/>
        </w:rPr>
        <w:t> </w:t>
      </w:r>
      <w:r>
        <w:rPr>
          <w:color w:val="231F20"/>
          <w:w w:val="105"/>
        </w:rPr>
        <w:t>meaningful</w:t>
      </w:r>
      <w:r>
        <w:rPr>
          <w:color w:val="231F20"/>
          <w:spacing w:val="-13"/>
          <w:w w:val="105"/>
        </w:rPr>
        <w:t> </w:t>
      </w:r>
      <w:r>
        <w:rPr>
          <w:color w:val="231F20"/>
          <w:w w:val="105"/>
        </w:rPr>
        <w:t>comments.</w:t>
      </w:r>
      <w:r>
        <w:rPr>
          <w:color w:val="231F20"/>
          <w:spacing w:val="-13"/>
          <w:w w:val="105"/>
        </w:rPr>
        <w:t> </w:t>
      </w:r>
      <w:r>
        <w:rPr>
          <w:color w:val="231F20"/>
          <w:w w:val="105"/>
        </w:rPr>
        <w:t>In</w:t>
      </w:r>
      <w:r>
        <w:rPr>
          <w:color w:val="231F20"/>
          <w:spacing w:val="-13"/>
          <w:w w:val="105"/>
        </w:rPr>
        <w:t> </w:t>
      </w:r>
      <w:r>
        <w:rPr>
          <w:color w:val="231F20"/>
          <w:w w:val="105"/>
        </w:rPr>
        <w:t>addition,</w:t>
      </w:r>
      <w:r>
        <w:rPr>
          <w:color w:val="231F20"/>
          <w:spacing w:val="-13"/>
          <w:w w:val="105"/>
        </w:rPr>
        <w:t> </w:t>
      </w:r>
      <w:r>
        <w:rPr>
          <w:color w:val="231F20"/>
          <w:w w:val="105"/>
        </w:rPr>
        <w:t>websites could</w:t>
      </w:r>
      <w:r>
        <w:rPr>
          <w:color w:val="231F20"/>
          <w:spacing w:val="-17"/>
          <w:w w:val="105"/>
        </w:rPr>
        <w:t> </w:t>
      </w:r>
      <w:r>
        <w:rPr>
          <w:color w:val="231F20"/>
          <w:w w:val="105"/>
        </w:rPr>
        <w:t>provide</w:t>
      </w:r>
      <w:r>
        <w:rPr>
          <w:color w:val="231F20"/>
          <w:spacing w:val="-17"/>
          <w:w w:val="105"/>
        </w:rPr>
        <w:t> </w:t>
      </w:r>
      <w:r>
        <w:rPr>
          <w:color w:val="231F20"/>
          <w:w w:val="105"/>
        </w:rPr>
        <w:t>more</w:t>
      </w:r>
      <w:r>
        <w:rPr>
          <w:color w:val="231F20"/>
          <w:spacing w:val="-17"/>
          <w:w w:val="105"/>
        </w:rPr>
        <w:t> </w:t>
      </w:r>
      <w:r>
        <w:rPr>
          <w:color w:val="231F20"/>
          <w:w w:val="105"/>
        </w:rPr>
        <w:t>ranking</w:t>
      </w:r>
      <w:r>
        <w:rPr>
          <w:color w:val="231F20"/>
          <w:spacing w:val="-16"/>
          <w:w w:val="105"/>
        </w:rPr>
        <w:t> </w:t>
      </w:r>
      <w:r>
        <w:rPr>
          <w:color w:val="231F20"/>
          <w:w w:val="105"/>
        </w:rPr>
        <w:t>options</w:t>
      </w:r>
      <w:r>
        <w:rPr>
          <w:color w:val="231F20"/>
          <w:spacing w:val="-16"/>
          <w:w w:val="105"/>
        </w:rPr>
        <w:t> </w:t>
      </w:r>
      <w:r>
        <w:rPr>
          <w:color w:val="231F20"/>
          <w:w w:val="105"/>
        </w:rPr>
        <w:t>(e.g.</w:t>
      </w:r>
      <w:r>
        <w:rPr>
          <w:color w:val="231F20"/>
          <w:spacing w:val="-17"/>
          <w:w w:val="105"/>
        </w:rPr>
        <w:t> </w:t>
      </w:r>
      <w:r>
        <w:rPr>
          <w:color w:val="231F20"/>
          <w:w w:val="105"/>
        </w:rPr>
        <w:t>based</w:t>
      </w:r>
      <w:r>
        <w:rPr>
          <w:color w:val="231F20"/>
          <w:spacing w:val="-17"/>
          <w:w w:val="105"/>
        </w:rPr>
        <w:t> </w:t>
      </w:r>
      <w:r>
        <w:rPr>
          <w:color w:val="231F20"/>
          <w:w w:val="105"/>
        </w:rPr>
        <w:t>on</w:t>
      </w:r>
      <w:r>
        <w:rPr>
          <w:color w:val="231F20"/>
          <w:spacing w:val="-16"/>
          <w:w w:val="105"/>
        </w:rPr>
        <w:t> </w:t>
      </w:r>
      <w:r>
        <w:rPr>
          <w:color w:val="231F20"/>
          <w:w w:val="105"/>
        </w:rPr>
        <w:t>the</w:t>
      </w:r>
      <w:r>
        <w:rPr>
          <w:color w:val="231F20"/>
          <w:spacing w:val="-16"/>
          <w:w w:val="105"/>
        </w:rPr>
        <w:t> </w:t>
      </w:r>
      <w:r>
        <w:rPr>
          <w:color w:val="231F20"/>
          <w:w w:val="105"/>
        </w:rPr>
        <w:t>extremeness</w:t>
      </w:r>
      <w:r>
        <w:rPr>
          <w:color w:val="231F20"/>
          <w:spacing w:val="-16"/>
          <w:w w:val="105"/>
        </w:rPr>
        <w:t> </w:t>
      </w:r>
      <w:r>
        <w:rPr>
          <w:color w:val="231F20"/>
          <w:w w:val="105"/>
        </w:rPr>
        <w:t>of opinion) to rank the reviews instead of ranking the most recent reviews</w:t>
      </w:r>
      <w:r>
        <w:rPr>
          <w:color w:val="231F20"/>
          <w:spacing w:val="3"/>
          <w:w w:val="105"/>
        </w:rPr>
        <w:t> </w:t>
      </w:r>
      <w:r>
        <w:rPr>
          <w:rFonts w:ascii="Times New Roman" w:hAnsi="Times New Roman"/>
          <w:color w:val="231F20"/>
          <w:w w:val="105"/>
        </w:rPr>
        <w:t>ﬁ</w:t>
      </w:r>
      <w:r>
        <w:rPr>
          <w:color w:val="231F20"/>
          <w:w w:val="105"/>
        </w:rPr>
        <w:t>rst.</w:t>
      </w:r>
    </w:p>
    <w:p>
      <w:pPr>
        <w:pStyle w:val="BodyText"/>
        <w:spacing w:line="252" w:lineRule="auto" w:before="6"/>
        <w:ind w:left="134" w:right="40" w:firstLine="239"/>
        <w:jc w:val="both"/>
      </w:pPr>
      <w:r>
        <w:rPr>
          <w:color w:val="231F20"/>
          <w:w w:val="105"/>
        </w:rPr>
        <w:t>Our</w:t>
      </w:r>
      <w:r>
        <w:rPr>
          <w:color w:val="231F20"/>
          <w:spacing w:val="-26"/>
          <w:w w:val="105"/>
        </w:rPr>
        <w:t> </w:t>
      </w:r>
      <w:r>
        <w:rPr>
          <w:rFonts w:ascii="Times New Roman" w:hAnsi="Times New Roman"/>
          <w:color w:val="231F20"/>
          <w:w w:val="105"/>
        </w:rPr>
        <w:t>ﬁ</w:t>
      </w:r>
      <w:r>
        <w:rPr>
          <w:color w:val="231F20"/>
          <w:w w:val="105"/>
        </w:rPr>
        <w:t>ndings</w:t>
      </w:r>
      <w:r>
        <w:rPr>
          <w:color w:val="231F20"/>
          <w:spacing w:val="-26"/>
          <w:w w:val="105"/>
        </w:rPr>
        <w:t> </w:t>
      </w:r>
      <w:r>
        <w:rPr>
          <w:color w:val="231F20"/>
          <w:w w:val="105"/>
        </w:rPr>
        <w:t>may</w:t>
      </w:r>
      <w:r>
        <w:rPr>
          <w:color w:val="231F20"/>
          <w:spacing w:val="-25"/>
          <w:w w:val="105"/>
        </w:rPr>
        <w:t> </w:t>
      </w:r>
      <w:r>
        <w:rPr>
          <w:color w:val="231F20"/>
          <w:w w:val="105"/>
        </w:rPr>
        <w:t>have</w:t>
      </w:r>
      <w:r>
        <w:rPr>
          <w:color w:val="231F20"/>
          <w:spacing w:val="-26"/>
          <w:w w:val="105"/>
        </w:rPr>
        <w:t> </w:t>
      </w:r>
      <w:r>
        <w:rPr>
          <w:color w:val="231F20"/>
          <w:w w:val="105"/>
        </w:rPr>
        <w:t>important</w:t>
      </w:r>
      <w:r>
        <w:rPr>
          <w:color w:val="231F20"/>
          <w:spacing w:val="-25"/>
          <w:w w:val="105"/>
        </w:rPr>
        <w:t> </w:t>
      </w:r>
      <w:r>
        <w:rPr>
          <w:color w:val="231F20"/>
          <w:w w:val="105"/>
        </w:rPr>
        <w:t>implications</w:t>
      </w:r>
      <w:r>
        <w:rPr>
          <w:color w:val="231F20"/>
          <w:spacing w:val="-26"/>
          <w:w w:val="105"/>
        </w:rPr>
        <w:t> </w:t>
      </w:r>
      <w:r>
        <w:rPr>
          <w:color w:val="231F20"/>
          <w:w w:val="105"/>
        </w:rPr>
        <w:t>for</w:t>
      </w:r>
      <w:r>
        <w:rPr>
          <w:color w:val="231F20"/>
          <w:spacing w:val="-25"/>
          <w:w w:val="105"/>
        </w:rPr>
        <w:t> </w:t>
      </w:r>
      <w:r>
        <w:rPr>
          <w:color w:val="231F20"/>
          <w:w w:val="105"/>
        </w:rPr>
        <w:t>other</w:t>
      </w:r>
      <w:r>
        <w:rPr>
          <w:color w:val="231F20"/>
          <w:spacing w:val="-26"/>
          <w:w w:val="105"/>
        </w:rPr>
        <w:t> </w:t>
      </w:r>
      <w:r>
        <w:rPr>
          <w:color w:val="231F20"/>
          <w:w w:val="105"/>
        </w:rPr>
        <w:t>behavioral researchers</w:t>
      </w:r>
      <w:r>
        <w:rPr>
          <w:color w:val="231F20"/>
          <w:spacing w:val="-13"/>
          <w:w w:val="105"/>
        </w:rPr>
        <w:t> </w:t>
      </w:r>
      <w:r>
        <w:rPr>
          <w:color w:val="231F20"/>
          <w:w w:val="105"/>
        </w:rPr>
        <w:t>by</w:t>
      </w:r>
      <w:r>
        <w:rPr>
          <w:color w:val="231F20"/>
          <w:spacing w:val="-12"/>
          <w:w w:val="105"/>
        </w:rPr>
        <w:t> </w:t>
      </w:r>
      <w:r>
        <w:rPr>
          <w:color w:val="231F20"/>
          <w:w w:val="105"/>
        </w:rPr>
        <w:t>providing</w:t>
      </w:r>
      <w:r>
        <w:rPr>
          <w:color w:val="231F20"/>
          <w:spacing w:val="-13"/>
          <w:w w:val="105"/>
        </w:rPr>
        <w:t> </w:t>
      </w:r>
      <w:r>
        <w:rPr>
          <w:color w:val="231F20"/>
          <w:w w:val="105"/>
        </w:rPr>
        <w:t>a</w:t>
      </w:r>
      <w:r>
        <w:rPr>
          <w:color w:val="231F20"/>
          <w:spacing w:val="-12"/>
          <w:w w:val="105"/>
        </w:rPr>
        <w:t> </w:t>
      </w:r>
      <w:r>
        <w:rPr>
          <w:color w:val="231F20"/>
          <w:w w:val="105"/>
        </w:rPr>
        <w:t>new</w:t>
      </w:r>
      <w:r>
        <w:rPr>
          <w:color w:val="231F20"/>
          <w:spacing w:val="-13"/>
          <w:w w:val="105"/>
        </w:rPr>
        <w:t> </w:t>
      </w:r>
      <w:r>
        <w:rPr>
          <w:color w:val="231F20"/>
          <w:w w:val="105"/>
        </w:rPr>
        <w:t>perspective</w:t>
      </w:r>
      <w:r>
        <w:rPr>
          <w:color w:val="231F20"/>
          <w:spacing w:val="-12"/>
          <w:w w:val="105"/>
        </w:rPr>
        <w:t> </w:t>
      </w:r>
      <w:r>
        <w:rPr>
          <w:color w:val="231F20"/>
          <w:w w:val="105"/>
        </w:rPr>
        <w:t>on</w:t>
      </w:r>
      <w:r>
        <w:rPr>
          <w:color w:val="231F20"/>
          <w:spacing w:val="-13"/>
          <w:w w:val="105"/>
        </w:rPr>
        <w:t> </w:t>
      </w:r>
      <w:r>
        <w:rPr>
          <w:color w:val="231F20"/>
          <w:w w:val="105"/>
        </w:rPr>
        <w:t>the</w:t>
      </w:r>
      <w:r>
        <w:rPr>
          <w:color w:val="231F20"/>
          <w:spacing w:val="-12"/>
          <w:w w:val="105"/>
        </w:rPr>
        <w:t> </w:t>
      </w:r>
      <w:r>
        <w:rPr>
          <w:color w:val="231F20"/>
          <w:w w:val="105"/>
        </w:rPr>
        <w:t>online</w:t>
      </w:r>
      <w:r>
        <w:rPr>
          <w:color w:val="231F20"/>
          <w:spacing w:val="-13"/>
          <w:w w:val="105"/>
        </w:rPr>
        <w:t> </w:t>
      </w:r>
      <w:r>
        <w:rPr>
          <w:color w:val="231F20"/>
          <w:w w:val="105"/>
        </w:rPr>
        <w:t>user</w:t>
      </w:r>
      <w:r>
        <w:rPr>
          <w:color w:val="231F20"/>
          <w:spacing w:val="-13"/>
          <w:w w:val="105"/>
        </w:rPr>
        <w:t> </w:t>
      </w:r>
      <w:r>
        <w:rPr>
          <w:color w:val="231F20"/>
          <w:w w:val="105"/>
        </w:rPr>
        <w:t>voting behavior. In addition to con</w:t>
      </w:r>
      <w:r>
        <w:rPr>
          <w:rFonts w:ascii="Times New Roman" w:hAnsi="Times New Roman"/>
          <w:color w:val="231F20"/>
          <w:w w:val="105"/>
        </w:rPr>
        <w:t>ﬁ</w:t>
      </w:r>
      <w:r>
        <w:rPr>
          <w:color w:val="231F20"/>
          <w:w w:val="105"/>
        </w:rPr>
        <w:t>rm the widely known </w:t>
      </w:r>
      <w:r>
        <w:rPr>
          <w:rFonts w:ascii="Microsoft Sans Serif" w:hAnsi="Microsoft Sans Serif"/>
          <w:color w:val="231F20"/>
          <w:w w:val="105"/>
        </w:rPr>
        <w:t>“</w:t>
      </w:r>
      <w:r>
        <w:rPr>
          <w:color w:val="231F20"/>
          <w:w w:val="105"/>
        </w:rPr>
        <w:t>negative bias</w:t>
      </w:r>
      <w:r>
        <w:rPr>
          <w:rFonts w:ascii="Microsoft Sans Serif" w:hAnsi="Microsoft Sans Serif"/>
          <w:color w:val="231F20"/>
          <w:w w:val="105"/>
        </w:rPr>
        <w:t>” </w:t>
      </w:r>
      <w:r>
        <w:rPr>
          <w:color w:val="231F20"/>
          <w:w w:val="105"/>
        </w:rPr>
        <w:t>effect </w:t>
      </w:r>
      <w:hyperlink w:history="true" w:anchor="_bookmark29">
        <w:r>
          <w:rPr>
            <w:color w:val="2E3092"/>
            <w:w w:val="105"/>
          </w:rPr>
          <w:t>[24]</w:t>
        </w:r>
      </w:hyperlink>
      <w:r>
        <w:rPr>
          <w:color w:val="231F20"/>
          <w:w w:val="105"/>
        </w:rPr>
        <w:t>, our results show that the reviews with the most extreme opinions</w:t>
      </w:r>
      <w:r>
        <w:rPr>
          <w:color w:val="231F20"/>
          <w:spacing w:val="-5"/>
          <w:w w:val="105"/>
        </w:rPr>
        <w:t> </w:t>
      </w:r>
      <w:r>
        <w:rPr>
          <w:color w:val="231F20"/>
          <w:w w:val="105"/>
        </w:rPr>
        <w:t>have</w:t>
      </w:r>
      <w:r>
        <w:rPr>
          <w:color w:val="231F20"/>
          <w:spacing w:val="-4"/>
          <w:w w:val="105"/>
        </w:rPr>
        <w:t> </w:t>
      </w:r>
      <w:r>
        <w:rPr>
          <w:color w:val="231F20"/>
          <w:w w:val="105"/>
        </w:rPr>
        <w:t>a</w:t>
      </w:r>
      <w:r>
        <w:rPr>
          <w:color w:val="231F20"/>
          <w:spacing w:val="-4"/>
          <w:w w:val="105"/>
        </w:rPr>
        <w:t> </w:t>
      </w:r>
      <w:r>
        <w:rPr>
          <w:color w:val="231F20"/>
          <w:w w:val="105"/>
        </w:rPr>
        <w:t>higher</w:t>
      </w:r>
      <w:r>
        <w:rPr>
          <w:color w:val="231F20"/>
          <w:spacing w:val="-3"/>
          <w:w w:val="105"/>
        </w:rPr>
        <w:t> </w:t>
      </w:r>
      <w:r>
        <w:rPr>
          <w:color w:val="231F20"/>
          <w:w w:val="105"/>
        </w:rPr>
        <w:t>probability</w:t>
      </w:r>
      <w:r>
        <w:rPr>
          <w:color w:val="231F20"/>
          <w:spacing w:val="-4"/>
          <w:w w:val="105"/>
        </w:rPr>
        <w:t> </w:t>
      </w:r>
      <w:r>
        <w:rPr>
          <w:color w:val="231F20"/>
          <w:w w:val="105"/>
        </w:rPr>
        <w:t>of</w:t>
      </w:r>
      <w:r>
        <w:rPr>
          <w:color w:val="231F20"/>
          <w:spacing w:val="-5"/>
          <w:w w:val="105"/>
        </w:rPr>
        <w:t> </w:t>
      </w:r>
      <w:r>
        <w:rPr>
          <w:color w:val="231F20"/>
          <w:w w:val="105"/>
        </w:rPr>
        <w:t>getting</w:t>
      </w:r>
      <w:r>
        <w:rPr>
          <w:color w:val="231F20"/>
          <w:spacing w:val="-3"/>
          <w:w w:val="105"/>
        </w:rPr>
        <w:t> </w:t>
      </w:r>
      <w:r>
        <w:rPr>
          <w:color w:val="231F20"/>
          <w:w w:val="105"/>
        </w:rPr>
        <w:t>more</w:t>
      </w:r>
      <w:r>
        <w:rPr>
          <w:color w:val="231F20"/>
          <w:spacing w:val="-4"/>
          <w:w w:val="105"/>
        </w:rPr>
        <w:t> </w:t>
      </w:r>
      <w:r>
        <w:rPr>
          <w:color w:val="231F20"/>
          <w:w w:val="105"/>
        </w:rPr>
        <w:t>votes,</w:t>
      </w:r>
      <w:r>
        <w:rPr>
          <w:color w:val="231F20"/>
          <w:spacing w:val="-4"/>
          <w:w w:val="105"/>
        </w:rPr>
        <w:t> </w:t>
      </w:r>
      <w:r>
        <w:rPr>
          <w:color w:val="231F20"/>
          <w:spacing w:val="-3"/>
          <w:w w:val="105"/>
        </w:rPr>
        <w:t>suggesting </w:t>
      </w:r>
      <w:r>
        <w:rPr>
          <w:color w:val="231F20"/>
          <w:w w:val="105"/>
        </w:rPr>
        <w:t>that</w:t>
      </w:r>
      <w:r>
        <w:rPr>
          <w:color w:val="231F20"/>
          <w:spacing w:val="-16"/>
          <w:w w:val="105"/>
        </w:rPr>
        <w:t> </w:t>
      </w:r>
      <w:r>
        <w:rPr>
          <w:color w:val="231F20"/>
          <w:w w:val="105"/>
        </w:rPr>
        <w:t>people</w:t>
      </w:r>
      <w:r>
        <w:rPr>
          <w:color w:val="231F20"/>
          <w:spacing w:val="-15"/>
          <w:w w:val="105"/>
        </w:rPr>
        <w:t> </w:t>
      </w:r>
      <w:r>
        <w:rPr>
          <w:color w:val="231F20"/>
          <w:w w:val="105"/>
        </w:rPr>
        <w:t>tend</w:t>
      </w:r>
      <w:r>
        <w:rPr>
          <w:color w:val="231F20"/>
          <w:spacing w:val="-14"/>
          <w:w w:val="105"/>
        </w:rPr>
        <w:t> </w:t>
      </w:r>
      <w:r>
        <w:rPr>
          <w:color w:val="231F20"/>
          <w:w w:val="105"/>
        </w:rPr>
        <w:t>to</w:t>
      </w:r>
      <w:r>
        <w:rPr>
          <w:color w:val="231F20"/>
          <w:spacing w:val="-15"/>
          <w:w w:val="105"/>
        </w:rPr>
        <w:t> </w:t>
      </w:r>
      <w:r>
        <w:rPr>
          <w:color w:val="231F20"/>
          <w:w w:val="105"/>
        </w:rPr>
        <w:t>pay</w:t>
      </w:r>
      <w:r>
        <w:rPr>
          <w:color w:val="231F20"/>
          <w:spacing w:val="-16"/>
          <w:w w:val="105"/>
        </w:rPr>
        <w:t> </w:t>
      </w:r>
      <w:r>
        <w:rPr>
          <w:color w:val="231F20"/>
          <w:w w:val="105"/>
        </w:rPr>
        <w:t>more</w:t>
      </w:r>
      <w:r>
        <w:rPr>
          <w:color w:val="231F20"/>
          <w:spacing w:val="-14"/>
          <w:w w:val="105"/>
        </w:rPr>
        <w:t> </w:t>
      </w:r>
      <w:r>
        <w:rPr>
          <w:color w:val="231F20"/>
          <w:w w:val="105"/>
        </w:rPr>
        <w:t>attention</w:t>
      </w:r>
      <w:r>
        <w:rPr>
          <w:color w:val="231F20"/>
          <w:spacing w:val="-16"/>
          <w:w w:val="105"/>
        </w:rPr>
        <w:t> </w:t>
      </w:r>
      <w:r>
        <w:rPr>
          <w:color w:val="231F20"/>
          <w:w w:val="105"/>
        </w:rPr>
        <w:t>to</w:t>
      </w:r>
      <w:r>
        <w:rPr>
          <w:color w:val="231F20"/>
          <w:spacing w:val="-15"/>
          <w:w w:val="105"/>
        </w:rPr>
        <w:t> </w:t>
      </w:r>
      <w:r>
        <w:rPr>
          <w:color w:val="231F20"/>
          <w:w w:val="105"/>
        </w:rPr>
        <w:t>those</w:t>
      </w:r>
      <w:r>
        <w:rPr>
          <w:color w:val="231F20"/>
          <w:spacing w:val="-14"/>
          <w:w w:val="105"/>
        </w:rPr>
        <w:t> </w:t>
      </w:r>
      <w:r>
        <w:rPr>
          <w:color w:val="231F20"/>
          <w:w w:val="105"/>
        </w:rPr>
        <w:t>extreme</w:t>
      </w:r>
      <w:r>
        <w:rPr>
          <w:color w:val="231F20"/>
          <w:spacing w:val="-16"/>
          <w:w w:val="105"/>
        </w:rPr>
        <w:t> </w:t>
      </w:r>
      <w:r>
        <w:rPr>
          <w:color w:val="231F20"/>
          <w:w w:val="105"/>
        </w:rPr>
        <w:t>opinions.</w:t>
      </w:r>
      <w:r>
        <w:rPr>
          <w:color w:val="231F20"/>
          <w:spacing w:val="-14"/>
          <w:w w:val="105"/>
        </w:rPr>
        <w:t> </w:t>
      </w:r>
      <w:r>
        <w:rPr>
          <w:color w:val="231F20"/>
          <w:w w:val="105"/>
        </w:rPr>
        <w:t>The effect of </w:t>
      </w:r>
      <w:r>
        <w:rPr>
          <w:rFonts w:ascii="Microsoft Sans Serif" w:hAnsi="Microsoft Sans Serif"/>
          <w:color w:val="231F20"/>
          <w:w w:val="105"/>
        </w:rPr>
        <w:t>“</w:t>
      </w:r>
      <w:r>
        <w:rPr>
          <w:color w:val="231F20"/>
          <w:w w:val="105"/>
        </w:rPr>
        <w:t>extreme opinions</w:t>
      </w:r>
      <w:r>
        <w:rPr>
          <w:rFonts w:ascii="Microsoft Sans Serif" w:hAnsi="Microsoft Sans Serif"/>
          <w:color w:val="231F20"/>
          <w:w w:val="105"/>
        </w:rPr>
        <w:t>” </w:t>
      </w:r>
      <w:r>
        <w:rPr>
          <w:color w:val="231F20"/>
          <w:w w:val="105"/>
        </w:rPr>
        <w:t>on other's attention has not been much discussed</w:t>
      </w:r>
      <w:r>
        <w:rPr>
          <w:color w:val="231F20"/>
          <w:spacing w:val="-8"/>
          <w:w w:val="105"/>
        </w:rPr>
        <w:t> </w:t>
      </w:r>
      <w:r>
        <w:rPr>
          <w:color w:val="231F20"/>
          <w:w w:val="105"/>
        </w:rPr>
        <w:t>in</w:t>
      </w:r>
      <w:r>
        <w:rPr>
          <w:color w:val="231F20"/>
          <w:spacing w:val="-7"/>
          <w:w w:val="105"/>
        </w:rPr>
        <w:t> </w:t>
      </w:r>
      <w:r>
        <w:rPr>
          <w:color w:val="231F20"/>
          <w:w w:val="105"/>
        </w:rPr>
        <w:t>previous</w:t>
      </w:r>
      <w:r>
        <w:rPr>
          <w:color w:val="231F20"/>
          <w:spacing w:val="-6"/>
          <w:w w:val="105"/>
        </w:rPr>
        <w:t> </w:t>
      </w:r>
      <w:r>
        <w:rPr>
          <w:color w:val="231F20"/>
          <w:w w:val="105"/>
        </w:rPr>
        <w:t>information</w:t>
      </w:r>
      <w:r>
        <w:rPr>
          <w:color w:val="231F20"/>
          <w:spacing w:val="-7"/>
          <w:w w:val="105"/>
        </w:rPr>
        <w:t> </w:t>
      </w:r>
      <w:r>
        <w:rPr>
          <w:color w:val="231F20"/>
          <w:w w:val="105"/>
        </w:rPr>
        <w:t>systems</w:t>
      </w:r>
      <w:r>
        <w:rPr>
          <w:color w:val="231F20"/>
          <w:spacing w:val="-8"/>
          <w:w w:val="105"/>
        </w:rPr>
        <w:t> </w:t>
      </w:r>
      <w:r>
        <w:rPr>
          <w:color w:val="231F20"/>
          <w:w w:val="105"/>
        </w:rPr>
        <w:t>research</w:t>
      </w:r>
      <w:r>
        <w:rPr>
          <w:color w:val="231F20"/>
          <w:spacing w:val="-6"/>
          <w:w w:val="105"/>
        </w:rPr>
        <w:t> </w:t>
      </w:r>
      <w:r>
        <w:rPr>
          <w:color w:val="231F20"/>
          <w:w w:val="105"/>
        </w:rPr>
        <w:t>and</w:t>
      </w:r>
      <w:r>
        <w:rPr>
          <w:color w:val="231F20"/>
          <w:spacing w:val="-8"/>
          <w:w w:val="105"/>
        </w:rPr>
        <w:t> </w:t>
      </w:r>
      <w:r>
        <w:rPr>
          <w:color w:val="231F20"/>
          <w:w w:val="105"/>
        </w:rPr>
        <w:t>might</w:t>
      </w:r>
      <w:r>
        <w:rPr>
          <w:color w:val="231F20"/>
          <w:spacing w:val="-7"/>
          <w:w w:val="105"/>
        </w:rPr>
        <w:t> </w:t>
      </w:r>
      <w:r>
        <w:rPr>
          <w:color w:val="231F20"/>
          <w:w w:val="105"/>
        </w:rPr>
        <w:t>be</w:t>
      </w:r>
      <w:r>
        <w:rPr>
          <w:color w:val="231F20"/>
          <w:spacing w:val="-6"/>
          <w:w w:val="105"/>
        </w:rPr>
        <w:t> an </w:t>
      </w:r>
      <w:r>
        <w:rPr>
          <w:color w:val="231F20"/>
          <w:w w:val="105"/>
        </w:rPr>
        <w:t>interesting area for future</w:t>
      </w:r>
      <w:r>
        <w:rPr>
          <w:color w:val="231F20"/>
          <w:spacing w:val="14"/>
          <w:w w:val="105"/>
        </w:rPr>
        <w:t> </w:t>
      </w:r>
      <w:r>
        <w:rPr>
          <w:color w:val="231F20"/>
          <w:w w:val="105"/>
        </w:rPr>
        <w:t>research.</w:t>
      </w:r>
    </w:p>
    <w:p>
      <w:pPr>
        <w:pStyle w:val="BodyText"/>
        <w:spacing w:line="252" w:lineRule="auto" w:before="4"/>
        <w:ind w:left="134" w:right="40" w:firstLine="239"/>
        <w:jc w:val="both"/>
      </w:pPr>
      <w:r>
        <w:rPr>
          <w:color w:val="231F20"/>
          <w:w w:val="105"/>
        </w:rPr>
        <w:t>In</w:t>
      </w:r>
      <w:r>
        <w:rPr>
          <w:color w:val="231F20"/>
          <w:spacing w:val="-6"/>
          <w:w w:val="105"/>
        </w:rPr>
        <w:t> </w:t>
      </w:r>
      <w:r>
        <w:rPr>
          <w:color w:val="231F20"/>
          <w:w w:val="105"/>
        </w:rPr>
        <w:t>addition,</w:t>
      </w:r>
      <w:r>
        <w:rPr>
          <w:color w:val="231F20"/>
          <w:spacing w:val="-6"/>
          <w:w w:val="105"/>
        </w:rPr>
        <w:t> </w:t>
      </w:r>
      <w:r>
        <w:rPr>
          <w:color w:val="231F20"/>
          <w:w w:val="105"/>
        </w:rPr>
        <w:t>the</w:t>
      </w:r>
      <w:r>
        <w:rPr>
          <w:color w:val="231F20"/>
          <w:spacing w:val="-7"/>
          <w:w w:val="105"/>
        </w:rPr>
        <w:t> </w:t>
      </w:r>
      <w:r>
        <w:rPr>
          <w:color w:val="231F20"/>
          <w:w w:val="105"/>
        </w:rPr>
        <w:t>text</w:t>
      </w:r>
      <w:r>
        <w:rPr>
          <w:color w:val="231F20"/>
          <w:spacing w:val="-7"/>
          <w:w w:val="105"/>
        </w:rPr>
        <w:t> </w:t>
      </w:r>
      <w:r>
        <w:rPr>
          <w:color w:val="231F20"/>
          <w:w w:val="105"/>
        </w:rPr>
        <w:t>mining</w:t>
      </w:r>
      <w:r>
        <w:rPr>
          <w:color w:val="231F20"/>
          <w:spacing w:val="-5"/>
          <w:w w:val="105"/>
        </w:rPr>
        <w:t> </w:t>
      </w:r>
      <w:r>
        <w:rPr>
          <w:color w:val="231F20"/>
          <w:w w:val="105"/>
        </w:rPr>
        <w:t>methodology</w:t>
      </w:r>
      <w:r>
        <w:rPr>
          <w:color w:val="231F20"/>
          <w:spacing w:val="-7"/>
          <w:w w:val="105"/>
        </w:rPr>
        <w:t> </w:t>
      </w:r>
      <w:r>
        <w:rPr>
          <w:color w:val="231F20"/>
          <w:w w:val="105"/>
        </w:rPr>
        <w:t>employed</w:t>
      </w:r>
      <w:r>
        <w:rPr>
          <w:color w:val="231F20"/>
          <w:spacing w:val="-7"/>
          <w:w w:val="105"/>
        </w:rPr>
        <w:t> </w:t>
      </w:r>
      <w:r>
        <w:rPr>
          <w:color w:val="231F20"/>
          <w:w w:val="105"/>
        </w:rPr>
        <w:t>in</w:t>
      </w:r>
      <w:r>
        <w:rPr>
          <w:color w:val="231F20"/>
          <w:spacing w:val="-5"/>
          <w:w w:val="105"/>
        </w:rPr>
        <w:t> </w:t>
      </w:r>
      <w:r>
        <w:rPr>
          <w:color w:val="231F20"/>
          <w:w w:val="105"/>
        </w:rPr>
        <w:t>this</w:t>
      </w:r>
      <w:r>
        <w:rPr>
          <w:color w:val="231F20"/>
          <w:spacing w:val="-6"/>
          <w:w w:val="105"/>
        </w:rPr>
        <w:t> </w:t>
      </w:r>
      <w:r>
        <w:rPr>
          <w:color w:val="231F20"/>
          <w:w w:val="105"/>
        </w:rPr>
        <w:t>study was found to be effective in extracting semantic characteristics </w:t>
      </w:r>
      <w:r>
        <w:rPr>
          <w:color w:val="231F20"/>
          <w:spacing w:val="-3"/>
          <w:w w:val="105"/>
        </w:rPr>
        <w:t>from </w:t>
      </w:r>
      <w:r>
        <w:rPr>
          <w:color w:val="231F20"/>
          <w:w w:val="105"/>
        </w:rPr>
        <w:t>the</w:t>
      </w:r>
      <w:r>
        <w:rPr>
          <w:color w:val="231F20"/>
          <w:spacing w:val="-15"/>
          <w:w w:val="105"/>
        </w:rPr>
        <w:t> </w:t>
      </w:r>
      <w:r>
        <w:rPr>
          <w:color w:val="231F20"/>
          <w:w w:val="105"/>
        </w:rPr>
        <w:t>review</w:t>
      </w:r>
      <w:r>
        <w:rPr>
          <w:color w:val="231F20"/>
          <w:spacing w:val="-16"/>
          <w:w w:val="105"/>
        </w:rPr>
        <w:t> </w:t>
      </w:r>
      <w:r>
        <w:rPr>
          <w:color w:val="231F20"/>
          <w:w w:val="105"/>
        </w:rPr>
        <w:t>text.</w:t>
      </w:r>
      <w:r>
        <w:rPr>
          <w:color w:val="231F20"/>
          <w:spacing w:val="-15"/>
          <w:w w:val="105"/>
        </w:rPr>
        <w:t> </w:t>
      </w:r>
      <w:r>
        <w:rPr>
          <w:color w:val="231F20"/>
          <w:w w:val="105"/>
        </w:rPr>
        <w:t>Our</w:t>
      </w:r>
      <w:r>
        <w:rPr>
          <w:color w:val="231F20"/>
          <w:spacing w:val="-16"/>
          <w:w w:val="105"/>
        </w:rPr>
        <w:t> </w:t>
      </w:r>
      <w:r>
        <w:rPr>
          <w:rFonts w:ascii="Times New Roman" w:hAnsi="Times New Roman"/>
          <w:color w:val="231F20"/>
          <w:w w:val="105"/>
        </w:rPr>
        <w:t>ﬁ</w:t>
      </w:r>
      <w:r>
        <w:rPr>
          <w:color w:val="231F20"/>
          <w:w w:val="105"/>
        </w:rPr>
        <w:t>ndings</w:t>
      </w:r>
      <w:r>
        <w:rPr>
          <w:color w:val="231F20"/>
          <w:spacing w:val="-16"/>
          <w:w w:val="105"/>
        </w:rPr>
        <w:t> </w:t>
      </w:r>
      <w:r>
        <w:rPr>
          <w:color w:val="231F20"/>
          <w:w w:val="105"/>
        </w:rPr>
        <w:t>suggest</w:t>
      </w:r>
      <w:r>
        <w:rPr>
          <w:color w:val="231F20"/>
          <w:spacing w:val="-15"/>
          <w:w w:val="105"/>
        </w:rPr>
        <w:t> </w:t>
      </w:r>
      <w:r>
        <w:rPr>
          <w:color w:val="231F20"/>
          <w:w w:val="105"/>
        </w:rPr>
        <w:t>that</w:t>
      </w:r>
      <w:r>
        <w:rPr>
          <w:color w:val="231F20"/>
          <w:spacing w:val="-15"/>
          <w:w w:val="105"/>
        </w:rPr>
        <w:t> </w:t>
      </w:r>
      <w:r>
        <w:rPr>
          <w:color w:val="231F20"/>
          <w:w w:val="105"/>
        </w:rPr>
        <w:t>the</w:t>
      </w:r>
      <w:r>
        <w:rPr>
          <w:color w:val="231F20"/>
          <w:spacing w:val="-15"/>
          <w:w w:val="105"/>
        </w:rPr>
        <w:t> </w:t>
      </w:r>
      <w:r>
        <w:rPr>
          <w:color w:val="231F20"/>
          <w:w w:val="105"/>
        </w:rPr>
        <w:t>semantic</w:t>
      </w:r>
      <w:r>
        <w:rPr>
          <w:color w:val="231F20"/>
          <w:spacing w:val="-16"/>
          <w:w w:val="105"/>
        </w:rPr>
        <w:t> </w:t>
      </w:r>
      <w:r>
        <w:rPr>
          <w:color w:val="231F20"/>
          <w:w w:val="105"/>
        </w:rPr>
        <w:t>characteristics of</w:t>
      </w:r>
      <w:r>
        <w:rPr>
          <w:color w:val="231F20"/>
          <w:spacing w:val="-8"/>
          <w:w w:val="105"/>
        </w:rPr>
        <w:t> </w:t>
      </w:r>
      <w:r>
        <w:rPr>
          <w:color w:val="231F20"/>
          <w:w w:val="105"/>
        </w:rPr>
        <w:t>reviews</w:t>
      </w:r>
      <w:r>
        <w:rPr>
          <w:color w:val="231F20"/>
          <w:spacing w:val="-9"/>
          <w:w w:val="105"/>
        </w:rPr>
        <w:t> </w:t>
      </w:r>
      <w:r>
        <w:rPr>
          <w:color w:val="231F20"/>
          <w:w w:val="105"/>
        </w:rPr>
        <w:t>have</w:t>
      </w:r>
      <w:r>
        <w:rPr>
          <w:color w:val="231F20"/>
          <w:spacing w:val="-8"/>
          <w:w w:val="105"/>
        </w:rPr>
        <w:t> </w:t>
      </w:r>
      <w:r>
        <w:rPr>
          <w:color w:val="231F20"/>
          <w:w w:val="105"/>
        </w:rPr>
        <w:t>more</w:t>
      </w:r>
      <w:r>
        <w:rPr>
          <w:color w:val="231F20"/>
          <w:spacing w:val="-9"/>
          <w:w w:val="105"/>
        </w:rPr>
        <w:t> </w:t>
      </w:r>
      <w:r>
        <w:rPr>
          <w:color w:val="231F20"/>
          <w:w w:val="105"/>
        </w:rPr>
        <w:t>signi</w:t>
      </w:r>
      <w:r>
        <w:rPr>
          <w:rFonts w:ascii="Times New Roman" w:hAnsi="Times New Roman"/>
          <w:color w:val="231F20"/>
          <w:w w:val="105"/>
        </w:rPr>
        <w:t>ﬁ</w:t>
      </w:r>
      <w:r>
        <w:rPr>
          <w:color w:val="231F20"/>
          <w:w w:val="105"/>
        </w:rPr>
        <w:t>cant</w:t>
      </w:r>
      <w:r>
        <w:rPr>
          <w:color w:val="231F20"/>
          <w:spacing w:val="-9"/>
          <w:w w:val="105"/>
        </w:rPr>
        <w:t> </w:t>
      </w:r>
      <w:r>
        <w:rPr>
          <w:color w:val="231F20"/>
          <w:w w:val="105"/>
        </w:rPr>
        <w:t>impact</w:t>
      </w:r>
      <w:r>
        <w:rPr>
          <w:color w:val="231F20"/>
          <w:spacing w:val="-8"/>
          <w:w w:val="105"/>
        </w:rPr>
        <w:t> </w:t>
      </w:r>
      <w:r>
        <w:rPr>
          <w:color w:val="231F20"/>
          <w:w w:val="105"/>
        </w:rPr>
        <w:t>than</w:t>
      </w:r>
      <w:r>
        <w:rPr>
          <w:color w:val="231F20"/>
          <w:spacing w:val="-8"/>
          <w:w w:val="105"/>
        </w:rPr>
        <w:t> </w:t>
      </w:r>
      <w:r>
        <w:rPr>
          <w:color w:val="231F20"/>
          <w:w w:val="105"/>
        </w:rPr>
        <w:t>other</w:t>
      </w:r>
      <w:r>
        <w:rPr>
          <w:color w:val="231F20"/>
          <w:spacing w:val="-8"/>
          <w:w w:val="105"/>
        </w:rPr>
        <w:t> </w:t>
      </w:r>
      <w:r>
        <w:rPr>
          <w:color w:val="231F20"/>
          <w:w w:val="105"/>
        </w:rPr>
        <w:t>characteristics</w:t>
      </w:r>
      <w:r>
        <w:rPr>
          <w:color w:val="231F20"/>
          <w:spacing w:val="-8"/>
          <w:w w:val="105"/>
        </w:rPr>
        <w:t> </w:t>
      </w:r>
      <w:r>
        <w:rPr>
          <w:color w:val="231F20"/>
          <w:spacing w:val="-6"/>
          <w:w w:val="105"/>
        </w:rPr>
        <w:t>on </w:t>
      </w:r>
      <w:r>
        <w:rPr>
          <w:color w:val="231F20"/>
          <w:w w:val="105"/>
        </w:rPr>
        <w:t>the number of helpfulness votes that reviews</w:t>
      </w:r>
      <w:r>
        <w:rPr>
          <w:color w:val="231F20"/>
          <w:spacing w:val="17"/>
          <w:w w:val="105"/>
        </w:rPr>
        <w:t> </w:t>
      </w:r>
      <w:r>
        <w:rPr>
          <w:color w:val="231F20"/>
          <w:w w:val="105"/>
        </w:rPr>
        <w:t>receive.</w:t>
      </w:r>
    </w:p>
    <w:p>
      <w:pPr>
        <w:pStyle w:val="BodyText"/>
        <w:spacing w:line="252" w:lineRule="auto" w:before="2"/>
        <w:ind w:left="134" w:right="40" w:firstLine="239"/>
        <w:jc w:val="both"/>
      </w:pPr>
      <w:r>
        <w:rPr>
          <w:color w:val="231F20"/>
          <w:w w:val="105"/>
        </w:rPr>
        <w:t>This</w:t>
      </w:r>
      <w:r>
        <w:rPr>
          <w:color w:val="231F20"/>
          <w:spacing w:val="-20"/>
          <w:w w:val="105"/>
        </w:rPr>
        <w:t> </w:t>
      </w:r>
      <w:r>
        <w:rPr>
          <w:color w:val="231F20"/>
          <w:w w:val="105"/>
        </w:rPr>
        <w:t>exploratory</w:t>
      </w:r>
      <w:r>
        <w:rPr>
          <w:color w:val="231F20"/>
          <w:spacing w:val="-21"/>
          <w:w w:val="105"/>
        </w:rPr>
        <w:t> </w:t>
      </w:r>
      <w:r>
        <w:rPr>
          <w:color w:val="231F20"/>
          <w:w w:val="105"/>
        </w:rPr>
        <w:t>study</w:t>
      </w:r>
      <w:r>
        <w:rPr>
          <w:color w:val="231F20"/>
          <w:spacing w:val="-20"/>
          <w:w w:val="105"/>
        </w:rPr>
        <w:t> </w:t>
      </w:r>
      <w:r>
        <w:rPr>
          <w:color w:val="231F20"/>
          <w:w w:val="105"/>
        </w:rPr>
        <w:t>has</w:t>
      </w:r>
      <w:r>
        <w:rPr>
          <w:color w:val="231F20"/>
          <w:spacing w:val="-21"/>
          <w:w w:val="105"/>
        </w:rPr>
        <w:t> </w:t>
      </w:r>
      <w:r>
        <w:rPr>
          <w:color w:val="231F20"/>
          <w:w w:val="105"/>
        </w:rPr>
        <w:t>several</w:t>
      </w:r>
      <w:r>
        <w:rPr>
          <w:color w:val="231F20"/>
          <w:spacing w:val="-20"/>
          <w:w w:val="105"/>
        </w:rPr>
        <w:t> </w:t>
      </w:r>
      <w:r>
        <w:rPr>
          <w:color w:val="231F20"/>
          <w:w w:val="105"/>
        </w:rPr>
        <w:t>limitations.</w:t>
      </w:r>
      <w:r>
        <w:rPr>
          <w:color w:val="231F20"/>
          <w:spacing w:val="-19"/>
          <w:w w:val="105"/>
        </w:rPr>
        <w:t> </w:t>
      </w:r>
      <w:r>
        <w:rPr>
          <w:color w:val="231F20"/>
          <w:w w:val="105"/>
        </w:rPr>
        <w:t>Although</w:t>
      </w:r>
      <w:r>
        <w:rPr>
          <w:color w:val="231F20"/>
          <w:spacing w:val="-20"/>
          <w:w w:val="105"/>
        </w:rPr>
        <w:t> </w:t>
      </w:r>
      <w:r>
        <w:rPr>
          <w:color w:val="231F20"/>
          <w:w w:val="105"/>
        </w:rPr>
        <w:t>we</w:t>
      </w:r>
      <w:r>
        <w:rPr>
          <w:color w:val="231F20"/>
          <w:spacing w:val="-20"/>
          <w:w w:val="105"/>
        </w:rPr>
        <w:t> </w:t>
      </w:r>
      <w:r>
        <w:rPr>
          <w:color w:val="231F20"/>
          <w:spacing w:val="-3"/>
          <w:w w:val="105"/>
        </w:rPr>
        <w:t>found </w:t>
      </w:r>
      <w:r>
        <w:rPr>
          <w:color w:val="231F20"/>
          <w:w w:val="105"/>
        </w:rPr>
        <w:t>that semantic characteristics play an important role in </w:t>
      </w:r>
      <w:r>
        <w:rPr>
          <w:color w:val="231F20"/>
          <w:spacing w:val="-3"/>
          <w:w w:val="105"/>
        </w:rPr>
        <w:t>encouraging </w:t>
      </w:r>
      <w:r>
        <w:rPr>
          <w:color w:val="231F20"/>
          <w:w w:val="105"/>
        </w:rPr>
        <w:t>helpfulness votes, we limited the semantic characteristics to </w:t>
      </w:r>
      <w:r>
        <w:rPr>
          <w:color w:val="231F20"/>
          <w:spacing w:val="-7"/>
          <w:w w:val="105"/>
        </w:rPr>
        <w:t>an </w:t>
      </w:r>
      <w:r>
        <w:rPr>
          <w:color w:val="231F20"/>
          <w:w w:val="105"/>
        </w:rPr>
        <w:t>aggregated level and did not delve into the speci</w:t>
      </w:r>
      <w:r>
        <w:rPr>
          <w:rFonts w:ascii="Times New Roman" w:hAnsi="Times New Roman"/>
          <w:color w:val="231F20"/>
          <w:w w:val="105"/>
        </w:rPr>
        <w:t>ﬁ</w:t>
      </w:r>
      <w:r>
        <w:rPr>
          <w:color w:val="231F20"/>
          <w:w w:val="105"/>
        </w:rPr>
        <w:t>c semantic characteristics,</w:t>
      </w:r>
      <w:r>
        <w:rPr>
          <w:color w:val="231F20"/>
          <w:spacing w:val="-18"/>
          <w:w w:val="105"/>
        </w:rPr>
        <w:t> </w:t>
      </w:r>
      <w:r>
        <w:rPr>
          <w:color w:val="231F20"/>
          <w:w w:val="105"/>
        </w:rPr>
        <w:t>and</w:t>
      </w:r>
      <w:r>
        <w:rPr>
          <w:color w:val="231F20"/>
          <w:spacing w:val="-19"/>
          <w:w w:val="105"/>
        </w:rPr>
        <w:t> </w:t>
      </w:r>
      <w:r>
        <w:rPr>
          <w:color w:val="231F20"/>
          <w:w w:val="105"/>
        </w:rPr>
        <w:t>which</w:t>
      </w:r>
      <w:r>
        <w:rPr>
          <w:color w:val="231F20"/>
          <w:spacing w:val="-18"/>
          <w:w w:val="105"/>
        </w:rPr>
        <w:t> </w:t>
      </w:r>
      <w:r>
        <w:rPr>
          <w:color w:val="231F20"/>
          <w:w w:val="105"/>
        </w:rPr>
        <w:t>characteristics</w:t>
      </w:r>
      <w:r>
        <w:rPr>
          <w:color w:val="231F20"/>
          <w:spacing w:val="-18"/>
          <w:w w:val="105"/>
        </w:rPr>
        <w:t> </w:t>
      </w:r>
      <w:r>
        <w:rPr>
          <w:color w:val="231F20"/>
          <w:w w:val="105"/>
        </w:rPr>
        <w:t>encourage</w:t>
      </w:r>
      <w:r>
        <w:rPr>
          <w:color w:val="231F20"/>
          <w:spacing w:val="-19"/>
          <w:w w:val="105"/>
        </w:rPr>
        <w:t> </w:t>
      </w:r>
      <w:r>
        <w:rPr>
          <w:color w:val="231F20"/>
          <w:w w:val="105"/>
        </w:rPr>
        <w:t>more</w:t>
      </w:r>
      <w:r>
        <w:rPr>
          <w:color w:val="231F20"/>
          <w:spacing w:val="-18"/>
          <w:w w:val="105"/>
        </w:rPr>
        <w:t> </w:t>
      </w:r>
      <w:r>
        <w:rPr>
          <w:color w:val="231F20"/>
          <w:spacing w:val="-3"/>
          <w:w w:val="105"/>
        </w:rPr>
        <w:t>helpfulness </w:t>
      </w:r>
      <w:r>
        <w:rPr>
          <w:color w:val="231F20"/>
          <w:w w:val="105"/>
        </w:rPr>
        <w:t>votes. In addition, when extracting semantic characteristics </w:t>
      </w:r>
      <w:r>
        <w:rPr>
          <w:color w:val="231F20"/>
          <w:spacing w:val="-3"/>
          <w:w w:val="105"/>
        </w:rPr>
        <w:t>using</w:t>
      </w:r>
      <w:bookmarkStart w:name="_bookmark18" w:id="45"/>
      <w:bookmarkEnd w:id="45"/>
      <w:r>
        <w:rPr>
          <w:color w:val="231F20"/>
          <w:spacing w:val="-3"/>
          <w:w w:val="105"/>
        </w:rPr>
      </w:r>
      <w:r>
        <w:rPr>
          <w:color w:val="231F20"/>
          <w:spacing w:val="36"/>
          <w:w w:val="105"/>
        </w:rPr>
        <w:t> </w:t>
      </w:r>
      <w:r>
        <w:rPr>
          <w:color w:val="231F20"/>
          <w:w w:val="105"/>
        </w:rPr>
        <w:t>latent</w:t>
      </w:r>
      <w:r>
        <w:rPr>
          <w:color w:val="231F20"/>
          <w:spacing w:val="-18"/>
          <w:w w:val="105"/>
        </w:rPr>
        <w:t> </w:t>
      </w:r>
      <w:r>
        <w:rPr>
          <w:color w:val="231F20"/>
          <w:w w:val="105"/>
        </w:rPr>
        <w:t>semantic</w:t>
      </w:r>
      <w:r>
        <w:rPr>
          <w:color w:val="231F20"/>
          <w:spacing w:val="-18"/>
          <w:w w:val="105"/>
        </w:rPr>
        <w:t> </w:t>
      </w:r>
      <w:r>
        <w:rPr>
          <w:color w:val="231F20"/>
          <w:w w:val="105"/>
        </w:rPr>
        <w:t>analysis,</w:t>
      </w:r>
      <w:r>
        <w:rPr>
          <w:color w:val="231F20"/>
          <w:spacing w:val="-18"/>
          <w:w w:val="105"/>
        </w:rPr>
        <w:t> </w:t>
      </w:r>
      <w:r>
        <w:rPr>
          <w:color w:val="231F20"/>
          <w:w w:val="105"/>
        </w:rPr>
        <w:t>we</w:t>
      </w:r>
      <w:r>
        <w:rPr>
          <w:color w:val="231F20"/>
          <w:spacing w:val="-18"/>
          <w:w w:val="105"/>
        </w:rPr>
        <w:t> </w:t>
      </w:r>
      <w:r>
        <w:rPr>
          <w:color w:val="231F20"/>
          <w:w w:val="105"/>
        </w:rPr>
        <w:t>arbitrarily</w:t>
      </w:r>
      <w:r>
        <w:rPr>
          <w:color w:val="231F20"/>
          <w:spacing w:val="-18"/>
          <w:w w:val="105"/>
        </w:rPr>
        <w:t> </w:t>
      </w:r>
      <w:r>
        <w:rPr>
          <w:color w:val="231F20"/>
          <w:w w:val="105"/>
        </w:rPr>
        <w:t>chose</w:t>
      </w:r>
      <w:r>
        <w:rPr>
          <w:color w:val="231F20"/>
          <w:spacing w:val="-17"/>
          <w:w w:val="105"/>
        </w:rPr>
        <w:t> </w:t>
      </w:r>
      <w:r>
        <w:rPr>
          <w:color w:val="231F20"/>
          <w:w w:val="105"/>
        </w:rPr>
        <w:t>four</w:t>
      </w:r>
      <w:r>
        <w:rPr>
          <w:color w:val="231F20"/>
          <w:spacing w:val="-18"/>
          <w:w w:val="105"/>
        </w:rPr>
        <w:t> </w:t>
      </w:r>
      <w:r>
        <w:rPr>
          <w:color w:val="231F20"/>
          <w:w w:val="105"/>
        </w:rPr>
        <w:t>sizes</w:t>
      </w:r>
      <w:r>
        <w:rPr>
          <w:color w:val="231F20"/>
          <w:spacing w:val="-18"/>
          <w:w w:val="105"/>
        </w:rPr>
        <w:t> </w:t>
      </w:r>
      <w:r>
        <w:rPr>
          <w:color w:val="231F20"/>
          <w:w w:val="105"/>
        </w:rPr>
        <w:t>of</w:t>
      </w:r>
      <w:r>
        <w:rPr>
          <w:color w:val="231F20"/>
          <w:spacing w:val="-17"/>
          <w:w w:val="105"/>
        </w:rPr>
        <w:t> </w:t>
      </w:r>
      <w:r>
        <w:rPr>
          <w:color w:val="231F20"/>
          <w:w w:val="105"/>
        </w:rPr>
        <w:t>SVD</w:t>
      </w:r>
      <w:r>
        <w:rPr>
          <w:color w:val="231F20"/>
          <w:spacing w:val="-18"/>
          <w:w w:val="105"/>
        </w:rPr>
        <w:t> </w:t>
      </w:r>
      <w:r>
        <w:rPr>
          <w:color w:val="231F20"/>
          <w:w w:val="105"/>
        </w:rPr>
        <w:t>factors and</w:t>
      </w:r>
      <w:r>
        <w:rPr>
          <w:color w:val="231F20"/>
          <w:spacing w:val="-16"/>
          <w:w w:val="105"/>
        </w:rPr>
        <w:t> </w:t>
      </w:r>
      <w:r>
        <w:rPr>
          <w:color w:val="231F20"/>
          <w:w w:val="105"/>
        </w:rPr>
        <w:t>did</w:t>
      </w:r>
      <w:r>
        <w:rPr>
          <w:color w:val="231F20"/>
          <w:spacing w:val="-15"/>
          <w:w w:val="105"/>
        </w:rPr>
        <w:t> </w:t>
      </w:r>
      <w:r>
        <w:rPr>
          <w:color w:val="231F20"/>
          <w:w w:val="105"/>
        </w:rPr>
        <w:t>not</w:t>
      </w:r>
      <w:r>
        <w:rPr>
          <w:color w:val="231F20"/>
          <w:spacing w:val="-15"/>
          <w:w w:val="105"/>
        </w:rPr>
        <w:t> </w:t>
      </w:r>
      <w:r>
        <w:rPr>
          <w:color w:val="231F20"/>
          <w:w w:val="105"/>
        </w:rPr>
        <w:t>investigate</w:t>
      </w:r>
      <w:r>
        <w:rPr>
          <w:color w:val="231F20"/>
          <w:spacing w:val="-15"/>
          <w:w w:val="105"/>
        </w:rPr>
        <w:t> </w:t>
      </w:r>
      <w:r>
        <w:rPr>
          <w:color w:val="231F20"/>
          <w:w w:val="105"/>
        </w:rPr>
        <w:t>each</w:t>
      </w:r>
      <w:r>
        <w:rPr>
          <w:color w:val="231F20"/>
          <w:spacing w:val="-15"/>
          <w:w w:val="105"/>
        </w:rPr>
        <w:t> </w:t>
      </w:r>
      <w:r>
        <w:rPr>
          <w:color w:val="231F20"/>
          <w:w w:val="105"/>
        </w:rPr>
        <w:t>factor's</w:t>
      </w:r>
      <w:r>
        <w:rPr>
          <w:color w:val="231F20"/>
          <w:spacing w:val="-15"/>
          <w:w w:val="105"/>
        </w:rPr>
        <w:t> </w:t>
      </w:r>
      <w:r>
        <w:rPr>
          <w:color w:val="231F20"/>
          <w:w w:val="105"/>
        </w:rPr>
        <w:t>effect;</w:t>
      </w:r>
      <w:r>
        <w:rPr>
          <w:color w:val="231F20"/>
          <w:spacing w:val="-16"/>
          <w:w w:val="105"/>
        </w:rPr>
        <w:t> </w:t>
      </w:r>
      <w:r>
        <w:rPr>
          <w:color w:val="231F20"/>
          <w:w w:val="105"/>
        </w:rPr>
        <w:t>the</w:t>
      </w:r>
      <w:r>
        <w:rPr>
          <w:color w:val="231F20"/>
          <w:spacing w:val="-16"/>
          <w:w w:val="105"/>
        </w:rPr>
        <w:t> </w:t>
      </w:r>
      <w:r>
        <w:rPr>
          <w:color w:val="231F20"/>
          <w:w w:val="105"/>
        </w:rPr>
        <w:t>rationale</w:t>
      </w:r>
      <w:r>
        <w:rPr>
          <w:color w:val="231F20"/>
          <w:spacing w:val="-15"/>
          <w:w w:val="105"/>
        </w:rPr>
        <w:t> </w:t>
      </w:r>
      <w:r>
        <w:rPr>
          <w:color w:val="231F20"/>
          <w:w w:val="105"/>
        </w:rPr>
        <w:t>for</w:t>
      </w:r>
      <w:r>
        <w:rPr>
          <w:color w:val="231F20"/>
          <w:spacing w:val="-15"/>
          <w:w w:val="105"/>
        </w:rPr>
        <w:t> </w:t>
      </w:r>
      <w:r>
        <w:rPr>
          <w:color w:val="231F20"/>
          <w:w w:val="105"/>
        </w:rPr>
        <w:t>this</w:t>
      </w:r>
      <w:r>
        <w:rPr>
          <w:color w:val="231F20"/>
          <w:spacing w:val="-15"/>
          <w:w w:val="105"/>
        </w:rPr>
        <w:t> </w:t>
      </w:r>
      <w:r>
        <w:rPr>
          <w:color w:val="231F20"/>
          <w:w w:val="105"/>
        </w:rPr>
        <w:t>is</w:t>
      </w:r>
      <w:r>
        <w:rPr>
          <w:color w:val="231F20"/>
          <w:spacing w:val="-15"/>
          <w:w w:val="105"/>
        </w:rPr>
        <w:t> </w:t>
      </w:r>
      <w:r>
        <w:rPr>
          <w:color w:val="231F20"/>
          <w:w w:val="105"/>
        </w:rPr>
        <w:t>that</w:t>
      </w:r>
      <w:bookmarkStart w:name="_bookmark20" w:id="46"/>
      <w:bookmarkEnd w:id="46"/>
      <w:r>
        <w:rPr>
          <w:color w:val="231F20"/>
          <w:w w:val="105"/>
        </w:rPr>
      </w:r>
      <w:r>
        <w:rPr>
          <w:color w:val="231F20"/>
          <w:w w:val="105"/>
        </w:rPr>
        <w:t> the</w:t>
      </w:r>
      <w:r>
        <w:rPr>
          <w:color w:val="231F20"/>
          <w:spacing w:val="-17"/>
          <w:w w:val="105"/>
        </w:rPr>
        <w:t> </w:t>
      </w:r>
      <w:r>
        <w:rPr>
          <w:color w:val="231F20"/>
          <w:w w:val="105"/>
        </w:rPr>
        <w:t>present</w:t>
      </w:r>
      <w:r>
        <w:rPr>
          <w:color w:val="231F20"/>
          <w:spacing w:val="-16"/>
          <w:w w:val="105"/>
        </w:rPr>
        <w:t> </w:t>
      </w:r>
      <w:r>
        <w:rPr>
          <w:color w:val="231F20"/>
          <w:w w:val="105"/>
        </w:rPr>
        <w:t>study</w:t>
      </w:r>
      <w:r>
        <w:rPr>
          <w:color w:val="231F20"/>
          <w:spacing w:val="-16"/>
          <w:w w:val="105"/>
        </w:rPr>
        <w:t> </w:t>
      </w:r>
      <w:r>
        <w:rPr>
          <w:color w:val="231F20"/>
          <w:w w:val="105"/>
        </w:rPr>
        <w:t>is</w:t>
      </w:r>
      <w:r>
        <w:rPr>
          <w:color w:val="231F20"/>
          <w:spacing w:val="-16"/>
          <w:w w:val="105"/>
        </w:rPr>
        <w:t> </w:t>
      </w:r>
      <w:r>
        <w:rPr>
          <w:color w:val="231F20"/>
          <w:w w:val="105"/>
        </w:rPr>
        <w:t>a</w:t>
      </w:r>
      <w:r>
        <w:rPr>
          <w:color w:val="231F20"/>
          <w:spacing w:val="-15"/>
          <w:w w:val="105"/>
        </w:rPr>
        <w:t> </w:t>
      </w:r>
      <w:r>
        <w:rPr>
          <w:rFonts w:ascii="Microsoft Sans Serif" w:hAnsi="Microsoft Sans Serif"/>
          <w:color w:val="231F20"/>
          <w:w w:val="105"/>
        </w:rPr>
        <w:t>“</w:t>
      </w:r>
      <w:r>
        <w:rPr>
          <w:color w:val="231F20"/>
          <w:w w:val="105"/>
        </w:rPr>
        <w:t>proof-of-concept</w:t>
      </w:r>
      <w:r>
        <w:rPr>
          <w:rFonts w:ascii="Microsoft Sans Serif" w:hAnsi="Microsoft Sans Serif"/>
          <w:color w:val="231F20"/>
          <w:w w:val="105"/>
        </w:rPr>
        <w:t>”</w:t>
      </w:r>
      <w:r>
        <w:rPr>
          <w:rFonts w:ascii="Microsoft Sans Serif" w:hAnsi="Microsoft Sans Serif"/>
          <w:color w:val="231F20"/>
          <w:spacing w:val="-18"/>
          <w:w w:val="105"/>
        </w:rPr>
        <w:t> </w:t>
      </w:r>
      <w:r>
        <w:rPr>
          <w:color w:val="231F20"/>
          <w:w w:val="105"/>
        </w:rPr>
        <w:t>designed</w:t>
      </w:r>
      <w:r>
        <w:rPr>
          <w:color w:val="231F20"/>
          <w:spacing w:val="-17"/>
          <w:w w:val="105"/>
        </w:rPr>
        <w:t> </w:t>
      </w:r>
      <w:r>
        <w:rPr>
          <w:color w:val="231F20"/>
          <w:w w:val="105"/>
        </w:rPr>
        <w:t>to</w:t>
      </w:r>
      <w:r>
        <w:rPr>
          <w:color w:val="231F20"/>
          <w:spacing w:val="-16"/>
          <w:w w:val="105"/>
        </w:rPr>
        <w:t> </w:t>
      </w:r>
      <w:r>
        <w:rPr>
          <w:color w:val="231F20"/>
          <w:w w:val="105"/>
        </w:rPr>
        <w:t>demonstrate</w:t>
      </w:r>
      <w:r>
        <w:rPr>
          <w:color w:val="231F20"/>
          <w:spacing w:val="-16"/>
          <w:w w:val="105"/>
        </w:rPr>
        <w:t> </w:t>
      </w:r>
      <w:r>
        <w:rPr>
          <w:color w:val="231F20"/>
          <w:w w:val="105"/>
        </w:rPr>
        <w:t>our</w:t>
      </w:r>
      <w:bookmarkStart w:name="_bookmark19" w:id="47"/>
      <w:bookmarkEnd w:id="47"/>
      <w:r>
        <w:rPr>
          <w:color w:val="231F20"/>
          <w:w w:val="105"/>
        </w:rPr>
      </w:r>
      <w:r>
        <w:rPr>
          <w:color w:val="231F20"/>
          <w:w w:val="105"/>
        </w:rPr>
        <w:t> research</w:t>
      </w:r>
      <w:r>
        <w:rPr>
          <w:color w:val="231F20"/>
          <w:spacing w:val="-15"/>
          <w:w w:val="105"/>
        </w:rPr>
        <w:t> </w:t>
      </w:r>
      <w:r>
        <w:rPr>
          <w:color w:val="231F20"/>
          <w:w w:val="105"/>
        </w:rPr>
        <w:t>purpose.</w:t>
      </w:r>
      <w:r>
        <w:rPr>
          <w:color w:val="231F20"/>
          <w:spacing w:val="-15"/>
          <w:w w:val="105"/>
        </w:rPr>
        <w:t> </w:t>
      </w:r>
      <w:r>
        <w:rPr>
          <w:color w:val="231F20"/>
          <w:w w:val="105"/>
        </w:rPr>
        <w:t>Another</w:t>
      </w:r>
      <w:r>
        <w:rPr>
          <w:color w:val="231F20"/>
          <w:spacing w:val="-15"/>
          <w:w w:val="105"/>
        </w:rPr>
        <w:t> </w:t>
      </w:r>
      <w:r>
        <w:rPr>
          <w:color w:val="231F20"/>
          <w:w w:val="105"/>
        </w:rPr>
        <w:t>limitation</w:t>
      </w:r>
      <w:r>
        <w:rPr>
          <w:color w:val="231F20"/>
          <w:spacing w:val="-13"/>
          <w:w w:val="105"/>
        </w:rPr>
        <w:t> </w:t>
      </w:r>
      <w:r>
        <w:rPr>
          <w:color w:val="231F20"/>
          <w:w w:val="105"/>
        </w:rPr>
        <w:t>of</w:t>
      </w:r>
      <w:r>
        <w:rPr>
          <w:color w:val="231F20"/>
          <w:spacing w:val="-14"/>
          <w:w w:val="105"/>
        </w:rPr>
        <w:t> </w:t>
      </w:r>
      <w:r>
        <w:rPr>
          <w:color w:val="231F20"/>
          <w:w w:val="105"/>
        </w:rPr>
        <w:t>this</w:t>
      </w:r>
      <w:r>
        <w:rPr>
          <w:color w:val="231F20"/>
          <w:spacing w:val="-15"/>
          <w:w w:val="105"/>
        </w:rPr>
        <w:t> </w:t>
      </w:r>
      <w:r>
        <w:rPr>
          <w:color w:val="231F20"/>
          <w:w w:val="105"/>
        </w:rPr>
        <w:t>study</w:t>
      </w:r>
      <w:r>
        <w:rPr>
          <w:color w:val="231F20"/>
          <w:spacing w:val="-15"/>
          <w:w w:val="105"/>
        </w:rPr>
        <w:t> </w:t>
      </w:r>
      <w:r>
        <w:rPr>
          <w:color w:val="231F20"/>
          <w:w w:val="105"/>
        </w:rPr>
        <w:t>is</w:t>
      </w:r>
      <w:r>
        <w:rPr>
          <w:color w:val="231F20"/>
          <w:spacing w:val="-14"/>
          <w:w w:val="105"/>
        </w:rPr>
        <w:t> </w:t>
      </w:r>
      <w:r>
        <w:rPr>
          <w:color w:val="231F20"/>
          <w:w w:val="105"/>
        </w:rPr>
        <w:t>that</w:t>
      </w:r>
      <w:r>
        <w:rPr>
          <w:color w:val="231F20"/>
          <w:spacing w:val="-15"/>
          <w:w w:val="105"/>
        </w:rPr>
        <w:t> </w:t>
      </w:r>
      <w:r>
        <w:rPr>
          <w:color w:val="231F20"/>
          <w:w w:val="105"/>
        </w:rPr>
        <w:t>our</w:t>
      </w:r>
      <w:r>
        <w:rPr>
          <w:color w:val="231F20"/>
          <w:spacing w:val="-14"/>
          <w:w w:val="105"/>
        </w:rPr>
        <w:t> </w:t>
      </w:r>
      <w:r>
        <w:rPr>
          <w:color w:val="231F20"/>
          <w:w w:val="105"/>
        </w:rPr>
        <w:t>analysis is</w:t>
      </w:r>
      <w:r>
        <w:rPr>
          <w:color w:val="231F20"/>
          <w:spacing w:val="-6"/>
          <w:w w:val="105"/>
        </w:rPr>
        <w:t> </w:t>
      </w:r>
      <w:r>
        <w:rPr>
          <w:color w:val="231F20"/>
          <w:w w:val="105"/>
        </w:rPr>
        <w:t>based</w:t>
      </w:r>
      <w:r>
        <w:rPr>
          <w:color w:val="231F20"/>
          <w:spacing w:val="-5"/>
          <w:w w:val="105"/>
        </w:rPr>
        <w:t> </w:t>
      </w:r>
      <w:r>
        <w:rPr>
          <w:color w:val="231F20"/>
          <w:w w:val="105"/>
        </w:rPr>
        <w:t>on</w:t>
      </w:r>
      <w:r>
        <w:rPr>
          <w:color w:val="231F20"/>
          <w:spacing w:val="-6"/>
          <w:w w:val="105"/>
        </w:rPr>
        <w:t> </w:t>
      </w:r>
      <w:r>
        <w:rPr>
          <w:color w:val="231F20"/>
          <w:w w:val="105"/>
        </w:rPr>
        <w:t>online</w:t>
      </w:r>
      <w:r>
        <w:rPr>
          <w:color w:val="231F20"/>
          <w:spacing w:val="-7"/>
          <w:w w:val="105"/>
        </w:rPr>
        <w:t> </w:t>
      </w:r>
      <w:r>
        <w:rPr>
          <w:color w:val="231F20"/>
          <w:w w:val="105"/>
        </w:rPr>
        <w:t>reviews</w:t>
      </w:r>
      <w:r>
        <w:rPr>
          <w:color w:val="231F20"/>
          <w:spacing w:val="-6"/>
          <w:w w:val="105"/>
        </w:rPr>
        <w:t> </w:t>
      </w:r>
      <w:r>
        <w:rPr>
          <w:color w:val="231F20"/>
          <w:w w:val="105"/>
        </w:rPr>
        <w:t>of</w:t>
      </w:r>
      <w:r>
        <w:rPr>
          <w:color w:val="231F20"/>
          <w:spacing w:val="-5"/>
          <w:w w:val="105"/>
        </w:rPr>
        <w:t> </w:t>
      </w:r>
      <w:r>
        <w:rPr>
          <w:color w:val="231F20"/>
          <w:w w:val="105"/>
        </w:rPr>
        <w:t>software</w:t>
      </w:r>
      <w:r>
        <w:rPr>
          <w:color w:val="231F20"/>
          <w:spacing w:val="-5"/>
          <w:w w:val="105"/>
        </w:rPr>
        <w:t> </w:t>
      </w:r>
      <w:r>
        <w:rPr>
          <w:color w:val="231F20"/>
          <w:w w:val="105"/>
        </w:rPr>
        <w:t>applications</w:t>
      </w:r>
      <w:r>
        <w:rPr>
          <w:color w:val="231F20"/>
          <w:spacing w:val="-5"/>
          <w:w w:val="105"/>
        </w:rPr>
        <w:t> </w:t>
      </w:r>
      <w:r>
        <w:rPr>
          <w:color w:val="231F20"/>
          <w:w w:val="105"/>
        </w:rPr>
        <w:t>and</w:t>
      </w:r>
      <w:r>
        <w:rPr>
          <w:color w:val="231F20"/>
          <w:spacing w:val="-6"/>
          <w:w w:val="105"/>
        </w:rPr>
        <w:t> </w:t>
      </w:r>
      <w:r>
        <w:rPr>
          <w:color w:val="231F20"/>
          <w:w w:val="105"/>
        </w:rPr>
        <w:t>as</w:t>
      </w:r>
      <w:r>
        <w:rPr>
          <w:color w:val="231F20"/>
          <w:spacing w:val="-5"/>
          <w:w w:val="105"/>
        </w:rPr>
        <w:t> </w:t>
      </w:r>
      <w:r>
        <w:rPr>
          <w:color w:val="231F20"/>
          <w:w w:val="105"/>
        </w:rPr>
        <w:t>a</w:t>
      </w:r>
      <w:r>
        <w:rPr>
          <w:color w:val="231F20"/>
          <w:spacing w:val="-6"/>
          <w:w w:val="105"/>
        </w:rPr>
        <w:t> </w:t>
      </w:r>
      <w:r>
        <w:rPr>
          <w:color w:val="231F20"/>
          <w:w w:val="105"/>
        </w:rPr>
        <w:t>result,</w:t>
      </w:r>
      <w:r>
        <w:rPr>
          <w:color w:val="231F20"/>
          <w:spacing w:val="-6"/>
          <w:w w:val="105"/>
        </w:rPr>
        <w:t> </w:t>
      </w:r>
      <w:r>
        <w:rPr>
          <w:color w:val="231F20"/>
          <w:w w:val="105"/>
        </w:rPr>
        <w:t>it</w:t>
      </w:r>
      <w:bookmarkStart w:name="_bookmark16" w:id="48"/>
      <w:bookmarkEnd w:id="48"/>
      <w:r>
        <w:rPr>
          <w:color w:val="231F20"/>
          <w:w w:val="105"/>
        </w:rPr>
      </w:r>
      <w:r>
        <w:rPr>
          <w:color w:val="231F20"/>
          <w:w w:val="105"/>
        </w:rPr>
        <w:t> might not be generalizable to reviews for other online products </w:t>
      </w:r>
      <w:r>
        <w:rPr>
          <w:color w:val="231F20"/>
          <w:spacing w:val="-6"/>
          <w:w w:val="105"/>
        </w:rPr>
        <w:t>or</w:t>
      </w:r>
      <w:bookmarkStart w:name="_bookmark15" w:id="49"/>
      <w:bookmarkEnd w:id="49"/>
      <w:r>
        <w:rPr>
          <w:color w:val="231F20"/>
          <w:spacing w:val="-6"/>
          <w:w w:val="105"/>
        </w:rPr>
      </w:r>
      <w:r>
        <w:rPr>
          <w:color w:val="231F20"/>
          <w:spacing w:val="-6"/>
          <w:w w:val="105"/>
        </w:rPr>
        <w:t> </w:t>
      </w:r>
      <w:r>
        <w:rPr>
          <w:color w:val="231F20"/>
          <w:w w:val="105"/>
        </w:rPr>
        <w:t>services.</w:t>
      </w:r>
      <w:r>
        <w:rPr>
          <w:color w:val="231F20"/>
          <w:spacing w:val="-8"/>
          <w:w w:val="105"/>
        </w:rPr>
        <w:t> </w:t>
      </w:r>
      <w:r>
        <w:rPr>
          <w:color w:val="231F20"/>
          <w:w w:val="105"/>
        </w:rPr>
        <w:t>However</w:t>
      </w:r>
      <w:r>
        <w:rPr>
          <w:color w:val="231F20"/>
          <w:spacing w:val="-7"/>
          <w:w w:val="105"/>
        </w:rPr>
        <w:t> </w:t>
      </w:r>
      <w:r>
        <w:rPr>
          <w:color w:val="231F20"/>
          <w:w w:val="105"/>
        </w:rPr>
        <w:t>characteristics</w:t>
      </w:r>
      <w:r>
        <w:rPr>
          <w:color w:val="231F20"/>
          <w:spacing w:val="-6"/>
          <w:w w:val="105"/>
        </w:rPr>
        <w:t> </w:t>
      </w:r>
      <w:r>
        <w:rPr>
          <w:color w:val="231F20"/>
          <w:w w:val="105"/>
        </w:rPr>
        <w:t>we</w:t>
      </w:r>
      <w:r>
        <w:rPr>
          <w:color w:val="231F20"/>
          <w:spacing w:val="-7"/>
          <w:w w:val="105"/>
        </w:rPr>
        <w:t> </w:t>
      </w:r>
      <w:r>
        <w:rPr>
          <w:color w:val="231F20"/>
          <w:w w:val="105"/>
        </w:rPr>
        <w:t>used</w:t>
      </w:r>
      <w:r>
        <w:rPr>
          <w:color w:val="231F20"/>
          <w:spacing w:val="-7"/>
          <w:w w:val="105"/>
        </w:rPr>
        <w:t> </w:t>
      </w:r>
      <w:r>
        <w:rPr>
          <w:color w:val="231F20"/>
          <w:w w:val="105"/>
        </w:rPr>
        <w:t>in</w:t>
      </w:r>
      <w:r>
        <w:rPr>
          <w:color w:val="231F20"/>
          <w:spacing w:val="-6"/>
          <w:w w:val="105"/>
        </w:rPr>
        <w:t> </w:t>
      </w:r>
      <w:r>
        <w:rPr>
          <w:color w:val="231F20"/>
          <w:w w:val="105"/>
        </w:rPr>
        <w:t>this</w:t>
      </w:r>
      <w:r>
        <w:rPr>
          <w:color w:val="231F20"/>
          <w:spacing w:val="-8"/>
          <w:w w:val="105"/>
        </w:rPr>
        <w:t> </w:t>
      </w:r>
      <w:r>
        <w:rPr>
          <w:color w:val="231F20"/>
          <w:w w:val="105"/>
        </w:rPr>
        <w:t>study</w:t>
      </w:r>
      <w:r>
        <w:rPr>
          <w:color w:val="231F20"/>
          <w:spacing w:val="-6"/>
          <w:w w:val="105"/>
        </w:rPr>
        <w:t> </w:t>
      </w:r>
      <w:r>
        <w:rPr>
          <w:color w:val="231F20"/>
          <w:w w:val="105"/>
        </w:rPr>
        <w:t>are</w:t>
      </w:r>
      <w:r>
        <w:rPr>
          <w:color w:val="231F20"/>
          <w:spacing w:val="-7"/>
          <w:w w:val="105"/>
        </w:rPr>
        <w:t> </w:t>
      </w:r>
      <w:r>
        <w:rPr>
          <w:color w:val="231F20"/>
          <w:spacing w:val="-3"/>
          <w:w w:val="105"/>
        </w:rPr>
        <w:t>universal </w:t>
      </w:r>
      <w:r>
        <w:rPr>
          <w:color w:val="231F20"/>
          <w:w w:val="105"/>
        </w:rPr>
        <w:t>for</w:t>
      </w:r>
      <w:r>
        <w:rPr>
          <w:color w:val="231F20"/>
          <w:spacing w:val="-17"/>
          <w:w w:val="105"/>
        </w:rPr>
        <w:t> </w:t>
      </w:r>
      <w:r>
        <w:rPr>
          <w:color w:val="231F20"/>
          <w:w w:val="105"/>
        </w:rPr>
        <w:t>online</w:t>
      </w:r>
      <w:r>
        <w:rPr>
          <w:color w:val="231F20"/>
          <w:spacing w:val="-17"/>
          <w:w w:val="105"/>
        </w:rPr>
        <w:t> </w:t>
      </w:r>
      <w:r>
        <w:rPr>
          <w:color w:val="231F20"/>
          <w:w w:val="105"/>
        </w:rPr>
        <w:t>user</w:t>
      </w:r>
      <w:r>
        <w:rPr>
          <w:color w:val="231F20"/>
          <w:spacing w:val="-16"/>
          <w:w w:val="105"/>
        </w:rPr>
        <w:t> </w:t>
      </w:r>
      <w:r>
        <w:rPr>
          <w:color w:val="231F20"/>
          <w:w w:val="105"/>
        </w:rPr>
        <w:t>reviews</w:t>
      </w:r>
      <w:r>
        <w:rPr>
          <w:color w:val="231F20"/>
          <w:spacing w:val="-17"/>
          <w:w w:val="105"/>
        </w:rPr>
        <w:t> </w:t>
      </w:r>
      <w:r>
        <w:rPr>
          <w:color w:val="231F20"/>
          <w:w w:val="105"/>
        </w:rPr>
        <w:t>and</w:t>
      </w:r>
      <w:r>
        <w:rPr>
          <w:color w:val="231F20"/>
          <w:spacing w:val="-17"/>
          <w:w w:val="105"/>
        </w:rPr>
        <w:t> </w:t>
      </w:r>
      <w:r>
        <w:rPr>
          <w:color w:val="231F20"/>
          <w:w w:val="105"/>
        </w:rPr>
        <w:t>as</w:t>
      </w:r>
      <w:r>
        <w:rPr>
          <w:color w:val="231F20"/>
          <w:spacing w:val="-16"/>
          <w:w w:val="105"/>
        </w:rPr>
        <w:t> </w:t>
      </w:r>
      <w:r>
        <w:rPr>
          <w:color w:val="231F20"/>
          <w:w w:val="105"/>
        </w:rPr>
        <w:t>such</w:t>
      </w:r>
      <w:r>
        <w:rPr>
          <w:color w:val="231F20"/>
          <w:spacing w:val="-17"/>
          <w:w w:val="105"/>
        </w:rPr>
        <w:t> </w:t>
      </w:r>
      <w:r>
        <w:rPr>
          <w:color w:val="231F20"/>
          <w:w w:val="105"/>
        </w:rPr>
        <w:t>the</w:t>
      </w:r>
      <w:r>
        <w:rPr>
          <w:color w:val="231F20"/>
          <w:spacing w:val="-16"/>
          <w:w w:val="105"/>
        </w:rPr>
        <w:t> </w:t>
      </w:r>
      <w:r>
        <w:rPr>
          <w:color w:val="231F20"/>
          <w:w w:val="105"/>
        </w:rPr>
        <w:t>analytical</w:t>
      </w:r>
      <w:r>
        <w:rPr>
          <w:color w:val="231F20"/>
          <w:spacing w:val="-16"/>
          <w:w w:val="105"/>
        </w:rPr>
        <w:t> </w:t>
      </w:r>
      <w:r>
        <w:rPr>
          <w:color w:val="231F20"/>
          <w:w w:val="105"/>
        </w:rPr>
        <w:t>methodology</w:t>
      </w:r>
      <w:r>
        <w:rPr>
          <w:color w:val="231F20"/>
          <w:spacing w:val="-17"/>
          <w:w w:val="105"/>
        </w:rPr>
        <w:t> </w:t>
      </w:r>
      <w:r>
        <w:rPr>
          <w:color w:val="231F20"/>
          <w:w w:val="105"/>
        </w:rPr>
        <w:t>can</w:t>
      </w:r>
      <w:r>
        <w:rPr>
          <w:color w:val="231F20"/>
          <w:spacing w:val="-16"/>
          <w:w w:val="105"/>
        </w:rPr>
        <w:t> </w:t>
      </w:r>
      <w:r>
        <w:rPr>
          <w:color w:val="231F20"/>
          <w:spacing w:val="-6"/>
          <w:w w:val="105"/>
        </w:rPr>
        <w:t>be</w:t>
      </w:r>
      <w:bookmarkStart w:name="_bookmark17" w:id="50"/>
      <w:bookmarkEnd w:id="50"/>
      <w:r>
        <w:rPr>
          <w:color w:val="231F20"/>
          <w:spacing w:val="-6"/>
          <w:w w:val="105"/>
        </w:rPr>
      </w:r>
      <w:r>
        <w:rPr>
          <w:color w:val="231F20"/>
          <w:spacing w:val="-6"/>
          <w:w w:val="105"/>
        </w:rPr>
        <w:t> </w:t>
      </w:r>
      <w:r>
        <w:rPr>
          <w:color w:val="231F20"/>
          <w:w w:val="105"/>
        </w:rPr>
        <w:t>easily</w:t>
      </w:r>
      <w:r>
        <w:rPr>
          <w:color w:val="231F20"/>
          <w:spacing w:val="-4"/>
          <w:w w:val="105"/>
        </w:rPr>
        <w:t> </w:t>
      </w:r>
      <w:r>
        <w:rPr>
          <w:color w:val="231F20"/>
          <w:w w:val="105"/>
        </w:rPr>
        <w:t>replicated</w:t>
      </w:r>
      <w:r>
        <w:rPr>
          <w:color w:val="231F20"/>
          <w:spacing w:val="-3"/>
          <w:w w:val="105"/>
        </w:rPr>
        <w:t> </w:t>
      </w:r>
      <w:r>
        <w:rPr>
          <w:color w:val="231F20"/>
          <w:w w:val="105"/>
        </w:rPr>
        <w:t>and</w:t>
      </w:r>
      <w:r>
        <w:rPr>
          <w:color w:val="231F20"/>
          <w:spacing w:val="-4"/>
          <w:w w:val="105"/>
        </w:rPr>
        <w:t> </w:t>
      </w:r>
      <w:r>
        <w:rPr>
          <w:color w:val="231F20"/>
          <w:w w:val="105"/>
        </w:rPr>
        <w:t>applied</w:t>
      </w:r>
      <w:r>
        <w:rPr>
          <w:color w:val="231F20"/>
          <w:spacing w:val="-4"/>
          <w:w w:val="105"/>
        </w:rPr>
        <w:t> </w:t>
      </w:r>
      <w:r>
        <w:rPr>
          <w:color w:val="231F20"/>
          <w:w w:val="105"/>
        </w:rPr>
        <w:t>to</w:t>
      </w:r>
      <w:r>
        <w:rPr>
          <w:color w:val="231F20"/>
          <w:spacing w:val="-4"/>
          <w:w w:val="105"/>
        </w:rPr>
        <w:t> </w:t>
      </w:r>
      <w:r>
        <w:rPr>
          <w:color w:val="231F20"/>
          <w:w w:val="105"/>
        </w:rPr>
        <w:t>other</w:t>
      </w:r>
      <w:r>
        <w:rPr>
          <w:color w:val="231F20"/>
          <w:spacing w:val="-3"/>
          <w:w w:val="105"/>
        </w:rPr>
        <w:t> </w:t>
      </w:r>
      <w:r>
        <w:rPr>
          <w:color w:val="231F20"/>
          <w:w w:val="105"/>
        </w:rPr>
        <w:t>online</w:t>
      </w:r>
      <w:r>
        <w:rPr>
          <w:color w:val="231F20"/>
          <w:spacing w:val="-4"/>
          <w:w w:val="105"/>
        </w:rPr>
        <w:t> </w:t>
      </w:r>
      <w:r>
        <w:rPr>
          <w:color w:val="231F20"/>
          <w:w w:val="105"/>
        </w:rPr>
        <w:t>products</w:t>
      </w:r>
      <w:r>
        <w:rPr>
          <w:color w:val="231F20"/>
          <w:spacing w:val="-4"/>
          <w:w w:val="105"/>
        </w:rPr>
        <w:t> </w:t>
      </w:r>
      <w:r>
        <w:rPr>
          <w:color w:val="231F20"/>
          <w:w w:val="105"/>
        </w:rPr>
        <w:t>or</w:t>
      </w:r>
      <w:r>
        <w:rPr>
          <w:color w:val="231F20"/>
          <w:spacing w:val="-4"/>
          <w:w w:val="105"/>
        </w:rPr>
        <w:t> </w:t>
      </w:r>
      <w:r>
        <w:rPr>
          <w:color w:val="231F20"/>
          <w:w w:val="105"/>
        </w:rPr>
        <w:t>services.</w:t>
      </w:r>
    </w:p>
    <w:p>
      <w:pPr>
        <w:pStyle w:val="BodyText"/>
        <w:spacing w:line="252" w:lineRule="auto" w:before="7"/>
        <w:ind w:left="134" w:right="40" w:firstLine="239"/>
        <w:jc w:val="both"/>
      </w:pPr>
      <w:r>
        <w:rPr>
          <w:color w:val="231F20"/>
          <w:w w:val="105"/>
        </w:rPr>
        <w:t>The</w:t>
      </w:r>
      <w:r>
        <w:rPr>
          <w:color w:val="231F20"/>
          <w:spacing w:val="-25"/>
          <w:w w:val="105"/>
        </w:rPr>
        <w:t> </w:t>
      </w:r>
      <w:r>
        <w:rPr>
          <w:color w:val="231F20"/>
          <w:w w:val="105"/>
        </w:rPr>
        <w:t>aforementioned</w:t>
      </w:r>
      <w:r>
        <w:rPr>
          <w:color w:val="231F20"/>
          <w:spacing w:val="-25"/>
          <w:w w:val="105"/>
        </w:rPr>
        <w:t> </w:t>
      </w:r>
      <w:r>
        <w:rPr>
          <w:color w:val="231F20"/>
          <w:w w:val="105"/>
        </w:rPr>
        <w:t>limitations</w:t>
      </w:r>
      <w:r>
        <w:rPr>
          <w:color w:val="231F20"/>
          <w:spacing w:val="-25"/>
          <w:w w:val="105"/>
        </w:rPr>
        <w:t> </w:t>
      </w:r>
      <w:r>
        <w:rPr>
          <w:color w:val="231F20"/>
          <w:w w:val="105"/>
        </w:rPr>
        <w:t>also</w:t>
      </w:r>
      <w:r>
        <w:rPr>
          <w:color w:val="231F20"/>
          <w:spacing w:val="-24"/>
          <w:w w:val="105"/>
        </w:rPr>
        <w:t> </w:t>
      </w:r>
      <w:r>
        <w:rPr>
          <w:color w:val="231F20"/>
          <w:w w:val="105"/>
        </w:rPr>
        <w:t>call</w:t>
      </w:r>
      <w:r>
        <w:rPr>
          <w:color w:val="231F20"/>
          <w:spacing w:val="-25"/>
          <w:w w:val="105"/>
        </w:rPr>
        <w:t> </w:t>
      </w:r>
      <w:r>
        <w:rPr>
          <w:color w:val="231F20"/>
          <w:w w:val="105"/>
        </w:rPr>
        <w:t>for</w:t>
      </w:r>
      <w:r>
        <w:rPr>
          <w:color w:val="231F20"/>
          <w:spacing w:val="-24"/>
          <w:w w:val="105"/>
        </w:rPr>
        <w:t> </w:t>
      </w:r>
      <w:r>
        <w:rPr>
          <w:color w:val="231F20"/>
          <w:w w:val="105"/>
        </w:rPr>
        <w:t>future</w:t>
      </w:r>
      <w:r>
        <w:rPr>
          <w:color w:val="231F20"/>
          <w:spacing w:val="-25"/>
          <w:w w:val="105"/>
        </w:rPr>
        <w:t> </w:t>
      </w:r>
      <w:r>
        <w:rPr>
          <w:color w:val="231F20"/>
          <w:w w:val="105"/>
        </w:rPr>
        <w:t>research.</w:t>
      </w:r>
      <w:r>
        <w:rPr>
          <w:color w:val="231F20"/>
          <w:spacing w:val="-24"/>
          <w:w w:val="105"/>
        </w:rPr>
        <w:t> </w:t>
      </w:r>
      <w:r>
        <w:rPr>
          <w:color w:val="231F20"/>
          <w:w w:val="105"/>
        </w:rPr>
        <w:t>First,</w:t>
      </w:r>
      <w:r>
        <w:rPr>
          <w:color w:val="231F20"/>
          <w:spacing w:val="-25"/>
          <w:w w:val="105"/>
        </w:rPr>
        <w:t> </w:t>
      </w:r>
      <w:r>
        <w:rPr>
          <w:color w:val="231F20"/>
          <w:spacing w:val="-6"/>
          <w:w w:val="105"/>
        </w:rPr>
        <w:t>it</w:t>
      </w:r>
      <w:bookmarkStart w:name="_bookmark21" w:id="51"/>
      <w:bookmarkEnd w:id="51"/>
      <w:r>
        <w:rPr>
          <w:color w:val="231F20"/>
          <w:spacing w:val="-6"/>
          <w:w w:val="105"/>
        </w:rPr>
      </w:r>
      <w:r>
        <w:rPr>
          <w:color w:val="231F20"/>
          <w:spacing w:val="-6"/>
          <w:w w:val="105"/>
        </w:rPr>
        <w:t> </w:t>
      </w:r>
      <w:r>
        <w:rPr>
          <w:color w:val="231F20"/>
          <w:w w:val="105"/>
        </w:rPr>
        <w:t>would be interesting to delve deeper to investigate each speci</w:t>
      </w:r>
      <w:r>
        <w:rPr>
          <w:rFonts w:ascii="Times New Roman" w:hAnsi="Times New Roman"/>
          <w:color w:val="231F20"/>
          <w:w w:val="105"/>
        </w:rPr>
        <w:t>ﬁ</w:t>
      </w:r>
      <w:r>
        <w:rPr>
          <w:color w:val="231F20"/>
          <w:w w:val="105"/>
        </w:rPr>
        <w:t>c semantic characteristic of online reviews. Each SVD factor can </w:t>
      </w:r>
      <w:r>
        <w:rPr>
          <w:color w:val="231F20"/>
          <w:spacing w:val="-6"/>
          <w:w w:val="105"/>
        </w:rPr>
        <w:t>be </w:t>
      </w:r>
      <w:r>
        <w:rPr>
          <w:color w:val="231F20"/>
          <w:w w:val="105"/>
        </w:rPr>
        <w:t>carefully examined to determine whether it conveys meaningful information, and whether reviews with many helpfulness votes </w:t>
      </w:r>
      <w:r>
        <w:rPr>
          <w:color w:val="231F20"/>
          <w:spacing w:val="-4"/>
          <w:w w:val="105"/>
        </w:rPr>
        <w:t>are </w:t>
      </w:r>
      <w:r>
        <w:rPr>
          <w:color w:val="231F20"/>
          <w:w w:val="105"/>
        </w:rPr>
        <w:t>more</w:t>
      </w:r>
      <w:r>
        <w:rPr>
          <w:color w:val="231F20"/>
          <w:spacing w:val="-21"/>
          <w:w w:val="105"/>
        </w:rPr>
        <w:t> </w:t>
      </w:r>
      <w:r>
        <w:rPr>
          <w:color w:val="231F20"/>
          <w:w w:val="105"/>
        </w:rPr>
        <w:t>associated</w:t>
      </w:r>
      <w:r>
        <w:rPr>
          <w:color w:val="231F20"/>
          <w:spacing w:val="-21"/>
          <w:w w:val="105"/>
        </w:rPr>
        <w:t> </w:t>
      </w:r>
      <w:r>
        <w:rPr>
          <w:color w:val="231F20"/>
          <w:w w:val="105"/>
        </w:rPr>
        <w:t>with</w:t>
      </w:r>
      <w:r>
        <w:rPr>
          <w:color w:val="231F20"/>
          <w:spacing w:val="-21"/>
          <w:w w:val="105"/>
        </w:rPr>
        <w:t> </w:t>
      </w:r>
      <w:r>
        <w:rPr>
          <w:color w:val="231F20"/>
          <w:w w:val="105"/>
        </w:rPr>
        <w:t>SVD</w:t>
      </w:r>
      <w:r>
        <w:rPr>
          <w:color w:val="231F20"/>
          <w:spacing w:val="-21"/>
          <w:w w:val="105"/>
        </w:rPr>
        <w:t> </w:t>
      </w:r>
      <w:r>
        <w:rPr>
          <w:color w:val="231F20"/>
          <w:w w:val="105"/>
        </w:rPr>
        <w:t>factors</w:t>
      </w:r>
      <w:r>
        <w:rPr>
          <w:color w:val="231F20"/>
          <w:spacing w:val="-20"/>
          <w:w w:val="105"/>
        </w:rPr>
        <w:t> </w:t>
      </w:r>
      <w:r>
        <w:rPr>
          <w:color w:val="231F20"/>
          <w:w w:val="105"/>
        </w:rPr>
        <w:t>with</w:t>
      </w:r>
      <w:r>
        <w:rPr>
          <w:color w:val="231F20"/>
          <w:spacing w:val="-21"/>
          <w:w w:val="105"/>
        </w:rPr>
        <w:t> </w:t>
      </w:r>
      <w:r>
        <w:rPr>
          <w:color w:val="231F20"/>
          <w:w w:val="105"/>
        </w:rPr>
        <w:t>more</w:t>
      </w:r>
      <w:r>
        <w:rPr>
          <w:color w:val="231F20"/>
          <w:spacing w:val="-20"/>
          <w:w w:val="105"/>
        </w:rPr>
        <w:t> </w:t>
      </w:r>
      <w:r>
        <w:rPr>
          <w:color w:val="231F20"/>
          <w:w w:val="105"/>
        </w:rPr>
        <w:t>meaningful</w:t>
      </w:r>
      <w:r>
        <w:rPr>
          <w:color w:val="231F20"/>
          <w:spacing w:val="-20"/>
          <w:w w:val="105"/>
        </w:rPr>
        <w:t> </w:t>
      </w:r>
      <w:r>
        <w:rPr>
          <w:color w:val="231F20"/>
          <w:w w:val="105"/>
        </w:rPr>
        <w:t>information.</w:t>
      </w:r>
      <w:bookmarkStart w:name="_bookmark26" w:id="52"/>
      <w:bookmarkEnd w:id="52"/>
      <w:r>
        <w:rPr>
          <w:color w:val="231F20"/>
          <w:w w:val="105"/>
        </w:rPr>
      </w:r>
      <w:r>
        <w:rPr>
          <w:color w:val="231F20"/>
          <w:w w:val="105"/>
        </w:rPr>
        <w:t> This approach would allow us to discover </w:t>
      </w:r>
      <w:r>
        <w:rPr>
          <w:rFonts w:ascii="Cambria" w:hAnsi="Cambria"/>
          <w:i/>
          <w:color w:val="231F20"/>
          <w:w w:val="105"/>
        </w:rPr>
        <w:t>patterns </w:t>
      </w:r>
      <w:r>
        <w:rPr>
          <w:color w:val="231F20"/>
          <w:w w:val="105"/>
        </w:rPr>
        <w:t>that potentially</w:t>
      </w:r>
      <w:bookmarkStart w:name="_bookmark28" w:id="53"/>
      <w:bookmarkEnd w:id="53"/>
      <w:r>
        <w:rPr>
          <w:color w:val="231F20"/>
          <w:w w:val="105"/>
        </w:rPr>
      </w:r>
      <w:r>
        <w:rPr>
          <w:color w:val="231F20"/>
          <w:w w:val="105"/>
        </w:rPr>
        <w:t> encourage</w:t>
      </w:r>
      <w:r>
        <w:rPr>
          <w:color w:val="231F20"/>
          <w:spacing w:val="-28"/>
          <w:w w:val="105"/>
        </w:rPr>
        <w:t> </w:t>
      </w:r>
      <w:r>
        <w:rPr>
          <w:color w:val="231F20"/>
          <w:w w:val="105"/>
        </w:rPr>
        <w:t>more</w:t>
      </w:r>
      <w:r>
        <w:rPr>
          <w:color w:val="231F20"/>
          <w:spacing w:val="-26"/>
          <w:w w:val="105"/>
        </w:rPr>
        <w:t> </w:t>
      </w:r>
      <w:r>
        <w:rPr>
          <w:color w:val="231F20"/>
          <w:w w:val="105"/>
        </w:rPr>
        <w:t>helpfulness</w:t>
      </w:r>
      <w:r>
        <w:rPr>
          <w:color w:val="231F20"/>
          <w:spacing w:val="-27"/>
          <w:w w:val="105"/>
        </w:rPr>
        <w:t> </w:t>
      </w:r>
      <w:r>
        <w:rPr>
          <w:color w:val="231F20"/>
          <w:w w:val="105"/>
        </w:rPr>
        <w:t>votes.</w:t>
      </w:r>
      <w:r>
        <w:rPr>
          <w:color w:val="231F20"/>
          <w:spacing w:val="-27"/>
          <w:w w:val="105"/>
        </w:rPr>
        <w:t> </w:t>
      </w:r>
      <w:r>
        <w:rPr>
          <w:color w:val="231F20"/>
          <w:w w:val="105"/>
        </w:rPr>
        <w:t>Second,</w:t>
      </w:r>
      <w:r>
        <w:rPr>
          <w:color w:val="231F20"/>
          <w:spacing w:val="-27"/>
          <w:w w:val="105"/>
        </w:rPr>
        <w:t> </w:t>
      </w:r>
      <w:r>
        <w:rPr>
          <w:color w:val="231F20"/>
          <w:w w:val="105"/>
        </w:rPr>
        <w:t>it</w:t>
      </w:r>
      <w:r>
        <w:rPr>
          <w:color w:val="231F20"/>
          <w:spacing w:val="-26"/>
          <w:w w:val="105"/>
        </w:rPr>
        <w:t> </w:t>
      </w:r>
      <w:r>
        <w:rPr>
          <w:color w:val="231F20"/>
          <w:w w:val="105"/>
        </w:rPr>
        <w:t>would</w:t>
      </w:r>
      <w:r>
        <w:rPr>
          <w:color w:val="231F20"/>
          <w:spacing w:val="-27"/>
          <w:w w:val="105"/>
        </w:rPr>
        <w:t> </w:t>
      </w:r>
      <w:r>
        <w:rPr>
          <w:color w:val="231F20"/>
          <w:w w:val="105"/>
        </w:rPr>
        <w:t>also</w:t>
      </w:r>
      <w:r>
        <w:rPr>
          <w:color w:val="231F20"/>
          <w:spacing w:val="-27"/>
          <w:w w:val="105"/>
        </w:rPr>
        <w:t> </w:t>
      </w:r>
      <w:r>
        <w:rPr>
          <w:color w:val="231F20"/>
          <w:w w:val="105"/>
        </w:rPr>
        <w:t>be</w:t>
      </w:r>
      <w:r>
        <w:rPr>
          <w:color w:val="231F20"/>
          <w:spacing w:val="-26"/>
          <w:w w:val="105"/>
        </w:rPr>
        <w:t> </w:t>
      </w:r>
      <w:r>
        <w:rPr>
          <w:color w:val="231F20"/>
          <w:w w:val="105"/>
        </w:rPr>
        <w:t>interesting to</w:t>
      </w:r>
      <w:r>
        <w:rPr>
          <w:color w:val="231F20"/>
          <w:spacing w:val="-20"/>
          <w:w w:val="105"/>
        </w:rPr>
        <w:t> </w:t>
      </w:r>
      <w:r>
        <w:rPr>
          <w:color w:val="231F20"/>
          <w:w w:val="105"/>
        </w:rPr>
        <w:t>examine</w:t>
      </w:r>
      <w:r>
        <w:rPr>
          <w:color w:val="231F20"/>
          <w:spacing w:val="-21"/>
          <w:w w:val="105"/>
        </w:rPr>
        <w:t> </w:t>
      </w:r>
      <w:r>
        <w:rPr>
          <w:color w:val="231F20"/>
          <w:w w:val="105"/>
        </w:rPr>
        <w:t>and</w:t>
      </w:r>
      <w:r>
        <w:rPr>
          <w:color w:val="231F20"/>
          <w:spacing w:val="-21"/>
          <w:w w:val="105"/>
        </w:rPr>
        <w:t> </w:t>
      </w:r>
      <w:r>
        <w:rPr>
          <w:color w:val="231F20"/>
          <w:w w:val="105"/>
        </w:rPr>
        <w:t>determine</w:t>
      </w:r>
      <w:r>
        <w:rPr>
          <w:color w:val="231F20"/>
          <w:spacing w:val="-20"/>
          <w:w w:val="105"/>
        </w:rPr>
        <w:t> </w:t>
      </w:r>
      <w:r>
        <w:rPr>
          <w:color w:val="231F20"/>
          <w:w w:val="105"/>
        </w:rPr>
        <w:t>the</w:t>
      </w:r>
      <w:r>
        <w:rPr>
          <w:color w:val="231F20"/>
          <w:spacing w:val="-20"/>
          <w:w w:val="105"/>
        </w:rPr>
        <w:t> </w:t>
      </w:r>
      <w:r>
        <w:rPr>
          <w:color w:val="231F20"/>
          <w:w w:val="105"/>
        </w:rPr>
        <w:t>number</w:t>
      </w:r>
      <w:r>
        <w:rPr>
          <w:color w:val="231F20"/>
          <w:spacing w:val="-20"/>
          <w:w w:val="105"/>
        </w:rPr>
        <w:t> </w:t>
      </w:r>
      <w:r>
        <w:rPr>
          <w:color w:val="231F20"/>
          <w:w w:val="105"/>
        </w:rPr>
        <w:t>of</w:t>
      </w:r>
      <w:r>
        <w:rPr>
          <w:color w:val="231F20"/>
          <w:spacing w:val="-21"/>
          <w:w w:val="105"/>
        </w:rPr>
        <w:t> </w:t>
      </w:r>
      <w:r>
        <w:rPr>
          <w:color w:val="231F20"/>
          <w:w w:val="105"/>
        </w:rPr>
        <w:t>SVD</w:t>
      </w:r>
      <w:r>
        <w:rPr>
          <w:color w:val="231F20"/>
          <w:spacing w:val="-20"/>
          <w:w w:val="105"/>
        </w:rPr>
        <w:t> </w:t>
      </w:r>
      <w:r>
        <w:rPr>
          <w:color w:val="231F20"/>
          <w:w w:val="105"/>
        </w:rPr>
        <w:t>factors</w:t>
      </w:r>
      <w:r>
        <w:rPr>
          <w:color w:val="231F20"/>
          <w:spacing w:val="-20"/>
          <w:w w:val="105"/>
        </w:rPr>
        <w:t> </w:t>
      </w:r>
      <w:r>
        <w:rPr>
          <w:color w:val="231F20"/>
          <w:w w:val="105"/>
        </w:rPr>
        <w:t>we</w:t>
      </w:r>
      <w:r>
        <w:rPr>
          <w:color w:val="231F20"/>
          <w:spacing w:val="-20"/>
          <w:w w:val="105"/>
        </w:rPr>
        <w:t> </w:t>
      </w:r>
      <w:r>
        <w:rPr>
          <w:color w:val="231F20"/>
          <w:w w:val="105"/>
        </w:rPr>
        <w:t>should</w:t>
      </w:r>
      <w:r>
        <w:rPr>
          <w:color w:val="231F20"/>
          <w:spacing w:val="-21"/>
          <w:w w:val="105"/>
        </w:rPr>
        <w:t> </w:t>
      </w:r>
      <w:r>
        <w:rPr>
          <w:color w:val="231F20"/>
          <w:w w:val="105"/>
        </w:rPr>
        <w:t>use</w:t>
      </w:r>
      <w:r>
        <w:rPr>
          <w:color w:val="231F20"/>
          <w:spacing w:val="-20"/>
          <w:w w:val="105"/>
        </w:rPr>
        <w:t> </w:t>
      </w:r>
      <w:r>
        <w:rPr>
          <w:color w:val="231F20"/>
          <w:w w:val="105"/>
        </w:rPr>
        <w:t>in the</w:t>
      </w:r>
      <w:r>
        <w:rPr>
          <w:color w:val="231F20"/>
          <w:spacing w:val="-18"/>
          <w:w w:val="105"/>
        </w:rPr>
        <w:t> </w:t>
      </w:r>
      <w:r>
        <w:rPr>
          <w:color w:val="231F20"/>
          <w:w w:val="105"/>
        </w:rPr>
        <w:t>analysis.</w:t>
      </w:r>
      <w:r>
        <w:rPr>
          <w:color w:val="231F20"/>
          <w:spacing w:val="-18"/>
          <w:w w:val="105"/>
        </w:rPr>
        <w:t> </w:t>
      </w:r>
      <w:r>
        <w:rPr>
          <w:color w:val="231F20"/>
          <w:w w:val="105"/>
        </w:rPr>
        <w:t>As</w:t>
      </w:r>
      <w:r>
        <w:rPr>
          <w:color w:val="231F20"/>
          <w:spacing w:val="-16"/>
          <w:w w:val="105"/>
        </w:rPr>
        <w:t> </w:t>
      </w:r>
      <w:r>
        <w:rPr>
          <w:color w:val="231F20"/>
          <w:w w:val="105"/>
        </w:rPr>
        <w:t>suggested</w:t>
      </w:r>
      <w:r>
        <w:rPr>
          <w:color w:val="231F20"/>
          <w:spacing w:val="-17"/>
          <w:w w:val="105"/>
        </w:rPr>
        <w:t> </w:t>
      </w:r>
      <w:r>
        <w:rPr>
          <w:color w:val="231F20"/>
          <w:w w:val="105"/>
        </w:rPr>
        <w:t>by</w:t>
      </w:r>
      <w:r>
        <w:rPr>
          <w:color w:val="231F20"/>
          <w:spacing w:val="-17"/>
          <w:w w:val="105"/>
        </w:rPr>
        <w:t> </w:t>
      </w:r>
      <w:r>
        <w:rPr>
          <w:color w:val="231F20"/>
          <w:w w:val="105"/>
        </w:rPr>
        <w:t>Sidorova</w:t>
      </w:r>
      <w:r>
        <w:rPr>
          <w:color w:val="231F20"/>
          <w:spacing w:val="-18"/>
          <w:w w:val="105"/>
        </w:rPr>
        <w:t> </w:t>
      </w:r>
      <w:r>
        <w:rPr>
          <w:color w:val="231F20"/>
          <w:w w:val="105"/>
        </w:rPr>
        <w:t>et</w:t>
      </w:r>
      <w:r>
        <w:rPr>
          <w:color w:val="231F20"/>
          <w:spacing w:val="-17"/>
          <w:w w:val="105"/>
        </w:rPr>
        <w:t> </w:t>
      </w:r>
      <w:r>
        <w:rPr>
          <w:color w:val="231F20"/>
          <w:w w:val="105"/>
        </w:rPr>
        <w:t>al.</w:t>
      </w:r>
      <w:r>
        <w:rPr>
          <w:color w:val="231F20"/>
          <w:spacing w:val="-17"/>
          <w:w w:val="105"/>
        </w:rPr>
        <w:t> </w:t>
      </w:r>
      <w:hyperlink w:history="true" w:anchor="_bookmark29">
        <w:r>
          <w:rPr>
            <w:color w:val="2E3092"/>
            <w:w w:val="105"/>
          </w:rPr>
          <w:t>[26]</w:t>
        </w:r>
      </w:hyperlink>
      <w:r>
        <w:rPr>
          <w:color w:val="231F20"/>
          <w:w w:val="105"/>
        </w:rPr>
        <w:t>,</w:t>
      </w:r>
      <w:r>
        <w:rPr>
          <w:color w:val="231F20"/>
          <w:spacing w:val="-18"/>
          <w:w w:val="105"/>
        </w:rPr>
        <w:t> </w:t>
      </w:r>
      <w:r>
        <w:rPr>
          <w:color w:val="231F20"/>
          <w:w w:val="105"/>
        </w:rPr>
        <w:t>it</w:t>
      </w:r>
      <w:r>
        <w:rPr>
          <w:color w:val="231F20"/>
          <w:spacing w:val="-16"/>
          <w:w w:val="105"/>
        </w:rPr>
        <w:t> </w:t>
      </w:r>
      <w:r>
        <w:rPr>
          <w:color w:val="231F20"/>
          <w:w w:val="105"/>
        </w:rPr>
        <w:t>is</w:t>
      </w:r>
      <w:r>
        <w:rPr>
          <w:color w:val="231F20"/>
          <w:spacing w:val="-17"/>
          <w:w w:val="105"/>
        </w:rPr>
        <w:t> </w:t>
      </w:r>
      <w:r>
        <w:rPr>
          <w:color w:val="231F20"/>
          <w:w w:val="105"/>
        </w:rPr>
        <w:t>important</w:t>
      </w:r>
      <w:r>
        <w:rPr>
          <w:color w:val="231F20"/>
          <w:spacing w:val="-16"/>
          <w:w w:val="105"/>
        </w:rPr>
        <w:t> </w:t>
      </w:r>
      <w:r>
        <w:rPr>
          <w:color w:val="231F20"/>
          <w:w w:val="105"/>
        </w:rPr>
        <w:t>to</w:t>
      </w:r>
      <w:r>
        <w:rPr>
          <w:color w:val="231F20"/>
          <w:spacing w:val="-17"/>
          <w:w w:val="105"/>
        </w:rPr>
        <w:t> </w:t>
      </w:r>
      <w:r>
        <w:rPr>
          <w:color w:val="231F20"/>
          <w:w w:val="105"/>
        </w:rPr>
        <w:t>test different numbers of SVD factors using multiple datasets, and </w:t>
      </w:r>
      <w:r>
        <w:rPr>
          <w:color w:val="231F20"/>
          <w:spacing w:val="-3"/>
          <w:w w:val="105"/>
        </w:rPr>
        <w:t>then</w:t>
      </w:r>
      <w:bookmarkStart w:name="_bookmark22" w:id="54"/>
      <w:bookmarkEnd w:id="54"/>
      <w:r>
        <w:rPr>
          <w:color w:val="231F20"/>
          <w:spacing w:val="-3"/>
          <w:w w:val="105"/>
        </w:rPr>
      </w:r>
      <w:r>
        <w:rPr>
          <w:color w:val="231F20"/>
          <w:spacing w:val="-3"/>
          <w:w w:val="105"/>
        </w:rPr>
        <w:t> </w:t>
      </w:r>
      <w:r>
        <w:rPr>
          <w:color w:val="231F20"/>
          <w:w w:val="105"/>
        </w:rPr>
        <w:t>choose the numbers of factors that carries the greatest weight to investigate in the particular research context. Another </w:t>
      </w:r>
      <w:r>
        <w:rPr>
          <w:color w:val="231F20"/>
          <w:spacing w:val="-3"/>
          <w:w w:val="105"/>
        </w:rPr>
        <w:t>interesting</w:t>
      </w:r>
      <w:bookmarkStart w:name="_bookmark23" w:id="55"/>
      <w:bookmarkEnd w:id="55"/>
      <w:r>
        <w:rPr>
          <w:color w:val="231F20"/>
          <w:spacing w:val="-3"/>
          <w:w w:val="105"/>
        </w:rPr>
      </w:r>
      <w:r>
        <w:rPr>
          <w:color w:val="231F20"/>
          <w:spacing w:val="36"/>
          <w:w w:val="105"/>
        </w:rPr>
        <w:t> </w:t>
      </w:r>
      <w:r>
        <w:rPr>
          <w:color w:val="231F20"/>
          <w:w w:val="105"/>
        </w:rPr>
        <w:t>future work to extend the current study is to investigate the </w:t>
      </w:r>
      <w:r>
        <w:rPr>
          <w:rFonts w:ascii="Microsoft Sans Serif" w:hAnsi="Microsoft Sans Serif"/>
          <w:color w:val="231F20"/>
          <w:w w:val="105"/>
        </w:rPr>
        <w:t>“</w:t>
      </w:r>
      <w:r>
        <w:rPr>
          <w:color w:val="231F20"/>
          <w:w w:val="105"/>
        </w:rPr>
        <w:t>extremeness</w:t>
      </w:r>
      <w:r>
        <w:rPr>
          <w:rFonts w:ascii="Microsoft Sans Serif" w:hAnsi="Microsoft Sans Serif"/>
          <w:color w:val="231F20"/>
          <w:w w:val="105"/>
        </w:rPr>
        <w:t>” </w:t>
      </w:r>
      <w:r>
        <w:rPr>
          <w:color w:val="231F20"/>
          <w:w w:val="105"/>
        </w:rPr>
        <w:t>effect on online users' behavior. In this study, our </w:t>
      </w:r>
      <w:r>
        <w:rPr>
          <w:rFonts w:ascii="Times New Roman" w:hAnsi="Times New Roman"/>
          <w:color w:val="231F20"/>
          <w:w w:val="105"/>
        </w:rPr>
        <w:t>ﬁ</w:t>
      </w:r>
      <w:r>
        <w:rPr>
          <w:color w:val="231F20"/>
          <w:w w:val="105"/>
        </w:rPr>
        <w:t>nding suggests that reviews with extreme opinions may have signi</w:t>
      </w:r>
      <w:r>
        <w:rPr>
          <w:rFonts w:ascii="Times New Roman" w:hAnsi="Times New Roman"/>
          <w:color w:val="231F20"/>
          <w:w w:val="105"/>
        </w:rPr>
        <w:t>ﬁ</w:t>
      </w:r>
      <w:r>
        <w:rPr>
          <w:color w:val="231F20"/>
          <w:w w:val="105"/>
        </w:rPr>
        <w:t>cant impact on users' helpfulness votes. More investigation </w:t>
      </w:r>
      <w:r>
        <w:rPr>
          <w:color w:val="231F20"/>
          <w:spacing w:val="-6"/>
          <w:w w:val="105"/>
        </w:rPr>
        <w:t>is</w:t>
      </w:r>
      <w:bookmarkStart w:name="_bookmark27" w:id="56"/>
      <w:bookmarkEnd w:id="56"/>
      <w:r>
        <w:rPr>
          <w:color w:val="231F20"/>
          <w:spacing w:val="-6"/>
          <w:w w:val="105"/>
        </w:rPr>
      </w:r>
      <w:r>
        <w:rPr>
          <w:color w:val="231F20"/>
          <w:spacing w:val="-6"/>
          <w:w w:val="105"/>
        </w:rPr>
        <w:t> </w:t>
      </w:r>
      <w:r>
        <w:rPr>
          <w:color w:val="231F20"/>
          <w:w w:val="105"/>
        </w:rPr>
        <w:t>needed in future work to investigate to what extent the valence (positive</w:t>
      </w:r>
      <w:r>
        <w:rPr>
          <w:color w:val="231F20"/>
          <w:spacing w:val="-13"/>
          <w:w w:val="105"/>
        </w:rPr>
        <w:t> </w:t>
      </w:r>
      <w:r>
        <w:rPr>
          <w:color w:val="231F20"/>
          <w:w w:val="105"/>
        </w:rPr>
        <w:t>or</w:t>
      </w:r>
      <w:r>
        <w:rPr>
          <w:color w:val="231F20"/>
          <w:spacing w:val="-12"/>
          <w:w w:val="105"/>
        </w:rPr>
        <w:t> </w:t>
      </w:r>
      <w:r>
        <w:rPr>
          <w:color w:val="231F20"/>
          <w:w w:val="105"/>
        </w:rPr>
        <w:t>negative)</w:t>
      </w:r>
      <w:r>
        <w:rPr>
          <w:color w:val="231F20"/>
          <w:spacing w:val="-14"/>
          <w:w w:val="105"/>
        </w:rPr>
        <w:t> </w:t>
      </w:r>
      <w:r>
        <w:rPr>
          <w:color w:val="231F20"/>
          <w:w w:val="105"/>
        </w:rPr>
        <w:t>of</w:t>
      </w:r>
      <w:r>
        <w:rPr>
          <w:color w:val="231F20"/>
          <w:spacing w:val="-11"/>
          <w:w w:val="105"/>
        </w:rPr>
        <w:t> </w:t>
      </w:r>
      <w:r>
        <w:rPr>
          <w:color w:val="231F20"/>
          <w:w w:val="105"/>
        </w:rPr>
        <w:t>reviews</w:t>
      </w:r>
      <w:r>
        <w:rPr>
          <w:color w:val="231F20"/>
          <w:spacing w:val="-13"/>
          <w:w w:val="105"/>
        </w:rPr>
        <w:t> </w:t>
      </w:r>
      <w:r>
        <w:rPr>
          <w:color w:val="231F20"/>
          <w:w w:val="105"/>
        </w:rPr>
        <w:t>in</w:t>
      </w:r>
      <w:r>
        <w:rPr>
          <w:rFonts w:ascii="Times New Roman" w:hAnsi="Times New Roman"/>
          <w:color w:val="231F20"/>
          <w:w w:val="105"/>
        </w:rPr>
        <w:t>ﬂ</w:t>
      </w:r>
      <w:r>
        <w:rPr>
          <w:color w:val="231F20"/>
          <w:w w:val="105"/>
        </w:rPr>
        <w:t>uences</w:t>
      </w:r>
      <w:r>
        <w:rPr>
          <w:color w:val="231F20"/>
          <w:spacing w:val="-13"/>
          <w:w w:val="105"/>
        </w:rPr>
        <w:t> </w:t>
      </w:r>
      <w:r>
        <w:rPr>
          <w:color w:val="231F20"/>
          <w:w w:val="105"/>
        </w:rPr>
        <w:t>the</w:t>
      </w:r>
      <w:r>
        <w:rPr>
          <w:color w:val="231F20"/>
          <w:spacing w:val="-12"/>
          <w:w w:val="105"/>
        </w:rPr>
        <w:t> </w:t>
      </w:r>
      <w:r>
        <w:rPr>
          <w:color w:val="231F20"/>
          <w:w w:val="105"/>
        </w:rPr>
        <w:t>users'</w:t>
      </w:r>
      <w:r>
        <w:rPr>
          <w:color w:val="231F20"/>
          <w:spacing w:val="-12"/>
          <w:w w:val="105"/>
        </w:rPr>
        <w:t> </w:t>
      </w:r>
      <w:r>
        <w:rPr>
          <w:color w:val="231F20"/>
          <w:w w:val="105"/>
        </w:rPr>
        <w:t>perception,</w:t>
      </w:r>
      <w:r>
        <w:rPr>
          <w:color w:val="231F20"/>
          <w:spacing w:val="-12"/>
          <w:w w:val="105"/>
        </w:rPr>
        <w:t> </w:t>
      </w:r>
      <w:r>
        <w:rPr>
          <w:color w:val="231F20"/>
          <w:spacing w:val="-4"/>
          <w:w w:val="105"/>
        </w:rPr>
        <w:t>and</w:t>
      </w:r>
      <w:bookmarkStart w:name="_bookmark25" w:id="57"/>
      <w:bookmarkEnd w:id="57"/>
      <w:r>
        <w:rPr>
          <w:color w:val="231F20"/>
          <w:spacing w:val="-4"/>
          <w:w w:val="105"/>
        </w:rPr>
      </w:r>
      <w:r>
        <w:rPr>
          <w:color w:val="231F20"/>
          <w:spacing w:val="-4"/>
          <w:w w:val="105"/>
        </w:rPr>
        <w:t> </w:t>
      </w:r>
      <w:r>
        <w:rPr>
          <w:color w:val="231F20"/>
          <w:w w:val="105"/>
        </w:rPr>
        <w:t>to what extent such a impact varies over the product life cycle. In addition,</w:t>
      </w:r>
      <w:r>
        <w:rPr>
          <w:color w:val="231F20"/>
          <w:spacing w:val="-14"/>
          <w:w w:val="105"/>
        </w:rPr>
        <w:t> </w:t>
      </w:r>
      <w:r>
        <w:rPr>
          <w:color w:val="231F20"/>
          <w:w w:val="105"/>
        </w:rPr>
        <w:t>the</w:t>
      </w:r>
      <w:r>
        <w:rPr>
          <w:color w:val="231F20"/>
          <w:spacing w:val="-12"/>
          <w:w w:val="105"/>
        </w:rPr>
        <w:t> </w:t>
      </w:r>
      <w:r>
        <w:rPr>
          <w:color w:val="231F20"/>
          <w:w w:val="105"/>
        </w:rPr>
        <w:t>extremeness</w:t>
      </w:r>
      <w:r>
        <w:rPr>
          <w:color w:val="231F20"/>
          <w:spacing w:val="-13"/>
          <w:w w:val="105"/>
        </w:rPr>
        <w:t> </w:t>
      </w:r>
      <w:r>
        <w:rPr>
          <w:color w:val="231F20"/>
          <w:w w:val="105"/>
        </w:rPr>
        <w:t>level</w:t>
      </w:r>
      <w:r>
        <w:rPr>
          <w:color w:val="231F20"/>
          <w:spacing w:val="-13"/>
          <w:w w:val="105"/>
        </w:rPr>
        <w:t> </w:t>
      </w:r>
      <w:r>
        <w:rPr>
          <w:color w:val="231F20"/>
          <w:w w:val="105"/>
        </w:rPr>
        <w:t>of</w:t>
      </w:r>
      <w:r>
        <w:rPr>
          <w:color w:val="231F20"/>
          <w:spacing w:val="-12"/>
          <w:w w:val="105"/>
        </w:rPr>
        <w:t> </w:t>
      </w:r>
      <w:r>
        <w:rPr>
          <w:color w:val="231F20"/>
          <w:w w:val="105"/>
        </w:rPr>
        <w:t>reviews</w:t>
      </w:r>
      <w:r>
        <w:rPr>
          <w:color w:val="231F20"/>
          <w:spacing w:val="-14"/>
          <w:w w:val="105"/>
        </w:rPr>
        <w:t> </w:t>
      </w:r>
      <w:r>
        <w:rPr>
          <w:color w:val="231F20"/>
          <w:w w:val="105"/>
        </w:rPr>
        <w:t>could</w:t>
      </w:r>
      <w:r>
        <w:rPr>
          <w:color w:val="231F20"/>
          <w:spacing w:val="-13"/>
          <w:w w:val="105"/>
        </w:rPr>
        <w:t> </w:t>
      </w:r>
      <w:r>
        <w:rPr>
          <w:color w:val="231F20"/>
          <w:w w:val="105"/>
        </w:rPr>
        <w:t>be</w:t>
      </w:r>
      <w:r>
        <w:rPr>
          <w:color w:val="231F20"/>
          <w:spacing w:val="-12"/>
          <w:w w:val="105"/>
        </w:rPr>
        <w:t> </w:t>
      </w:r>
      <w:r>
        <w:rPr>
          <w:color w:val="231F20"/>
          <w:w w:val="105"/>
        </w:rPr>
        <w:t>further</w:t>
      </w:r>
      <w:r>
        <w:rPr>
          <w:color w:val="231F20"/>
          <w:spacing w:val="-13"/>
          <w:w w:val="105"/>
        </w:rPr>
        <w:t> </w:t>
      </w:r>
      <w:r>
        <w:rPr>
          <w:color w:val="231F20"/>
          <w:w w:val="105"/>
        </w:rPr>
        <w:t>separated</w:t>
      </w:r>
      <w:bookmarkStart w:name="_bookmark24" w:id="58"/>
      <w:bookmarkEnd w:id="58"/>
      <w:r>
        <w:rPr>
          <w:color w:val="231F20"/>
          <w:w w:val="105"/>
        </w:rPr>
      </w:r>
      <w:r>
        <w:rPr>
          <w:color w:val="231F20"/>
          <w:w w:val="105"/>
        </w:rPr>
        <w:t> into</w:t>
      </w:r>
      <w:r>
        <w:rPr>
          <w:color w:val="231F20"/>
          <w:spacing w:val="-24"/>
          <w:w w:val="105"/>
        </w:rPr>
        <w:t> </w:t>
      </w:r>
      <w:r>
        <w:rPr>
          <w:color w:val="231F20"/>
          <w:w w:val="105"/>
        </w:rPr>
        <w:t>positive</w:t>
      </w:r>
      <w:r>
        <w:rPr>
          <w:color w:val="231F20"/>
          <w:spacing w:val="-24"/>
          <w:w w:val="105"/>
        </w:rPr>
        <w:t> </w:t>
      </w:r>
      <w:r>
        <w:rPr>
          <w:color w:val="231F20"/>
          <w:w w:val="105"/>
        </w:rPr>
        <w:t>and</w:t>
      </w:r>
      <w:r>
        <w:rPr>
          <w:color w:val="231F20"/>
          <w:spacing w:val="-24"/>
          <w:w w:val="105"/>
        </w:rPr>
        <w:t> </w:t>
      </w:r>
      <w:r>
        <w:rPr>
          <w:color w:val="231F20"/>
          <w:w w:val="105"/>
        </w:rPr>
        <w:t>negative</w:t>
      </w:r>
      <w:r>
        <w:rPr>
          <w:color w:val="231F20"/>
          <w:spacing w:val="-24"/>
          <w:w w:val="105"/>
        </w:rPr>
        <w:t> </w:t>
      </w:r>
      <w:r>
        <w:rPr>
          <w:color w:val="231F20"/>
          <w:w w:val="105"/>
        </w:rPr>
        <w:t>extremeness.</w:t>
      </w:r>
      <w:r>
        <w:rPr>
          <w:color w:val="231F20"/>
          <w:spacing w:val="-23"/>
          <w:w w:val="105"/>
        </w:rPr>
        <w:t> </w:t>
      </w:r>
      <w:r>
        <w:rPr>
          <w:color w:val="231F20"/>
          <w:w w:val="105"/>
        </w:rPr>
        <w:t>More</w:t>
      </w:r>
      <w:r>
        <w:rPr>
          <w:color w:val="231F20"/>
          <w:spacing w:val="-23"/>
          <w:w w:val="105"/>
        </w:rPr>
        <w:t> </w:t>
      </w:r>
      <w:r>
        <w:rPr>
          <w:color w:val="231F20"/>
          <w:w w:val="105"/>
        </w:rPr>
        <w:t>detailed</w:t>
      </w:r>
      <w:r>
        <w:rPr>
          <w:color w:val="231F20"/>
          <w:spacing w:val="-23"/>
          <w:w w:val="105"/>
        </w:rPr>
        <w:t> </w:t>
      </w:r>
      <w:r>
        <w:rPr>
          <w:color w:val="231F20"/>
          <w:w w:val="105"/>
        </w:rPr>
        <w:t>investigation</w:t>
      </w:r>
      <w:r>
        <w:rPr>
          <w:color w:val="231F20"/>
          <w:spacing w:val="-23"/>
          <w:w w:val="105"/>
        </w:rPr>
        <w:t> </w:t>
      </w:r>
      <w:r>
        <w:rPr>
          <w:color w:val="231F20"/>
          <w:spacing w:val="-7"/>
          <w:w w:val="105"/>
        </w:rPr>
        <w:t>in </w:t>
      </w:r>
      <w:r>
        <w:rPr>
          <w:color w:val="231F20"/>
          <w:w w:val="105"/>
        </w:rPr>
        <w:t>future</w:t>
      </w:r>
      <w:r>
        <w:rPr>
          <w:color w:val="231F20"/>
          <w:spacing w:val="-14"/>
          <w:w w:val="105"/>
        </w:rPr>
        <w:t> </w:t>
      </w:r>
      <w:r>
        <w:rPr>
          <w:color w:val="231F20"/>
          <w:w w:val="105"/>
        </w:rPr>
        <w:t>studies</w:t>
      </w:r>
      <w:r>
        <w:rPr>
          <w:color w:val="231F20"/>
          <w:spacing w:val="-13"/>
          <w:w w:val="105"/>
        </w:rPr>
        <w:t> </w:t>
      </w:r>
      <w:r>
        <w:rPr>
          <w:color w:val="231F20"/>
          <w:w w:val="105"/>
        </w:rPr>
        <w:t>shall</w:t>
      </w:r>
      <w:r>
        <w:rPr>
          <w:color w:val="231F20"/>
          <w:spacing w:val="-14"/>
          <w:w w:val="105"/>
        </w:rPr>
        <w:t> </w:t>
      </w:r>
      <w:r>
        <w:rPr>
          <w:color w:val="231F20"/>
          <w:w w:val="105"/>
        </w:rPr>
        <w:t>include</w:t>
      </w:r>
      <w:r>
        <w:rPr>
          <w:color w:val="231F20"/>
          <w:spacing w:val="-13"/>
          <w:w w:val="105"/>
        </w:rPr>
        <w:t> </w:t>
      </w:r>
      <w:r>
        <w:rPr>
          <w:color w:val="231F20"/>
          <w:w w:val="105"/>
        </w:rPr>
        <w:t>data</w:t>
      </w:r>
      <w:r>
        <w:rPr>
          <w:color w:val="231F20"/>
          <w:spacing w:val="-13"/>
          <w:w w:val="105"/>
        </w:rPr>
        <w:t> </w:t>
      </w:r>
      <w:r>
        <w:rPr>
          <w:color w:val="231F20"/>
          <w:w w:val="105"/>
        </w:rPr>
        <w:t>from</w:t>
      </w:r>
      <w:r>
        <w:rPr>
          <w:color w:val="231F20"/>
          <w:spacing w:val="-14"/>
          <w:w w:val="105"/>
        </w:rPr>
        <w:t> </w:t>
      </w:r>
      <w:r>
        <w:rPr>
          <w:color w:val="231F20"/>
          <w:w w:val="105"/>
        </w:rPr>
        <w:t>other</w:t>
      </w:r>
      <w:r>
        <w:rPr>
          <w:color w:val="231F20"/>
          <w:spacing w:val="-13"/>
          <w:w w:val="105"/>
        </w:rPr>
        <w:t> </w:t>
      </w:r>
      <w:r>
        <w:rPr>
          <w:color w:val="231F20"/>
          <w:w w:val="105"/>
        </w:rPr>
        <w:t>industries</w:t>
      </w:r>
      <w:r>
        <w:rPr>
          <w:color w:val="231F20"/>
          <w:spacing w:val="-14"/>
          <w:w w:val="105"/>
        </w:rPr>
        <w:t> </w:t>
      </w:r>
      <w:r>
        <w:rPr>
          <w:color w:val="231F20"/>
          <w:w w:val="105"/>
        </w:rPr>
        <w:t>to</w:t>
      </w:r>
      <w:r>
        <w:rPr>
          <w:color w:val="231F20"/>
          <w:spacing w:val="-13"/>
          <w:w w:val="105"/>
        </w:rPr>
        <w:t> </w:t>
      </w:r>
      <w:r>
        <w:rPr>
          <w:color w:val="231F20"/>
          <w:w w:val="105"/>
        </w:rPr>
        <w:t>take</w:t>
      </w:r>
      <w:r>
        <w:rPr>
          <w:color w:val="231F20"/>
          <w:spacing w:val="-13"/>
          <w:w w:val="105"/>
        </w:rPr>
        <w:t> </w:t>
      </w:r>
      <w:r>
        <w:rPr>
          <w:color w:val="231F20"/>
          <w:w w:val="105"/>
        </w:rPr>
        <w:t>a</w:t>
      </w:r>
      <w:r>
        <w:rPr>
          <w:color w:val="231F20"/>
          <w:spacing w:val="-13"/>
          <w:w w:val="105"/>
        </w:rPr>
        <w:t> </w:t>
      </w:r>
      <w:r>
        <w:rPr>
          <w:color w:val="231F20"/>
          <w:w w:val="105"/>
        </w:rPr>
        <w:t>closer look</w:t>
      </w:r>
      <w:r>
        <w:rPr>
          <w:color w:val="231F20"/>
          <w:spacing w:val="-7"/>
          <w:w w:val="105"/>
        </w:rPr>
        <w:t> </w:t>
      </w:r>
      <w:r>
        <w:rPr>
          <w:color w:val="231F20"/>
          <w:w w:val="105"/>
        </w:rPr>
        <w:t>at</w:t>
      </w:r>
      <w:r>
        <w:rPr>
          <w:color w:val="231F20"/>
          <w:spacing w:val="-6"/>
          <w:w w:val="105"/>
        </w:rPr>
        <w:t> </w:t>
      </w:r>
      <w:r>
        <w:rPr>
          <w:color w:val="231F20"/>
          <w:w w:val="105"/>
        </w:rPr>
        <w:t>the</w:t>
      </w:r>
      <w:r>
        <w:rPr>
          <w:color w:val="231F20"/>
          <w:spacing w:val="-8"/>
          <w:w w:val="105"/>
        </w:rPr>
        <w:t> </w:t>
      </w:r>
      <w:r>
        <w:rPr>
          <w:color w:val="231F20"/>
          <w:w w:val="105"/>
        </w:rPr>
        <w:t>impact</w:t>
      </w:r>
      <w:r>
        <w:rPr>
          <w:color w:val="231F20"/>
          <w:spacing w:val="-7"/>
          <w:w w:val="105"/>
        </w:rPr>
        <w:t> </w:t>
      </w:r>
      <w:r>
        <w:rPr>
          <w:color w:val="231F20"/>
          <w:w w:val="105"/>
        </w:rPr>
        <w:t>of</w:t>
      </w:r>
      <w:r>
        <w:rPr>
          <w:color w:val="231F20"/>
          <w:spacing w:val="-7"/>
          <w:w w:val="105"/>
        </w:rPr>
        <w:t> </w:t>
      </w:r>
      <w:r>
        <w:rPr>
          <w:color w:val="231F20"/>
          <w:w w:val="105"/>
        </w:rPr>
        <w:t>positive</w:t>
      </w:r>
      <w:r>
        <w:rPr>
          <w:color w:val="231F20"/>
          <w:spacing w:val="-8"/>
          <w:w w:val="105"/>
        </w:rPr>
        <w:t> </w:t>
      </w:r>
      <w:r>
        <w:rPr>
          <w:color w:val="231F20"/>
          <w:w w:val="105"/>
        </w:rPr>
        <w:t>and</w:t>
      </w:r>
      <w:r>
        <w:rPr>
          <w:color w:val="231F20"/>
          <w:spacing w:val="-6"/>
          <w:w w:val="105"/>
        </w:rPr>
        <w:t> </w:t>
      </w:r>
      <w:r>
        <w:rPr>
          <w:color w:val="231F20"/>
          <w:w w:val="105"/>
        </w:rPr>
        <w:t>negative</w:t>
      </w:r>
      <w:r>
        <w:rPr>
          <w:color w:val="231F20"/>
          <w:spacing w:val="-8"/>
          <w:w w:val="105"/>
        </w:rPr>
        <w:t> </w:t>
      </w:r>
      <w:r>
        <w:rPr>
          <w:color w:val="231F20"/>
          <w:w w:val="105"/>
        </w:rPr>
        <w:t>extremeness</w:t>
      </w:r>
      <w:r>
        <w:rPr>
          <w:color w:val="231F20"/>
          <w:spacing w:val="-6"/>
          <w:w w:val="105"/>
        </w:rPr>
        <w:t> </w:t>
      </w:r>
      <w:r>
        <w:rPr>
          <w:color w:val="231F20"/>
          <w:w w:val="105"/>
        </w:rPr>
        <w:t>of</w:t>
      </w:r>
      <w:r>
        <w:rPr>
          <w:color w:val="231F20"/>
          <w:spacing w:val="-7"/>
          <w:w w:val="105"/>
        </w:rPr>
        <w:t> </w:t>
      </w:r>
      <w:r>
        <w:rPr>
          <w:color w:val="231F20"/>
          <w:w w:val="105"/>
        </w:rPr>
        <w:t>reviews.</w:t>
      </w:r>
    </w:p>
    <w:p>
      <w:pPr>
        <w:pStyle w:val="BodyText"/>
        <w:spacing w:line="252" w:lineRule="auto" w:before="104"/>
        <w:ind w:left="134" w:right="306" w:firstLine="239"/>
        <w:jc w:val="both"/>
      </w:pPr>
      <w:r>
        <w:rPr/>
        <w:br w:type="column"/>
      </w:r>
      <w:r>
        <w:rPr>
          <w:color w:val="231F20"/>
          <w:w w:val="105"/>
        </w:rPr>
        <w:t>This study can also be extended in several other directions. </w:t>
      </w:r>
      <w:r>
        <w:rPr>
          <w:color w:val="231F20"/>
          <w:spacing w:val="-6"/>
          <w:w w:val="105"/>
        </w:rPr>
        <w:t>We </w:t>
      </w:r>
      <w:r>
        <w:rPr>
          <w:color w:val="231F20"/>
          <w:w w:val="105"/>
        </w:rPr>
        <w:t>focus only on investigating user reviews in this study and </w:t>
      </w:r>
      <w:r>
        <w:rPr>
          <w:color w:val="231F20"/>
          <w:spacing w:val="-6"/>
          <w:w w:val="105"/>
        </w:rPr>
        <w:t>we </w:t>
      </w:r>
      <w:r>
        <w:rPr>
          <w:color w:val="231F20"/>
          <w:w w:val="105"/>
        </w:rPr>
        <w:t>intentionally</w:t>
      </w:r>
      <w:r>
        <w:rPr>
          <w:color w:val="231F20"/>
          <w:spacing w:val="-19"/>
          <w:w w:val="105"/>
        </w:rPr>
        <w:t> </w:t>
      </w:r>
      <w:r>
        <w:rPr>
          <w:color w:val="231F20"/>
          <w:w w:val="105"/>
        </w:rPr>
        <w:t>left</w:t>
      </w:r>
      <w:r>
        <w:rPr>
          <w:color w:val="231F20"/>
          <w:spacing w:val="-18"/>
          <w:w w:val="105"/>
        </w:rPr>
        <w:t> </w:t>
      </w:r>
      <w:r>
        <w:rPr>
          <w:color w:val="231F20"/>
          <w:w w:val="105"/>
        </w:rPr>
        <w:t>out</w:t>
      </w:r>
      <w:r>
        <w:rPr>
          <w:color w:val="231F20"/>
          <w:spacing w:val="-19"/>
          <w:w w:val="105"/>
        </w:rPr>
        <w:t> </w:t>
      </w:r>
      <w:r>
        <w:rPr>
          <w:color w:val="231F20"/>
          <w:w w:val="105"/>
        </w:rPr>
        <w:t>editorial</w:t>
      </w:r>
      <w:r>
        <w:rPr>
          <w:color w:val="231F20"/>
          <w:spacing w:val="-19"/>
          <w:w w:val="105"/>
        </w:rPr>
        <w:t> </w:t>
      </w:r>
      <w:r>
        <w:rPr>
          <w:color w:val="231F20"/>
          <w:w w:val="105"/>
        </w:rPr>
        <w:t>staff</w:t>
      </w:r>
      <w:r>
        <w:rPr>
          <w:color w:val="231F20"/>
          <w:spacing w:val="-19"/>
          <w:w w:val="105"/>
        </w:rPr>
        <w:t> </w:t>
      </w:r>
      <w:r>
        <w:rPr>
          <w:color w:val="231F20"/>
          <w:w w:val="105"/>
        </w:rPr>
        <w:t>reviews</w:t>
      </w:r>
      <w:r>
        <w:rPr>
          <w:color w:val="231F20"/>
          <w:spacing w:val="-19"/>
          <w:w w:val="105"/>
        </w:rPr>
        <w:t> </w:t>
      </w:r>
      <w:r>
        <w:rPr>
          <w:color w:val="231F20"/>
          <w:w w:val="105"/>
        </w:rPr>
        <w:t>at</w:t>
      </w:r>
      <w:r>
        <w:rPr>
          <w:color w:val="231F20"/>
          <w:spacing w:val="-18"/>
          <w:w w:val="105"/>
        </w:rPr>
        <w:t> </w:t>
      </w:r>
      <w:r>
        <w:rPr>
          <w:color w:val="231F20"/>
          <w:w w:val="105"/>
        </w:rPr>
        <w:t>CNET.</w:t>
      </w:r>
      <w:r>
        <w:rPr>
          <w:color w:val="231F20"/>
          <w:spacing w:val="-19"/>
          <w:w w:val="105"/>
        </w:rPr>
        <w:t> </w:t>
      </w:r>
      <w:r>
        <w:rPr>
          <w:color w:val="231F20"/>
          <w:w w:val="105"/>
        </w:rPr>
        <w:t>CNET's</w:t>
      </w:r>
      <w:r>
        <w:rPr>
          <w:color w:val="231F20"/>
          <w:spacing w:val="-19"/>
          <w:w w:val="105"/>
        </w:rPr>
        <w:t> </w:t>
      </w:r>
      <w:r>
        <w:rPr>
          <w:color w:val="231F20"/>
          <w:w w:val="105"/>
        </w:rPr>
        <w:t>editorial staff reviews a small number of the software programs, with </w:t>
      </w:r>
      <w:r>
        <w:rPr>
          <w:color w:val="231F20"/>
          <w:spacing w:val="-6"/>
          <w:w w:val="105"/>
        </w:rPr>
        <w:t>an </w:t>
      </w:r>
      <w:r>
        <w:rPr>
          <w:color w:val="231F20"/>
          <w:w w:val="105"/>
        </w:rPr>
        <w:t>emphasis on popular software programs. The portion of software programs</w:t>
      </w:r>
      <w:r>
        <w:rPr>
          <w:color w:val="231F20"/>
          <w:spacing w:val="-8"/>
          <w:w w:val="105"/>
        </w:rPr>
        <w:t> </w:t>
      </w:r>
      <w:r>
        <w:rPr>
          <w:color w:val="231F20"/>
          <w:w w:val="105"/>
        </w:rPr>
        <w:t>that</w:t>
      </w:r>
      <w:r>
        <w:rPr>
          <w:color w:val="231F20"/>
          <w:spacing w:val="-8"/>
          <w:w w:val="105"/>
        </w:rPr>
        <w:t> </w:t>
      </w:r>
      <w:r>
        <w:rPr>
          <w:color w:val="231F20"/>
          <w:w w:val="105"/>
        </w:rPr>
        <w:t>has</w:t>
      </w:r>
      <w:r>
        <w:rPr>
          <w:color w:val="231F20"/>
          <w:spacing w:val="-8"/>
          <w:w w:val="105"/>
        </w:rPr>
        <w:t> </w:t>
      </w:r>
      <w:r>
        <w:rPr>
          <w:color w:val="231F20"/>
          <w:w w:val="105"/>
        </w:rPr>
        <w:t>been</w:t>
      </w:r>
      <w:r>
        <w:rPr>
          <w:color w:val="231F20"/>
          <w:spacing w:val="-7"/>
          <w:w w:val="105"/>
        </w:rPr>
        <w:t> </w:t>
      </w:r>
      <w:r>
        <w:rPr>
          <w:color w:val="231F20"/>
          <w:w w:val="105"/>
        </w:rPr>
        <w:t>reviewed</w:t>
      </w:r>
      <w:r>
        <w:rPr>
          <w:color w:val="231F20"/>
          <w:spacing w:val="-7"/>
          <w:w w:val="105"/>
        </w:rPr>
        <w:t> </w:t>
      </w:r>
      <w:r>
        <w:rPr>
          <w:color w:val="231F20"/>
          <w:w w:val="105"/>
        </w:rPr>
        <w:t>by</w:t>
      </w:r>
      <w:r>
        <w:rPr>
          <w:color w:val="231F20"/>
          <w:spacing w:val="-7"/>
          <w:w w:val="105"/>
        </w:rPr>
        <w:t> </w:t>
      </w:r>
      <w:r>
        <w:rPr>
          <w:color w:val="231F20"/>
          <w:w w:val="105"/>
        </w:rPr>
        <w:t>CNET</w:t>
      </w:r>
      <w:r>
        <w:rPr>
          <w:color w:val="231F20"/>
          <w:spacing w:val="-7"/>
          <w:w w:val="105"/>
        </w:rPr>
        <w:t> </w:t>
      </w:r>
      <w:r>
        <w:rPr>
          <w:color w:val="231F20"/>
          <w:w w:val="105"/>
        </w:rPr>
        <w:t>editorial</w:t>
      </w:r>
      <w:r>
        <w:rPr>
          <w:color w:val="231F20"/>
          <w:spacing w:val="-8"/>
          <w:w w:val="105"/>
        </w:rPr>
        <w:t> </w:t>
      </w:r>
      <w:r>
        <w:rPr>
          <w:color w:val="231F20"/>
          <w:w w:val="105"/>
        </w:rPr>
        <w:t>staff</w:t>
      </w:r>
      <w:r>
        <w:rPr>
          <w:color w:val="231F20"/>
          <w:spacing w:val="-7"/>
          <w:w w:val="105"/>
        </w:rPr>
        <w:t> </w:t>
      </w:r>
      <w:r>
        <w:rPr>
          <w:color w:val="231F20"/>
          <w:w w:val="105"/>
        </w:rPr>
        <w:t>is</w:t>
      </w:r>
      <w:r>
        <w:rPr>
          <w:color w:val="231F20"/>
          <w:spacing w:val="-7"/>
          <w:w w:val="105"/>
        </w:rPr>
        <w:t> </w:t>
      </w:r>
      <w:r>
        <w:rPr>
          <w:color w:val="231F20"/>
          <w:w w:val="105"/>
        </w:rPr>
        <w:t>less</w:t>
      </w:r>
      <w:r>
        <w:rPr>
          <w:color w:val="231F20"/>
          <w:spacing w:val="-7"/>
          <w:w w:val="105"/>
        </w:rPr>
        <w:t> </w:t>
      </w:r>
      <w:r>
        <w:rPr>
          <w:color w:val="231F20"/>
          <w:w w:val="105"/>
        </w:rPr>
        <w:t>than 10%.</w:t>
      </w:r>
      <w:r>
        <w:rPr>
          <w:color w:val="231F20"/>
          <w:spacing w:val="-4"/>
          <w:w w:val="105"/>
        </w:rPr>
        <w:t> </w:t>
      </w:r>
      <w:r>
        <w:rPr>
          <w:color w:val="231F20"/>
          <w:w w:val="105"/>
        </w:rPr>
        <w:t>The</w:t>
      </w:r>
      <w:r>
        <w:rPr>
          <w:color w:val="231F20"/>
          <w:spacing w:val="-3"/>
          <w:w w:val="105"/>
        </w:rPr>
        <w:t> </w:t>
      </w:r>
      <w:r>
        <w:rPr>
          <w:color w:val="231F20"/>
          <w:w w:val="105"/>
        </w:rPr>
        <w:t>sample</w:t>
      </w:r>
      <w:r>
        <w:rPr>
          <w:color w:val="231F20"/>
          <w:spacing w:val="-3"/>
          <w:w w:val="105"/>
        </w:rPr>
        <w:t> </w:t>
      </w:r>
      <w:r>
        <w:rPr>
          <w:color w:val="231F20"/>
          <w:w w:val="105"/>
        </w:rPr>
        <w:t>size</w:t>
      </w:r>
      <w:r>
        <w:rPr>
          <w:color w:val="231F20"/>
          <w:spacing w:val="-2"/>
          <w:w w:val="105"/>
        </w:rPr>
        <w:t> </w:t>
      </w:r>
      <w:r>
        <w:rPr>
          <w:color w:val="231F20"/>
          <w:w w:val="105"/>
        </w:rPr>
        <w:t>will</w:t>
      </w:r>
      <w:r>
        <w:rPr>
          <w:color w:val="231F20"/>
          <w:spacing w:val="-3"/>
          <w:w w:val="105"/>
        </w:rPr>
        <w:t> </w:t>
      </w:r>
      <w:r>
        <w:rPr>
          <w:color w:val="231F20"/>
          <w:w w:val="105"/>
        </w:rPr>
        <w:t>be</w:t>
      </w:r>
      <w:r>
        <w:rPr>
          <w:color w:val="231F20"/>
          <w:spacing w:val="-3"/>
          <w:w w:val="105"/>
        </w:rPr>
        <w:t> </w:t>
      </w:r>
      <w:r>
        <w:rPr>
          <w:color w:val="231F20"/>
          <w:w w:val="105"/>
        </w:rPr>
        <w:t>reduced</w:t>
      </w:r>
      <w:r>
        <w:rPr>
          <w:color w:val="231F20"/>
          <w:spacing w:val="-3"/>
          <w:w w:val="105"/>
        </w:rPr>
        <w:t> </w:t>
      </w:r>
      <w:r>
        <w:rPr>
          <w:color w:val="231F20"/>
          <w:w w:val="105"/>
        </w:rPr>
        <w:t>signi</w:t>
      </w:r>
      <w:r>
        <w:rPr>
          <w:rFonts w:ascii="Times New Roman" w:hAnsi="Times New Roman"/>
          <w:color w:val="231F20"/>
          <w:w w:val="105"/>
        </w:rPr>
        <w:t>ﬁ</w:t>
      </w:r>
      <w:r>
        <w:rPr>
          <w:color w:val="231F20"/>
          <w:w w:val="105"/>
        </w:rPr>
        <w:t>cantly</w:t>
      </w:r>
      <w:r>
        <w:rPr>
          <w:color w:val="231F20"/>
          <w:spacing w:val="-4"/>
          <w:w w:val="105"/>
        </w:rPr>
        <w:t> </w:t>
      </w:r>
      <w:r>
        <w:rPr>
          <w:color w:val="231F20"/>
          <w:w w:val="105"/>
        </w:rPr>
        <w:t>if</w:t>
      </w:r>
      <w:r>
        <w:rPr>
          <w:color w:val="231F20"/>
          <w:spacing w:val="-2"/>
          <w:w w:val="105"/>
        </w:rPr>
        <w:t> </w:t>
      </w:r>
      <w:r>
        <w:rPr>
          <w:color w:val="231F20"/>
          <w:w w:val="105"/>
        </w:rPr>
        <w:t>we</w:t>
      </w:r>
      <w:r>
        <w:rPr>
          <w:color w:val="231F20"/>
          <w:spacing w:val="-2"/>
          <w:w w:val="105"/>
        </w:rPr>
        <w:t> </w:t>
      </w:r>
      <w:r>
        <w:rPr>
          <w:color w:val="231F20"/>
          <w:w w:val="105"/>
        </w:rPr>
        <w:t>only</w:t>
      </w:r>
      <w:r>
        <w:rPr>
          <w:color w:val="231F20"/>
          <w:spacing w:val="-3"/>
          <w:w w:val="105"/>
        </w:rPr>
        <w:t> </w:t>
      </w:r>
      <w:r>
        <w:rPr>
          <w:color w:val="231F20"/>
          <w:w w:val="105"/>
        </w:rPr>
        <w:t>look</w:t>
      </w:r>
      <w:r>
        <w:rPr>
          <w:color w:val="231F20"/>
          <w:spacing w:val="-3"/>
          <w:w w:val="105"/>
        </w:rPr>
        <w:t> </w:t>
      </w:r>
      <w:r>
        <w:rPr>
          <w:color w:val="231F20"/>
          <w:w w:val="105"/>
        </w:rPr>
        <w:t>at software programs that have CNET ratings. Considering the </w:t>
      </w:r>
      <w:r>
        <w:rPr>
          <w:color w:val="231F20"/>
          <w:spacing w:val="-3"/>
          <w:w w:val="105"/>
        </w:rPr>
        <w:t>small </w:t>
      </w:r>
      <w:r>
        <w:rPr>
          <w:color w:val="231F20"/>
          <w:spacing w:val="2"/>
          <w:w w:val="105"/>
        </w:rPr>
        <w:t>percentage </w:t>
      </w:r>
      <w:r>
        <w:rPr>
          <w:color w:val="231F20"/>
          <w:w w:val="105"/>
        </w:rPr>
        <w:t>of </w:t>
      </w:r>
      <w:r>
        <w:rPr>
          <w:color w:val="231F20"/>
          <w:spacing w:val="2"/>
          <w:w w:val="105"/>
        </w:rPr>
        <w:t>software programs with CNET ratings </w:t>
      </w:r>
      <w:r>
        <w:rPr>
          <w:color w:val="231F20"/>
          <w:w w:val="105"/>
        </w:rPr>
        <w:t>and </w:t>
      </w:r>
      <w:r>
        <w:rPr>
          <w:color w:val="231F20"/>
          <w:spacing w:val="3"/>
          <w:w w:val="105"/>
        </w:rPr>
        <w:t>the </w:t>
      </w:r>
      <w:r>
        <w:rPr>
          <w:color w:val="231F20"/>
          <w:w w:val="105"/>
        </w:rPr>
        <w:t>randomness of our sample, we do not examine the in</w:t>
      </w:r>
      <w:r>
        <w:rPr>
          <w:rFonts w:ascii="Times New Roman" w:hAnsi="Times New Roman"/>
          <w:color w:val="231F20"/>
          <w:w w:val="105"/>
        </w:rPr>
        <w:t>ﬂ</w:t>
      </w:r>
      <w:r>
        <w:rPr>
          <w:color w:val="231F20"/>
          <w:w w:val="105"/>
        </w:rPr>
        <w:t>uence of CNET</w:t>
      </w:r>
      <w:r>
        <w:rPr>
          <w:color w:val="231F20"/>
          <w:spacing w:val="-22"/>
          <w:w w:val="105"/>
        </w:rPr>
        <w:t> </w:t>
      </w:r>
      <w:r>
        <w:rPr>
          <w:color w:val="231F20"/>
          <w:w w:val="105"/>
        </w:rPr>
        <w:t>rating</w:t>
      </w:r>
      <w:r>
        <w:rPr>
          <w:color w:val="231F20"/>
          <w:spacing w:val="-22"/>
          <w:w w:val="105"/>
        </w:rPr>
        <w:t> </w:t>
      </w:r>
      <w:r>
        <w:rPr>
          <w:color w:val="231F20"/>
          <w:w w:val="105"/>
        </w:rPr>
        <w:t>in</w:t>
      </w:r>
      <w:r>
        <w:rPr>
          <w:color w:val="231F20"/>
          <w:spacing w:val="-21"/>
          <w:w w:val="105"/>
        </w:rPr>
        <w:t> </w:t>
      </w:r>
      <w:r>
        <w:rPr>
          <w:color w:val="231F20"/>
          <w:w w:val="105"/>
        </w:rPr>
        <w:t>this</w:t>
      </w:r>
      <w:r>
        <w:rPr>
          <w:color w:val="231F20"/>
          <w:spacing w:val="-21"/>
          <w:w w:val="105"/>
        </w:rPr>
        <w:t> </w:t>
      </w:r>
      <w:r>
        <w:rPr>
          <w:color w:val="231F20"/>
          <w:w w:val="105"/>
        </w:rPr>
        <w:t>study.</w:t>
      </w:r>
      <w:r>
        <w:rPr>
          <w:color w:val="231F20"/>
          <w:spacing w:val="-21"/>
          <w:w w:val="105"/>
        </w:rPr>
        <w:t> </w:t>
      </w:r>
      <w:r>
        <w:rPr>
          <w:color w:val="231F20"/>
          <w:w w:val="105"/>
        </w:rPr>
        <w:t>Yet</w:t>
      </w:r>
      <w:r>
        <w:rPr>
          <w:color w:val="231F20"/>
          <w:spacing w:val="-22"/>
          <w:w w:val="105"/>
        </w:rPr>
        <w:t> </w:t>
      </w:r>
      <w:r>
        <w:rPr>
          <w:color w:val="231F20"/>
          <w:w w:val="105"/>
        </w:rPr>
        <w:t>it</w:t>
      </w:r>
      <w:r>
        <w:rPr>
          <w:color w:val="231F20"/>
          <w:spacing w:val="-20"/>
          <w:w w:val="105"/>
        </w:rPr>
        <w:t> </w:t>
      </w:r>
      <w:r>
        <w:rPr>
          <w:color w:val="231F20"/>
          <w:w w:val="105"/>
        </w:rPr>
        <w:t>is</w:t>
      </w:r>
      <w:r>
        <w:rPr>
          <w:color w:val="231F20"/>
          <w:spacing w:val="-21"/>
          <w:w w:val="105"/>
        </w:rPr>
        <w:t> </w:t>
      </w:r>
      <w:r>
        <w:rPr>
          <w:color w:val="231F20"/>
          <w:w w:val="105"/>
        </w:rPr>
        <w:t>de</w:t>
      </w:r>
      <w:r>
        <w:rPr>
          <w:rFonts w:ascii="Times New Roman" w:hAnsi="Times New Roman"/>
          <w:color w:val="231F20"/>
          <w:w w:val="105"/>
        </w:rPr>
        <w:t>ﬁ</w:t>
      </w:r>
      <w:r>
        <w:rPr>
          <w:color w:val="231F20"/>
          <w:w w:val="105"/>
        </w:rPr>
        <w:t>nitely</w:t>
      </w:r>
      <w:r>
        <w:rPr>
          <w:color w:val="231F20"/>
          <w:spacing w:val="-21"/>
          <w:w w:val="105"/>
        </w:rPr>
        <w:t> </w:t>
      </w:r>
      <w:r>
        <w:rPr>
          <w:color w:val="231F20"/>
          <w:w w:val="105"/>
        </w:rPr>
        <w:t>interesting</w:t>
      </w:r>
      <w:r>
        <w:rPr>
          <w:color w:val="231F20"/>
          <w:spacing w:val="-22"/>
          <w:w w:val="105"/>
        </w:rPr>
        <w:t> </w:t>
      </w:r>
      <w:r>
        <w:rPr>
          <w:color w:val="231F20"/>
          <w:w w:val="105"/>
        </w:rPr>
        <w:t>and</w:t>
      </w:r>
      <w:r>
        <w:rPr>
          <w:color w:val="231F20"/>
          <w:spacing w:val="-21"/>
          <w:w w:val="105"/>
        </w:rPr>
        <w:t> </w:t>
      </w:r>
      <w:r>
        <w:rPr>
          <w:color w:val="231F20"/>
          <w:w w:val="105"/>
        </w:rPr>
        <w:t>important to</w:t>
      </w:r>
      <w:r>
        <w:rPr>
          <w:color w:val="231F20"/>
          <w:spacing w:val="-18"/>
          <w:w w:val="105"/>
        </w:rPr>
        <w:t> </w:t>
      </w:r>
      <w:r>
        <w:rPr>
          <w:color w:val="231F20"/>
          <w:w w:val="105"/>
        </w:rPr>
        <w:t>study</w:t>
      </w:r>
      <w:r>
        <w:rPr>
          <w:color w:val="231F20"/>
          <w:spacing w:val="-16"/>
          <w:w w:val="105"/>
        </w:rPr>
        <w:t> </w:t>
      </w:r>
      <w:r>
        <w:rPr>
          <w:color w:val="231F20"/>
          <w:w w:val="105"/>
        </w:rPr>
        <w:t>the</w:t>
      </w:r>
      <w:r>
        <w:rPr>
          <w:color w:val="231F20"/>
          <w:spacing w:val="-17"/>
          <w:w w:val="105"/>
        </w:rPr>
        <w:t> </w:t>
      </w:r>
      <w:r>
        <w:rPr>
          <w:color w:val="231F20"/>
          <w:w w:val="105"/>
        </w:rPr>
        <w:t>difference</w:t>
      </w:r>
      <w:r>
        <w:rPr>
          <w:color w:val="231F20"/>
          <w:spacing w:val="-17"/>
          <w:w w:val="105"/>
        </w:rPr>
        <w:t> </w:t>
      </w:r>
      <w:r>
        <w:rPr>
          <w:color w:val="231F20"/>
          <w:w w:val="105"/>
        </w:rPr>
        <w:t>of</w:t>
      </w:r>
      <w:r>
        <w:rPr>
          <w:color w:val="231F20"/>
          <w:spacing w:val="-17"/>
          <w:w w:val="105"/>
        </w:rPr>
        <w:t> </w:t>
      </w:r>
      <w:r>
        <w:rPr>
          <w:color w:val="231F20"/>
          <w:w w:val="105"/>
        </w:rPr>
        <w:t>the</w:t>
      </w:r>
      <w:r>
        <w:rPr>
          <w:color w:val="231F20"/>
          <w:spacing w:val="-17"/>
          <w:w w:val="105"/>
        </w:rPr>
        <w:t> </w:t>
      </w:r>
      <w:r>
        <w:rPr>
          <w:color w:val="231F20"/>
          <w:w w:val="105"/>
        </w:rPr>
        <w:t>impact</w:t>
      </w:r>
      <w:r>
        <w:rPr>
          <w:color w:val="231F20"/>
          <w:spacing w:val="-16"/>
          <w:w w:val="105"/>
        </w:rPr>
        <w:t> </w:t>
      </w:r>
      <w:r>
        <w:rPr>
          <w:color w:val="231F20"/>
          <w:w w:val="105"/>
        </w:rPr>
        <w:t>of</w:t>
      </w:r>
      <w:r>
        <w:rPr>
          <w:color w:val="231F20"/>
          <w:spacing w:val="-17"/>
          <w:w w:val="105"/>
        </w:rPr>
        <w:t> </w:t>
      </w:r>
      <w:r>
        <w:rPr>
          <w:color w:val="231F20"/>
          <w:w w:val="105"/>
        </w:rPr>
        <w:t>these</w:t>
      </w:r>
      <w:r>
        <w:rPr>
          <w:color w:val="231F20"/>
          <w:spacing w:val="-17"/>
          <w:w w:val="105"/>
        </w:rPr>
        <w:t> </w:t>
      </w:r>
      <w:r>
        <w:rPr>
          <w:color w:val="231F20"/>
          <w:w w:val="105"/>
        </w:rPr>
        <w:t>two</w:t>
      </w:r>
      <w:r>
        <w:rPr>
          <w:color w:val="231F20"/>
          <w:spacing w:val="-17"/>
          <w:w w:val="105"/>
        </w:rPr>
        <w:t> </w:t>
      </w:r>
      <w:r>
        <w:rPr>
          <w:color w:val="231F20"/>
          <w:w w:val="105"/>
        </w:rPr>
        <w:t>sources</w:t>
      </w:r>
      <w:r>
        <w:rPr>
          <w:color w:val="231F20"/>
          <w:spacing w:val="-17"/>
          <w:w w:val="105"/>
        </w:rPr>
        <w:t> </w:t>
      </w:r>
      <w:r>
        <w:rPr>
          <w:color w:val="231F20"/>
          <w:w w:val="105"/>
        </w:rPr>
        <w:t>of</w:t>
      </w:r>
      <w:r>
        <w:rPr>
          <w:color w:val="231F20"/>
          <w:spacing w:val="-17"/>
          <w:w w:val="105"/>
        </w:rPr>
        <w:t> </w:t>
      </w:r>
      <w:r>
        <w:rPr>
          <w:color w:val="231F20"/>
          <w:w w:val="105"/>
        </w:rPr>
        <w:t>reviews</w:t>
      </w:r>
      <w:r>
        <w:rPr>
          <w:color w:val="231F20"/>
          <w:spacing w:val="-18"/>
          <w:w w:val="105"/>
        </w:rPr>
        <w:t> </w:t>
      </w:r>
      <w:r>
        <w:rPr>
          <w:color w:val="231F20"/>
          <w:w w:val="105"/>
        </w:rPr>
        <w:t>in future work. In addition, online user reviews posted for the </w:t>
      </w:r>
      <w:r>
        <w:rPr>
          <w:color w:val="231F20"/>
          <w:spacing w:val="-3"/>
          <w:w w:val="105"/>
        </w:rPr>
        <w:t>same </w:t>
      </w:r>
      <w:r>
        <w:rPr>
          <w:color w:val="231F20"/>
          <w:w w:val="105"/>
        </w:rPr>
        <w:t>software</w:t>
      </w:r>
      <w:r>
        <w:rPr>
          <w:color w:val="231F20"/>
          <w:spacing w:val="-19"/>
          <w:w w:val="105"/>
        </w:rPr>
        <w:t> </w:t>
      </w:r>
      <w:r>
        <w:rPr>
          <w:color w:val="231F20"/>
          <w:w w:val="105"/>
        </w:rPr>
        <w:t>may</w:t>
      </w:r>
      <w:r>
        <w:rPr>
          <w:color w:val="231F20"/>
          <w:spacing w:val="-19"/>
          <w:w w:val="105"/>
        </w:rPr>
        <w:t> </w:t>
      </w:r>
      <w:r>
        <w:rPr>
          <w:color w:val="231F20"/>
          <w:w w:val="105"/>
        </w:rPr>
        <w:t>share</w:t>
      </w:r>
      <w:r>
        <w:rPr>
          <w:color w:val="231F20"/>
          <w:spacing w:val="-18"/>
          <w:w w:val="105"/>
        </w:rPr>
        <w:t> </w:t>
      </w:r>
      <w:r>
        <w:rPr>
          <w:color w:val="231F20"/>
          <w:w w:val="105"/>
        </w:rPr>
        <w:t>common</w:t>
      </w:r>
      <w:r>
        <w:rPr>
          <w:color w:val="231F20"/>
          <w:spacing w:val="-19"/>
          <w:w w:val="105"/>
        </w:rPr>
        <w:t> </w:t>
      </w:r>
      <w:r>
        <w:rPr>
          <w:color w:val="231F20"/>
          <w:w w:val="105"/>
        </w:rPr>
        <w:t>features.</w:t>
      </w:r>
      <w:r>
        <w:rPr>
          <w:color w:val="231F20"/>
          <w:spacing w:val="-19"/>
          <w:w w:val="105"/>
        </w:rPr>
        <w:t> </w:t>
      </w:r>
      <w:r>
        <w:rPr>
          <w:color w:val="231F20"/>
          <w:w w:val="105"/>
        </w:rPr>
        <w:t>In</w:t>
      </w:r>
      <w:r>
        <w:rPr>
          <w:color w:val="231F20"/>
          <w:spacing w:val="-18"/>
          <w:w w:val="105"/>
        </w:rPr>
        <w:t> </w:t>
      </w:r>
      <w:r>
        <w:rPr>
          <w:color w:val="231F20"/>
          <w:w w:val="105"/>
        </w:rPr>
        <w:t>other</w:t>
      </w:r>
      <w:r>
        <w:rPr>
          <w:color w:val="231F20"/>
          <w:spacing w:val="-18"/>
          <w:w w:val="105"/>
        </w:rPr>
        <w:t> </w:t>
      </w:r>
      <w:r>
        <w:rPr>
          <w:color w:val="231F20"/>
          <w:w w:val="105"/>
        </w:rPr>
        <w:t>words,</w:t>
      </w:r>
      <w:r>
        <w:rPr>
          <w:color w:val="231F20"/>
          <w:spacing w:val="-18"/>
          <w:w w:val="105"/>
        </w:rPr>
        <w:t> </w:t>
      </w:r>
      <w:r>
        <w:rPr>
          <w:color w:val="231F20"/>
          <w:w w:val="105"/>
        </w:rPr>
        <w:t>reviews</w:t>
      </w:r>
      <w:r>
        <w:rPr>
          <w:color w:val="231F20"/>
          <w:spacing w:val="-19"/>
          <w:w w:val="105"/>
        </w:rPr>
        <w:t> </w:t>
      </w:r>
      <w:r>
        <w:rPr>
          <w:color w:val="231F20"/>
          <w:w w:val="105"/>
        </w:rPr>
        <w:t>posted for</w:t>
      </w:r>
      <w:r>
        <w:rPr>
          <w:color w:val="231F20"/>
          <w:spacing w:val="-6"/>
          <w:w w:val="105"/>
        </w:rPr>
        <w:t> </w:t>
      </w:r>
      <w:r>
        <w:rPr>
          <w:color w:val="231F20"/>
          <w:w w:val="105"/>
        </w:rPr>
        <w:t>the</w:t>
      </w:r>
      <w:r>
        <w:rPr>
          <w:color w:val="231F20"/>
          <w:spacing w:val="-5"/>
          <w:w w:val="105"/>
        </w:rPr>
        <w:t> </w:t>
      </w:r>
      <w:r>
        <w:rPr>
          <w:color w:val="231F20"/>
          <w:w w:val="105"/>
        </w:rPr>
        <w:t>same</w:t>
      </w:r>
      <w:r>
        <w:rPr>
          <w:color w:val="231F20"/>
          <w:spacing w:val="-5"/>
          <w:w w:val="105"/>
        </w:rPr>
        <w:t> </w:t>
      </w:r>
      <w:r>
        <w:rPr>
          <w:color w:val="231F20"/>
          <w:w w:val="105"/>
        </w:rPr>
        <w:t>software</w:t>
      </w:r>
      <w:r>
        <w:rPr>
          <w:color w:val="231F20"/>
          <w:spacing w:val="-6"/>
          <w:w w:val="105"/>
        </w:rPr>
        <w:t> </w:t>
      </w:r>
      <w:r>
        <w:rPr>
          <w:color w:val="231F20"/>
          <w:w w:val="105"/>
        </w:rPr>
        <w:t>are</w:t>
      </w:r>
      <w:r>
        <w:rPr>
          <w:color w:val="231F20"/>
          <w:spacing w:val="-5"/>
          <w:w w:val="105"/>
        </w:rPr>
        <w:t> </w:t>
      </w:r>
      <w:r>
        <w:rPr>
          <w:color w:val="231F20"/>
          <w:w w:val="105"/>
        </w:rPr>
        <w:t>not</w:t>
      </w:r>
      <w:r>
        <w:rPr>
          <w:color w:val="231F20"/>
          <w:spacing w:val="-5"/>
          <w:w w:val="105"/>
        </w:rPr>
        <w:t> </w:t>
      </w:r>
      <w:r>
        <w:rPr>
          <w:color w:val="231F20"/>
          <w:w w:val="105"/>
        </w:rPr>
        <w:t>independent.</w:t>
      </w:r>
      <w:r>
        <w:rPr>
          <w:color w:val="231F20"/>
          <w:spacing w:val="-5"/>
          <w:w w:val="105"/>
        </w:rPr>
        <w:t> </w:t>
      </w:r>
      <w:r>
        <w:rPr>
          <w:color w:val="231F20"/>
          <w:w w:val="105"/>
        </w:rPr>
        <w:t>The</w:t>
      </w:r>
      <w:r>
        <w:rPr>
          <w:color w:val="231F20"/>
          <w:spacing w:val="-5"/>
          <w:w w:val="105"/>
        </w:rPr>
        <w:t> </w:t>
      </w:r>
      <w:r>
        <w:rPr>
          <w:color w:val="231F20"/>
          <w:w w:val="105"/>
        </w:rPr>
        <w:t>more</w:t>
      </w:r>
      <w:r>
        <w:rPr>
          <w:color w:val="231F20"/>
          <w:spacing w:val="-6"/>
          <w:w w:val="105"/>
        </w:rPr>
        <w:t> </w:t>
      </w:r>
      <w:r>
        <w:rPr>
          <w:color w:val="231F20"/>
          <w:w w:val="105"/>
        </w:rPr>
        <w:t>recent</w:t>
      </w:r>
      <w:r>
        <w:rPr>
          <w:color w:val="231F20"/>
          <w:spacing w:val="-5"/>
          <w:w w:val="105"/>
        </w:rPr>
        <w:t> </w:t>
      </w:r>
      <w:r>
        <w:rPr>
          <w:color w:val="231F20"/>
          <w:w w:val="105"/>
        </w:rPr>
        <w:t>reviews tend</w:t>
      </w:r>
      <w:r>
        <w:rPr>
          <w:color w:val="231F20"/>
          <w:spacing w:val="-10"/>
          <w:w w:val="105"/>
        </w:rPr>
        <w:t> </w:t>
      </w:r>
      <w:r>
        <w:rPr>
          <w:color w:val="231F20"/>
          <w:w w:val="105"/>
        </w:rPr>
        <w:t>to</w:t>
      </w:r>
      <w:r>
        <w:rPr>
          <w:color w:val="231F20"/>
          <w:spacing w:val="-10"/>
          <w:w w:val="105"/>
        </w:rPr>
        <w:t> </w:t>
      </w:r>
      <w:r>
        <w:rPr>
          <w:color w:val="231F20"/>
          <w:w w:val="105"/>
        </w:rPr>
        <w:t>be</w:t>
      </w:r>
      <w:r>
        <w:rPr>
          <w:color w:val="231F20"/>
          <w:spacing w:val="-9"/>
          <w:w w:val="105"/>
        </w:rPr>
        <w:t> </w:t>
      </w:r>
      <w:r>
        <w:rPr>
          <w:color w:val="231F20"/>
          <w:w w:val="105"/>
        </w:rPr>
        <w:t>more</w:t>
      </w:r>
      <w:r>
        <w:rPr>
          <w:color w:val="231F20"/>
          <w:spacing w:val="-10"/>
          <w:w w:val="105"/>
        </w:rPr>
        <w:t> </w:t>
      </w:r>
      <w:r>
        <w:rPr>
          <w:color w:val="231F20"/>
          <w:w w:val="105"/>
        </w:rPr>
        <w:t>accurate</w:t>
      </w:r>
      <w:r>
        <w:rPr>
          <w:color w:val="231F20"/>
          <w:spacing w:val="-10"/>
          <w:w w:val="105"/>
        </w:rPr>
        <w:t> </w:t>
      </w:r>
      <w:r>
        <w:rPr>
          <w:color w:val="231F20"/>
          <w:w w:val="105"/>
        </w:rPr>
        <w:t>and</w:t>
      </w:r>
      <w:r>
        <w:rPr>
          <w:color w:val="231F20"/>
          <w:spacing w:val="-9"/>
          <w:w w:val="105"/>
        </w:rPr>
        <w:t> </w:t>
      </w:r>
      <w:r>
        <w:rPr>
          <w:rFonts w:ascii="Microsoft Sans Serif" w:hAnsi="Microsoft Sans Serif"/>
          <w:color w:val="231F20"/>
          <w:w w:val="105"/>
        </w:rPr>
        <w:t>“</w:t>
      </w:r>
      <w:r>
        <w:rPr>
          <w:color w:val="231F20"/>
          <w:w w:val="105"/>
        </w:rPr>
        <w:t>mature</w:t>
      </w:r>
      <w:r>
        <w:rPr>
          <w:rFonts w:ascii="Microsoft Sans Serif" w:hAnsi="Microsoft Sans Serif"/>
          <w:color w:val="231F20"/>
          <w:w w:val="105"/>
        </w:rPr>
        <w:t>”</w:t>
      </w:r>
      <w:r>
        <w:rPr>
          <w:rFonts w:ascii="Microsoft Sans Serif" w:hAnsi="Microsoft Sans Serif"/>
          <w:color w:val="231F20"/>
          <w:spacing w:val="-12"/>
          <w:w w:val="105"/>
        </w:rPr>
        <w:t> </w:t>
      </w:r>
      <w:r>
        <w:rPr>
          <w:color w:val="231F20"/>
          <w:w w:val="105"/>
        </w:rPr>
        <w:t>since</w:t>
      </w:r>
      <w:r>
        <w:rPr>
          <w:color w:val="231F20"/>
          <w:spacing w:val="-10"/>
          <w:w w:val="105"/>
        </w:rPr>
        <w:t> </w:t>
      </w:r>
      <w:r>
        <w:rPr>
          <w:color w:val="231F20"/>
          <w:w w:val="105"/>
        </w:rPr>
        <w:t>they</w:t>
      </w:r>
      <w:r>
        <w:rPr>
          <w:color w:val="231F20"/>
          <w:spacing w:val="-8"/>
          <w:w w:val="105"/>
        </w:rPr>
        <w:t> </w:t>
      </w:r>
      <w:r>
        <w:rPr>
          <w:color w:val="231F20"/>
          <w:w w:val="105"/>
        </w:rPr>
        <w:t>could</w:t>
      </w:r>
      <w:r>
        <w:rPr>
          <w:color w:val="231F20"/>
          <w:spacing w:val="-11"/>
          <w:w w:val="105"/>
        </w:rPr>
        <w:t> </w:t>
      </w:r>
      <w:r>
        <w:rPr>
          <w:rFonts w:ascii="Microsoft Sans Serif" w:hAnsi="Microsoft Sans Serif"/>
          <w:color w:val="231F20"/>
          <w:w w:val="105"/>
        </w:rPr>
        <w:t>“</w:t>
      </w:r>
      <w:r>
        <w:rPr>
          <w:color w:val="231F20"/>
          <w:w w:val="105"/>
        </w:rPr>
        <w:t>borrow</w:t>
      </w:r>
      <w:r>
        <w:rPr>
          <w:rFonts w:ascii="Microsoft Sans Serif" w:hAnsi="Microsoft Sans Serif"/>
          <w:color w:val="231F20"/>
          <w:w w:val="105"/>
        </w:rPr>
        <w:t>”</w:t>
      </w:r>
      <w:r>
        <w:rPr>
          <w:rFonts w:ascii="Microsoft Sans Serif" w:hAnsi="Microsoft Sans Serif"/>
          <w:color w:val="231F20"/>
          <w:spacing w:val="-12"/>
          <w:w w:val="105"/>
        </w:rPr>
        <w:t> </w:t>
      </w:r>
      <w:r>
        <w:rPr>
          <w:color w:val="231F20"/>
          <w:w w:val="105"/>
        </w:rPr>
        <w:t>and </w:t>
      </w:r>
      <w:r>
        <w:rPr>
          <w:rFonts w:ascii="Microsoft Sans Serif" w:hAnsi="Microsoft Sans Serif"/>
          <w:color w:val="231F20"/>
          <w:w w:val="105"/>
        </w:rPr>
        <w:t>“</w:t>
      </w:r>
      <w:r>
        <w:rPr>
          <w:color w:val="231F20"/>
          <w:w w:val="105"/>
        </w:rPr>
        <w:t>integrate</w:t>
      </w:r>
      <w:r>
        <w:rPr>
          <w:rFonts w:ascii="Microsoft Sans Serif" w:hAnsi="Microsoft Sans Serif"/>
          <w:color w:val="231F20"/>
          <w:w w:val="105"/>
        </w:rPr>
        <w:t>” </w:t>
      </w:r>
      <w:r>
        <w:rPr>
          <w:color w:val="231F20"/>
          <w:w w:val="105"/>
        </w:rPr>
        <w:t>the contents and opinions that have been raised in the earlier reviews, thereby may attract more votes on helpfulness. It would</w:t>
      </w:r>
      <w:r>
        <w:rPr>
          <w:color w:val="231F20"/>
          <w:spacing w:val="-15"/>
          <w:w w:val="105"/>
        </w:rPr>
        <w:t> </w:t>
      </w:r>
      <w:r>
        <w:rPr>
          <w:color w:val="231F20"/>
          <w:w w:val="105"/>
        </w:rPr>
        <w:t>be</w:t>
      </w:r>
      <w:r>
        <w:rPr>
          <w:color w:val="231F20"/>
          <w:spacing w:val="-14"/>
          <w:w w:val="105"/>
        </w:rPr>
        <w:t> </w:t>
      </w:r>
      <w:r>
        <w:rPr>
          <w:color w:val="231F20"/>
          <w:w w:val="105"/>
        </w:rPr>
        <w:t>very</w:t>
      </w:r>
      <w:r>
        <w:rPr>
          <w:color w:val="231F20"/>
          <w:spacing w:val="-14"/>
          <w:w w:val="105"/>
        </w:rPr>
        <w:t> </w:t>
      </w:r>
      <w:r>
        <w:rPr>
          <w:color w:val="231F20"/>
          <w:w w:val="105"/>
        </w:rPr>
        <w:t>interesting</w:t>
      </w:r>
      <w:r>
        <w:rPr>
          <w:color w:val="231F20"/>
          <w:spacing w:val="-14"/>
          <w:w w:val="105"/>
        </w:rPr>
        <w:t> </w:t>
      </w:r>
      <w:r>
        <w:rPr>
          <w:color w:val="231F20"/>
          <w:w w:val="105"/>
        </w:rPr>
        <w:t>to</w:t>
      </w:r>
      <w:r>
        <w:rPr>
          <w:color w:val="231F20"/>
          <w:spacing w:val="-14"/>
          <w:w w:val="105"/>
        </w:rPr>
        <w:t> </w:t>
      </w:r>
      <w:r>
        <w:rPr>
          <w:color w:val="231F20"/>
          <w:w w:val="105"/>
        </w:rPr>
        <w:t>explore</w:t>
      </w:r>
      <w:r>
        <w:rPr>
          <w:color w:val="231F20"/>
          <w:spacing w:val="-14"/>
          <w:w w:val="105"/>
        </w:rPr>
        <w:t> </w:t>
      </w:r>
      <w:r>
        <w:rPr>
          <w:color w:val="231F20"/>
          <w:w w:val="105"/>
        </w:rPr>
        <w:t>this</w:t>
      </w:r>
      <w:r>
        <w:rPr>
          <w:color w:val="231F20"/>
          <w:spacing w:val="-13"/>
          <w:w w:val="105"/>
        </w:rPr>
        <w:t> </w:t>
      </w:r>
      <w:r>
        <w:rPr>
          <w:color w:val="231F20"/>
          <w:w w:val="105"/>
        </w:rPr>
        <w:t>non-independency</w:t>
      </w:r>
      <w:r>
        <w:rPr>
          <w:color w:val="231F20"/>
          <w:spacing w:val="-14"/>
          <w:w w:val="105"/>
        </w:rPr>
        <w:t> </w:t>
      </w:r>
      <w:r>
        <w:rPr>
          <w:color w:val="231F20"/>
          <w:w w:val="105"/>
        </w:rPr>
        <w:t>of</w:t>
      </w:r>
      <w:r>
        <w:rPr>
          <w:color w:val="231F20"/>
          <w:spacing w:val="-14"/>
          <w:w w:val="105"/>
        </w:rPr>
        <w:t> </w:t>
      </w:r>
      <w:r>
        <w:rPr>
          <w:color w:val="231F20"/>
          <w:spacing w:val="-3"/>
          <w:w w:val="105"/>
        </w:rPr>
        <w:t>online </w:t>
      </w:r>
      <w:r>
        <w:rPr>
          <w:color w:val="231F20"/>
          <w:w w:val="105"/>
        </w:rPr>
        <w:t>user reviews in future</w:t>
      </w:r>
      <w:r>
        <w:rPr>
          <w:color w:val="231F20"/>
          <w:spacing w:val="14"/>
          <w:w w:val="105"/>
        </w:rPr>
        <w:t> </w:t>
      </w:r>
      <w:r>
        <w:rPr>
          <w:color w:val="231F20"/>
          <w:w w:val="105"/>
        </w:rPr>
        <w:t>research.</w:t>
      </w:r>
    </w:p>
    <w:p>
      <w:pPr>
        <w:pStyle w:val="BodyText"/>
        <w:spacing w:before="2"/>
        <w:rPr>
          <w:sz w:val="23"/>
        </w:rPr>
      </w:pPr>
    </w:p>
    <w:p>
      <w:pPr>
        <w:pStyle w:val="BodyText"/>
        <w:ind w:left="134"/>
      </w:pPr>
      <w:r>
        <w:rPr>
          <w:color w:val="231F20"/>
          <w:w w:val="105"/>
        </w:rPr>
        <w:t>Acknowledgment</w:t>
      </w:r>
    </w:p>
    <w:p>
      <w:pPr>
        <w:pStyle w:val="BodyText"/>
        <w:spacing w:before="8"/>
        <w:rPr>
          <w:sz w:val="17"/>
        </w:rPr>
      </w:pPr>
    </w:p>
    <w:p>
      <w:pPr>
        <w:pStyle w:val="BodyText"/>
        <w:spacing w:line="252" w:lineRule="auto"/>
        <w:ind w:left="134" w:right="307" w:firstLine="239"/>
        <w:jc w:val="both"/>
      </w:pPr>
      <w:r>
        <w:rPr>
          <w:color w:val="231F20"/>
        </w:rPr>
        <w:t>We thank Gerald Pinnes for his assistance in data collecting and processing. We also thank Dr. Donald Jones for his suggestions on earlier version of the manuscript.</w:t>
      </w:r>
    </w:p>
    <w:p>
      <w:pPr>
        <w:pStyle w:val="BodyText"/>
        <w:spacing w:before="7"/>
        <w:rPr>
          <w:sz w:val="22"/>
        </w:rPr>
      </w:pPr>
    </w:p>
    <w:p>
      <w:pPr>
        <w:pStyle w:val="BodyText"/>
        <w:spacing w:before="1"/>
        <w:ind w:left="134"/>
      </w:pPr>
      <w:r>
        <w:rPr>
          <w:color w:val="231F20"/>
          <w:w w:val="110"/>
        </w:rPr>
        <w:t>References</w:t>
      </w:r>
    </w:p>
    <w:p>
      <w:pPr>
        <w:pStyle w:val="ListParagraph"/>
        <w:numPr>
          <w:ilvl w:val="0"/>
          <w:numId w:val="8"/>
        </w:numPr>
        <w:tabs>
          <w:tab w:pos="451" w:val="left" w:leader="none"/>
        </w:tabs>
        <w:spacing w:line="256" w:lineRule="auto" w:before="158" w:after="0"/>
        <w:ind w:left="450" w:right="308" w:hanging="243"/>
        <w:jc w:val="both"/>
        <w:rPr>
          <w:sz w:val="12"/>
        </w:rPr>
      </w:pPr>
      <w:r>
        <w:rPr>
          <w:color w:val="231F20"/>
          <w:w w:val="110"/>
          <w:sz w:val="12"/>
        </w:rPr>
        <w:t>H.</w:t>
      </w:r>
      <w:r>
        <w:rPr>
          <w:color w:val="231F20"/>
          <w:spacing w:val="-8"/>
          <w:w w:val="110"/>
          <w:sz w:val="12"/>
        </w:rPr>
        <w:t> </w:t>
      </w:r>
      <w:r>
        <w:rPr>
          <w:color w:val="231F20"/>
          <w:w w:val="110"/>
          <w:sz w:val="12"/>
        </w:rPr>
        <w:t>Akaike,</w:t>
      </w:r>
      <w:r>
        <w:rPr>
          <w:color w:val="231F20"/>
          <w:spacing w:val="-8"/>
          <w:w w:val="110"/>
          <w:sz w:val="12"/>
        </w:rPr>
        <w:t> </w:t>
      </w:r>
      <w:r>
        <w:rPr>
          <w:color w:val="231F20"/>
          <w:w w:val="110"/>
          <w:sz w:val="12"/>
        </w:rPr>
        <w:t>A</w:t>
      </w:r>
      <w:r>
        <w:rPr>
          <w:color w:val="231F20"/>
          <w:spacing w:val="-7"/>
          <w:w w:val="110"/>
          <w:sz w:val="12"/>
        </w:rPr>
        <w:t> </w:t>
      </w:r>
      <w:r>
        <w:rPr>
          <w:color w:val="231F20"/>
          <w:w w:val="110"/>
          <w:sz w:val="12"/>
        </w:rPr>
        <w:t>new</w:t>
      </w:r>
      <w:r>
        <w:rPr>
          <w:color w:val="231F20"/>
          <w:spacing w:val="-7"/>
          <w:w w:val="110"/>
          <w:sz w:val="12"/>
        </w:rPr>
        <w:t> </w:t>
      </w:r>
      <w:r>
        <w:rPr>
          <w:color w:val="231F20"/>
          <w:w w:val="110"/>
          <w:sz w:val="12"/>
        </w:rPr>
        <w:t>look</w:t>
      </w:r>
      <w:r>
        <w:rPr>
          <w:color w:val="231F20"/>
          <w:spacing w:val="-8"/>
          <w:w w:val="110"/>
          <w:sz w:val="12"/>
        </w:rPr>
        <w:t> </w:t>
      </w:r>
      <w:r>
        <w:rPr>
          <w:color w:val="231F20"/>
          <w:w w:val="110"/>
          <w:sz w:val="12"/>
        </w:rPr>
        <w:t>at</w:t>
      </w:r>
      <w:r>
        <w:rPr>
          <w:color w:val="231F20"/>
          <w:spacing w:val="-8"/>
          <w:w w:val="110"/>
          <w:sz w:val="12"/>
        </w:rPr>
        <w:t> </w:t>
      </w:r>
      <w:r>
        <w:rPr>
          <w:color w:val="231F20"/>
          <w:w w:val="110"/>
          <w:sz w:val="12"/>
        </w:rPr>
        <w:t>the</w:t>
      </w:r>
      <w:r>
        <w:rPr>
          <w:color w:val="231F20"/>
          <w:spacing w:val="-7"/>
          <w:w w:val="110"/>
          <w:sz w:val="12"/>
        </w:rPr>
        <w:t> </w:t>
      </w:r>
      <w:r>
        <w:rPr>
          <w:color w:val="231F20"/>
          <w:w w:val="110"/>
          <w:sz w:val="12"/>
        </w:rPr>
        <w:t>statistical</w:t>
      </w:r>
      <w:r>
        <w:rPr>
          <w:color w:val="231F20"/>
          <w:spacing w:val="-7"/>
          <w:w w:val="110"/>
          <w:sz w:val="12"/>
        </w:rPr>
        <w:t> </w:t>
      </w:r>
      <w:r>
        <w:rPr>
          <w:color w:val="231F20"/>
          <w:w w:val="110"/>
          <w:sz w:val="12"/>
        </w:rPr>
        <w:t>model</w:t>
      </w:r>
      <w:r>
        <w:rPr>
          <w:color w:val="231F20"/>
          <w:spacing w:val="-6"/>
          <w:w w:val="110"/>
          <w:sz w:val="12"/>
        </w:rPr>
        <w:t> </w:t>
      </w:r>
      <w:r>
        <w:rPr>
          <w:color w:val="231F20"/>
          <w:w w:val="110"/>
          <w:sz w:val="12"/>
        </w:rPr>
        <w:t>identi</w:t>
      </w:r>
      <w:r>
        <w:rPr>
          <w:rFonts w:ascii="Times New Roman" w:hAnsi="Times New Roman"/>
          <w:color w:val="231F20"/>
          <w:w w:val="110"/>
          <w:sz w:val="12"/>
        </w:rPr>
        <w:t>ﬁ</w:t>
      </w:r>
      <w:r>
        <w:rPr>
          <w:color w:val="231F20"/>
          <w:w w:val="110"/>
          <w:sz w:val="12"/>
        </w:rPr>
        <w:t>cation,</w:t>
      </w:r>
      <w:r>
        <w:rPr>
          <w:color w:val="231F20"/>
          <w:spacing w:val="-7"/>
          <w:w w:val="110"/>
          <w:sz w:val="12"/>
        </w:rPr>
        <w:t> </w:t>
      </w:r>
      <w:r>
        <w:rPr>
          <w:color w:val="231F20"/>
          <w:w w:val="110"/>
          <w:sz w:val="12"/>
        </w:rPr>
        <w:t>IEEE</w:t>
      </w:r>
      <w:r>
        <w:rPr>
          <w:color w:val="231F20"/>
          <w:spacing w:val="-8"/>
          <w:w w:val="110"/>
          <w:sz w:val="12"/>
        </w:rPr>
        <w:t> </w:t>
      </w:r>
      <w:r>
        <w:rPr>
          <w:color w:val="231F20"/>
          <w:w w:val="110"/>
          <w:sz w:val="12"/>
        </w:rPr>
        <w:t>Transactions</w:t>
      </w:r>
      <w:r>
        <w:rPr>
          <w:color w:val="231F20"/>
          <w:spacing w:val="-6"/>
          <w:w w:val="110"/>
          <w:sz w:val="12"/>
        </w:rPr>
        <w:t> </w:t>
      </w:r>
      <w:r>
        <w:rPr>
          <w:color w:val="231F20"/>
          <w:w w:val="110"/>
          <w:sz w:val="12"/>
        </w:rPr>
        <w:t>on Automatic Control 19 (6) (1974)</w:t>
      </w:r>
      <w:r>
        <w:rPr>
          <w:color w:val="231F20"/>
          <w:spacing w:val="3"/>
          <w:w w:val="110"/>
          <w:sz w:val="12"/>
        </w:rPr>
        <w:t> </w:t>
      </w:r>
      <w:r>
        <w:rPr>
          <w:color w:val="231F20"/>
          <w:w w:val="110"/>
          <w:sz w:val="12"/>
        </w:rPr>
        <w:t>716</w:t>
      </w:r>
      <w:r>
        <w:rPr>
          <w:rFonts w:ascii="Microsoft Sans Serif" w:hAnsi="Microsoft Sans Serif"/>
          <w:color w:val="231F20"/>
          <w:w w:val="110"/>
          <w:sz w:val="12"/>
        </w:rPr>
        <w:t>–</w:t>
      </w:r>
      <w:r>
        <w:rPr>
          <w:color w:val="231F20"/>
          <w:w w:val="110"/>
          <w:sz w:val="12"/>
        </w:rPr>
        <w:t>723.</w:t>
      </w:r>
    </w:p>
    <w:p>
      <w:pPr>
        <w:pStyle w:val="ListParagraph"/>
        <w:numPr>
          <w:ilvl w:val="0"/>
          <w:numId w:val="8"/>
        </w:numPr>
        <w:tabs>
          <w:tab w:pos="451" w:val="left" w:leader="none"/>
        </w:tabs>
        <w:spacing w:line="254" w:lineRule="auto" w:before="1" w:after="0"/>
        <w:ind w:left="450" w:right="308" w:hanging="243"/>
        <w:jc w:val="both"/>
        <w:rPr>
          <w:sz w:val="12"/>
        </w:rPr>
      </w:pPr>
      <w:r>
        <w:rPr>
          <w:color w:val="231F20"/>
          <w:w w:val="110"/>
          <w:sz w:val="12"/>
        </w:rPr>
        <w:t>E.</w:t>
      </w:r>
      <w:r>
        <w:rPr>
          <w:color w:val="231F20"/>
          <w:spacing w:val="-9"/>
          <w:w w:val="110"/>
          <w:sz w:val="12"/>
        </w:rPr>
        <w:t> </w:t>
      </w:r>
      <w:r>
        <w:rPr>
          <w:color w:val="231F20"/>
          <w:w w:val="110"/>
          <w:sz w:val="12"/>
        </w:rPr>
        <w:t>Brynjolfsson,</w:t>
      </w:r>
      <w:r>
        <w:rPr>
          <w:color w:val="231F20"/>
          <w:spacing w:val="-9"/>
          <w:w w:val="110"/>
          <w:sz w:val="12"/>
        </w:rPr>
        <w:t> </w:t>
      </w:r>
      <w:r>
        <w:rPr>
          <w:color w:val="231F20"/>
          <w:w w:val="110"/>
          <w:sz w:val="12"/>
        </w:rPr>
        <w:t>M.D.</w:t>
      </w:r>
      <w:r>
        <w:rPr>
          <w:color w:val="231F20"/>
          <w:spacing w:val="-8"/>
          <w:w w:val="110"/>
          <w:sz w:val="12"/>
        </w:rPr>
        <w:t> </w:t>
      </w:r>
      <w:r>
        <w:rPr>
          <w:color w:val="231F20"/>
          <w:w w:val="110"/>
          <w:sz w:val="12"/>
        </w:rPr>
        <w:t>Smith,</w:t>
      </w:r>
      <w:r>
        <w:rPr>
          <w:color w:val="231F20"/>
          <w:spacing w:val="-9"/>
          <w:w w:val="110"/>
          <w:sz w:val="12"/>
        </w:rPr>
        <w:t> </w:t>
      </w:r>
      <w:r>
        <w:rPr>
          <w:color w:val="231F20"/>
          <w:w w:val="110"/>
          <w:sz w:val="12"/>
        </w:rPr>
        <w:t>Frictionless</w:t>
      </w:r>
      <w:r>
        <w:rPr>
          <w:color w:val="231F20"/>
          <w:spacing w:val="-7"/>
          <w:w w:val="110"/>
          <w:sz w:val="12"/>
        </w:rPr>
        <w:t> </w:t>
      </w:r>
      <w:r>
        <w:rPr>
          <w:color w:val="231F20"/>
          <w:w w:val="110"/>
          <w:sz w:val="12"/>
        </w:rPr>
        <w:t>commerce?</w:t>
      </w:r>
      <w:r>
        <w:rPr>
          <w:color w:val="231F20"/>
          <w:spacing w:val="-9"/>
          <w:w w:val="110"/>
          <w:sz w:val="12"/>
        </w:rPr>
        <w:t> </w:t>
      </w:r>
      <w:r>
        <w:rPr>
          <w:color w:val="231F20"/>
          <w:w w:val="110"/>
          <w:sz w:val="12"/>
        </w:rPr>
        <w:t>A</w:t>
      </w:r>
      <w:r>
        <w:rPr>
          <w:color w:val="231F20"/>
          <w:spacing w:val="-9"/>
          <w:w w:val="110"/>
          <w:sz w:val="12"/>
        </w:rPr>
        <w:t> </w:t>
      </w:r>
      <w:r>
        <w:rPr>
          <w:color w:val="231F20"/>
          <w:w w:val="110"/>
          <w:sz w:val="12"/>
        </w:rPr>
        <w:t>comparison</w:t>
      </w:r>
      <w:r>
        <w:rPr>
          <w:color w:val="231F20"/>
          <w:spacing w:val="-7"/>
          <w:w w:val="110"/>
          <w:sz w:val="12"/>
        </w:rPr>
        <w:t> </w:t>
      </w:r>
      <w:r>
        <w:rPr>
          <w:color w:val="231F20"/>
          <w:w w:val="110"/>
          <w:sz w:val="12"/>
        </w:rPr>
        <w:t>of</w:t>
      </w:r>
      <w:r>
        <w:rPr>
          <w:color w:val="231F20"/>
          <w:spacing w:val="-9"/>
          <w:w w:val="110"/>
          <w:sz w:val="12"/>
        </w:rPr>
        <w:t> </w:t>
      </w:r>
      <w:r>
        <w:rPr>
          <w:color w:val="231F20"/>
          <w:w w:val="110"/>
          <w:sz w:val="12"/>
        </w:rPr>
        <w:t>internet</w:t>
      </w:r>
      <w:r>
        <w:rPr>
          <w:color w:val="231F20"/>
          <w:spacing w:val="-8"/>
          <w:w w:val="110"/>
          <w:sz w:val="12"/>
        </w:rPr>
        <w:t> </w:t>
      </w:r>
      <w:r>
        <w:rPr>
          <w:color w:val="231F20"/>
          <w:spacing w:val="-4"/>
          <w:w w:val="110"/>
          <w:sz w:val="12"/>
        </w:rPr>
        <w:t>and </w:t>
      </w:r>
      <w:r>
        <w:rPr>
          <w:color w:val="231F20"/>
          <w:w w:val="110"/>
          <w:sz w:val="12"/>
        </w:rPr>
        <w:t>conventional retailers, Management Science 46 (4) (2000)</w:t>
      </w:r>
      <w:r>
        <w:rPr>
          <w:color w:val="231F20"/>
          <w:spacing w:val="-15"/>
          <w:w w:val="110"/>
          <w:sz w:val="12"/>
        </w:rPr>
        <w:t> </w:t>
      </w:r>
      <w:r>
        <w:rPr>
          <w:color w:val="231F20"/>
          <w:w w:val="110"/>
          <w:sz w:val="12"/>
        </w:rPr>
        <w:t>563</w:t>
      </w:r>
      <w:r>
        <w:rPr>
          <w:rFonts w:ascii="Microsoft Sans Serif" w:hAnsi="Microsoft Sans Serif"/>
          <w:color w:val="231F20"/>
          <w:w w:val="110"/>
          <w:sz w:val="12"/>
        </w:rPr>
        <w:t>–</w:t>
      </w:r>
      <w:r>
        <w:rPr>
          <w:color w:val="231F20"/>
          <w:w w:val="110"/>
          <w:sz w:val="12"/>
        </w:rPr>
        <w:t>585.</w:t>
      </w:r>
    </w:p>
    <w:p>
      <w:pPr>
        <w:pStyle w:val="ListParagraph"/>
        <w:numPr>
          <w:ilvl w:val="0"/>
          <w:numId w:val="8"/>
        </w:numPr>
        <w:tabs>
          <w:tab w:pos="451" w:val="left" w:leader="none"/>
        </w:tabs>
        <w:spacing w:line="256" w:lineRule="auto" w:before="2" w:after="0"/>
        <w:ind w:left="450" w:right="308" w:hanging="243"/>
        <w:jc w:val="both"/>
        <w:rPr>
          <w:sz w:val="12"/>
        </w:rPr>
      </w:pPr>
      <w:r>
        <w:rPr>
          <w:color w:val="231F20"/>
          <w:w w:val="110"/>
          <w:sz w:val="12"/>
        </w:rPr>
        <w:t>P.Y. Chen, S. Wu, J. Yoon, The impact of online recommendations and consumer feedback on sales, The 25th International Conference on Information Systems, Washington, DC, 2004, pp.</w:t>
      </w:r>
      <w:r>
        <w:rPr>
          <w:color w:val="231F20"/>
          <w:spacing w:val="23"/>
          <w:w w:val="110"/>
          <w:sz w:val="12"/>
        </w:rPr>
        <w:t> </w:t>
      </w:r>
      <w:r>
        <w:rPr>
          <w:color w:val="231F20"/>
          <w:w w:val="110"/>
          <w:sz w:val="12"/>
        </w:rPr>
        <w:t>711</w:t>
      </w:r>
      <w:r>
        <w:rPr>
          <w:rFonts w:ascii="Microsoft Sans Serif" w:hAnsi="Microsoft Sans Serif"/>
          <w:color w:val="231F20"/>
          <w:w w:val="110"/>
          <w:sz w:val="12"/>
        </w:rPr>
        <w:t>–</w:t>
      </w:r>
      <w:r>
        <w:rPr>
          <w:color w:val="231F20"/>
          <w:w w:val="110"/>
          <w:sz w:val="12"/>
        </w:rPr>
        <w:t>724.</w:t>
      </w:r>
    </w:p>
    <w:p>
      <w:pPr>
        <w:pStyle w:val="ListParagraph"/>
        <w:numPr>
          <w:ilvl w:val="0"/>
          <w:numId w:val="8"/>
        </w:numPr>
        <w:tabs>
          <w:tab w:pos="451" w:val="left" w:leader="none"/>
        </w:tabs>
        <w:spacing w:line="254" w:lineRule="auto" w:before="0" w:after="0"/>
        <w:ind w:left="450" w:right="308" w:hanging="243"/>
        <w:jc w:val="both"/>
        <w:rPr>
          <w:sz w:val="12"/>
        </w:rPr>
      </w:pPr>
      <w:r>
        <w:rPr>
          <w:color w:val="231F20"/>
          <w:w w:val="110"/>
          <w:sz w:val="12"/>
        </w:rPr>
        <w:t>J.A. Chevalier, D. Mayzlin, The effect of word of mouth on sales: online book reviews, Journal of Marketing Research</w:t>
      </w:r>
      <w:r>
        <w:rPr>
          <w:color w:val="231F20"/>
          <w:spacing w:val="8"/>
          <w:w w:val="110"/>
          <w:sz w:val="12"/>
        </w:rPr>
        <w:t> </w:t>
      </w:r>
      <w:r>
        <w:rPr>
          <w:color w:val="231F20"/>
          <w:w w:val="110"/>
          <w:sz w:val="12"/>
        </w:rPr>
        <w:t>43 (3) (2006) 345</w:t>
      </w:r>
      <w:r>
        <w:rPr>
          <w:rFonts w:ascii="Microsoft Sans Serif" w:hAnsi="Microsoft Sans Serif"/>
          <w:color w:val="231F20"/>
          <w:w w:val="110"/>
          <w:sz w:val="12"/>
        </w:rPr>
        <w:t>–</w:t>
      </w:r>
      <w:r>
        <w:rPr>
          <w:color w:val="231F20"/>
          <w:w w:val="110"/>
          <w:sz w:val="12"/>
        </w:rPr>
        <w:t>354.</w:t>
      </w:r>
    </w:p>
    <w:p>
      <w:pPr>
        <w:pStyle w:val="ListParagraph"/>
        <w:numPr>
          <w:ilvl w:val="0"/>
          <w:numId w:val="8"/>
        </w:numPr>
        <w:tabs>
          <w:tab w:pos="451" w:val="left" w:leader="none"/>
        </w:tabs>
        <w:spacing w:line="240" w:lineRule="auto" w:before="2" w:after="0"/>
        <w:ind w:left="450" w:right="0" w:hanging="243"/>
        <w:jc w:val="left"/>
        <w:rPr>
          <w:sz w:val="12"/>
        </w:rPr>
      </w:pPr>
      <w:r>
        <w:rPr>
          <w:color w:val="231F20"/>
          <w:w w:val="105"/>
          <w:sz w:val="12"/>
        </w:rPr>
        <w:t>D.R.</w:t>
      </w:r>
      <w:r>
        <w:rPr>
          <w:color w:val="231F20"/>
          <w:spacing w:val="6"/>
          <w:w w:val="105"/>
          <w:sz w:val="12"/>
        </w:rPr>
        <w:t> </w:t>
      </w:r>
      <w:r>
        <w:rPr>
          <w:color w:val="231F20"/>
          <w:w w:val="105"/>
          <w:sz w:val="12"/>
        </w:rPr>
        <w:t>Cox,</w:t>
      </w:r>
      <w:r>
        <w:rPr>
          <w:color w:val="231F20"/>
          <w:spacing w:val="6"/>
          <w:w w:val="105"/>
          <w:sz w:val="12"/>
        </w:rPr>
        <w:t> </w:t>
      </w:r>
      <w:r>
        <w:rPr>
          <w:color w:val="231F20"/>
          <w:w w:val="105"/>
          <w:sz w:val="12"/>
        </w:rPr>
        <w:t>E.J.</w:t>
      </w:r>
      <w:r>
        <w:rPr>
          <w:color w:val="231F20"/>
          <w:spacing w:val="5"/>
          <w:w w:val="105"/>
          <w:sz w:val="12"/>
        </w:rPr>
        <w:t> </w:t>
      </w:r>
      <w:r>
        <w:rPr>
          <w:color w:val="231F20"/>
          <w:w w:val="105"/>
          <w:sz w:val="12"/>
        </w:rPr>
        <w:t>Snell,</w:t>
      </w:r>
      <w:r>
        <w:rPr>
          <w:color w:val="231F20"/>
          <w:spacing w:val="7"/>
          <w:w w:val="105"/>
          <w:sz w:val="12"/>
        </w:rPr>
        <w:t> </w:t>
      </w:r>
      <w:r>
        <w:rPr>
          <w:color w:val="231F20"/>
          <w:w w:val="105"/>
          <w:sz w:val="12"/>
        </w:rPr>
        <w:t>Analysis</w:t>
      </w:r>
      <w:r>
        <w:rPr>
          <w:color w:val="231F20"/>
          <w:spacing w:val="6"/>
          <w:w w:val="105"/>
          <w:sz w:val="12"/>
        </w:rPr>
        <w:t> </w:t>
      </w:r>
      <w:r>
        <w:rPr>
          <w:color w:val="231F20"/>
          <w:w w:val="105"/>
          <w:sz w:val="12"/>
        </w:rPr>
        <w:t>of</w:t>
      </w:r>
      <w:r>
        <w:rPr>
          <w:color w:val="231F20"/>
          <w:spacing w:val="6"/>
          <w:w w:val="105"/>
          <w:sz w:val="12"/>
        </w:rPr>
        <w:t> </w:t>
      </w:r>
      <w:r>
        <w:rPr>
          <w:color w:val="231F20"/>
          <w:w w:val="105"/>
          <w:sz w:val="12"/>
        </w:rPr>
        <w:t>Binary</w:t>
      </w:r>
      <w:r>
        <w:rPr>
          <w:color w:val="231F20"/>
          <w:spacing w:val="7"/>
          <w:w w:val="105"/>
          <w:sz w:val="12"/>
        </w:rPr>
        <w:t> </w:t>
      </w:r>
      <w:r>
        <w:rPr>
          <w:color w:val="231F20"/>
          <w:w w:val="105"/>
          <w:sz w:val="12"/>
        </w:rPr>
        <w:t>Data,</w:t>
      </w:r>
      <w:r>
        <w:rPr>
          <w:color w:val="231F20"/>
          <w:spacing w:val="6"/>
          <w:w w:val="105"/>
          <w:sz w:val="12"/>
        </w:rPr>
        <w:t> </w:t>
      </w:r>
      <w:r>
        <w:rPr>
          <w:color w:val="231F20"/>
          <w:w w:val="105"/>
          <w:sz w:val="12"/>
        </w:rPr>
        <w:t>Chapman</w:t>
      </w:r>
      <w:r>
        <w:rPr>
          <w:color w:val="231F20"/>
          <w:spacing w:val="6"/>
          <w:w w:val="105"/>
          <w:sz w:val="12"/>
        </w:rPr>
        <w:t> </w:t>
      </w:r>
      <w:r>
        <w:rPr>
          <w:color w:val="231F20"/>
          <w:w w:val="105"/>
          <w:sz w:val="12"/>
        </w:rPr>
        <w:t>&amp;</w:t>
      </w:r>
      <w:r>
        <w:rPr>
          <w:color w:val="231F20"/>
          <w:spacing w:val="6"/>
          <w:w w:val="105"/>
          <w:sz w:val="12"/>
        </w:rPr>
        <w:t> </w:t>
      </w:r>
      <w:r>
        <w:rPr>
          <w:color w:val="231F20"/>
          <w:w w:val="105"/>
          <w:sz w:val="12"/>
        </w:rPr>
        <w:t>Hall,</w:t>
      </w:r>
      <w:r>
        <w:rPr>
          <w:color w:val="231F20"/>
          <w:spacing w:val="7"/>
          <w:w w:val="105"/>
          <w:sz w:val="12"/>
        </w:rPr>
        <w:t> </w:t>
      </w:r>
      <w:r>
        <w:rPr>
          <w:color w:val="231F20"/>
          <w:w w:val="105"/>
          <w:sz w:val="12"/>
        </w:rPr>
        <w:t>London,</w:t>
      </w:r>
      <w:r>
        <w:rPr>
          <w:color w:val="231F20"/>
          <w:spacing w:val="6"/>
          <w:w w:val="105"/>
          <w:sz w:val="12"/>
        </w:rPr>
        <w:t> </w:t>
      </w:r>
      <w:r>
        <w:rPr>
          <w:color w:val="231F20"/>
          <w:w w:val="105"/>
          <w:sz w:val="12"/>
        </w:rPr>
        <w:t>1989.</w:t>
      </w:r>
    </w:p>
    <w:p>
      <w:pPr>
        <w:pStyle w:val="ListParagraph"/>
        <w:numPr>
          <w:ilvl w:val="0"/>
          <w:numId w:val="8"/>
        </w:numPr>
        <w:tabs>
          <w:tab w:pos="451" w:val="left" w:leader="none"/>
        </w:tabs>
        <w:spacing w:line="256" w:lineRule="auto" w:before="10" w:after="0"/>
        <w:ind w:left="450" w:right="308" w:hanging="243"/>
        <w:jc w:val="both"/>
        <w:rPr>
          <w:sz w:val="12"/>
        </w:rPr>
      </w:pPr>
      <w:r>
        <w:rPr>
          <w:color w:val="231F20"/>
          <w:w w:val="110"/>
          <w:sz w:val="12"/>
        </w:rPr>
        <w:t>S.</w:t>
      </w:r>
      <w:r>
        <w:rPr>
          <w:color w:val="231F20"/>
          <w:spacing w:val="-18"/>
          <w:w w:val="110"/>
          <w:sz w:val="12"/>
        </w:rPr>
        <w:t> </w:t>
      </w:r>
      <w:r>
        <w:rPr>
          <w:color w:val="231F20"/>
          <w:w w:val="110"/>
          <w:sz w:val="12"/>
        </w:rPr>
        <w:t>Deerwester,</w:t>
      </w:r>
      <w:r>
        <w:rPr>
          <w:color w:val="231F20"/>
          <w:spacing w:val="-17"/>
          <w:w w:val="110"/>
          <w:sz w:val="12"/>
        </w:rPr>
        <w:t> </w:t>
      </w:r>
      <w:r>
        <w:rPr>
          <w:color w:val="231F20"/>
          <w:w w:val="110"/>
          <w:sz w:val="12"/>
        </w:rPr>
        <w:t>S.T.</w:t>
      </w:r>
      <w:r>
        <w:rPr>
          <w:color w:val="231F20"/>
          <w:spacing w:val="-17"/>
          <w:w w:val="110"/>
          <w:sz w:val="12"/>
        </w:rPr>
        <w:t> </w:t>
      </w:r>
      <w:r>
        <w:rPr>
          <w:color w:val="231F20"/>
          <w:w w:val="110"/>
          <w:sz w:val="12"/>
        </w:rPr>
        <w:t>Dumais,</w:t>
      </w:r>
      <w:r>
        <w:rPr>
          <w:color w:val="231F20"/>
          <w:spacing w:val="-17"/>
          <w:w w:val="110"/>
          <w:sz w:val="12"/>
        </w:rPr>
        <w:t> </w:t>
      </w:r>
      <w:r>
        <w:rPr>
          <w:color w:val="231F20"/>
          <w:w w:val="110"/>
          <w:sz w:val="12"/>
        </w:rPr>
        <w:t>G.W.</w:t>
      </w:r>
      <w:r>
        <w:rPr>
          <w:color w:val="231F20"/>
          <w:spacing w:val="-18"/>
          <w:w w:val="110"/>
          <w:sz w:val="12"/>
        </w:rPr>
        <w:t> </w:t>
      </w:r>
      <w:r>
        <w:rPr>
          <w:color w:val="231F20"/>
          <w:w w:val="110"/>
          <w:sz w:val="12"/>
        </w:rPr>
        <w:t>Furnas,</w:t>
      </w:r>
      <w:r>
        <w:rPr>
          <w:color w:val="231F20"/>
          <w:spacing w:val="-17"/>
          <w:w w:val="110"/>
          <w:sz w:val="12"/>
        </w:rPr>
        <w:t> </w:t>
      </w:r>
      <w:r>
        <w:rPr>
          <w:color w:val="231F20"/>
          <w:w w:val="110"/>
          <w:sz w:val="12"/>
        </w:rPr>
        <w:t>T.K.</w:t>
      </w:r>
      <w:r>
        <w:rPr>
          <w:color w:val="231F20"/>
          <w:spacing w:val="-17"/>
          <w:w w:val="110"/>
          <w:sz w:val="12"/>
        </w:rPr>
        <w:t> </w:t>
      </w:r>
      <w:r>
        <w:rPr>
          <w:color w:val="231F20"/>
          <w:w w:val="110"/>
          <w:sz w:val="12"/>
        </w:rPr>
        <w:t>Landauer,</w:t>
      </w:r>
      <w:r>
        <w:rPr>
          <w:color w:val="231F20"/>
          <w:spacing w:val="-17"/>
          <w:w w:val="110"/>
          <w:sz w:val="12"/>
        </w:rPr>
        <w:t> </w:t>
      </w:r>
      <w:r>
        <w:rPr>
          <w:color w:val="231F20"/>
          <w:w w:val="110"/>
          <w:sz w:val="12"/>
        </w:rPr>
        <w:t>R.</w:t>
      </w:r>
      <w:r>
        <w:rPr>
          <w:color w:val="231F20"/>
          <w:spacing w:val="-17"/>
          <w:w w:val="110"/>
          <w:sz w:val="12"/>
        </w:rPr>
        <w:t> </w:t>
      </w:r>
      <w:r>
        <w:rPr>
          <w:color w:val="231F20"/>
          <w:w w:val="110"/>
          <w:sz w:val="12"/>
        </w:rPr>
        <w:t>Harshman,</w:t>
      </w:r>
      <w:r>
        <w:rPr>
          <w:color w:val="231F20"/>
          <w:spacing w:val="-17"/>
          <w:w w:val="110"/>
          <w:sz w:val="12"/>
        </w:rPr>
        <w:t> </w:t>
      </w:r>
      <w:r>
        <w:rPr>
          <w:color w:val="231F20"/>
          <w:w w:val="110"/>
          <w:sz w:val="12"/>
        </w:rPr>
        <w:t>Indexing</w:t>
      </w:r>
      <w:r>
        <w:rPr>
          <w:color w:val="231F20"/>
          <w:spacing w:val="-17"/>
          <w:w w:val="110"/>
          <w:sz w:val="12"/>
        </w:rPr>
        <w:t> </w:t>
      </w:r>
      <w:r>
        <w:rPr>
          <w:color w:val="231F20"/>
          <w:w w:val="110"/>
          <w:sz w:val="12"/>
        </w:rPr>
        <w:t>by latent semantic analysis, Journal of the American Society for Information Science 41 (6) (1990)</w:t>
      </w:r>
      <w:r>
        <w:rPr>
          <w:color w:val="231F20"/>
          <w:spacing w:val="21"/>
          <w:w w:val="110"/>
          <w:sz w:val="12"/>
        </w:rPr>
        <w:t> </w:t>
      </w:r>
      <w:r>
        <w:rPr>
          <w:color w:val="231F20"/>
          <w:w w:val="110"/>
          <w:sz w:val="12"/>
        </w:rPr>
        <w:t>391</w:t>
      </w:r>
      <w:r>
        <w:rPr>
          <w:rFonts w:ascii="Microsoft Sans Serif" w:hAnsi="Microsoft Sans Serif"/>
          <w:color w:val="231F20"/>
          <w:w w:val="110"/>
          <w:sz w:val="12"/>
        </w:rPr>
        <w:t>–</w:t>
      </w:r>
      <w:r>
        <w:rPr>
          <w:color w:val="231F20"/>
          <w:w w:val="110"/>
          <w:sz w:val="12"/>
        </w:rPr>
        <w:t>407.</w:t>
      </w:r>
    </w:p>
    <w:p>
      <w:pPr>
        <w:pStyle w:val="ListParagraph"/>
        <w:numPr>
          <w:ilvl w:val="0"/>
          <w:numId w:val="8"/>
        </w:numPr>
        <w:tabs>
          <w:tab w:pos="451" w:val="left" w:leader="none"/>
        </w:tabs>
        <w:spacing w:line="256" w:lineRule="auto" w:before="0" w:after="0"/>
        <w:ind w:left="450" w:right="308" w:hanging="243"/>
        <w:jc w:val="both"/>
        <w:rPr>
          <w:sz w:val="12"/>
        </w:rPr>
      </w:pPr>
      <w:r>
        <w:rPr>
          <w:color w:val="231F20"/>
          <w:w w:val="110"/>
          <w:sz w:val="12"/>
        </w:rPr>
        <w:t>C.</w:t>
      </w:r>
      <w:r>
        <w:rPr>
          <w:color w:val="231F20"/>
          <w:spacing w:val="-12"/>
          <w:w w:val="110"/>
          <w:sz w:val="12"/>
        </w:rPr>
        <w:t> </w:t>
      </w:r>
      <w:r>
        <w:rPr>
          <w:color w:val="231F20"/>
          <w:w w:val="110"/>
          <w:sz w:val="12"/>
        </w:rPr>
        <w:t>Dellarocas,</w:t>
      </w:r>
      <w:r>
        <w:rPr>
          <w:color w:val="231F20"/>
          <w:spacing w:val="-11"/>
          <w:w w:val="110"/>
          <w:sz w:val="12"/>
        </w:rPr>
        <w:t> </w:t>
      </w:r>
      <w:r>
        <w:rPr>
          <w:color w:val="231F20"/>
          <w:w w:val="110"/>
          <w:sz w:val="12"/>
        </w:rPr>
        <w:t>The</w:t>
      </w:r>
      <w:r>
        <w:rPr>
          <w:color w:val="231F20"/>
          <w:spacing w:val="-10"/>
          <w:w w:val="110"/>
          <w:sz w:val="12"/>
        </w:rPr>
        <w:t> </w:t>
      </w:r>
      <w:r>
        <w:rPr>
          <w:color w:val="231F20"/>
          <w:w w:val="110"/>
          <w:sz w:val="12"/>
        </w:rPr>
        <w:t>digitization</w:t>
      </w:r>
      <w:r>
        <w:rPr>
          <w:color w:val="231F20"/>
          <w:spacing w:val="-10"/>
          <w:w w:val="110"/>
          <w:sz w:val="12"/>
        </w:rPr>
        <w:t> </w:t>
      </w:r>
      <w:r>
        <w:rPr>
          <w:color w:val="231F20"/>
          <w:w w:val="110"/>
          <w:sz w:val="12"/>
        </w:rPr>
        <w:t>of</w:t>
      </w:r>
      <w:r>
        <w:rPr>
          <w:color w:val="231F20"/>
          <w:spacing w:val="-10"/>
          <w:w w:val="110"/>
          <w:sz w:val="12"/>
        </w:rPr>
        <w:t> </w:t>
      </w:r>
      <w:r>
        <w:rPr>
          <w:color w:val="231F20"/>
          <w:w w:val="110"/>
          <w:sz w:val="12"/>
        </w:rPr>
        <w:t>word</w:t>
      </w:r>
      <w:r>
        <w:rPr>
          <w:color w:val="231F20"/>
          <w:spacing w:val="-11"/>
          <w:w w:val="110"/>
          <w:sz w:val="12"/>
        </w:rPr>
        <w:t> </w:t>
      </w:r>
      <w:r>
        <w:rPr>
          <w:color w:val="231F20"/>
          <w:w w:val="110"/>
          <w:sz w:val="12"/>
        </w:rPr>
        <w:t>of</w:t>
      </w:r>
      <w:r>
        <w:rPr>
          <w:color w:val="231F20"/>
          <w:spacing w:val="-11"/>
          <w:w w:val="110"/>
          <w:sz w:val="12"/>
        </w:rPr>
        <w:t> </w:t>
      </w:r>
      <w:r>
        <w:rPr>
          <w:color w:val="231F20"/>
          <w:w w:val="110"/>
          <w:sz w:val="12"/>
        </w:rPr>
        <w:t>mouth:</w:t>
      </w:r>
      <w:r>
        <w:rPr>
          <w:color w:val="231F20"/>
          <w:spacing w:val="-10"/>
          <w:w w:val="110"/>
          <w:sz w:val="12"/>
        </w:rPr>
        <w:t> </w:t>
      </w:r>
      <w:r>
        <w:rPr>
          <w:color w:val="231F20"/>
          <w:w w:val="110"/>
          <w:sz w:val="12"/>
        </w:rPr>
        <w:t>promise</w:t>
      </w:r>
      <w:r>
        <w:rPr>
          <w:color w:val="231F20"/>
          <w:spacing w:val="-12"/>
          <w:w w:val="110"/>
          <w:sz w:val="12"/>
        </w:rPr>
        <w:t> </w:t>
      </w:r>
      <w:r>
        <w:rPr>
          <w:color w:val="231F20"/>
          <w:w w:val="110"/>
          <w:sz w:val="12"/>
        </w:rPr>
        <w:t>and</w:t>
      </w:r>
      <w:r>
        <w:rPr>
          <w:color w:val="231F20"/>
          <w:spacing w:val="-10"/>
          <w:w w:val="110"/>
          <w:sz w:val="12"/>
        </w:rPr>
        <w:t> </w:t>
      </w:r>
      <w:r>
        <w:rPr>
          <w:color w:val="231F20"/>
          <w:w w:val="110"/>
          <w:sz w:val="12"/>
        </w:rPr>
        <w:t>challenges</w:t>
      </w:r>
      <w:r>
        <w:rPr>
          <w:color w:val="231F20"/>
          <w:spacing w:val="-9"/>
          <w:w w:val="110"/>
          <w:sz w:val="12"/>
        </w:rPr>
        <w:t> </w:t>
      </w:r>
      <w:r>
        <w:rPr>
          <w:color w:val="231F20"/>
          <w:w w:val="110"/>
          <w:sz w:val="12"/>
        </w:rPr>
        <w:t>of</w:t>
      </w:r>
      <w:r>
        <w:rPr>
          <w:color w:val="231F20"/>
          <w:spacing w:val="-10"/>
          <w:w w:val="110"/>
          <w:sz w:val="12"/>
        </w:rPr>
        <w:t> </w:t>
      </w:r>
      <w:r>
        <w:rPr>
          <w:color w:val="231F20"/>
          <w:w w:val="110"/>
          <w:sz w:val="12"/>
        </w:rPr>
        <w:t>online feedback</w:t>
      </w:r>
      <w:r>
        <w:rPr>
          <w:color w:val="231F20"/>
          <w:spacing w:val="15"/>
          <w:w w:val="110"/>
          <w:sz w:val="12"/>
        </w:rPr>
        <w:t> </w:t>
      </w:r>
      <w:r>
        <w:rPr>
          <w:color w:val="231F20"/>
          <w:w w:val="110"/>
          <w:sz w:val="12"/>
        </w:rPr>
        <w:t>mechanisms,</w:t>
      </w:r>
      <w:r>
        <w:rPr>
          <w:color w:val="231F20"/>
          <w:spacing w:val="16"/>
          <w:w w:val="110"/>
          <w:sz w:val="12"/>
        </w:rPr>
        <w:t> </w:t>
      </w:r>
      <w:r>
        <w:rPr>
          <w:color w:val="231F20"/>
          <w:w w:val="110"/>
          <w:sz w:val="12"/>
        </w:rPr>
        <w:t>Management</w:t>
      </w:r>
      <w:r>
        <w:rPr>
          <w:color w:val="231F20"/>
          <w:spacing w:val="16"/>
          <w:w w:val="110"/>
          <w:sz w:val="12"/>
        </w:rPr>
        <w:t> </w:t>
      </w:r>
      <w:r>
        <w:rPr>
          <w:color w:val="231F20"/>
          <w:w w:val="110"/>
          <w:sz w:val="12"/>
        </w:rPr>
        <w:t>Science</w:t>
      </w:r>
      <w:r>
        <w:rPr>
          <w:color w:val="231F20"/>
          <w:spacing w:val="15"/>
          <w:w w:val="110"/>
          <w:sz w:val="12"/>
        </w:rPr>
        <w:t> </w:t>
      </w:r>
      <w:r>
        <w:rPr>
          <w:color w:val="231F20"/>
          <w:w w:val="110"/>
          <w:sz w:val="12"/>
        </w:rPr>
        <w:t>49</w:t>
      </w:r>
      <w:r>
        <w:rPr>
          <w:color w:val="231F20"/>
          <w:spacing w:val="14"/>
          <w:w w:val="110"/>
          <w:sz w:val="12"/>
        </w:rPr>
        <w:t> </w:t>
      </w:r>
      <w:r>
        <w:rPr>
          <w:color w:val="231F20"/>
          <w:w w:val="110"/>
          <w:sz w:val="12"/>
        </w:rPr>
        <w:t>(10)</w:t>
      </w:r>
      <w:r>
        <w:rPr>
          <w:color w:val="231F20"/>
          <w:spacing w:val="15"/>
          <w:w w:val="110"/>
          <w:sz w:val="12"/>
        </w:rPr>
        <w:t> </w:t>
      </w:r>
      <w:r>
        <w:rPr>
          <w:color w:val="231F20"/>
          <w:w w:val="110"/>
          <w:sz w:val="12"/>
        </w:rPr>
        <w:t>(2003)</w:t>
      </w:r>
      <w:r>
        <w:rPr>
          <w:color w:val="231F20"/>
          <w:spacing w:val="15"/>
          <w:w w:val="110"/>
          <w:sz w:val="12"/>
        </w:rPr>
        <w:t> </w:t>
      </w:r>
      <w:r>
        <w:rPr>
          <w:color w:val="231F20"/>
          <w:w w:val="110"/>
          <w:sz w:val="12"/>
        </w:rPr>
        <w:t>1407</w:t>
      </w:r>
      <w:r>
        <w:rPr>
          <w:rFonts w:ascii="Microsoft Sans Serif" w:hAnsi="Microsoft Sans Serif"/>
          <w:color w:val="231F20"/>
          <w:w w:val="110"/>
          <w:sz w:val="12"/>
        </w:rPr>
        <w:t>–</w:t>
      </w:r>
      <w:r>
        <w:rPr>
          <w:color w:val="231F20"/>
          <w:w w:val="110"/>
          <w:sz w:val="12"/>
        </w:rPr>
        <w:t>1424.</w:t>
      </w:r>
    </w:p>
    <w:p>
      <w:pPr>
        <w:pStyle w:val="ListParagraph"/>
        <w:numPr>
          <w:ilvl w:val="0"/>
          <w:numId w:val="8"/>
        </w:numPr>
        <w:tabs>
          <w:tab w:pos="451" w:val="left" w:leader="none"/>
        </w:tabs>
        <w:spacing w:line="256" w:lineRule="auto" w:before="0" w:after="0"/>
        <w:ind w:left="450" w:right="309" w:hanging="243"/>
        <w:jc w:val="both"/>
        <w:rPr>
          <w:sz w:val="12"/>
        </w:rPr>
      </w:pPr>
      <w:r>
        <w:rPr>
          <w:color w:val="231F20"/>
          <w:w w:val="110"/>
          <w:sz w:val="12"/>
        </w:rPr>
        <w:t>W. Duan, B. Gu, A.B. Whinston, Do online reviews matter? </w:t>
      </w:r>
      <w:r>
        <w:rPr>
          <w:rFonts w:ascii="Microsoft Sans Serif" w:hAnsi="Microsoft Sans Serif"/>
          <w:color w:val="231F20"/>
          <w:w w:val="120"/>
          <w:sz w:val="12"/>
        </w:rPr>
        <w:t>— </w:t>
      </w:r>
      <w:r>
        <w:rPr>
          <w:color w:val="231F20"/>
          <w:w w:val="110"/>
          <w:sz w:val="12"/>
        </w:rPr>
        <w:t>An empirical investigation</w:t>
      </w:r>
      <w:r>
        <w:rPr>
          <w:color w:val="231F20"/>
          <w:spacing w:val="19"/>
          <w:w w:val="110"/>
          <w:sz w:val="12"/>
        </w:rPr>
        <w:t> </w:t>
      </w:r>
      <w:r>
        <w:rPr>
          <w:color w:val="231F20"/>
          <w:w w:val="110"/>
          <w:sz w:val="12"/>
        </w:rPr>
        <w:t>of</w:t>
      </w:r>
      <w:r>
        <w:rPr>
          <w:color w:val="231F20"/>
          <w:spacing w:val="22"/>
          <w:w w:val="110"/>
          <w:sz w:val="12"/>
        </w:rPr>
        <w:t> </w:t>
      </w:r>
      <w:r>
        <w:rPr>
          <w:color w:val="231F20"/>
          <w:w w:val="110"/>
          <w:sz w:val="12"/>
        </w:rPr>
        <w:t>panel</w:t>
      </w:r>
      <w:r>
        <w:rPr>
          <w:color w:val="231F20"/>
          <w:spacing w:val="19"/>
          <w:w w:val="110"/>
          <w:sz w:val="12"/>
        </w:rPr>
        <w:t> </w:t>
      </w:r>
      <w:r>
        <w:rPr>
          <w:color w:val="231F20"/>
          <w:w w:val="110"/>
          <w:sz w:val="12"/>
        </w:rPr>
        <w:t>data,</w:t>
      </w:r>
      <w:r>
        <w:rPr>
          <w:color w:val="231F20"/>
          <w:spacing w:val="20"/>
          <w:w w:val="110"/>
          <w:sz w:val="12"/>
        </w:rPr>
        <w:t> </w:t>
      </w:r>
      <w:r>
        <w:rPr>
          <w:color w:val="231F20"/>
          <w:w w:val="110"/>
          <w:sz w:val="12"/>
        </w:rPr>
        <w:t>Decision</w:t>
      </w:r>
      <w:r>
        <w:rPr>
          <w:color w:val="231F20"/>
          <w:spacing w:val="22"/>
          <w:w w:val="110"/>
          <w:sz w:val="12"/>
        </w:rPr>
        <w:t> </w:t>
      </w:r>
      <w:r>
        <w:rPr>
          <w:color w:val="231F20"/>
          <w:w w:val="110"/>
          <w:sz w:val="12"/>
        </w:rPr>
        <w:t>Support</w:t>
      </w:r>
      <w:r>
        <w:rPr>
          <w:color w:val="231F20"/>
          <w:spacing w:val="21"/>
          <w:w w:val="110"/>
          <w:sz w:val="12"/>
        </w:rPr>
        <w:t> </w:t>
      </w:r>
      <w:r>
        <w:rPr>
          <w:color w:val="231F20"/>
          <w:w w:val="110"/>
          <w:sz w:val="12"/>
        </w:rPr>
        <w:t>Systems</w:t>
      </w:r>
      <w:r>
        <w:rPr>
          <w:color w:val="231F20"/>
          <w:spacing w:val="20"/>
          <w:w w:val="110"/>
          <w:sz w:val="12"/>
        </w:rPr>
        <w:t> </w:t>
      </w:r>
      <w:r>
        <w:rPr>
          <w:color w:val="231F20"/>
          <w:w w:val="110"/>
          <w:sz w:val="12"/>
        </w:rPr>
        <w:t>45</w:t>
      </w:r>
      <w:r>
        <w:rPr>
          <w:color w:val="231F20"/>
          <w:spacing w:val="20"/>
          <w:w w:val="110"/>
          <w:sz w:val="12"/>
        </w:rPr>
        <w:t> </w:t>
      </w:r>
      <w:r>
        <w:rPr>
          <w:color w:val="231F20"/>
          <w:w w:val="110"/>
          <w:sz w:val="12"/>
        </w:rPr>
        <w:t>(4)</w:t>
      </w:r>
      <w:r>
        <w:rPr>
          <w:color w:val="231F20"/>
          <w:spacing w:val="19"/>
          <w:w w:val="110"/>
          <w:sz w:val="12"/>
        </w:rPr>
        <w:t> </w:t>
      </w:r>
      <w:r>
        <w:rPr>
          <w:color w:val="231F20"/>
          <w:w w:val="110"/>
          <w:sz w:val="12"/>
        </w:rPr>
        <w:t>(2008)</w:t>
      </w:r>
      <w:r>
        <w:rPr>
          <w:color w:val="231F20"/>
          <w:spacing w:val="20"/>
          <w:w w:val="110"/>
          <w:sz w:val="12"/>
        </w:rPr>
        <w:t> </w:t>
      </w:r>
      <w:r>
        <w:rPr>
          <w:color w:val="231F20"/>
          <w:spacing w:val="-3"/>
          <w:w w:val="110"/>
          <w:sz w:val="12"/>
        </w:rPr>
        <w:t>1007</w:t>
      </w:r>
      <w:r>
        <w:rPr>
          <w:rFonts w:ascii="Microsoft Sans Serif" w:hAnsi="Microsoft Sans Serif"/>
          <w:color w:val="231F20"/>
          <w:spacing w:val="-3"/>
          <w:w w:val="110"/>
          <w:sz w:val="12"/>
        </w:rPr>
        <w:t>–</w:t>
      </w:r>
      <w:r>
        <w:rPr>
          <w:color w:val="231F20"/>
          <w:spacing w:val="-3"/>
          <w:w w:val="110"/>
          <w:sz w:val="12"/>
        </w:rPr>
        <w:t>1016.</w:t>
      </w:r>
    </w:p>
    <w:p>
      <w:pPr>
        <w:pStyle w:val="ListParagraph"/>
        <w:numPr>
          <w:ilvl w:val="0"/>
          <w:numId w:val="8"/>
        </w:numPr>
        <w:tabs>
          <w:tab w:pos="451" w:val="left" w:leader="none"/>
        </w:tabs>
        <w:spacing w:line="256" w:lineRule="auto" w:before="0" w:after="0"/>
        <w:ind w:left="450" w:right="308" w:hanging="243"/>
        <w:jc w:val="both"/>
        <w:rPr>
          <w:sz w:val="12"/>
        </w:rPr>
      </w:pPr>
      <w:r>
        <w:rPr>
          <w:color w:val="231F20"/>
          <w:w w:val="110"/>
          <w:sz w:val="12"/>
        </w:rPr>
        <w:t>W. Duan, B. Gu, A.B. Whinston, The Dynamics of Online Word-of-Mouth </w:t>
      </w:r>
      <w:r>
        <w:rPr>
          <w:color w:val="231F20"/>
          <w:spacing w:val="-4"/>
          <w:w w:val="110"/>
          <w:sz w:val="12"/>
        </w:rPr>
        <w:t>and </w:t>
      </w:r>
      <w:r>
        <w:rPr>
          <w:color w:val="231F20"/>
          <w:w w:val="110"/>
          <w:sz w:val="12"/>
        </w:rPr>
        <w:t>Product Sales </w:t>
      </w:r>
      <w:r>
        <w:rPr>
          <w:rFonts w:ascii="Microsoft Sans Serif" w:hAnsi="Microsoft Sans Serif"/>
          <w:color w:val="231F20"/>
          <w:w w:val="120"/>
          <w:sz w:val="12"/>
        </w:rPr>
        <w:t>— </w:t>
      </w:r>
      <w:r>
        <w:rPr>
          <w:color w:val="231F20"/>
          <w:w w:val="110"/>
          <w:sz w:val="12"/>
        </w:rPr>
        <w:t>An Empirical Investigation of the Movie Industry, Journal </w:t>
      </w:r>
      <w:r>
        <w:rPr>
          <w:color w:val="231F20"/>
          <w:spacing w:val="-6"/>
          <w:w w:val="110"/>
          <w:sz w:val="12"/>
        </w:rPr>
        <w:t>of </w:t>
      </w:r>
      <w:r>
        <w:rPr>
          <w:color w:val="231F20"/>
          <w:w w:val="110"/>
          <w:sz w:val="12"/>
        </w:rPr>
        <w:t>Retailing 84 (2) (2008)</w:t>
      </w:r>
      <w:r>
        <w:rPr>
          <w:color w:val="231F20"/>
          <w:spacing w:val="28"/>
          <w:w w:val="110"/>
          <w:sz w:val="12"/>
        </w:rPr>
        <w:t> </w:t>
      </w:r>
      <w:r>
        <w:rPr>
          <w:color w:val="231F20"/>
          <w:w w:val="110"/>
          <w:sz w:val="12"/>
        </w:rPr>
        <w:t>233</w:t>
      </w:r>
      <w:r>
        <w:rPr>
          <w:rFonts w:ascii="Microsoft Sans Serif" w:hAnsi="Microsoft Sans Serif"/>
          <w:color w:val="231F20"/>
          <w:w w:val="110"/>
          <w:sz w:val="12"/>
        </w:rPr>
        <w:t>–</w:t>
      </w:r>
      <w:r>
        <w:rPr>
          <w:color w:val="231F20"/>
          <w:w w:val="110"/>
          <w:sz w:val="12"/>
        </w:rPr>
        <w:t>242.</w:t>
      </w:r>
    </w:p>
    <w:p>
      <w:pPr>
        <w:pStyle w:val="ListParagraph"/>
        <w:numPr>
          <w:ilvl w:val="0"/>
          <w:numId w:val="8"/>
        </w:numPr>
        <w:tabs>
          <w:tab w:pos="451" w:val="left" w:leader="none"/>
        </w:tabs>
        <w:spacing w:line="256" w:lineRule="auto" w:before="0" w:after="0"/>
        <w:ind w:left="450" w:right="308" w:hanging="316"/>
        <w:jc w:val="both"/>
        <w:rPr>
          <w:sz w:val="12"/>
        </w:rPr>
      </w:pPr>
      <w:r>
        <w:rPr>
          <w:color w:val="231F20"/>
          <w:w w:val="110"/>
          <w:sz w:val="12"/>
        </w:rPr>
        <w:t>C.</w:t>
      </w:r>
      <w:r>
        <w:rPr>
          <w:color w:val="231F20"/>
          <w:spacing w:val="-7"/>
          <w:w w:val="110"/>
          <w:sz w:val="12"/>
        </w:rPr>
        <w:t> </w:t>
      </w:r>
      <w:r>
        <w:rPr>
          <w:color w:val="231F20"/>
          <w:w w:val="110"/>
          <w:sz w:val="12"/>
        </w:rPr>
        <w:t>Forman,</w:t>
      </w:r>
      <w:r>
        <w:rPr>
          <w:color w:val="231F20"/>
          <w:spacing w:val="-5"/>
          <w:w w:val="110"/>
          <w:sz w:val="12"/>
        </w:rPr>
        <w:t> </w:t>
      </w:r>
      <w:r>
        <w:rPr>
          <w:color w:val="231F20"/>
          <w:w w:val="110"/>
          <w:sz w:val="12"/>
        </w:rPr>
        <w:t>A.</w:t>
      </w:r>
      <w:r>
        <w:rPr>
          <w:color w:val="231F20"/>
          <w:spacing w:val="-5"/>
          <w:w w:val="110"/>
          <w:sz w:val="12"/>
        </w:rPr>
        <w:t> </w:t>
      </w:r>
      <w:r>
        <w:rPr>
          <w:color w:val="231F20"/>
          <w:w w:val="110"/>
          <w:sz w:val="12"/>
        </w:rPr>
        <w:t>Ghose,</w:t>
      </w:r>
      <w:r>
        <w:rPr>
          <w:color w:val="231F20"/>
          <w:spacing w:val="-6"/>
          <w:w w:val="110"/>
          <w:sz w:val="12"/>
        </w:rPr>
        <w:t> </w:t>
      </w:r>
      <w:r>
        <w:rPr>
          <w:color w:val="231F20"/>
          <w:w w:val="110"/>
          <w:sz w:val="12"/>
        </w:rPr>
        <w:t>B.</w:t>
      </w:r>
      <w:r>
        <w:rPr>
          <w:color w:val="231F20"/>
          <w:spacing w:val="-6"/>
          <w:w w:val="110"/>
          <w:sz w:val="12"/>
        </w:rPr>
        <w:t> </w:t>
      </w:r>
      <w:r>
        <w:rPr>
          <w:color w:val="231F20"/>
          <w:w w:val="110"/>
          <w:sz w:val="12"/>
        </w:rPr>
        <w:t>Wiesenfeld,</w:t>
      </w:r>
      <w:r>
        <w:rPr>
          <w:color w:val="231F20"/>
          <w:spacing w:val="-5"/>
          <w:w w:val="110"/>
          <w:sz w:val="12"/>
        </w:rPr>
        <w:t> </w:t>
      </w:r>
      <w:r>
        <w:rPr>
          <w:color w:val="231F20"/>
          <w:w w:val="110"/>
          <w:sz w:val="12"/>
        </w:rPr>
        <w:t>Examining</w:t>
      </w:r>
      <w:r>
        <w:rPr>
          <w:color w:val="231F20"/>
          <w:spacing w:val="-6"/>
          <w:w w:val="110"/>
          <w:sz w:val="12"/>
        </w:rPr>
        <w:t> </w:t>
      </w:r>
      <w:r>
        <w:rPr>
          <w:color w:val="231F20"/>
          <w:w w:val="110"/>
          <w:sz w:val="12"/>
        </w:rPr>
        <w:t>the</w:t>
      </w:r>
      <w:r>
        <w:rPr>
          <w:color w:val="231F20"/>
          <w:spacing w:val="-4"/>
          <w:w w:val="110"/>
          <w:sz w:val="12"/>
        </w:rPr>
        <w:t> </w:t>
      </w:r>
      <w:r>
        <w:rPr>
          <w:color w:val="231F20"/>
          <w:w w:val="110"/>
          <w:sz w:val="12"/>
        </w:rPr>
        <w:t>relationship</w:t>
      </w:r>
      <w:r>
        <w:rPr>
          <w:color w:val="231F20"/>
          <w:spacing w:val="-5"/>
          <w:w w:val="110"/>
          <w:sz w:val="12"/>
        </w:rPr>
        <w:t> </w:t>
      </w:r>
      <w:r>
        <w:rPr>
          <w:color w:val="231F20"/>
          <w:w w:val="110"/>
          <w:sz w:val="12"/>
        </w:rPr>
        <w:t>between</w:t>
      </w:r>
      <w:r>
        <w:rPr>
          <w:color w:val="231F20"/>
          <w:spacing w:val="-6"/>
          <w:w w:val="110"/>
          <w:sz w:val="12"/>
        </w:rPr>
        <w:t> </w:t>
      </w:r>
      <w:r>
        <w:rPr>
          <w:color w:val="231F20"/>
          <w:w w:val="110"/>
          <w:sz w:val="12"/>
        </w:rPr>
        <w:t>reviews and sales: the role of reviewer identity disclosure in electronic markets, Information</w:t>
      </w:r>
      <w:r>
        <w:rPr>
          <w:color w:val="231F20"/>
          <w:spacing w:val="18"/>
          <w:w w:val="110"/>
          <w:sz w:val="12"/>
        </w:rPr>
        <w:t> </w:t>
      </w:r>
      <w:r>
        <w:rPr>
          <w:color w:val="231F20"/>
          <w:w w:val="110"/>
          <w:sz w:val="12"/>
        </w:rPr>
        <w:t>Systems Research 19 (3) (2008) 291</w:t>
      </w:r>
      <w:r>
        <w:rPr>
          <w:rFonts w:ascii="Microsoft Sans Serif" w:hAnsi="Microsoft Sans Serif"/>
          <w:color w:val="231F20"/>
          <w:w w:val="110"/>
          <w:sz w:val="12"/>
        </w:rPr>
        <w:t>–</w:t>
      </w:r>
      <w:r>
        <w:rPr>
          <w:color w:val="231F20"/>
          <w:w w:val="110"/>
          <w:sz w:val="12"/>
        </w:rPr>
        <w:t>313.</w:t>
      </w:r>
    </w:p>
    <w:p>
      <w:pPr>
        <w:pStyle w:val="ListParagraph"/>
        <w:numPr>
          <w:ilvl w:val="0"/>
          <w:numId w:val="8"/>
        </w:numPr>
        <w:tabs>
          <w:tab w:pos="454" w:val="left" w:leader="none"/>
        </w:tabs>
        <w:spacing w:line="256" w:lineRule="auto" w:before="0" w:after="0"/>
        <w:ind w:left="453" w:right="308" w:hanging="319"/>
        <w:jc w:val="both"/>
        <w:rPr>
          <w:sz w:val="12"/>
        </w:rPr>
      </w:pPr>
      <w:r>
        <w:rPr>
          <w:color w:val="231F20"/>
          <w:w w:val="110"/>
          <w:sz w:val="12"/>
        </w:rPr>
        <w:t>A. Ghose, P.G. Ipeirotis, Estimating the Socio-Economic Impact of Product Reviews: Mining Text and Reviewer Characteristics(November 26, 2008). Available at SSRN,</w:t>
      </w:r>
      <w:r>
        <w:rPr>
          <w:color w:val="231F20"/>
          <w:spacing w:val="12"/>
          <w:w w:val="110"/>
          <w:sz w:val="12"/>
        </w:rPr>
        <w:t> </w:t>
      </w:r>
      <w:hyperlink r:id="rId21">
        <w:r>
          <w:rPr>
            <w:color w:val="2E3092"/>
            <w:w w:val="110"/>
            <w:sz w:val="12"/>
          </w:rPr>
          <w:t>http://ssrn.com/abstract=1261751</w:t>
        </w:r>
      </w:hyperlink>
      <w:r>
        <w:rPr>
          <w:color w:val="231F20"/>
          <w:w w:val="110"/>
          <w:sz w:val="12"/>
        </w:rPr>
        <w:t>.</w:t>
      </w:r>
    </w:p>
    <w:p>
      <w:pPr>
        <w:pStyle w:val="ListParagraph"/>
        <w:numPr>
          <w:ilvl w:val="0"/>
          <w:numId w:val="8"/>
        </w:numPr>
        <w:tabs>
          <w:tab w:pos="451" w:val="left" w:leader="none"/>
        </w:tabs>
        <w:spacing w:line="254" w:lineRule="auto" w:before="0" w:after="0"/>
        <w:ind w:left="450" w:right="308" w:hanging="316"/>
        <w:jc w:val="both"/>
        <w:rPr>
          <w:sz w:val="12"/>
        </w:rPr>
      </w:pPr>
      <w:r>
        <w:rPr>
          <w:color w:val="231F20"/>
          <w:w w:val="110"/>
          <w:sz w:val="12"/>
        </w:rPr>
        <w:t>J.</w:t>
      </w:r>
      <w:r>
        <w:rPr>
          <w:color w:val="231F20"/>
          <w:spacing w:val="-20"/>
          <w:w w:val="110"/>
          <w:sz w:val="12"/>
        </w:rPr>
        <w:t> </w:t>
      </w:r>
      <w:r>
        <w:rPr>
          <w:color w:val="231F20"/>
          <w:w w:val="110"/>
          <w:sz w:val="12"/>
        </w:rPr>
        <w:t>Han,</w:t>
      </w:r>
      <w:r>
        <w:rPr>
          <w:color w:val="231F20"/>
          <w:spacing w:val="-19"/>
          <w:w w:val="110"/>
          <w:sz w:val="12"/>
        </w:rPr>
        <w:t> </w:t>
      </w:r>
      <w:r>
        <w:rPr>
          <w:color w:val="231F20"/>
          <w:w w:val="110"/>
          <w:sz w:val="12"/>
        </w:rPr>
        <w:t>M.</w:t>
      </w:r>
      <w:r>
        <w:rPr>
          <w:color w:val="231F20"/>
          <w:spacing w:val="-19"/>
          <w:w w:val="110"/>
          <w:sz w:val="12"/>
        </w:rPr>
        <w:t> </w:t>
      </w:r>
      <w:r>
        <w:rPr>
          <w:color w:val="231F20"/>
          <w:w w:val="110"/>
          <w:sz w:val="12"/>
        </w:rPr>
        <w:t>Kamber,</w:t>
      </w:r>
      <w:r>
        <w:rPr>
          <w:color w:val="231F20"/>
          <w:spacing w:val="-19"/>
          <w:w w:val="110"/>
          <w:sz w:val="12"/>
        </w:rPr>
        <w:t> </w:t>
      </w:r>
      <w:r>
        <w:rPr>
          <w:color w:val="231F20"/>
          <w:w w:val="110"/>
          <w:sz w:val="12"/>
        </w:rPr>
        <w:t>Data</w:t>
      </w:r>
      <w:r>
        <w:rPr>
          <w:color w:val="231F20"/>
          <w:spacing w:val="-19"/>
          <w:w w:val="110"/>
          <w:sz w:val="12"/>
        </w:rPr>
        <w:t> </w:t>
      </w:r>
      <w:r>
        <w:rPr>
          <w:color w:val="231F20"/>
          <w:w w:val="110"/>
          <w:sz w:val="12"/>
        </w:rPr>
        <w:t>Mining:</w:t>
      </w:r>
      <w:r>
        <w:rPr>
          <w:color w:val="231F20"/>
          <w:spacing w:val="-19"/>
          <w:w w:val="110"/>
          <w:sz w:val="12"/>
        </w:rPr>
        <w:t> </w:t>
      </w:r>
      <w:r>
        <w:rPr>
          <w:color w:val="231F20"/>
          <w:w w:val="110"/>
          <w:sz w:val="12"/>
        </w:rPr>
        <w:t>Concepts</w:t>
      </w:r>
      <w:r>
        <w:rPr>
          <w:color w:val="231F20"/>
          <w:spacing w:val="-19"/>
          <w:w w:val="110"/>
          <w:sz w:val="12"/>
        </w:rPr>
        <w:t> </w:t>
      </w:r>
      <w:r>
        <w:rPr>
          <w:color w:val="231F20"/>
          <w:w w:val="110"/>
          <w:sz w:val="12"/>
        </w:rPr>
        <w:t>and</w:t>
      </w:r>
      <w:r>
        <w:rPr>
          <w:color w:val="231F20"/>
          <w:spacing w:val="-19"/>
          <w:w w:val="110"/>
          <w:sz w:val="12"/>
        </w:rPr>
        <w:t> </w:t>
      </w:r>
      <w:r>
        <w:rPr>
          <w:color w:val="231F20"/>
          <w:w w:val="110"/>
          <w:sz w:val="12"/>
        </w:rPr>
        <w:t>Techniques,</w:t>
      </w:r>
      <w:r>
        <w:rPr>
          <w:color w:val="231F20"/>
          <w:spacing w:val="-19"/>
          <w:w w:val="110"/>
          <w:sz w:val="12"/>
        </w:rPr>
        <w:t> </w:t>
      </w:r>
      <w:r>
        <w:rPr>
          <w:color w:val="231F20"/>
          <w:w w:val="110"/>
          <w:sz w:val="12"/>
        </w:rPr>
        <w:t>Morgan</w:t>
      </w:r>
      <w:r>
        <w:rPr>
          <w:color w:val="231F20"/>
          <w:spacing w:val="-19"/>
          <w:w w:val="110"/>
          <w:sz w:val="12"/>
        </w:rPr>
        <w:t> </w:t>
      </w:r>
      <w:r>
        <w:rPr>
          <w:color w:val="231F20"/>
          <w:w w:val="110"/>
          <w:sz w:val="12"/>
        </w:rPr>
        <w:t>Kaufmann,</w:t>
      </w:r>
      <w:r>
        <w:rPr>
          <w:color w:val="231F20"/>
          <w:spacing w:val="-19"/>
          <w:w w:val="110"/>
          <w:sz w:val="12"/>
        </w:rPr>
        <w:t> </w:t>
      </w:r>
      <w:r>
        <w:rPr>
          <w:color w:val="231F20"/>
          <w:spacing w:val="-4"/>
          <w:w w:val="110"/>
          <w:sz w:val="12"/>
        </w:rPr>
        <w:t>San </w:t>
      </w:r>
      <w:r>
        <w:rPr>
          <w:color w:val="231F20"/>
          <w:w w:val="110"/>
          <w:sz w:val="12"/>
        </w:rPr>
        <w:t>Francisco,</w:t>
      </w:r>
      <w:r>
        <w:rPr>
          <w:color w:val="231F20"/>
          <w:spacing w:val="6"/>
          <w:w w:val="110"/>
          <w:sz w:val="12"/>
        </w:rPr>
        <w:t> </w:t>
      </w:r>
      <w:r>
        <w:rPr>
          <w:color w:val="231F20"/>
          <w:w w:val="110"/>
          <w:sz w:val="12"/>
        </w:rPr>
        <w:t>2006.</w:t>
      </w:r>
    </w:p>
    <w:p>
      <w:pPr>
        <w:pStyle w:val="ListParagraph"/>
        <w:numPr>
          <w:ilvl w:val="0"/>
          <w:numId w:val="8"/>
        </w:numPr>
        <w:tabs>
          <w:tab w:pos="454" w:val="left" w:leader="none"/>
        </w:tabs>
        <w:spacing w:line="254" w:lineRule="auto" w:before="1" w:after="0"/>
        <w:ind w:left="453" w:right="308" w:hanging="319"/>
        <w:jc w:val="both"/>
        <w:rPr>
          <w:sz w:val="12"/>
        </w:rPr>
      </w:pPr>
      <w:r>
        <w:rPr>
          <w:color w:val="231F20"/>
          <w:w w:val="115"/>
          <w:sz w:val="12"/>
        </w:rPr>
        <w:t>R.R. Hocking, The analysis and selection of variables in linear regression, Biometrics 32 (1976)</w:t>
      </w:r>
      <w:r>
        <w:rPr>
          <w:color w:val="231F20"/>
          <w:spacing w:val="14"/>
          <w:w w:val="115"/>
          <w:sz w:val="12"/>
        </w:rPr>
        <w:t> </w:t>
      </w:r>
      <w:r>
        <w:rPr>
          <w:color w:val="231F20"/>
          <w:w w:val="115"/>
          <w:sz w:val="12"/>
        </w:rPr>
        <w:t>1</w:t>
      </w:r>
      <w:r>
        <w:rPr>
          <w:rFonts w:ascii="Microsoft Sans Serif" w:hAnsi="Microsoft Sans Serif"/>
          <w:color w:val="231F20"/>
          <w:w w:val="115"/>
          <w:sz w:val="12"/>
        </w:rPr>
        <w:t>–</w:t>
      </w:r>
      <w:r>
        <w:rPr>
          <w:color w:val="231F20"/>
          <w:w w:val="115"/>
          <w:sz w:val="12"/>
        </w:rPr>
        <w:t>49.</w:t>
      </w:r>
    </w:p>
    <w:p>
      <w:pPr>
        <w:pStyle w:val="ListParagraph"/>
        <w:numPr>
          <w:ilvl w:val="0"/>
          <w:numId w:val="8"/>
        </w:numPr>
        <w:tabs>
          <w:tab w:pos="451" w:val="left" w:leader="none"/>
        </w:tabs>
        <w:spacing w:line="256" w:lineRule="auto" w:before="2" w:after="0"/>
        <w:ind w:left="451" w:right="308" w:hanging="317"/>
        <w:jc w:val="both"/>
        <w:rPr>
          <w:sz w:val="12"/>
        </w:rPr>
      </w:pPr>
      <w:r>
        <w:rPr>
          <w:color w:val="231F20"/>
          <w:w w:val="110"/>
          <w:sz w:val="12"/>
        </w:rPr>
        <w:t>Q.</w:t>
      </w:r>
      <w:r>
        <w:rPr>
          <w:color w:val="231F20"/>
          <w:spacing w:val="-3"/>
          <w:w w:val="110"/>
          <w:sz w:val="12"/>
        </w:rPr>
        <w:t> </w:t>
      </w:r>
      <w:r>
        <w:rPr>
          <w:color w:val="231F20"/>
          <w:w w:val="110"/>
          <w:sz w:val="12"/>
        </w:rPr>
        <w:t>Jones,</w:t>
      </w:r>
      <w:r>
        <w:rPr>
          <w:color w:val="231F20"/>
          <w:spacing w:val="-3"/>
          <w:w w:val="110"/>
          <w:sz w:val="12"/>
        </w:rPr>
        <w:t> </w:t>
      </w:r>
      <w:r>
        <w:rPr>
          <w:color w:val="231F20"/>
          <w:w w:val="110"/>
          <w:sz w:val="12"/>
        </w:rPr>
        <w:t>G.</w:t>
      </w:r>
      <w:r>
        <w:rPr>
          <w:color w:val="231F20"/>
          <w:spacing w:val="-4"/>
          <w:w w:val="110"/>
          <w:sz w:val="12"/>
        </w:rPr>
        <w:t> </w:t>
      </w:r>
      <w:r>
        <w:rPr>
          <w:color w:val="231F20"/>
          <w:w w:val="110"/>
          <w:sz w:val="12"/>
        </w:rPr>
        <w:t>Ravid,</w:t>
      </w:r>
      <w:r>
        <w:rPr>
          <w:color w:val="231F20"/>
          <w:spacing w:val="-3"/>
          <w:w w:val="110"/>
          <w:sz w:val="12"/>
        </w:rPr>
        <w:t> </w:t>
      </w:r>
      <w:r>
        <w:rPr>
          <w:color w:val="231F20"/>
          <w:w w:val="110"/>
          <w:sz w:val="12"/>
        </w:rPr>
        <w:t>S.</w:t>
      </w:r>
      <w:r>
        <w:rPr>
          <w:color w:val="231F20"/>
          <w:spacing w:val="-3"/>
          <w:w w:val="110"/>
          <w:sz w:val="12"/>
        </w:rPr>
        <w:t> </w:t>
      </w:r>
      <w:r>
        <w:rPr>
          <w:color w:val="231F20"/>
          <w:w w:val="110"/>
          <w:sz w:val="12"/>
        </w:rPr>
        <w:t>Rafaeli,</w:t>
      </w:r>
      <w:r>
        <w:rPr>
          <w:color w:val="231F20"/>
          <w:spacing w:val="-2"/>
          <w:w w:val="110"/>
          <w:sz w:val="12"/>
        </w:rPr>
        <w:t> </w:t>
      </w:r>
      <w:r>
        <w:rPr>
          <w:color w:val="231F20"/>
          <w:w w:val="110"/>
          <w:sz w:val="12"/>
        </w:rPr>
        <w:t>Information</w:t>
      </w:r>
      <w:r>
        <w:rPr>
          <w:color w:val="231F20"/>
          <w:spacing w:val="-3"/>
          <w:w w:val="110"/>
          <w:sz w:val="12"/>
        </w:rPr>
        <w:t> </w:t>
      </w:r>
      <w:r>
        <w:rPr>
          <w:color w:val="231F20"/>
          <w:w w:val="110"/>
          <w:sz w:val="12"/>
        </w:rPr>
        <w:t>overload</w:t>
      </w:r>
      <w:r>
        <w:rPr>
          <w:color w:val="231F20"/>
          <w:spacing w:val="-3"/>
          <w:w w:val="110"/>
          <w:sz w:val="12"/>
        </w:rPr>
        <w:t> </w:t>
      </w:r>
      <w:r>
        <w:rPr>
          <w:color w:val="231F20"/>
          <w:w w:val="110"/>
          <w:sz w:val="12"/>
        </w:rPr>
        <w:t>and</w:t>
      </w:r>
      <w:r>
        <w:rPr>
          <w:color w:val="231F20"/>
          <w:spacing w:val="-3"/>
          <w:w w:val="110"/>
          <w:sz w:val="12"/>
        </w:rPr>
        <w:t> </w:t>
      </w:r>
      <w:r>
        <w:rPr>
          <w:color w:val="231F20"/>
          <w:w w:val="110"/>
          <w:sz w:val="12"/>
        </w:rPr>
        <w:t>the</w:t>
      </w:r>
      <w:r>
        <w:rPr>
          <w:color w:val="231F20"/>
          <w:spacing w:val="-3"/>
          <w:w w:val="110"/>
          <w:sz w:val="12"/>
        </w:rPr>
        <w:t> </w:t>
      </w:r>
      <w:r>
        <w:rPr>
          <w:color w:val="231F20"/>
          <w:w w:val="110"/>
          <w:sz w:val="12"/>
        </w:rPr>
        <w:t>message</w:t>
      </w:r>
      <w:r>
        <w:rPr>
          <w:color w:val="231F20"/>
          <w:spacing w:val="-3"/>
          <w:w w:val="110"/>
          <w:sz w:val="12"/>
        </w:rPr>
        <w:t> </w:t>
      </w:r>
      <w:r>
        <w:rPr>
          <w:color w:val="231F20"/>
          <w:w w:val="110"/>
          <w:sz w:val="12"/>
        </w:rPr>
        <w:t>dynamics</w:t>
      </w:r>
      <w:r>
        <w:rPr>
          <w:color w:val="231F20"/>
          <w:spacing w:val="-3"/>
          <w:w w:val="110"/>
          <w:sz w:val="12"/>
        </w:rPr>
        <w:t> </w:t>
      </w:r>
      <w:r>
        <w:rPr>
          <w:color w:val="231F20"/>
          <w:w w:val="110"/>
          <w:sz w:val="12"/>
        </w:rPr>
        <w:t>of online interaction spaces: a theoretical model and empirical exploration, Information</w:t>
      </w:r>
      <w:r>
        <w:rPr>
          <w:color w:val="231F20"/>
          <w:spacing w:val="18"/>
          <w:w w:val="110"/>
          <w:sz w:val="12"/>
        </w:rPr>
        <w:t> </w:t>
      </w:r>
      <w:r>
        <w:rPr>
          <w:color w:val="231F20"/>
          <w:w w:val="110"/>
          <w:sz w:val="12"/>
        </w:rPr>
        <w:t>Systems Research 15 (2) (2004) 194</w:t>
      </w:r>
      <w:r>
        <w:rPr>
          <w:rFonts w:ascii="Microsoft Sans Serif" w:hAnsi="Microsoft Sans Serif"/>
          <w:color w:val="231F20"/>
          <w:w w:val="110"/>
          <w:sz w:val="12"/>
        </w:rPr>
        <w:t>–</w:t>
      </w:r>
      <w:r>
        <w:rPr>
          <w:color w:val="231F20"/>
          <w:w w:val="110"/>
          <w:sz w:val="12"/>
        </w:rPr>
        <w:t>210.</w:t>
      </w:r>
    </w:p>
    <w:p>
      <w:pPr>
        <w:pStyle w:val="ListParagraph"/>
        <w:numPr>
          <w:ilvl w:val="0"/>
          <w:numId w:val="8"/>
        </w:numPr>
        <w:tabs>
          <w:tab w:pos="451" w:val="left" w:leader="none"/>
        </w:tabs>
        <w:spacing w:line="254" w:lineRule="auto" w:before="0" w:after="0"/>
        <w:ind w:left="451" w:right="309" w:hanging="317"/>
        <w:jc w:val="both"/>
        <w:rPr>
          <w:sz w:val="12"/>
        </w:rPr>
      </w:pPr>
      <w:r>
        <w:rPr>
          <w:color w:val="231F20"/>
          <w:w w:val="110"/>
          <w:sz w:val="12"/>
        </w:rPr>
        <w:t>H.H. Kassarjian, Content analysis in consumer research, Journal of Consumer Research 4 (1) (1977)</w:t>
      </w:r>
      <w:r>
        <w:rPr>
          <w:color w:val="231F20"/>
          <w:spacing w:val="24"/>
          <w:w w:val="110"/>
          <w:sz w:val="12"/>
        </w:rPr>
        <w:t> </w:t>
      </w:r>
      <w:r>
        <w:rPr>
          <w:color w:val="231F20"/>
          <w:w w:val="110"/>
          <w:sz w:val="12"/>
        </w:rPr>
        <w:t>8.</w:t>
      </w:r>
    </w:p>
    <w:p>
      <w:pPr>
        <w:pStyle w:val="ListParagraph"/>
        <w:numPr>
          <w:ilvl w:val="0"/>
          <w:numId w:val="8"/>
        </w:numPr>
        <w:tabs>
          <w:tab w:pos="451" w:val="left" w:leader="none"/>
        </w:tabs>
        <w:spacing w:line="256" w:lineRule="auto" w:before="2" w:after="0"/>
        <w:ind w:left="451" w:right="309" w:hanging="317"/>
        <w:jc w:val="both"/>
        <w:rPr>
          <w:sz w:val="12"/>
        </w:rPr>
      </w:pPr>
      <w:r>
        <w:rPr>
          <w:color w:val="231F20"/>
          <w:w w:val="110"/>
          <w:sz w:val="12"/>
        </w:rPr>
        <w:t>S.M.</w:t>
      </w:r>
      <w:r>
        <w:rPr>
          <w:color w:val="231F20"/>
          <w:spacing w:val="-18"/>
          <w:w w:val="110"/>
          <w:sz w:val="12"/>
        </w:rPr>
        <w:t> </w:t>
      </w:r>
      <w:r>
        <w:rPr>
          <w:color w:val="231F20"/>
          <w:w w:val="110"/>
          <w:sz w:val="12"/>
        </w:rPr>
        <w:t>Kim,</w:t>
      </w:r>
      <w:r>
        <w:rPr>
          <w:color w:val="231F20"/>
          <w:spacing w:val="-18"/>
          <w:w w:val="110"/>
          <w:sz w:val="12"/>
        </w:rPr>
        <w:t> </w:t>
      </w:r>
      <w:r>
        <w:rPr>
          <w:color w:val="231F20"/>
          <w:w w:val="110"/>
          <w:sz w:val="12"/>
        </w:rPr>
        <w:t>P.</w:t>
      </w:r>
      <w:r>
        <w:rPr>
          <w:color w:val="231F20"/>
          <w:spacing w:val="-18"/>
          <w:w w:val="110"/>
          <w:sz w:val="12"/>
        </w:rPr>
        <w:t> </w:t>
      </w:r>
      <w:r>
        <w:rPr>
          <w:color w:val="231F20"/>
          <w:w w:val="110"/>
          <w:sz w:val="12"/>
        </w:rPr>
        <w:t>Pantel,</w:t>
      </w:r>
      <w:r>
        <w:rPr>
          <w:color w:val="231F20"/>
          <w:spacing w:val="-18"/>
          <w:w w:val="110"/>
          <w:sz w:val="12"/>
        </w:rPr>
        <w:t> </w:t>
      </w:r>
      <w:r>
        <w:rPr>
          <w:color w:val="231F20"/>
          <w:w w:val="110"/>
          <w:sz w:val="12"/>
        </w:rPr>
        <w:t>T.</w:t>
      </w:r>
      <w:r>
        <w:rPr>
          <w:color w:val="231F20"/>
          <w:spacing w:val="-18"/>
          <w:w w:val="110"/>
          <w:sz w:val="12"/>
        </w:rPr>
        <w:t> </w:t>
      </w:r>
      <w:r>
        <w:rPr>
          <w:color w:val="231F20"/>
          <w:w w:val="110"/>
          <w:sz w:val="12"/>
        </w:rPr>
        <w:t>Chklovski,</w:t>
      </w:r>
      <w:r>
        <w:rPr>
          <w:color w:val="231F20"/>
          <w:spacing w:val="-17"/>
          <w:w w:val="110"/>
          <w:sz w:val="12"/>
        </w:rPr>
        <w:t> </w:t>
      </w:r>
      <w:r>
        <w:rPr>
          <w:color w:val="231F20"/>
          <w:w w:val="110"/>
          <w:sz w:val="12"/>
        </w:rPr>
        <w:t>M.</w:t>
      </w:r>
      <w:r>
        <w:rPr>
          <w:color w:val="231F20"/>
          <w:spacing w:val="-18"/>
          <w:w w:val="110"/>
          <w:sz w:val="12"/>
        </w:rPr>
        <w:t> </w:t>
      </w:r>
      <w:r>
        <w:rPr>
          <w:color w:val="231F20"/>
          <w:w w:val="110"/>
          <w:sz w:val="12"/>
        </w:rPr>
        <w:t>Pennacchiotti,</w:t>
      </w:r>
      <w:r>
        <w:rPr>
          <w:color w:val="231F20"/>
          <w:spacing w:val="-17"/>
          <w:w w:val="110"/>
          <w:sz w:val="12"/>
        </w:rPr>
        <w:t> </w:t>
      </w:r>
      <w:r>
        <w:rPr>
          <w:color w:val="231F20"/>
          <w:w w:val="110"/>
          <w:sz w:val="12"/>
        </w:rPr>
        <w:t>Automatically</w:t>
      </w:r>
      <w:r>
        <w:rPr>
          <w:color w:val="231F20"/>
          <w:spacing w:val="-18"/>
          <w:w w:val="110"/>
          <w:sz w:val="12"/>
        </w:rPr>
        <w:t> </w:t>
      </w:r>
      <w:r>
        <w:rPr>
          <w:color w:val="231F20"/>
          <w:w w:val="110"/>
          <w:sz w:val="12"/>
        </w:rPr>
        <w:t>assessing</w:t>
      </w:r>
      <w:r>
        <w:rPr>
          <w:color w:val="231F20"/>
          <w:spacing w:val="-17"/>
          <w:w w:val="110"/>
          <w:sz w:val="12"/>
        </w:rPr>
        <w:t> </w:t>
      </w:r>
      <w:r>
        <w:rPr>
          <w:color w:val="231F20"/>
          <w:spacing w:val="-3"/>
          <w:w w:val="110"/>
          <w:sz w:val="12"/>
        </w:rPr>
        <w:t>review </w:t>
      </w:r>
      <w:r>
        <w:rPr>
          <w:color w:val="231F20"/>
          <w:w w:val="110"/>
          <w:sz w:val="12"/>
        </w:rPr>
        <w:t>helpfulness, Conference on Empirical Methods in Natural Language Processing, Morristown, NJ, 2006, pp.</w:t>
      </w:r>
      <w:r>
        <w:rPr>
          <w:color w:val="231F20"/>
          <w:spacing w:val="23"/>
          <w:w w:val="110"/>
          <w:sz w:val="12"/>
        </w:rPr>
        <w:t> </w:t>
      </w:r>
      <w:r>
        <w:rPr>
          <w:color w:val="231F20"/>
          <w:w w:val="110"/>
          <w:sz w:val="12"/>
        </w:rPr>
        <w:t>423</w:t>
      </w:r>
      <w:r>
        <w:rPr>
          <w:rFonts w:ascii="Microsoft Sans Serif" w:hAnsi="Microsoft Sans Serif"/>
          <w:color w:val="231F20"/>
          <w:w w:val="110"/>
          <w:sz w:val="12"/>
        </w:rPr>
        <w:t>–</w:t>
      </w:r>
      <w:r>
        <w:rPr>
          <w:color w:val="231F20"/>
          <w:w w:val="110"/>
          <w:sz w:val="12"/>
        </w:rPr>
        <w:t>430.</w:t>
      </w:r>
    </w:p>
    <w:p>
      <w:pPr>
        <w:pStyle w:val="ListParagraph"/>
        <w:numPr>
          <w:ilvl w:val="0"/>
          <w:numId w:val="8"/>
        </w:numPr>
        <w:tabs>
          <w:tab w:pos="452" w:val="left" w:leader="none"/>
        </w:tabs>
        <w:spacing w:line="256" w:lineRule="auto" w:before="0" w:after="0"/>
        <w:ind w:left="451" w:right="308" w:hanging="317"/>
        <w:jc w:val="both"/>
        <w:rPr>
          <w:sz w:val="12"/>
        </w:rPr>
      </w:pPr>
      <w:r>
        <w:rPr>
          <w:color w:val="231F20"/>
          <w:w w:val="110"/>
          <w:sz w:val="12"/>
        </w:rPr>
        <w:t>R.H. Kolbe, M.S. Burnett, Content-analysis research: an examination of applica- tions with directives for improving research reliability and objectivity, Journal </w:t>
      </w:r>
      <w:r>
        <w:rPr>
          <w:color w:val="231F20"/>
          <w:spacing w:val="-7"/>
          <w:w w:val="110"/>
          <w:sz w:val="12"/>
        </w:rPr>
        <w:t>of </w:t>
      </w:r>
      <w:r>
        <w:rPr>
          <w:color w:val="231F20"/>
          <w:w w:val="110"/>
          <w:sz w:val="12"/>
        </w:rPr>
        <w:t>Consumer Research (1991)</w:t>
      </w:r>
      <w:r>
        <w:rPr>
          <w:color w:val="231F20"/>
          <w:spacing w:val="21"/>
          <w:w w:val="110"/>
          <w:sz w:val="12"/>
        </w:rPr>
        <w:t> </w:t>
      </w:r>
      <w:r>
        <w:rPr>
          <w:color w:val="231F20"/>
          <w:w w:val="110"/>
          <w:sz w:val="12"/>
        </w:rPr>
        <w:t>243</w:t>
      </w:r>
      <w:r>
        <w:rPr>
          <w:rFonts w:ascii="Microsoft Sans Serif" w:hAnsi="Microsoft Sans Serif"/>
          <w:color w:val="231F20"/>
          <w:w w:val="110"/>
          <w:sz w:val="12"/>
        </w:rPr>
        <w:t>–</w:t>
      </w:r>
      <w:r>
        <w:rPr>
          <w:color w:val="231F20"/>
          <w:w w:val="110"/>
          <w:sz w:val="12"/>
        </w:rPr>
        <w:t>250.</w:t>
      </w:r>
    </w:p>
    <w:p>
      <w:pPr>
        <w:pStyle w:val="ListParagraph"/>
        <w:numPr>
          <w:ilvl w:val="0"/>
          <w:numId w:val="8"/>
        </w:numPr>
        <w:tabs>
          <w:tab w:pos="452" w:val="left" w:leader="none"/>
        </w:tabs>
        <w:spacing w:line="256" w:lineRule="auto" w:before="0" w:after="0"/>
        <w:ind w:left="451" w:right="309" w:hanging="317"/>
        <w:jc w:val="both"/>
        <w:rPr>
          <w:sz w:val="12"/>
        </w:rPr>
      </w:pPr>
      <w:r>
        <w:rPr>
          <w:color w:val="231F20"/>
          <w:w w:val="110"/>
          <w:sz w:val="12"/>
        </w:rPr>
        <w:t>T.K.</w:t>
      </w:r>
      <w:r>
        <w:rPr>
          <w:color w:val="231F20"/>
          <w:spacing w:val="-7"/>
          <w:w w:val="110"/>
          <w:sz w:val="12"/>
        </w:rPr>
        <w:t> </w:t>
      </w:r>
      <w:r>
        <w:rPr>
          <w:color w:val="231F20"/>
          <w:w w:val="110"/>
          <w:sz w:val="12"/>
        </w:rPr>
        <w:t>Landauer,</w:t>
      </w:r>
      <w:r>
        <w:rPr>
          <w:color w:val="231F20"/>
          <w:spacing w:val="-7"/>
          <w:w w:val="110"/>
          <w:sz w:val="12"/>
        </w:rPr>
        <w:t> </w:t>
      </w:r>
      <w:r>
        <w:rPr>
          <w:color w:val="231F20"/>
          <w:w w:val="110"/>
          <w:sz w:val="12"/>
        </w:rPr>
        <w:t>P.W.</w:t>
      </w:r>
      <w:r>
        <w:rPr>
          <w:color w:val="231F20"/>
          <w:spacing w:val="-6"/>
          <w:w w:val="110"/>
          <w:sz w:val="12"/>
        </w:rPr>
        <w:t> </w:t>
      </w:r>
      <w:r>
        <w:rPr>
          <w:color w:val="231F20"/>
          <w:w w:val="110"/>
          <w:sz w:val="12"/>
        </w:rPr>
        <w:t>Foltz,</w:t>
      </w:r>
      <w:r>
        <w:rPr>
          <w:color w:val="231F20"/>
          <w:spacing w:val="-5"/>
          <w:w w:val="110"/>
          <w:sz w:val="12"/>
        </w:rPr>
        <w:t> </w:t>
      </w:r>
      <w:r>
        <w:rPr>
          <w:color w:val="231F20"/>
          <w:w w:val="110"/>
          <w:sz w:val="12"/>
        </w:rPr>
        <w:t>D.</w:t>
      </w:r>
      <w:r>
        <w:rPr>
          <w:color w:val="231F20"/>
          <w:spacing w:val="-6"/>
          <w:w w:val="110"/>
          <w:sz w:val="12"/>
        </w:rPr>
        <w:t> </w:t>
      </w:r>
      <w:r>
        <w:rPr>
          <w:color w:val="231F20"/>
          <w:w w:val="110"/>
          <w:sz w:val="12"/>
        </w:rPr>
        <w:t>Laham,</w:t>
      </w:r>
      <w:r>
        <w:rPr>
          <w:color w:val="231F20"/>
          <w:spacing w:val="-6"/>
          <w:w w:val="110"/>
          <w:sz w:val="12"/>
        </w:rPr>
        <w:t> </w:t>
      </w:r>
      <w:r>
        <w:rPr>
          <w:color w:val="231F20"/>
          <w:w w:val="110"/>
          <w:sz w:val="12"/>
        </w:rPr>
        <w:t>An</w:t>
      </w:r>
      <w:r>
        <w:rPr>
          <w:color w:val="231F20"/>
          <w:spacing w:val="-6"/>
          <w:w w:val="110"/>
          <w:sz w:val="12"/>
        </w:rPr>
        <w:t> </w:t>
      </w:r>
      <w:r>
        <w:rPr>
          <w:color w:val="231F20"/>
          <w:w w:val="110"/>
          <w:sz w:val="12"/>
        </w:rPr>
        <w:t>introduction</w:t>
      </w:r>
      <w:r>
        <w:rPr>
          <w:color w:val="231F20"/>
          <w:spacing w:val="-6"/>
          <w:w w:val="110"/>
          <w:sz w:val="12"/>
        </w:rPr>
        <w:t> </w:t>
      </w:r>
      <w:r>
        <w:rPr>
          <w:color w:val="231F20"/>
          <w:w w:val="110"/>
          <w:sz w:val="12"/>
        </w:rPr>
        <w:t>to</w:t>
      </w:r>
      <w:r>
        <w:rPr>
          <w:color w:val="231F20"/>
          <w:spacing w:val="-6"/>
          <w:w w:val="110"/>
          <w:sz w:val="12"/>
        </w:rPr>
        <w:t> </w:t>
      </w:r>
      <w:r>
        <w:rPr>
          <w:color w:val="231F20"/>
          <w:w w:val="110"/>
          <w:sz w:val="12"/>
        </w:rPr>
        <w:t>latent</w:t>
      </w:r>
      <w:r>
        <w:rPr>
          <w:color w:val="231F20"/>
          <w:spacing w:val="-6"/>
          <w:w w:val="110"/>
          <w:sz w:val="12"/>
        </w:rPr>
        <w:t> </w:t>
      </w:r>
      <w:r>
        <w:rPr>
          <w:color w:val="231F20"/>
          <w:w w:val="110"/>
          <w:sz w:val="12"/>
        </w:rPr>
        <w:t>semantic</w:t>
      </w:r>
      <w:r>
        <w:rPr>
          <w:color w:val="231F20"/>
          <w:spacing w:val="-6"/>
          <w:w w:val="110"/>
          <w:sz w:val="12"/>
        </w:rPr>
        <w:t> </w:t>
      </w:r>
      <w:r>
        <w:rPr>
          <w:color w:val="231F20"/>
          <w:w w:val="110"/>
          <w:sz w:val="12"/>
        </w:rPr>
        <w:t>analysis, Discourse Processes 25 (1998)</w:t>
      </w:r>
      <w:r>
        <w:rPr>
          <w:color w:val="231F20"/>
          <w:spacing w:val="28"/>
          <w:w w:val="110"/>
          <w:sz w:val="12"/>
        </w:rPr>
        <w:t> </w:t>
      </w:r>
      <w:r>
        <w:rPr>
          <w:color w:val="231F20"/>
          <w:w w:val="110"/>
          <w:sz w:val="12"/>
        </w:rPr>
        <w:t>259</w:t>
      </w:r>
      <w:r>
        <w:rPr>
          <w:rFonts w:ascii="Microsoft Sans Serif" w:hAnsi="Microsoft Sans Serif"/>
          <w:color w:val="231F20"/>
          <w:w w:val="110"/>
          <w:sz w:val="12"/>
        </w:rPr>
        <w:t>–</w:t>
      </w:r>
      <w:r>
        <w:rPr>
          <w:color w:val="231F20"/>
          <w:w w:val="110"/>
          <w:sz w:val="12"/>
        </w:rPr>
        <w:t>284.</w:t>
      </w:r>
    </w:p>
    <w:p>
      <w:pPr>
        <w:pStyle w:val="ListParagraph"/>
        <w:numPr>
          <w:ilvl w:val="0"/>
          <w:numId w:val="8"/>
        </w:numPr>
        <w:tabs>
          <w:tab w:pos="452" w:val="left" w:leader="none"/>
        </w:tabs>
        <w:spacing w:line="256" w:lineRule="auto" w:before="0" w:after="0"/>
        <w:ind w:left="451" w:right="306" w:hanging="317"/>
        <w:jc w:val="both"/>
        <w:rPr>
          <w:sz w:val="12"/>
        </w:rPr>
      </w:pPr>
      <w:r>
        <w:rPr>
          <w:color w:val="231F20"/>
          <w:w w:val="110"/>
          <w:sz w:val="12"/>
        </w:rPr>
        <w:t>K.R.</w:t>
      </w:r>
      <w:r>
        <w:rPr>
          <w:color w:val="231F20"/>
          <w:spacing w:val="-20"/>
          <w:w w:val="110"/>
          <w:sz w:val="12"/>
        </w:rPr>
        <w:t> </w:t>
      </w:r>
      <w:r>
        <w:rPr>
          <w:color w:val="231F20"/>
          <w:w w:val="110"/>
          <w:sz w:val="12"/>
        </w:rPr>
        <w:t>Larsen,</w:t>
      </w:r>
      <w:r>
        <w:rPr>
          <w:color w:val="231F20"/>
          <w:spacing w:val="-20"/>
          <w:w w:val="110"/>
          <w:sz w:val="12"/>
        </w:rPr>
        <w:t> </w:t>
      </w:r>
      <w:r>
        <w:rPr>
          <w:color w:val="231F20"/>
          <w:w w:val="110"/>
          <w:sz w:val="12"/>
        </w:rPr>
        <w:t>D.E.</w:t>
      </w:r>
      <w:r>
        <w:rPr>
          <w:color w:val="231F20"/>
          <w:spacing w:val="-19"/>
          <w:w w:val="110"/>
          <w:sz w:val="12"/>
        </w:rPr>
        <w:t> </w:t>
      </w:r>
      <w:r>
        <w:rPr>
          <w:color w:val="231F20"/>
          <w:w w:val="110"/>
          <w:sz w:val="12"/>
        </w:rPr>
        <w:t>Monarchi,</w:t>
      </w:r>
      <w:r>
        <w:rPr>
          <w:color w:val="231F20"/>
          <w:spacing w:val="-20"/>
          <w:w w:val="110"/>
          <w:sz w:val="12"/>
        </w:rPr>
        <w:t> </w:t>
      </w:r>
      <w:r>
        <w:rPr>
          <w:color w:val="231F20"/>
          <w:w w:val="110"/>
          <w:sz w:val="12"/>
        </w:rPr>
        <w:t>D.S.</w:t>
      </w:r>
      <w:r>
        <w:rPr>
          <w:color w:val="231F20"/>
          <w:spacing w:val="-19"/>
          <w:w w:val="110"/>
          <w:sz w:val="12"/>
        </w:rPr>
        <w:t> </w:t>
      </w:r>
      <w:r>
        <w:rPr>
          <w:color w:val="231F20"/>
          <w:w w:val="110"/>
          <w:sz w:val="12"/>
        </w:rPr>
        <w:t>Hovorka,</w:t>
      </w:r>
      <w:r>
        <w:rPr>
          <w:color w:val="231F20"/>
          <w:spacing w:val="-20"/>
          <w:w w:val="110"/>
          <w:sz w:val="12"/>
        </w:rPr>
        <w:t> </w:t>
      </w:r>
      <w:r>
        <w:rPr>
          <w:color w:val="231F20"/>
          <w:w w:val="110"/>
          <w:sz w:val="12"/>
        </w:rPr>
        <w:t>C.N.</w:t>
      </w:r>
      <w:r>
        <w:rPr>
          <w:color w:val="231F20"/>
          <w:spacing w:val="-19"/>
          <w:w w:val="110"/>
          <w:sz w:val="12"/>
        </w:rPr>
        <w:t> </w:t>
      </w:r>
      <w:r>
        <w:rPr>
          <w:color w:val="231F20"/>
          <w:w w:val="110"/>
          <w:sz w:val="12"/>
        </w:rPr>
        <w:t>Bailey,</w:t>
      </w:r>
      <w:r>
        <w:rPr>
          <w:color w:val="231F20"/>
          <w:spacing w:val="-20"/>
          <w:w w:val="110"/>
          <w:sz w:val="12"/>
        </w:rPr>
        <w:t> </w:t>
      </w:r>
      <w:r>
        <w:rPr>
          <w:color w:val="231F20"/>
          <w:w w:val="110"/>
          <w:sz w:val="12"/>
        </w:rPr>
        <w:t>Analyzing</w:t>
      </w:r>
      <w:r>
        <w:rPr>
          <w:color w:val="231F20"/>
          <w:spacing w:val="-18"/>
          <w:w w:val="110"/>
          <w:sz w:val="12"/>
        </w:rPr>
        <w:t> </w:t>
      </w:r>
      <w:r>
        <w:rPr>
          <w:color w:val="231F20"/>
          <w:w w:val="110"/>
          <w:sz w:val="12"/>
        </w:rPr>
        <w:t>unstructured</w:t>
      </w:r>
      <w:r>
        <w:rPr>
          <w:color w:val="231F20"/>
          <w:spacing w:val="-20"/>
          <w:w w:val="110"/>
          <w:sz w:val="12"/>
        </w:rPr>
        <w:t> </w:t>
      </w:r>
      <w:r>
        <w:rPr>
          <w:color w:val="231F20"/>
          <w:w w:val="110"/>
          <w:sz w:val="12"/>
        </w:rPr>
        <w:t>text data: using latent </w:t>
      </w:r>
      <w:r>
        <w:rPr>
          <w:color w:val="231F20"/>
          <w:spacing w:val="2"/>
          <w:w w:val="110"/>
          <w:sz w:val="12"/>
        </w:rPr>
        <w:t>categorization </w:t>
      </w:r>
      <w:r>
        <w:rPr>
          <w:color w:val="231F20"/>
          <w:w w:val="110"/>
          <w:sz w:val="12"/>
        </w:rPr>
        <w:t>to </w:t>
      </w:r>
      <w:r>
        <w:rPr>
          <w:color w:val="231F20"/>
          <w:spacing w:val="2"/>
          <w:w w:val="110"/>
          <w:sz w:val="12"/>
        </w:rPr>
        <w:t>identify </w:t>
      </w:r>
      <w:r>
        <w:rPr>
          <w:color w:val="231F20"/>
          <w:w w:val="110"/>
          <w:sz w:val="12"/>
        </w:rPr>
        <w:t>intellectual communities in information systems, Decision Support Systems 45 (4) (2008)</w:t>
      </w:r>
      <w:r>
        <w:rPr>
          <w:color w:val="231F20"/>
          <w:spacing w:val="26"/>
          <w:w w:val="110"/>
          <w:sz w:val="12"/>
        </w:rPr>
        <w:t> </w:t>
      </w:r>
      <w:r>
        <w:rPr>
          <w:color w:val="231F20"/>
          <w:w w:val="110"/>
          <w:sz w:val="12"/>
        </w:rPr>
        <w:t>884</w:t>
      </w:r>
      <w:r>
        <w:rPr>
          <w:rFonts w:ascii="Microsoft Sans Serif" w:hAnsi="Microsoft Sans Serif"/>
          <w:color w:val="231F20"/>
          <w:w w:val="110"/>
          <w:sz w:val="12"/>
        </w:rPr>
        <w:t>–</w:t>
      </w:r>
      <w:r>
        <w:rPr>
          <w:color w:val="231F20"/>
          <w:w w:val="110"/>
          <w:sz w:val="12"/>
        </w:rPr>
        <w:t>896.</w:t>
      </w:r>
    </w:p>
    <w:p>
      <w:pPr>
        <w:pStyle w:val="ListParagraph"/>
        <w:numPr>
          <w:ilvl w:val="0"/>
          <w:numId w:val="8"/>
        </w:numPr>
        <w:tabs>
          <w:tab w:pos="452" w:val="left" w:leader="none"/>
        </w:tabs>
        <w:spacing w:line="256" w:lineRule="auto" w:before="0" w:after="0"/>
        <w:ind w:left="451" w:right="308" w:hanging="317"/>
        <w:jc w:val="both"/>
        <w:rPr>
          <w:sz w:val="12"/>
        </w:rPr>
      </w:pPr>
      <w:r>
        <w:rPr>
          <w:color w:val="231F20"/>
          <w:w w:val="105"/>
          <w:sz w:val="12"/>
        </w:rPr>
        <w:t>J. Liu, Y. Cao, C.Y. Lin, Y. Huang, M. Zhou, Low-quality product review detection</w:t>
      </w:r>
      <w:r>
        <w:rPr>
          <w:color w:val="231F20"/>
          <w:spacing w:val="-19"/>
          <w:w w:val="105"/>
          <w:sz w:val="12"/>
        </w:rPr>
        <w:t> </w:t>
      </w:r>
      <w:r>
        <w:rPr>
          <w:color w:val="231F20"/>
          <w:w w:val="105"/>
          <w:sz w:val="12"/>
        </w:rPr>
        <w:t>in opinion summarization, Joint Conference on Empirical Methods in</w:t>
      </w:r>
      <w:r>
        <w:rPr>
          <w:color w:val="231F20"/>
          <w:spacing w:val="5"/>
          <w:w w:val="105"/>
          <w:sz w:val="12"/>
        </w:rPr>
        <w:t> </w:t>
      </w:r>
      <w:r>
        <w:rPr>
          <w:color w:val="231F20"/>
          <w:w w:val="105"/>
          <w:sz w:val="12"/>
        </w:rPr>
        <w:t>Natural</w:t>
      </w:r>
    </w:p>
    <w:p>
      <w:pPr>
        <w:spacing w:after="0" w:line="256" w:lineRule="auto"/>
        <w:jc w:val="both"/>
        <w:rPr>
          <w:sz w:val="12"/>
        </w:rPr>
        <w:sectPr>
          <w:type w:val="continuous"/>
          <w:pgSz w:w="11910" w:h="15880"/>
          <w:pgMar w:top="640" w:bottom="280" w:left="540" w:right="540"/>
          <w:cols w:num="2" w:equalWidth="0">
            <w:col w:w="5200" w:space="160"/>
            <w:col w:w="5470"/>
          </w:cols>
        </w:sectPr>
      </w:pPr>
    </w:p>
    <w:p>
      <w:pPr>
        <w:pStyle w:val="BodyText"/>
        <w:spacing w:before="9"/>
        <w:rPr>
          <w:sz w:val="17"/>
        </w:rPr>
      </w:pPr>
    </w:p>
    <w:p>
      <w:pPr>
        <w:spacing w:line="256" w:lineRule="auto" w:before="0"/>
        <w:ind w:left="626" w:right="12" w:firstLine="0"/>
        <w:jc w:val="left"/>
        <w:rPr>
          <w:sz w:val="12"/>
        </w:rPr>
      </w:pPr>
      <w:bookmarkStart w:name="_bookmark29" w:id="59"/>
      <w:bookmarkEnd w:id="59"/>
      <w:r>
        <w:rPr/>
      </w:r>
      <w:r>
        <w:rPr>
          <w:color w:val="231F20"/>
          <w:w w:val="110"/>
          <w:sz w:val="12"/>
        </w:rPr>
        <w:t>Language Processing and Computational Natural Language  Learning,  2007, pp.</w:t>
      </w:r>
      <w:r>
        <w:rPr>
          <w:color w:val="231F20"/>
          <w:spacing w:val="5"/>
          <w:w w:val="110"/>
          <w:sz w:val="12"/>
        </w:rPr>
        <w:t> </w:t>
      </w:r>
      <w:r>
        <w:rPr>
          <w:color w:val="231F20"/>
          <w:w w:val="110"/>
          <w:sz w:val="12"/>
        </w:rPr>
        <w:t>334</w:t>
      </w:r>
      <w:r>
        <w:rPr>
          <w:rFonts w:ascii="Microsoft Sans Serif" w:hAnsi="Microsoft Sans Serif"/>
          <w:color w:val="231F20"/>
          <w:w w:val="110"/>
          <w:sz w:val="12"/>
        </w:rPr>
        <w:t>–</w:t>
      </w:r>
      <w:r>
        <w:rPr>
          <w:color w:val="231F20"/>
          <w:w w:val="110"/>
          <w:sz w:val="12"/>
        </w:rPr>
        <w:t>342.</w:t>
      </w:r>
    </w:p>
    <w:p>
      <w:pPr>
        <w:pStyle w:val="ListParagraph"/>
        <w:numPr>
          <w:ilvl w:val="0"/>
          <w:numId w:val="8"/>
        </w:numPr>
        <w:tabs>
          <w:tab w:pos="627" w:val="left" w:leader="none"/>
        </w:tabs>
        <w:spacing w:line="256" w:lineRule="auto" w:before="0" w:after="0"/>
        <w:ind w:left="626" w:right="0" w:hanging="316"/>
        <w:jc w:val="both"/>
        <w:rPr>
          <w:sz w:val="12"/>
        </w:rPr>
      </w:pPr>
      <w:r>
        <w:rPr>
          <w:color w:val="231F20"/>
          <w:w w:val="110"/>
          <w:sz w:val="12"/>
        </w:rPr>
        <w:t>Y.</w:t>
      </w:r>
      <w:r>
        <w:rPr>
          <w:color w:val="231F20"/>
          <w:spacing w:val="-12"/>
          <w:w w:val="110"/>
          <w:sz w:val="12"/>
        </w:rPr>
        <w:t> </w:t>
      </w:r>
      <w:r>
        <w:rPr>
          <w:color w:val="231F20"/>
          <w:w w:val="110"/>
          <w:sz w:val="12"/>
        </w:rPr>
        <w:t>Liu,</w:t>
      </w:r>
      <w:r>
        <w:rPr>
          <w:color w:val="231F20"/>
          <w:spacing w:val="-12"/>
          <w:w w:val="110"/>
          <w:sz w:val="12"/>
        </w:rPr>
        <w:t> </w:t>
      </w:r>
      <w:r>
        <w:rPr>
          <w:color w:val="231F20"/>
          <w:w w:val="110"/>
          <w:sz w:val="12"/>
        </w:rPr>
        <w:t>X.</w:t>
      </w:r>
      <w:r>
        <w:rPr>
          <w:color w:val="231F20"/>
          <w:spacing w:val="-11"/>
          <w:w w:val="110"/>
          <w:sz w:val="12"/>
        </w:rPr>
        <w:t> </w:t>
      </w:r>
      <w:r>
        <w:rPr>
          <w:color w:val="231F20"/>
          <w:w w:val="110"/>
          <w:sz w:val="12"/>
        </w:rPr>
        <w:t>Huang,</w:t>
      </w:r>
      <w:r>
        <w:rPr>
          <w:color w:val="231F20"/>
          <w:spacing w:val="-12"/>
          <w:w w:val="110"/>
          <w:sz w:val="12"/>
        </w:rPr>
        <w:t> </w:t>
      </w:r>
      <w:r>
        <w:rPr>
          <w:color w:val="231F20"/>
          <w:w w:val="110"/>
          <w:sz w:val="12"/>
        </w:rPr>
        <w:t>A.</w:t>
      </w:r>
      <w:r>
        <w:rPr>
          <w:color w:val="231F20"/>
          <w:spacing w:val="-12"/>
          <w:w w:val="110"/>
          <w:sz w:val="12"/>
        </w:rPr>
        <w:t> </w:t>
      </w:r>
      <w:r>
        <w:rPr>
          <w:color w:val="231F20"/>
          <w:w w:val="110"/>
          <w:sz w:val="12"/>
        </w:rPr>
        <w:t>An,</w:t>
      </w:r>
      <w:r>
        <w:rPr>
          <w:color w:val="231F20"/>
          <w:spacing w:val="-11"/>
          <w:w w:val="110"/>
          <w:sz w:val="12"/>
        </w:rPr>
        <w:t> </w:t>
      </w:r>
      <w:r>
        <w:rPr>
          <w:color w:val="231F20"/>
          <w:w w:val="110"/>
          <w:sz w:val="12"/>
        </w:rPr>
        <w:t>X.</w:t>
      </w:r>
      <w:r>
        <w:rPr>
          <w:color w:val="231F20"/>
          <w:spacing w:val="-12"/>
          <w:w w:val="110"/>
          <w:sz w:val="12"/>
        </w:rPr>
        <w:t> </w:t>
      </w:r>
      <w:r>
        <w:rPr>
          <w:color w:val="231F20"/>
          <w:w w:val="110"/>
          <w:sz w:val="12"/>
        </w:rPr>
        <w:t>Yu,</w:t>
      </w:r>
      <w:r>
        <w:rPr>
          <w:color w:val="231F20"/>
          <w:spacing w:val="-11"/>
          <w:w w:val="110"/>
          <w:sz w:val="12"/>
        </w:rPr>
        <w:t> </w:t>
      </w:r>
      <w:r>
        <w:rPr>
          <w:color w:val="231F20"/>
          <w:w w:val="110"/>
          <w:sz w:val="12"/>
        </w:rPr>
        <w:t>F.</w:t>
      </w:r>
      <w:r>
        <w:rPr>
          <w:color w:val="231F20"/>
          <w:spacing w:val="-12"/>
          <w:w w:val="110"/>
          <w:sz w:val="12"/>
        </w:rPr>
        <w:t> </w:t>
      </w:r>
      <w:r>
        <w:rPr>
          <w:color w:val="231F20"/>
          <w:w w:val="110"/>
          <w:sz w:val="12"/>
        </w:rPr>
        <w:t>Giannotti,</w:t>
      </w:r>
      <w:r>
        <w:rPr>
          <w:color w:val="231F20"/>
          <w:spacing w:val="-13"/>
          <w:w w:val="110"/>
          <w:sz w:val="12"/>
        </w:rPr>
        <w:t> </w:t>
      </w:r>
      <w:r>
        <w:rPr>
          <w:color w:val="231F20"/>
          <w:w w:val="110"/>
          <w:sz w:val="12"/>
        </w:rPr>
        <w:t>D.</w:t>
      </w:r>
      <w:r>
        <w:rPr>
          <w:color w:val="231F20"/>
          <w:spacing w:val="-11"/>
          <w:w w:val="110"/>
          <w:sz w:val="12"/>
        </w:rPr>
        <w:t> </w:t>
      </w:r>
      <w:r>
        <w:rPr>
          <w:color w:val="231F20"/>
          <w:w w:val="110"/>
          <w:sz w:val="12"/>
        </w:rPr>
        <w:t>Gunopulos,</w:t>
      </w:r>
      <w:r>
        <w:rPr>
          <w:color w:val="231F20"/>
          <w:spacing w:val="-11"/>
          <w:w w:val="110"/>
          <w:sz w:val="12"/>
        </w:rPr>
        <w:t> </w:t>
      </w:r>
      <w:r>
        <w:rPr>
          <w:color w:val="231F20"/>
          <w:w w:val="110"/>
          <w:sz w:val="12"/>
        </w:rPr>
        <w:t>F.</w:t>
      </w:r>
      <w:r>
        <w:rPr>
          <w:color w:val="231F20"/>
          <w:spacing w:val="-12"/>
          <w:w w:val="110"/>
          <w:sz w:val="12"/>
        </w:rPr>
        <w:t> </w:t>
      </w:r>
      <w:r>
        <w:rPr>
          <w:color w:val="231F20"/>
          <w:w w:val="110"/>
          <w:sz w:val="12"/>
        </w:rPr>
        <w:t>Turini,</w:t>
      </w:r>
      <w:r>
        <w:rPr>
          <w:color w:val="231F20"/>
          <w:spacing w:val="-12"/>
          <w:w w:val="110"/>
          <w:sz w:val="12"/>
        </w:rPr>
        <w:t> </w:t>
      </w:r>
      <w:r>
        <w:rPr>
          <w:color w:val="231F20"/>
          <w:w w:val="110"/>
          <w:sz w:val="12"/>
        </w:rPr>
        <w:t>C.</w:t>
      </w:r>
      <w:r>
        <w:rPr>
          <w:color w:val="231F20"/>
          <w:spacing w:val="-12"/>
          <w:w w:val="110"/>
          <w:sz w:val="12"/>
        </w:rPr>
        <w:t> </w:t>
      </w:r>
      <w:r>
        <w:rPr>
          <w:color w:val="231F20"/>
          <w:w w:val="110"/>
          <w:sz w:val="12"/>
        </w:rPr>
        <w:t>Zaniolo,</w:t>
      </w:r>
      <w:r>
        <w:rPr>
          <w:color w:val="231F20"/>
          <w:spacing w:val="-11"/>
          <w:w w:val="110"/>
          <w:sz w:val="12"/>
        </w:rPr>
        <w:t> </w:t>
      </w:r>
      <w:r>
        <w:rPr>
          <w:color w:val="231F20"/>
          <w:w w:val="110"/>
          <w:sz w:val="12"/>
        </w:rPr>
        <w:t>N. Ramakrishnan,</w:t>
      </w:r>
      <w:r>
        <w:rPr>
          <w:color w:val="231F20"/>
          <w:spacing w:val="-12"/>
          <w:w w:val="110"/>
          <w:sz w:val="12"/>
        </w:rPr>
        <w:t> </w:t>
      </w:r>
      <w:r>
        <w:rPr>
          <w:color w:val="231F20"/>
          <w:w w:val="110"/>
          <w:sz w:val="12"/>
        </w:rPr>
        <w:t>WuX.</w:t>
      </w:r>
      <w:r>
        <w:rPr>
          <w:color w:val="231F20"/>
          <w:spacing w:val="-11"/>
          <w:w w:val="110"/>
          <w:sz w:val="12"/>
        </w:rPr>
        <w:t> </w:t>
      </w:r>
      <w:r>
        <w:rPr>
          <w:color w:val="231F20"/>
          <w:w w:val="110"/>
          <w:sz w:val="12"/>
        </w:rPr>
        <w:t>,</w:t>
      </w:r>
      <w:r>
        <w:rPr>
          <w:color w:val="231F20"/>
          <w:spacing w:val="-12"/>
          <w:w w:val="110"/>
          <w:sz w:val="12"/>
        </w:rPr>
        <w:t> </w:t>
      </w:r>
      <w:r>
        <w:rPr>
          <w:color w:val="231F20"/>
          <w:w w:val="110"/>
          <w:sz w:val="12"/>
        </w:rPr>
        <w:t>Modeling</w:t>
      </w:r>
      <w:r>
        <w:rPr>
          <w:color w:val="231F20"/>
          <w:spacing w:val="-11"/>
          <w:w w:val="110"/>
          <w:sz w:val="12"/>
        </w:rPr>
        <w:t> </w:t>
      </w:r>
      <w:r>
        <w:rPr>
          <w:color w:val="231F20"/>
          <w:w w:val="110"/>
          <w:sz w:val="12"/>
        </w:rPr>
        <w:t>and</w:t>
      </w:r>
      <w:r>
        <w:rPr>
          <w:color w:val="231F20"/>
          <w:spacing w:val="-11"/>
          <w:w w:val="110"/>
          <w:sz w:val="12"/>
        </w:rPr>
        <w:t> </w:t>
      </w:r>
      <w:r>
        <w:rPr>
          <w:color w:val="231F20"/>
          <w:w w:val="110"/>
          <w:sz w:val="12"/>
        </w:rPr>
        <w:t>predicting</w:t>
      </w:r>
      <w:r>
        <w:rPr>
          <w:color w:val="231F20"/>
          <w:spacing w:val="-12"/>
          <w:w w:val="110"/>
          <w:sz w:val="12"/>
        </w:rPr>
        <w:t> </w:t>
      </w:r>
      <w:r>
        <w:rPr>
          <w:color w:val="231F20"/>
          <w:w w:val="110"/>
          <w:sz w:val="12"/>
        </w:rPr>
        <w:t>the</w:t>
      </w:r>
      <w:r>
        <w:rPr>
          <w:color w:val="231F20"/>
          <w:spacing w:val="-11"/>
          <w:w w:val="110"/>
          <w:sz w:val="12"/>
        </w:rPr>
        <w:t> </w:t>
      </w:r>
      <w:r>
        <w:rPr>
          <w:color w:val="231F20"/>
          <w:w w:val="110"/>
          <w:sz w:val="12"/>
        </w:rPr>
        <w:t>helpfulness</w:t>
      </w:r>
      <w:r>
        <w:rPr>
          <w:color w:val="231F20"/>
          <w:spacing w:val="-10"/>
          <w:w w:val="110"/>
          <w:sz w:val="12"/>
        </w:rPr>
        <w:t> </w:t>
      </w:r>
      <w:r>
        <w:rPr>
          <w:color w:val="231F20"/>
          <w:w w:val="110"/>
          <w:sz w:val="12"/>
        </w:rPr>
        <w:t>of</w:t>
      </w:r>
      <w:r>
        <w:rPr>
          <w:color w:val="231F20"/>
          <w:spacing w:val="-11"/>
          <w:w w:val="110"/>
          <w:sz w:val="12"/>
        </w:rPr>
        <w:t> </w:t>
      </w:r>
      <w:r>
        <w:rPr>
          <w:color w:val="231F20"/>
          <w:w w:val="110"/>
          <w:sz w:val="12"/>
        </w:rPr>
        <w:t>online</w:t>
      </w:r>
      <w:r>
        <w:rPr>
          <w:color w:val="231F20"/>
          <w:spacing w:val="-12"/>
          <w:w w:val="110"/>
          <w:sz w:val="12"/>
        </w:rPr>
        <w:t> </w:t>
      </w:r>
      <w:r>
        <w:rPr>
          <w:color w:val="231F20"/>
          <w:w w:val="110"/>
          <w:sz w:val="12"/>
        </w:rPr>
        <w:t>reviews, Eighth IEEE International Conference on Data Mining, Piscataway,  NJ, </w:t>
      </w:r>
      <w:r>
        <w:rPr>
          <w:color w:val="231F20"/>
          <w:spacing w:val="-3"/>
          <w:w w:val="110"/>
          <w:sz w:val="12"/>
        </w:rPr>
        <w:t>2008,  </w:t>
      </w:r>
      <w:r>
        <w:rPr>
          <w:color w:val="231F20"/>
          <w:w w:val="110"/>
          <w:sz w:val="12"/>
        </w:rPr>
        <w:t>pp.</w:t>
      </w:r>
      <w:r>
        <w:rPr>
          <w:color w:val="231F20"/>
          <w:spacing w:val="5"/>
          <w:w w:val="110"/>
          <w:sz w:val="12"/>
        </w:rPr>
        <w:t> </w:t>
      </w:r>
      <w:r>
        <w:rPr>
          <w:color w:val="231F20"/>
          <w:w w:val="110"/>
          <w:sz w:val="12"/>
        </w:rPr>
        <w:t>443</w:t>
      </w:r>
      <w:r>
        <w:rPr>
          <w:rFonts w:ascii="Microsoft Sans Serif" w:hAnsi="Microsoft Sans Serif"/>
          <w:color w:val="231F20"/>
          <w:w w:val="110"/>
          <w:sz w:val="12"/>
        </w:rPr>
        <w:t>–</w:t>
      </w:r>
      <w:r>
        <w:rPr>
          <w:color w:val="231F20"/>
          <w:w w:val="110"/>
          <w:sz w:val="12"/>
        </w:rPr>
        <w:t>452.</w:t>
      </w:r>
    </w:p>
    <w:p>
      <w:pPr>
        <w:pStyle w:val="ListParagraph"/>
        <w:numPr>
          <w:ilvl w:val="0"/>
          <w:numId w:val="8"/>
        </w:numPr>
        <w:tabs>
          <w:tab w:pos="627" w:val="left" w:leader="none"/>
        </w:tabs>
        <w:spacing w:line="256" w:lineRule="auto" w:before="0" w:after="0"/>
        <w:ind w:left="626" w:right="0" w:hanging="316"/>
        <w:jc w:val="both"/>
        <w:rPr>
          <w:sz w:val="12"/>
        </w:rPr>
      </w:pPr>
      <w:r>
        <w:rPr>
          <w:color w:val="231F20"/>
          <w:w w:val="115"/>
          <w:sz w:val="12"/>
        </w:rPr>
        <w:t>D. Mayzlin, Promotional chat on the internet, Marketing Science 25 (2) (2006) 155</w:t>
      </w:r>
      <w:r>
        <w:rPr>
          <w:rFonts w:ascii="Microsoft Sans Serif" w:hAnsi="Microsoft Sans Serif"/>
          <w:color w:val="231F20"/>
          <w:w w:val="115"/>
          <w:sz w:val="12"/>
        </w:rPr>
        <w:t>–</w:t>
      </w:r>
      <w:r>
        <w:rPr>
          <w:color w:val="231F20"/>
          <w:w w:val="115"/>
          <w:sz w:val="12"/>
        </w:rPr>
        <w:t>163.</w:t>
      </w:r>
    </w:p>
    <w:p>
      <w:pPr>
        <w:pStyle w:val="ListParagraph"/>
        <w:numPr>
          <w:ilvl w:val="0"/>
          <w:numId w:val="8"/>
        </w:numPr>
        <w:tabs>
          <w:tab w:pos="627" w:val="left" w:leader="none"/>
        </w:tabs>
        <w:spacing w:line="256" w:lineRule="auto" w:before="0" w:after="0"/>
        <w:ind w:left="626" w:right="0" w:hanging="316"/>
        <w:jc w:val="both"/>
        <w:rPr>
          <w:sz w:val="12"/>
        </w:rPr>
      </w:pPr>
      <w:r>
        <w:rPr>
          <w:color w:val="231F20"/>
          <w:w w:val="110"/>
          <w:sz w:val="12"/>
        </w:rPr>
        <w:t>P.A.</w:t>
      </w:r>
      <w:r>
        <w:rPr>
          <w:color w:val="231F20"/>
          <w:spacing w:val="-5"/>
          <w:w w:val="110"/>
          <w:sz w:val="12"/>
        </w:rPr>
        <w:t> </w:t>
      </w:r>
      <w:r>
        <w:rPr>
          <w:color w:val="231F20"/>
          <w:w w:val="110"/>
          <w:sz w:val="12"/>
        </w:rPr>
        <w:t>Pavlou,</w:t>
      </w:r>
      <w:r>
        <w:rPr>
          <w:color w:val="231F20"/>
          <w:spacing w:val="-4"/>
          <w:w w:val="110"/>
          <w:sz w:val="12"/>
        </w:rPr>
        <w:t> </w:t>
      </w:r>
      <w:r>
        <w:rPr>
          <w:color w:val="231F20"/>
          <w:w w:val="110"/>
          <w:sz w:val="12"/>
        </w:rPr>
        <w:t>A.</w:t>
      </w:r>
      <w:r>
        <w:rPr>
          <w:color w:val="231F20"/>
          <w:spacing w:val="-3"/>
          <w:w w:val="110"/>
          <w:sz w:val="12"/>
        </w:rPr>
        <w:t> </w:t>
      </w:r>
      <w:r>
        <w:rPr>
          <w:color w:val="231F20"/>
          <w:w w:val="110"/>
          <w:sz w:val="12"/>
        </w:rPr>
        <w:t>Dimoka,</w:t>
      </w:r>
      <w:r>
        <w:rPr>
          <w:color w:val="231F20"/>
          <w:spacing w:val="-4"/>
          <w:w w:val="110"/>
          <w:sz w:val="12"/>
        </w:rPr>
        <w:t> </w:t>
      </w:r>
      <w:r>
        <w:rPr>
          <w:color w:val="231F20"/>
          <w:w w:val="110"/>
          <w:sz w:val="12"/>
        </w:rPr>
        <w:t>The</w:t>
      </w:r>
      <w:r>
        <w:rPr>
          <w:color w:val="231F20"/>
          <w:spacing w:val="-5"/>
          <w:w w:val="110"/>
          <w:sz w:val="12"/>
        </w:rPr>
        <w:t> </w:t>
      </w:r>
      <w:r>
        <w:rPr>
          <w:color w:val="231F20"/>
          <w:w w:val="110"/>
          <w:sz w:val="12"/>
        </w:rPr>
        <w:t>nature</w:t>
      </w:r>
      <w:r>
        <w:rPr>
          <w:color w:val="231F20"/>
          <w:spacing w:val="-4"/>
          <w:w w:val="110"/>
          <w:sz w:val="12"/>
        </w:rPr>
        <w:t> </w:t>
      </w:r>
      <w:r>
        <w:rPr>
          <w:color w:val="231F20"/>
          <w:w w:val="110"/>
          <w:sz w:val="12"/>
        </w:rPr>
        <w:t>and</w:t>
      </w:r>
      <w:r>
        <w:rPr>
          <w:color w:val="231F20"/>
          <w:spacing w:val="-3"/>
          <w:w w:val="110"/>
          <w:sz w:val="12"/>
        </w:rPr>
        <w:t> </w:t>
      </w:r>
      <w:r>
        <w:rPr>
          <w:color w:val="231F20"/>
          <w:w w:val="110"/>
          <w:sz w:val="12"/>
        </w:rPr>
        <w:t>role</w:t>
      </w:r>
      <w:r>
        <w:rPr>
          <w:color w:val="231F20"/>
          <w:spacing w:val="-4"/>
          <w:w w:val="110"/>
          <w:sz w:val="12"/>
        </w:rPr>
        <w:t> </w:t>
      </w:r>
      <w:r>
        <w:rPr>
          <w:color w:val="231F20"/>
          <w:w w:val="110"/>
          <w:sz w:val="12"/>
        </w:rPr>
        <w:t>of</w:t>
      </w:r>
      <w:r>
        <w:rPr>
          <w:color w:val="231F20"/>
          <w:spacing w:val="-5"/>
          <w:w w:val="110"/>
          <w:sz w:val="12"/>
        </w:rPr>
        <w:t> </w:t>
      </w:r>
      <w:r>
        <w:rPr>
          <w:color w:val="231F20"/>
          <w:w w:val="110"/>
          <w:sz w:val="12"/>
        </w:rPr>
        <w:t>feedback</w:t>
      </w:r>
      <w:r>
        <w:rPr>
          <w:color w:val="231F20"/>
          <w:spacing w:val="-2"/>
          <w:w w:val="110"/>
          <w:sz w:val="12"/>
        </w:rPr>
        <w:t> </w:t>
      </w:r>
      <w:r>
        <w:rPr>
          <w:color w:val="231F20"/>
          <w:w w:val="110"/>
          <w:sz w:val="12"/>
        </w:rPr>
        <w:t>text</w:t>
      </w:r>
      <w:r>
        <w:rPr>
          <w:color w:val="231F20"/>
          <w:spacing w:val="-5"/>
          <w:w w:val="110"/>
          <w:sz w:val="12"/>
        </w:rPr>
        <w:t> </w:t>
      </w:r>
      <w:r>
        <w:rPr>
          <w:color w:val="231F20"/>
          <w:w w:val="110"/>
          <w:sz w:val="12"/>
        </w:rPr>
        <w:t>comments</w:t>
      </w:r>
      <w:r>
        <w:rPr>
          <w:color w:val="231F20"/>
          <w:spacing w:val="-3"/>
          <w:w w:val="110"/>
          <w:sz w:val="12"/>
        </w:rPr>
        <w:t> </w:t>
      </w:r>
      <w:r>
        <w:rPr>
          <w:color w:val="231F20"/>
          <w:w w:val="110"/>
          <w:sz w:val="12"/>
        </w:rPr>
        <w:t>in</w:t>
      </w:r>
      <w:r>
        <w:rPr>
          <w:color w:val="231F20"/>
          <w:spacing w:val="-4"/>
          <w:w w:val="110"/>
          <w:sz w:val="12"/>
        </w:rPr>
        <w:t> </w:t>
      </w:r>
      <w:r>
        <w:rPr>
          <w:color w:val="231F20"/>
          <w:w w:val="110"/>
          <w:sz w:val="12"/>
        </w:rPr>
        <w:t>online marketplaces: implications for trust building, price premiums, and seller differentiation, Information Systems Research 17 (4) (2006)</w:t>
      </w:r>
      <w:r>
        <w:rPr>
          <w:color w:val="231F20"/>
          <w:spacing w:val="26"/>
          <w:w w:val="110"/>
          <w:sz w:val="12"/>
        </w:rPr>
        <w:t> </w:t>
      </w:r>
      <w:r>
        <w:rPr>
          <w:color w:val="231F20"/>
          <w:w w:val="110"/>
          <w:sz w:val="12"/>
        </w:rPr>
        <w:t>392.</w:t>
      </w:r>
    </w:p>
    <w:p>
      <w:pPr>
        <w:pStyle w:val="ListParagraph"/>
        <w:numPr>
          <w:ilvl w:val="0"/>
          <w:numId w:val="8"/>
        </w:numPr>
        <w:tabs>
          <w:tab w:pos="627" w:val="left" w:leader="none"/>
        </w:tabs>
        <w:spacing w:line="256" w:lineRule="auto" w:before="0" w:after="0"/>
        <w:ind w:left="626" w:right="1" w:hanging="316"/>
        <w:jc w:val="both"/>
        <w:rPr>
          <w:sz w:val="12"/>
        </w:rPr>
      </w:pPr>
      <w:r>
        <w:rPr>
          <w:color w:val="231F20"/>
          <w:w w:val="110"/>
          <w:sz w:val="12"/>
        </w:rPr>
        <w:t>P. Rozin, E.B. Royzman, Negativity bias, negativity dominance, and contagion, Personality and Social Psychology Review 5 (4) (2001)</w:t>
      </w:r>
      <w:r>
        <w:rPr>
          <w:color w:val="231F20"/>
          <w:spacing w:val="3"/>
          <w:w w:val="110"/>
          <w:sz w:val="12"/>
        </w:rPr>
        <w:t> </w:t>
      </w:r>
      <w:r>
        <w:rPr>
          <w:color w:val="231F20"/>
          <w:w w:val="110"/>
          <w:sz w:val="12"/>
        </w:rPr>
        <w:t>296</w:t>
      </w:r>
      <w:r>
        <w:rPr>
          <w:rFonts w:ascii="Microsoft Sans Serif" w:hAnsi="Microsoft Sans Serif"/>
          <w:color w:val="231F20"/>
          <w:w w:val="110"/>
          <w:sz w:val="12"/>
        </w:rPr>
        <w:t>–</w:t>
      </w:r>
      <w:r>
        <w:rPr>
          <w:color w:val="231F20"/>
          <w:w w:val="110"/>
          <w:sz w:val="12"/>
        </w:rPr>
        <w:t>320.</w:t>
      </w:r>
    </w:p>
    <w:p>
      <w:pPr>
        <w:pStyle w:val="ListParagraph"/>
        <w:numPr>
          <w:ilvl w:val="0"/>
          <w:numId w:val="8"/>
        </w:numPr>
        <w:tabs>
          <w:tab w:pos="627" w:val="left" w:leader="none"/>
        </w:tabs>
        <w:spacing w:line="254" w:lineRule="auto" w:before="0" w:after="0"/>
        <w:ind w:left="626" w:right="1" w:hanging="316"/>
        <w:jc w:val="both"/>
        <w:rPr>
          <w:sz w:val="12"/>
        </w:rPr>
      </w:pPr>
      <w:r>
        <w:rPr>
          <w:color w:val="231F20"/>
          <w:w w:val="110"/>
          <w:sz w:val="12"/>
        </w:rPr>
        <w:t>G. Salton, A. Wong, C.S. Yang, A vector space model for automatic indexing, Communications of the ACM 18 (11) (1975)</w:t>
      </w:r>
      <w:r>
        <w:rPr>
          <w:color w:val="231F20"/>
          <w:spacing w:val="11"/>
          <w:w w:val="110"/>
          <w:sz w:val="12"/>
        </w:rPr>
        <w:t> </w:t>
      </w:r>
      <w:r>
        <w:rPr>
          <w:color w:val="231F20"/>
          <w:w w:val="110"/>
          <w:sz w:val="12"/>
        </w:rPr>
        <w:t>620.</w:t>
      </w:r>
    </w:p>
    <w:p>
      <w:pPr>
        <w:pStyle w:val="ListParagraph"/>
        <w:numPr>
          <w:ilvl w:val="0"/>
          <w:numId w:val="8"/>
        </w:numPr>
        <w:tabs>
          <w:tab w:pos="627" w:val="left" w:leader="none"/>
        </w:tabs>
        <w:spacing w:line="256" w:lineRule="auto" w:before="1" w:after="0"/>
        <w:ind w:left="626" w:right="0" w:hanging="316"/>
        <w:jc w:val="both"/>
        <w:rPr>
          <w:sz w:val="12"/>
        </w:rPr>
      </w:pPr>
      <w:r>
        <w:rPr>
          <w:color w:val="231F20"/>
          <w:w w:val="110"/>
          <w:sz w:val="12"/>
        </w:rPr>
        <w:t>A. Sidorova, N. Evangelopoulos, J.S. Valacich, T. Ramakrishnan, Uncovering </w:t>
      </w:r>
      <w:r>
        <w:rPr>
          <w:color w:val="231F20"/>
          <w:spacing w:val="-5"/>
          <w:w w:val="110"/>
          <w:sz w:val="12"/>
        </w:rPr>
        <w:t>the </w:t>
      </w:r>
      <w:r>
        <w:rPr>
          <w:color w:val="231F20"/>
          <w:w w:val="110"/>
          <w:sz w:val="12"/>
        </w:rPr>
        <w:t>intellectual core of the information systems discipline, MIS Quarterly 32 </w:t>
      </w:r>
      <w:r>
        <w:rPr>
          <w:color w:val="231F20"/>
          <w:spacing w:val="-5"/>
          <w:w w:val="110"/>
          <w:sz w:val="12"/>
        </w:rPr>
        <w:t>(3) </w:t>
      </w:r>
      <w:r>
        <w:rPr>
          <w:color w:val="231F20"/>
          <w:w w:val="110"/>
          <w:sz w:val="12"/>
        </w:rPr>
        <w:t>(2008)</w:t>
      </w:r>
      <w:r>
        <w:rPr>
          <w:color w:val="231F20"/>
          <w:spacing w:val="6"/>
          <w:w w:val="110"/>
          <w:sz w:val="12"/>
        </w:rPr>
        <w:t> </w:t>
      </w:r>
      <w:r>
        <w:rPr>
          <w:color w:val="231F20"/>
          <w:w w:val="110"/>
          <w:sz w:val="12"/>
        </w:rPr>
        <w:t>467</w:t>
      </w:r>
      <w:r>
        <w:rPr>
          <w:rFonts w:ascii="Microsoft Sans Serif" w:hAnsi="Microsoft Sans Serif"/>
          <w:color w:val="231F20"/>
          <w:w w:val="110"/>
          <w:sz w:val="12"/>
        </w:rPr>
        <w:t>–</w:t>
      </w:r>
      <w:r>
        <w:rPr>
          <w:color w:val="231F20"/>
          <w:w w:val="110"/>
          <w:sz w:val="12"/>
        </w:rPr>
        <w:t>482.</w:t>
      </w:r>
    </w:p>
    <w:p>
      <w:pPr>
        <w:pStyle w:val="ListParagraph"/>
        <w:numPr>
          <w:ilvl w:val="0"/>
          <w:numId w:val="8"/>
        </w:numPr>
        <w:tabs>
          <w:tab w:pos="627" w:val="left" w:leader="none"/>
        </w:tabs>
        <w:spacing w:line="254" w:lineRule="auto" w:before="0" w:after="0"/>
        <w:ind w:left="626" w:right="0" w:hanging="316"/>
        <w:jc w:val="both"/>
        <w:rPr>
          <w:sz w:val="12"/>
        </w:rPr>
      </w:pPr>
      <w:r>
        <w:rPr>
          <w:color w:val="231F20"/>
          <w:w w:val="105"/>
          <w:sz w:val="12"/>
        </w:rPr>
        <w:t>SpoolJ. , The Magic Behind Amazon's 2.7 Billion Dollar Questionavailable online </w:t>
      </w:r>
      <w:r>
        <w:rPr>
          <w:color w:val="231F20"/>
          <w:spacing w:val="-4"/>
          <w:w w:val="105"/>
          <w:sz w:val="12"/>
        </w:rPr>
        <w:t>at,</w:t>
      </w:r>
      <w:r>
        <w:rPr>
          <w:color w:val="2E3092"/>
          <w:spacing w:val="-4"/>
          <w:w w:val="105"/>
          <w:sz w:val="12"/>
        </w:rPr>
        <w:t> </w:t>
      </w:r>
      <w:hyperlink r:id="rId22">
        <w:r>
          <w:rPr>
            <w:color w:val="2E3092"/>
            <w:w w:val="105"/>
            <w:sz w:val="12"/>
          </w:rPr>
          <w:t>http://www.uie.com/articles/magicbehindamazon/</w:t>
        </w:r>
      </w:hyperlink>
      <w:r>
        <w:rPr>
          <w:color w:val="231F20"/>
          <w:w w:val="105"/>
          <w:sz w:val="12"/>
        </w:rPr>
        <w:t>2009.</w:t>
      </w:r>
    </w:p>
    <w:p>
      <w:pPr>
        <w:pStyle w:val="ListParagraph"/>
        <w:numPr>
          <w:ilvl w:val="0"/>
          <w:numId w:val="8"/>
        </w:numPr>
        <w:tabs>
          <w:tab w:pos="627" w:val="left" w:leader="none"/>
        </w:tabs>
        <w:spacing w:line="254" w:lineRule="auto" w:before="2" w:after="0"/>
        <w:ind w:left="626" w:right="0" w:hanging="316"/>
        <w:jc w:val="both"/>
        <w:rPr>
          <w:sz w:val="12"/>
        </w:rPr>
      </w:pPr>
      <w:r>
        <w:rPr>
          <w:color w:val="231F20"/>
          <w:w w:val="110"/>
          <w:sz w:val="12"/>
        </w:rPr>
        <w:t>S.H.</w:t>
      </w:r>
      <w:r>
        <w:rPr>
          <w:color w:val="231F20"/>
          <w:spacing w:val="-11"/>
          <w:w w:val="110"/>
          <w:sz w:val="12"/>
        </w:rPr>
        <w:t> </w:t>
      </w:r>
      <w:r>
        <w:rPr>
          <w:color w:val="231F20"/>
          <w:w w:val="110"/>
          <w:sz w:val="12"/>
        </w:rPr>
        <w:t>Walker,</w:t>
      </w:r>
      <w:r>
        <w:rPr>
          <w:color w:val="231F20"/>
          <w:spacing w:val="-12"/>
          <w:w w:val="110"/>
          <w:sz w:val="12"/>
        </w:rPr>
        <w:t> </w:t>
      </w:r>
      <w:r>
        <w:rPr>
          <w:color w:val="231F20"/>
          <w:w w:val="110"/>
          <w:sz w:val="12"/>
        </w:rPr>
        <w:t>D.B.</w:t>
      </w:r>
      <w:r>
        <w:rPr>
          <w:color w:val="231F20"/>
          <w:spacing w:val="-10"/>
          <w:w w:val="110"/>
          <w:sz w:val="12"/>
        </w:rPr>
        <w:t> </w:t>
      </w:r>
      <w:r>
        <w:rPr>
          <w:color w:val="231F20"/>
          <w:w w:val="110"/>
          <w:sz w:val="12"/>
        </w:rPr>
        <w:t>Duncan,</w:t>
      </w:r>
      <w:r>
        <w:rPr>
          <w:color w:val="231F20"/>
          <w:spacing w:val="-12"/>
          <w:w w:val="110"/>
          <w:sz w:val="12"/>
        </w:rPr>
        <w:t> </w:t>
      </w:r>
      <w:r>
        <w:rPr>
          <w:color w:val="231F20"/>
          <w:w w:val="110"/>
          <w:sz w:val="12"/>
        </w:rPr>
        <w:t>Estimation</w:t>
      </w:r>
      <w:r>
        <w:rPr>
          <w:color w:val="231F20"/>
          <w:spacing w:val="-10"/>
          <w:w w:val="110"/>
          <w:sz w:val="12"/>
        </w:rPr>
        <w:t> </w:t>
      </w:r>
      <w:r>
        <w:rPr>
          <w:color w:val="231F20"/>
          <w:w w:val="110"/>
          <w:sz w:val="12"/>
        </w:rPr>
        <w:t>of</w:t>
      </w:r>
      <w:r>
        <w:rPr>
          <w:color w:val="231F20"/>
          <w:spacing w:val="-11"/>
          <w:w w:val="110"/>
          <w:sz w:val="12"/>
        </w:rPr>
        <w:t> </w:t>
      </w:r>
      <w:r>
        <w:rPr>
          <w:color w:val="231F20"/>
          <w:w w:val="110"/>
          <w:sz w:val="12"/>
        </w:rPr>
        <w:t>the</w:t>
      </w:r>
      <w:r>
        <w:rPr>
          <w:color w:val="231F20"/>
          <w:spacing w:val="-11"/>
          <w:w w:val="110"/>
          <w:sz w:val="12"/>
        </w:rPr>
        <w:t> </w:t>
      </w:r>
      <w:r>
        <w:rPr>
          <w:color w:val="231F20"/>
          <w:w w:val="110"/>
          <w:sz w:val="12"/>
        </w:rPr>
        <w:t>probability</w:t>
      </w:r>
      <w:r>
        <w:rPr>
          <w:color w:val="231F20"/>
          <w:spacing w:val="-10"/>
          <w:w w:val="110"/>
          <w:sz w:val="12"/>
        </w:rPr>
        <w:t> </w:t>
      </w:r>
      <w:r>
        <w:rPr>
          <w:color w:val="231F20"/>
          <w:w w:val="110"/>
          <w:sz w:val="12"/>
        </w:rPr>
        <w:t>of</w:t>
      </w:r>
      <w:r>
        <w:rPr>
          <w:color w:val="231F20"/>
          <w:spacing w:val="-10"/>
          <w:w w:val="110"/>
          <w:sz w:val="12"/>
        </w:rPr>
        <w:t> </w:t>
      </w:r>
      <w:r>
        <w:rPr>
          <w:color w:val="231F20"/>
          <w:w w:val="110"/>
          <w:sz w:val="12"/>
        </w:rPr>
        <w:t>an</w:t>
      </w:r>
      <w:r>
        <w:rPr>
          <w:color w:val="231F20"/>
          <w:spacing w:val="-12"/>
          <w:w w:val="110"/>
          <w:sz w:val="12"/>
        </w:rPr>
        <w:t> </w:t>
      </w:r>
      <w:r>
        <w:rPr>
          <w:color w:val="231F20"/>
          <w:w w:val="110"/>
          <w:sz w:val="12"/>
        </w:rPr>
        <w:t>event</w:t>
      </w:r>
      <w:r>
        <w:rPr>
          <w:color w:val="231F20"/>
          <w:spacing w:val="-10"/>
          <w:w w:val="110"/>
          <w:sz w:val="12"/>
        </w:rPr>
        <w:t> </w:t>
      </w:r>
      <w:r>
        <w:rPr>
          <w:color w:val="231F20"/>
          <w:w w:val="110"/>
          <w:sz w:val="12"/>
        </w:rPr>
        <w:t>as</w:t>
      </w:r>
      <w:r>
        <w:rPr>
          <w:color w:val="231F20"/>
          <w:spacing w:val="-12"/>
          <w:w w:val="110"/>
          <w:sz w:val="12"/>
        </w:rPr>
        <w:t> </w:t>
      </w:r>
      <w:r>
        <w:rPr>
          <w:color w:val="231F20"/>
          <w:w w:val="110"/>
          <w:sz w:val="12"/>
        </w:rPr>
        <w:t>a</w:t>
      </w:r>
      <w:r>
        <w:rPr>
          <w:color w:val="231F20"/>
          <w:spacing w:val="-12"/>
          <w:w w:val="110"/>
          <w:sz w:val="12"/>
        </w:rPr>
        <w:t> </w:t>
      </w:r>
      <w:r>
        <w:rPr>
          <w:color w:val="231F20"/>
          <w:w w:val="110"/>
          <w:sz w:val="12"/>
        </w:rPr>
        <w:t>function</w:t>
      </w:r>
      <w:r>
        <w:rPr>
          <w:color w:val="231F20"/>
          <w:spacing w:val="-10"/>
          <w:w w:val="110"/>
          <w:sz w:val="12"/>
        </w:rPr>
        <w:t> </w:t>
      </w:r>
      <w:r>
        <w:rPr>
          <w:color w:val="231F20"/>
          <w:spacing w:val="-7"/>
          <w:w w:val="110"/>
          <w:sz w:val="12"/>
        </w:rPr>
        <w:t>of </w:t>
      </w:r>
      <w:r>
        <w:rPr>
          <w:color w:val="231F20"/>
          <w:w w:val="110"/>
          <w:sz w:val="12"/>
        </w:rPr>
        <w:t>several</w:t>
      </w:r>
      <w:r>
        <w:rPr>
          <w:color w:val="231F20"/>
          <w:spacing w:val="10"/>
          <w:w w:val="110"/>
          <w:sz w:val="12"/>
        </w:rPr>
        <w:t> </w:t>
      </w:r>
      <w:r>
        <w:rPr>
          <w:color w:val="231F20"/>
          <w:w w:val="110"/>
          <w:sz w:val="12"/>
        </w:rPr>
        <w:t>independent</w:t>
      </w:r>
      <w:r>
        <w:rPr>
          <w:color w:val="231F20"/>
          <w:spacing w:val="11"/>
          <w:w w:val="110"/>
          <w:sz w:val="12"/>
        </w:rPr>
        <w:t> </w:t>
      </w:r>
      <w:r>
        <w:rPr>
          <w:color w:val="231F20"/>
          <w:w w:val="110"/>
          <w:sz w:val="12"/>
        </w:rPr>
        <w:t>variables,</w:t>
      </w:r>
      <w:r>
        <w:rPr>
          <w:color w:val="231F20"/>
          <w:spacing w:val="11"/>
          <w:w w:val="110"/>
          <w:sz w:val="12"/>
        </w:rPr>
        <w:t> </w:t>
      </w:r>
      <w:r>
        <w:rPr>
          <w:color w:val="231F20"/>
          <w:w w:val="110"/>
          <w:sz w:val="12"/>
        </w:rPr>
        <w:t>Biometrika</w:t>
      </w:r>
      <w:r>
        <w:rPr>
          <w:color w:val="231F20"/>
          <w:spacing w:val="11"/>
          <w:w w:val="110"/>
          <w:sz w:val="12"/>
        </w:rPr>
        <w:t> </w:t>
      </w:r>
      <w:r>
        <w:rPr>
          <w:color w:val="231F20"/>
          <w:w w:val="110"/>
          <w:sz w:val="12"/>
        </w:rPr>
        <w:t>54</w:t>
      </w:r>
      <w:r>
        <w:rPr>
          <w:color w:val="231F20"/>
          <w:spacing w:val="10"/>
          <w:w w:val="110"/>
          <w:sz w:val="12"/>
        </w:rPr>
        <w:t> </w:t>
      </w:r>
      <w:r>
        <w:rPr>
          <w:color w:val="231F20"/>
          <w:w w:val="110"/>
          <w:sz w:val="12"/>
        </w:rPr>
        <w:t>(1)</w:t>
      </w:r>
      <w:r>
        <w:rPr>
          <w:color w:val="231F20"/>
          <w:spacing w:val="10"/>
          <w:w w:val="110"/>
          <w:sz w:val="12"/>
        </w:rPr>
        <w:t> </w:t>
      </w:r>
      <w:r>
        <w:rPr>
          <w:color w:val="231F20"/>
          <w:w w:val="110"/>
          <w:sz w:val="12"/>
        </w:rPr>
        <w:t>(1967)</w:t>
      </w:r>
      <w:r>
        <w:rPr>
          <w:color w:val="231F20"/>
          <w:spacing w:val="10"/>
          <w:w w:val="110"/>
          <w:sz w:val="12"/>
        </w:rPr>
        <w:t> </w:t>
      </w:r>
      <w:r>
        <w:rPr>
          <w:color w:val="231F20"/>
          <w:w w:val="110"/>
          <w:sz w:val="12"/>
        </w:rPr>
        <w:t>167</w:t>
      </w:r>
      <w:r>
        <w:rPr>
          <w:rFonts w:ascii="Microsoft Sans Serif" w:hAnsi="Microsoft Sans Serif"/>
          <w:color w:val="231F20"/>
          <w:w w:val="110"/>
          <w:sz w:val="12"/>
        </w:rPr>
        <w:t>–</w:t>
      </w:r>
      <w:r>
        <w:rPr>
          <w:color w:val="231F20"/>
          <w:w w:val="110"/>
          <w:sz w:val="12"/>
        </w:rPr>
        <w:t>179.</w:t>
      </w:r>
    </w:p>
    <w:p>
      <w:pPr>
        <w:pStyle w:val="ListParagraph"/>
        <w:numPr>
          <w:ilvl w:val="0"/>
          <w:numId w:val="8"/>
        </w:numPr>
        <w:tabs>
          <w:tab w:pos="627" w:val="left" w:leader="none"/>
        </w:tabs>
        <w:spacing w:line="256" w:lineRule="auto" w:before="2" w:after="0"/>
        <w:ind w:left="626" w:right="0" w:hanging="316"/>
        <w:jc w:val="both"/>
        <w:rPr>
          <w:sz w:val="12"/>
        </w:rPr>
      </w:pPr>
      <w:r>
        <w:rPr>
          <w:color w:val="231F20"/>
          <w:w w:val="110"/>
          <w:sz w:val="12"/>
        </w:rPr>
        <w:t>C.P. Wei, C.C. Yang, C.M. Lin, A latent semantic indexing-based approach </w:t>
      </w:r>
      <w:r>
        <w:rPr>
          <w:color w:val="231F20"/>
          <w:spacing w:val="-6"/>
          <w:w w:val="110"/>
          <w:sz w:val="12"/>
        </w:rPr>
        <w:t>to </w:t>
      </w:r>
      <w:r>
        <w:rPr>
          <w:color w:val="231F20"/>
          <w:w w:val="110"/>
          <w:sz w:val="12"/>
        </w:rPr>
        <w:t>multilingual document clustering, Decision Support Systems 45 (3) </w:t>
      </w:r>
      <w:r>
        <w:rPr>
          <w:color w:val="231F20"/>
          <w:spacing w:val="-3"/>
          <w:w w:val="110"/>
          <w:sz w:val="12"/>
        </w:rPr>
        <w:t>(2008) </w:t>
      </w:r>
      <w:r>
        <w:rPr>
          <w:color w:val="231F20"/>
          <w:w w:val="110"/>
          <w:sz w:val="12"/>
        </w:rPr>
        <w:t>606</w:t>
      </w:r>
      <w:r>
        <w:rPr>
          <w:rFonts w:ascii="Microsoft Sans Serif" w:hAnsi="Microsoft Sans Serif"/>
          <w:color w:val="231F20"/>
          <w:w w:val="110"/>
          <w:sz w:val="12"/>
        </w:rPr>
        <w:t>–</w:t>
      </w:r>
      <w:r>
        <w:rPr>
          <w:color w:val="231F20"/>
          <w:w w:val="110"/>
          <w:sz w:val="12"/>
        </w:rPr>
        <w:t>620.</w:t>
      </w:r>
    </w:p>
    <w:p>
      <w:pPr>
        <w:pStyle w:val="ListParagraph"/>
        <w:numPr>
          <w:ilvl w:val="0"/>
          <w:numId w:val="8"/>
        </w:numPr>
        <w:tabs>
          <w:tab w:pos="627" w:val="left" w:leader="none"/>
        </w:tabs>
        <w:spacing w:line="254" w:lineRule="auto" w:before="0" w:after="0"/>
        <w:ind w:left="626" w:right="1" w:hanging="316"/>
        <w:jc w:val="both"/>
        <w:rPr>
          <w:sz w:val="12"/>
        </w:rPr>
      </w:pPr>
      <w:r>
        <w:rPr>
          <w:color w:val="231F20"/>
          <w:w w:val="110"/>
          <w:sz w:val="12"/>
        </w:rPr>
        <w:t>L.</w:t>
      </w:r>
      <w:r>
        <w:rPr>
          <w:color w:val="231F20"/>
          <w:spacing w:val="-9"/>
          <w:w w:val="110"/>
          <w:sz w:val="12"/>
        </w:rPr>
        <w:t> </w:t>
      </w:r>
      <w:r>
        <w:rPr>
          <w:color w:val="231F20"/>
          <w:w w:val="110"/>
          <w:sz w:val="12"/>
        </w:rPr>
        <w:t>Xinxin,</w:t>
      </w:r>
      <w:r>
        <w:rPr>
          <w:color w:val="231F20"/>
          <w:spacing w:val="-9"/>
          <w:w w:val="110"/>
          <w:sz w:val="12"/>
        </w:rPr>
        <w:t> </w:t>
      </w:r>
      <w:r>
        <w:rPr>
          <w:color w:val="231F20"/>
          <w:w w:val="110"/>
          <w:sz w:val="12"/>
        </w:rPr>
        <w:t>L.M.</w:t>
      </w:r>
      <w:r>
        <w:rPr>
          <w:color w:val="231F20"/>
          <w:spacing w:val="-9"/>
          <w:w w:val="110"/>
          <w:sz w:val="12"/>
        </w:rPr>
        <w:t> </w:t>
      </w:r>
      <w:r>
        <w:rPr>
          <w:color w:val="231F20"/>
          <w:w w:val="110"/>
          <w:sz w:val="12"/>
        </w:rPr>
        <w:t>Hitt,</w:t>
      </w:r>
      <w:r>
        <w:rPr>
          <w:color w:val="231F20"/>
          <w:spacing w:val="-9"/>
          <w:w w:val="110"/>
          <w:sz w:val="12"/>
        </w:rPr>
        <w:t> </w:t>
      </w:r>
      <w:r>
        <w:rPr>
          <w:color w:val="231F20"/>
          <w:w w:val="110"/>
          <w:sz w:val="12"/>
        </w:rPr>
        <w:t>Self-selection</w:t>
      </w:r>
      <w:r>
        <w:rPr>
          <w:color w:val="231F20"/>
          <w:spacing w:val="-8"/>
          <w:w w:val="110"/>
          <w:sz w:val="12"/>
        </w:rPr>
        <w:t> </w:t>
      </w:r>
      <w:r>
        <w:rPr>
          <w:color w:val="231F20"/>
          <w:w w:val="110"/>
          <w:sz w:val="12"/>
        </w:rPr>
        <w:t>and</w:t>
      </w:r>
      <w:r>
        <w:rPr>
          <w:color w:val="231F20"/>
          <w:spacing w:val="-9"/>
          <w:w w:val="110"/>
          <w:sz w:val="12"/>
        </w:rPr>
        <w:t> </w:t>
      </w:r>
      <w:r>
        <w:rPr>
          <w:color w:val="231F20"/>
          <w:w w:val="110"/>
          <w:sz w:val="12"/>
        </w:rPr>
        <w:t>information</w:t>
      </w:r>
      <w:r>
        <w:rPr>
          <w:color w:val="231F20"/>
          <w:spacing w:val="-8"/>
          <w:w w:val="110"/>
          <w:sz w:val="12"/>
        </w:rPr>
        <w:t> </w:t>
      </w:r>
      <w:r>
        <w:rPr>
          <w:color w:val="231F20"/>
          <w:w w:val="110"/>
          <w:sz w:val="12"/>
        </w:rPr>
        <w:t>role</w:t>
      </w:r>
      <w:r>
        <w:rPr>
          <w:color w:val="231F20"/>
          <w:spacing w:val="-10"/>
          <w:w w:val="110"/>
          <w:sz w:val="12"/>
        </w:rPr>
        <w:t> </w:t>
      </w:r>
      <w:r>
        <w:rPr>
          <w:color w:val="231F20"/>
          <w:w w:val="110"/>
          <w:sz w:val="12"/>
        </w:rPr>
        <w:t>of</w:t>
      </w:r>
      <w:r>
        <w:rPr>
          <w:color w:val="231F20"/>
          <w:spacing w:val="-8"/>
          <w:w w:val="110"/>
          <w:sz w:val="12"/>
        </w:rPr>
        <w:t> </w:t>
      </w:r>
      <w:r>
        <w:rPr>
          <w:color w:val="231F20"/>
          <w:w w:val="110"/>
          <w:sz w:val="12"/>
        </w:rPr>
        <w:t>online</w:t>
      </w:r>
      <w:r>
        <w:rPr>
          <w:color w:val="231F20"/>
          <w:spacing w:val="-9"/>
          <w:w w:val="110"/>
          <w:sz w:val="12"/>
        </w:rPr>
        <w:t> </w:t>
      </w:r>
      <w:r>
        <w:rPr>
          <w:color w:val="231F20"/>
          <w:w w:val="110"/>
          <w:sz w:val="12"/>
        </w:rPr>
        <w:t>product</w:t>
      </w:r>
      <w:r>
        <w:rPr>
          <w:color w:val="231F20"/>
          <w:spacing w:val="-9"/>
          <w:w w:val="110"/>
          <w:sz w:val="12"/>
        </w:rPr>
        <w:t> </w:t>
      </w:r>
      <w:r>
        <w:rPr>
          <w:color w:val="231F20"/>
          <w:w w:val="110"/>
          <w:sz w:val="12"/>
        </w:rPr>
        <w:t>reviews, Information Systems Research 19 (4) (2008)</w:t>
      </w:r>
      <w:r>
        <w:rPr>
          <w:color w:val="231F20"/>
          <w:spacing w:val="19"/>
          <w:w w:val="110"/>
          <w:sz w:val="12"/>
        </w:rPr>
        <w:t> </w:t>
      </w:r>
      <w:r>
        <w:rPr>
          <w:color w:val="231F20"/>
          <w:w w:val="110"/>
          <w:sz w:val="12"/>
        </w:rPr>
        <w:t>456</w:t>
      </w:r>
      <w:r>
        <w:rPr>
          <w:rFonts w:ascii="Microsoft Sans Serif" w:hAnsi="Microsoft Sans Serif"/>
          <w:color w:val="231F20"/>
          <w:w w:val="110"/>
          <w:sz w:val="12"/>
        </w:rPr>
        <w:t>–</w:t>
      </w:r>
      <w:r>
        <w:rPr>
          <w:color w:val="231F20"/>
          <w:w w:val="110"/>
          <w:sz w:val="12"/>
        </w:rPr>
        <w:t>474.</w:t>
      </w:r>
    </w:p>
    <w:p>
      <w:pPr>
        <w:pStyle w:val="BodyText"/>
      </w:pPr>
    </w:p>
    <w:p>
      <w:pPr>
        <w:spacing w:line="256" w:lineRule="auto" w:before="122"/>
        <w:ind w:left="1934" w:right="0" w:firstLine="0"/>
        <w:jc w:val="both"/>
        <w:rPr>
          <w:sz w:val="12"/>
        </w:rPr>
      </w:pPr>
      <w:r>
        <w:rPr/>
        <w:drawing>
          <wp:anchor distT="0" distB="0" distL="0" distR="0" allowOverlap="1" layoutInCell="1" locked="0" behindDoc="0" simplePos="0" relativeHeight="2272">
            <wp:simplePos x="0" y="0"/>
            <wp:positionH relativeFrom="page">
              <wp:posOffset>540004</wp:posOffset>
            </wp:positionH>
            <wp:positionV relativeFrom="paragraph">
              <wp:posOffset>80095</wp:posOffset>
            </wp:positionV>
            <wp:extent cx="897839" cy="1257122"/>
            <wp:effectExtent l="0" t="0" r="0" b="0"/>
            <wp:wrapNone/>
            <wp:docPr id="7" name="image6.jpeg" descr="Unlabelled image"/>
            <wp:cNvGraphicFramePr>
              <a:graphicFrameLocks noChangeAspect="1"/>
            </wp:cNvGraphicFramePr>
            <a:graphic>
              <a:graphicData uri="http://schemas.openxmlformats.org/drawingml/2006/picture">
                <pic:pic>
                  <pic:nvPicPr>
                    <pic:cNvPr id="8" name="image6.jpeg"/>
                    <pic:cNvPicPr/>
                  </pic:nvPicPr>
                  <pic:blipFill>
                    <a:blip r:embed="rId23" cstate="print"/>
                    <a:stretch>
                      <a:fillRect/>
                    </a:stretch>
                  </pic:blipFill>
                  <pic:spPr>
                    <a:xfrm>
                      <a:off x="0" y="0"/>
                      <a:ext cx="897839" cy="1257122"/>
                    </a:xfrm>
                    <a:prstGeom prst="rect">
                      <a:avLst/>
                    </a:prstGeom>
                  </pic:spPr>
                </pic:pic>
              </a:graphicData>
            </a:graphic>
          </wp:anchor>
        </w:drawing>
      </w:r>
      <w:r>
        <w:rPr>
          <w:color w:val="231F20"/>
          <w:w w:val="105"/>
          <w:sz w:val="12"/>
        </w:rPr>
        <w:t>Qing Cao is the Jerry Rawls Professor of MIS in the Department of Information Systems and Quantitative Sciences for the Rawls College of Business at TTU in September. Cao holds a Ph.D. from the College of Business Administration at the University of Nebraska and he also earned an MBA from University of Wisconsin System and a</w:t>
      </w:r>
    </w:p>
    <w:p>
      <w:pPr>
        <w:spacing w:line="256" w:lineRule="auto" w:before="0"/>
        <w:ind w:left="1934" w:right="1" w:firstLine="0"/>
        <w:jc w:val="both"/>
        <w:rPr>
          <w:sz w:val="12"/>
        </w:rPr>
      </w:pPr>
      <w:r>
        <w:rPr>
          <w:color w:val="231F20"/>
          <w:w w:val="105"/>
          <w:sz w:val="12"/>
        </w:rPr>
        <w:t>B.S. in Mechanical Engineering from Shanghai JiaoTong University.</w:t>
      </w:r>
    </w:p>
    <w:p>
      <w:pPr>
        <w:spacing w:line="256" w:lineRule="auto" w:before="0"/>
        <w:ind w:left="1934" w:right="0" w:firstLine="0"/>
        <w:jc w:val="both"/>
        <w:rPr>
          <w:sz w:val="12"/>
        </w:rPr>
      </w:pPr>
      <w:r>
        <w:rPr>
          <w:color w:val="231F20"/>
          <w:w w:val="110"/>
          <w:sz w:val="12"/>
        </w:rPr>
        <w:t>Cao's research interests include software quality metrics, e-commerce and m-commerce, IT outsourcing, supply chain information management, and arti</w:t>
      </w:r>
      <w:r>
        <w:rPr>
          <w:rFonts w:ascii="Times New Roman" w:hAnsi="Times New Roman"/>
          <w:color w:val="231F20"/>
          <w:w w:val="110"/>
          <w:sz w:val="12"/>
        </w:rPr>
        <w:t>ﬁ</w:t>
      </w:r>
      <w:r>
        <w:rPr>
          <w:color w:val="231F20"/>
          <w:w w:val="110"/>
          <w:sz w:val="12"/>
        </w:rPr>
        <w:t>cial intelligence applications. Cao is the recipient of the University </w:t>
      </w:r>
      <w:r>
        <w:rPr>
          <w:color w:val="231F20"/>
          <w:spacing w:val="-7"/>
          <w:w w:val="110"/>
          <w:sz w:val="12"/>
        </w:rPr>
        <w:t>of </w:t>
      </w:r>
      <w:r>
        <w:rPr>
          <w:color w:val="231F20"/>
          <w:w w:val="110"/>
          <w:sz w:val="12"/>
        </w:rPr>
        <w:t>Missouri at Kansas City Trustee's Faculty Research </w:t>
      </w:r>
      <w:r>
        <w:rPr>
          <w:color w:val="231F20"/>
          <w:spacing w:val="-3"/>
          <w:w w:val="110"/>
          <w:sz w:val="12"/>
        </w:rPr>
        <w:t>Award</w:t>
      </w:r>
    </w:p>
    <w:p>
      <w:pPr>
        <w:spacing w:line="266" w:lineRule="auto" w:before="0"/>
        <w:ind w:left="310" w:right="0" w:firstLine="0"/>
        <w:jc w:val="both"/>
        <w:rPr>
          <w:sz w:val="12"/>
        </w:rPr>
      </w:pPr>
      <w:r>
        <w:rPr>
          <w:color w:val="231F20"/>
          <w:w w:val="110"/>
          <w:sz w:val="12"/>
        </w:rPr>
        <w:t>(2005). He has published more than 30 research papers in journals such as </w:t>
      </w:r>
      <w:r>
        <w:rPr>
          <w:rFonts w:ascii="Cambria"/>
          <w:i/>
          <w:color w:val="231F20"/>
          <w:w w:val="110"/>
          <w:sz w:val="12"/>
        </w:rPr>
        <w:t>Journal </w:t>
      </w:r>
      <w:r>
        <w:rPr>
          <w:rFonts w:ascii="Cambria"/>
          <w:i/>
          <w:color w:val="231F20"/>
          <w:spacing w:val="-8"/>
          <w:w w:val="110"/>
          <w:sz w:val="12"/>
        </w:rPr>
        <w:t>of </w:t>
      </w:r>
      <w:r>
        <w:rPr>
          <w:rFonts w:ascii="Cambria"/>
          <w:i/>
          <w:color w:val="231F20"/>
          <w:w w:val="110"/>
          <w:sz w:val="12"/>
        </w:rPr>
        <w:t>Operations Management, Decision Sciences, Communications of ACM, International Journal of Production Research, Decision Support Systems, IEEE Transactions on Systems, Man, </w:t>
      </w:r>
      <w:r>
        <w:rPr>
          <w:rFonts w:ascii="Cambria"/>
          <w:i/>
          <w:color w:val="231F20"/>
          <w:spacing w:val="-5"/>
          <w:w w:val="110"/>
          <w:sz w:val="12"/>
        </w:rPr>
        <w:t>and </w:t>
      </w:r>
      <w:r>
        <w:rPr>
          <w:rFonts w:ascii="Cambria"/>
          <w:i/>
          <w:color w:val="231F20"/>
          <w:w w:val="110"/>
          <w:sz w:val="12"/>
        </w:rPr>
        <w:t>Cybernetics, Information and Management, European Journal of Operational </w:t>
      </w:r>
      <w:r>
        <w:rPr>
          <w:rFonts w:ascii="Cambria"/>
          <w:i/>
          <w:color w:val="231F20"/>
          <w:spacing w:val="-3"/>
          <w:w w:val="110"/>
          <w:sz w:val="12"/>
        </w:rPr>
        <w:t>Research, </w:t>
      </w:r>
      <w:r>
        <w:rPr>
          <w:rFonts w:ascii="Cambria"/>
          <w:i/>
          <w:color w:val="231F20"/>
          <w:w w:val="110"/>
          <w:sz w:val="12"/>
        </w:rPr>
        <w:t>Computers and Operations Research, Annals of Operations Research, Journal of Production and Innovation Management, International Journal of Project Management, Journal </w:t>
      </w:r>
      <w:r>
        <w:rPr>
          <w:rFonts w:ascii="Cambria"/>
          <w:i/>
          <w:color w:val="231F20"/>
          <w:spacing w:val="-8"/>
          <w:w w:val="110"/>
          <w:sz w:val="12"/>
        </w:rPr>
        <w:t>of </w:t>
      </w:r>
      <w:r>
        <w:rPr>
          <w:rFonts w:ascii="Cambria"/>
          <w:i/>
          <w:color w:val="231F20"/>
          <w:w w:val="110"/>
          <w:sz w:val="12"/>
        </w:rPr>
        <w:t>Database</w:t>
      </w:r>
      <w:r>
        <w:rPr>
          <w:rFonts w:ascii="Cambria"/>
          <w:i/>
          <w:color w:val="231F20"/>
          <w:spacing w:val="-3"/>
          <w:w w:val="110"/>
          <w:sz w:val="12"/>
        </w:rPr>
        <w:t> </w:t>
      </w:r>
      <w:r>
        <w:rPr>
          <w:rFonts w:ascii="Cambria"/>
          <w:i/>
          <w:color w:val="231F20"/>
          <w:w w:val="110"/>
          <w:sz w:val="12"/>
        </w:rPr>
        <w:t>Management,</w:t>
      </w:r>
      <w:r>
        <w:rPr>
          <w:rFonts w:ascii="Cambria"/>
          <w:i/>
          <w:color w:val="231F20"/>
          <w:spacing w:val="-3"/>
          <w:w w:val="110"/>
          <w:sz w:val="12"/>
        </w:rPr>
        <w:t> </w:t>
      </w:r>
      <w:r>
        <w:rPr>
          <w:rFonts w:ascii="Cambria"/>
          <w:i/>
          <w:color w:val="231F20"/>
          <w:w w:val="110"/>
          <w:sz w:val="12"/>
        </w:rPr>
        <w:t>International</w:t>
      </w:r>
      <w:r>
        <w:rPr>
          <w:rFonts w:ascii="Cambria"/>
          <w:i/>
          <w:color w:val="231F20"/>
          <w:spacing w:val="-3"/>
          <w:w w:val="110"/>
          <w:sz w:val="12"/>
        </w:rPr>
        <w:t> </w:t>
      </w:r>
      <w:r>
        <w:rPr>
          <w:rFonts w:ascii="Cambria"/>
          <w:i/>
          <w:color w:val="231F20"/>
          <w:w w:val="110"/>
          <w:sz w:val="12"/>
        </w:rPr>
        <w:t>Journal</w:t>
      </w:r>
      <w:r>
        <w:rPr>
          <w:rFonts w:ascii="Cambria"/>
          <w:i/>
          <w:color w:val="231F20"/>
          <w:spacing w:val="-2"/>
          <w:w w:val="110"/>
          <w:sz w:val="12"/>
        </w:rPr>
        <w:t> </w:t>
      </w:r>
      <w:r>
        <w:rPr>
          <w:rFonts w:ascii="Cambria"/>
          <w:i/>
          <w:color w:val="231F20"/>
          <w:w w:val="110"/>
          <w:sz w:val="12"/>
        </w:rPr>
        <w:t>of</w:t>
      </w:r>
      <w:r>
        <w:rPr>
          <w:rFonts w:ascii="Cambria"/>
          <w:i/>
          <w:color w:val="231F20"/>
          <w:spacing w:val="-4"/>
          <w:w w:val="110"/>
          <w:sz w:val="12"/>
        </w:rPr>
        <w:t> </w:t>
      </w:r>
      <w:r>
        <w:rPr>
          <w:rFonts w:ascii="Cambria"/>
          <w:i/>
          <w:color w:val="231F20"/>
          <w:w w:val="110"/>
          <w:sz w:val="12"/>
        </w:rPr>
        <w:t>Production</w:t>
      </w:r>
      <w:r>
        <w:rPr>
          <w:rFonts w:ascii="Cambria"/>
          <w:i/>
          <w:color w:val="231F20"/>
          <w:spacing w:val="-4"/>
          <w:w w:val="110"/>
          <w:sz w:val="12"/>
        </w:rPr>
        <w:t> </w:t>
      </w:r>
      <w:r>
        <w:rPr>
          <w:rFonts w:ascii="Cambria"/>
          <w:i/>
          <w:color w:val="231F20"/>
          <w:w w:val="110"/>
          <w:sz w:val="12"/>
        </w:rPr>
        <w:t>Economics</w:t>
      </w:r>
      <w:r>
        <w:rPr>
          <w:color w:val="231F20"/>
          <w:w w:val="110"/>
          <w:sz w:val="12"/>
        </w:rPr>
        <w:t>,</w:t>
      </w:r>
      <w:r>
        <w:rPr>
          <w:color w:val="231F20"/>
          <w:spacing w:val="-8"/>
          <w:w w:val="110"/>
          <w:sz w:val="12"/>
        </w:rPr>
        <w:t> </w:t>
      </w:r>
      <w:r>
        <w:rPr>
          <w:color w:val="231F20"/>
          <w:w w:val="110"/>
          <w:sz w:val="12"/>
        </w:rPr>
        <w:t>and</w:t>
      </w:r>
      <w:r>
        <w:rPr>
          <w:color w:val="231F20"/>
          <w:spacing w:val="-7"/>
          <w:w w:val="110"/>
          <w:sz w:val="12"/>
        </w:rPr>
        <w:t> </w:t>
      </w:r>
      <w:r>
        <w:rPr>
          <w:color w:val="231F20"/>
          <w:w w:val="110"/>
          <w:sz w:val="12"/>
        </w:rPr>
        <w:t>among</w:t>
      </w:r>
      <w:r>
        <w:rPr>
          <w:color w:val="231F20"/>
          <w:spacing w:val="-7"/>
          <w:w w:val="110"/>
          <w:sz w:val="12"/>
        </w:rPr>
        <w:t> </w:t>
      </w:r>
      <w:r>
        <w:rPr>
          <w:color w:val="231F20"/>
          <w:w w:val="110"/>
          <w:sz w:val="12"/>
        </w:rPr>
        <w:t>others. Cao serves as a member of the editorial review board at </w:t>
      </w:r>
      <w:r>
        <w:rPr>
          <w:rFonts w:ascii="Cambria"/>
          <w:i/>
          <w:color w:val="231F20"/>
          <w:w w:val="110"/>
          <w:sz w:val="12"/>
        </w:rPr>
        <w:t>Computer &amp; Operations </w:t>
      </w:r>
      <w:r>
        <w:rPr>
          <w:rFonts w:ascii="Cambria"/>
          <w:i/>
          <w:color w:val="231F20"/>
          <w:w w:val="110"/>
          <w:sz w:val="12"/>
        </w:rPr>
        <w:t>Research,</w:t>
      </w:r>
      <w:r>
        <w:rPr>
          <w:rFonts w:ascii="Cambria"/>
          <w:i/>
          <w:color w:val="231F20"/>
          <w:spacing w:val="-5"/>
          <w:w w:val="110"/>
          <w:sz w:val="12"/>
        </w:rPr>
        <w:t> </w:t>
      </w:r>
      <w:r>
        <w:rPr>
          <w:rFonts w:ascii="Cambria"/>
          <w:i/>
          <w:color w:val="231F20"/>
          <w:w w:val="110"/>
          <w:sz w:val="12"/>
        </w:rPr>
        <w:t>International</w:t>
      </w:r>
      <w:r>
        <w:rPr>
          <w:rFonts w:ascii="Cambria"/>
          <w:i/>
          <w:color w:val="231F20"/>
          <w:spacing w:val="-3"/>
          <w:w w:val="110"/>
          <w:sz w:val="12"/>
        </w:rPr>
        <w:t> </w:t>
      </w:r>
      <w:r>
        <w:rPr>
          <w:rFonts w:ascii="Cambria"/>
          <w:i/>
          <w:color w:val="231F20"/>
          <w:w w:val="110"/>
          <w:sz w:val="12"/>
        </w:rPr>
        <w:t>Journal</w:t>
      </w:r>
      <w:r>
        <w:rPr>
          <w:rFonts w:ascii="Cambria"/>
          <w:i/>
          <w:color w:val="231F20"/>
          <w:spacing w:val="-3"/>
          <w:w w:val="110"/>
          <w:sz w:val="12"/>
        </w:rPr>
        <w:t> </w:t>
      </w:r>
      <w:r>
        <w:rPr>
          <w:rFonts w:ascii="Cambria"/>
          <w:i/>
          <w:color w:val="231F20"/>
          <w:w w:val="110"/>
          <w:sz w:val="12"/>
        </w:rPr>
        <w:t>of</w:t>
      </w:r>
      <w:r>
        <w:rPr>
          <w:rFonts w:ascii="Cambria"/>
          <w:i/>
          <w:color w:val="231F20"/>
          <w:spacing w:val="-6"/>
          <w:w w:val="110"/>
          <w:sz w:val="12"/>
        </w:rPr>
        <w:t> </w:t>
      </w:r>
      <w:r>
        <w:rPr>
          <w:rFonts w:ascii="Cambria"/>
          <w:i/>
          <w:color w:val="231F20"/>
          <w:w w:val="110"/>
          <w:sz w:val="12"/>
        </w:rPr>
        <w:t>Service</w:t>
      </w:r>
      <w:r>
        <w:rPr>
          <w:rFonts w:ascii="Cambria"/>
          <w:i/>
          <w:color w:val="231F20"/>
          <w:spacing w:val="-4"/>
          <w:w w:val="110"/>
          <w:sz w:val="12"/>
        </w:rPr>
        <w:t> </w:t>
      </w:r>
      <w:r>
        <w:rPr>
          <w:rFonts w:ascii="Cambria"/>
          <w:i/>
          <w:color w:val="231F20"/>
          <w:w w:val="110"/>
          <w:sz w:val="12"/>
        </w:rPr>
        <w:t>Sciences,</w:t>
      </w:r>
      <w:r>
        <w:rPr>
          <w:rFonts w:ascii="Cambria"/>
          <w:i/>
          <w:color w:val="231F20"/>
          <w:spacing w:val="-4"/>
          <w:w w:val="110"/>
          <w:sz w:val="12"/>
        </w:rPr>
        <w:t> </w:t>
      </w:r>
      <w:r>
        <w:rPr>
          <w:rFonts w:ascii="Cambria"/>
          <w:i/>
          <w:color w:val="231F20"/>
          <w:w w:val="110"/>
          <w:sz w:val="12"/>
        </w:rPr>
        <w:t>International</w:t>
      </w:r>
      <w:r>
        <w:rPr>
          <w:rFonts w:ascii="Cambria"/>
          <w:i/>
          <w:color w:val="231F20"/>
          <w:spacing w:val="-6"/>
          <w:w w:val="110"/>
          <w:sz w:val="12"/>
        </w:rPr>
        <w:t> </w:t>
      </w:r>
      <w:r>
        <w:rPr>
          <w:rFonts w:ascii="Cambria"/>
          <w:i/>
          <w:color w:val="231F20"/>
          <w:w w:val="110"/>
          <w:sz w:val="12"/>
        </w:rPr>
        <w:t>Journal</w:t>
      </w:r>
      <w:r>
        <w:rPr>
          <w:rFonts w:ascii="Cambria"/>
          <w:i/>
          <w:color w:val="231F20"/>
          <w:spacing w:val="-3"/>
          <w:w w:val="110"/>
          <w:sz w:val="12"/>
        </w:rPr>
        <w:t> </w:t>
      </w:r>
      <w:r>
        <w:rPr>
          <w:rFonts w:ascii="Cambria"/>
          <w:i/>
          <w:color w:val="231F20"/>
          <w:w w:val="110"/>
          <w:sz w:val="12"/>
        </w:rPr>
        <w:t>of</w:t>
      </w:r>
      <w:r>
        <w:rPr>
          <w:rFonts w:ascii="Cambria"/>
          <w:i/>
          <w:color w:val="231F20"/>
          <w:spacing w:val="-4"/>
          <w:w w:val="110"/>
          <w:sz w:val="12"/>
        </w:rPr>
        <w:t> </w:t>
      </w:r>
      <w:r>
        <w:rPr>
          <w:rFonts w:ascii="Cambria"/>
          <w:i/>
          <w:color w:val="231F20"/>
          <w:w w:val="110"/>
          <w:sz w:val="12"/>
        </w:rPr>
        <w:t>Information</w:t>
      </w:r>
      <w:r>
        <w:rPr>
          <w:rFonts w:ascii="Cambria"/>
          <w:i/>
          <w:color w:val="231F20"/>
          <w:spacing w:val="-4"/>
          <w:w w:val="110"/>
          <w:sz w:val="12"/>
        </w:rPr>
        <w:t> </w:t>
      </w:r>
      <w:r>
        <w:rPr>
          <w:rFonts w:ascii="Cambria"/>
          <w:i/>
          <w:color w:val="231F20"/>
          <w:spacing w:val="-5"/>
          <w:w w:val="110"/>
          <w:sz w:val="12"/>
        </w:rPr>
        <w:t>and </w:t>
      </w:r>
      <w:r>
        <w:rPr>
          <w:rFonts w:ascii="Cambria"/>
          <w:i/>
          <w:color w:val="231F20"/>
          <w:w w:val="110"/>
          <w:sz w:val="12"/>
        </w:rPr>
        <w:t>Operations Management Education, International Journal of Information Systems </w:t>
      </w:r>
      <w:r>
        <w:rPr>
          <w:rFonts w:ascii="Cambria"/>
          <w:i/>
          <w:color w:val="231F20"/>
          <w:spacing w:val="-6"/>
          <w:w w:val="110"/>
          <w:sz w:val="12"/>
        </w:rPr>
        <w:t>and </w:t>
      </w:r>
      <w:r>
        <w:rPr>
          <w:rFonts w:ascii="Cambria"/>
          <w:i/>
          <w:color w:val="231F20"/>
          <w:w w:val="110"/>
          <w:sz w:val="12"/>
        </w:rPr>
        <w:t>Change Management, and International Journal of Information Technology and Manage- ment</w:t>
      </w:r>
      <w:r>
        <w:rPr>
          <w:color w:val="231F20"/>
          <w:w w:val="110"/>
          <w:sz w:val="12"/>
        </w:rPr>
        <w:t>. He served as the Associate Program Chair, 2008 Decision Sciences Institute Annual</w:t>
      </w:r>
      <w:r>
        <w:rPr>
          <w:color w:val="231F20"/>
          <w:spacing w:val="5"/>
          <w:w w:val="110"/>
          <w:sz w:val="12"/>
        </w:rPr>
        <w:t> </w:t>
      </w:r>
      <w:r>
        <w:rPr>
          <w:color w:val="231F20"/>
          <w:w w:val="110"/>
          <w:sz w:val="12"/>
        </w:rPr>
        <w:t>Meeting.</w:t>
      </w:r>
    </w:p>
    <w:p>
      <w:pPr>
        <w:pStyle w:val="BodyText"/>
        <w:spacing w:before="6"/>
        <w:rPr>
          <w:sz w:val="14"/>
        </w:rPr>
      </w:pPr>
      <w:r>
        <w:rPr/>
        <w:br w:type="column"/>
      </w:r>
      <w:r>
        <w:rPr>
          <w:sz w:val="14"/>
        </w:rPr>
      </w:r>
    </w:p>
    <w:p>
      <w:pPr>
        <w:spacing w:line="256" w:lineRule="auto" w:before="0"/>
        <w:ind w:left="1921" w:right="132" w:firstLine="0"/>
        <w:jc w:val="both"/>
        <w:rPr>
          <w:sz w:val="12"/>
        </w:rPr>
      </w:pPr>
      <w:r>
        <w:rPr>
          <w:color w:val="231F20"/>
          <w:w w:val="110"/>
          <w:sz w:val="12"/>
        </w:rPr>
        <w:t>Wenjing</w:t>
      </w:r>
      <w:r>
        <w:rPr>
          <w:color w:val="231F20"/>
          <w:spacing w:val="-7"/>
          <w:w w:val="110"/>
          <w:sz w:val="12"/>
        </w:rPr>
        <w:t> </w:t>
      </w:r>
      <w:r>
        <w:rPr>
          <w:color w:val="231F20"/>
          <w:w w:val="110"/>
          <w:sz w:val="12"/>
        </w:rPr>
        <w:t>Duan,</w:t>
      </w:r>
      <w:r>
        <w:rPr>
          <w:color w:val="231F20"/>
          <w:spacing w:val="-9"/>
          <w:w w:val="110"/>
          <w:sz w:val="12"/>
        </w:rPr>
        <w:t> </w:t>
      </w:r>
      <w:r>
        <w:rPr>
          <w:color w:val="231F20"/>
          <w:w w:val="110"/>
          <w:sz w:val="12"/>
        </w:rPr>
        <w:t>Assistant</w:t>
      </w:r>
      <w:r>
        <w:rPr>
          <w:color w:val="231F20"/>
          <w:spacing w:val="-7"/>
          <w:w w:val="110"/>
          <w:sz w:val="12"/>
        </w:rPr>
        <w:t> </w:t>
      </w:r>
      <w:r>
        <w:rPr>
          <w:color w:val="231F20"/>
          <w:w w:val="110"/>
          <w:sz w:val="12"/>
        </w:rPr>
        <w:t>Professor</w:t>
      </w:r>
      <w:r>
        <w:rPr>
          <w:color w:val="231F20"/>
          <w:spacing w:val="-7"/>
          <w:w w:val="110"/>
          <w:sz w:val="12"/>
        </w:rPr>
        <w:t> </w:t>
      </w:r>
      <w:r>
        <w:rPr>
          <w:color w:val="231F20"/>
          <w:w w:val="110"/>
          <w:sz w:val="12"/>
        </w:rPr>
        <w:t>of</w:t>
      </w:r>
      <w:r>
        <w:rPr>
          <w:color w:val="231F20"/>
          <w:spacing w:val="-7"/>
          <w:w w:val="110"/>
          <w:sz w:val="12"/>
        </w:rPr>
        <w:t> </w:t>
      </w:r>
      <w:r>
        <w:rPr>
          <w:color w:val="231F20"/>
          <w:w w:val="110"/>
          <w:sz w:val="12"/>
        </w:rPr>
        <w:t>Information</w:t>
      </w:r>
      <w:r>
        <w:rPr>
          <w:color w:val="231F20"/>
          <w:spacing w:val="-8"/>
          <w:w w:val="110"/>
          <w:sz w:val="12"/>
        </w:rPr>
        <w:t> </w:t>
      </w:r>
      <w:r>
        <w:rPr>
          <w:color w:val="231F20"/>
          <w:w w:val="110"/>
          <w:sz w:val="12"/>
        </w:rPr>
        <w:t>Systems &amp;</w:t>
      </w:r>
      <w:r>
        <w:rPr>
          <w:color w:val="231F20"/>
          <w:spacing w:val="-12"/>
          <w:w w:val="110"/>
          <w:sz w:val="12"/>
        </w:rPr>
        <w:t> </w:t>
      </w:r>
      <w:r>
        <w:rPr>
          <w:color w:val="231F20"/>
          <w:w w:val="110"/>
          <w:sz w:val="12"/>
        </w:rPr>
        <w:t>Technology</w:t>
      </w:r>
      <w:r>
        <w:rPr>
          <w:color w:val="231F20"/>
          <w:spacing w:val="-9"/>
          <w:w w:val="110"/>
          <w:sz w:val="12"/>
        </w:rPr>
        <w:t> </w:t>
      </w:r>
      <w:r>
        <w:rPr>
          <w:color w:val="231F20"/>
          <w:w w:val="110"/>
          <w:sz w:val="12"/>
        </w:rPr>
        <w:t>Management,</w:t>
      </w:r>
      <w:r>
        <w:rPr>
          <w:color w:val="231F20"/>
          <w:spacing w:val="-11"/>
          <w:w w:val="110"/>
          <w:sz w:val="12"/>
        </w:rPr>
        <w:t> </w:t>
      </w:r>
      <w:r>
        <w:rPr>
          <w:color w:val="231F20"/>
          <w:w w:val="110"/>
          <w:sz w:val="12"/>
        </w:rPr>
        <w:t>received</w:t>
      </w:r>
      <w:r>
        <w:rPr>
          <w:color w:val="231F20"/>
          <w:spacing w:val="-11"/>
          <w:w w:val="110"/>
          <w:sz w:val="12"/>
        </w:rPr>
        <w:t> </w:t>
      </w:r>
      <w:r>
        <w:rPr>
          <w:color w:val="231F20"/>
          <w:w w:val="110"/>
          <w:sz w:val="12"/>
        </w:rPr>
        <w:t>her</w:t>
      </w:r>
      <w:r>
        <w:rPr>
          <w:color w:val="231F20"/>
          <w:spacing w:val="-12"/>
          <w:w w:val="110"/>
          <w:sz w:val="12"/>
        </w:rPr>
        <w:t> </w:t>
      </w:r>
      <w:r>
        <w:rPr>
          <w:color w:val="231F20"/>
          <w:w w:val="110"/>
          <w:sz w:val="12"/>
        </w:rPr>
        <w:t>Ph.D.</w:t>
      </w:r>
      <w:r>
        <w:rPr>
          <w:color w:val="231F20"/>
          <w:spacing w:val="-11"/>
          <w:w w:val="110"/>
          <w:sz w:val="12"/>
        </w:rPr>
        <w:t> </w:t>
      </w:r>
      <w:r>
        <w:rPr>
          <w:color w:val="231F20"/>
          <w:w w:val="110"/>
          <w:sz w:val="12"/>
        </w:rPr>
        <w:t>in</w:t>
      </w:r>
      <w:r>
        <w:rPr>
          <w:color w:val="231F20"/>
          <w:spacing w:val="-11"/>
          <w:w w:val="110"/>
          <w:sz w:val="12"/>
        </w:rPr>
        <w:t> </w:t>
      </w:r>
      <w:r>
        <w:rPr>
          <w:color w:val="231F20"/>
          <w:w w:val="110"/>
          <w:sz w:val="12"/>
        </w:rPr>
        <w:t>Informa- tion Systems from University of Texas at Austin in </w:t>
      </w:r>
      <w:r>
        <w:rPr>
          <w:color w:val="231F20"/>
          <w:spacing w:val="-3"/>
          <w:w w:val="110"/>
          <w:sz w:val="12"/>
        </w:rPr>
        <w:t>2006. </w:t>
      </w:r>
      <w:r>
        <w:rPr>
          <w:color w:val="231F20"/>
          <w:w w:val="110"/>
          <w:sz w:val="12"/>
        </w:rPr>
        <w:t>Wenjing's research interests glide the intersections </w:t>
      </w:r>
      <w:r>
        <w:rPr>
          <w:color w:val="231F20"/>
          <w:spacing w:val="-5"/>
          <w:w w:val="110"/>
          <w:sz w:val="12"/>
        </w:rPr>
        <w:t>be- </w:t>
      </w:r>
      <w:r>
        <w:rPr>
          <w:color w:val="231F20"/>
          <w:w w:val="110"/>
          <w:sz w:val="12"/>
        </w:rPr>
        <w:t>tween Information Systems, Economics, and Marketing. Among</w:t>
      </w:r>
      <w:r>
        <w:rPr>
          <w:color w:val="231F20"/>
          <w:spacing w:val="-7"/>
          <w:w w:val="110"/>
          <w:sz w:val="12"/>
        </w:rPr>
        <w:t> </w:t>
      </w:r>
      <w:r>
        <w:rPr>
          <w:color w:val="231F20"/>
          <w:w w:val="110"/>
          <w:sz w:val="12"/>
        </w:rPr>
        <w:t>her</w:t>
      </w:r>
      <w:r>
        <w:rPr>
          <w:color w:val="231F20"/>
          <w:spacing w:val="-7"/>
          <w:w w:val="110"/>
          <w:sz w:val="12"/>
        </w:rPr>
        <w:t> </w:t>
      </w:r>
      <w:r>
        <w:rPr>
          <w:color w:val="231F20"/>
          <w:w w:val="110"/>
          <w:sz w:val="12"/>
        </w:rPr>
        <w:t>primary</w:t>
      </w:r>
      <w:r>
        <w:rPr>
          <w:color w:val="231F20"/>
          <w:spacing w:val="-6"/>
          <w:w w:val="110"/>
          <w:sz w:val="12"/>
        </w:rPr>
        <w:t> </w:t>
      </w:r>
      <w:r>
        <w:rPr>
          <w:color w:val="231F20"/>
          <w:w w:val="110"/>
          <w:sz w:val="12"/>
        </w:rPr>
        <w:t>research</w:t>
      </w:r>
      <w:r>
        <w:rPr>
          <w:color w:val="231F20"/>
          <w:spacing w:val="-7"/>
          <w:w w:val="110"/>
          <w:sz w:val="12"/>
        </w:rPr>
        <w:t> </w:t>
      </w:r>
      <w:r>
        <w:rPr>
          <w:color w:val="231F20"/>
          <w:w w:val="110"/>
          <w:sz w:val="12"/>
        </w:rPr>
        <w:t>interests</w:t>
      </w:r>
      <w:r>
        <w:rPr>
          <w:color w:val="231F20"/>
          <w:spacing w:val="-8"/>
          <w:w w:val="110"/>
          <w:sz w:val="12"/>
        </w:rPr>
        <w:t> </w:t>
      </w:r>
      <w:r>
        <w:rPr>
          <w:color w:val="231F20"/>
          <w:w w:val="110"/>
          <w:sz w:val="12"/>
        </w:rPr>
        <w:t>are</w:t>
      </w:r>
      <w:r>
        <w:rPr>
          <w:color w:val="231F20"/>
          <w:spacing w:val="-6"/>
          <w:w w:val="110"/>
          <w:sz w:val="12"/>
        </w:rPr>
        <w:t> </w:t>
      </w:r>
      <w:r>
        <w:rPr>
          <w:color w:val="231F20"/>
          <w:w w:val="110"/>
          <w:sz w:val="12"/>
        </w:rPr>
        <w:t>the</w:t>
      </w:r>
      <w:r>
        <w:rPr>
          <w:color w:val="231F20"/>
          <w:spacing w:val="-8"/>
          <w:w w:val="110"/>
          <w:sz w:val="12"/>
        </w:rPr>
        <w:t> </w:t>
      </w:r>
      <w:r>
        <w:rPr>
          <w:color w:val="231F20"/>
          <w:w w:val="110"/>
          <w:sz w:val="12"/>
        </w:rPr>
        <w:t>economics</w:t>
      </w:r>
      <w:r>
        <w:rPr>
          <w:color w:val="231F20"/>
          <w:spacing w:val="-7"/>
          <w:w w:val="110"/>
          <w:sz w:val="12"/>
        </w:rPr>
        <w:t> </w:t>
      </w:r>
      <w:r>
        <w:rPr>
          <w:color w:val="231F20"/>
          <w:spacing w:val="-6"/>
          <w:w w:val="110"/>
          <w:sz w:val="12"/>
        </w:rPr>
        <w:t>of </w:t>
      </w:r>
      <w:r>
        <w:rPr>
          <w:color w:val="231F20"/>
          <w:w w:val="110"/>
          <w:sz w:val="12"/>
        </w:rPr>
        <w:t>e-commerce, online communities and social networks, </w:t>
      </w:r>
      <w:r>
        <w:rPr>
          <w:color w:val="231F20"/>
          <w:spacing w:val="-5"/>
          <w:w w:val="110"/>
          <w:sz w:val="12"/>
        </w:rPr>
        <w:t>the </w:t>
      </w:r>
      <w:r>
        <w:rPr>
          <w:color w:val="231F20"/>
          <w:w w:val="110"/>
          <w:sz w:val="12"/>
        </w:rPr>
        <w:t>Internet marketing, and online Intermediaries. Her </w:t>
      </w:r>
      <w:r>
        <w:rPr>
          <w:color w:val="231F20"/>
          <w:spacing w:val="-5"/>
          <w:w w:val="110"/>
          <w:sz w:val="12"/>
        </w:rPr>
        <w:t>on- </w:t>
      </w:r>
      <w:r>
        <w:rPr>
          <w:color w:val="231F20"/>
          <w:w w:val="110"/>
          <w:sz w:val="12"/>
        </w:rPr>
        <w:t>going research seeks to analyze issues in the following areas: the impact of consumer-generated content on </w:t>
      </w:r>
      <w:r>
        <w:rPr>
          <w:color w:val="231F20"/>
          <w:spacing w:val="-7"/>
          <w:w w:val="110"/>
          <w:sz w:val="12"/>
        </w:rPr>
        <w:t>e- </w:t>
      </w:r>
      <w:r>
        <w:rPr>
          <w:color w:val="231F20"/>
          <w:w w:val="110"/>
          <w:sz w:val="12"/>
        </w:rPr>
        <w:t>commerce and electronic market; the dynamics and sustainability of online communities and social networks; and</w:t>
      </w:r>
      <w:r>
        <w:rPr>
          <w:color w:val="231F20"/>
          <w:spacing w:val="-6"/>
          <w:w w:val="110"/>
          <w:sz w:val="12"/>
        </w:rPr>
        <w:t> </w:t>
      </w:r>
      <w:r>
        <w:rPr>
          <w:color w:val="231F20"/>
          <w:w w:val="110"/>
          <w:sz w:val="12"/>
        </w:rPr>
        <w:t>the</w:t>
      </w:r>
      <w:r>
        <w:rPr>
          <w:color w:val="231F20"/>
          <w:spacing w:val="-5"/>
          <w:w w:val="110"/>
          <w:sz w:val="12"/>
        </w:rPr>
        <w:t> </w:t>
      </w:r>
      <w:r>
        <w:rPr>
          <w:color w:val="231F20"/>
          <w:w w:val="110"/>
          <w:sz w:val="12"/>
        </w:rPr>
        <w:t>impact</w:t>
      </w:r>
      <w:r>
        <w:rPr>
          <w:color w:val="231F20"/>
          <w:spacing w:val="-5"/>
          <w:w w:val="110"/>
          <w:sz w:val="12"/>
        </w:rPr>
        <w:t> </w:t>
      </w:r>
      <w:r>
        <w:rPr>
          <w:color w:val="231F20"/>
          <w:w w:val="110"/>
          <w:sz w:val="12"/>
        </w:rPr>
        <w:t>of</w:t>
      </w:r>
      <w:r>
        <w:rPr>
          <w:color w:val="231F20"/>
          <w:spacing w:val="-5"/>
          <w:w w:val="110"/>
          <w:sz w:val="12"/>
        </w:rPr>
        <w:t> </w:t>
      </w:r>
      <w:r>
        <w:rPr>
          <w:color w:val="231F20"/>
          <w:w w:val="110"/>
          <w:sz w:val="12"/>
        </w:rPr>
        <w:t>online</w:t>
      </w:r>
      <w:r>
        <w:rPr>
          <w:color w:val="231F20"/>
          <w:spacing w:val="-5"/>
          <w:w w:val="110"/>
          <w:sz w:val="12"/>
        </w:rPr>
        <w:t> </w:t>
      </w:r>
      <w:r>
        <w:rPr>
          <w:color w:val="231F20"/>
          <w:w w:val="110"/>
          <w:sz w:val="12"/>
        </w:rPr>
        <w:t>intermediaries</w:t>
      </w:r>
      <w:r>
        <w:rPr>
          <w:color w:val="231F20"/>
          <w:spacing w:val="-5"/>
          <w:w w:val="110"/>
          <w:sz w:val="12"/>
        </w:rPr>
        <w:t> </w:t>
      </w:r>
      <w:r>
        <w:rPr>
          <w:color w:val="231F20"/>
          <w:w w:val="110"/>
          <w:sz w:val="12"/>
        </w:rPr>
        <w:t>and</w:t>
      </w:r>
      <w:r>
        <w:rPr>
          <w:color w:val="231F20"/>
          <w:spacing w:val="-6"/>
          <w:w w:val="110"/>
          <w:sz w:val="12"/>
        </w:rPr>
        <w:t> </w:t>
      </w:r>
      <w:r>
        <w:rPr>
          <w:color w:val="231F20"/>
          <w:w w:val="110"/>
          <w:sz w:val="12"/>
        </w:rPr>
        <w:t>band</w:t>
      </w:r>
      <w:r>
        <w:rPr>
          <w:color w:val="231F20"/>
          <w:spacing w:val="-4"/>
          <w:w w:val="110"/>
          <w:sz w:val="12"/>
        </w:rPr>
        <w:t> </w:t>
      </w:r>
      <w:r>
        <w:rPr>
          <w:color w:val="231F20"/>
          <w:w w:val="110"/>
          <w:sz w:val="12"/>
        </w:rPr>
        <w:t>equity</w:t>
      </w:r>
      <w:r>
        <w:rPr>
          <w:color w:val="231F20"/>
          <w:spacing w:val="-6"/>
          <w:w w:val="110"/>
          <w:sz w:val="12"/>
        </w:rPr>
        <w:t> </w:t>
      </w:r>
      <w:r>
        <w:rPr>
          <w:color w:val="231F20"/>
          <w:spacing w:val="-7"/>
          <w:w w:val="110"/>
          <w:sz w:val="12"/>
        </w:rPr>
        <w:t>in</w:t>
      </w:r>
    </w:p>
    <w:p>
      <w:pPr>
        <w:spacing w:line="256" w:lineRule="auto" w:before="0"/>
        <w:ind w:left="298" w:right="132" w:firstLine="0"/>
        <w:jc w:val="both"/>
        <w:rPr>
          <w:sz w:val="12"/>
        </w:rPr>
      </w:pPr>
      <w:r>
        <w:rPr/>
        <w:drawing>
          <wp:anchor distT="0" distB="0" distL="0" distR="0" allowOverlap="1" layoutInCell="1" locked="0" behindDoc="0" simplePos="0" relativeHeight="2296">
            <wp:simplePos x="0" y="0"/>
            <wp:positionH relativeFrom="page">
              <wp:posOffset>3943438</wp:posOffset>
            </wp:positionH>
            <wp:positionV relativeFrom="paragraph">
              <wp:posOffset>-1313513</wp:posOffset>
            </wp:positionV>
            <wp:extent cx="897839" cy="1257122"/>
            <wp:effectExtent l="0" t="0" r="0" b="0"/>
            <wp:wrapNone/>
            <wp:docPr id="9" name="image7.jpeg" descr="Unlabelled image"/>
            <wp:cNvGraphicFramePr>
              <a:graphicFrameLocks noChangeAspect="1"/>
            </wp:cNvGraphicFramePr>
            <a:graphic>
              <a:graphicData uri="http://schemas.openxmlformats.org/drawingml/2006/picture">
                <pic:pic>
                  <pic:nvPicPr>
                    <pic:cNvPr id="10" name="image7.jpeg"/>
                    <pic:cNvPicPr/>
                  </pic:nvPicPr>
                  <pic:blipFill>
                    <a:blip r:embed="rId24" cstate="print"/>
                    <a:stretch>
                      <a:fillRect/>
                    </a:stretch>
                  </pic:blipFill>
                  <pic:spPr>
                    <a:xfrm>
                      <a:off x="0" y="0"/>
                      <a:ext cx="897839" cy="1257122"/>
                    </a:xfrm>
                    <a:prstGeom prst="rect">
                      <a:avLst/>
                    </a:prstGeom>
                  </pic:spPr>
                </pic:pic>
              </a:graphicData>
            </a:graphic>
          </wp:anchor>
        </w:drawing>
      </w:r>
      <w:r>
        <w:rPr>
          <w:color w:val="231F20"/>
          <w:w w:val="110"/>
          <w:sz w:val="12"/>
        </w:rPr>
        <w:t>electronic</w:t>
      </w:r>
      <w:r>
        <w:rPr>
          <w:color w:val="231F20"/>
          <w:spacing w:val="-9"/>
          <w:w w:val="110"/>
          <w:sz w:val="12"/>
        </w:rPr>
        <w:t> </w:t>
      </w:r>
      <w:r>
        <w:rPr>
          <w:color w:val="231F20"/>
          <w:w w:val="110"/>
          <w:sz w:val="12"/>
        </w:rPr>
        <w:t>markets.</w:t>
      </w:r>
      <w:r>
        <w:rPr>
          <w:color w:val="231F20"/>
          <w:spacing w:val="-8"/>
          <w:w w:val="110"/>
          <w:sz w:val="12"/>
        </w:rPr>
        <w:t> </w:t>
      </w:r>
      <w:r>
        <w:rPr>
          <w:color w:val="231F20"/>
          <w:w w:val="110"/>
          <w:sz w:val="12"/>
        </w:rPr>
        <w:t>Wenjing</w:t>
      </w:r>
      <w:r>
        <w:rPr>
          <w:color w:val="231F20"/>
          <w:spacing w:val="-8"/>
          <w:w w:val="110"/>
          <w:sz w:val="12"/>
        </w:rPr>
        <w:t> </w:t>
      </w:r>
      <w:r>
        <w:rPr>
          <w:color w:val="231F20"/>
          <w:w w:val="110"/>
          <w:sz w:val="12"/>
        </w:rPr>
        <w:t>has</w:t>
      </w:r>
      <w:r>
        <w:rPr>
          <w:color w:val="231F20"/>
          <w:spacing w:val="-10"/>
          <w:w w:val="110"/>
          <w:sz w:val="12"/>
        </w:rPr>
        <w:t> </w:t>
      </w:r>
      <w:r>
        <w:rPr>
          <w:color w:val="231F20"/>
          <w:w w:val="110"/>
          <w:sz w:val="12"/>
        </w:rPr>
        <w:t>published</w:t>
      </w:r>
      <w:r>
        <w:rPr>
          <w:color w:val="231F20"/>
          <w:spacing w:val="-8"/>
          <w:w w:val="110"/>
          <w:sz w:val="12"/>
        </w:rPr>
        <w:t> </w:t>
      </w:r>
      <w:r>
        <w:rPr>
          <w:color w:val="231F20"/>
          <w:w w:val="110"/>
          <w:sz w:val="12"/>
        </w:rPr>
        <w:t>in</w:t>
      </w:r>
      <w:r>
        <w:rPr>
          <w:color w:val="231F20"/>
          <w:spacing w:val="-8"/>
          <w:w w:val="110"/>
          <w:sz w:val="12"/>
        </w:rPr>
        <w:t> </w:t>
      </w:r>
      <w:r>
        <w:rPr>
          <w:color w:val="231F20"/>
          <w:w w:val="110"/>
          <w:sz w:val="12"/>
        </w:rPr>
        <w:t>MIS</w:t>
      </w:r>
      <w:r>
        <w:rPr>
          <w:color w:val="231F20"/>
          <w:spacing w:val="-9"/>
          <w:w w:val="110"/>
          <w:sz w:val="12"/>
        </w:rPr>
        <w:t> </w:t>
      </w:r>
      <w:r>
        <w:rPr>
          <w:color w:val="231F20"/>
          <w:w w:val="110"/>
          <w:sz w:val="12"/>
        </w:rPr>
        <w:t>Quarterly,</w:t>
      </w:r>
      <w:r>
        <w:rPr>
          <w:color w:val="231F20"/>
          <w:spacing w:val="-8"/>
          <w:w w:val="110"/>
          <w:sz w:val="12"/>
        </w:rPr>
        <w:t> </w:t>
      </w:r>
      <w:r>
        <w:rPr>
          <w:color w:val="231F20"/>
          <w:w w:val="110"/>
          <w:sz w:val="12"/>
        </w:rPr>
        <w:t>Communications</w:t>
      </w:r>
      <w:r>
        <w:rPr>
          <w:color w:val="231F20"/>
          <w:spacing w:val="-7"/>
          <w:w w:val="110"/>
          <w:sz w:val="12"/>
        </w:rPr>
        <w:t> </w:t>
      </w:r>
      <w:r>
        <w:rPr>
          <w:color w:val="231F20"/>
          <w:w w:val="110"/>
          <w:sz w:val="12"/>
        </w:rPr>
        <w:t>of</w:t>
      </w:r>
      <w:r>
        <w:rPr>
          <w:color w:val="231F20"/>
          <w:spacing w:val="-10"/>
          <w:w w:val="110"/>
          <w:sz w:val="12"/>
        </w:rPr>
        <w:t> </w:t>
      </w:r>
      <w:r>
        <w:rPr>
          <w:color w:val="231F20"/>
          <w:spacing w:val="-3"/>
          <w:w w:val="110"/>
          <w:sz w:val="12"/>
        </w:rPr>
        <w:t>ACM, </w:t>
      </w:r>
      <w:r>
        <w:rPr>
          <w:color w:val="231F20"/>
          <w:w w:val="110"/>
          <w:sz w:val="12"/>
        </w:rPr>
        <w:t>Journal</w:t>
      </w:r>
      <w:r>
        <w:rPr>
          <w:color w:val="231F20"/>
          <w:spacing w:val="-6"/>
          <w:w w:val="110"/>
          <w:sz w:val="12"/>
        </w:rPr>
        <w:t> </w:t>
      </w:r>
      <w:r>
        <w:rPr>
          <w:color w:val="231F20"/>
          <w:w w:val="110"/>
          <w:sz w:val="12"/>
        </w:rPr>
        <w:t>of</w:t>
      </w:r>
      <w:r>
        <w:rPr>
          <w:color w:val="231F20"/>
          <w:spacing w:val="-5"/>
          <w:w w:val="110"/>
          <w:sz w:val="12"/>
        </w:rPr>
        <w:t> </w:t>
      </w:r>
      <w:r>
        <w:rPr>
          <w:color w:val="231F20"/>
          <w:w w:val="110"/>
          <w:sz w:val="12"/>
        </w:rPr>
        <w:t>Retailing,</w:t>
      </w:r>
      <w:r>
        <w:rPr>
          <w:color w:val="231F20"/>
          <w:spacing w:val="-5"/>
          <w:w w:val="110"/>
          <w:sz w:val="12"/>
        </w:rPr>
        <w:t> </w:t>
      </w:r>
      <w:r>
        <w:rPr>
          <w:color w:val="231F20"/>
          <w:w w:val="110"/>
          <w:sz w:val="12"/>
        </w:rPr>
        <w:t>and</w:t>
      </w:r>
      <w:r>
        <w:rPr>
          <w:color w:val="231F20"/>
          <w:spacing w:val="-4"/>
          <w:w w:val="110"/>
          <w:sz w:val="12"/>
        </w:rPr>
        <w:t> </w:t>
      </w:r>
      <w:r>
        <w:rPr>
          <w:color w:val="231F20"/>
          <w:w w:val="110"/>
          <w:sz w:val="12"/>
        </w:rPr>
        <w:t>Decision</w:t>
      </w:r>
      <w:r>
        <w:rPr>
          <w:color w:val="231F20"/>
          <w:spacing w:val="-5"/>
          <w:w w:val="110"/>
          <w:sz w:val="12"/>
        </w:rPr>
        <w:t> </w:t>
      </w:r>
      <w:r>
        <w:rPr>
          <w:color w:val="231F20"/>
          <w:w w:val="110"/>
          <w:sz w:val="12"/>
        </w:rPr>
        <w:t>Support</w:t>
      </w:r>
      <w:r>
        <w:rPr>
          <w:color w:val="231F20"/>
          <w:spacing w:val="-5"/>
          <w:w w:val="110"/>
          <w:sz w:val="12"/>
        </w:rPr>
        <w:t> </w:t>
      </w:r>
      <w:r>
        <w:rPr>
          <w:color w:val="231F20"/>
          <w:w w:val="110"/>
          <w:sz w:val="12"/>
        </w:rPr>
        <w:t>Systems.</w:t>
      </w:r>
      <w:r>
        <w:rPr>
          <w:color w:val="231F20"/>
          <w:spacing w:val="-4"/>
          <w:w w:val="110"/>
          <w:sz w:val="12"/>
        </w:rPr>
        <w:t> </w:t>
      </w:r>
      <w:r>
        <w:rPr>
          <w:color w:val="231F20"/>
          <w:w w:val="110"/>
          <w:sz w:val="12"/>
        </w:rPr>
        <w:t>She</w:t>
      </w:r>
      <w:r>
        <w:rPr>
          <w:color w:val="231F20"/>
          <w:spacing w:val="-5"/>
          <w:w w:val="110"/>
          <w:sz w:val="12"/>
        </w:rPr>
        <w:t> </w:t>
      </w:r>
      <w:r>
        <w:rPr>
          <w:color w:val="231F20"/>
          <w:w w:val="110"/>
          <w:sz w:val="12"/>
        </w:rPr>
        <w:t>is</w:t>
      </w:r>
      <w:r>
        <w:rPr>
          <w:color w:val="231F20"/>
          <w:spacing w:val="-5"/>
          <w:w w:val="110"/>
          <w:sz w:val="12"/>
        </w:rPr>
        <w:t> </w:t>
      </w:r>
      <w:r>
        <w:rPr>
          <w:color w:val="231F20"/>
          <w:w w:val="110"/>
          <w:sz w:val="12"/>
        </w:rPr>
        <w:t>also</w:t>
      </w:r>
      <w:r>
        <w:rPr>
          <w:color w:val="231F20"/>
          <w:spacing w:val="-4"/>
          <w:w w:val="110"/>
          <w:sz w:val="12"/>
        </w:rPr>
        <w:t> </w:t>
      </w:r>
      <w:r>
        <w:rPr>
          <w:color w:val="231F20"/>
          <w:w w:val="110"/>
          <w:sz w:val="12"/>
        </w:rPr>
        <w:t>the</w:t>
      </w:r>
      <w:r>
        <w:rPr>
          <w:color w:val="231F20"/>
          <w:spacing w:val="-5"/>
          <w:w w:val="110"/>
          <w:sz w:val="12"/>
        </w:rPr>
        <w:t> </w:t>
      </w:r>
      <w:r>
        <w:rPr>
          <w:color w:val="231F20"/>
          <w:w w:val="110"/>
          <w:sz w:val="12"/>
        </w:rPr>
        <w:t>recipient</w:t>
      </w:r>
      <w:r>
        <w:rPr>
          <w:color w:val="231F20"/>
          <w:spacing w:val="-6"/>
          <w:w w:val="110"/>
          <w:sz w:val="12"/>
        </w:rPr>
        <w:t> </w:t>
      </w:r>
      <w:r>
        <w:rPr>
          <w:color w:val="231F20"/>
          <w:w w:val="110"/>
          <w:sz w:val="12"/>
        </w:rPr>
        <w:t>of</w:t>
      </w:r>
      <w:r>
        <w:rPr>
          <w:color w:val="231F20"/>
          <w:spacing w:val="-5"/>
          <w:w w:val="110"/>
          <w:sz w:val="12"/>
        </w:rPr>
        <w:t> </w:t>
      </w:r>
      <w:r>
        <w:rPr>
          <w:color w:val="231F20"/>
          <w:w w:val="110"/>
          <w:sz w:val="12"/>
        </w:rPr>
        <w:t>the</w:t>
      </w:r>
      <w:r>
        <w:rPr>
          <w:color w:val="231F20"/>
          <w:spacing w:val="-4"/>
          <w:w w:val="110"/>
          <w:sz w:val="12"/>
        </w:rPr>
        <w:t> </w:t>
      </w:r>
      <w:r>
        <w:rPr>
          <w:color w:val="231F20"/>
          <w:w w:val="110"/>
          <w:sz w:val="12"/>
        </w:rPr>
        <w:t>NET Institute Research Grant and serves on the Editorial Board of the Decision Support Systems.</w:t>
      </w:r>
    </w:p>
    <w:p>
      <w:pPr>
        <w:pStyle w:val="BodyText"/>
      </w:pPr>
    </w:p>
    <w:p>
      <w:pPr>
        <w:pStyle w:val="BodyText"/>
      </w:pPr>
    </w:p>
    <w:p>
      <w:pPr>
        <w:spacing w:line="256" w:lineRule="auto" w:before="118"/>
        <w:ind w:left="1921" w:right="129" w:firstLine="0"/>
        <w:jc w:val="both"/>
        <w:rPr>
          <w:sz w:val="12"/>
        </w:rPr>
      </w:pPr>
      <w:r>
        <w:rPr/>
        <w:drawing>
          <wp:anchor distT="0" distB="0" distL="0" distR="0" allowOverlap="1" layoutInCell="1" locked="0" behindDoc="0" simplePos="0" relativeHeight="2320">
            <wp:simplePos x="0" y="0"/>
            <wp:positionH relativeFrom="page">
              <wp:posOffset>3943438</wp:posOffset>
            </wp:positionH>
            <wp:positionV relativeFrom="paragraph">
              <wp:posOffset>76837</wp:posOffset>
            </wp:positionV>
            <wp:extent cx="897839" cy="1257122"/>
            <wp:effectExtent l="0" t="0" r="0" b="0"/>
            <wp:wrapNone/>
            <wp:docPr id="11" name="image8.jpeg" descr="Unlabelled image"/>
            <wp:cNvGraphicFramePr>
              <a:graphicFrameLocks noChangeAspect="1"/>
            </wp:cNvGraphicFramePr>
            <a:graphic>
              <a:graphicData uri="http://schemas.openxmlformats.org/drawingml/2006/picture">
                <pic:pic>
                  <pic:nvPicPr>
                    <pic:cNvPr id="12" name="image8.jpeg"/>
                    <pic:cNvPicPr/>
                  </pic:nvPicPr>
                  <pic:blipFill>
                    <a:blip r:embed="rId25" cstate="print"/>
                    <a:stretch>
                      <a:fillRect/>
                    </a:stretch>
                  </pic:blipFill>
                  <pic:spPr>
                    <a:xfrm>
                      <a:off x="0" y="0"/>
                      <a:ext cx="897839" cy="1257122"/>
                    </a:xfrm>
                    <a:prstGeom prst="rect">
                      <a:avLst/>
                    </a:prstGeom>
                  </pic:spPr>
                </pic:pic>
              </a:graphicData>
            </a:graphic>
          </wp:anchor>
        </w:drawing>
      </w:r>
      <w:r>
        <w:rPr>
          <w:color w:val="231F20"/>
          <w:w w:val="110"/>
          <w:sz w:val="12"/>
        </w:rPr>
        <w:t>Qiwei</w:t>
      </w:r>
      <w:r>
        <w:rPr>
          <w:color w:val="231F20"/>
          <w:spacing w:val="-4"/>
          <w:w w:val="110"/>
          <w:sz w:val="12"/>
        </w:rPr>
        <w:t> </w:t>
      </w:r>
      <w:r>
        <w:rPr>
          <w:color w:val="231F20"/>
          <w:w w:val="110"/>
          <w:sz w:val="12"/>
        </w:rPr>
        <w:t>Gan</w:t>
      </w:r>
      <w:r>
        <w:rPr>
          <w:color w:val="231F20"/>
          <w:spacing w:val="-4"/>
          <w:w w:val="110"/>
          <w:sz w:val="12"/>
        </w:rPr>
        <w:t> </w:t>
      </w:r>
      <w:r>
        <w:rPr>
          <w:color w:val="231F20"/>
          <w:w w:val="110"/>
          <w:sz w:val="12"/>
        </w:rPr>
        <w:t>is</w:t>
      </w:r>
      <w:r>
        <w:rPr>
          <w:color w:val="231F20"/>
          <w:spacing w:val="-3"/>
          <w:w w:val="110"/>
          <w:sz w:val="12"/>
        </w:rPr>
        <w:t> </w:t>
      </w:r>
      <w:r>
        <w:rPr>
          <w:color w:val="231F20"/>
          <w:w w:val="110"/>
          <w:sz w:val="12"/>
        </w:rPr>
        <w:t>currently</w:t>
      </w:r>
      <w:r>
        <w:rPr>
          <w:color w:val="231F20"/>
          <w:spacing w:val="-3"/>
          <w:w w:val="110"/>
          <w:sz w:val="12"/>
        </w:rPr>
        <w:t> </w:t>
      </w:r>
      <w:r>
        <w:rPr>
          <w:color w:val="231F20"/>
          <w:w w:val="110"/>
          <w:sz w:val="12"/>
        </w:rPr>
        <w:t>an</w:t>
      </w:r>
      <w:r>
        <w:rPr>
          <w:color w:val="231F20"/>
          <w:spacing w:val="-5"/>
          <w:w w:val="110"/>
          <w:sz w:val="12"/>
        </w:rPr>
        <w:t> </w:t>
      </w:r>
      <w:r>
        <w:rPr>
          <w:color w:val="231F20"/>
          <w:w w:val="110"/>
          <w:sz w:val="12"/>
        </w:rPr>
        <w:t>MIS</w:t>
      </w:r>
      <w:r>
        <w:rPr>
          <w:color w:val="231F20"/>
          <w:spacing w:val="-3"/>
          <w:w w:val="110"/>
          <w:sz w:val="12"/>
        </w:rPr>
        <w:t> </w:t>
      </w:r>
      <w:r>
        <w:rPr>
          <w:color w:val="231F20"/>
          <w:w w:val="110"/>
          <w:sz w:val="12"/>
        </w:rPr>
        <w:t>PhD</w:t>
      </w:r>
      <w:r>
        <w:rPr>
          <w:color w:val="231F20"/>
          <w:spacing w:val="-4"/>
          <w:w w:val="110"/>
          <w:sz w:val="12"/>
        </w:rPr>
        <w:t> </w:t>
      </w:r>
      <w:r>
        <w:rPr>
          <w:color w:val="231F20"/>
          <w:w w:val="110"/>
          <w:sz w:val="12"/>
        </w:rPr>
        <w:t>candidate</w:t>
      </w:r>
      <w:r>
        <w:rPr>
          <w:color w:val="231F20"/>
          <w:spacing w:val="-3"/>
          <w:w w:val="110"/>
          <w:sz w:val="12"/>
        </w:rPr>
        <w:t> </w:t>
      </w:r>
      <w:r>
        <w:rPr>
          <w:color w:val="231F20"/>
          <w:w w:val="110"/>
          <w:sz w:val="12"/>
        </w:rPr>
        <w:t>in</w:t>
      </w:r>
      <w:r>
        <w:rPr>
          <w:color w:val="231F20"/>
          <w:spacing w:val="-4"/>
          <w:w w:val="110"/>
          <w:sz w:val="12"/>
        </w:rPr>
        <w:t> </w:t>
      </w:r>
      <w:r>
        <w:rPr>
          <w:color w:val="231F20"/>
          <w:w w:val="110"/>
          <w:sz w:val="12"/>
        </w:rPr>
        <w:t>the</w:t>
      </w:r>
      <w:r>
        <w:rPr>
          <w:color w:val="231F20"/>
          <w:spacing w:val="-4"/>
          <w:w w:val="110"/>
          <w:sz w:val="12"/>
        </w:rPr>
        <w:t> </w:t>
      </w:r>
      <w:r>
        <w:rPr>
          <w:color w:val="231F20"/>
          <w:w w:val="110"/>
          <w:sz w:val="12"/>
        </w:rPr>
        <w:t>Rawls College of Business at Texas Tech University. Gan is also a PhD candidate in Finance at Southwestern University of Finance and Economics in China. Gan earned his MA </w:t>
      </w:r>
      <w:r>
        <w:rPr>
          <w:color w:val="231F20"/>
          <w:spacing w:val="-6"/>
          <w:w w:val="110"/>
          <w:sz w:val="12"/>
        </w:rPr>
        <w:t>in </w:t>
      </w:r>
      <w:r>
        <w:rPr>
          <w:color w:val="231F20"/>
          <w:w w:val="110"/>
          <w:sz w:val="12"/>
        </w:rPr>
        <w:t>Applied Linguistics from Southwestern University of Finance and Economics. His current research interests include business intelligence, data mining, text mining, IT adoption</w:t>
      </w:r>
      <w:r>
        <w:rPr>
          <w:color w:val="231F20"/>
          <w:spacing w:val="-5"/>
          <w:w w:val="110"/>
          <w:sz w:val="12"/>
        </w:rPr>
        <w:t> </w:t>
      </w:r>
      <w:r>
        <w:rPr>
          <w:color w:val="231F20"/>
          <w:w w:val="110"/>
          <w:sz w:val="12"/>
        </w:rPr>
        <w:t>and</w:t>
      </w:r>
      <w:r>
        <w:rPr>
          <w:color w:val="231F20"/>
          <w:spacing w:val="-4"/>
          <w:w w:val="110"/>
          <w:sz w:val="12"/>
        </w:rPr>
        <w:t> </w:t>
      </w:r>
      <w:r>
        <w:rPr>
          <w:color w:val="231F20"/>
          <w:w w:val="110"/>
          <w:sz w:val="12"/>
        </w:rPr>
        <w:t>post-adoption</w:t>
      </w:r>
      <w:r>
        <w:rPr>
          <w:color w:val="231F20"/>
          <w:spacing w:val="-3"/>
          <w:w w:val="110"/>
          <w:sz w:val="12"/>
        </w:rPr>
        <w:t> </w:t>
      </w:r>
      <w:r>
        <w:rPr>
          <w:color w:val="231F20"/>
          <w:w w:val="110"/>
          <w:sz w:val="12"/>
        </w:rPr>
        <w:t>in</w:t>
      </w:r>
      <w:r>
        <w:rPr>
          <w:color w:val="231F20"/>
          <w:spacing w:val="-5"/>
          <w:w w:val="110"/>
          <w:sz w:val="12"/>
        </w:rPr>
        <w:t> </w:t>
      </w:r>
      <w:r>
        <w:rPr>
          <w:color w:val="231F20"/>
          <w:w w:val="110"/>
          <w:sz w:val="12"/>
        </w:rPr>
        <w:t>Health</w:t>
      </w:r>
      <w:r>
        <w:rPr>
          <w:color w:val="231F20"/>
          <w:spacing w:val="-4"/>
          <w:w w:val="110"/>
          <w:sz w:val="12"/>
        </w:rPr>
        <w:t> </w:t>
      </w:r>
      <w:r>
        <w:rPr>
          <w:color w:val="231F20"/>
          <w:w w:val="110"/>
          <w:sz w:val="12"/>
        </w:rPr>
        <w:t>care,</w:t>
      </w:r>
      <w:r>
        <w:rPr>
          <w:color w:val="231F20"/>
          <w:spacing w:val="-5"/>
          <w:w w:val="110"/>
          <w:sz w:val="12"/>
        </w:rPr>
        <w:t> </w:t>
      </w:r>
      <w:r>
        <w:rPr>
          <w:color w:val="231F20"/>
          <w:w w:val="110"/>
          <w:sz w:val="12"/>
        </w:rPr>
        <w:t>IT</w:t>
      </w:r>
      <w:r>
        <w:rPr>
          <w:color w:val="231F20"/>
          <w:spacing w:val="-5"/>
          <w:w w:val="110"/>
          <w:sz w:val="12"/>
        </w:rPr>
        <w:t> </w:t>
      </w:r>
      <w:r>
        <w:rPr>
          <w:color w:val="231F20"/>
          <w:w w:val="110"/>
          <w:sz w:val="12"/>
        </w:rPr>
        <w:t>governance, and</w:t>
      </w:r>
      <w:r>
        <w:rPr>
          <w:color w:val="231F20"/>
          <w:spacing w:val="-15"/>
          <w:w w:val="110"/>
          <w:sz w:val="12"/>
        </w:rPr>
        <w:t> </w:t>
      </w:r>
      <w:r>
        <w:rPr>
          <w:color w:val="231F20"/>
          <w:w w:val="110"/>
          <w:sz w:val="12"/>
        </w:rPr>
        <w:t>IT</w:t>
      </w:r>
      <w:r>
        <w:rPr>
          <w:color w:val="231F20"/>
          <w:spacing w:val="-13"/>
          <w:w w:val="110"/>
          <w:sz w:val="12"/>
        </w:rPr>
        <w:t> </w:t>
      </w:r>
      <w:r>
        <w:rPr>
          <w:color w:val="231F20"/>
          <w:w w:val="110"/>
          <w:sz w:val="12"/>
        </w:rPr>
        <w:t>strategy.</w:t>
      </w:r>
      <w:r>
        <w:rPr>
          <w:color w:val="231F20"/>
          <w:spacing w:val="-15"/>
          <w:w w:val="110"/>
          <w:sz w:val="12"/>
        </w:rPr>
        <w:t> </w:t>
      </w:r>
      <w:r>
        <w:rPr>
          <w:color w:val="231F20"/>
          <w:w w:val="110"/>
          <w:sz w:val="12"/>
        </w:rPr>
        <w:t>He</w:t>
      </w:r>
      <w:r>
        <w:rPr>
          <w:color w:val="231F20"/>
          <w:spacing w:val="-14"/>
          <w:w w:val="110"/>
          <w:sz w:val="12"/>
        </w:rPr>
        <w:t> </w:t>
      </w:r>
      <w:r>
        <w:rPr>
          <w:color w:val="231F20"/>
          <w:w w:val="110"/>
          <w:sz w:val="12"/>
        </w:rPr>
        <w:t>has</w:t>
      </w:r>
      <w:r>
        <w:rPr>
          <w:color w:val="231F20"/>
          <w:spacing w:val="-14"/>
          <w:w w:val="110"/>
          <w:sz w:val="12"/>
        </w:rPr>
        <w:t> </w:t>
      </w:r>
      <w:r>
        <w:rPr>
          <w:color w:val="231F20"/>
          <w:w w:val="110"/>
          <w:sz w:val="12"/>
        </w:rPr>
        <w:t>published</w:t>
      </w:r>
      <w:r>
        <w:rPr>
          <w:color w:val="231F20"/>
          <w:spacing w:val="-14"/>
          <w:w w:val="110"/>
          <w:sz w:val="12"/>
        </w:rPr>
        <w:t> </w:t>
      </w:r>
      <w:r>
        <w:rPr>
          <w:color w:val="231F20"/>
          <w:w w:val="110"/>
          <w:sz w:val="12"/>
        </w:rPr>
        <w:t>in</w:t>
      </w:r>
      <w:r>
        <w:rPr>
          <w:color w:val="231F20"/>
          <w:spacing w:val="-15"/>
          <w:w w:val="110"/>
          <w:sz w:val="12"/>
        </w:rPr>
        <w:t> </w:t>
      </w:r>
      <w:r>
        <w:rPr>
          <w:color w:val="231F20"/>
          <w:w w:val="110"/>
          <w:sz w:val="12"/>
        </w:rPr>
        <w:t>International</w:t>
      </w:r>
      <w:r>
        <w:rPr>
          <w:color w:val="231F20"/>
          <w:spacing w:val="-13"/>
          <w:w w:val="110"/>
          <w:sz w:val="12"/>
        </w:rPr>
        <w:t> </w:t>
      </w:r>
      <w:r>
        <w:rPr>
          <w:color w:val="231F20"/>
          <w:w w:val="110"/>
          <w:sz w:val="12"/>
        </w:rPr>
        <w:t>Journal</w:t>
      </w:r>
      <w:r>
        <w:rPr>
          <w:color w:val="231F20"/>
          <w:spacing w:val="-14"/>
          <w:w w:val="110"/>
          <w:sz w:val="12"/>
        </w:rPr>
        <w:t> </w:t>
      </w:r>
      <w:r>
        <w:rPr>
          <w:color w:val="231F20"/>
          <w:w w:val="110"/>
          <w:sz w:val="12"/>
        </w:rPr>
        <w:t>of Society Systems Science, and Chinese Journal of Finance and</w:t>
      </w:r>
      <w:r>
        <w:rPr>
          <w:color w:val="231F20"/>
          <w:spacing w:val="-5"/>
          <w:w w:val="110"/>
          <w:sz w:val="12"/>
        </w:rPr>
        <w:t> </w:t>
      </w:r>
      <w:r>
        <w:rPr>
          <w:color w:val="231F20"/>
          <w:w w:val="110"/>
          <w:sz w:val="12"/>
        </w:rPr>
        <w:t>Economics,</w:t>
      </w:r>
      <w:r>
        <w:rPr>
          <w:color w:val="231F20"/>
          <w:spacing w:val="-5"/>
          <w:w w:val="110"/>
          <w:sz w:val="12"/>
        </w:rPr>
        <w:t> </w:t>
      </w:r>
      <w:r>
        <w:rPr>
          <w:color w:val="231F20"/>
          <w:w w:val="110"/>
          <w:sz w:val="12"/>
        </w:rPr>
        <w:t>and</w:t>
      </w:r>
      <w:r>
        <w:rPr>
          <w:color w:val="231F20"/>
          <w:spacing w:val="-5"/>
          <w:w w:val="110"/>
          <w:sz w:val="12"/>
        </w:rPr>
        <w:t> </w:t>
      </w:r>
      <w:r>
        <w:rPr>
          <w:color w:val="231F20"/>
          <w:w w:val="110"/>
          <w:sz w:val="12"/>
        </w:rPr>
        <w:t>also</w:t>
      </w:r>
      <w:r>
        <w:rPr>
          <w:color w:val="231F20"/>
          <w:spacing w:val="-5"/>
          <w:w w:val="110"/>
          <w:sz w:val="12"/>
        </w:rPr>
        <w:t> </w:t>
      </w:r>
      <w:r>
        <w:rPr>
          <w:color w:val="231F20"/>
          <w:w w:val="110"/>
          <w:sz w:val="12"/>
        </w:rPr>
        <w:t>presented</w:t>
      </w:r>
      <w:r>
        <w:rPr>
          <w:color w:val="231F20"/>
          <w:spacing w:val="-5"/>
          <w:w w:val="110"/>
          <w:sz w:val="12"/>
        </w:rPr>
        <w:t> </w:t>
      </w:r>
      <w:r>
        <w:rPr>
          <w:color w:val="231F20"/>
          <w:w w:val="110"/>
          <w:sz w:val="12"/>
        </w:rPr>
        <w:t>at</w:t>
      </w:r>
      <w:r>
        <w:rPr>
          <w:color w:val="231F20"/>
          <w:spacing w:val="-5"/>
          <w:w w:val="110"/>
          <w:sz w:val="12"/>
        </w:rPr>
        <w:t> </w:t>
      </w:r>
      <w:r>
        <w:rPr>
          <w:color w:val="231F20"/>
          <w:w w:val="110"/>
          <w:sz w:val="12"/>
        </w:rPr>
        <w:t>AMCIS.</w:t>
      </w:r>
      <w:r>
        <w:rPr>
          <w:color w:val="231F20"/>
          <w:spacing w:val="-5"/>
          <w:w w:val="110"/>
          <w:sz w:val="12"/>
        </w:rPr>
        <w:t> </w:t>
      </w:r>
      <w:r>
        <w:rPr>
          <w:color w:val="231F20"/>
          <w:w w:val="110"/>
          <w:sz w:val="12"/>
        </w:rPr>
        <w:t>He</w:t>
      </w:r>
      <w:r>
        <w:rPr>
          <w:color w:val="231F20"/>
          <w:spacing w:val="-5"/>
          <w:w w:val="110"/>
          <w:sz w:val="12"/>
        </w:rPr>
        <w:t> </w:t>
      </w:r>
      <w:r>
        <w:rPr>
          <w:color w:val="231F20"/>
          <w:w w:val="110"/>
          <w:sz w:val="12"/>
        </w:rPr>
        <w:t>has</w:t>
      </w:r>
      <w:r>
        <w:rPr>
          <w:color w:val="231F20"/>
          <w:spacing w:val="-6"/>
          <w:w w:val="110"/>
          <w:sz w:val="12"/>
        </w:rPr>
        <w:t> </w:t>
      </w:r>
      <w:r>
        <w:rPr>
          <w:color w:val="231F20"/>
          <w:w w:val="110"/>
          <w:sz w:val="12"/>
        </w:rPr>
        <w:t>been awarded the title of "SAS Student Ambassador (honorable mention)" in SAS Global Forun</w:t>
      </w:r>
      <w:r>
        <w:rPr>
          <w:color w:val="231F20"/>
          <w:spacing w:val="22"/>
          <w:w w:val="110"/>
          <w:sz w:val="12"/>
        </w:rPr>
        <w:t> </w:t>
      </w:r>
      <w:r>
        <w:rPr>
          <w:color w:val="231F20"/>
          <w:w w:val="110"/>
          <w:sz w:val="12"/>
        </w:rPr>
        <w:t>2008.</w:t>
      </w:r>
    </w:p>
    <w:sectPr>
      <w:pgSz w:w="11910" w:h="15880"/>
      <w:pgMar w:header="688" w:footer="0" w:top="880" w:bottom="280" w:left="540" w:right="540"/>
      <w:cols w:num="2" w:equalWidth="0">
        <w:col w:w="5332" w:space="40"/>
        <w:col w:w="545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w:altName w:val="Century"/>
    <w:charset w:val="0"/>
    <w:family w:val="roman"/>
    <w:pitch w:val="variable"/>
  </w:font>
  <w:font w:name="Book Antiqua">
    <w:altName w:val="Book Antiqua"/>
    <w:charset w:val="0"/>
    <w:family w:val="roman"/>
    <w:pitch w:val="variable"/>
  </w:font>
  <w:font w:name="Arial">
    <w:altName w:val="Arial"/>
    <w:charset w:val="0"/>
    <w:family w:val="swiss"/>
    <w:pitch w:val="variable"/>
  </w:font>
  <w:font w:name="Trebuchet MS">
    <w:altName w:val="Trebuchet MS"/>
    <w:charset w:val="0"/>
    <w:family w:val="swiss"/>
    <w:pitch w:val="variable"/>
  </w:font>
  <w:font w:name="Microsoft Sans Serif">
    <w:altName w:val="Microsoft Sans Serif"/>
    <w:charset w:val="0"/>
    <w:family w:val="swiss"/>
    <w:pitch w:val="variable"/>
  </w:font>
  <w:font w:name="Cambria">
    <w:altName w:val="Cambria"/>
    <w:charset w:val="0"/>
    <w:family w:val="roman"/>
    <w:pitch w:val="variable"/>
  </w:font>
  <w:font w:name="Tahoma">
    <w:altName w:val="Tahoma"/>
    <w:charset w:val="0"/>
    <w:family w:val="swiss"/>
    <w:pitch w:val="variable"/>
  </w:font>
  <w:font w:name="Lucida Sans Unicode">
    <w:altName w:val="Lucida Sans Unicode"/>
    <w:charset w:val="0"/>
    <w:family w:val="swiss"/>
    <w:pitch w:val="variable"/>
  </w:font>
  <w:font w:name="Calibri">
    <w:altName w:val="Calibri"/>
    <w:charset w:val="0"/>
    <w:family w:val="swiss"/>
    <w:pitch w:val="variable"/>
  </w:font>
  <w:font w:name="Tw Cen MT">
    <w:altName w:val="Tw Cen 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729944pt;margin-top:35.556412pt;width:14.95pt;height:9.85pt;mso-position-horizontal-relative:page;mso-position-vertical-relative:page;z-index:-46600" type="#_x0000_t202" filled="false" stroked="false">
          <v:textbox inset="0,0,0,0">
            <w:txbxContent>
              <w:p>
                <w:pPr>
                  <w:spacing w:before="29"/>
                  <w:ind w:left="40" w:right="0" w:firstLine="0"/>
                  <w:jc w:val="left"/>
                  <w:rPr>
                    <w:sz w:val="12"/>
                  </w:rPr>
                </w:pPr>
                <w:r>
                  <w:rPr/>
                  <w:fldChar w:fldCharType="begin"/>
                </w:r>
                <w:r>
                  <w:rPr>
                    <w:color w:val="231F20"/>
                    <w:w w:val="120"/>
                    <w:sz w:val="12"/>
                  </w:rPr>
                  <w:instrText> PAGE </w:instrText>
                </w:r>
                <w:r>
                  <w:rPr/>
                  <w:fldChar w:fldCharType="separate"/>
                </w:r>
                <w:r>
                  <w:rPr/>
                  <w:t>512</w:t>
                </w:r>
                <w:r>
                  <w:rPr/>
                  <w:fldChar w:fldCharType="end"/>
                </w:r>
              </w:p>
            </w:txbxContent>
          </v:textbox>
          <w10:wrap type="none"/>
        </v:shape>
      </w:pict>
    </w:r>
    <w:r>
      <w:rPr/>
      <w:pict>
        <v:shape style="position:absolute;margin-left:206.950729pt;margin-top:35.627945pt;width:172.65pt;height:9.65pt;mso-position-horizontal-relative:page;mso-position-vertical-relative:page;z-index:-46576" type="#_x0000_t202" filled="false" stroked="false">
          <v:textbox inset="0,0,0,0">
            <w:txbxContent>
              <w:p>
                <w:pPr>
                  <w:spacing w:before="29"/>
                  <w:ind w:left="20" w:right="0" w:firstLine="0"/>
                  <w:jc w:val="left"/>
                  <w:rPr>
                    <w:rFonts w:ascii="Cambria" w:hAnsi="Cambria"/>
                    <w:i/>
                    <w:sz w:val="12"/>
                  </w:rPr>
                </w:pPr>
                <w:r>
                  <w:rPr>
                    <w:rFonts w:ascii="Cambria" w:hAnsi="Cambria"/>
                    <w:i/>
                    <w:color w:val="231F20"/>
                    <w:w w:val="105"/>
                    <w:sz w:val="12"/>
                  </w:rPr>
                  <w:t>Q. Cao et al. / Decision Support Systems 50 (2011) 511</w:t>
                </w:r>
                <w:r>
                  <w:rPr>
                    <w:rFonts w:ascii="Arial" w:hAnsi="Arial"/>
                    <w:color w:val="231F20"/>
                    <w:w w:val="105"/>
                    <w:sz w:val="12"/>
                  </w:rPr>
                  <w:t>–</w:t>
                </w:r>
                <w:r>
                  <w:rPr>
                    <w:rFonts w:ascii="Cambria" w:hAnsi="Cambria"/>
                    <w:i/>
                    <w:color w:val="231F20"/>
                    <w:w w:val="105"/>
                    <w:sz w:val="12"/>
                  </w:rPr>
                  <w:t>521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5.734909pt;margin-top:35.631519pt;width:172.65pt;height:9.65pt;mso-position-horizontal-relative:page;mso-position-vertical-relative:page;z-index:-46552" type="#_x0000_t202" filled="false" stroked="false">
          <v:textbox inset="0,0,0,0">
            <w:txbxContent>
              <w:p>
                <w:pPr>
                  <w:spacing w:before="29"/>
                  <w:ind w:left="20" w:right="0" w:firstLine="0"/>
                  <w:jc w:val="left"/>
                  <w:rPr>
                    <w:rFonts w:ascii="Cambria" w:hAnsi="Cambria"/>
                    <w:i/>
                    <w:sz w:val="12"/>
                  </w:rPr>
                </w:pPr>
                <w:r>
                  <w:rPr>
                    <w:rFonts w:ascii="Cambria" w:hAnsi="Cambria"/>
                    <w:i/>
                    <w:color w:val="231F20"/>
                    <w:w w:val="105"/>
                    <w:sz w:val="12"/>
                  </w:rPr>
                  <w:t>Q. Cao et al. / Decision Support Systems 50 (2011) 511</w:t>
                </w:r>
                <w:r>
                  <w:rPr>
                    <w:rFonts w:ascii="Arial" w:hAnsi="Arial"/>
                    <w:color w:val="231F20"/>
                    <w:w w:val="105"/>
                    <w:sz w:val="12"/>
                  </w:rPr>
                  <w:t>–</w:t>
                </w:r>
                <w:r>
                  <w:rPr>
                    <w:rFonts w:ascii="Cambria" w:hAnsi="Cambria"/>
                    <w:i/>
                    <w:color w:val="231F20"/>
                    <w:w w:val="105"/>
                    <w:sz w:val="12"/>
                  </w:rPr>
                  <w:t>521</w:t>
                </w:r>
              </w:p>
            </w:txbxContent>
          </v:textbox>
          <w10:wrap type="none"/>
        </v:shape>
      </w:pict>
    </w:r>
    <w:r>
      <w:rPr/>
      <w:pict>
        <v:shape style="position:absolute;margin-left:548.601379pt;margin-top:35.556561pt;width:14.95pt;height:9.85pt;mso-position-horizontal-relative:page;mso-position-vertical-relative:page;z-index:-46528" type="#_x0000_t202" filled="false" stroked="false">
          <v:textbox inset="0,0,0,0">
            <w:txbxContent>
              <w:p>
                <w:pPr>
                  <w:spacing w:before="29"/>
                  <w:ind w:left="40" w:right="0" w:firstLine="0"/>
                  <w:jc w:val="left"/>
                  <w:rPr>
                    <w:sz w:val="12"/>
                  </w:rPr>
                </w:pPr>
                <w:r>
                  <w:rPr/>
                  <w:fldChar w:fldCharType="begin"/>
                </w:r>
                <w:r>
                  <w:rPr>
                    <w:color w:val="231F20"/>
                    <w:w w:val="120"/>
                    <w:sz w:val="12"/>
                  </w:rPr>
                  <w:instrText> PAGE </w:instrText>
                </w:r>
                <w:r>
                  <w:rPr/>
                  <w:fldChar w:fldCharType="separate"/>
                </w:r>
                <w:r>
                  <w:rPr/>
                  <w:t>513</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2.736675pt;margin-top:35.551994pt;width:12.95pt;height:9.85pt;mso-position-horizontal-relative:page;mso-position-vertical-relative:page;z-index:-46504" type="#_x0000_t202" filled="false" stroked="false">
          <v:textbox inset="0,0,0,0">
            <w:txbxContent>
              <w:p>
                <w:pPr>
                  <w:spacing w:before="29"/>
                  <w:ind w:left="20" w:right="0" w:firstLine="0"/>
                  <w:jc w:val="left"/>
                  <w:rPr>
                    <w:sz w:val="12"/>
                  </w:rPr>
                </w:pPr>
                <w:r>
                  <w:rPr>
                    <w:color w:val="231F20"/>
                    <w:w w:val="120"/>
                    <w:sz w:val="12"/>
                  </w:rPr>
                  <w:t>520</w:t>
                </w:r>
              </w:p>
            </w:txbxContent>
          </v:textbox>
          <w10:wrap type="none"/>
        </v:shape>
      </w:pict>
    </w:r>
    <w:r>
      <w:rPr/>
      <w:pict>
        <v:shape style="position:absolute;margin-left:206.955139pt;margin-top:35.622131pt;width:172.65pt;height:9.65pt;mso-position-horizontal-relative:page;mso-position-vertical-relative:page;z-index:-46480" type="#_x0000_t202" filled="false" stroked="false">
          <v:textbox inset="0,0,0,0">
            <w:txbxContent>
              <w:p>
                <w:pPr>
                  <w:spacing w:before="29"/>
                  <w:ind w:left="20" w:right="0" w:firstLine="0"/>
                  <w:jc w:val="left"/>
                  <w:rPr>
                    <w:rFonts w:ascii="Cambria" w:hAnsi="Cambria"/>
                    <w:i/>
                    <w:sz w:val="12"/>
                  </w:rPr>
                </w:pPr>
                <w:r>
                  <w:rPr>
                    <w:rFonts w:ascii="Cambria" w:hAnsi="Cambria"/>
                    <w:i/>
                    <w:color w:val="231F20"/>
                    <w:w w:val="105"/>
                    <w:sz w:val="12"/>
                  </w:rPr>
                  <w:t>Q. Cao et al. / Decision Support Systems 50 (2011) 511</w:t>
                </w:r>
                <w:r>
                  <w:rPr>
                    <w:rFonts w:ascii="Arial" w:hAnsi="Arial"/>
                    <w:color w:val="231F20"/>
                    <w:w w:val="105"/>
                    <w:sz w:val="12"/>
                  </w:rPr>
                  <w:t>–</w:t>
                </w:r>
                <w:r>
                  <w:rPr>
                    <w:rFonts w:ascii="Cambria" w:hAnsi="Cambria"/>
                    <w:i/>
                    <w:color w:val="231F20"/>
                    <w:w w:val="105"/>
                    <w:sz w:val="12"/>
                  </w:rPr>
                  <w:t>521</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5.735672pt;margin-top:35.628311pt;width:172.65pt;height:9.65pt;mso-position-horizontal-relative:page;mso-position-vertical-relative:page;z-index:-46456" type="#_x0000_t202" filled="false" stroked="false">
          <v:textbox inset="0,0,0,0">
            <w:txbxContent>
              <w:p>
                <w:pPr>
                  <w:spacing w:before="29"/>
                  <w:ind w:left="20" w:right="0" w:firstLine="0"/>
                  <w:jc w:val="left"/>
                  <w:rPr>
                    <w:rFonts w:ascii="Cambria" w:hAnsi="Cambria"/>
                    <w:i/>
                    <w:sz w:val="12"/>
                  </w:rPr>
                </w:pPr>
                <w:r>
                  <w:rPr>
                    <w:rFonts w:ascii="Cambria" w:hAnsi="Cambria"/>
                    <w:i/>
                    <w:color w:val="231F20"/>
                    <w:w w:val="105"/>
                    <w:sz w:val="12"/>
                  </w:rPr>
                  <w:t>Q. Cao et al. / Decision Support Systems 50 (2011) 511</w:t>
                </w:r>
                <w:r>
                  <w:rPr>
                    <w:rFonts w:ascii="Arial" w:hAnsi="Arial"/>
                    <w:color w:val="231F20"/>
                    <w:w w:val="105"/>
                    <w:sz w:val="12"/>
                  </w:rPr>
                  <w:t>–</w:t>
                </w:r>
                <w:r>
                  <w:rPr>
                    <w:rFonts w:ascii="Cambria" w:hAnsi="Cambria"/>
                    <w:i/>
                    <w:color w:val="231F20"/>
                    <w:w w:val="105"/>
                    <w:sz w:val="12"/>
                  </w:rPr>
                  <w:t>521</w:t>
                </w:r>
              </w:p>
            </w:txbxContent>
          </v:textbox>
          <w10:wrap type="none"/>
        </v:shape>
      </w:pict>
    </w:r>
    <w:r>
      <w:rPr/>
      <w:pict>
        <v:shape style="position:absolute;margin-left:549.602173pt;margin-top:35.558174pt;width:12.95pt;height:9.85pt;mso-position-horizontal-relative:page;mso-position-vertical-relative:page;z-index:-46432" type="#_x0000_t202" filled="false" stroked="false">
          <v:textbox inset="0,0,0,0">
            <w:txbxContent>
              <w:p>
                <w:pPr>
                  <w:spacing w:before="29"/>
                  <w:ind w:left="20" w:right="0" w:firstLine="0"/>
                  <w:jc w:val="left"/>
                  <w:rPr>
                    <w:sz w:val="12"/>
                  </w:rPr>
                </w:pPr>
                <w:r>
                  <w:rPr>
                    <w:color w:val="231F20"/>
                    <w:w w:val="120"/>
                    <w:sz w:val="12"/>
                  </w:rPr>
                  <w:t>521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50" w:hanging="244"/>
        <w:jc w:val="right"/>
      </w:pPr>
      <w:rPr>
        <w:rFonts w:hint="default" w:ascii="Book Antiqua" w:hAnsi="Book Antiqua" w:eastAsia="Book Antiqua" w:cs="Book Antiqua"/>
        <w:color w:val="231F20"/>
        <w:w w:val="116"/>
        <w:sz w:val="12"/>
        <w:szCs w:val="12"/>
      </w:rPr>
    </w:lvl>
    <w:lvl w:ilvl="1">
      <w:start w:val="0"/>
      <w:numFmt w:val="bullet"/>
      <w:lvlText w:val="•"/>
      <w:lvlJc w:val="left"/>
      <w:pPr>
        <w:ind w:left="960" w:hanging="244"/>
      </w:pPr>
      <w:rPr>
        <w:rFonts w:hint="default"/>
      </w:rPr>
    </w:lvl>
    <w:lvl w:ilvl="2">
      <w:start w:val="0"/>
      <w:numFmt w:val="bullet"/>
      <w:lvlText w:val="•"/>
      <w:lvlJc w:val="left"/>
      <w:pPr>
        <w:ind w:left="1461" w:hanging="244"/>
      </w:pPr>
      <w:rPr>
        <w:rFonts w:hint="default"/>
      </w:rPr>
    </w:lvl>
    <w:lvl w:ilvl="3">
      <w:start w:val="0"/>
      <w:numFmt w:val="bullet"/>
      <w:lvlText w:val="•"/>
      <w:lvlJc w:val="left"/>
      <w:pPr>
        <w:ind w:left="1961" w:hanging="244"/>
      </w:pPr>
      <w:rPr>
        <w:rFonts w:hint="default"/>
      </w:rPr>
    </w:lvl>
    <w:lvl w:ilvl="4">
      <w:start w:val="0"/>
      <w:numFmt w:val="bullet"/>
      <w:lvlText w:val="•"/>
      <w:lvlJc w:val="left"/>
      <w:pPr>
        <w:ind w:left="2462" w:hanging="244"/>
      </w:pPr>
      <w:rPr>
        <w:rFonts w:hint="default"/>
      </w:rPr>
    </w:lvl>
    <w:lvl w:ilvl="5">
      <w:start w:val="0"/>
      <w:numFmt w:val="bullet"/>
      <w:lvlText w:val="•"/>
      <w:lvlJc w:val="left"/>
      <w:pPr>
        <w:ind w:left="2962" w:hanging="244"/>
      </w:pPr>
      <w:rPr>
        <w:rFonts w:hint="default"/>
      </w:rPr>
    </w:lvl>
    <w:lvl w:ilvl="6">
      <w:start w:val="0"/>
      <w:numFmt w:val="bullet"/>
      <w:lvlText w:val="•"/>
      <w:lvlJc w:val="left"/>
      <w:pPr>
        <w:ind w:left="3463" w:hanging="244"/>
      </w:pPr>
      <w:rPr>
        <w:rFonts w:hint="default"/>
      </w:rPr>
    </w:lvl>
    <w:lvl w:ilvl="7">
      <w:start w:val="0"/>
      <w:numFmt w:val="bullet"/>
      <w:lvlText w:val="•"/>
      <w:lvlJc w:val="left"/>
      <w:pPr>
        <w:ind w:left="3964" w:hanging="244"/>
      </w:pPr>
      <w:rPr>
        <w:rFonts w:hint="default"/>
      </w:rPr>
    </w:lvl>
    <w:lvl w:ilvl="8">
      <w:start w:val="0"/>
      <w:numFmt w:val="bullet"/>
      <w:lvlText w:val="•"/>
      <w:lvlJc w:val="left"/>
      <w:pPr>
        <w:ind w:left="4464" w:hanging="244"/>
      </w:pPr>
      <w:rPr>
        <w:rFonts w:hint="default"/>
      </w:rPr>
    </w:lvl>
  </w:abstractNum>
  <w:abstractNum w:abstractNumId="6">
    <w:multiLevelType w:val="hybridMultilevel"/>
    <w:lvl w:ilvl="0">
      <w:start w:val="4"/>
      <w:numFmt w:val="decimal"/>
      <w:lvlText w:val="%1."/>
      <w:lvlJc w:val="left"/>
      <w:pPr>
        <w:ind w:left="318" w:hanging="184"/>
        <w:jc w:val="right"/>
      </w:pPr>
      <w:rPr>
        <w:rFonts w:hint="default" w:ascii="Book Antiqua" w:hAnsi="Book Antiqua" w:eastAsia="Book Antiqua" w:cs="Book Antiqua"/>
        <w:color w:val="231F20"/>
        <w:w w:val="109"/>
        <w:sz w:val="16"/>
        <w:szCs w:val="16"/>
      </w:rPr>
    </w:lvl>
    <w:lvl w:ilvl="1">
      <w:start w:val="0"/>
      <w:numFmt w:val="bullet"/>
      <w:lvlText w:val="•"/>
      <w:lvlJc w:val="left"/>
      <w:pPr>
        <w:ind w:left="807" w:hanging="184"/>
      </w:pPr>
      <w:rPr>
        <w:rFonts w:hint="default"/>
      </w:rPr>
    </w:lvl>
    <w:lvl w:ilvl="2">
      <w:start w:val="0"/>
      <w:numFmt w:val="bullet"/>
      <w:lvlText w:val="•"/>
      <w:lvlJc w:val="left"/>
      <w:pPr>
        <w:ind w:left="1295" w:hanging="184"/>
      </w:pPr>
      <w:rPr>
        <w:rFonts w:hint="default"/>
      </w:rPr>
    </w:lvl>
    <w:lvl w:ilvl="3">
      <w:start w:val="0"/>
      <w:numFmt w:val="bullet"/>
      <w:lvlText w:val="•"/>
      <w:lvlJc w:val="left"/>
      <w:pPr>
        <w:ind w:left="1783" w:hanging="184"/>
      </w:pPr>
      <w:rPr>
        <w:rFonts w:hint="default"/>
      </w:rPr>
    </w:lvl>
    <w:lvl w:ilvl="4">
      <w:start w:val="0"/>
      <w:numFmt w:val="bullet"/>
      <w:lvlText w:val="•"/>
      <w:lvlJc w:val="left"/>
      <w:pPr>
        <w:ind w:left="2270" w:hanging="184"/>
      </w:pPr>
      <w:rPr>
        <w:rFonts w:hint="default"/>
      </w:rPr>
    </w:lvl>
    <w:lvl w:ilvl="5">
      <w:start w:val="0"/>
      <w:numFmt w:val="bullet"/>
      <w:lvlText w:val="•"/>
      <w:lvlJc w:val="left"/>
      <w:pPr>
        <w:ind w:left="2758" w:hanging="184"/>
      </w:pPr>
      <w:rPr>
        <w:rFonts w:hint="default"/>
      </w:rPr>
    </w:lvl>
    <w:lvl w:ilvl="6">
      <w:start w:val="0"/>
      <w:numFmt w:val="bullet"/>
      <w:lvlText w:val="•"/>
      <w:lvlJc w:val="left"/>
      <w:pPr>
        <w:ind w:left="3246" w:hanging="184"/>
      </w:pPr>
      <w:rPr>
        <w:rFonts w:hint="default"/>
      </w:rPr>
    </w:lvl>
    <w:lvl w:ilvl="7">
      <w:start w:val="0"/>
      <w:numFmt w:val="bullet"/>
      <w:lvlText w:val="•"/>
      <w:lvlJc w:val="left"/>
      <w:pPr>
        <w:ind w:left="3733" w:hanging="184"/>
      </w:pPr>
      <w:rPr>
        <w:rFonts w:hint="default"/>
      </w:rPr>
    </w:lvl>
    <w:lvl w:ilvl="8">
      <w:start w:val="0"/>
      <w:numFmt w:val="bullet"/>
      <w:lvlText w:val="•"/>
      <w:lvlJc w:val="left"/>
      <w:pPr>
        <w:ind w:left="4221" w:hanging="184"/>
      </w:pPr>
      <w:rPr>
        <w:rFonts w:hint="default"/>
      </w:rPr>
    </w:lvl>
  </w:abstractNum>
  <w:abstractNum w:abstractNumId="5">
    <w:multiLevelType w:val="hybridMultilevel"/>
    <w:lvl w:ilvl="0">
      <w:start w:val="3"/>
      <w:numFmt w:val="decimal"/>
      <w:lvlText w:val="%1"/>
      <w:lvlJc w:val="left"/>
      <w:pPr>
        <w:ind w:left="608" w:hanging="299"/>
        <w:jc w:val="left"/>
      </w:pPr>
      <w:rPr>
        <w:rFonts w:hint="default"/>
      </w:rPr>
    </w:lvl>
    <w:lvl w:ilvl="1">
      <w:start w:val="4"/>
      <w:numFmt w:val="decimal"/>
      <w:lvlText w:val="%1.%2."/>
      <w:lvlJc w:val="left"/>
      <w:pPr>
        <w:ind w:left="608" w:hanging="299"/>
        <w:jc w:val="right"/>
      </w:pPr>
      <w:rPr>
        <w:rFonts w:hint="default" w:ascii="Cambria" w:hAnsi="Cambria" w:eastAsia="Cambria" w:cs="Cambria"/>
        <w:i/>
        <w:color w:val="231F20"/>
        <w:w w:val="105"/>
        <w:sz w:val="16"/>
        <w:szCs w:val="16"/>
      </w:rPr>
    </w:lvl>
    <w:lvl w:ilvl="2">
      <w:start w:val="0"/>
      <w:numFmt w:val="bullet"/>
      <w:lvlText w:val="•"/>
      <w:lvlJc w:val="left"/>
      <w:pPr>
        <w:ind w:left="1546" w:hanging="299"/>
      </w:pPr>
      <w:rPr>
        <w:rFonts w:hint="default"/>
      </w:rPr>
    </w:lvl>
    <w:lvl w:ilvl="3">
      <w:start w:val="0"/>
      <w:numFmt w:val="bullet"/>
      <w:lvlText w:val="•"/>
      <w:lvlJc w:val="left"/>
      <w:pPr>
        <w:ind w:left="2020" w:hanging="299"/>
      </w:pPr>
      <w:rPr>
        <w:rFonts w:hint="default"/>
      </w:rPr>
    </w:lvl>
    <w:lvl w:ilvl="4">
      <w:start w:val="0"/>
      <w:numFmt w:val="bullet"/>
      <w:lvlText w:val="•"/>
      <w:lvlJc w:val="left"/>
      <w:pPr>
        <w:ind w:left="2493" w:hanging="299"/>
      </w:pPr>
      <w:rPr>
        <w:rFonts w:hint="default"/>
      </w:rPr>
    </w:lvl>
    <w:lvl w:ilvl="5">
      <w:start w:val="0"/>
      <w:numFmt w:val="bullet"/>
      <w:lvlText w:val="•"/>
      <w:lvlJc w:val="left"/>
      <w:pPr>
        <w:ind w:left="2966" w:hanging="299"/>
      </w:pPr>
      <w:rPr>
        <w:rFonts w:hint="default"/>
      </w:rPr>
    </w:lvl>
    <w:lvl w:ilvl="6">
      <w:start w:val="0"/>
      <w:numFmt w:val="bullet"/>
      <w:lvlText w:val="•"/>
      <w:lvlJc w:val="left"/>
      <w:pPr>
        <w:ind w:left="3440" w:hanging="299"/>
      </w:pPr>
      <w:rPr>
        <w:rFonts w:hint="default"/>
      </w:rPr>
    </w:lvl>
    <w:lvl w:ilvl="7">
      <w:start w:val="0"/>
      <w:numFmt w:val="bullet"/>
      <w:lvlText w:val="•"/>
      <w:lvlJc w:val="left"/>
      <w:pPr>
        <w:ind w:left="3913" w:hanging="299"/>
      </w:pPr>
      <w:rPr>
        <w:rFonts w:hint="default"/>
      </w:rPr>
    </w:lvl>
    <w:lvl w:ilvl="8">
      <w:start w:val="0"/>
      <w:numFmt w:val="bullet"/>
      <w:lvlText w:val="•"/>
      <w:lvlJc w:val="left"/>
      <w:pPr>
        <w:ind w:left="4387" w:hanging="299"/>
      </w:pPr>
      <w:rPr>
        <w:rFonts w:hint="default"/>
      </w:rPr>
    </w:lvl>
  </w:abstractNum>
  <w:abstractNum w:abstractNumId="4">
    <w:multiLevelType w:val="hybridMultilevel"/>
    <w:lvl w:ilvl="0">
      <w:start w:val="1"/>
      <w:numFmt w:val="decimal"/>
      <w:lvlText w:val="%1."/>
      <w:lvlJc w:val="left"/>
      <w:pPr>
        <w:ind w:left="221" w:hanging="222"/>
        <w:jc w:val="left"/>
      </w:pPr>
      <w:rPr>
        <w:rFonts w:hint="default" w:ascii="Arial" w:hAnsi="Arial" w:eastAsia="Arial" w:cs="Arial"/>
        <w:color w:val="231F20"/>
        <w:w w:val="99"/>
        <w:sz w:val="16"/>
        <w:szCs w:val="16"/>
      </w:rPr>
    </w:lvl>
    <w:lvl w:ilvl="1">
      <w:start w:val="0"/>
      <w:numFmt w:val="bullet"/>
      <w:lvlText w:val="•"/>
      <w:lvlJc w:val="left"/>
      <w:pPr>
        <w:ind w:left="399" w:hanging="222"/>
      </w:pPr>
      <w:rPr>
        <w:rFonts w:hint="default"/>
      </w:rPr>
    </w:lvl>
    <w:lvl w:ilvl="2">
      <w:start w:val="0"/>
      <w:numFmt w:val="bullet"/>
      <w:lvlText w:val="•"/>
      <w:lvlJc w:val="left"/>
      <w:pPr>
        <w:ind w:left="578" w:hanging="222"/>
      </w:pPr>
      <w:rPr>
        <w:rFonts w:hint="default"/>
      </w:rPr>
    </w:lvl>
    <w:lvl w:ilvl="3">
      <w:start w:val="0"/>
      <w:numFmt w:val="bullet"/>
      <w:lvlText w:val="•"/>
      <w:lvlJc w:val="left"/>
      <w:pPr>
        <w:ind w:left="757" w:hanging="222"/>
      </w:pPr>
      <w:rPr>
        <w:rFonts w:hint="default"/>
      </w:rPr>
    </w:lvl>
    <w:lvl w:ilvl="4">
      <w:start w:val="0"/>
      <w:numFmt w:val="bullet"/>
      <w:lvlText w:val="•"/>
      <w:lvlJc w:val="left"/>
      <w:pPr>
        <w:ind w:left="937" w:hanging="222"/>
      </w:pPr>
      <w:rPr>
        <w:rFonts w:hint="default"/>
      </w:rPr>
    </w:lvl>
    <w:lvl w:ilvl="5">
      <w:start w:val="0"/>
      <w:numFmt w:val="bullet"/>
      <w:lvlText w:val="•"/>
      <w:lvlJc w:val="left"/>
      <w:pPr>
        <w:ind w:left="1116" w:hanging="222"/>
      </w:pPr>
      <w:rPr>
        <w:rFonts w:hint="default"/>
      </w:rPr>
    </w:lvl>
    <w:lvl w:ilvl="6">
      <w:start w:val="0"/>
      <w:numFmt w:val="bullet"/>
      <w:lvlText w:val="•"/>
      <w:lvlJc w:val="left"/>
      <w:pPr>
        <w:ind w:left="1295" w:hanging="222"/>
      </w:pPr>
      <w:rPr>
        <w:rFonts w:hint="default"/>
      </w:rPr>
    </w:lvl>
    <w:lvl w:ilvl="7">
      <w:start w:val="0"/>
      <w:numFmt w:val="bullet"/>
      <w:lvlText w:val="•"/>
      <w:lvlJc w:val="left"/>
      <w:pPr>
        <w:ind w:left="1474" w:hanging="222"/>
      </w:pPr>
      <w:rPr>
        <w:rFonts w:hint="default"/>
      </w:rPr>
    </w:lvl>
    <w:lvl w:ilvl="8">
      <w:start w:val="0"/>
      <w:numFmt w:val="bullet"/>
      <w:lvlText w:val="•"/>
      <w:lvlJc w:val="left"/>
      <w:pPr>
        <w:ind w:left="1654" w:hanging="222"/>
      </w:pPr>
      <w:rPr>
        <w:rFonts w:hint="default"/>
      </w:rPr>
    </w:lvl>
  </w:abstractNum>
  <w:abstractNum w:abstractNumId="3">
    <w:multiLevelType w:val="hybridMultilevel"/>
    <w:lvl w:ilvl="0">
      <w:start w:val="1"/>
      <w:numFmt w:val="decimal"/>
      <w:lvlText w:val="%1."/>
      <w:lvlJc w:val="left"/>
      <w:pPr>
        <w:ind w:left="221" w:hanging="222"/>
        <w:jc w:val="left"/>
      </w:pPr>
      <w:rPr>
        <w:rFonts w:hint="default" w:ascii="Arial" w:hAnsi="Arial" w:eastAsia="Arial" w:cs="Arial"/>
        <w:color w:val="231F20"/>
        <w:w w:val="99"/>
        <w:sz w:val="16"/>
        <w:szCs w:val="16"/>
      </w:rPr>
    </w:lvl>
    <w:lvl w:ilvl="1">
      <w:start w:val="0"/>
      <w:numFmt w:val="bullet"/>
      <w:lvlText w:val="•"/>
      <w:lvlJc w:val="left"/>
      <w:pPr>
        <w:ind w:left="352" w:hanging="222"/>
      </w:pPr>
      <w:rPr>
        <w:rFonts w:hint="default"/>
      </w:rPr>
    </w:lvl>
    <w:lvl w:ilvl="2">
      <w:start w:val="0"/>
      <w:numFmt w:val="bullet"/>
      <w:lvlText w:val="•"/>
      <w:lvlJc w:val="left"/>
      <w:pPr>
        <w:ind w:left="484" w:hanging="222"/>
      </w:pPr>
      <w:rPr>
        <w:rFonts w:hint="default"/>
      </w:rPr>
    </w:lvl>
    <w:lvl w:ilvl="3">
      <w:start w:val="0"/>
      <w:numFmt w:val="bullet"/>
      <w:lvlText w:val="•"/>
      <w:lvlJc w:val="left"/>
      <w:pPr>
        <w:ind w:left="617" w:hanging="222"/>
      </w:pPr>
      <w:rPr>
        <w:rFonts w:hint="default"/>
      </w:rPr>
    </w:lvl>
    <w:lvl w:ilvl="4">
      <w:start w:val="0"/>
      <w:numFmt w:val="bullet"/>
      <w:lvlText w:val="•"/>
      <w:lvlJc w:val="left"/>
      <w:pPr>
        <w:ind w:left="749" w:hanging="222"/>
      </w:pPr>
      <w:rPr>
        <w:rFonts w:hint="default"/>
      </w:rPr>
    </w:lvl>
    <w:lvl w:ilvl="5">
      <w:start w:val="0"/>
      <w:numFmt w:val="bullet"/>
      <w:lvlText w:val="•"/>
      <w:lvlJc w:val="left"/>
      <w:pPr>
        <w:ind w:left="881" w:hanging="222"/>
      </w:pPr>
      <w:rPr>
        <w:rFonts w:hint="default"/>
      </w:rPr>
    </w:lvl>
    <w:lvl w:ilvl="6">
      <w:start w:val="0"/>
      <w:numFmt w:val="bullet"/>
      <w:lvlText w:val="•"/>
      <w:lvlJc w:val="left"/>
      <w:pPr>
        <w:ind w:left="1014" w:hanging="222"/>
      </w:pPr>
      <w:rPr>
        <w:rFonts w:hint="default"/>
      </w:rPr>
    </w:lvl>
    <w:lvl w:ilvl="7">
      <w:start w:val="0"/>
      <w:numFmt w:val="bullet"/>
      <w:lvlText w:val="•"/>
      <w:lvlJc w:val="left"/>
      <w:pPr>
        <w:ind w:left="1146" w:hanging="222"/>
      </w:pPr>
      <w:rPr>
        <w:rFonts w:hint="default"/>
      </w:rPr>
    </w:lvl>
    <w:lvl w:ilvl="8">
      <w:start w:val="0"/>
      <w:numFmt w:val="bullet"/>
      <w:lvlText w:val="•"/>
      <w:lvlJc w:val="left"/>
      <w:pPr>
        <w:ind w:left="1278" w:hanging="222"/>
      </w:pPr>
      <w:rPr>
        <w:rFonts w:hint="default"/>
      </w:rPr>
    </w:lvl>
  </w:abstractNum>
  <w:abstractNum w:abstractNumId="2">
    <w:multiLevelType w:val="hybridMultilevel"/>
    <w:lvl w:ilvl="0">
      <w:start w:val="1"/>
      <w:numFmt w:val="decimal"/>
      <w:lvlText w:val="%1."/>
      <w:lvlJc w:val="left"/>
      <w:pPr>
        <w:ind w:left="221" w:hanging="222"/>
        <w:jc w:val="left"/>
      </w:pPr>
      <w:rPr>
        <w:rFonts w:hint="default" w:ascii="Arial" w:hAnsi="Arial" w:eastAsia="Arial" w:cs="Arial"/>
        <w:color w:val="231F20"/>
        <w:w w:val="99"/>
        <w:sz w:val="16"/>
        <w:szCs w:val="16"/>
      </w:rPr>
    </w:lvl>
    <w:lvl w:ilvl="1">
      <w:start w:val="0"/>
      <w:numFmt w:val="bullet"/>
      <w:lvlText w:val="•"/>
      <w:lvlJc w:val="left"/>
      <w:pPr>
        <w:ind w:left="404" w:hanging="222"/>
      </w:pPr>
      <w:rPr>
        <w:rFonts w:hint="default"/>
      </w:rPr>
    </w:lvl>
    <w:lvl w:ilvl="2">
      <w:start w:val="0"/>
      <w:numFmt w:val="bullet"/>
      <w:lvlText w:val="•"/>
      <w:lvlJc w:val="left"/>
      <w:pPr>
        <w:ind w:left="589" w:hanging="222"/>
      </w:pPr>
      <w:rPr>
        <w:rFonts w:hint="default"/>
      </w:rPr>
    </w:lvl>
    <w:lvl w:ilvl="3">
      <w:start w:val="0"/>
      <w:numFmt w:val="bullet"/>
      <w:lvlText w:val="•"/>
      <w:lvlJc w:val="left"/>
      <w:pPr>
        <w:ind w:left="773" w:hanging="222"/>
      </w:pPr>
      <w:rPr>
        <w:rFonts w:hint="default"/>
      </w:rPr>
    </w:lvl>
    <w:lvl w:ilvl="4">
      <w:start w:val="0"/>
      <w:numFmt w:val="bullet"/>
      <w:lvlText w:val="•"/>
      <w:lvlJc w:val="left"/>
      <w:pPr>
        <w:ind w:left="958" w:hanging="222"/>
      </w:pPr>
      <w:rPr>
        <w:rFonts w:hint="default"/>
      </w:rPr>
    </w:lvl>
    <w:lvl w:ilvl="5">
      <w:start w:val="0"/>
      <w:numFmt w:val="bullet"/>
      <w:lvlText w:val="•"/>
      <w:lvlJc w:val="left"/>
      <w:pPr>
        <w:ind w:left="1142" w:hanging="222"/>
      </w:pPr>
      <w:rPr>
        <w:rFonts w:hint="default"/>
      </w:rPr>
    </w:lvl>
    <w:lvl w:ilvl="6">
      <w:start w:val="0"/>
      <w:numFmt w:val="bullet"/>
      <w:lvlText w:val="•"/>
      <w:lvlJc w:val="left"/>
      <w:pPr>
        <w:ind w:left="1327" w:hanging="222"/>
      </w:pPr>
      <w:rPr>
        <w:rFonts w:hint="default"/>
      </w:rPr>
    </w:lvl>
    <w:lvl w:ilvl="7">
      <w:start w:val="0"/>
      <w:numFmt w:val="bullet"/>
      <w:lvlText w:val="•"/>
      <w:lvlJc w:val="left"/>
      <w:pPr>
        <w:ind w:left="1511" w:hanging="222"/>
      </w:pPr>
      <w:rPr>
        <w:rFonts w:hint="default"/>
      </w:rPr>
    </w:lvl>
    <w:lvl w:ilvl="8">
      <w:start w:val="0"/>
      <w:numFmt w:val="bullet"/>
      <w:lvlText w:val="•"/>
      <w:lvlJc w:val="left"/>
      <w:pPr>
        <w:ind w:left="1696" w:hanging="222"/>
      </w:pPr>
      <w:rPr>
        <w:rFonts w:hint="default"/>
      </w:rPr>
    </w:lvl>
  </w:abstractNum>
  <w:abstractNum w:abstractNumId="1">
    <w:multiLevelType w:val="hybridMultilevel"/>
    <w:lvl w:ilvl="0">
      <w:start w:val="3"/>
      <w:numFmt w:val="decimal"/>
      <w:lvlText w:val="%1"/>
      <w:lvlJc w:val="left"/>
      <w:pPr>
        <w:ind w:left="432" w:hanging="299"/>
        <w:jc w:val="left"/>
      </w:pPr>
      <w:rPr>
        <w:rFonts w:hint="default"/>
      </w:rPr>
    </w:lvl>
    <w:lvl w:ilvl="1">
      <w:start w:val="2"/>
      <w:numFmt w:val="decimal"/>
      <w:lvlText w:val="%1.%2."/>
      <w:lvlJc w:val="left"/>
      <w:pPr>
        <w:ind w:left="432" w:hanging="299"/>
        <w:jc w:val="right"/>
      </w:pPr>
      <w:rPr>
        <w:rFonts w:hint="default" w:ascii="Cambria" w:hAnsi="Cambria" w:eastAsia="Cambria" w:cs="Cambria"/>
        <w:i/>
        <w:color w:val="231F20"/>
        <w:w w:val="105"/>
        <w:sz w:val="16"/>
        <w:szCs w:val="16"/>
      </w:rPr>
    </w:lvl>
    <w:lvl w:ilvl="2">
      <w:start w:val="1"/>
      <w:numFmt w:val="decimal"/>
      <w:lvlText w:val="%1.%2.%3."/>
      <w:lvlJc w:val="left"/>
      <w:pPr>
        <w:ind w:left="731" w:hanging="421"/>
        <w:jc w:val="left"/>
      </w:pPr>
      <w:rPr>
        <w:rFonts w:hint="default" w:ascii="Cambria" w:hAnsi="Cambria" w:eastAsia="Cambria" w:cs="Cambria"/>
        <w:i/>
        <w:color w:val="231F20"/>
        <w:w w:val="105"/>
        <w:sz w:val="16"/>
        <w:szCs w:val="16"/>
      </w:rPr>
    </w:lvl>
    <w:lvl w:ilvl="3">
      <w:start w:val="0"/>
      <w:numFmt w:val="bullet"/>
      <w:lvlText w:val="•"/>
      <w:lvlJc w:val="left"/>
      <w:pPr>
        <w:ind w:left="642" w:hanging="421"/>
      </w:pPr>
      <w:rPr>
        <w:rFonts w:hint="default"/>
      </w:rPr>
    </w:lvl>
    <w:lvl w:ilvl="4">
      <w:start w:val="0"/>
      <w:numFmt w:val="bullet"/>
      <w:lvlText w:val="•"/>
      <w:lvlJc w:val="left"/>
      <w:pPr>
        <w:ind w:left="545" w:hanging="421"/>
      </w:pPr>
      <w:rPr>
        <w:rFonts w:hint="default"/>
      </w:rPr>
    </w:lvl>
    <w:lvl w:ilvl="5">
      <w:start w:val="0"/>
      <w:numFmt w:val="bullet"/>
      <w:lvlText w:val="•"/>
      <w:lvlJc w:val="left"/>
      <w:pPr>
        <w:ind w:left="447" w:hanging="421"/>
      </w:pPr>
      <w:rPr>
        <w:rFonts w:hint="default"/>
      </w:rPr>
    </w:lvl>
    <w:lvl w:ilvl="6">
      <w:start w:val="0"/>
      <w:numFmt w:val="bullet"/>
      <w:lvlText w:val="•"/>
      <w:lvlJc w:val="left"/>
      <w:pPr>
        <w:ind w:left="350" w:hanging="421"/>
      </w:pPr>
      <w:rPr>
        <w:rFonts w:hint="default"/>
      </w:rPr>
    </w:lvl>
    <w:lvl w:ilvl="7">
      <w:start w:val="0"/>
      <w:numFmt w:val="bullet"/>
      <w:lvlText w:val="•"/>
      <w:lvlJc w:val="left"/>
      <w:pPr>
        <w:ind w:left="252" w:hanging="421"/>
      </w:pPr>
      <w:rPr>
        <w:rFonts w:hint="default"/>
      </w:rPr>
    </w:lvl>
    <w:lvl w:ilvl="8">
      <w:start w:val="0"/>
      <w:numFmt w:val="bullet"/>
      <w:lvlText w:val="•"/>
      <w:lvlJc w:val="left"/>
      <w:pPr>
        <w:ind w:left="155" w:hanging="421"/>
      </w:pPr>
      <w:rPr>
        <w:rFonts w:hint="default"/>
      </w:rPr>
    </w:lvl>
  </w:abstractNum>
  <w:abstractNum w:abstractNumId="0">
    <w:multiLevelType w:val="hybridMultilevel"/>
    <w:lvl w:ilvl="0">
      <w:start w:val="1"/>
      <w:numFmt w:val="decimal"/>
      <w:lvlText w:val="%1."/>
      <w:lvlJc w:val="left"/>
      <w:pPr>
        <w:ind w:left="494" w:hanging="184"/>
        <w:jc w:val="right"/>
      </w:pPr>
      <w:rPr>
        <w:rFonts w:hint="default" w:ascii="Book Antiqua" w:hAnsi="Book Antiqua" w:eastAsia="Book Antiqua" w:cs="Book Antiqua"/>
        <w:color w:val="231F20"/>
        <w:w w:val="109"/>
        <w:sz w:val="16"/>
        <w:szCs w:val="16"/>
      </w:rPr>
    </w:lvl>
    <w:lvl w:ilvl="1">
      <w:start w:val="0"/>
      <w:numFmt w:val="bullet"/>
      <w:lvlText w:val="◆"/>
      <w:lvlJc w:val="left"/>
      <w:pPr>
        <w:ind w:left="550" w:hanging="138"/>
      </w:pPr>
      <w:rPr>
        <w:rFonts w:hint="default" w:ascii="Microsoft Sans Serif" w:hAnsi="Microsoft Sans Serif" w:eastAsia="Microsoft Sans Serif" w:cs="Microsoft Sans Serif"/>
        <w:color w:val="231F20"/>
        <w:w w:val="184"/>
        <w:sz w:val="12"/>
        <w:szCs w:val="12"/>
      </w:rPr>
    </w:lvl>
    <w:lvl w:ilvl="2">
      <w:start w:val="0"/>
      <w:numFmt w:val="bullet"/>
      <w:lvlText w:val="•"/>
      <w:lvlJc w:val="left"/>
      <w:pPr>
        <w:ind w:left="1090" w:hanging="138"/>
      </w:pPr>
      <w:rPr>
        <w:rFonts w:hint="default"/>
      </w:rPr>
    </w:lvl>
    <w:lvl w:ilvl="3">
      <w:start w:val="0"/>
      <w:numFmt w:val="bullet"/>
      <w:lvlText w:val="•"/>
      <w:lvlJc w:val="left"/>
      <w:pPr>
        <w:ind w:left="1620" w:hanging="138"/>
      </w:pPr>
      <w:rPr>
        <w:rFonts w:hint="default"/>
      </w:rPr>
    </w:lvl>
    <w:lvl w:ilvl="4">
      <w:start w:val="0"/>
      <w:numFmt w:val="bullet"/>
      <w:lvlText w:val="•"/>
      <w:lvlJc w:val="left"/>
      <w:pPr>
        <w:ind w:left="2150" w:hanging="138"/>
      </w:pPr>
      <w:rPr>
        <w:rFonts w:hint="default"/>
      </w:rPr>
    </w:lvl>
    <w:lvl w:ilvl="5">
      <w:start w:val="0"/>
      <w:numFmt w:val="bullet"/>
      <w:lvlText w:val="•"/>
      <w:lvlJc w:val="left"/>
      <w:pPr>
        <w:ind w:left="2681" w:hanging="138"/>
      </w:pPr>
      <w:rPr>
        <w:rFonts w:hint="default"/>
      </w:rPr>
    </w:lvl>
    <w:lvl w:ilvl="6">
      <w:start w:val="0"/>
      <w:numFmt w:val="bullet"/>
      <w:lvlText w:val="•"/>
      <w:lvlJc w:val="left"/>
      <w:pPr>
        <w:ind w:left="3211" w:hanging="138"/>
      </w:pPr>
      <w:rPr>
        <w:rFonts w:hint="default"/>
      </w:rPr>
    </w:lvl>
    <w:lvl w:ilvl="7">
      <w:start w:val="0"/>
      <w:numFmt w:val="bullet"/>
      <w:lvlText w:val="•"/>
      <w:lvlJc w:val="left"/>
      <w:pPr>
        <w:ind w:left="3741" w:hanging="138"/>
      </w:pPr>
      <w:rPr>
        <w:rFonts w:hint="default"/>
      </w:rPr>
    </w:lvl>
    <w:lvl w:ilvl="8">
      <w:start w:val="0"/>
      <w:numFmt w:val="bullet"/>
      <w:lvlText w:val="•"/>
      <w:lvlJc w:val="left"/>
      <w:pPr>
        <w:ind w:left="4271" w:hanging="138"/>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rPr>
  </w:style>
  <w:style w:styleId="BodyText" w:type="paragraph">
    <w:name w:val="Body Text"/>
    <w:basedOn w:val="Normal"/>
    <w:uiPriority w:val="1"/>
    <w:qFormat/>
    <w:pPr/>
    <w:rPr>
      <w:rFonts w:ascii="Book Antiqua" w:hAnsi="Book Antiqua" w:eastAsia="Book Antiqua" w:cs="Book Antiqua"/>
      <w:sz w:val="16"/>
      <w:szCs w:val="16"/>
    </w:rPr>
  </w:style>
  <w:style w:styleId="ListParagraph" w:type="paragraph">
    <w:name w:val="List Paragraph"/>
    <w:basedOn w:val="Normal"/>
    <w:uiPriority w:val="1"/>
    <w:qFormat/>
    <w:pPr>
      <w:ind w:left="450" w:hanging="316"/>
      <w:jc w:val="both"/>
    </w:pPr>
    <w:rPr>
      <w:rFonts w:ascii="Book Antiqua" w:hAnsi="Book Antiqua" w:eastAsia="Book Antiqua" w:cs="Book Antiqua"/>
    </w:rPr>
  </w:style>
  <w:style w:styleId="TableParagraph" w:type="paragraph">
    <w:name w:val="Table Paragraph"/>
    <w:basedOn w:val="Normal"/>
    <w:uiPriority w:val="1"/>
    <w:qFormat/>
    <w:pPr>
      <w:spacing w:before="17" w:line="134" w:lineRule="exact"/>
    </w:pPr>
    <w:rPr>
      <w:rFonts w:ascii="Book Antiqua" w:hAnsi="Book Antiqua" w:eastAsia="Book Antiqua" w:cs="Book Antiqu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sciencedirect.com/science/journal/01679236" TargetMode="External"/><Relationship Id="rId8" Type="http://schemas.openxmlformats.org/officeDocument/2006/relationships/hyperlink" Target="http://www.elsevier.com/locate/dss" TargetMode="External"/><Relationship Id="rId9" Type="http://schemas.openxmlformats.org/officeDocument/2006/relationships/hyperlink" Target="http://dx.doi.org/10.1016/j.dss.2010.11.009" TargetMode="External"/><Relationship Id="rId10" Type="http://schemas.openxmlformats.org/officeDocument/2006/relationships/hyperlink" Target="mailto:qing.cao@ttu.edu" TargetMode="External"/><Relationship Id="rId11" Type="http://schemas.openxmlformats.org/officeDocument/2006/relationships/hyperlink" Target="mailto:wduan@gwu.edu" TargetMode="External"/><Relationship Id="rId12" Type="http://schemas.openxmlformats.org/officeDocument/2006/relationships/hyperlink" Target="mailto:qiwei.gan@ttu.edu"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download.com/" TargetMode="External"/><Relationship Id="rId16" Type="http://schemas.openxmlformats.org/officeDocument/2006/relationships/image" Target="media/image3.jpe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eader" Target="header3.xml"/><Relationship Id="rId20" Type="http://schemas.openxmlformats.org/officeDocument/2006/relationships/header" Target="header4.xml"/><Relationship Id="rId21" Type="http://schemas.openxmlformats.org/officeDocument/2006/relationships/hyperlink" Target="http://ssrn.com/abstract%3D1261751" TargetMode="External"/><Relationship Id="rId22" Type="http://schemas.openxmlformats.org/officeDocument/2006/relationships/hyperlink" Target="http://www.uie.com/articles/magicbehindamazon/" TargetMode="External"/><Relationship Id="rId23" Type="http://schemas.openxmlformats.org/officeDocument/2006/relationships/image" Target="media/image6.jpeg"/><Relationship Id="rId24" Type="http://schemas.openxmlformats.org/officeDocument/2006/relationships/image" Target="media/image7.jpeg"/><Relationship Id="rId25" Type="http://schemas.openxmlformats.org/officeDocument/2006/relationships/image" Target="media/image8.jpe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Qing Cao</dc:creator>
  <cp:keywords>Online user review;  Helpfulness;  Text mining;  Ordinal logistic regression;  Latent Semantic Analysis</cp:keywords>
  <dc:subject>Decision Support Systems, 50 (2010) 511-521. 10.1016/j.dss.2010.11.009</dc:subject>
  <dc:title>Exploring determinants of voting for the “helpfulness” of online user reviews: A text mining approach</dc:title>
  <dcterms:created xsi:type="dcterms:W3CDTF">2020-03-06T07:18:09Z</dcterms:created>
  <dcterms:modified xsi:type="dcterms:W3CDTF">2020-03-06T07:18:09Z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2010-12-10T00:00:00Z</vt:filetime>
  </property>
  <property fmtid="{D5CDD505-2E9C-101B-9397-08002B2CF9AE}" pid="3" name="Creator">
    <vt:lpwstr>Elsevier</vt:lpwstr>
  </property>
  <property fmtid="{D5CDD505-2E9C-101B-9397-08002B2CF9AE}" pid="4" name="LastSaved">
    <vt:filetime>2020-03-06T00:00:00Z</vt:filetime>
  </property>
</Properties>
</file>