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DD" w:rsidRPr="008456DD" w:rsidRDefault="008456DD" w:rsidP="008456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Описание CMS Joomla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свободное бесплатное программное обеспечение, распространяемое под лицензией GNU GPL. Система управления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контентом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(CMS) написана на языках РНР и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качестве хранилища использует базы данных MySQL, а начиная с версии 2.5 и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MsSQL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Систему управления сайтом </w:t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Joomla,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абсолютно </w:t>
      </w:r>
      <w:hyperlink r:id="rId5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бесплатно скачать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034540" cy="2080260"/>
            <wp:effectExtent l="19050" t="0" r="3810" b="0"/>
            <wp:docPr id="1" name="Рисунок 1" descr="Joomla Описание CMS Jooml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omla Описание CMS Jooml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 Joomla.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 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(произносится как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джумла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производная ветвь от широко известного проекта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Mambo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отделившаяся от материнской компании. Причиной этого послужило несогласие по вопросам экономической политики. Первая версия, с исправлениями ошибок и уязвимостей, обнаруженных на тот момент, вышла в свет 16 сентября 2005 года и явилась, по сути, переименованной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Mambo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4.5.2.3.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середине 2008 года новый проект занял второе место по числу ежедневных скачиваний, уступая лишь </w:t>
      </w:r>
      <w:hyperlink r:id="rId8" w:tgtFrame="_blank" w:history="1">
        <w:proofErr w:type="spellStart"/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WordPress</w:t>
        </w:r>
        <w:proofErr w:type="spellEnd"/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арсенале </w:t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 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– самые различные инструменты для разработки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веб-сайта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Загромождение административной панели ненужными элементами устраняется за счет важной особенности </w:t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минимального набора инструментов при начальной установке. Благодаря чему снижается нагрузка на сервер, а так же экономится место на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хостинге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Штатными средствами администрирования устанавливается каталог расширений, содержащий множество языковых пакетов. Это позволяет передавать интерфейс фронтальной и административной части, практически, на любом языке, в том числе на русском, украинском, казахском.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Возможности Joomla.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дополнительных </w:t>
      </w:r>
      <w:hyperlink r:id="rId9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компонентов, модулей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0" w:tgtFrame="_blank" w:history="1">
        <w:proofErr w:type="spellStart"/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плагинов</w:t>
        </w:r>
        <w:proofErr w:type="spellEnd"/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8456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joomla</w:t>
        </w:r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!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возможность увеличения функциональности.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Посредством программы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Artisteer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 создание собственного, уникального внешнего вида сайта; доступно видоизменение при помощи  </w:t>
      </w:r>
      <w:hyperlink r:id="rId11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шаблонов для</w:t>
        </w:r>
        <w:r w:rsidRPr="008456D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joomla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Собственный алгоритм </w:t>
      </w:r>
      <w:proofErr w:type="spellStart"/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</w:t>
      </w:r>
      <w:proofErr w:type="spellEnd"/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аутентификации и «ведения» сессий обеспечивает безопасность пользователей и администраторов.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Неоспоримым преимуществом данной CMS является то, что все компоненты, модули, </w:t>
      </w:r>
      <w:hyperlink r:id="rId12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шаблоны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плагины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писать самостоятельно. Функции редактирования существующих </w:t>
      </w:r>
      <w:hyperlink r:id="rId13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расширений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(или) размещение их в структурном каталоге так же являются несомненным плюсом.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Настраиваемые схемы расположения модулей (включая левый, правый, центральный и другие, произвольные положения блока), предусмотренные в  </w:t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 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!, позволяют включать в материал содержимое модуля.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Регулярно выходят обновления. Имеется публичный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Багтрекер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(список </w:t>
      </w:r>
      <w:proofErr w:type="gram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официальных</w:t>
      </w:r>
      <w:proofErr w:type="gram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трекеров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Кроме того, есть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трекеры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миграции со старых версий </w:t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трекере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пожеланий пользователи могут комментировать работу </w:t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 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оставлять свои замечания и предложения, которые учитываются разработчиками при очередном обновлении системы.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Начиная с версии joomla 2.5, расширена поддержка баз данных, реализована поддержка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Ms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SQL, планируется добавить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SQL,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Возможности администрирования Joomla.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целях повышения рейтинга в поисковиках можно создать свое описание и </w:t>
      </w:r>
      <w:hyperlink r:id="rId14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ключевые слова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динамической страницы.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Можно, запрограммировать по календарю начало и окончание публикации любых материалов.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 ограничение доступа к определенным разделам сайта незарегистрированных пользователей.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Разнообразные модули </w:t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 в себя подробную статистику посещений, счетчик посещений, гостевую книгу, последние новости, форум и др.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Значительно улучшенная система установки и управления расширениями, наблюдается в версии </w:t>
      </w:r>
      <w:hyperlink r:id="rId15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Joomla 1.6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позволяет одновременно устанавливать несколько расширений, объединив их в один инсталляционный пакет. Кроме того, стало возможным задействовать механизм автоматического обновления установленных расширений.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возможность </w:t>
      </w:r>
      <w:hyperlink r:id="rId16" w:tgtFrame="_blank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создания форм обратной связи</w:t>
        </w:r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контакта.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 привлечения новостей, статей и ссылок от удаленных авторов посредством модуля приема. Благодаря менеджеру рассылки новостей, поддерживается более 360 служб по всему миру.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Огромное количество готовых модулей и компонентов различных шаблонов joomla.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использоваться в электронной коммерции. На ее платформе существует бесплатное приложение для организации электронного магазина.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Системные требования Joomla к </w:t>
      </w:r>
      <w:proofErr w:type="spellStart"/>
      <w:r w:rsidRPr="008456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хостингу</w:t>
      </w:r>
      <w:proofErr w:type="spellEnd"/>
      <w:r w:rsidRPr="008456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8456DD" w:rsidRPr="008456DD" w:rsidRDefault="008456DD" w:rsidP="00845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PHP 5.x или выше</w:t>
      </w:r>
    </w:p>
    <w:p w:rsidR="008456DD" w:rsidRPr="008456DD" w:rsidRDefault="008456DD" w:rsidP="00845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MySQL 4.1.x, 5.x</w:t>
      </w:r>
    </w:p>
    <w:p w:rsidR="008456DD" w:rsidRPr="008456DD" w:rsidRDefault="008456DD" w:rsidP="00845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 1.3.x или выше</w:t>
      </w:r>
    </w:p>
    <w:p w:rsidR="008456DD" w:rsidRPr="008456DD" w:rsidRDefault="008456DD" w:rsidP="00845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необходимо убедиться, что используемая версия PHP сервера имеет встроенную поддержку MySQL. Все это вы можете узнать у своего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хостера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Joomla</w:t>
      </w: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 использоваться совместно со всеми наиболее известными браузерами, а именно: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Mozilla </w:t>
      </w:r>
      <w:proofErr w:type="spellStart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с ними администрирования панель наиболее совместима и удобочитаема. </w:t>
      </w:r>
    </w:p>
    <w:p w:rsidR="008456DD" w:rsidRPr="008456DD" w:rsidRDefault="008456DD" w:rsidP="00845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лету 2008 года по числу ежедневных скачиваний Joomla! заняла второе место после </w:t>
      </w:r>
      <w:hyperlink r:id="rId17" w:tooltip="WordPress" w:history="1">
        <w:proofErr w:type="spellStart"/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WordPress</w:t>
        </w:r>
        <w:proofErr w:type="spellEnd"/>
      </w:hyperlink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значительным отрывом от других подобных систем.</w:t>
      </w:r>
      <w:hyperlink r:id="rId18" w:anchor="cite_note-3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</w:p>
    <w:p w:rsidR="008456DD" w:rsidRPr="008456DD" w:rsidRDefault="008456DD" w:rsidP="00845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1.0 считается устаревшей, её официальная поддержка прекращена 1 июля 2009 года.</w:t>
      </w:r>
    </w:p>
    <w:p w:rsidR="008456DD" w:rsidRPr="008456DD" w:rsidRDefault="008456DD" w:rsidP="00845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Поддержка версии 1.6 прекращена 19 августа 2011 года.</w:t>
      </w:r>
    </w:p>
    <w:p w:rsidR="008456DD" w:rsidRPr="008456DD" w:rsidRDefault="008456DD" w:rsidP="00845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версии 1.7 прекращена 24 февраля 2012 года.</w:t>
      </w:r>
      <w:hyperlink r:id="rId19" w:anchor="cite_note-4" w:history="1">
        <w:r w:rsidRPr="00845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</w:p>
    <w:p w:rsidR="008456DD" w:rsidRPr="008456DD" w:rsidRDefault="008456DD" w:rsidP="00845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версии 1.5 прекращена 27 сентября 2012 года.</w:t>
      </w:r>
    </w:p>
    <w:p w:rsidR="008456DD" w:rsidRPr="008456DD" w:rsidRDefault="008456DD" w:rsidP="00845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6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Текущая версия системы — 2.5.х, выпуск которой состоялся в начале февраля 2012 г. Тестовая версия системы — 3.0.х, выпуск которой состоялся 27 сентября 2012 г.</w:t>
      </w:r>
    </w:p>
    <w:p w:rsidR="00C05E5B" w:rsidRDefault="008456DD">
      <w:r>
        <w:t>Кроме прочих своих достоинств, CMS Joomla! обладает таким как простота. Вы сумеете без особых хлопот разобраться с интерфейсом, тем более, Joomla! является практически самой популярной CMS, поэтому в Сети вы найдете ответы практически на все вопросы, которые могли бы у вас возникнуть. При использовании CMS Joomla! вы можете совершенно не стеснять себя в планах и перспективах, если вы хотите делать сложный сайт, то можете не сомневаться в том, что он у вас получится. Если даже в самой Joomla! не найдется нужных функций, вы обнаружите все необходимое в модулях и расширениях, в большом количестве присутствующих в Интернете.</w:t>
      </w:r>
    </w:p>
    <w:sectPr w:rsidR="00C05E5B" w:rsidSect="00C0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952A2"/>
    <w:multiLevelType w:val="multilevel"/>
    <w:tmpl w:val="6CE86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653919"/>
    <w:multiLevelType w:val="multilevel"/>
    <w:tmpl w:val="802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56DD"/>
    <w:rsid w:val="00024B60"/>
    <w:rsid w:val="008456DD"/>
    <w:rsid w:val="00C0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E5B"/>
  </w:style>
  <w:style w:type="paragraph" w:styleId="1">
    <w:name w:val="heading 1"/>
    <w:basedOn w:val="a"/>
    <w:link w:val="10"/>
    <w:uiPriority w:val="9"/>
    <w:qFormat/>
    <w:rsid w:val="00845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5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45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45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6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56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56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456DD"/>
    <w:rPr>
      <w:color w:val="0000FF"/>
      <w:u w:val="single"/>
    </w:rPr>
  </w:style>
  <w:style w:type="character" w:styleId="a4">
    <w:name w:val="Strong"/>
    <w:basedOn w:val="a0"/>
    <w:uiPriority w:val="22"/>
    <w:qFormat/>
    <w:rsid w:val="008456DD"/>
    <w:rPr>
      <w:b/>
      <w:bCs/>
    </w:rPr>
  </w:style>
  <w:style w:type="paragraph" w:styleId="a5">
    <w:name w:val="Normal (Web)"/>
    <w:basedOn w:val="a"/>
    <w:uiPriority w:val="99"/>
    <w:semiHidden/>
    <w:unhideWhenUsed/>
    <w:rsid w:val="0084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4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56DD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rsid w:val="008456DD"/>
  </w:style>
  <w:style w:type="character" w:customStyle="1" w:styleId="mw-editsection">
    <w:name w:val="mw-editsection"/>
    <w:basedOn w:val="a0"/>
    <w:rsid w:val="008456DD"/>
  </w:style>
  <w:style w:type="character" w:customStyle="1" w:styleId="mw-editsection-bracket">
    <w:name w:val="mw-editsection-bracket"/>
    <w:basedOn w:val="a0"/>
    <w:rsid w:val="00845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dserfer.ru/cms-wordpress/description-of-the-cms-wordpress/" TargetMode="External"/><Relationship Id="rId13" Type="http://schemas.openxmlformats.org/officeDocument/2006/relationships/hyperlink" Target="http://goldserfer.ru/cms-joomla/extensions-for-cms-joomla/" TargetMode="External"/><Relationship Id="rId18" Type="http://schemas.openxmlformats.org/officeDocument/2006/relationships/hyperlink" Target="http://ru.wikipedia.org/wiki/Jooml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goldserfer.ru/cms-joomla/templates-for-cms-joomla/" TargetMode="External"/><Relationship Id="rId17" Type="http://schemas.openxmlformats.org/officeDocument/2006/relationships/hyperlink" Target="http://ru.wikipedia.org/wiki/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://goldserfer.ru/how-to-make-a-page-feedback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oldserfer.ru/wp-content/uploads/2012/07/Joomla.png" TargetMode="External"/><Relationship Id="rId11" Type="http://schemas.openxmlformats.org/officeDocument/2006/relationships/hyperlink" Target="http://goldserfer.ru/cms-joomla/templates-for-cms-joomla/" TargetMode="External"/><Relationship Id="rId5" Type="http://schemas.openxmlformats.org/officeDocument/2006/relationships/hyperlink" Target="http://goldserfer.ru/cms-joomla/download-cms-joomla/" TargetMode="External"/><Relationship Id="rId15" Type="http://schemas.openxmlformats.org/officeDocument/2006/relationships/hyperlink" Target="http://goldserfer.ru/joomla-1-6-x.html" TargetMode="External"/><Relationship Id="rId10" Type="http://schemas.openxmlformats.org/officeDocument/2006/relationships/hyperlink" Target="http://goldserfer.ru/cms-joomla/plugins-for-joomla/" TargetMode="External"/><Relationship Id="rId19" Type="http://schemas.openxmlformats.org/officeDocument/2006/relationships/hyperlink" Target="http://ru.wikipedia.org/wiki/Joom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ldserfer.ru/cms-joomla/extensions-for-cms-joomla/" TargetMode="External"/><Relationship Id="rId14" Type="http://schemas.openxmlformats.org/officeDocument/2006/relationships/hyperlink" Target="http://goldserfer.ru/seo-optimization-and-key-wo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</dc:creator>
  <cp:lastModifiedBy>Myu</cp:lastModifiedBy>
  <cp:revision>1</cp:revision>
  <dcterms:created xsi:type="dcterms:W3CDTF">2013-07-23T19:58:00Z</dcterms:created>
  <dcterms:modified xsi:type="dcterms:W3CDTF">2013-07-23T20:19:00Z</dcterms:modified>
</cp:coreProperties>
</file>