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9B2B6F" w:rsidRPr="009B2B6F" w:rsidRDefault="009B2B6F" w:rsidP="009B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B2B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Stepwise E-Commerce Marketplace of Furniture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‘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Avion’</w:t>
      </w:r>
    </w:p>
    <w:p w:rsidR="009B2B6F" w:rsidRPr="009B2B6F" w:rsidRDefault="009B2B6F" w:rsidP="009B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2B6F">
        <w:rPr>
          <w:rFonts w:ascii="Times New Roman" w:eastAsia="Times New Roman" w:hAnsi="Times New Roman" w:cs="Times New Roman"/>
          <w:b/>
          <w:bCs/>
          <w:sz w:val="36"/>
          <w:szCs w:val="36"/>
        </w:rPr>
        <w:t>Purpose of the Platform</w:t>
      </w:r>
    </w:p>
    <w:p w:rsidR="009B2B6F" w:rsidRPr="009B2B6F" w:rsidRDefault="009B2B6F" w:rsidP="009B2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t>To create a comprehensive online marketplace for furniture that connects buyers and sellers, offering a seamless shopping experience with customizable options, diverse product categories, and reliable delivery services.</w:t>
      </w:r>
    </w:p>
    <w:p w:rsidR="009B2B6F" w:rsidRPr="009B2B6F" w:rsidRDefault="009B2B6F" w:rsidP="009B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2B6F">
        <w:rPr>
          <w:rFonts w:ascii="Times New Roman" w:eastAsia="Times New Roman" w:hAnsi="Times New Roman" w:cs="Times New Roman"/>
          <w:b/>
          <w:bCs/>
          <w:sz w:val="36"/>
          <w:szCs w:val="36"/>
        </w:rPr>
        <w:t>Business Goals</w:t>
      </w:r>
    </w:p>
    <w:p w:rsidR="009B2B6F" w:rsidRPr="009B2B6F" w:rsidRDefault="009B2B6F" w:rsidP="009B2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Increase Accessibility: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Provide a user-friendly platform where customers can browse and purchase furniture from the comfort of their homes.</w:t>
      </w:r>
    </w:p>
    <w:p w:rsidR="009B2B6F" w:rsidRPr="009B2B6F" w:rsidRDefault="009B2B6F" w:rsidP="009B2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Enhance Vendor Reach: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Empower local and international furniture sellers to reach a wider audience.</w:t>
      </w:r>
    </w:p>
    <w:p w:rsidR="009B2B6F" w:rsidRPr="009B2B6F" w:rsidRDefault="009B2B6F" w:rsidP="009B2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Boost Revenue: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Monetize the platform through commission-based sales, premium seller subscriptions, and featured listings.</w:t>
      </w:r>
    </w:p>
    <w:p w:rsidR="009B2B6F" w:rsidRPr="009B2B6F" w:rsidRDefault="009B2B6F" w:rsidP="009B2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Promote Sustainability: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Partner with eco-friendly brands to promote sustainable furniture options.</w:t>
      </w:r>
    </w:p>
    <w:p w:rsidR="009B2B6F" w:rsidRPr="009B2B6F" w:rsidRDefault="009B2B6F" w:rsidP="009B2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Build Trust: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Ensure secure transactions and offer quality assurance through verified sellers and reviews.</w:t>
      </w:r>
    </w:p>
    <w:p w:rsidR="009B2B6F" w:rsidRPr="009B2B6F" w:rsidRDefault="009B2B6F" w:rsidP="009B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2B6F">
        <w:rPr>
          <w:rFonts w:ascii="Times New Roman" w:eastAsia="Times New Roman" w:hAnsi="Times New Roman" w:cs="Times New Roman"/>
          <w:b/>
          <w:bCs/>
          <w:sz w:val="36"/>
          <w:szCs w:val="36"/>
        </w:rPr>
        <w:t>Aim to Solve</w:t>
      </w:r>
    </w:p>
    <w:p w:rsidR="009B2B6F" w:rsidRPr="009B2B6F" w:rsidRDefault="009B2B6F" w:rsidP="009B2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Fragmented Marketplace: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Create a centralized platform where buyers can explore a wide range of furniture from different vendors.</w:t>
      </w:r>
    </w:p>
    <w:p w:rsidR="009B2B6F" w:rsidRPr="009B2B6F" w:rsidRDefault="009B2B6F" w:rsidP="009B2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Lack of Customization: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Offer customizable furniture options for buyers.</w:t>
      </w:r>
    </w:p>
    <w:p w:rsidR="009B2B6F" w:rsidRPr="009B2B6F" w:rsidRDefault="009B2B6F" w:rsidP="009B2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Inconvenient Delivery: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Ensure timely and damage-free shipments through reliable logistics partners.</w:t>
      </w:r>
    </w:p>
    <w:p w:rsidR="009B2B6F" w:rsidRPr="009B2B6F" w:rsidRDefault="009B2B6F" w:rsidP="009B2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Transparency Issues: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Provide detailed product descriptions, customer reviews, and seller ratings.</w:t>
      </w:r>
    </w:p>
    <w:p w:rsidR="009B2B6F" w:rsidRPr="009B2B6F" w:rsidRDefault="009B2B6F" w:rsidP="009B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2B6F">
        <w:rPr>
          <w:rFonts w:ascii="Times New Roman" w:eastAsia="Times New Roman" w:hAnsi="Times New Roman" w:cs="Times New Roman"/>
          <w:b/>
          <w:bCs/>
          <w:sz w:val="36"/>
          <w:szCs w:val="36"/>
        </w:rPr>
        <w:t>Products or Services Offered</w:t>
      </w:r>
    </w:p>
    <w:p w:rsidR="009B2B6F" w:rsidRPr="009B2B6F" w:rsidRDefault="009B2B6F" w:rsidP="009B2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Products:</w:t>
      </w:r>
    </w:p>
    <w:p w:rsidR="009B2B6F" w:rsidRPr="009B2B6F" w:rsidRDefault="009B2B6F" w:rsidP="009B2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t>Sofas, beds, tables, chairs, wardrobes, desks, shelves, and outdoor furniture.</w:t>
      </w:r>
    </w:p>
    <w:p w:rsidR="009B2B6F" w:rsidRPr="009B2B6F" w:rsidRDefault="009B2B6F" w:rsidP="009B2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t>Customizable furniture with material, size, and color options.</w:t>
      </w:r>
    </w:p>
    <w:p w:rsidR="009B2B6F" w:rsidRPr="009B2B6F" w:rsidRDefault="009B2B6F" w:rsidP="009B2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t>Eco-friendly furniture made from sustainable materials.</w:t>
      </w:r>
    </w:p>
    <w:p w:rsidR="009B2B6F" w:rsidRPr="009B2B6F" w:rsidRDefault="009B2B6F" w:rsidP="009B2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Services:</w:t>
      </w:r>
    </w:p>
    <w:p w:rsidR="009B2B6F" w:rsidRPr="009B2B6F" w:rsidRDefault="009B2B6F" w:rsidP="009B2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t>Assembly and installation.</w:t>
      </w:r>
    </w:p>
    <w:p w:rsidR="009B2B6F" w:rsidRPr="009B2B6F" w:rsidRDefault="009B2B6F" w:rsidP="009B2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t>Interior design consultations.</w:t>
      </w:r>
    </w:p>
    <w:p w:rsidR="009B2B6F" w:rsidRPr="009B2B6F" w:rsidRDefault="009B2B6F" w:rsidP="009B2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lastRenderedPageBreak/>
        <w:t>Returns and exchanges.</w:t>
      </w:r>
    </w:p>
    <w:p w:rsidR="009B2B6F" w:rsidRPr="009B2B6F" w:rsidRDefault="009B2B6F" w:rsidP="009B2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t>Real-time order tracking.</w:t>
      </w:r>
    </w:p>
    <w:p w:rsidR="009B2B6F" w:rsidRPr="009B2B6F" w:rsidRDefault="009B2B6F" w:rsidP="009B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2B6F">
        <w:rPr>
          <w:rFonts w:ascii="Times New Roman" w:eastAsia="Times New Roman" w:hAnsi="Times New Roman" w:cs="Times New Roman"/>
          <w:b/>
          <w:bCs/>
          <w:sz w:val="36"/>
          <w:szCs w:val="36"/>
        </w:rPr>
        <w:t>What Will Set This Platform Apart</w:t>
      </w:r>
    </w:p>
    <w:p w:rsidR="009B2B6F" w:rsidRPr="009B2B6F" w:rsidRDefault="009B2B6F" w:rsidP="009B2B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 Options: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Users can design furniture by choosing dimensions, colors, and materials.</w:t>
      </w:r>
    </w:p>
    <w:p w:rsidR="009B2B6F" w:rsidRPr="009B2B6F" w:rsidRDefault="009B2B6F" w:rsidP="009B2B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Augmented Reality (AR):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Visualize furniture in their spaces using AR tools.</w:t>
      </w:r>
    </w:p>
    <w:p w:rsidR="009B2B6F" w:rsidRPr="009B2B6F" w:rsidRDefault="009B2B6F" w:rsidP="009B2B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Diverse Vendor Network: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Collaborations with artisan and premium furniture brands.</w:t>
      </w:r>
    </w:p>
    <w:p w:rsidR="009B2B6F" w:rsidRPr="009B2B6F" w:rsidRDefault="009B2B6F" w:rsidP="009B2B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Sustainability Focus: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Highlight eco-friendly and upcycled furniture products.</w:t>
      </w:r>
    </w:p>
    <w:p w:rsidR="009B2B6F" w:rsidRPr="009B2B6F" w:rsidRDefault="009B2B6F" w:rsidP="009B2B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Seamless User Experience: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Intuitive UI/UX, advanced search filters, and secure checkout.</w:t>
      </w:r>
    </w:p>
    <w:p w:rsidR="009B2B6F" w:rsidRPr="009B2B6F" w:rsidRDefault="009B2B6F" w:rsidP="009B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2B6F">
        <w:rPr>
          <w:rFonts w:ascii="Times New Roman" w:eastAsia="Times New Roman" w:hAnsi="Times New Roman" w:cs="Times New Roman"/>
          <w:b/>
          <w:bCs/>
          <w:sz w:val="36"/>
          <w:szCs w:val="36"/>
        </w:rPr>
        <w:t>Workflow</w:t>
      </w:r>
    </w:p>
    <w:p w:rsidR="009B2B6F" w:rsidRPr="009B2B6F" w:rsidRDefault="009B2B6F" w:rsidP="009B2B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Buyers and sellers create accounts.</w:t>
      </w:r>
    </w:p>
    <w:p w:rsidR="009B2B6F" w:rsidRPr="009B2B6F" w:rsidRDefault="009B2B6F" w:rsidP="009B2B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Listing: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Sellers upload furniture details, including images, dimensions, materials, and price.</w:t>
      </w:r>
    </w:p>
    <w:p w:rsidR="009B2B6F" w:rsidRPr="009B2B6F" w:rsidRDefault="009B2B6F" w:rsidP="009B2B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Browsing: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Buyers search for products using categories, filters, or AR visualization.</w:t>
      </w:r>
    </w:p>
    <w:p w:rsidR="009B2B6F" w:rsidRPr="009B2B6F" w:rsidRDefault="009B2B6F" w:rsidP="009B2B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Order Placement: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Buyers add items to the cart, select customization options, and proceed to checkout.</w:t>
      </w:r>
    </w:p>
    <w:p w:rsidR="009B2B6F" w:rsidRPr="009B2B6F" w:rsidRDefault="009B2B6F" w:rsidP="009B2B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Payment: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Secure payment gateway with multiple payment options.</w:t>
      </w:r>
    </w:p>
    <w:p w:rsidR="009B2B6F" w:rsidRPr="009B2B6F" w:rsidRDefault="009B2B6F" w:rsidP="009B2B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Order Processing: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Order confirmation and notification sent to the seller.</w:t>
      </w:r>
    </w:p>
    <w:p w:rsidR="009B2B6F" w:rsidRPr="009B2B6F" w:rsidRDefault="009B2B6F" w:rsidP="009B2B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Shipping: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Seller packages the product, and logistics partner picks up and delivers.</w:t>
      </w:r>
    </w:p>
    <w:p w:rsidR="009B2B6F" w:rsidRPr="009B2B6F" w:rsidRDefault="009B2B6F" w:rsidP="009B2B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Feedback: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Buyers leave reviews and ratings post-delivery.</w:t>
      </w:r>
    </w:p>
    <w:p w:rsidR="009B2B6F" w:rsidRPr="009B2B6F" w:rsidRDefault="009B2B6F" w:rsidP="009B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2B6F">
        <w:rPr>
          <w:rFonts w:ascii="Times New Roman" w:eastAsia="Times New Roman" w:hAnsi="Times New Roman" w:cs="Times New Roman"/>
          <w:b/>
          <w:bCs/>
          <w:sz w:val="36"/>
          <w:szCs w:val="36"/>
        </w:rPr>
        <w:t>Data Schema</w:t>
      </w:r>
    </w:p>
    <w:p w:rsidR="009B2B6F" w:rsidRPr="009B2B6F" w:rsidRDefault="009B2B6F" w:rsidP="009B2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B6F">
        <w:rPr>
          <w:rFonts w:ascii="Times New Roman" w:eastAsia="Times New Roman" w:hAnsi="Times New Roman" w:cs="Times New Roman"/>
          <w:b/>
          <w:bCs/>
          <w:sz w:val="27"/>
          <w:szCs w:val="27"/>
        </w:rPr>
        <w:t>Entities</w:t>
      </w:r>
    </w:p>
    <w:p w:rsidR="009B2B6F" w:rsidRPr="009B2B6F" w:rsidRDefault="009B2B6F" w:rsidP="009B2B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</w:p>
    <w:p w:rsidR="009B2B6F" w:rsidRPr="009B2B6F" w:rsidRDefault="009B2B6F" w:rsidP="009B2B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9B2B6F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9B2B6F">
        <w:rPr>
          <w:rFonts w:ascii="Times New Roman" w:eastAsia="Times New Roman" w:hAnsi="Times New Roman" w:cs="Times New Roman"/>
          <w:sz w:val="24"/>
          <w:szCs w:val="24"/>
        </w:rPr>
        <w:t>, Name, Email, Phone, Role (Buyer/Seller), Address.</w:t>
      </w:r>
    </w:p>
    <w:p w:rsidR="009B2B6F" w:rsidRPr="009B2B6F" w:rsidRDefault="009B2B6F" w:rsidP="009B2B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Product:</w:t>
      </w:r>
    </w:p>
    <w:p w:rsidR="009B2B6F" w:rsidRPr="009B2B6F" w:rsidRDefault="009B2B6F" w:rsidP="009B2B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9B2B6F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, Name, Category, Price, Material, Dimensions, Stock, </w:t>
      </w:r>
      <w:proofErr w:type="spellStart"/>
      <w:r w:rsidRPr="009B2B6F">
        <w:rPr>
          <w:rFonts w:ascii="Times New Roman" w:eastAsia="Times New Roman" w:hAnsi="Times New Roman" w:cs="Times New Roman"/>
          <w:sz w:val="24"/>
          <w:szCs w:val="24"/>
        </w:rPr>
        <w:t>SellerID</w:t>
      </w:r>
      <w:proofErr w:type="spellEnd"/>
      <w:r w:rsidRPr="009B2B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2B6F" w:rsidRPr="009B2B6F" w:rsidRDefault="009B2B6F" w:rsidP="009B2B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Order:</w:t>
      </w:r>
    </w:p>
    <w:p w:rsidR="009B2B6F" w:rsidRPr="009B2B6F" w:rsidRDefault="009B2B6F" w:rsidP="009B2B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9B2B6F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2B6F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2B6F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, Quantity, </w:t>
      </w:r>
      <w:proofErr w:type="spellStart"/>
      <w:r w:rsidRPr="009B2B6F">
        <w:rPr>
          <w:rFonts w:ascii="Times New Roman" w:eastAsia="Times New Roman" w:hAnsi="Times New Roman" w:cs="Times New Roman"/>
          <w:sz w:val="24"/>
          <w:szCs w:val="24"/>
        </w:rPr>
        <w:t>OrderStatus</w:t>
      </w:r>
      <w:proofErr w:type="spellEnd"/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2B6F">
        <w:rPr>
          <w:rFonts w:ascii="Times New Roman" w:eastAsia="Times New Roman" w:hAnsi="Times New Roman" w:cs="Times New Roman"/>
          <w:sz w:val="24"/>
          <w:szCs w:val="24"/>
        </w:rPr>
        <w:t>PaymentStatus</w:t>
      </w:r>
      <w:proofErr w:type="spellEnd"/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2B6F">
        <w:rPr>
          <w:rFonts w:ascii="Times New Roman" w:eastAsia="Times New Roman" w:hAnsi="Times New Roman" w:cs="Times New Roman"/>
          <w:sz w:val="24"/>
          <w:szCs w:val="24"/>
        </w:rPr>
        <w:t>OrderDate</w:t>
      </w:r>
      <w:proofErr w:type="spellEnd"/>
      <w:r w:rsidRPr="009B2B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2B6F" w:rsidRPr="009B2B6F" w:rsidRDefault="009B2B6F" w:rsidP="009B2B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Review:</w:t>
      </w:r>
    </w:p>
    <w:p w:rsidR="009B2B6F" w:rsidRPr="009B2B6F" w:rsidRDefault="009B2B6F" w:rsidP="009B2B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9B2B6F">
        <w:rPr>
          <w:rFonts w:ascii="Times New Roman" w:eastAsia="Times New Roman" w:hAnsi="Times New Roman" w:cs="Times New Roman"/>
          <w:sz w:val="24"/>
          <w:szCs w:val="24"/>
        </w:rPr>
        <w:t>ReviewID</w:t>
      </w:r>
      <w:proofErr w:type="spellEnd"/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2B6F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2B6F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, Rating, Comment, </w:t>
      </w:r>
      <w:proofErr w:type="spellStart"/>
      <w:r w:rsidRPr="009B2B6F">
        <w:rPr>
          <w:rFonts w:ascii="Times New Roman" w:eastAsia="Times New Roman" w:hAnsi="Times New Roman" w:cs="Times New Roman"/>
          <w:sz w:val="24"/>
          <w:szCs w:val="24"/>
        </w:rPr>
        <w:t>ReviewDate</w:t>
      </w:r>
      <w:proofErr w:type="spellEnd"/>
      <w:r w:rsidRPr="009B2B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2B6F" w:rsidRPr="009B2B6F" w:rsidRDefault="009B2B6F" w:rsidP="009B2B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Shipment:</w:t>
      </w:r>
    </w:p>
    <w:p w:rsidR="009B2B6F" w:rsidRPr="009B2B6F" w:rsidRDefault="009B2B6F" w:rsidP="009B2B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9B2B6F">
        <w:rPr>
          <w:rFonts w:ascii="Times New Roman" w:eastAsia="Times New Roman" w:hAnsi="Times New Roman" w:cs="Times New Roman"/>
          <w:sz w:val="24"/>
          <w:szCs w:val="24"/>
        </w:rPr>
        <w:t>ShipmentID</w:t>
      </w:r>
      <w:proofErr w:type="spellEnd"/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2B6F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2B6F">
        <w:rPr>
          <w:rFonts w:ascii="Times New Roman" w:eastAsia="Times New Roman" w:hAnsi="Times New Roman" w:cs="Times New Roman"/>
          <w:sz w:val="24"/>
          <w:szCs w:val="24"/>
        </w:rPr>
        <w:t>CourierPartner</w:t>
      </w:r>
      <w:proofErr w:type="spellEnd"/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2B6F">
        <w:rPr>
          <w:rFonts w:ascii="Times New Roman" w:eastAsia="Times New Roman" w:hAnsi="Times New Roman" w:cs="Times New Roman"/>
          <w:sz w:val="24"/>
          <w:szCs w:val="24"/>
        </w:rPr>
        <w:t>TrackingNumber</w:t>
      </w:r>
      <w:proofErr w:type="spellEnd"/>
      <w:r w:rsidRPr="009B2B6F">
        <w:rPr>
          <w:rFonts w:ascii="Times New Roman" w:eastAsia="Times New Roman" w:hAnsi="Times New Roman" w:cs="Times New Roman"/>
          <w:sz w:val="24"/>
          <w:szCs w:val="24"/>
        </w:rPr>
        <w:t>, Status.</w:t>
      </w:r>
    </w:p>
    <w:p w:rsidR="009B2B6F" w:rsidRPr="009B2B6F" w:rsidRDefault="009B2B6F" w:rsidP="009B2B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Vendor:</w:t>
      </w:r>
    </w:p>
    <w:p w:rsidR="009B2B6F" w:rsidRPr="009B2B6F" w:rsidRDefault="009B2B6F" w:rsidP="009B2B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Attributes: </w:t>
      </w:r>
      <w:proofErr w:type="spellStart"/>
      <w:r w:rsidRPr="009B2B6F">
        <w:rPr>
          <w:rFonts w:ascii="Times New Roman" w:eastAsia="Times New Roman" w:hAnsi="Times New Roman" w:cs="Times New Roman"/>
          <w:sz w:val="24"/>
          <w:szCs w:val="24"/>
        </w:rPr>
        <w:t>VendorID</w:t>
      </w:r>
      <w:proofErr w:type="spellEnd"/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, Name, </w:t>
      </w:r>
      <w:proofErr w:type="spellStart"/>
      <w:r w:rsidRPr="009B2B6F">
        <w:rPr>
          <w:rFonts w:ascii="Times New Roman" w:eastAsia="Times New Roman" w:hAnsi="Times New Roman" w:cs="Times New Roman"/>
          <w:sz w:val="24"/>
          <w:szCs w:val="24"/>
        </w:rPr>
        <w:t>BusinessName</w:t>
      </w:r>
      <w:proofErr w:type="spellEnd"/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2B6F">
        <w:rPr>
          <w:rFonts w:ascii="Times New Roman" w:eastAsia="Times New Roman" w:hAnsi="Times New Roman" w:cs="Times New Roman"/>
          <w:sz w:val="24"/>
          <w:szCs w:val="24"/>
        </w:rPr>
        <w:t>ContactDetails</w:t>
      </w:r>
      <w:proofErr w:type="spellEnd"/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2B6F">
        <w:rPr>
          <w:rFonts w:ascii="Times New Roman" w:eastAsia="Times New Roman" w:hAnsi="Times New Roman" w:cs="Times New Roman"/>
          <w:sz w:val="24"/>
          <w:szCs w:val="24"/>
        </w:rPr>
        <w:t>SellerRating</w:t>
      </w:r>
      <w:proofErr w:type="spellEnd"/>
      <w:r w:rsidRPr="009B2B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2B6F" w:rsidRPr="009B2B6F" w:rsidRDefault="009B2B6F" w:rsidP="009B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2B6F">
        <w:rPr>
          <w:rFonts w:ascii="Times New Roman" w:eastAsia="Times New Roman" w:hAnsi="Times New Roman" w:cs="Times New Roman"/>
          <w:b/>
          <w:bCs/>
          <w:sz w:val="36"/>
          <w:szCs w:val="36"/>
        </w:rPr>
        <w:t>Shipments</w:t>
      </w:r>
    </w:p>
    <w:p w:rsidR="009B2B6F" w:rsidRPr="009B2B6F" w:rsidRDefault="009B2B6F" w:rsidP="009B2B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Order Fulfillment Process:</w:t>
      </w:r>
    </w:p>
    <w:p w:rsidR="009B2B6F" w:rsidRPr="009B2B6F" w:rsidRDefault="009B2B6F" w:rsidP="009B2B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t>Seller confirms the order.</w:t>
      </w:r>
    </w:p>
    <w:p w:rsidR="009B2B6F" w:rsidRPr="009B2B6F" w:rsidRDefault="009B2B6F" w:rsidP="009B2B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t>Product is packaged and picked up by logistics partner.</w:t>
      </w:r>
    </w:p>
    <w:p w:rsidR="009B2B6F" w:rsidRPr="009B2B6F" w:rsidRDefault="009B2B6F" w:rsidP="009B2B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t>Shipment details (tracking number, estimated delivery) shared with the buyer.</w:t>
      </w:r>
    </w:p>
    <w:p w:rsidR="009B2B6F" w:rsidRPr="009B2B6F" w:rsidRDefault="009B2B6F" w:rsidP="009B2B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Timeline:</w:t>
      </w:r>
    </w:p>
    <w:p w:rsidR="009B2B6F" w:rsidRPr="009B2B6F" w:rsidRDefault="009B2B6F" w:rsidP="009B2B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t>Standard delivery (3-7 days) or expedited options.</w:t>
      </w:r>
    </w:p>
    <w:p w:rsidR="009B2B6F" w:rsidRPr="009B2B6F" w:rsidRDefault="009B2B6F" w:rsidP="009B2B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t>Live tracking for all shipments.</w:t>
      </w:r>
    </w:p>
    <w:p w:rsidR="009B2B6F" w:rsidRPr="009B2B6F" w:rsidRDefault="009B2B6F" w:rsidP="009B2B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Damage Management:</w:t>
      </w:r>
    </w:p>
    <w:p w:rsidR="009B2B6F" w:rsidRPr="009B2B6F" w:rsidRDefault="009B2B6F" w:rsidP="009B2B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t>Protocols for handling damaged goods during transit.</w:t>
      </w:r>
    </w:p>
    <w:p w:rsidR="009B2B6F" w:rsidRPr="009B2B6F" w:rsidRDefault="009B2B6F" w:rsidP="009B2B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t>Free returns/exchanges for faulty deliveries.</w:t>
      </w:r>
    </w:p>
    <w:p w:rsidR="009B2B6F" w:rsidRPr="009B2B6F" w:rsidRDefault="009B2B6F" w:rsidP="009B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2B6F">
        <w:rPr>
          <w:rFonts w:ascii="Times New Roman" w:eastAsia="Times New Roman" w:hAnsi="Times New Roman" w:cs="Times New Roman"/>
          <w:b/>
          <w:bCs/>
          <w:sz w:val="36"/>
          <w:szCs w:val="36"/>
        </w:rPr>
        <w:t>Relationships Between Entities</w:t>
      </w:r>
    </w:p>
    <w:p w:rsidR="009B2B6F" w:rsidRPr="009B2B6F" w:rsidRDefault="009B2B6F" w:rsidP="009B2B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User and Orders: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One-to-many relationship (a user can place multiple orders).</w:t>
      </w:r>
    </w:p>
    <w:p w:rsidR="009B2B6F" w:rsidRPr="009B2B6F" w:rsidRDefault="009B2B6F" w:rsidP="009B2B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and Orders: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Many-to-many relationship (a product can be part of multiple orders, and an order can contain multiple products).</w:t>
      </w:r>
    </w:p>
    <w:p w:rsidR="009B2B6F" w:rsidRPr="009B2B6F" w:rsidRDefault="009B2B6F" w:rsidP="009B2B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Vendor and Product: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One-to-many relationship (a vendor can list multiple products).</w:t>
      </w:r>
    </w:p>
    <w:p w:rsidR="009B2B6F" w:rsidRPr="009B2B6F" w:rsidRDefault="009B2B6F" w:rsidP="009B2B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Order and Shipment: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One-to-one relationship (each order is linked to a single shipment).</w:t>
      </w:r>
    </w:p>
    <w:p w:rsidR="009B2B6F" w:rsidRPr="009B2B6F" w:rsidRDefault="009B2B6F" w:rsidP="009B2B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and Review:</w:t>
      </w:r>
      <w:r w:rsidRPr="009B2B6F">
        <w:rPr>
          <w:rFonts w:ascii="Times New Roman" w:eastAsia="Times New Roman" w:hAnsi="Times New Roman" w:cs="Times New Roman"/>
          <w:sz w:val="24"/>
          <w:szCs w:val="24"/>
        </w:rPr>
        <w:t xml:space="preserve"> One-to-many relationship (a product can have multiple reviews).</w:t>
      </w:r>
    </w:p>
    <w:p w:rsidR="009B2B6F" w:rsidRPr="009B2B6F" w:rsidRDefault="009B2B6F" w:rsidP="009B2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6F">
        <w:rPr>
          <w:rFonts w:ascii="Times New Roman" w:eastAsia="Times New Roman" w:hAnsi="Times New Roman" w:cs="Times New Roman"/>
          <w:sz w:val="24"/>
          <w:szCs w:val="24"/>
        </w:rPr>
        <w:t>By addressing these elements, the platform will provide a robust, scalable, and user-friendly furniture e-commerce solution.</w:t>
      </w:r>
    </w:p>
    <w:p w:rsidR="00FA7C76" w:rsidRDefault="00FA7C76"/>
    <w:sectPr w:rsidR="00FA7C76" w:rsidSect="009B2B6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B75" w:rsidRDefault="00986B75" w:rsidP="009B2B6F">
      <w:pPr>
        <w:spacing w:after="0" w:line="240" w:lineRule="auto"/>
      </w:pPr>
      <w:r>
        <w:separator/>
      </w:r>
    </w:p>
  </w:endnote>
  <w:endnote w:type="continuationSeparator" w:id="0">
    <w:p w:rsidR="00986B75" w:rsidRDefault="00986B75" w:rsidP="009B2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B75" w:rsidRDefault="00986B75" w:rsidP="009B2B6F">
      <w:pPr>
        <w:spacing w:after="0" w:line="240" w:lineRule="auto"/>
      </w:pPr>
      <w:r>
        <w:separator/>
      </w:r>
    </w:p>
  </w:footnote>
  <w:footnote w:type="continuationSeparator" w:id="0">
    <w:p w:rsidR="00986B75" w:rsidRDefault="00986B75" w:rsidP="009B2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41C5"/>
    <w:multiLevelType w:val="multilevel"/>
    <w:tmpl w:val="B4D6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E7B5C"/>
    <w:multiLevelType w:val="multilevel"/>
    <w:tmpl w:val="9C1C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305CF"/>
    <w:multiLevelType w:val="multilevel"/>
    <w:tmpl w:val="F712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75F0E"/>
    <w:multiLevelType w:val="multilevel"/>
    <w:tmpl w:val="DC24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00ACB"/>
    <w:multiLevelType w:val="multilevel"/>
    <w:tmpl w:val="93AA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73F0B"/>
    <w:multiLevelType w:val="multilevel"/>
    <w:tmpl w:val="AD32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A1E75"/>
    <w:multiLevelType w:val="multilevel"/>
    <w:tmpl w:val="3972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F397F"/>
    <w:multiLevelType w:val="multilevel"/>
    <w:tmpl w:val="EBD6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6F"/>
    <w:rsid w:val="00986B75"/>
    <w:rsid w:val="009B2B6F"/>
    <w:rsid w:val="00FA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D023"/>
  <w15:chartTrackingRefBased/>
  <w15:docId w15:val="{E59112F3-C029-4D98-B2A4-5FBB74A8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2B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2B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2B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B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2B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2B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2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2B6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B2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B6F"/>
  </w:style>
  <w:style w:type="paragraph" w:styleId="Footer">
    <w:name w:val="footer"/>
    <w:basedOn w:val="Normal"/>
    <w:link w:val="FooterChar"/>
    <w:uiPriority w:val="99"/>
    <w:unhideWhenUsed/>
    <w:rsid w:val="009B2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5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Mir</dc:creator>
  <cp:keywords/>
  <dc:description/>
  <cp:lastModifiedBy>Hamza Mir</cp:lastModifiedBy>
  <cp:revision>1</cp:revision>
  <dcterms:created xsi:type="dcterms:W3CDTF">2025-01-28T20:14:00Z</dcterms:created>
  <dcterms:modified xsi:type="dcterms:W3CDTF">2025-01-28T20:18:00Z</dcterms:modified>
</cp:coreProperties>
</file>