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B479D4" w:rsidP="0F604F63" w:rsidRDefault="00A93917" w14:paraId="3DAEA3AE" w14:textId="7AD57AA2">
      <w:pPr>
        <w:pStyle w:val="Normal"/>
        <w:rPr>
          <w:rFonts w:ascii="Times New Roman" w:hAnsi="Times New Roman" w:eastAsia="Times New Roman" w:cs="Times New Roman"/>
          <w:b w:val="1"/>
          <w:bCs w:val="1"/>
          <w:sz w:val="36"/>
          <w:szCs w:val="36"/>
        </w:rPr>
      </w:pPr>
      <w:r w:rsidRPr="60146F27" w:rsidR="35D1BBD0">
        <w:rPr>
          <w:rFonts w:ascii="Times New Roman" w:hAnsi="Times New Roman" w:eastAsia="Times New Roman" w:cs="Times New Roman"/>
          <w:b w:val="1"/>
          <w:bCs w:val="1"/>
          <w:sz w:val="36"/>
          <w:szCs w:val="36"/>
        </w:rPr>
        <w:t xml:space="preserve">WEEK </w:t>
      </w:r>
      <w:r w:rsidRPr="60146F27" w:rsidR="051D636C">
        <w:rPr>
          <w:rFonts w:ascii="Times New Roman" w:hAnsi="Times New Roman" w:eastAsia="Times New Roman" w:cs="Times New Roman"/>
          <w:b w:val="1"/>
          <w:bCs w:val="1"/>
          <w:sz w:val="36"/>
          <w:szCs w:val="36"/>
        </w:rPr>
        <w:t>3</w:t>
      </w:r>
    </w:p>
    <w:p w:rsidR="0F604F63" w:rsidP="0F604F63" w:rsidRDefault="0F604F63" w14:paraId="0A1A2E21" w14:textId="5050A1F3">
      <w:pPr>
        <w:pStyle w:val="Normal"/>
        <w:rPr>
          <w:rFonts w:ascii="Times New Roman" w:hAnsi="Times New Roman" w:eastAsia="Times New Roman" w:cs="Times New Roman"/>
        </w:rPr>
      </w:pPr>
    </w:p>
    <w:p w:rsidR="00B479D4" w:rsidP="0F604F63" w:rsidRDefault="00A93917" w14:paraId="032701E4" w14:textId="6DAAB72E">
      <w:pPr>
        <w:pStyle w:val="Normal"/>
      </w:pPr>
      <w:r w:rsidRPr="60146F27" w:rsidR="35D1BBD0">
        <w:rPr>
          <w:rFonts w:ascii="Times New Roman" w:hAnsi="Times New Roman" w:eastAsia="Times New Roman" w:cs="Times New Roman"/>
          <w:b w:val="1"/>
          <w:bCs w:val="1"/>
          <w:sz w:val="32"/>
          <w:szCs w:val="32"/>
        </w:rPr>
        <w:t>Section A</w:t>
      </w:r>
    </w:p>
    <w:p w:rsidR="0F604F63" w:rsidP="60146F27" w:rsidRDefault="0F604F63" w14:paraId="2E5D6EC7" w14:textId="4D62B740">
      <w:pPr>
        <w:pStyle w:val="Normal"/>
        <w:rPr>
          <w:rFonts w:ascii="Times New Roman" w:hAnsi="Times New Roman" w:eastAsia="Times New Roman" w:cs="Times New Roman"/>
          <w:b w:val="1"/>
          <w:bCs w:val="1"/>
          <w:sz w:val="32"/>
          <w:szCs w:val="32"/>
        </w:rPr>
      </w:pPr>
    </w:p>
    <w:p w:rsidR="0F604F63" w:rsidP="60146F27" w:rsidRDefault="0F604F63" w14:paraId="032BEAEB" w14:textId="46D16DCA">
      <w:pPr/>
      <w:r w:rsidRPr="60146F27" w:rsidR="2351603E">
        <w:rPr>
          <w:rFonts w:ascii="Times New Roman" w:hAnsi="Times New Roman" w:eastAsia="Times New Roman" w:cs="Times New Roman"/>
          <w:b w:val="0"/>
          <w:bCs w:val="0"/>
          <w:noProof w:val="0"/>
          <w:sz w:val="28"/>
          <w:szCs w:val="28"/>
          <w:lang w:val="en-US"/>
        </w:rPr>
        <w:t>1. What is the difference between referencing and embedding documents in MongoDB, and when would you choose each?</w:t>
      </w:r>
    </w:p>
    <w:p w:rsidR="60146F27" w:rsidP="60146F27" w:rsidRDefault="60146F27" w14:paraId="4366A862" w14:textId="259BE0FB">
      <w:pPr>
        <w:rPr>
          <w:rFonts w:ascii="Times New Roman" w:hAnsi="Times New Roman" w:eastAsia="Times New Roman" w:cs="Times New Roman"/>
          <w:b w:val="0"/>
          <w:bCs w:val="0"/>
          <w:noProof w:val="0"/>
          <w:sz w:val="28"/>
          <w:szCs w:val="28"/>
          <w:lang w:val="en-US"/>
        </w:rPr>
      </w:pPr>
    </w:p>
    <w:p w:rsidR="5AC1ACCD" w:rsidP="60146F27" w:rsidRDefault="5AC1ACCD" w14:paraId="3E3751AF" w14:textId="3418C4B9">
      <w:pPr>
        <w:pStyle w:val="Normal"/>
        <w:rPr>
          <w:rFonts w:ascii="Times New Roman" w:hAnsi="Times New Roman" w:eastAsia="Times New Roman" w:cs="Times New Roman"/>
          <w:noProof w:val="0"/>
          <w:sz w:val="24"/>
          <w:szCs w:val="24"/>
          <w:lang w:val="en-US"/>
        </w:rPr>
      </w:pPr>
      <w:r w:rsidRPr="60146F27" w:rsidR="5AC1ACCD">
        <w:rPr>
          <w:rFonts w:ascii="Times New Roman" w:hAnsi="Times New Roman" w:eastAsia="Times New Roman" w:cs="Times New Roman"/>
          <w:noProof w:val="0"/>
          <w:sz w:val="24"/>
          <w:szCs w:val="24"/>
          <w:lang w:val="en-US"/>
        </w:rPr>
        <w:t xml:space="preserve">In MongoDB, </w:t>
      </w:r>
      <w:r w:rsidRPr="60146F27" w:rsidR="5AC1ACCD">
        <w:rPr>
          <w:rFonts w:ascii="Times New Roman" w:hAnsi="Times New Roman" w:eastAsia="Times New Roman" w:cs="Times New Roman"/>
          <w:b w:val="0"/>
          <w:bCs w:val="0"/>
          <w:noProof w:val="0"/>
          <w:sz w:val="24"/>
          <w:szCs w:val="24"/>
          <w:lang w:val="en-US"/>
        </w:rPr>
        <w:t>embedding</w:t>
      </w:r>
      <w:r w:rsidRPr="60146F27" w:rsidR="5AC1ACCD">
        <w:rPr>
          <w:rFonts w:ascii="Times New Roman" w:hAnsi="Times New Roman" w:eastAsia="Times New Roman" w:cs="Times New Roman"/>
          <w:noProof w:val="0"/>
          <w:sz w:val="24"/>
          <w:szCs w:val="24"/>
          <w:lang w:val="en-US"/>
        </w:rPr>
        <w:t xml:space="preserve"> means storing related documents directly inside a document, while </w:t>
      </w:r>
      <w:r w:rsidRPr="60146F27" w:rsidR="5AC1ACCD">
        <w:rPr>
          <w:rFonts w:ascii="Times New Roman" w:hAnsi="Times New Roman" w:eastAsia="Times New Roman" w:cs="Times New Roman"/>
          <w:b w:val="0"/>
          <w:bCs w:val="0"/>
          <w:noProof w:val="0"/>
          <w:sz w:val="24"/>
          <w:szCs w:val="24"/>
          <w:lang w:val="en-US"/>
        </w:rPr>
        <w:t>referencing</w:t>
      </w:r>
      <w:r w:rsidRPr="60146F27" w:rsidR="5AC1ACCD">
        <w:rPr>
          <w:rFonts w:ascii="Times New Roman" w:hAnsi="Times New Roman" w:eastAsia="Times New Roman" w:cs="Times New Roman"/>
          <w:noProof w:val="0"/>
          <w:sz w:val="24"/>
          <w:szCs w:val="24"/>
          <w:lang w:val="en-US"/>
        </w:rPr>
        <w:t xml:space="preserve"> means storing related data separately and connecting it using an ID. Embedding is useful when the related data is small, closely connected, and usually accessed together, such as storing a user's address inside their user document. Referencing is better when the related data is large, frequently updated, shared by multiple documents, or needs to be accessed independently, such as storing a department separately and referencing it with a departmentId.</w:t>
      </w:r>
    </w:p>
    <w:p w:rsidR="0F604F63" w:rsidP="0F604F63" w:rsidRDefault="0F604F63" w14:paraId="31F60B5E" w14:textId="26284652">
      <w:pPr>
        <w:pStyle w:val="Normal"/>
        <w:rPr>
          <w:rFonts w:ascii="Times New Roman" w:hAnsi="Times New Roman" w:eastAsia="Times New Roman" w:cs="Times New Roman"/>
          <w:noProof w:val="0"/>
          <w:sz w:val="24"/>
          <w:szCs w:val="24"/>
          <w:lang w:val="en-US"/>
        </w:rPr>
      </w:pPr>
    </w:p>
    <w:p w:rsidR="00B479D4" w:rsidP="60146F27" w:rsidRDefault="00B479D4" w14:paraId="672A6659" w14:textId="55C6C04F">
      <w:pPr>
        <w:rPr>
          <w:rFonts w:ascii="Times New Roman" w:hAnsi="Times New Roman" w:eastAsia="Times New Roman" w:cs="Times New Roman"/>
          <w:b w:val="0"/>
          <w:bCs w:val="0"/>
          <w:noProof w:val="0"/>
          <w:sz w:val="28"/>
          <w:szCs w:val="28"/>
          <w:lang w:val="en-US"/>
        </w:rPr>
      </w:pPr>
      <w:r w:rsidRPr="60146F27" w:rsidR="5AC1ACCD">
        <w:rPr>
          <w:rFonts w:ascii="Times New Roman" w:hAnsi="Times New Roman" w:eastAsia="Times New Roman" w:cs="Times New Roman"/>
          <w:b w:val="0"/>
          <w:bCs w:val="0"/>
          <w:noProof w:val="0"/>
          <w:sz w:val="28"/>
          <w:szCs w:val="28"/>
          <w:lang w:val="en-US"/>
        </w:rPr>
        <w:t>2. Why are passwords hashed rather than encrypted or stored in plain text?</w:t>
      </w:r>
    </w:p>
    <w:p w:rsidR="5AC1ACCD" w:rsidP="60146F27" w:rsidRDefault="5AC1ACCD" w14:paraId="68623061" w14:textId="1DFC5515">
      <w:pPr>
        <w:spacing w:before="240" w:beforeAutospacing="off" w:after="240" w:afterAutospacing="off"/>
        <w:rPr>
          <w:rFonts w:ascii="Times New Roman" w:hAnsi="Times New Roman" w:eastAsia="Times New Roman" w:cs="Times New Roman"/>
          <w:b w:val="0"/>
          <w:bCs w:val="0"/>
          <w:noProof w:val="0"/>
          <w:sz w:val="24"/>
          <w:szCs w:val="24"/>
          <w:lang w:val="en-US"/>
        </w:rPr>
      </w:pPr>
      <w:r w:rsidRPr="60146F27" w:rsidR="5AC1ACCD">
        <w:rPr>
          <w:rFonts w:ascii="Times New Roman" w:hAnsi="Times New Roman" w:eastAsia="Times New Roman" w:cs="Times New Roman"/>
          <w:b w:val="0"/>
          <w:bCs w:val="0"/>
          <w:noProof w:val="0"/>
          <w:sz w:val="24"/>
          <w:szCs w:val="24"/>
          <w:lang w:val="en-US"/>
        </w:rPr>
        <w:t xml:space="preserve">Passwords are </w:t>
      </w:r>
      <w:r w:rsidRPr="60146F27" w:rsidR="5AC1ACCD">
        <w:rPr>
          <w:rFonts w:ascii="Times New Roman" w:hAnsi="Times New Roman" w:eastAsia="Times New Roman" w:cs="Times New Roman"/>
          <w:b w:val="0"/>
          <w:bCs w:val="0"/>
          <w:noProof w:val="0"/>
          <w:sz w:val="24"/>
          <w:szCs w:val="24"/>
          <w:lang w:val="en-US"/>
        </w:rPr>
        <w:t>hashed</w:t>
      </w:r>
      <w:r w:rsidRPr="60146F27" w:rsidR="5AC1ACCD">
        <w:rPr>
          <w:rFonts w:ascii="Times New Roman" w:hAnsi="Times New Roman" w:eastAsia="Times New Roman" w:cs="Times New Roman"/>
          <w:b w:val="0"/>
          <w:bCs w:val="0"/>
          <w:noProof w:val="0"/>
          <w:sz w:val="24"/>
          <w:szCs w:val="24"/>
          <w:lang w:val="en-US"/>
        </w:rPr>
        <w:t xml:space="preserve"> because hashing is a one-way process, so the original password cannot be easily recovered. Storing passwords in plain text is unsafe, while encryption can be reversed. Hashing protects passwords even if the database is compromised.</w:t>
      </w:r>
    </w:p>
    <w:p w:rsidR="60146F27" w:rsidP="60146F27" w:rsidRDefault="60146F27" w14:paraId="3CCBF19F" w14:textId="75BF5F6D">
      <w:pPr>
        <w:pStyle w:val="Normal"/>
        <w:rPr>
          <w:rFonts w:ascii="Times New Roman" w:hAnsi="Times New Roman" w:eastAsia="Times New Roman" w:cs="Times New Roman"/>
          <w:sz w:val="28"/>
          <w:szCs w:val="28"/>
        </w:rPr>
      </w:pPr>
    </w:p>
    <w:p w:rsidR="5AC1ACCD" w:rsidRDefault="5AC1ACCD" w14:paraId="3C0BBCAA" w14:textId="3231D2EA">
      <w:r w:rsidRPr="60146F27" w:rsidR="5AC1ACCD">
        <w:rPr>
          <w:rFonts w:ascii="Times New Roman" w:hAnsi="Times New Roman" w:eastAsia="Times New Roman" w:cs="Times New Roman"/>
          <w:b w:val="0"/>
          <w:bCs w:val="0"/>
          <w:noProof w:val="0"/>
          <w:sz w:val="28"/>
          <w:szCs w:val="28"/>
          <w:lang w:val="en-US"/>
        </w:rPr>
        <w:t>3. What information does a JWT carry, and how does the server use it to authenticate a request?</w:t>
      </w:r>
    </w:p>
    <w:p w:rsidR="0F604F63" w:rsidP="60146F27" w:rsidRDefault="0F604F63" w14:paraId="1C7592B3" w14:textId="5B65E895">
      <w:pPr>
        <w:pStyle w:val="Normal"/>
        <w:spacing w:before="240" w:beforeAutospacing="off" w:after="240" w:afterAutospacing="off"/>
      </w:pPr>
      <w:r w:rsidRPr="60146F27" w:rsidR="07B89C51">
        <w:rPr>
          <w:rFonts w:ascii="Times New Roman" w:hAnsi="Times New Roman" w:eastAsia="Times New Roman" w:cs="Times New Roman"/>
          <w:noProof w:val="0"/>
          <w:sz w:val="24"/>
          <w:szCs w:val="24"/>
          <w:lang w:val="en-US"/>
        </w:rPr>
        <w:t xml:space="preserve">A </w:t>
      </w:r>
      <w:r w:rsidRPr="60146F27" w:rsidR="07B89C51">
        <w:rPr>
          <w:rFonts w:ascii="Times New Roman" w:hAnsi="Times New Roman" w:eastAsia="Times New Roman" w:cs="Times New Roman"/>
          <w:b w:val="0"/>
          <w:bCs w:val="0"/>
          <w:noProof w:val="0"/>
          <w:sz w:val="24"/>
          <w:szCs w:val="24"/>
          <w:lang w:val="en-US"/>
        </w:rPr>
        <w:t>JWT (JSON Web Token)</w:t>
      </w:r>
      <w:r w:rsidRPr="60146F27" w:rsidR="07B89C51">
        <w:rPr>
          <w:rFonts w:ascii="Times New Roman" w:hAnsi="Times New Roman" w:eastAsia="Times New Roman" w:cs="Times New Roman"/>
          <w:noProof w:val="0"/>
          <w:sz w:val="24"/>
          <w:szCs w:val="24"/>
          <w:lang w:val="en-US"/>
        </w:rPr>
        <w:t xml:space="preserve"> carries information such as the user's ID, role, and </w:t>
      </w:r>
      <w:r w:rsidRPr="60146F27" w:rsidR="07B89C51">
        <w:rPr>
          <w:rFonts w:ascii="Times New Roman" w:hAnsi="Times New Roman" w:eastAsia="Times New Roman" w:cs="Times New Roman"/>
          <w:noProof w:val="0"/>
          <w:sz w:val="24"/>
          <w:szCs w:val="24"/>
          <w:lang w:val="en-US"/>
        </w:rPr>
        <w:t>expiration</w:t>
      </w:r>
      <w:r w:rsidRPr="60146F27" w:rsidR="07B89C51">
        <w:rPr>
          <w:rFonts w:ascii="Times New Roman" w:hAnsi="Times New Roman" w:eastAsia="Times New Roman" w:cs="Times New Roman"/>
          <w:noProof w:val="0"/>
          <w:sz w:val="24"/>
          <w:szCs w:val="24"/>
          <w:lang w:val="en-US"/>
        </w:rPr>
        <w:t xml:space="preserve"> time. The server uses the token sent with a request to verify its signature and check whether it is valid and not expired. If valid, the server </w:t>
      </w:r>
      <w:r w:rsidRPr="60146F27" w:rsidR="07B89C51">
        <w:rPr>
          <w:rFonts w:ascii="Times New Roman" w:hAnsi="Times New Roman" w:eastAsia="Times New Roman" w:cs="Times New Roman"/>
          <w:noProof w:val="0"/>
          <w:sz w:val="24"/>
          <w:szCs w:val="24"/>
          <w:lang w:val="en-US"/>
        </w:rPr>
        <w:t>identifies</w:t>
      </w:r>
      <w:r w:rsidRPr="60146F27" w:rsidR="07B89C51">
        <w:rPr>
          <w:rFonts w:ascii="Times New Roman" w:hAnsi="Times New Roman" w:eastAsia="Times New Roman" w:cs="Times New Roman"/>
          <w:noProof w:val="0"/>
          <w:sz w:val="24"/>
          <w:szCs w:val="24"/>
          <w:lang w:val="en-US"/>
        </w:rPr>
        <w:t xml:space="preserve"> the user and allows access to protected resources.</w:t>
      </w:r>
    </w:p>
    <w:p w:rsidR="0F604F63" w:rsidP="0F604F63" w:rsidRDefault="0F604F63" w14:paraId="7E3EC1B7" w14:textId="51B5AAC9">
      <w:pPr>
        <w:pStyle w:val="Normal"/>
        <w:rPr>
          <w:rFonts w:ascii="Times New Roman" w:hAnsi="Times New Roman" w:eastAsia="Times New Roman" w:cs="Times New Roman"/>
          <w:noProof w:val="0"/>
          <w:sz w:val="24"/>
          <w:szCs w:val="24"/>
          <w:lang w:val="en-US"/>
        </w:rPr>
      </w:pPr>
    </w:p>
    <w:p w:rsidR="00B479D4" w:rsidP="60146F27" w:rsidRDefault="00A93917" w14:paraId="15028595" w14:textId="166818E5">
      <w:pPr>
        <w:rPr>
          <w:rFonts w:ascii="Times New Roman" w:hAnsi="Times New Roman" w:eastAsia="Times New Roman" w:cs="Times New Roman"/>
          <w:b w:val="0"/>
          <w:bCs w:val="0"/>
          <w:noProof w:val="0"/>
          <w:sz w:val="28"/>
          <w:szCs w:val="28"/>
          <w:lang w:val="en-US"/>
        </w:rPr>
      </w:pPr>
      <w:r w:rsidRPr="60146F27" w:rsidR="07B89C51">
        <w:rPr>
          <w:rFonts w:ascii="Times New Roman" w:hAnsi="Times New Roman" w:eastAsia="Times New Roman" w:cs="Times New Roman"/>
          <w:b w:val="0"/>
          <w:bCs w:val="0"/>
          <w:noProof w:val="0"/>
          <w:sz w:val="28"/>
          <w:szCs w:val="28"/>
          <w:lang w:val="en-US"/>
        </w:rPr>
        <w:t>4. What is the difference between authentication and authorization?</w:t>
      </w:r>
    </w:p>
    <w:p w:rsidR="00B479D4" w:rsidP="0F604F63" w:rsidRDefault="00A93917" w14:paraId="06E98D63" w14:textId="651DB962">
      <w:pPr>
        <w:pStyle w:val="Normal"/>
        <w:rPr>
          <w:rFonts w:ascii="Times New Roman" w:hAnsi="Times New Roman" w:eastAsia="Times New Roman" w:cs="Times New Roman"/>
          <w:sz w:val="28"/>
          <w:szCs w:val="28"/>
        </w:rPr>
      </w:pPr>
    </w:p>
    <w:p w:rsidR="07B89C51" w:rsidP="60146F27" w:rsidRDefault="07B89C51" w14:paraId="46B7AA3D" w14:textId="18F49402">
      <w:pPr>
        <w:pStyle w:val="Normal"/>
        <w:spacing w:after="160"/>
        <w:rPr>
          <w:rFonts w:ascii="Times New Roman" w:hAnsi="Times New Roman" w:eastAsia="Times New Roman" w:cs="Times New Roman"/>
          <w:b w:val="0"/>
          <w:bCs w:val="0"/>
          <w:noProof w:val="0"/>
          <w:sz w:val="24"/>
          <w:szCs w:val="24"/>
          <w:lang w:val="en-US"/>
        </w:rPr>
      </w:pPr>
      <w:r w:rsidRPr="60146F27" w:rsidR="07B89C51">
        <w:rPr>
          <w:rFonts w:ascii="Times New Roman" w:hAnsi="Times New Roman" w:eastAsia="Times New Roman" w:cs="Times New Roman"/>
          <w:b w:val="0"/>
          <w:bCs w:val="0"/>
          <w:noProof w:val="0"/>
          <w:sz w:val="24"/>
          <w:szCs w:val="24"/>
          <w:lang w:val="en-US"/>
        </w:rPr>
        <w:t>Authentication</w:t>
      </w:r>
      <w:r w:rsidRPr="60146F27" w:rsidR="07B89C51">
        <w:rPr>
          <w:rFonts w:ascii="Times New Roman" w:hAnsi="Times New Roman" w:eastAsia="Times New Roman" w:cs="Times New Roman"/>
          <w:b w:val="0"/>
          <w:bCs w:val="0"/>
          <w:noProof w:val="0"/>
          <w:sz w:val="24"/>
          <w:szCs w:val="24"/>
          <w:lang w:val="en-US"/>
        </w:rPr>
        <w:t xml:space="preserve"> verifies </w:t>
      </w:r>
      <w:r w:rsidRPr="60146F27" w:rsidR="07B89C51">
        <w:rPr>
          <w:rFonts w:ascii="Times New Roman" w:hAnsi="Times New Roman" w:eastAsia="Times New Roman" w:cs="Times New Roman"/>
          <w:b w:val="0"/>
          <w:bCs w:val="0"/>
          <w:noProof w:val="0"/>
          <w:sz w:val="24"/>
          <w:szCs w:val="24"/>
          <w:lang w:val="en-US"/>
        </w:rPr>
        <w:t>who the user is</w:t>
      </w:r>
      <w:r w:rsidRPr="60146F27" w:rsidR="07B89C51">
        <w:rPr>
          <w:rFonts w:ascii="Times New Roman" w:hAnsi="Times New Roman" w:eastAsia="Times New Roman" w:cs="Times New Roman"/>
          <w:b w:val="0"/>
          <w:bCs w:val="0"/>
          <w:noProof w:val="0"/>
          <w:sz w:val="24"/>
          <w:szCs w:val="24"/>
          <w:lang w:val="en-US"/>
        </w:rPr>
        <w:t xml:space="preserve">, while </w:t>
      </w:r>
      <w:r w:rsidRPr="60146F27" w:rsidR="07B89C51">
        <w:rPr>
          <w:rFonts w:ascii="Times New Roman" w:hAnsi="Times New Roman" w:eastAsia="Times New Roman" w:cs="Times New Roman"/>
          <w:b w:val="0"/>
          <w:bCs w:val="0"/>
          <w:noProof w:val="0"/>
          <w:sz w:val="24"/>
          <w:szCs w:val="24"/>
          <w:lang w:val="en-US"/>
        </w:rPr>
        <w:t>authorization</w:t>
      </w:r>
      <w:r w:rsidRPr="60146F27" w:rsidR="07B89C51">
        <w:rPr>
          <w:rFonts w:ascii="Times New Roman" w:hAnsi="Times New Roman" w:eastAsia="Times New Roman" w:cs="Times New Roman"/>
          <w:b w:val="0"/>
          <w:bCs w:val="0"/>
          <w:noProof w:val="0"/>
          <w:sz w:val="24"/>
          <w:szCs w:val="24"/>
          <w:lang w:val="en-US"/>
        </w:rPr>
        <w:t xml:space="preserve"> determines </w:t>
      </w:r>
      <w:r w:rsidRPr="60146F27" w:rsidR="07B89C51">
        <w:rPr>
          <w:rFonts w:ascii="Times New Roman" w:hAnsi="Times New Roman" w:eastAsia="Times New Roman" w:cs="Times New Roman"/>
          <w:b w:val="0"/>
          <w:bCs w:val="0"/>
          <w:noProof w:val="0"/>
          <w:sz w:val="24"/>
          <w:szCs w:val="24"/>
          <w:lang w:val="en-US"/>
        </w:rPr>
        <w:t>what the user is allowed to access or do</w:t>
      </w:r>
      <w:r w:rsidRPr="60146F27" w:rsidR="07B89C51">
        <w:rPr>
          <w:rFonts w:ascii="Times New Roman" w:hAnsi="Times New Roman" w:eastAsia="Times New Roman" w:cs="Times New Roman"/>
          <w:b w:val="0"/>
          <w:bCs w:val="0"/>
          <w:noProof w:val="0"/>
          <w:sz w:val="24"/>
          <w:szCs w:val="24"/>
          <w:lang w:val="en-US"/>
        </w:rPr>
        <w:t>. For example, logging in is authentication, while checking whether the user can delete a resource is authorization.</w:t>
      </w:r>
    </w:p>
    <w:p w:rsidR="0F604F63" w:rsidP="0F604F63" w:rsidRDefault="0F604F63" w14:paraId="52172E06" w14:textId="703BC826">
      <w:pPr>
        <w:pStyle w:val="Normal"/>
        <w:rPr>
          <w:rFonts w:ascii="Times New Roman" w:hAnsi="Times New Roman" w:eastAsia="Times New Roman" w:cs="Times New Roman"/>
          <w:noProof w:val="0"/>
          <w:sz w:val="22"/>
          <w:szCs w:val="22"/>
          <w:lang w:val="en-US"/>
        </w:rPr>
      </w:pPr>
    </w:p>
    <w:p w:rsidR="00B479D4" w:rsidP="0F604F63" w:rsidRDefault="00A93917" w14:paraId="046C121F" w14:textId="33AC598B">
      <w:pPr>
        <w:pStyle w:val="Normal"/>
      </w:pPr>
      <w:r w:rsidRPr="0F604F63" w:rsidR="50D55A45">
        <w:rPr>
          <w:rFonts w:ascii="Times New Roman" w:hAnsi="Times New Roman" w:eastAsia="Times New Roman" w:cs="Times New Roman"/>
          <w:b w:val="1"/>
          <w:bCs w:val="1"/>
          <w:sz w:val="32"/>
          <w:szCs w:val="32"/>
        </w:rPr>
        <w:t xml:space="preserve">Section B </w:t>
      </w:r>
    </w:p>
    <w:p w:rsidR="0F604F63" w:rsidP="0F604F63" w:rsidRDefault="0F604F63" w14:paraId="1F39FFDE" w14:textId="2E691DA1">
      <w:pPr>
        <w:pStyle w:val="Normal"/>
        <w:rPr>
          <w:rFonts w:ascii="Times New Roman" w:hAnsi="Times New Roman" w:eastAsia="Times New Roman" w:cs="Times New Roman"/>
          <w:b w:val="1"/>
          <w:bCs w:val="1"/>
          <w:sz w:val="32"/>
          <w:szCs w:val="32"/>
        </w:rPr>
      </w:pPr>
    </w:p>
    <w:p w:rsidR="252BA255" w:rsidP="60146F27" w:rsidRDefault="252BA255" w14:paraId="00353C43" w14:textId="1355449F">
      <w:pPr>
        <w:rPr>
          <w:rFonts w:ascii="Times New Roman" w:hAnsi="Times New Roman" w:eastAsia="Times New Roman" w:cs="Times New Roman"/>
          <w:b w:val="0"/>
          <w:bCs w:val="0"/>
          <w:noProof w:val="0"/>
          <w:sz w:val="28"/>
          <w:szCs w:val="28"/>
          <w:lang w:val="en-US"/>
        </w:rPr>
      </w:pPr>
      <w:r w:rsidRPr="60146F27" w:rsidR="252BA255">
        <w:rPr>
          <w:rFonts w:ascii="Times New Roman" w:hAnsi="Times New Roman" w:eastAsia="Times New Roman" w:cs="Times New Roman"/>
          <w:b w:val="0"/>
          <w:bCs w:val="0"/>
          <w:noProof w:val="0"/>
          <w:sz w:val="28"/>
          <w:szCs w:val="28"/>
          <w:lang w:val="en-US"/>
        </w:rPr>
        <w:t>1. Write a Mongoose schema for a user with a unique email, a hashed password, and a role field with a default value.</w:t>
      </w:r>
    </w:p>
    <w:p w:rsidR="60146F27" w:rsidP="60146F27" w:rsidRDefault="60146F27" w14:paraId="5061B407" w14:textId="1B5E58DC">
      <w:pPr>
        <w:pStyle w:val="Normal"/>
        <w:rPr>
          <w:rFonts w:ascii="Times New Roman" w:hAnsi="Times New Roman" w:eastAsia="Times New Roman" w:cs="Times New Roman"/>
          <w:sz w:val="28"/>
          <w:szCs w:val="28"/>
        </w:rPr>
      </w:pPr>
    </w:p>
    <w:p w:rsidR="0F604F63" w:rsidP="0F604F63" w:rsidRDefault="0F604F63" w14:paraId="3B0C02D1" w14:textId="26923E04">
      <w:pPr>
        <w:pStyle w:val="Normal"/>
        <w:rPr>
          <w:rFonts w:ascii="Times New Roman" w:hAnsi="Times New Roman" w:eastAsia="Times New Roman" w:cs="Times New Roman"/>
          <w:sz w:val="28"/>
          <w:szCs w:val="28"/>
        </w:rPr>
      </w:pPr>
    </w:p>
    <w:p w:rsidR="60146F27" w:rsidP="60146F27" w:rsidRDefault="60146F27" w14:paraId="4D07A680" w14:textId="66094A64">
      <w:pPr>
        <w:pStyle w:val="Normal"/>
        <w:rPr>
          <w:rFonts w:ascii="Times New Roman" w:hAnsi="Times New Roman" w:eastAsia="Times New Roman" w:cs="Times New Roman"/>
          <w:sz w:val="28"/>
          <w:szCs w:val="28"/>
        </w:rPr>
      </w:pPr>
    </w:p>
    <w:p w:rsidR="00B479D4" w:rsidP="0F604F63" w:rsidRDefault="00B479D4" w14:paraId="67C97A95" w14:textId="2725AD34">
      <w:pPr>
        <w:pStyle w:val="Normal"/>
        <w:spacing w:after="100"/>
      </w:pPr>
      <w:r w:rsidRPr="60146F27" w:rsidR="4F1C49AA">
        <w:rPr>
          <w:rFonts w:ascii="Times New Roman" w:hAnsi="Times New Roman" w:eastAsia="Times New Roman" w:cs="Times New Roman"/>
          <w:sz w:val="24"/>
          <w:szCs w:val="24"/>
        </w:rPr>
        <w:t>Frome models/User.js</w:t>
      </w:r>
    </w:p>
    <w:p w:rsidR="00B479D4" w:rsidP="0F604F63" w:rsidRDefault="00B479D4" w14:paraId="0A37501D" w14:textId="756AD98F">
      <w:pPr>
        <w:pStyle w:val="Normal"/>
        <w:spacing w:after="100"/>
      </w:pPr>
      <w:r w:rsidR="4B134599">
        <w:drawing>
          <wp:inline wp14:editId="28FA64F4" wp14:anchorId="534C77D8">
            <wp:extent cx="2571750" cy="6400800"/>
            <wp:effectExtent l="0" t="0" r="0" b="0"/>
            <wp:docPr id="3630506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3050610" name="Picture 363050610"/>
                    <pic:cNvPicPr/>
                  </pic:nvPicPr>
                  <pic:blipFill>
                    <a:blip xmlns:r="http://schemas.openxmlformats.org/officeDocument/2006/relationships" r:embed="rId2121991181">
                      <a:extLst>
                        <a:ext uri="{28A0092B-C50C-407E-A947-70E740481C1C}">
                          <a14:useLocalDpi xmlns:a14="http://schemas.microsoft.com/office/drawing/2010/main"/>
                        </a:ext>
                      </a:extLst>
                    </a:blip>
                    <a:stretch>
                      <a:fillRect/>
                    </a:stretch>
                  </pic:blipFill>
                  <pic:spPr>
                    <a:xfrm>
                      <a:off x="0" y="0"/>
                      <a:ext cx="2571750" cy="6400800"/>
                    </a:xfrm>
                    <a:prstGeom prst="rect">
                      <a:avLst/>
                    </a:prstGeom>
                  </pic:spPr>
                </pic:pic>
              </a:graphicData>
            </a:graphic>
          </wp:inline>
        </w:drawing>
      </w:r>
    </w:p>
    <w:p w:rsidR="00B479D4" w:rsidP="0F604F63" w:rsidRDefault="00A93917" w14:paraId="53EE5A03" w14:textId="005E3930">
      <w:pPr>
        <w:pStyle w:val="Normal"/>
        <w:rPr>
          <w:rFonts w:ascii="Times New Roman" w:hAnsi="Times New Roman" w:eastAsia="Times New Roman" w:cs="Times New Roman"/>
        </w:rPr>
      </w:pPr>
    </w:p>
    <w:p w:rsidR="00B479D4" w:rsidP="0F604F63" w:rsidRDefault="00A93917" w14:paraId="33E77187" w14:textId="5B618001">
      <w:pPr>
        <w:pStyle w:val="Normal"/>
        <w:rPr>
          <w:rFonts w:ascii="Times New Roman" w:hAnsi="Times New Roman" w:eastAsia="Times New Roman" w:cs="Times New Roman"/>
        </w:rPr>
      </w:pPr>
    </w:p>
    <w:p w:rsidR="00B479D4" w:rsidP="0F604F63" w:rsidRDefault="00A93917" w14:paraId="31847FD2" w14:textId="7C650C83">
      <w:pPr>
        <w:pStyle w:val="Normal"/>
        <w:rPr>
          <w:rFonts w:ascii="Times New Roman" w:hAnsi="Times New Roman" w:eastAsia="Times New Roman" w:cs="Times New Roman"/>
        </w:rPr>
      </w:pPr>
    </w:p>
    <w:p w:rsidR="00B479D4" w:rsidP="0F604F63" w:rsidRDefault="00A93917" w14:paraId="3A110090" w14:textId="3B56E641">
      <w:pPr>
        <w:pStyle w:val="Normal"/>
        <w:rPr>
          <w:rFonts w:ascii="Times New Roman" w:hAnsi="Times New Roman" w:eastAsia="Times New Roman" w:cs="Times New Roman"/>
        </w:rPr>
      </w:pPr>
    </w:p>
    <w:p w:rsidR="00B479D4" w:rsidP="0F604F63" w:rsidRDefault="00A93917" w14:paraId="6A19C435" w14:textId="6F6FCE3D">
      <w:pPr>
        <w:pStyle w:val="Normal"/>
        <w:rPr>
          <w:rFonts w:ascii="Times New Roman" w:hAnsi="Times New Roman" w:eastAsia="Times New Roman" w:cs="Times New Roman"/>
        </w:rPr>
      </w:pPr>
    </w:p>
    <w:p w:rsidR="00B479D4" w:rsidP="0F604F63" w:rsidRDefault="00A93917" w14:paraId="3019E562" w14:textId="784F8DD8">
      <w:pPr>
        <w:pStyle w:val="Normal"/>
        <w:rPr>
          <w:rFonts w:ascii="Times New Roman" w:hAnsi="Times New Roman" w:eastAsia="Times New Roman" w:cs="Times New Roman"/>
        </w:rPr>
      </w:pPr>
    </w:p>
    <w:p w:rsidR="00B479D4" w:rsidP="0F604F63" w:rsidRDefault="00A93917" w14:paraId="2F79CD0F" w14:textId="2A110E5C">
      <w:pPr>
        <w:pStyle w:val="Normal"/>
        <w:rPr>
          <w:rFonts w:ascii="Times New Roman" w:hAnsi="Times New Roman" w:eastAsia="Times New Roman" w:cs="Times New Roman"/>
        </w:rPr>
      </w:pPr>
    </w:p>
    <w:p w:rsidR="00B479D4" w:rsidP="0F604F63" w:rsidRDefault="00A93917" w14:paraId="3FC2EB2B" w14:textId="1C922216">
      <w:pPr>
        <w:pStyle w:val="Normal"/>
        <w:rPr>
          <w:rFonts w:ascii="Times New Roman" w:hAnsi="Times New Roman" w:eastAsia="Times New Roman" w:cs="Times New Roman"/>
        </w:rPr>
      </w:pPr>
    </w:p>
    <w:p w:rsidR="00B479D4" w:rsidP="0F604F63" w:rsidRDefault="00A93917" w14:paraId="1BCDAC6B" w14:textId="14AA745A">
      <w:pPr>
        <w:pStyle w:val="Normal"/>
        <w:rPr>
          <w:rFonts w:ascii="Times New Roman" w:hAnsi="Times New Roman" w:eastAsia="Times New Roman" w:cs="Times New Roman"/>
        </w:rPr>
      </w:pPr>
    </w:p>
    <w:p w:rsidR="00B479D4" w:rsidP="0F604F63" w:rsidRDefault="00A93917" w14:paraId="3A31E92C" w14:textId="3E132541">
      <w:pPr>
        <w:pStyle w:val="Normal"/>
        <w:rPr>
          <w:rFonts w:ascii="Times New Roman" w:hAnsi="Times New Roman" w:eastAsia="Times New Roman" w:cs="Times New Roman"/>
        </w:rPr>
      </w:pPr>
    </w:p>
    <w:p w:rsidR="00B479D4" w:rsidP="60146F27" w:rsidRDefault="00A93917" w14:paraId="0DE56272" w14:textId="696CC04C">
      <w:pPr>
        <w:pStyle w:val="Normal"/>
        <w:rPr>
          <w:rFonts w:ascii="Times New Roman" w:hAnsi="Times New Roman" w:eastAsia="Times New Roman" w:cs="Times New Roman"/>
        </w:rPr>
      </w:pPr>
    </w:p>
    <w:p w:rsidR="4B134599" w:rsidP="60146F27" w:rsidRDefault="4B134599" w14:paraId="1FDF1B32" w14:textId="6A485AAC">
      <w:pPr>
        <w:rPr>
          <w:rFonts w:ascii="Times New Roman" w:hAnsi="Times New Roman" w:eastAsia="Times New Roman" w:cs="Times New Roman"/>
          <w:b w:val="0"/>
          <w:bCs w:val="0"/>
          <w:noProof w:val="0"/>
          <w:sz w:val="28"/>
          <w:szCs w:val="28"/>
          <w:lang w:val="en-US"/>
        </w:rPr>
      </w:pPr>
      <w:r w:rsidRPr="60146F27" w:rsidR="4B134599">
        <w:rPr>
          <w:rFonts w:ascii="Times New Roman" w:hAnsi="Times New Roman" w:eastAsia="Times New Roman" w:cs="Times New Roman"/>
          <w:b w:val="0"/>
          <w:bCs w:val="0"/>
          <w:noProof w:val="0"/>
          <w:sz w:val="28"/>
          <w:szCs w:val="28"/>
          <w:lang w:val="en-US"/>
        </w:rPr>
        <w:t>2. Write the logic that verifies a login: find the user, compare the password hash, and return a signed token.</w:t>
      </w:r>
    </w:p>
    <w:p w:rsidR="60146F27" w:rsidP="60146F27" w:rsidRDefault="60146F27" w14:paraId="49775407" w14:textId="3209E18A">
      <w:pPr>
        <w:pStyle w:val="Normal"/>
        <w:rPr>
          <w:rFonts w:ascii="Times New Roman" w:hAnsi="Times New Roman" w:eastAsia="Times New Roman" w:cs="Times New Roman"/>
          <w:sz w:val="28"/>
          <w:szCs w:val="28"/>
        </w:rPr>
      </w:pPr>
    </w:p>
    <w:p w:rsidR="0F604F63" w:rsidP="0F604F63" w:rsidRDefault="0F604F63" w14:paraId="13EF7D24" w14:textId="17D4BE8C">
      <w:pPr>
        <w:pStyle w:val="Normal"/>
        <w:rPr>
          <w:rFonts w:ascii="Times New Roman" w:hAnsi="Times New Roman" w:eastAsia="Times New Roman" w:cs="Times New Roman"/>
          <w:sz w:val="24"/>
          <w:szCs w:val="24"/>
        </w:rPr>
      </w:pPr>
    </w:p>
    <w:p w:rsidR="00B479D4" w:rsidP="60146F27" w:rsidRDefault="00B479D4" w14:paraId="12B94E1E" w14:textId="63E53469">
      <w:pPr>
        <w:spacing w:after="100"/>
        <w:rPr>
          <w:rFonts w:ascii="Times New Roman" w:hAnsi="Times New Roman" w:eastAsia="Times New Roman" w:cs="Times New Roman"/>
          <w:noProof w:val="0"/>
          <w:sz w:val="24"/>
          <w:szCs w:val="24"/>
          <w:lang w:val="en-US"/>
        </w:rPr>
      </w:pPr>
      <w:r w:rsidRPr="60146F27" w:rsidR="4B134599">
        <w:rPr>
          <w:rFonts w:ascii="Times New Roman" w:hAnsi="Times New Roman" w:eastAsia="Times New Roman" w:cs="Times New Roman"/>
          <w:noProof w:val="0"/>
          <w:sz w:val="24"/>
          <w:szCs w:val="24"/>
          <w:lang w:val="en-US"/>
        </w:rPr>
        <w:t>From controllers/authController.js:</w:t>
      </w:r>
    </w:p>
    <w:p w:rsidR="00B479D4" w:rsidP="0F604F63" w:rsidRDefault="00B479D4" w14:paraId="5DAB6C7B" w14:textId="5958C0CB">
      <w:pPr>
        <w:pStyle w:val="Normal"/>
        <w:spacing w:after="100"/>
      </w:pPr>
      <w:r w:rsidR="3ADEDB77">
        <w:drawing>
          <wp:inline wp14:editId="7E557969" wp14:anchorId="420AF36F">
            <wp:extent cx="3943350" cy="6400800"/>
            <wp:effectExtent l="0" t="0" r="0" b="0"/>
            <wp:docPr id="7619773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1977329" name="Picture 761977329"/>
                    <pic:cNvPicPr/>
                  </pic:nvPicPr>
                  <pic:blipFill>
                    <a:blip xmlns:r="http://schemas.openxmlformats.org/officeDocument/2006/relationships" r:embed="rId333592132">
                      <a:extLst>
                        <a:ext uri="{28A0092B-C50C-407E-A947-70E740481C1C}">
                          <a14:useLocalDpi xmlns:a14="http://schemas.microsoft.com/office/drawing/2010/main"/>
                        </a:ext>
                      </a:extLst>
                    </a:blip>
                    <a:stretch>
                      <a:fillRect/>
                    </a:stretch>
                  </pic:blipFill>
                  <pic:spPr>
                    <a:xfrm>
                      <a:off x="0" y="0"/>
                      <a:ext cx="3943350" cy="6400800"/>
                    </a:xfrm>
                    <a:prstGeom prst="rect">
                      <a:avLst/>
                    </a:prstGeom>
                  </pic:spPr>
                </pic:pic>
              </a:graphicData>
            </a:graphic>
          </wp:inline>
        </w:drawing>
      </w:r>
    </w:p>
    <w:p w:rsidR="60146F27" w:rsidP="60146F27" w:rsidRDefault="60146F27" w14:paraId="4E0BF65D" w14:textId="757CEB0D">
      <w:pPr>
        <w:pStyle w:val="Normal"/>
        <w:spacing w:after="100"/>
      </w:pPr>
    </w:p>
    <w:p w:rsidR="60146F27" w:rsidP="60146F27" w:rsidRDefault="60146F27" w14:paraId="4BCC82DF" w14:textId="29C9BF57">
      <w:pPr>
        <w:pStyle w:val="Normal"/>
        <w:spacing w:after="100"/>
      </w:pPr>
    </w:p>
    <w:p w:rsidR="60146F27" w:rsidP="60146F27" w:rsidRDefault="60146F27" w14:paraId="018E90C9" w14:textId="079E9EA8">
      <w:pPr>
        <w:pStyle w:val="Normal"/>
        <w:spacing w:after="100"/>
      </w:pPr>
    </w:p>
    <w:p w:rsidR="0F604F63" w:rsidP="0F604F63" w:rsidRDefault="0F604F63" w14:paraId="025BE76E" w14:textId="5EC76EA8">
      <w:pPr>
        <w:pStyle w:val="Normal"/>
        <w:rPr>
          <w:rFonts w:ascii="Times New Roman" w:hAnsi="Times New Roman" w:eastAsia="Times New Roman" w:cs="Times New Roman"/>
        </w:rPr>
      </w:pPr>
    </w:p>
    <w:p w:rsidR="00B479D4" w:rsidP="60146F27" w:rsidRDefault="00B479D4" w14:paraId="02784A3D" w14:textId="6CCB65E5">
      <w:pPr>
        <w:spacing w:after="100"/>
        <w:rPr>
          <w:rFonts w:ascii="Times New Roman" w:hAnsi="Times New Roman" w:eastAsia="Times New Roman" w:cs="Times New Roman"/>
          <w:b w:val="0"/>
          <w:bCs w:val="0"/>
          <w:noProof w:val="0"/>
          <w:sz w:val="28"/>
          <w:szCs w:val="28"/>
          <w:lang w:val="en-US"/>
        </w:rPr>
      </w:pPr>
      <w:r w:rsidRPr="60146F27" w:rsidR="3ADEDB77">
        <w:rPr>
          <w:rFonts w:ascii="Times New Roman" w:hAnsi="Times New Roman" w:eastAsia="Times New Roman" w:cs="Times New Roman"/>
          <w:b w:val="0"/>
          <w:bCs w:val="0"/>
          <w:noProof w:val="0"/>
          <w:sz w:val="28"/>
          <w:szCs w:val="28"/>
          <w:lang w:val="en-US"/>
        </w:rPr>
        <w:t>3. Write an auth middleware that reads a token from the request header, verifies it, and attaches the user to the request.</w:t>
      </w:r>
    </w:p>
    <w:p w:rsidR="00B479D4" w:rsidP="60146F27" w:rsidRDefault="00B479D4" w14:paraId="36DCB64D" w14:textId="179E0E75">
      <w:pPr>
        <w:pStyle w:val="Normal"/>
        <w:spacing w:after="100"/>
        <w:rPr>
          <w:rFonts w:ascii="Times New Roman" w:hAnsi="Times New Roman" w:eastAsia="Times New Roman" w:cs="Times New Roman"/>
          <w:sz w:val="24"/>
          <w:szCs w:val="24"/>
        </w:rPr>
      </w:pPr>
    </w:p>
    <w:p w:rsidR="00B479D4" w:rsidP="60146F27" w:rsidRDefault="00B479D4" w14:paraId="08DEAA7D" w14:textId="61CD5EF9">
      <w:pPr>
        <w:spacing w:before="0" w:beforeAutospacing="off" w:after="160" w:afterAutospacing="off"/>
        <w:rPr>
          <w:rFonts w:ascii="Calibri" w:hAnsi="Calibri" w:eastAsia="Calibri" w:cs="Calibri"/>
          <w:noProof w:val="0"/>
          <w:sz w:val="24"/>
          <w:szCs w:val="24"/>
          <w:lang w:val="en-US"/>
        </w:rPr>
      </w:pPr>
      <w:r w:rsidRPr="60146F27" w:rsidR="3ADEDB77">
        <w:rPr>
          <w:rFonts w:ascii="Calibri" w:hAnsi="Calibri" w:eastAsia="Calibri" w:cs="Calibri"/>
          <w:noProof w:val="0"/>
          <w:sz w:val="24"/>
          <w:szCs w:val="24"/>
          <w:lang w:val="en-US"/>
        </w:rPr>
        <w:t>From middleware/auth.js:</w:t>
      </w:r>
    </w:p>
    <w:p w:rsidR="00B479D4" w:rsidP="0F604F63" w:rsidRDefault="00B479D4" w14:paraId="02EB378F" w14:textId="7C812BD4">
      <w:pPr>
        <w:pStyle w:val="Normal"/>
        <w:spacing w:after="100"/>
      </w:pPr>
      <w:r w:rsidR="76EADCBB">
        <w:drawing>
          <wp:inline wp14:editId="4C82234A" wp14:anchorId="56B384C4">
            <wp:extent cx="5162550" cy="6400800"/>
            <wp:effectExtent l="0" t="0" r="0" b="0"/>
            <wp:docPr id="17716293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1629310" name="Picture 1771629310"/>
                    <pic:cNvPicPr/>
                  </pic:nvPicPr>
                  <pic:blipFill>
                    <a:blip xmlns:r="http://schemas.openxmlformats.org/officeDocument/2006/relationships" r:embed="rId934126492">
                      <a:extLst>
                        <a:ext uri="{28A0092B-C50C-407E-A947-70E740481C1C}">
                          <a14:useLocalDpi xmlns:a14="http://schemas.microsoft.com/office/drawing/2010/main"/>
                        </a:ext>
                      </a:extLst>
                    </a:blip>
                    <a:stretch>
                      <a:fillRect/>
                    </a:stretch>
                  </pic:blipFill>
                  <pic:spPr>
                    <a:xfrm>
                      <a:off x="0" y="0"/>
                      <a:ext cx="5162550" cy="6400800"/>
                    </a:xfrm>
                    <a:prstGeom prst="rect">
                      <a:avLst/>
                    </a:prstGeom>
                  </pic:spPr>
                </pic:pic>
              </a:graphicData>
            </a:graphic>
          </wp:inline>
        </w:drawing>
      </w:r>
    </w:p>
    <w:p w:rsidR="0F604F63" w:rsidP="0F604F63" w:rsidRDefault="0F604F63" w14:paraId="5B1363E8" w14:textId="3E5F4846">
      <w:pPr>
        <w:pStyle w:val="Normal"/>
      </w:pPr>
    </w:p>
    <w:p w:rsidR="0F604F63" w:rsidP="0F604F63" w:rsidRDefault="0F604F63" w14:paraId="53B73F4E" w14:textId="4AE4623A">
      <w:pPr>
        <w:pStyle w:val="Normal"/>
      </w:pPr>
    </w:p>
    <w:p w:rsidR="0F604F63" w:rsidP="0F604F63" w:rsidRDefault="0F604F63" w14:paraId="65376D7B" w14:textId="3AB78875">
      <w:pPr>
        <w:pStyle w:val="Normal"/>
      </w:pPr>
    </w:p>
    <w:p w:rsidR="0F604F63" w:rsidP="0F604F63" w:rsidRDefault="0F604F63" w14:paraId="6BA735EB" w14:textId="100B08EB">
      <w:pPr>
        <w:pStyle w:val="Normal"/>
      </w:pPr>
    </w:p>
    <w:p w:rsidR="0F604F63" w:rsidP="0F604F63" w:rsidRDefault="0F604F63" w14:paraId="0A56F552" w14:textId="68C21F92">
      <w:pPr>
        <w:pStyle w:val="Normal"/>
      </w:pPr>
    </w:p>
    <w:p w:rsidR="0F604F63" w:rsidP="0F604F63" w:rsidRDefault="0F604F63" w14:paraId="1481DAC9" w14:textId="5F1F24D2">
      <w:pPr>
        <w:pStyle w:val="Normal"/>
      </w:pPr>
    </w:p>
    <w:p w:rsidR="0F604F63" w:rsidP="0F604F63" w:rsidRDefault="0F604F63" w14:paraId="212483C9" w14:textId="017EBC79">
      <w:pPr>
        <w:pStyle w:val="Normal"/>
      </w:pPr>
    </w:p>
    <w:p w:rsidR="0F604F63" w:rsidP="0F604F63" w:rsidRDefault="0F604F63" w14:paraId="0535A6B2" w14:textId="3B805807">
      <w:pPr>
        <w:pStyle w:val="Normal"/>
        <w:rPr>
          <w:rFonts w:ascii="Times New Roman" w:hAnsi="Times New Roman" w:eastAsia="Times New Roman" w:cs="Times New Roman"/>
          <w:sz w:val="24"/>
          <w:szCs w:val="24"/>
        </w:rPr>
      </w:pPr>
    </w:p>
    <w:p w:rsidR="00B479D4" w:rsidP="60146F27" w:rsidRDefault="00A93917" w14:paraId="1AE6182B" w14:textId="6909F67F">
      <w:pPr>
        <w:pStyle w:val="Normal"/>
        <w:rPr>
          <w:rFonts w:ascii="Times New Roman" w:hAnsi="Times New Roman" w:eastAsia="Times New Roman" w:cs="Times New Roman"/>
          <w:b w:val="1"/>
          <w:bCs w:val="1"/>
          <w:sz w:val="32"/>
          <w:szCs w:val="32"/>
        </w:rPr>
      </w:pPr>
      <w:r w:rsidRPr="60146F27" w:rsidR="35D1BBD0">
        <w:rPr>
          <w:rFonts w:ascii="Times New Roman" w:hAnsi="Times New Roman" w:eastAsia="Times New Roman" w:cs="Times New Roman"/>
          <w:b w:val="1"/>
          <w:bCs w:val="1"/>
          <w:sz w:val="32"/>
          <w:szCs w:val="32"/>
        </w:rPr>
        <w:t xml:space="preserve">Section C </w:t>
      </w:r>
    </w:p>
    <w:p w:rsidR="60146F27" w:rsidP="60146F27" w:rsidRDefault="60146F27" w14:paraId="67AF13A1" w14:textId="0ED3A1A0">
      <w:pPr>
        <w:pStyle w:val="Normal"/>
        <w:rPr>
          <w:rFonts w:ascii="Times New Roman" w:hAnsi="Times New Roman" w:eastAsia="Times New Roman" w:cs="Times New Roman"/>
          <w:noProof w:val="0"/>
          <w:sz w:val="28"/>
          <w:szCs w:val="28"/>
          <w:lang w:val="en-US"/>
        </w:rPr>
      </w:pPr>
    </w:p>
    <w:p w:rsidR="291E5171" w:rsidP="60146F27" w:rsidRDefault="291E5171" w14:paraId="10EA1A63" w14:textId="68CD0152">
      <w:pPr>
        <w:pStyle w:val="Normal"/>
        <w:rPr>
          <w:rFonts w:ascii="Times New Roman" w:hAnsi="Times New Roman" w:eastAsia="Times New Roman" w:cs="Times New Roman"/>
          <w:noProof w:val="0"/>
          <w:sz w:val="28"/>
          <w:szCs w:val="28"/>
          <w:lang w:val="en-US"/>
        </w:rPr>
      </w:pPr>
      <w:r w:rsidRPr="60146F27" w:rsidR="291E5171">
        <w:rPr>
          <w:rFonts w:ascii="Times New Roman" w:hAnsi="Times New Roman" w:eastAsia="Times New Roman" w:cs="Times New Roman"/>
          <w:noProof w:val="0"/>
          <w:sz w:val="28"/>
          <w:szCs w:val="28"/>
          <w:lang w:val="en-US"/>
        </w:rPr>
        <w:t xml:space="preserve">Task: Add a route that returns only the data belonging to the currently logged-in </w:t>
      </w:r>
      <w:r w:rsidRPr="60146F27" w:rsidR="291E5171">
        <w:rPr>
          <w:rFonts w:ascii="Times New Roman" w:hAnsi="Times New Roman" w:eastAsia="Times New Roman" w:cs="Times New Roman"/>
          <w:noProof w:val="0"/>
          <w:sz w:val="28"/>
          <w:szCs w:val="28"/>
          <w:lang w:val="en-US"/>
        </w:rPr>
        <w:t>user, and</w:t>
      </w:r>
      <w:r w:rsidRPr="60146F27" w:rsidR="291E5171">
        <w:rPr>
          <w:rFonts w:ascii="Times New Roman" w:hAnsi="Times New Roman" w:eastAsia="Times New Roman" w:cs="Times New Roman"/>
          <w:noProof w:val="0"/>
          <w:sz w:val="28"/>
          <w:szCs w:val="28"/>
          <w:lang w:val="en-US"/>
        </w:rPr>
        <w:t xml:space="preserve"> explain how you prevented one user from reading another user's data.</w:t>
      </w:r>
    </w:p>
    <w:p w:rsidR="60146F27" w:rsidP="60146F27" w:rsidRDefault="60146F27" w14:paraId="310F1CA9" w14:textId="27F13DF6">
      <w:pPr>
        <w:pStyle w:val="Normal"/>
        <w:rPr>
          <w:rFonts w:ascii="Times New Roman" w:hAnsi="Times New Roman" w:eastAsia="Times New Roman" w:cs="Times New Roman"/>
          <w:sz w:val="28"/>
          <w:szCs w:val="28"/>
        </w:rPr>
      </w:pPr>
    </w:p>
    <w:p w:rsidR="0F604F63" w:rsidP="0F604F63" w:rsidRDefault="0F604F63" w14:paraId="66DE6D0C" w14:textId="19826A09">
      <w:pPr>
        <w:pStyle w:val="Normal"/>
        <w:rPr>
          <w:rFonts w:ascii="Times New Roman" w:hAnsi="Times New Roman" w:eastAsia="Times New Roman" w:cs="Times New Roman"/>
          <w:sz w:val="24"/>
          <w:szCs w:val="24"/>
        </w:rPr>
      </w:pPr>
    </w:p>
    <w:p w:rsidR="291E5171" w:rsidP="60146F27" w:rsidRDefault="291E5171" w14:paraId="1C404733" w14:textId="557110D7">
      <w:pPr>
        <w:suppressLineNumbers w:val="0"/>
        <w:bidi w:val="0"/>
        <w:spacing w:before="0" w:beforeAutospacing="off" w:after="0" w:afterAutospacing="off" w:line="259" w:lineRule="auto"/>
        <w:ind w:left="0" w:right="0"/>
        <w:jc w:val="left"/>
        <w:rPr>
          <w:rFonts w:ascii="Times New Roman" w:hAnsi="Times New Roman" w:eastAsia="Times New Roman" w:cs="Times New Roman"/>
          <w:noProof w:val="0"/>
          <w:sz w:val="24"/>
          <w:szCs w:val="24"/>
          <w:lang w:val="en-US"/>
        </w:rPr>
      </w:pPr>
      <w:r w:rsidRPr="60146F27" w:rsidR="291E5171">
        <w:rPr>
          <w:rFonts w:ascii="Times New Roman" w:hAnsi="Times New Roman" w:eastAsia="Times New Roman" w:cs="Times New Roman"/>
          <w:noProof w:val="0"/>
          <w:sz w:val="24"/>
          <w:szCs w:val="24"/>
          <w:lang w:val="en-US"/>
        </w:rPr>
        <w:t xml:space="preserve">Completed directly </w:t>
      </w:r>
      <w:r w:rsidRPr="60146F27" w:rsidR="291E5171">
        <w:rPr>
          <w:rFonts w:ascii="Times New Roman" w:hAnsi="Times New Roman" w:eastAsia="Times New Roman" w:cs="Times New Roman"/>
          <w:noProof w:val="0"/>
          <w:sz w:val="24"/>
          <w:szCs w:val="24"/>
          <w:lang w:val="en-US"/>
        </w:rPr>
        <w:t>in</w:t>
      </w:r>
      <w:r w:rsidRPr="60146F27" w:rsidR="291E5171">
        <w:rPr>
          <w:rFonts w:ascii="Times New Roman" w:hAnsi="Times New Roman" w:eastAsia="Times New Roman" w:cs="Times New Roman"/>
          <w:noProof w:val="0"/>
          <w:sz w:val="24"/>
          <w:szCs w:val="24"/>
          <w:lang w:val="en-US"/>
        </w:rPr>
        <w:t xml:space="preserve"> the capstone app backend. GET /</w:t>
      </w:r>
      <w:r w:rsidRPr="60146F27" w:rsidR="291E5171">
        <w:rPr>
          <w:rFonts w:ascii="Times New Roman" w:hAnsi="Times New Roman" w:eastAsia="Times New Roman" w:cs="Times New Roman"/>
          <w:noProof w:val="0"/>
          <w:sz w:val="24"/>
          <w:szCs w:val="24"/>
          <w:lang w:val="en-US"/>
        </w:rPr>
        <w:t>api</w:t>
      </w:r>
      <w:r w:rsidRPr="60146F27" w:rsidR="291E5171">
        <w:rPr>
          <w:rFonts w:ascii="Times New Roman" w:hAnsi="Times New Roman" w:eastAsia="Times New Roman" w:cs="Times New Roman"/>
          <w:noProof w:val="0"/>
          <w:sz w:val="24"/>
          <w:szCs w:val="24"/>
          <w:lang w:val="en-US"/>
        </w:rPr>
        <w:t>/issues/mine is registered ahead of GET /</w:t>
      </w:r>
      <w:r w:rsidRPr="60146F27" w:rsidR="291E5171">
        <w:rPr>
          <w:rFonts w:ascii="Times New Roman" w:hAnsi="Times New Roman" w:eastAsia="Times New Roman" w:cs="Times New Roman"/>
          <w:noProof w:val="0"/>
          <w:sz w:val="24"/>
          <w:szCs w:val="24"/>
          <w:lang w:val="en-US"/>
        </w:rPr>
        <w:t>api</w:t>
      </w:r>
      <w:r w:rsidRPr="60146F27" w:rsidR="291E5171">
        <w:rPr>
          <w:rFonts w:ascii="Times New Roman" w:hAnsi="Times New Roman" w:eastAsia="Times New Roman" w:cs="Times New Roman"/>
          <w:noProof w:val="0"/>
          <w:sz w:val="24"/>
          <w:szCs w:val="24"/>
          <w:lang w:val="en-US"/>
        </w:rPr>
        <w:t xml:space="preserve">/issues/:id in issueRoutes.js (so "mine" </w:t>
      </w:r>
      <w:r w:rsidRPr="60146F27" w:rsidR="291E5171">
        <w:rPr>
          <w:rFonts w:ascii="Times New Roman" w:hAnsi="Times New Roman" w:eastAsia="Times New Roman" w:cs="Times New Roman"/>
          <w:noProof w:val="0"/>
          <w:sz w:val="24"/>
          <w:szCs w:val="24"/>
          <w:lang w:val="en-US"/>
        </w:rPr>
        <w:t>isn't</w:t>
      </w:r>
      <w:r w:rsidRPr="60146F27" w:rsidR="291E5171">
        <w:rPr>
          <w:rFonts w:ascii="Times New Roman" w:hAnsi="Times New Roman" w:eastAsia="Times New Roman" w:cs="Times New Roman"/>
          <w:noProof w:val="0"/>
          <w:sz w:val="24"/>
          <w:szCs w:val="24"/>
          <w:lang w:val="en-US"/>
        </w:rPr>
        <w:t xml:space="preserve"> accidentally read as </w:t>
      </w:r>
      <w:r w:rsidRPr="60146F27" w:rsidR="291E5171">
        <w:rPr>
          <w:rFonts w:ascii="Times New Roman" w:hAnsi="Times New Roman" w:eastAsia="Times New Roman" w:cs="Times New Roman"/>
          <w:noProof w:val="0"/>
          <w:sz w:val="24"/>
          <w:szCs w:val="24"/>
          <w:lang w:val="en-US"/>
        </w:rPr>
        <w:t>an :id</w:t>
      </w:r>
      <w:r w:rsidRPr="60146F27" w:rsidR="291E5171">
        <w:rPr>
          <w:rFonts w:ascii="Times New Roman" w:hAnsi="Times New Roman" w:eastAsia="Times New Roman" w:cs="Times New Roman"/>
          <w:noProof w:val="0"/>
          <w:sz w:val="24"/>
          <w:szCs w:val="24"/>
          <w:lang w:val="en-US"/>
        </w:rPr>
        <w:t xml:space="preserve">), and </w:t>
      </w:r>
      <w:r w:rsidRPr="60146F27" w:rsidR="291E5171">
        <w:rPr>
          <w:rFonts w:ascii="Times New Roman" w:hAnsi="Times New Roman" w:eastAsia="Times New Roman" w:cs="Times New Roman"/>
          <w:noProof w:val="0"/>
          <w:sz w:val="24"/>
          <w:szCs w:val="24"/>
          <w:lang w:val="en-US"/>
        </w:rPr>
        <w:t>it's</w:t>
      </w:r>
      <w:r w:rsidRPr="60146F27" w:rsidR="291E5171">
        <w:rPr>
          <w:rFonts w:ascii="Times New Roman" w:hAnsi="Times New Roman" w:eastAsia="Times New Roman" w:cs="Times New Roman"/>
          <w:noProof w:val="0"/>
          <w:sz w:val="24"/>
          <w:szCs w:val="24"/>
          <w:lang w:val="en-US"/>
        </w:rPr>
        <w:t xml:space="preserve"> protected by </w:t>
      </w:r>
      <w:r w:rsidRPr="60146F27" w:rsidR="291E5171">
        <w:rPr>
          <w:rFonts w:ascii="Times New Roman" w:hAnsi="Times New Roman" w:eastAsia="Times New Roman" w:cs="Times New Roman"/>
          <w:noProof w:val="0"/>
          <w:sz w:val="24"/>
          <w:szCs w:val="24"/>
          <w:lang w:val="en-US"/>
        </w:rPr>
        <w:t>requireAuth</w:t>
      </w:r>
      <w:r w:rsidRPr="60146F27" w:rsidR="291E5171">
        <w:rPr>
          <w:rFonts w:ascii="Times New Roman" w:hAnsi="Times New Roman" w:eastAsia="Times New Roman" w:cs="Times New Roman"/>
          <w:noProof w:val="0"/>
          <w:sz w:val="24"/>
          <w:szCs w:val="24"/>
          <w:lang w:val="en-US"/>
        </w:rPr>
        <w:t xml:space="preserve">. The </w:t>
      </w:r>
      <w:r w:rsidRPr="60146F27" w:rsidR="291E5171">
        <w:rPr>
          <w:rFonts w:ascii="Times New Roman" w:hAnsi="Times New Roman" w:eastAsia="Times New Roman" w:cs="Times New Roman"/>
          <w:noProof w:val="0"/>
          <w:sz w:val="24"/>
          <w:szCs w:val="24"/>
          <w:lang w:val="en-US"/>
        </w:rPr>
        <w:t>getMyIssues</w:t>
      </w:r>
      <w:r w:rsidRPr="60146F27" w:rsidR="291E5171">
        <w:rPr>
          <w:rFonts w:ascii="Times New Roman" w:hAnsi="Times New Roman" w:eastAsia="Times New Roman" w:cs="Times New Roman"/>
          <w:noProof w:val="0"/>
          <w:sz w:val="24"/>
          <w:szCs w:val="24"/>
          <w:lang w:val="en-US"/>
        </w:rPr>
        <w:t xml:space="preserve"> controller filters with </w:t>
      </w:r>
      <w:r w:rsidRPr="60146F27" w:rsidR="291E5171">
        <w:rPr>
          <w:rFonts w:ascii="Times New Roman" w:hAnsi="Times New Roman" w:eastAsia="Times New Roman" w:cs="Times New Roman"/>
          <w:noProof w:val="0"/>
          <w:sz w:val="24"/>
          <w:szCs w:val="24"/>
          <w:lang w:val="en-US"/>
        </w:rPr>
        <w:t>Issue.find</w:t>
      </w:r>
      <w:r w:rsidRPr="60146F27" w:rsidR="291E5171">
        <w:rPr>
          <w:rFonts w:ascii="Times New Roman" w:hAnsi="Times New Roman" w:eastAsia="Times New Roman" w:cs="Times New Roman"/>
          <w:noProof w:val="0"/>
          <w:sz w:val="24"/>
          <w:szCs w:val="24"/>
          <w:lang w:val="en-US"/>
        </w:rPr>
        <w:t xml:space="preserve">({ </w:t>
      </w:r>
      <w:r w:rsidRPr="60146F27" w:rsidR="291E5171">
        <w:rPr>
          <w:rFonts w:ascii="Times New Roman" w:hAnsi="Times New Roman" w:eastAsia="Times New Roman" w:cs="Times New Roman"/>
          <w:noProof w:val="0"/>
          <w:sz w:val="24"/>
          <w:szCs w:val="24"/>
          <w:lang w:val="en-US"/>
        </w:rPr>
        <w:t>createdBy</w:t>
      </w:r>
      <w:r w:rsidRPr="60146F27" w:rsidR="291E5171">
        <w:rPr>
          <w:rFonts w:ascii="Times New Roman" w:hAnsi="Times New Roman" w:eastAsia="Times New Roman" w:cs="Times New Roman"/>
          <w:noProof w:val="0"/>
          <w:sz w:val="24"/>
          <w:szCs w:val="24"/>
          <w:lang w:val="en-US"/>
        </w:rPr>
        <w:t xml:space="preserve">: </w:t>
      </w:r>
      <w:r w:rsidRPr="60146F27" w:rsidR="291E5171">
        <w:rPr>
          <w:rFonts w:ascii="Times New Roman" w:hAnsi="Times New Roman" w:eastAsia="Times New Roman" w:cs="Times New Roman"/>
          <w:noProof w:val="0"/>
          <w:sz w:val="24"/>
          <w:szCs w:val="24"/>
          <w:lang w:val="en-US"/>
        </w:rPr>
        <w:t>req.user.id }</w:t>
      </w:r>
      <w:r w:rsidRPr="60146F27" w:rsidR="291E5171">
        <w:rPr>
          <w:rFonts w:ascii="Times New Roman" w:hAnsi="Times New Roman" w:eastAsia="Times New Roman" w:cs="Times New Roman"/>
          <w:noProof w:val="0"/>
          <w:sz w:val="24"/>
          <w:szCs w:val="24"/>
          <w:lang w:val="en-US"/>
        </w:rPr>
        <w:t xml:space="preserve">) req.user.id comes from the verified JWT payload, not from anything in the request body, query string, or URL, so </w:t>
      </w:r>
      <w:r w:rsidRPr="60146F27" w:rsidR="291E5171">
        <w:rPr>
          <w:rFonts w:ascii="Times New Roman" w:hAnsi="Times New Roman" w:eastAsia="Times New Roman" w:cs="Times New Roman"/>
          <w:noProof w:val="0"/>
          <w:sz w:val="24"/>
          <w:szCs w:val="24"/>
          <w:lang w:val="en-US"/>
        </w:rPr>
        <w:t>there's</w:t>
      </w:r>
      <w:r w:rsidRPr="60146F27" w:rsidR="291E5171">
        <w:rPr>
          <w:rFonts w:ascii="Times New Roman" w:hAnsi="Times New Roman" w:eastAsia="Times New Roman" w:cs="Times New Roman"/>
          <w:noProof w:val="0"/>
          <w:sz w:val="24"/>
          <w:szCs w:val="24"/>
          <w:lang w:val="en-US"/>
        </w:rPr>
        <w:t xml:space="preserve"> no field a client could set to ask for someone else's data. The only </w:t>
      </w:r>
      <w:r w:rsidRPr="60146F27" w:rsidR="291E5171">
        <w:rPr>
          <w:rFonts w:ascii="Times New Roman" w:hAnsi="Times New Roman" w:eastAsia="Times New Roman" w:cs="Times New Roman"/>
          <w:noProof w:val="0"/>
          <w:sz w:val="24"/>
          <w:szCs w:val="24"/>
          <w:lang w:val="en-US"/>
        </w:rPr>
        <w:t>way</w:t>
      </w:r>
      <w:r w:rsidRPr="60146F27" w:rsidR="291E5171">
        <w:rPr>
          <w:rFonts w:ascii="Times New Roman" w:hAnsi="Times New Roman" w:eastAsia="Times New Roman" w:cs="Times New Roman"/>
          <w:noProof w:val="0"/>
          <w:sz w:val="24"/>
          <w:szCs w:val="24"/>
          <w:lang w:val="en-US"/>
        </w:rPr>
        <w:t xml:space="preserve"> req.user.id changes </w:t>
      </w:r>
      <w:r w:rsidRPr="60146F27" w:rsidR="291E5171">
        <w:rPr>
          <w:rFonts w:ascii="Times New Roman" w:hAnsi="Times New Roman" w:eastAsia="Times New Roman" w:cs="Times New Roman"/>
          <w:noProof w:val="0"/>
          <w:sz w:val="24"/>
          <w:szCs w:val="24"/>
          <w:lang w:val="en-US"/>
        </w:rPr>
        <w:t>is</w:t>
      </w:r>
      <w:r w:rsidRPr="60146F27" w:rsidR="291E5171">
        <w:rPr>
          <w:rFonts w:ascii="Times New Roman" w:hAnsi="Times New Roman" w:eastAsia="Times New Roman" w:cs="Times New Roman"/>
          <w:noProof w:val="0"/>
          <w:sz w:val="24"/>
          <w:szCs w:val="24"/>
          <w:lang w:val="en-US"/>
        </w:rPr>
        <w:t xml:space="preserve"> by logging in as a different account and getting a different signed token. The same ownership check also protects </w:t>
      </w:r>
      <w:r w:rsidRPr="60146F27" w:rsidR="291E5171">
        <w:rPr>
          <w:rFonts w:ascii="Times New Roman" w:hAnsi="Times New Roman" w:eastAsia="Times New Roman" w:cs="Times New Roman"/>
          <w:noProof w:val="0"/>
          <w:sz w:val="24"/>
          <w:szCs w:val="24"/>
          <w:lang w:val="en-US"/>
        </w:rPr>
        <w:t>updateIssue</w:t>
      </w:r>
      <w:r w:rsidRPr="60146F27" w:rsidR="291E5171">
        <w:rPr>
          <w:rFonts w:ascii="Times New Roman" w:hAnsi="Times New Roman" w:eastAsia="Times New Roman" w:cs="Times New Roman"/>
          <w:noProof w:val="0"/>
          <w:sz w:val="24"/>
          <w:szCs w:val="24"/>
          <w:lang w:val="en-US"/>
        </w:rPr>
        <w:t xml:space="preserve"> and </w:t>
      </w:r>
      <w:r w:rsidRPr="60146F27" w:rsidR="291E5171">
        <w:rPr>
          <w:rFonts w:ascii="Times New Roman" w:hAnsi="Times New Roman" w:eastAsia="Times New Roman" w:cs="Times New Roman"/>
          <w:noProof w:val="0"/>
          <w:sz w:val="24"/>
          <w:szCs w:val="24"/>
          <w:lang w:val="en-US"/>
        </w:rPr>
        <w:t>deleteIssue</w:t>
      </w:r>
      <w:r w:rsidRPr="60146F27" w:rsidR="291E5171">
        <w:rPr>
          <w:rFonts w:ascii="Times New Roman" w:hAnsi="Times New Roman" w:eastAsia="Times New Roman" w:cs="Times New Roman"/>
          <w:noProof w:val="0"/>
          <w:sz w:val="24"/>
          <w:szCs w:val="24"/>
          <w:lang w:val="en-US"/>
        </w:rPr>
        <w:t xml:space="preserve"> both look up the issue first, then compare issue.createdBy to req.user.id and reject with a 403 if they don't match, so a user also can't modify or delete another user's issue even if they know its id.</w:t>
      </w:r>
    </w:p>
    <w:p w:rsidR="60146F27" w:rsidP="60146F27" w:rsidRDefault="60146F27" w14:paraId="6F216B97" w14:textId="2ACDEC51">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sz w:val="24"/>
          <w:szCs w:val="24"/>
        </w:rPr>
      </w:pPr>
    </w:p>
    <w:sectPr w:rsidR="00B479D4">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639CD"/>
    <w:multiLevelType w:val="hybridMultilevel"/>
    <w:tmpl w:val="FFFFFFFF"/>
    <w:lvl w:ilvl="0" w:tplc="7FBA629A">
      <w:start w:val="1"/>
      <w:numFmt w:val="bullet"/>
      <w:lvlText w:val="●"/>
      <w:lvlJc w:val="left"/>
      <w:pPr>
        <w:ind w:left="720" w:hanging="360"/>
      </w:pPr>
    </w:lvl>
    <w:lvl w:ilvl="1" w:tplc="437AF5F6">
      <w:start w:val="1"/>
      <w:numFmt w:val="bullet"/>
      <w:lvlText w:val="○"/>
      <w:lvlJc w:val="left"/>
      <w:pPr>
        <w:ind w:left="1440" w:hanging="360"/>
      </w:pPr>
    </w:lvl>
    <w:lvl w:ilvl="2" w:tplc="7BE2F45E">
      <w:start w:val="1"/>
      <w:numFmt w:val="bullet"/>
      <w:lvlText w:val="■"/>
      <w:lvlJc w:val="left"/>
      <w:pPr>
        <w:ind w:left="2160" w:hanging="360"/>
      </w:pPr>
    </w:lvl>
    <w:lvl w:ilvl="3" w:tplc="770C6EB6">
      <w:start w:val="1"/>
      <w:numFmt w:val="bullet"/>
      <w:lvlText w:val="●"/>
      <w:lvlJc w:val="left"/>
      <w:pPr>
        <w:ind w:left="2880" w:hanging="360"/>
      </w:pPr>
    </w:lvl>
    <w:lvl w:ilvl="4" w:tplc="9CECB132">
      <w:start w:val="1"/>
      <w:numFmt w:val="bullet"/>
      <w:lvlText w:val="○"/>
      <w:lvlJc w:val="left"/>
      <w:pPr>
        <w:ind w:left="3600" w:hanging="360"/>
      </w:pPr>
    </w:lvl>
    <w:lvl w:ilvl="5" w:tplc="461ADFA2">
      <w:start w:val="1"/>
      <w:numFmt w:val="bullet"/>
      <w:lvlText w:val="■"/>
      <w:lvlJc w:val="left"/>
      <w:pPr>
        <w:ind w:left="4320" w:hanging="360"/>
      </w:pPr>
    </w:lvl>
    <w:lvl w:ilvl="6" w:tplc="0A8ABFFC">
      <w:start w:val="1"/>
      <w:numFmt w:val="bullet"/>
      <w:lvlText w:val="●"/>
      <w:lvlJc w:val="left"/>
      <w:pPr>
        <w:ind w:left="5040" w:hanging="360"/>
      </w:pPr>
    </w:lvl>
    <w:lvl w:ilvl="7" w:tplc="D05CD896">
      <w:start w:val="1"/>
      <w:numFmt w:val="bullet"/>
      <w:lvlText w:val="●"/>
      <w:lvlJc w:val="left"/>
      <w:pPr>
        <w:ind w:left="5760" w:hanging="360"/>
      </w:pPr>
    </w:lvl>
    <w:lvl w:ilvl="8" w:tplc="92460882">
      <w:start w:val="1"/>
      <w:numFmt w:val="bullet"/>
      <w:lvlText w:val="●"/>
      <w:lvlJc w:val="left"/>
      <w:pPr>
        <w:ind w:left="6480" w:hanging="360"/>
      </w:pPr>
    </w:lvl>
  </w:abstractNum>
  <w:num w:numId="1" w16cid:durableId="4187962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9D4"/>
    <w:rsid w:val="003C382F"/>
    <w:rsid w:val="00A93917"/>
    <w:rsid w:val="00B479D4"/>
    <w:rsid w:val="010C5769"/>
    <w:rsid w:val="02275089"/>
    <w:rsid w:val="051D636C"/>
    <w:rsid w:val="0598F9A2"/>
    <w:rsid w:val="07B89C51"/>
    <w:rsid w:val="098D841D"/>
    <w:rsid w:val="09A1B0B9"/>
    <w:rsid w:val="0DE451D6"/>
    <w:rsid w:val="0F604F63"/>
    <w:rsid w:val="1028D856"/>
    <w:rsid w:val="1051EA6C"/>
    <w:rsid w:val="1054D0F4"/>
    <w:rsid w:val="11B94437"/>
    <w:rsid w:val="14898938"/>
    <w:rsid w:val="14A0258D"/>
    <w:rsid w:val="17461A62"/>
    <w:rsid w:val="17D50F85"/>
    <w:rsid w:val="1831A6AF"/>
    <w:rsid w:val="18C2EAC1"/>
    <w:rsid w:val="18D4DDEB"/>
    <w:rsid w:val="1D548A92"/>
    <w:rsid w:val="1F7D99E0"/>
    <w:rsid w:val="1FCFD430"/>
    <w:rsid w:val="213E9AB6"/>
    <w:rsid w:val="21B22BC6"/>
    <w:rsid w:val="2351603E"/>
    <w:rsid w:val="2385BD47"/>
    <w:rsid w:val="23E44B0B"/>
    <w:rsid w:val="24D4A1B0"/>
    <w:rsid w:val="252BA255"/>
    <w:rsid w:val="26DB345A"/>
    <w:rsid w:val="28376253"/>
    <w:rsid w:val="28EAF55B"/>
    <w:rsid w:val="291E5171"/>
    <w:rsid w:val="2A7E10ED"/>
    <w:rsid w:val="2D8745C8"/>
    <w:rsid w:val="30A1F0B6"/>
    <w:rsid w:val="32B212BC"/>
    <w:rsid w:val="33F85092"/>
    <w:rsid w:val="342609F7"/>
    <w:rsid w:val="35D1BBD0"/>
    <w:rsid w:val="36138DC5"/>
    <w:rsid w:val="36954F06"/>
    <w:rsid w:val="39B3B670"/>
    <w:rsid w:val="3ADEDB77"/>
    <w:rsid w:val="3B19F97E"/>
    <w:rsid w:val="3DE1C4B9"/>
    <w:rsid w:val="3F589532"/>
    <w:rsid w:val="4020DAE8"/>
    <w:rsid w:val="409D6935"/>
    <w:rsid w:val="42236522"/>
    <w:rsid w:val="47267185"/>
    <w:rsid w:val="47A18F74"/>
    <w:rsid w:val="4B134599"/>
    <w:rsid w:val="4C880034"/>
    <w:rsid w:val="4D69E188"/>
    <w:rsid w:val="4E16EB55"/>
    <w:rsid w:val="4F1C49AA"/>
    <w:rsid w:val="50D55A45"/>
    <w:rsid w:val="53618F43"/>
    <w:rsid w:val="59F3B1D3"/>
    <w:rsid w:val="5AC1ACCD"/>
    <w:rsid w:val="5C64431F"/>
    <w:rsid w:val="5ECE9E44"/>
    <w:rsid w:val="5FC6F96D"/>
    <w:rsid w:val="5FDDF7DA"/>
    <w:rsid w:val="60146F27"/>
    <w:rsid w:val="64448BAF"/>
    <w:rsid w:val="668FDD47"/>
    <w:rsid w:val="68EDF87C"/>
    <w:rsid w:val="6CAA4F3B"/>
    <w:rsid w:val="6CD5A561"/>
    <w:rsid w:val="6D30F611"/>
    <w:rsid w:val="6F844497"/>
    <w:rsid w:val="70269D44"/>
    <w:rsid w:val="710245DB"/>
    <w:rsid w:val="71BB711F"/>
    <w:rsid w:val="73522E18"/>
    <w:rsid w:val="736368BE"/>
    <w:rsid w:val="76EADCBB"/>
    <w:rsid w:val="77283EE7"/>
    <w:rsid w:val="786DAAEA"/>
    <w:rsid w:val="7BFFE872"/>
    <w:rsid w:val="7C868108"/>
    <w:rsid w:val="7DF977F7"/>
    <w:rsid w:val="7ECACC4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A071684"/>
  <w15:docId w15:val="{B4D7CF4A-881F-4E7D-9F67-62591C60B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5.png" Id="rId2121991181" /><Relationship Type="http://schemas.openxmlformats.org/officeDocument/2006/relationships/image" Target="/media/image6.png" Id="rId333592132" /><Relationship Type="http://schemas.openxmlformats.org/officeDocument/2006/relationships/image" Target="/media/image7.png" Id="rId93412649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L1F23BSSE0403 - Minahil Fatima</lastModifiedBy>
  <revision>3</revision>
  <dcterms:created xsi:type="dcterms:W3CDTF">2026-08-03T01:14:00.0000000Z</dcterms:created>
  <dcterms:modified xsi:type="dcterms:W3CDTF">2026-08-10T07:06:13.7931211Z</dcterms:modified>
</coreProperties>
</file>