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479D4" w:rsidP="0F604F63" w:rsidRDefault="00A93917" w14:paraId="3DAEA3AE" w14:textId="31F7D6D0">
      <w:pPr>
        <w:pStyle w:val="Normal"/>
        <w:rPr>
          <w:rFonts w:ascii="Times New Roman" w:hAnsi="Times New Roman" w:eastAsia="Times New Roman" w:cs="Times New Roman"/>
          <w:b w:val="1"/>
          <w:bCs w:val="1"/>
          <w:sz w:val="36"/>
          <w:szCs w:val="36"/>
        </w:rPr>
      </w:pPr>
      <w:r w:rsidRPr="37E63CF2" w:rsidR="540015F9">
        <w:rPr>
          <w:rFonts w:ascii="Times New Roman" w:hAnsi="Times New Roman" w:eastAsia="Times New Roman" w:cs="Times New Roman"/>
          <w:b w:val="1"/>
          <w:bCs w:val="1"/>
          <w:sz w:val="36"/>
          <w:szCs w:val="36"/>
        </w:rPr>
        <w:t xml:space="preserve">WEEK </w:t>
      </w:r>
      <w:r w:rsidRPr="37E63CF2" w:rsidR="3D738B14">
        <w:rPr>
          <w:rFonts w:ascii="Times New Roman" w:hAnsi="Times New Roman" w:eastAsia="Times New Roman" w:cs="Times New Roman"/>
          <w:b w:val="1"/>
          <w:bCs w:val="1"/>
          <w:sz w:val="36"/>
          <w:szCs w:val="36"/>
        </w:rPr>
        <w:t>6</w:t>
      </w:r>
    </w:p>
    <w:p w:rsidR="0F604F63" w:rsidP="0F604F63" w:rsidRDefault="0F604F63" w14:paraId="0A1A2E21" w14:textId="5050A1F3">
      <w:pPr>
        <w:pStyle w:val="Normal"/>
        <w:rPr>
          <w:rFonts w:ascii="Times New Roman" w:hAnsi="Times New Roman" w:eastAsia="Times New Roman" w:cs="Times New Roman"/>
        </w:rPr>
      </w:pPr>
    </w:p>
    <w:p w:rsidR="00B479D4" w:rsidP="0F604F63" w:rsidRDefault="00A93917" w14:paraId="032701E4" w14:textId="6DAAB72E">
      <w:pPr>
        <w:pStyle w:val="Normal"/>
      </w:pPr>
      <w:r w:rsidRPr="60146F27" w:rsidR="35D1BBD0">
        <w:rPr>
          <w:rFonts w:ascii="Times New Roman" w:hAnsi="Times New Roman" w:eastAsia="Times New Roman" w:cs="Times New Roman"/>
          <w:b w:val="1"/>
          <w:bCs w:val="1"/>
          <w:sz w:val="32"/>
          <w:szCs w:val="32"/>
        </w:rPr>
        <w:t>Section A</w:t>
      </w:r>
    </w:p>
    <w:p w:rsidR="0F604F63" w:rsidP="60146F27" w:rsidRDefault="0F604F63" w14:paraId="2E5D6EC7" w14:textId="4D62B740">
      <w:pPr>
        <w:pStyle w:val="Normal"/>
        <w:rPr>
          <w:rFonts w:ascii="Times New Roman" w:hAnsi="Times New Roman" w:eastAsia="Times New Roman" w:cs="Times New Roman"/>
          <w:b w:val="1"/>
          <w:bCs w:val="1"/>
          <w:sz w:val="32"/>
          <w:szCs w:val="32"/>
        </w:rPr>
      </w:pPr>
    </w:p>
    <w:p w:rsidR="0F604F63" w:rsidP="37DECE72" w:rsidRDefault="0F604F63" w14:paraId="032BEAEB" w14:textId="3D54A8C1">
      <w:pPr>
        <w:pStyle w:val="Normal"/>
        <w:rPr>
          <w:rFonts w:ascii="Times New Roman" w:hAnsi="Times New Roman" w:eastAsia="Times New Roman" w:cs="Times New Roman"/>
          <w:noProof w:val="0"/>
          <w:sz w:val="28"/>
          <w:szCs w:val="28"/>
          <w:lang w:val="en-US"/>
        </w:rPr>
      </w:pPr>
      <w:r w:rsidRPr="37E63CF2" w:rsidR="26D25F1D">
        <w:rPr>
          <w:rFonts w:ascii="Times New Roman" w:hAnsi="Times New Roman" w:eastAsia="Times New Roman" w:cs="Times New Roman"/>
          <w:b w:val="0"/>
          <w:bCs w:val="0"/>
          <w:noProof w:val="0"/>
          <w:sz w:val="28"/>
          <w:szCs w:val="28"/>
          <w:lang w:val="en-US"/>
        </w:rPr>
        <w:t xml:space="preserve">1. </w:t>
      </w:r>
      <w:r w:rsidRPr="37E63CF2" w:rsidR="44CD50E7">
        <w:rPr>
          <w:rFonts w:ascii="Times New Roman" w:hAnsi="Times New Roman" w:eastAsia="Times New Roman" w:cs="Times New Roman"/>
          <w:noProof w:val="0"/>
          <w:sz w:val="28"/>
          <w:szCs w:val="28"/>
          <w:lang w:val="en-US"/>
        </w:rPr>
        <w:t>What does Pydantic do for a FastAPI endpoint, and why is that valuable?</w:t>
      </w:r>
    </w:p>
    <w:p w:rsidR="60146F27" w:rsidP="60146F27" w:rsidRDefault="60146F27" w14:paraId="4366A862" w14:textId="259BE0FB">
      <w:pPr>
        <w:rPr>
          <w:rFonts w:ascii="Times New Roman" w:hAnsi="Times New Roman" w:eastAsia="Times New Roman" w:cs="Times New Roman"/>
          <w:b w:val="0"/>
          <w:bCs w:val="0"/>
          <w:noProof w:val="0"/>
          <w:sz w:val="28"/>
          <w:szCs w:val="28"/>
          <w:lang w:val="en-US"/>
        </w:rPr>
      </w:pPr>
    </w:p>
    <w:p w:rsidR="0F604F63" w:rsidP="37E63CF2" w:rsidRDefault="0F604F63" w14:paraId="3484D843" w14:textId="51634E42">
      <w:pPr>
        <w:rPr>
          <w:rFonts w:ascii="Times New Roman" w:hAnsi="Times New Roman" w:eastAsia="Times New Roman" w:cs="Times New Roman"/>
          <w:b w:val="0"/>
          <w:bCs w:val="0"/>
          <w:noProof w:val="0"/>
          <w:sz w:val="24"/>
          <w:szCs w:val="24"/>
          <w:lang w:val="en-US"/>
        </w:rPr>
      </w:pPr>
      <w:r w:rsidRPr="37E63CF2" w:rsidR="71241270">
        <w:rPr>
          <w:rFonts w:ascii="Times New Roman" w:hAnsi="Times New Roman" w:eastAsia="Times New Roman" w:cs="Times New Roman"/>
          <w:b w:val="0"/>
          <w:bCs w:val="0"/>
          <w:noProof w:val="0"/>
          <w:sz w:val="24"/>
          <w:szCs w:val="24"/>
          <w:lang w:val="en-US"/>
        </w:rPr>
        <w:t>Pydantic is a data validation and modeling library used by FastAPI to define the expected structure and data types of request and response data.</w:t>
      </w:r>
    </w:p>
    <w:p w:rsidR="0F604F63" w:rsidP="37E63CF2" w:rsidRDefault="0F604F63" w14:paraId="776378E7" w14:textId="4247416F">
      <w:pPr>
        <w:rPr>
          <w:rFonts w:ascii="Times New Roman" w:hAnsi="Times New Roman" w:eastAsia="Times New Roman" w:cs="Times New Roman"/>
          <w:b w:val="0"/>
          <w:bCs w:val="0"/>
          <w:noProof w:val="0"/>
          <w:sz w:val="24"/>
          <w:szCs w:val="24"/>
          <w:lang w:val="en-US"/>
        </w:rPr>
      </w:pPr>
      <w:r w:rsidRPr="37E63CF2" w:rsidR="71241270">
        <w:rPr>
          <w:rFonts w:ascii="Times New Roman" w:hAnsi="Times New Roman" w:eastAsia="Times New Roman" w:cs="Times New Roman"/>
          <w:b w:val="0"/>
          <w:bCs w:val="0"/>
          <w:noProof w:val="0"/>
          <w:sz w:val="24"/>
          <w:szCs w:val="24"/>
          <w:lang w:val="en-US"/>
        </w:rPr>
        <w:t xml:space="preserve">It is valuable because it </w:t>
      </w:r>
      <w:r w:rsidRPr="37E63CF2" w:rsidR="71241270">
        <w:rPr>
          <w:rFonts w:ascii="Times New Roman" w:hAnsi="Times New Roman" w:eastAsia="Times New Roman" w:cs="Times New Roman"/>
          <w:b w:val="0"/>
          <w:bCs w:val="0"/>
          <w:noProof w:val="0"/>
          <w:sz w:val="24"/>
          <w:szCs w:val="24"/>
          <w:lang w:val="en-US"/>
        </w:rPr>
        <w:t>automatically validates incoming data</w:t>
      </w:r>
      <w:r w:rsidRPr="37E63CF2" w:rsidR="71241270">
        <w:rPr>
          <w:rFonts w:ascii="Times New Roman" w:hAnsi="Times New Roman" w:eastAsia="Times New Roman" w:cs="Times New Roman"/>
          <w:b w:val="0"/>
          <w:bCs w:val="0"/>
          <w:noProof w:val="0"/>
          <w:sz w:val="24"/>
          <w:szCs w:val="24"/>
          <w:lang w:val="en-US"/>
        </w:rPr>
        <w:t xml:space="preserve">, ensures that the data matches the required format, and provides clear error messages when invalid data is received. This reduces the need for manual validation and makes FastAPI endpoints more </w:t>
      </w:r>
      <w:r w:rsidRPr="37E63CF2" w:rsidR="71241270">
        <w:rPr>
          <w:rFonts w:ascii="Times New Roman" w:hAnsi="Times New Roman" w:eastAsia="Times New Roman" w:cs="Times New Roman"/>
          <w:b w:val="0"/>
          <w:bCs w:val="0"/>
          <w:noProof w:val="0"/>
          <w:sz w:val="24"/>
          <w:szCs w:val="24"/>
          <w:lang w:val="en-US"/>
        </w:rPr>
        <w:t>reliable, consistent, and easier to maintain</w:t>
      </w:r>
      <w:r w:rsidRPr="37E63CF2" w:rsidR="71241270">
        <w:rPr>
          <w:rFonts w:ascii="Times New Roman" w:hAnsi="Times New Roman" w:eastAsia="Times New Roman" w:cs="Times New Roman"/>
          <w:b w:val="0"/>
          <w:bCs w:val="0"/>
          <w:noProof w:val="0"/>
          <w:sz w:val="24"/>
          <w:szCs w:val="24"/>
          <w:lang w:val="en-US"/>
        </w:rPr>
        <w:t>.</w:t>
      </w:r>
    </w:p>
    <w:p w:rsidR="0F604F63" w:rsidP="0F604F63" w:rsidRDefault="0F604F63" w14:paraId="31F60B5E" w14:textId="54302E50">
      <w:pPr>
        <w:pStyle w:val="Normal"/>
        <w:rPr>
          <w:rFonts w:ascii="Times New Roman" w:hAnsi="Times New Roman" w:eastAsia="Times New Roman" w:cs="Times New Roman"/>
          <w:b w:val="0"/>
          <w:bCs w:val="0"/>
          <w:noProof w:val="0"/>
          <w:sz w:val="24"/>
          <w:szCs w:val="24"/>
          <w:lang w:val="en-US"/>
        </w:rPr>
      </w:pPr>
    </w:p>
    <w:p w:rsidR="00B479D4" w:rsidP="37DECE72" w:rsidRDefault="00B479D4" w14:paraId="672A6659" w14:textId="03376193">
      <w:pPr>
        <w:pStyle w:val="Normal"/>
      </w:pPr>
      <w:r w:rsidRPr="37E63CF2" w:rsidR="53549C6C">
        <w:rPr>
          <w:rFonts w:ascii="Times New Roman" w:hAnsi="Times New Roman" w:eastAsia="Times New Roman" w:cs="Times New Roman"/>
          <w:b w:val="0"/>
          <w:bCs w:val="0"/>
          <w:noProof w:val="0"/>
          <w:sz w:val="28"/>
          <w:szCs w:val="28"/>
          <w:lang w:val="en-US"/>
        </w:rPr>
        <w:t xml:space="preserve">2. </w:t>
      </w:r>
      <w:r w:rsidRPr="37E63CF2" w:rsidR="0856C914">
        <w:rPr>
          <w:rFonts w:ascii="Times New Roman" w:hAnsi="Times New Roman" w:eastAsia="Times New Roman" w:cs="Times New Roman"/>
          <w:noProof w:val="0"/>
          <w:sz w:val="28"/>
          <w:szCs w:val="28"/>
          <w:lang w:val="en-US"/>
        </w:rPr>
        <w:t>Why load the model once at startup rather than on every request?</w:t>
      </w:r>
    </w:p>
    <w:p w:rsidR="37E63CF2" w:rsidP="37E63CF2" w:rsidRDefault="37E63CF2" w14:paraId="0ED593EF" w14:textId="5D18D9F4">
      <w:pPr>
        <w:pStyle w:val="Normal"/>
        <w:rPr>
          <w:rFonts w:ascii="Times New Roman" w:hAnsi="Times New Roman" w:eastAsia="Times New Roman" w:cs="Times New Roman"/>
          <w:noProof w:val="0"/>
          <w:sz w:val="28"/>
          <w:szCs w:val="28"/>
          <w:lang w:val="en-US"/>
        </w:rPr>
      </w:pPr>
    </w:p>
    <w:p w:rsidR="3F72787A" w:rsidP="37E63CF2" w:rsidRDefault="3F72787A" w14:paraId="073F65AB" w14:textId="76FD5B49">
      <w:pPr>
        <w:pStyle w:val="Normal"/>
        <w:spacing w:before="0" w:beforeAutospacing="off" w:after="0" w:afterAutospacing="off"/>
        <w:rPr>
          <w:rFonts w:ascii="Times New Roman" w:hAnsi="Times New Roman" w:eastAsia="Times New Roman" w:cs="Times New Roman"/>
          <w:b w:val="0"/>
          <w:bCs w:val="0"/>
          <w:noProof w:val="0"/>
          <w:sz w:val="24"/>
          <w:szCs w:val="24"/>
          <w:lang w:val="en-US"/>
        </w:rPr>
      </w:pPr>
      <w:r w:rsidRPr="37E63CF2" w:rsidR="171D2E56">
        <w:rPr>
          <w:rFonts w:ascii="Times New Roman" w:hAnsi="Times New Roman" w:eastAsia="Times New Roman" w:cs="Times New Roman"/>
          <w:b w:val="0"/>
          <w:bCs w:val="0"/>
          <w:noProof w:val="0"/>
          <w:sz w:val="24"/>
          <w:szCs w:val="24"/>
          <w:lang w:val="en-US"/>
        </w:rPr>
        <w:t xml:space="preserve">Loading the model once at startup is important because model loading is usually time-consuming and requires system resources. If the model is loaded for every request, it increases the response time and reduces the performance of the API. By loading it once at startup, the model </w:t>
      </w:r>
      <w:r w:rsidRPr="37E63CF2" w:rsidR="171D2E56">
        <w:rPr>
          <w:rFonts w:ascii="Times New Roman" w:hAnsi="Times New Roman" w:eastAsia="Times New Roman" w:cs="Times New Roman"/>
          <w:b w:val="0"/>
          <w:bCs w:val="0"/>
          <w:noProof w:val="0"/>
          <w:sz w:val="24"/>
          <w:szCs w:val="24"/>
          <w:lang w:val="en-US"/>
        </w:rPr>
        <w:t>remains</w:t>
      </w:r>
      <w:r w:rsidRPr="37E63CF2" w:rsidR="171D2E56">
        <w:rPr>
          <w:rFonts w:ascii="Times New Roman" w:hAnsi="Times New Roman" w:eastAsia="Times New Roman" w:cs="Times New Roman"/>
          <w:b w:val="0"/>
          <w:bCs w:val="0"/>
          <w:noProof w:val="0"/>
          <w:sz w:val="24"/>
          <w:szCs w:val="24"/>
          <w:lang w:val="en-US"/>
        </w:rPr>
        <w:t xml:space="preserve"> available in memory and can be reused for multiple requests, making the endpoint faster and more efficient.</w:t>
      </w:r>
    </w:p>
    <w:p w:rsidR="3F72787A" w:rsidP="37E63CF2" w:rsidRDefault="3F72787A" w14:paraId="4EB06008" w14:textId="5DD82AD4">
      <w:pPr>
        <w:pStyle w:val="ListParagraph"/>
        <w:spacing w:before="0" w:beforeAutospacing="off" w:after="0" w:afterAutospacing="off"/>
        <w:ind w:left="720"/>
        <w:rPr>
          <w:rFonts w:ascii="Times New Roman" w:hAnsi="Times New Roman" w:eastAsia="Times New Roman" w:cs="Times New Roman"/>
          <w:b w:val="0"/>
          <w:bCs w:val="0"/>
          <w:noProof w:val="0"/>
          <w:sz w:val="24"/>
          <w:szCs w:val="24"/>
          <w:lang w:val="en-US"/>
        </w:rPr>
      </w:pPr>
      <w:r w:rsidRPr="37E63CF2" w:rsidR="772404AA">
        <w:rPr>
          <w:rFonts w:ascii="Times New Roman" w:hAnsi="Times New Roman" w:eastAsia="Times New Roman" w:cs="Times New Roman"/>
          <w:b w:val="0"/>
          <w:bCs w:val="0"/>
          <w:noProof w:val="0"/>
          <w:sz w:val="24"/>
          <w:szCs w:val="24"/>
          <w:lang w:val="en-US"/>
        </w:rPr>
        <w:t>.</w:t>
      </w:r>
    </w:p>
    <w:p w:rsidR="5539037D" w:rsidP="5539037D" w:rsidRDefault="5539037D" w14:paraId="34FF80E4" w14:textId="26121DE8">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5AC1ACCD" w:rsidP="37DECE72" w:rsidRDefault="5AC1ACCD" w14:paraId="3C0BBCAA" w14:textId="1C2FEDC1">
      <w:pPr>
        <w:pStyle w:val="Normal"/>
      </w:pPr>
      <w:r w:rsidRPr="37E63CF2" w:rsidR="53549C6C">
        <w:rPr>
          <w:rFonts w:ascii="Times New Roman" w:hAnsi="Times New Roman" w:eastAsia="Times New Roman" w:cs="Times New Roman"/>
          <w:b w:val="0"/>
          <w:bCs w:val="0"/>
          <w:noProof w:val="0"/>
          <w:sz w:val="28"/>
          <w:szCs w:val="28"/>
          <w:lang w:val="en-US"/>
        </w:rPr>
        <w:t xml:space="preserve">3. </w:t>
      </w:r>
      <w:r w:rsidRPr="37E63CF2" w:rsidR="5C973AA2">
        <w:rPr>
          <w:rFonts w:ascii="Times New Roman" w:hAnsi="Times New Roman" w:eastAsia="Times New Roman" w:cs="Times New Roman"/>
          <w:noProof w:val="0"/>
          <w:sz w:val="28"/>
          <w:szCs w:val="28"/>
          <w:lang w:val="en-US"/>
        </w:rPr>
        <w:t>What is CORS, and why does a browser frontend need it enabled on the API?</w:t>
      </w:r>
      <w:r w:rsidRPr="37E63CF2" w:rsidR="4F9AE158">
        <w:rPr>
          <w:rFonts w:ascii="Times New Roman" w:hAnsi="Times New Roman" w:eastAsia="Times New Roman" w:cs="Times New Roman"/>
          <w:b w:val="0"/>
          <w:bCs w:val="0"/>
          <w:noProof w:val="0"/>
          <w:sz w:val="28"/>
          <w:szCs w:val="28"/>
          <w:lang w:val="en-US"/>
        </w:rPr>
        <w:t xml:space="preserve">  </w:t>
      </w:r>
    </w:p>
    <w:p w:rsidR="5539037D" w:rsidP="5539037D" w:rsidRDefault="5539037D" w14:paraId="1C318604" w14:textId="6A462F24">
      <w:pPr>
        <w:spacing w:before="240" w:beforeAutospacing="off" w:after="240" w:afterAutospacing="off"/>
        <w:rPr>
          <w:rFonts w:ascii="Times New Roman" w:hAnsi="Times New Roman" w:eastAsia="Times New Roman" w:cs="Times New Roman"/>
          <w:b w:val="0"/>
          <w:bCs w:val="0"/>
          <w:noProof w:val="0"/>
          <w:sz w:val="24"/>
          <w:szCs w:val="24"/>
          <w:lang w:val="en-US"/>
        </w:rPr>
      </w:pPr>
      <w:r w:rsidRPr="37E63CF2" w:rsidR="14436C37">
        <w:rPr>
          <w:rFonts w:ascii="Times New Roman" w:hAnsi="Times New Roman" w:eastAsia="Times New Roman" w:cs="Times New Roman"/>
          <w:b w:val="0"/>
          <w:bCs w:val="0"/>
          <w:noProof w:val="0"/>
          <w:sz w:val="24"/>
          <w:szCs w:val="24"/>
          <w:lang w:val="en-US"/>
        </w:rPr>
        <w:t>CORS (Cross-Origin Resource Sharing) is a security mechanism that controls whether a web application from one origin can access resources from another origin. A browser frontend may need CORS enabled on the API when the frontend and backend run on different origins (such as different ports or domains). CORS allows the API to accept these requests; without it, the browser may block the frontend from accessing the API.</w:t>
      </w:r>
    </w:p>
    <w:p w:rsidR="37DECE72" w:rsidP="37DECE72" w:rsidRDefault="37DECE72" w14:paraId="0E0F1663" w14:textId="175C8B9E">
      <w:pPr>
        <w:pStyle w:val="Normal"/>
        <w:spacing w:after="160"/>
      </w:pPr>
      <w:r w:rsidRPr="37E63CF2" w:rsidR="5B7BDE4B">
        <w:rPr>
          <w:rFonts w:ascii="Times New Roman" w:hAnsi="Times New Roman" w:eastAsia="Times New Roman" w:cs="Times New Roman"/>
          <w:b w:val="0"/>
          <w:bCs w:val="0"/>
          <w:noProof w:val="0"/>
          <w:sz w:val="28"/>
          <w:szCs w:val="28"/>
          <w:lang w:val="en-US"/>
        </w:rPr>
        <w:t xml:space="preserve">4. </w:t>
      </w:r>
      <w:r w:rsidRPr="37E63CF2" w:rsidR="7585C1A2">
        <w:rPr>
          <w:rFonts w:ascii="Times New Roman" w:hAnsi="Times New Roman" w:eastAsia="Times New Roman" w:cs="Times New Roman"/>
          <w:noProof w:val="0"/>
          <w:sz w:val="28"/>
          <w:szCs w:val="28"/>
          <w:lang w:val="en-US"/>
        </w:rPr>
        <w:t xml:space="preserve">What advantages does </w:t>
      </w:r>
      <w:r w:rsidRPr="37E63CF2" w:rsidR="7585C1A2">
        <w:rPr>
          <w:rFonts w:ascii="Times New Roman" w:hAnsi="Times New Roman" w:eastAsia="Times New Roman" w:cs="Times New Roman"/>
          <w:noProof w:val="0"/>
          <w:sz w:val="28"/>
          <w:szCs w:val="28"/>
          <w:lang w:val="en-US"/>
        </w:rPr>
        <w:t>FastAPI's</w:t>
      </w:r>
      <w:r w:rsidRPr="37E63CF2" w:rsidR="7585C1A2">
        <w:rPr>
          <w:rFonts w:ascii="Times New Roman" w:hAnsi="Times New Roman" w:eastAsia="Times New Roman" w:cs="Times New Roman"/>
          <w:noProof w:val="0"/>
          <w:sz w:val="28"/>
          <w:szCs w:val="28"/>
          <w:lang w:val="en-US"/>
        </w:rPr>
        <w:t xml:space="preserve"> automatic documentation give a team?</w:t>
      </w:r>
    </w:p>
    <w:p w:rsidR="37DECE72" w:rsidP="37E63CF2" w:rsidRDefault="37DECE72" w14:paraId="2E63918B" w14:textId="63BF4146">
      <w:pPr>
        <w:spacing w:after="160"/>
        <w:rPr>
          <w:rFonts w:ascii="Times New Roman" w:hAnsi="Times New Roman" w:eastAsia="Times New Roman" w:cs="Times New Roman"/>
          <w:noProof w:val="0"/>
          <w:sz w:val="24"/>
          <w:szCs w:val="24"/>
          <w:lang w:val="en-US"/>
        </w:rPr>
      </w:pPr>
      <w:r w:rsidRPr="37E63CF2" w:rsidR="1B0B4AF2">
        <w:rPr>
          <w:rFonts w:ascii="Times New Roman" w:hAnsi="Times New Roman" w:eastAsia="Times New Roman" w:cs="Times New Roman"/>
          <w:noProof w:val="0"/>
          <w:sz w:val="24"/>
          <w:szCs w:val="24"/>
          <w:lang w:val="en-US"/>
        </w:rPr>
        <w:t>FastAPI’s</w:t>
      </w:r>
      <w:r w:rsidRPr="37E63CF2" w:rsidR="1B0B4AF2">
        <w:rPr>
          <w:rFonts w:ascii="Times New Roman" w:hAnsi="Times New Roman" w:eastAsia="Times New Roman" w:cs="Times New Roman"/>
          <w:noProof w:val="0"/>
          <w:sz w:val="24"/>
          <w:szCs w:val="24"/>
          <w:lang w:val="en-US"/>
        </w:rPr>
        <w:t xml:space="preserve"> automatic documentation provides a clear and interactive way for a team to understand and test API endpoints. It automatically shows available routes, request parameters, request bodies, and responses, which saves development time, improves communication between frontend and backend developers, and makes API testing easier.</w:t>
      </w:r>
    </w:p>
    <w:p w:rsidR="0F604F63" w:rsidP="0F604F63" w:rsidRDefault="0F604F63" w14:paraId="52172E06" w14:textId="703BC826">
      <w:pPr>
        <w:pStyle w:val="Normal"/>
        <w:rPr>
          <w:rFonts w:ascii="Times New Roman" w:hAnsi="Times New Roman" w:eastAsia="Times New Roman" w:cs="Times New Roman"/>
          <w:noProof w:val="0"/>
          <w:sz w:val="22"/>
          <w:szCs w:val="22"/>
          <w:lang w:val="en-US"/>
        </w:rPr>
      </w:pPr>
    </w:p>
    <w:p w:rsidR="37E63CF2" w:rsidP="37E63CF2" w:rsidRDefault="37E63CF2" w14:paraId="6B297118" w14:textId="0376165A">
      <w:pPr>
        <w:pStyle w:val="Normal"/>
        <w:rPr>
          <w:rFonts w:ascii="Times New Roman" w:hAnsi="Times New Roman" w:eastAsia="Times New Roman" w:cs="Times New Roman"/>
          <w:noProof w:val="0"/>
          <w:sz w:val="22"/>
          <w:szCs w:val="22"/>
          <w:lang w:val="en-US"/>
        </w:rPr>
      </w:pPr>
    </w:p>
    <w:p w:rsidR="37E63CF2" w:rsidP="37E63CF2" w:rsidRDefault="37E63CF2" w14:paraId="46058B13" w14:textId="2E95B905">
      <w:pPr>
        <w:pStyle w:val="Normal"/>
        <w:rPr>
          <w:rFonts w:ascii="Times New Roman" w:hAnsi="Times New Roman" w:eastAsia="Times New Roman" w:cs="Times New Roman"/>
          <w:noProof w:val="0"/>
          <w:sz w:val="22"/>
          <w:szCs w:val="22"/>
          <w:lang w:val="en-US"/>
        </w:rPr>
      </w:pPr>
    </w:p>
    <w:p w:rsidR="37E63CF2" w:rsidP="37E63CF2" w:rsidRDefault="37E63CF2" w14:paraId="6800E9D7" w14:textId="7FD53140">
      <w:pPr>
        <w:pStyle w:val="Normal"/>
        <w:rPr>
          <w:rFonts w:ascii="Times New Roman" w:hAnsi="Times New Roman" w:eastAsia="Times New Roman" w:cs="Times New Roman"/>
          <w:noProof w:val="0"/>
          <w:sz w:val="22"/>
          <w:szCs w:val="22"/>
          <w:lang w:val="en-US"/>
        </w:rPr>
      </w:pPr>
    </w:p>
    <w:p w:rsidR="37E63CF2" w:rsidP="37E63CF2" w:rsidRDefault="37E63CF2" w14:paraId="0A05CBF4" w14:textId="2B1707BA">
      <w:pPr>
        <w:pStyle w:val="Normal"/>
        <w:rPr>
          <w:rFonts w:ascii="Times New Roman" w:hAnsi="Times New Roman" w:eastAsia="Times New Roman" w:cs="Times New Roman"/>
          <w:noProof w:val="0"/>
          <w:sz w:val="22"/>
          <w:szCs w:val="22"/>
          <w:lang w:val="en-US"/>
        </w:rPr>
      </w:pPr>
    </w:p>
    <w:p w:rsidR="37E63CF2" w:rsidP="37E63CF2" w:rsidRDefault="37E63CF2" w14:paraId="5C41E65C" w14:textId="56DA88AE">
      <w:pPr>
        <w:pStyle w:val="Normal"/>
        <w:rPr>
          <w:rFonts w:ascii="Times New Roman" w:hAnsi="Times New Roman" w:eastAsia="Times New Roman" w:cs="Times New Roman"/>
          <w:noProof w:val="0"/>
          <w:sz w:val="22"/>
          <w:szCs w:val="22"/>
          <w:lang w:val="en-US"/>
        </w:rPr>
      </w:pPr>
    </w:p>
    <w:p w:rsidR="37E63CF2" w:rsidP="37E63CF2" w:rsidRDefault="37E63CF2" w14:paraId="2A6BBCD7" w14:textId="650A42BA">
      <w:pPr>
        <w:pStyle w:val="Normal"/>
        <w:rPr>
          <w:rFonts w:ascii="Times New Roman" w:hAnsi="Times New Roman" w:eastAsia="Times New Roman" w:cs="Times New Roman"/>
          <w:noProof w:val="0"/>
          <w:sz w:val="22"/>
          <w:szCs w:val="22"/>
          <w:lang w:val="en-US"/>
        </w:rPr>
      </w:pPr>
    </w:p>
    <w:p w:rsidR="37E63CF2" w:rsidP="37E63CF2" w:rsidRDefault="37E63CF2" w14:paraId="7B7CB0D3" w14:textId="3A0F60A1">
      <w:pPr>
        <w:pStyle w:val="Normal"/>
        <w:rPr>
          <w:rFonts w:ascii="Times New Roman" w:hAnsi="Times New Roman" w:eastAsia="Times New Roman" w:cs="Times New Roman"/>
          <w:noProof w:val="0"/>
          <w:sz w:val="22"/>
          <w:szCs w:val="22"/>
          <w:lang w:val="en-US"/>
        </w:rPr>
      </w:pPr>
    </w:p>
    <w:p w:rsidR="37E63CF2" w:rsidP="37E63CF2" w:rsidRDefault="37E63CF2" w14:paraId="22653D7C" w14:textId="00148AE3">
      <w:pPr>
        <w:pStyle w:val="Normal"/>
        <w:rPr>
          <w:rFonts w:ascii="Times New Roman" w:hAnsi="Times New Roman" w:eastAsia="Times New Roman" w:cs="Times New Roman"/>
          <w:noProof w:val="0"/>
          <w:sz w:val="22"/>
          <w:szCs w:val="22"/>
          <w:lang w:val="en-US"/>
        </w:rPr>
      </w:pPr>
    </w:p>
    <w:p w:rsidR="37E63CF2" w:rsidP="37E63CF2" w:rsidRDefault="37E63CF2" w14:paraId="2C93E15B" w14:textId="45C6CCE0">
      <w:pPr>
        <w:pStyle w:val="Normal"/>
        <w:rPr>
          <w:rFonts w:ascii="Times New Roman" w:hAnsi="Times New Roman" w:eastAsia="Times New Roman" w:cs="Times New Roman"/>
          <w:noProof w:val="0"/>
          <w:sz w:val="22"/>
          <w:szCs w:val="22"/>
          <w:lang w:val="en-US"/>
        </w:rPr>
      </w:pPr>
    </w:p>
    <w:p w:rsidR="37E63CF2" w:rsidP="37E63CF2" w:rsidRDefault="37E63CF2" w14:paraId="4738286A" w14:textId="38B4FBC2">
      <w:pPr>
        <w:pStyle w:val="Normal"/>
        <w:rPr>
          <w:rFonts w:ascii="Times New Roman" w:hAnsi="Times New Roman" w:eastAsia="Times New Roman" w:cs="Times New Roman"/>
          <w:noProof w:val="0"/>
          <w:sz w:val="22"/>
          <w:szCs w:val="22"/>
          <w:lang w:val="en-US"/>
        </w:rPr>
      </w:pPr>
    </w:p>
    <w:p w:rsidR="00B479D4" w:rsidP="0F604F63" w:rsidRDefault="00A93917" w14:paraId="046C121F" w14:textId="33AC598B">
      <w:pPr>
        <w:pStyle w:val="Normal"/>
      </w:pPr>
      <w:r w:rsidRPr="0F604F63" w:rsidR="50D55A45">
        <w:rPr>
          <w:rFonts w:ascii="Times New Roman" w:hAnsi="Times New Roman" w:eastAsia="Times New Roman" w:cs="Times New Roman"/>
          <w:b w:val="1"/>
          <w:bCs w:val="1"/>
          <w:sz w:val="32"/>
          <w:szCs w:val="32"/>
        </w:rPr>
        <w:t xml:space="preserve">Section B </w:t>
      </w:r>
    </w:p>
    <w:p w:rsidR="0F604F63" w:rsidP="0F604F63" w:rsidRDefault="0F604F63" w14:paraId="1F39FFDE" w14:textId="2E691DA1">
      <w:pPr>
        <w:pStyle w:val="Normal"/>
        <w:rPr>
          <w:rFonts w:ascii="Times New Roman" w:hAnsi="Times New Roman" w:eastAsia="Times New Roman" w:cs="Times New Roman"/>
          <w:b w:val="1"/>
          <w:bCs w:val="1"/>
          <w:sz w:val="32"/>
          <w:szCs w:val="32"/>
        </w:rPr>
      </w:pPr>
    </w:p>
    <w:p w:rsidR="00B479D4" w:rsidP="37E63CF2" w:rsidRDefault="00A93917" w14:paraId="653D4615" w14:textId="55398CC1">
      <w:pPr>
        <w:pStyle w:val="Normal"/>
        <w:rPr>
          <w:rFonts w:ascii="Calibri" w:hAnsi="Calibri" w:eastAsia="Calibri" w:cs="Calibri"/>
          <w:noProof w:val="0"/>
          <w:sz w:val="22"/>
          <w:szCs w:val="22"/>
          <w:lang w:val="en-US"/>
        </w:rPr>
      </w:pPr>
      <w:r w:rsidRPr="37E63CF2" w:rsidR="48E7C4D3">
        <w:rPr>
          <w:rFonts w:ascii="Times New Roman" w:hAnsi="Times New Roman" w:eastAsia="Times New Roman" w:cs="Times New Roman"/>
          <w:b w:val="0"/>
          <w:bCs w:val="0"/>
          <w:noProof w:val="0"/>
          <w:sz w:val="28"/>
          <w:szCs w:val="28"/>
          <w:lang w:val="en-US"/>
        </w:rPr>
        <w:t>1.</w:t>
      </w:r>
      <w:r w:rsidRPr="37E63CF2" w:rsidR="71519CAD">
        <w:rPr>
          <w:rFonts w:ascii="Calibri" w:hAnsi="Calibri" w:eastAsia="Calibri" w:cs="Calibri"/>
          <w:noProof w:val="0"/>
          <w:sz w:val="28"/>
          <w:szCs w:val="28"/>
          <w:lang w:val="en-US"/>
        </w:rPr>
        <w:t xml:space="preserve">Write a </w:t>
      </w:r>
      <w:r w:rsidRPr="37E63CF2" w:rsidR="71519CAD">
        <w:rPr>
          <w:rFonts w:ascii="Calibri" w:hAnsi="Calibri" w:eastAsia="Calibri" w:cs="Calibri"/>
          <w:noProof w:val="0"/>
          <w:sz w:val="28"/>
          <w:szCs w:val="28"/>
          <w:lang w:val="en-US"/>
        </w:rPr>
        <w:t>FastAPI</w:t>
      </w:r>
      <w:r w:rsidRPr="37E63CF2" w:rsidR="71519CAD">
        <w:rPr>
          <w:rFonts w:ascii="Calibri" w:hAnsi="Calibri" w:eastAsia="Calibri" w:cs="Calibri"/>
          <w:noProof w:val="0"/>
          <w:sz w:val="28"/>
          <w:szCs w:val="28"/>
          <w:lang w:val="en-US"/>
        </w:rPr>
        <w:t xml:space="preserve"> POST endpoint with a </w:t>
      </w:r>
      <w:r w:rsidRPr="37E63CF2" w:rsidR="71519CAD">
        <w:rPr>
          <w:rFonts w:ascii="Calibri" w:hAnsi="Calibri" w:eastAsia="Calibri" w:cs="Calibri"/>
          <w:noProof w:val="0"/>
          <w:sz w:val="28"/>
          <w:szCs w:val="28"/>
          <w:lang w:val="en-US"/>
        </w:rPr>
        <w:t>Pydantic</w:t>
      </w:r>
      <w:r w:rsidRPr="37E63CF2" w:rsidR="71519CAD">
        <w:rPr>
          <w:rFonts w:ascii="Calibri" w:hAnsi="Calibri" w:eastAsia="Calibri" w:cs="Calibri"/>
          <w:noProof w:val="0"/>
          <w:sz w:val="28"/>
          <w:szCs w:val="28"/>
          <w:lang w:val="en-US"/>
        </w:rPr>
        <w:t xml:space="preserve"> request model that returns a prediction from a loaded model.</w:t>
      </w:r>
    </w:p>
    <w:p w:rsidR="00B479D4" w:rsidP="60146F27" w:rsidRDefault="00A93917" w14:paraId="0DE56272" w14:textId="39F737C4">
      <w:pPr>
        <w:pStyle w:val="Normal"/>
      </w:pPr>
      <w:r w:rsidR="35AF9A9E">
        <w:drawing>
          <wp:inline wp14:editId="463C4D51" wp14:anchorId="6DD2B035">
            <wp:extent cx="6400800" cy="4124325"/>
            <wp:effectExtent l="0" t="0" r="0" b="0"/>
            <wp:docPr id="190253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53149" name="Picture 190253149"/>
                    <pic:cNvPicPr/>
                  </pic:nvPicPr>
                  <pic:blipFill>
                    <a:blip xmlns:r="http://schemas.openxmlformats.org/officeDocument/2006/relationships" r:embed="rId293478856">
                      <a:extLst>
                        <a:ext uri="{28A0092B-C50C-407E-A947-70E740481C1C}">
                          <a14:useLocalDpi xmlns:a14="http://schemas.microsoft.com/office/drawing/2010/main"/>
                        </a:ext>
                      </a:extLst>
                    </a:blip>
                    <a:stretch>
                      <a:fillRect/>
                    </a:stretch>
                  </pic:blipFill>
                  <pic:spPr>
                    <a:xfrm>
                      <a:off x="0" y="0"/>
                      <a:ext cx="6400800" cy="4124325"/>
                    </a:xfrm>
                    <a:prstGeom prst="rect">
                      <a:avLst/>
                    </a:prstGeom>
                  </pic:spPr>
                </pic:pic>
              </a:graphicData>
            </a:graphic>
          </wp:inline>
        </w:drawing>
      </w:r>
    </w:p>
    <w:p w:rsidR="37E63CF2" w:rsidP="37E63CF2" w:rsidRDefault="37E63CF2" w14:paraId="29BA5898" w14:textId="7D6FF2AE">
      <w:pPr>
        <w:pStyle w:val="Normal"/>
      </w:pPr>
    </w:p>
    <w:p w:rsidR="37E63CF2" w:rsidP="37E63CF2" w:rsidRDefault="37E63CF2" w14:paraId="44C293B6" w14:textId="3EBD2FAC">
      <w:pPr>
        <w:pStyle w:val="Normal"/>
      </w:pPr>
    </w:p>
    <w:p w:rsidR="37E63CF2" w:rsidP="37E63CF2" w:rsidRDefault="37E63CF2" w14:paraId="5034D6F2" w14:textId="17F8BA1B">
      <w:pPr>
        <w:pStyle w:val="Normal"/>
      </w:pPr>
    </w:p>
    <w:p w:rsidR="37E63CF2" w:rsidP="37E63CF2" w:rsidRDefault="37E63CF2" w14:paraId="1DF4DDA7" w14:textId="08CD5BB3">
      <w:pPr>
        <w:pStyle w:val="Normal"/>
      </w:pPr>
    </w:p>
    <w:p w:rsidR="37E63CF2" w:rsidP="37E63CF2" w:rsidRDefault="37E63CF2" w14:paraId="5C1C2656" w14:textId="5230AB7A">
      <w:pPr>
        <w:pStyle w:val="Normal"/>
      </w:pPr>
    </w:p>
    <w:p w:rsidR="37E63CF2" w:rsidP="37E63CF2" w:rsidRDefault="37E63CF2" w14:paraId="57C1BA3B" w14:textId="04D291A6">
      <w:pPr>
        <w:pStyle w:val="Normal"/>
      </w:pPr>
    </w:p>
    <w:p w:rsidR="37E63CF2" w:rsidP="37E63CF2" w:rsidRDefault="37E63CF2" w14:paraId="17B65571" w14:textId="278FE6AC">
      <w:pPr>
        <w:pStyle w:val="Normal"/>
      </w:pPr>
    </w:p>
    <w:p w:rsidR="37E63CF2" w:rsidP="37E63CF2" w:rsidRDefault="37E63CF2" w14:paraId="407CB2D7" w14:textId="1F0883A0">
      <w:pPr>
        <w:pStyle w:val="Normal"/>
      </w:pPr>
    </w:p>
    <w:p w:rsidR="37E63CF2" w:rsidP="37E63CF2" w:rsidRDefault="37E63CF2" w14:paraId="69F32679" w14:textId="030F7524">
      <w:pPr>
        <w:pStyle w:val="Normal"/>
      </w:pPr>
    </w:p>
    <w:p w:rsidR="37E63CF2" w:rsidP="37E63CF2" w:rsidRDefault="37E63CF2" w14:paraId="7A500798" w14:textId="567D4A33">
      <w:pPr>
        <w:pStyle w:val="Normal"/>
      </w:pPr>
    </w:p>
    <w:p w:rsidR="37E63CF2" w:rsidP="37E63CF2" w:rsidRDefault="37E63CF2" w14:paraId="35E09B4B" w14:textId="12E07F72">
      <w:pPr>
        <w:pStyle w:val="Normal"/>
      </w:pPr>
    </w:p>
    <w:p w:rsidR="37E63CF2" w:rsidP="37E63CF2" w:rsidRDefault="37E63CF2" w14:paraId="06F2B695" w14:textId="0D8C68A0">
      <w:pPr>
        <w:pStyle w:val="Normal"/>
      </w:pPr>
    </w:p>
    <w:p w:rsidR="37E63CF2" w:rsidP="37E63CF2" w:rsidRDefault="37E63CF2" w14:paraId="03CE1FA8" w14:textId="7F64ADDF">
      <w:pPr>
        <w:pStyle w:val="Normal"/>
      </w:pPr>
    </w:p>
    <w:p w:rsidR="37E63CF2" w:rsidP="37E63CF2" w:rsidRDefault="37E63CF2" w14:paraId="120135D8" w14:textId="2865F2FC">
      <w:pPr>
        <w:pStyle w:val="Normal"/>
      </w:pPr>
    </w:p>
    <w:p w:rsidR="37E63CF2" w:rsidP="37E63CF2" w:rsidRDefault="37E63CF2" w14:paraId="0233C5B9" w14:textId="2E07FCBC">
      <w:pPr>
        <w:pStyle w:val="Normal"/>
      </w:pPr>
    </w:p>
    <w:p w:rsidR="37E63CF2" w:rsidP="37E63CF2" w:rsidRDefault="37E63CF2" w14:paraId="74A6385E" w14:textId="2F949B06">
      <w:pPr>
        <w:pStyle w:val="Normal"/>
      </w:pPr>
    </w:p>
    <w:p w:rsidR="37E63CF2" w:rsidP="37E63CF2" w:rsidRDefault="37E63CF2" w14:paraId="3E2F499A" w14:textId="1488938A">
      <w:pPr>
        <w:pStyle w:val="Normal"/>
      </w:pPr>
    </w:p>
    <w:p w:rsidR="5539037D" w:rsidP="5539037D" w:rsidRDefault="5539037D" w14:paraId="3F4986DF" w14:textId="4A1A6511">
      <w:pPr>
        <w:pStyle w:val="Normal"/>
      </w:pPr>
    </w:p>
    <w:p w:rsidR="0F604F63" w:rsidP="37E63CF2" w:rsidRDefault="0F604F63" w14:paraId="41B11C6C" w14:textId="1DCF479F">
      <w:pPr>
        <w:pStyle w:val="Normal"/>
        <w:rPr>
          <w:rFonts w:ascii="Times New Roman" w:hAnsi="Times New Roman" w:eastAsia="Times New Roman" w:cs="Times New Roman"/>
          <w:noProof w:val="0"/>
          <w:sz w:val="28"/>
          <w:szCs w:val="28"/>
          <w:lang w:val="en-US"/>
        </w:rPr>
      </w:pPr>
      <w:r w:rsidRPr="37E63CF2" w:rsidR="549C3ACE">
        <w:rPr>
          <w:rFonts w:ascii="Times New Roman" w:hAnsi="Times New Roman" w:eastAsia="Times New Roman" w:cs="Times New Roman"/>
          <w:b w:val="0"/>
          <w:bCs w:val="0"/>
          <w:noProof w:val="0"/>
          <w:sz w:val="28"/>
          <w:szCs w:val="28"/>
          <w:lang w:val="en-US"/>
        </w:rPr>
        <w:t xml:space="preserve">2. </w:t>
      </w:r>
      <w:r w:rsidRPr="37E63CF2" w:rsidR="5D89987F">
        <w:rPr>
          <w:rFonts w:ascii="Times New Roman" w:hAnsi="Times New Roman" w:eastAsia="Times New Roman" w:cs="Times New Roman"/>
          <w:noProof w:val="0"/>
          <w:sz w:val="28"/>
          <w:szCs w:val="28"/>
          <w:lang w:val="en-US"/>
        </w:rPr>
        <w:t>Write the code that loads a saved model when the application starts</w:t>
      </w:r>
    </w:p>
    <w:p w:rsidR="0F604F63" w:rsidP="0F604F63" w:rsidRDefault="0F604F63" w14:paraId="025BE76E" w14:textId="114470FA">
      <w:pPr>
        <w:pStyle w:val="Normal"/>
      </w:pPr>
      <w:r w:rsidR="76EB9F77">
        <w:drawing>
          <wp:inline wp14:editId="4C2AE9B6" wp14:anchorId="1D06E530">
            <wp:extent cx="6400800" cy="3943350"/>
            <wp:effectExtent l="0" t="0" r="0" b="0"/>
            <wp:docPr id="477436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436766" name="Picture 477436766"/>
                    <pic:cNvPicPr/>
                  </pic:nvPicPr>
                  <pic:blipFill>
                    <a:blip xmlns:r="http://schemas.openxmlformats.org/officeDocument/2006/relationships" r:embed="rId1224182600">
                      <a:extLst>
                        <a:ext uri="{28A0092B-C50C-407E-A947-70E740481C1C}">
                          <a14:useLocalDpi xmlns:a14="http://schemas.microsoft.com/office/drawing/2010/main"/>
                        </a:ext>
                      </a:extLst>
                    </a:blip>
                    <a:stretch>
                      <a:fillRect/>
                    </a:stretch>
                  </pic:blipFill>
                  <pic:spPr>
                    <a:xfrm>
                      <a:off x="0" y="0"/>
                      <a:ext cx="6400800" cy="3943350"/>
                    </a:xfrm>
                    <a:prstGeom prst="rect">
                      <a:avLst/>
                    </a:prstGeom>
                  </pic:spPr>
                </pic:pic>
              </a:graphicData>
            </a:graphic>
          </wp:inline>
        </w:drawing>
      </w:r>
    </w:p>
    <w:p w:rsidR="00B479D4" w:rsidP="37E63CF2" w:rsidRDefault="00B479D4" w14:paraId="7ECDD93C" w14:textId="05F7B154">
      <w:pPr>
        <w:pStyle w:val="Normal"/>
        <w:spacing w:after="100"/>
        <w:rPr>
          <w:rFonts w:ascii="Times New Roman" w:hAnsi="Times New Roman" w:eastAsia="Times New Roman" w:cs="Times New Roman"/>
          <w:noProof w:val="0"/>
          <w:sz w:val="28"/>
          <w:szCs w:val="28"/>
          <w:lang w:val="en-US"/>
        </w:rPr>
      </w:pPr>
      <w:r w:rsidRPr="37E63CF2" w:rsidR="08E1B66D">
        <w:rPr>
          <w:rFonts w:ascii="Times New Roman" w:hAnsi="Times New Roman" w:eastAsia="Times New Roman" w:cs="Times New Roman"/>
          <w:b w:val="0"/>
          <w:bCs w:val="0"/>
          <w:noProof w:val="0"/>
          <w:sz w:val="28"/>
          <w:szCs w:val="28"/>
          <w:lang w:val="en-US"/>
        </w:rPr>
        <w:t xml:space="preserve">3. </w:t>
      </w:r>
      <w:r w:rsidRPr="37E63CF2" w:rsidR="725EB387">
        <w:rPr>
          <w:rFonts w:ascii="Times New Roman" w:hAnsi="Times New Roman" w:eastAsia="Times New Roman" w:cs="Times New Roman"/>
          <w:noProof w:val="0"/>
          <w:sz w:val="28"/>
          <w:szCs w:val="28"/>
          <w:lang w:val="en-US"/>
        </w:rPr>
        <w:t>Write a fetch call in JavaScript that sends JSON to the endpoint and reads the prediction</w:t>
      </w:r>
    </w:p>
    <w:p w:rsidR="00B479D4" w:rsidP="0F604F63" w:rsidRDefault="00B479D4" w14:paraId="02EB378F" w14:textId="45D66511">
      <w:pPr>
        <w:pStyle w:val="Normal"/>
        <w:spacing w:after="100"/>
      </w:pPr>
      <w:r w:rsidR="1FBA1C8D">
        <w:drawing>
          <wp:inline wp14:editId="5E498D00" wp14:anchorId="2F3BD2DB">
            <wp:extent cx="6400800" cy="3400425"/>
            <wp:effectExtent l="0" t="0" r="0" b="0"/>
            <wp:docPr id="2050698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698152" name="Picture 2050698152"/>
                    <pic:cNvPicPr/>
                  </pic:nvPicPr>
                  <pic:blipFill>
                    <a:blip xmlns:r="http://schemas.openxmlformats.org/officeDocument/2006/relationships" r:embed="rId1634484112">
                      <a:extLst>
                        <a:ext uri="{28A0092B-C50C-407E-A947-70E740481C1C}">
                          <a14:useLocalDpi xmlns:a14="http://schemas.microsoft.com/office/drawing/2010/main"/>
                        </a:ext>
                      </a:extLst>
                    </a:blip>
                    <a:stretch>
                      <a:fillRect/>
                    </a:stretch>
                  </pic:blipFill>
                  <pic:spPr>
                    <a:xfrm>
                      <a:off x="0" y="0"/>
                      <a:ext cx="6400800" cy="3400425"/>
                    </a:xfrm>
                    <a:prstGeom prst="rect">
                      <a:avLst/>
                    </a:prstGeom>
                  </pic:spPr>
                </pic:pic>
              </a:graphicData>
            </a:graphic>
          </wp:inline>
        </w:drawing>
      </w:r>
    </w:p>
    <w:p w:rsidR="5539037D" w:rsidP="5539037D" w:rsidRDefault="5539037D" w14:paraId="4DA99F14" w14:textId="248C3346">
      <w:pPr>
        <w:pStyle w:val="Normal"/>
        <w:spacing w:after="100"/>
      </w:pPr>
    </w:p>
    <w:p w:rsidR="5539037D" w:rsidP="5539037D" w:rsidRDefault="5539037D" w14:paraId="67208AF5" w14:textId="39FEFE92">
      <w:pPr>
        <w:pStyle w:val="Normal"/>
        <w:spacing w:after="100"/>
      </w:pPr>
    </w:p>
    <w:p w:rsidR="5539037D" w:rsidP="5539037D" w:rsidRDefault="5539037D" w14:paraId="696CE450" w14:textId="727B29DE">
      <w:pPr>
        <w:pStyle w:val="Normal"/>
        <w:spacing w:after="100"/>
      </w:pPr>
    </w:p>
    <w:p w:rsidR="5AE905FA" w:rsidP="5539037D" w:rsidRDefault="5AE905FA" w14:paraId="2E1583C2" w14:textId="1F21E771">
      <w:pPr>
        <w:pStyle w:val="Normal"/>
      </w:pPr>
      <w:r w:rsidRPr="5539037D" w:rsidR="5AE905FA">
        <w:rPr>
          <w:rFonts w:ascii="Times New Roman" w:hAnsi="Times New Roman" w:eastAsia="Times New Roman" w:cs="Times New Roman"/>
          <w:b w:val="1"/>
          <w:bCs w:val="1"/>
          <w:sz w:val="32"/>
          <w:szCs w:val="32"/>
        </w:rPr>
        <w:t>Section C</w:t>
      </w:r>
    </w:p>
    <w:p w:rsidR="5539037D" w:rsidP="5539037D" w:rsidRDefault="5539037D" w14:paraId="5773F659" w14:textId="2FFBFAFB">
      <w:pPr>
        <w:pStyle w:val="Normal"/>
        <w:rPr>
          <w:rFonts w:ascii="Times New Roman" w:hAnsi="Times New Roman" w:eastAsia="Times New Roman" w:cs="Times New Roman"/>
          <w:b w:val="1"/>
          <w:bCs w:val="1"/>
          <w:sz w:val="32"/>
          <w:szCs w:val="32"/>
        </w:rPr>
      </w:pPr>
    </w:p>
    <w:p w:rsidR="2910ECA0" w:rsidP="37E63CF2" w:rsidRDefault="2910ECA0" w14:paraId="586EF351" w14:textId="2F773504">
      <w:pPr>
        <w:pStyle w:val="Normal"/>
        <w:rPr>
          <w:rFonts w:ascii="Times New Roman" w:hAnsi="Times New Roman" w:eastAsia="Times New Roman" w:cs="Times New Roman"/>
          <w:b w:val="1"/>
          <w:bCs w:val="1"/>
          <w:noProof w:val="0"/>
          <w:sz w:val="32"/>
          <w:szCs w:val="32"/>
          <w:lang w:val="en-US"/>
        </w:rPr>
      </w:pPr>
      <w:r w:rsidRPr="37E63CF2" w:rsidR="2910ECA0">
        <w:rPr>
          <w:rFonts w:ascii="Times New Roman" w:hAnsi="Times New Roman" w:eastAsia="Times New Roman" w:cs="Times New Roman"/>
          <w:b w:val="1"/>
          <w:bCs w:val="1"/>
          <w:noProof w:val="0"/>
          <w:sz w:val="32"/>
          <w:szCs w:val="32"/>
          <w:lang w:val="en-US"/>
        </w:rPr>
        <w:t>Connect your React frontend to the FastAPI prediction endpoint so a user can enter input and see a model prediction, and handle the error case where the API is unavailable.</w:t>
      </w:r>
    </w:p>
    <w:p w:rsidR="5539037D" w:rsidP="5539037D" w:rsidRDefault="5539037D" w14:paraId="2E5D05E5" w14:textId="66E8FB23">
      <w:pPr>
        <w:pStyle w:val="Normal"/>
        <w:rPr>
          <w:rFonts w:ascii="Times New Roman" w:hAnsi="Times New Roman" w:eastAsia="Times New Roman" w:cs="Times New Roman"/>
          <w:b w:val="1"/>
          <w:bCs w:val="1"/>
          <w:noProof w:val="0"/>
          <w:sz w:val="32"/>
          <w:szCs w:val="32"/>
          <w:lang w:val="en-US"/>
        </w:rPr>
      </w:pPr>
    </w:p>
    <w:p w:rsidR="69DA2DBC" w:rsidP="37E63CF2" w:rsidRDefault="69DA2DBC" w14:paraId="67DCA3E8" w14:textId="5176B6DB">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noProof w:val="0"/>
          <w:sz w:val="32"/>
          <w:szCs w:val="32"/>
          <w:lang w:val="en-US"/>
        </w:rPr>
      </w:pPr>
      <w:r w:rsidRPr="37E63CF2" w:rsidR="69DA2DBC">
        <w:rPr>
          <w:rFonts w:ascii="Times New Roman" w:hAnsi="Times New Roman" w:eastAsia="Times New Roman" w:cs="Times New Roman"/>
          <w:noProof w:val="0"/>
          <w:sz w:val="32"/>
          <w:szCs w:val="32"/>
          <w:lang w:val="en-US"/>
        </w:rPr>
        <w:t xml:space="preserve">I connected my React Fronted to the </w:t>
      </w:r>
      <w:r w:rsidRPr="37E63CF2" w:rsidR="69DA2DBC">
        <w:rPr>
          <w:rFonts w:ascii="Times New Roman" w:hAnsi="Times New Roman" w:eastAsia="Times New Roman" w:cs="Times New Roman"/>
          <w:noProof w:val="0"/>
          <w:sz w:val="32"/>
          <w:szCs w:val="32"/>
          <w:lang w:val="en-US"/>
        </w:rPr>
        <w:t>FastAPI</w:t>
      </w:r>
      <w:r w:rsidRPr="37E63CF2" w:rsidR="69DA2DBC">
        <w:rPr>
          <w:rFonts w:ascii="Times New Roman" w:hAnsi="Times New Roman" w:eastAsia="Times New Roman" w:cs="Times New Roman"/>
          <w:noProof w:val="0"/>
          <w:sz w:val="32"/>
          <w:szCs w:val="32"/>
          <w:lang w:val="en-US"/>
        </w:rPr>
        <w:t xml:space="preserve"> where </w:t>
      </w:r>
      <w:r w:rsidRPr="37E63CF2" w:rsidR="69DA2DBC">
        <w:rPr>
          <w:rFonts w:ascii="Times New Roman" w:hAnsi="Times New Roman" w:eastAsia="Times New Roman" w:cs="Times New Roman"/>
          <w:noProof w:val="0"/>
          <w:sz w:val="32"/>
          <w:szCs w:val="32"/>
          <w:lang w:val="en-US"/>
        </w:rPr>
        <w:t>IssueForm.jsx</w:t>
      </w:r>
      <w:r w:rsidRPr="37E63CF2" w:rsidR="69DA2DBC">
        <w:rPr>
          <w:rFonts w:ascii="Times New Roman" w:hAnsi="Times New Roman" w:eastAsia="Times New Roman" w:cs="Times New Roman"/>
          <w:noProof w:val="0"/>
          <w:sz w:val="32"/>
          <w:szCs w:val="32"/>
          <w:lang w:val="en-US"/>
        </w:rPr>
        <w:t xml:space="preserve"> has a "Suggest category" button that calls </w:t>
      </w:r>
      <w:r w:rsidRPr="37E63CF2" w:rsidR="69DA2DBC">
        <w:rPr>
          <w:rFonts w:ascii="Times New Roman" w:hAnsi="Times New Roman" w:eastAsia="Times New Roman" w:cs="Times New Roman"/>
          <w:noProof w:val="0"/>
          <w:sz w:val="32"/>
          <w:szCs w:val="32"/>
          <w:lang w:val="en-US"/>
        </w:rPr>
        <w:t>predictCategory</w:t>
      </w:r>
      <w:r w:rsidRPr="37E63CF2" w:rsidR="69DA2DBC">
        <w:rPr>
          <w:rFonts w:ascii="Times New Roman" w:hAnsi="Times New Roman" w:eastAsia="Times New Roman" w:cs="Times New Roman"/>
          <w:noProof w:val="0"/>
          <w:sz w:val="32"/>
          <w:szCs w:val="32"/>
          <w:lang w:val="en-US"/>
        </w:rPr>
        <w:t xml:space="preserve">() from mlClient.js, which sends the current title/description to the </w:t>
      </w:r>
      <w:r w:rsidRPr="37E63CF2" w:rsidR="69DA2DBC">
        <w:rPr>
          <w:rFonts w:ascii="Times New Roman" w:hAnsi="Times New Roman" w:eastAsia="Times New Roman" w:cs="Times New Roman"/>
          <w:noProof w:val="0"/>
          <w:sz w:val="32"/>
          <w:szCs w:val="32"/>
          <w:lang w:val="en-US"/>
        </w:rPr>
        <w:t>FastAPI</w:t>
      </w:r>
      <w:r w:rsidRPr="37E63CF2" w:rsidR="69DA2DBC">
        <w:rPr>
          <w:rFonts w:ascii="Times New Roman" w:hAnsi="Times New Roman" w:eastAsia="Times New Roman" w:cs="Times New Roman"/>
          <w:noProof w:val="0"/>
          <w:sz w:val="32"/>
          <w:szCs w:val="32"/>
          <w:lang w:val="en-US"/>
        </w:rPr>
        <w:t xml:space="preserve"> /predict endpoint and displays the returned category with its confidence percentage. If the ML service is down or unreachable, the fetch call itself throws (not a normal HTTP error response) mlClient.js catches that specific case separately and throws a clear message ("Category suggestion is unavailable right now"), which </w:t>
      </w:r>
      <w:r w:rsidRPr="37E63CF2" w:rsidR="69DA2DBC">
        <w:rPr>
          <w:rFonts w:ascii="Times New Roman" w:hAnsi="Times New Roman" w:eastAsia="Times New Roman" w:cs="Times New Roman"/>
          <w:noProof w:val="0"/>
          <w:sz w:val="32"/>
          <w:szCs w:val="32"/>
          <w:lang w:val="en-US"/>
        </w:rPr>
        <w:t>IssueForm.jsx</w:t>
      </w:r>
      <w:r w:rsidRPr="37E63CF2" w:rsidR="69DA2DBC">
        <w:rPr>
          <w:rFonts w:ascii="Times New Roman" w:hAnsi="Times New Roman" w:eastAsia="Times New Roman" w:cs="Times New Roman"/>
          <w:noProof w:val="0"/>
          <w:sz w:val="32"/>
          <w:szCs w:val="32"/>
          <w:lang w:val="en-US"/>
        </w:rPr>
        <w:t xml:space="preserve"> displays inline without blocking the user from creating the issue manually. Category suggestion is a nice</w:t>
      </w:r>
      <w:r w:rsidRPr="37E63CF2" w:rsidR="05BD4FE4">
        <w:rPr>
          <w:rFonts w:ascii="Times New Roman" w:hAnsi="Times New Roman" w:eastAsia="Times New Roman" w:cs="Times New Roman"/>
          <w:noProof w:val="0"/>
          <w:sz w:val="32"/>
          <w:szCs w:val="32"/>
          <w:lang w:val="en-US"/>
        </w:rPr>
        <w:t xml:space="preserve"> t</w:t>
      </w:r>
      <w:r w:rsidRPr="37E63CF2" w:rsidR="69DA2DBC">
        <w:rPr>
          <w:rFonts w:ascii="Times New Roman" w:hAnsi="Times New Roman" w:eastAsia="Times New Roman" w:cs="Times New Roman"/>
          <w:noProof w:val="0"/>
          <w:sz w:val="32"/>
          <w:szCs w:val="32"/>
          <w:lang w:val="en-US"/>
        </w:rPr>
        <w:t>o</w:t>
      </w:r>
      <w:r w:rsidRPr="37E63CF2" w:rsidR="7708CE11">
        <w:rPr>
          <w:rFonts w:ascii="Times New Roman" w:hAnsi="Times New Roman" w:eastAsia="Times New Roman" w:cs="Times New Roman"/>
          <w:noProof w:val="0"/>
          <w:sz w:val="32"/>
          <w:szCs w:val="32"/>
          <w:lang w:val="en-US"/>
        </w:rPr>
        <w:t xml:space="preserve"> </w:t>
      </w:r>
      <w:r w:rsidRPr="37E63CF2" w:rsidR="69DA2DBC">
        <w:rPr>
          <w:rFonts w:ascii="Times New Roman" w:hAnsi="Times New Roman" w:eastAsia="Times New Roman" w:cs="Times New Roman"/>
          <w:noProof w:val="0"/>
          <w:sz w:val="32"/>
          <w:szCs w:val="32"/>
          <w:lang w:val="en-US"/>
        </w:rPr>
        <w:t xml:space="preserve">have, not a requirement to </w:t>
      </w:r>
      <w:r w:rsidRPr="37E63CF2" w:rsidR="69DA2DBC">
        <w:rPr>
          <w:rFonts w:ascii="Times New Roman" w:hAnsi="Times New Roman" w:eastAsia="Times New Roman" w:cs="Times New Roman"/>
          <w:noProof w:val="0"/>
          <w:sz w:val="32"/>
          <w:szCs w:val="32"/>
          <w:lang w:val="en-US"/>
        </w:rPr>
        <w:t>submit</w:t>
      </w:r>
      <w:r w:rsidRPr="37E63CF2" w:rsidR="69DA2DBC">
        <w:rPr>
          <w:rFonts w:ascii="Times New Roman" w:hAnsi="Times New Roman" w:eastAsia="Times New Roman" w:cs="Times New Roman"/>
          <w:noProof w:val="0"/>
          <w:sz w:val="32"/>
          <w:szCs w:val="32"/>
          <w:lang w:val="en-US"/>
        </w:rPr>
        <w:t>, so the form still works fully even if the ML service is completely offline.</w:t>
      </w:r>
    </w:p>
    <w:p w:rsidR="5539037D" w:rsidP="5539037D" w:rsidRDefault="5539037D" w14:paraId="52BF452D" w14:textId="096907C4">
      <w:pPr>
        <w:pStyle w:val="Normal"/>
        <w:spacing w:after="100"/>
      </w:pPr>
    </w:p>
    <w:p w:rsidR="0F604F63" w:rsidP="0F604F63" w:rsidRDefault="0F604F63" w14:paraId="5B1363E8" w14:textId="3E5F4846">
      <w:pPr>
        <w:pStyle w:val="Normal"/>
      </w:pPr>
    </w:p>
    <w:p w:rsidR="0F604F63" w:rsidP="0F604F63" w:rsidRDefault="0F604F63" w14:paraId="53B73F4E" w14:textId="4AE4623A">
      <w:pPr>
        <w:pStyle w:val="Normal"/>
      </w:pPr>
    </w:p>
    <w:p w:rsidR="0F604F63" w:rsidP="0F604F63" w:rsidRDefault="0F604F63" w14:paraId="65376D7B" w14:textId="3AB78875">
      <w:pPr>
        <w:pStyle w:val="Normal"/>
      </w:pPr>
    </w:p>
    <w:p w:rsidR="60146F27" w:rsidP="60146F27" w:rsidRDefault="60146F27" w14:paraId="6F216B97" w14:textId="2ACDEC51">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sz w:val="24"/>
          <w:szCs w:val="24"/>
        </w:rPr>
      </w:pPr>
    </w:p>
    <w:sectPr w:rsidR="00B479D4">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102e1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43b40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
    <w:nsid w:val="14f74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d01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b3f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1b4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1E639CD"/>
    <w:multiLevelType w:val="hybridMultilevel"/>
    <w:tmpl w:val="FFFFFFFF"/>
    <w:lvl w:ilvl="0" w:tplc="7FBA629A">
      <w:start w:val="1"/>
      <w:numFmt w:val="bullet"/>
      <w:lvlText w:val="●"/>
      <w:lvlJc w:val="left"/>
      <w:pPr>
        <w:ind w:left="720" w:hanging="360"/>
      </w:pPr>
    </w:lvl>
    <w:lvl w:ilvl="1" w:tplc="437AF5F6">
      <w:start w:val="1"/>
      <w:numFmt w:val="bullet"/>
      <w:lvlText w:val="○"/>
      <w:lvlJc w:val="left"/>
      <w:pPr>
        <w:ind w:left="1440" w:hanging="360"/>
      </w:pPr>
    </w:lvl>
    <w:lvl w:ilvl="2" w:tplc="7BE2F45E">
      <w:start w:val="1"/>
      <w:numFmt w:val="bullet"/>
      <w:lvlText w:val="■"/>
      <w:lvlJc w:val="left"/>
      <w:pPr>
        <w:ind w:left="2160" w:hanging="360"/>
      </w:pPr>
    </w:lvl>
    <w:lvl w:ilvl="3" w:tplc="770C6EB6">
      <w:start w:val="1"/>
      <w:numFmt w:val="bullet"/>
      <w:lvlText w:val="●"/>
      <w:lvlJc w:val="left"/>
      <w:pPr>
        <w:ind w:left="2880" w:hanging="360"/>
      </w:pPr>
    </w:lvl>
    <w:lvl w:ilvl="4" w:tplc="9CECB132">
      <w:start w:val="1"/>
      <w:numFmt w:val="bullet"/>
      <w:lvlText w:val="○"/>
      <w:lvlJc w:val="left"/>
      <w:pPr>
        <w:ind w:left="3600" w:hanging="360"/>
      </w:pPr>
    </w:lvl>
    <w:lvl w:ilvl="5" w:tplc="461ADFA2">
      <w:start w:val="1"/>
      <w:numFmt w:val="bullet"/>
      <w:lvlText w:val="■"/>
      <w:lvlJc w:val="left"/>
      <w:pPr>
        <w:ind w:left="4320" w:hanging="360"/>
      </w:pPr>
    </w:lvl>
    <w:lvl w:ilvl="6" w:tplc="0A8ABFFC">
      <w:start w:val="1"/>
      <w:numFmt w:val="bullet"/>
      <w:lvlText w:val="●"/>
      <w:lvlJc w:val="left"/>
      <w:pPr>
        <w:ind w:left="5040" w:hanging="360"/>
      </w:pPr>
    </w:lvl>
    <w:lvl w:ilvl="7" w:tplc="D05CD896">
      <w:start w:val="1"/>
      <w:numFmt w:val="bullet"/>
      <w:lvlText w:val="●"/>
      <w:lvlJc w:val="left"/>
      <w:pPr>
        <w:ind w:left="5760" w:hanging="360"/>
      </w:pPr>
    </w:lvl>
    <w:lvl w:ilvl="8" w:tplc="92460882">
      <w:start w:val="1"/>
      <w:numFmt w:val="bullet"/>
      <w:lvlText w:val="●"/>
      <w:lvlJc w:val="left"/>
      <w:pPr>
        <w:ind w:left="6480" w:hanging="360"/>
      </w:p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418796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9D4"/>
    <w:rsid w:val="003C382F"/>
    <w:rsid w:val="00A93917"/>
    <w:rsid w:val="00B479D4"/>
    <w:rsid w:val="010C5769"/>
    <w:rsid w:val="02275089"/>
    <w:rsid w:val="02C9622A"/>
    <w:rsid w:val="033BC188"/>
    <w:rsid w:val="051D636C"/>
    <w:rsid w:val="0598F9A2"/>
    <w:rsid w:val="05BD4FE4"/>
    <w:rsid w:val="06FCAF57"/>
    <w:rsid w:val="07658E3A"/>
    <w:rsid w:val="076B308D"/>
    <w:rsid w:val="079C6453"/>
    <w:rsid w:val="07B89C51"/>
    <w:rsid w:val="0856C914"/>
    <w:rsid w:val="08E1B66D"/>
    <w:rsid w:val="098D841D"/>
    <w:rsid w:val="09A1B0B9"/>
    <w:rsid w:val="0AA45996"/>
    <w:rsid w:val="0B63681A"/>
    <w:rsid w:val="0BC67B10"/>
    <w:rsid w:val="0C2F670D"/>
    <w:rsid w:val="0CC06C31"/>
    <w:rsid w:val="0DE451D6"/>
    <w:rsid w:val="0E5AACC0"/>
    <w:rsid w:val="0F604F63"/>
    <w:rsid w:val="1028D856"/>
    <w:rsid w:val="1051EA6C"/>
    <w:rsid w:val="1054D0F4"/>
    <w:rsid w:val="11B94437"/>
    <w:rsid w:val="11CB7007"/>
    <w:rsid w:val="12A6F8C8"/>
    <w:rsid w:val="12DAE0AF"/>
    <w:rsid w:val="12FB5A27"/>
    <w:rsid w:val="14436C37"/>
    <w:rsid w:val="14898938"/>
    <w:rsid w:val="14A0258D"/>
    <w:rsid w:val="153982A8"/>
    <w:rsid w:val="16CFCA7E"/>
    <w:rsid w:val="171D2E56"/>
    <w:rsid w:val="17461A62"/>
    <w:rsid w:val="17CC0672"/>
    <w:rsid w:val="17D50F85"/>
    <w:rsid w:val="1831A6AF"/>
    <w:rsid w:val="18C2EAC1"/>
    <w:rsid w:val="18D4DDEB"/>
    <w:rsid w:val="192380A6"/>
    <w:rsid w:val="1945E4BA"/>
    <w:rsid w:val="1AF3F66C"/>
    <w:rsid w:val="1B0B4AF2"/>
    <w:rsid w:val="1C39E651"/>
    <w:rsid w:val="1D548A92"/>
    <w:rsid w:val="1F7D99E0"/>
    <w:rsid w:val="1FBA1C8D"/>
    <w:rsid w:val="1FCFD430"/>
    <w:rsid w:val="1FEBD481"/>
    <w:rsid w:val="2105CBA0"/>
    <w:rsid w:val="213A8758"/>
    <w:rsid w:val="213E9AB6"/>
    <w:rsid w:val="21B22BC6"/>
    <w:rsid w:val="2255CF55"/>
    <w:rsid w:val="22790A5D"/>
    <w:rsid w:val="22BEAFB5"/>
    <w:rsid w:val="22CC99E7"/>
    <w:rsid w:val="2351603E"/>
    <w:rsid w:val="2385BD47"/>
    <w:rsid w:val="23E44B0B"/>
    <w:rsid w:val="24D4A1B0"/>
    <w:rsid w:val="252BA255"/>
    <w:rsid w:val="26D25F1D"/>
    <w:rsid w:val="26DB345A"/>
    <w:rsid w:val="28376253"/>
    <w:rsid w:val="28EAF55B"/>
    <w:rsid w:val="2910ECA0"/>
    <w:rsid w:val="291E5171"/>
    <w:rsid w:val="295A570E"/>
    <w:rsid w:val="2989C4F9"/>
    <w:rsid w:val="2A7E10ED"/>
    <w:rsid w:val="2B0EB281"/>
    <w:rsid w:val="2BF09845"/>
    <w:rsid w:val="2CBB183D"/>
    <w:rsid w:val="2D8745C8"/>
    <w:rsid w:val="2DA30FFC"/>
    <w:rsid w:val="30A1F0B6"/>
    <w:rsid w:val="31C48408"/>
    <w:rsid w:val="32B212BC"/>
    <w:rsid w:val="32E03CB7"/>
    <w:rsid w:val="33A9315D"/>
    <w:rsid w:val="33C60A2E"/>
    <w:rsid w:val="33F85092"/>
    <w:rsid w:val="342609F7"/>
    <w:rsid w:val="34C2AE87"/>
    <w:rsid w:val="35AF9A9E"/>
    <w:rsid w:val="35D1BBD0"/>
    <w:rsid w:val="360A4A0B"/>
    <w:rsid w:val="36138DC5"/>
    <w:rsid w:val="36954F06"/>
    <w:rsid w:val="37DECE72"/>
    <w:rsid w:val="37E63CF2"/>
    <w:rsid w:val="39B3B670"/>
    <w:rsid w:val="39DC7FB9"/>
    <w:rsid w:val="3A616869"/>
    <w:rsid w:val="3AB98EFE"/>
    <w:rsid w:val="3ADEDB77"/>
    <w:rsid w:val="3B0498EC"/>
    <w:rsid w:val="3B19F97E"/>
    <w:rsid w:val="3B6767B7"/>
    <w:rsid w:val="3C6A42D7"/>
    <w:rsid w:val="3D4200F1"/>
    <w:rsid w:val="3D738B14"/>
    <w:rsid w:val="3DE1C4B9"/>
    <w:rsid w:val="3E6307B8"/>
    <w:rsid w:val="3E6C9AC8"/>
    <w:rsid w:val="3EEAA788"/>
    <w:rsid w:val="3F589532"/>
    <w:rsid w:val="3F72787A"/>
    <w:rsid w:val="4020DAE8"/>
    <w:rsid w:val="409D6935"/>
    <w:rsid w:val="40F48B4B"/>
    <w:rsid w:val="410E7A73"/>
    <w:rsid w:val="42236522"/>
    <w:rsid w:val="4396293D"/>
    <w:rsid w:val="44CD50E7"/>
    <w:rsid w:val="45B89DA3"/>
    <w:rsid w:val="45D42691"/>
    <w:rsid w:val="466281EA"/>
    <w:rsid w:val="46BCB38C"/>
    <w:rsid w:val="47267185"/>
    <w:rsid w:val="476FFA66"/>
    <w:rsid w:val="478C17DB"/>
    <w:rsid w:val="479AE430"/>
    <w:rsid w:val="47A18F74"/>
    <w:rsid w:val="4819DFA3"/>
    <w:rsid w:val="4880D832"/>
    <w:rsid w:val="48E21B8A"/>
    <w:rsid w:val="48E7C4D3"/>
    <w:rsid w:val="4B134599"/>
    <w:rsid w:val="4C3D3235"/>
    <w:rsid w:val="4C880034"/>
    <w:rsid w:val="4D69E188"/>
    <w:rsid w:val="4E16EB55"/>
    <w:rsid w:val="4F1C49AA"/>
    <w:rsid w:val="4F9AE158"/>
    <w:rsid w:val="50958642"/>
    <w:rsid w:val="50D55A45"/>
    <w:rsid w:val="517D6C1E"/>
    <w:rsid w:val="52A740B0"/>
    <w:rsid w:val="52C5B449"/>
    <w:rsid w:val="53549C6C"/>
    <w:rsid w:val="53618F43"/>
    <w:rsid w:val="53BE3996"/>
    <w:rsid w:val="53C25479"/>
    <w:rsid w:val="540015F9"/>
    <w:rsid w:val="549C3ACE"/>
    <w:rsid w:val="5539037D"/>
    <w:rsid w:val="5678F70B"/>
    <w:rsid w:val="5814F2D1"/>
    <w:rsid w:val="588F4A42"/>
    <w:rsid w:val="5895AD60"/>
    <w:rsid w:val="589CD0D0"/>
    <w:rsid w:val="58C3BD18"/>
    <w:rsid w:val="59AD8E4B"/>
    <w:rsid w:val="59F3B1D3"/>
    <w:rsid w:val="5AC1ACCD"/>
    <w:rsid w:val="5AE905FA"/>
    <w:rsid w:val="5B7BDE4B"/>
    <w:rsid w:val="5C5C2311"/>
    <w:rsid w:val="5C5CD3EF"/>
    <w:rsid w:val="5C64431F"/>
    <w:rsid w:val="5C973AA2"/>
    <w:rsid w:val="5D89987F"/>
    <w:rsid w:val="5ECE9E44"/>
    <w:rsid w:val="5FA98A52"/>
    <w:rsid w:val="5FC6F96D"/>
    <w:rsid w:val="5FDDF7DA"/>
    <w:rsid w:val="60146F27"/>
    <w:rsid w:val="63547760"/>
    <w:rsid w:val="64448BAF"/>
    <w:rsid w:val="65BE3F8A"/>
    <w:rsid w:val="65F3F9BC"/>
    <w:rsid w:val="668FDD47"/>
    <w:rsid w:val="67C187DE"/>
    <w:rsid w:val="68EDF87C"/>
    <w:rsid w:val="69DA2DBC"/>
    <w:rsid w:val="6BC16343"/>
    <w:rsid w:val="6C96218C"/>
    <w:rsid w:val="6CAA4F3B"/>
    <w:rsid w:val="6CD5A561"/>
    <w:rsid w:val="6D11922F"/>
    <w:rsid w:val="6D30F611"/>
    <w:rsid w:val="6F7E468B"/>
    <w:rsid w:val="6F8041E7"/>
    <w:rsid w:val="6F844497"/>
    <w:rsid w:val="70269D44"/>
    <w:rsid w:val="707ADF88"/>
    <w:rsid w:val="710245DB"/>
    <w:rsid w:val="71241270"/>
    <w:rsid w:val="71519CAD"/>
    <w:rsid w:val="71BB711F"/>
    <w:rsid w:val="725EB387"/>
    <w:rsid w:val="72C8E5E0"/>
    <w:rsid w:val="73522E18"/>
    <w:rsid w:val="736368BE"/>
    <w:rsid w:val="7585C1A2"/>
    <w:rsid w:val="76E2D494"/>
    <w:rsid w:val="76EADCBB"/>
    <w:rsid w:val="76EB9F77"/>
    <w:rsid w:val="7708CE11"/>
    <w:rsid w:val="772404AA"/>
    <w:rsid w:val="77283EE7"/>
    <w:rsid w:val="77CA95B8"/>
    <w:rsid w:val="786DAAEA"/>
    <w:rsid w:val="78E45A6B"/>
    <w:rsid w:val="7A88C7EB"/>
    <w:rsid w:val="7BAECFB3"/>
    <w:rsid w:val="7BEE4B34"/>
    <w:rsid w:val="7BFFE872"/>
    <w:rsid w:val="7C6E5F60"/>
    <w:rsid w:val="7C868108"/>
    <w:rsid w:val="7DF977F7"/>
    <w:rsid w:val="7ECACC4E"/>
    <w:rsid w:val="7EE21AF9"/>
    <w:rsid w:val="7F9FEA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071684"/>
  <w15:docId w15:val="{B4D7CF4A-881F-4E7D-9F67-62591C60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4.png" Id="rId293478856" /><Relationship Type="http://schemas.openxmlformats.org/officeDocument/2006/relationships/image" Target="/media/image8.png" Id="rId1224182600" /><Relationship Type="http://schemas.openxmlformats.org/officeDocument/2006/relationships/image" Target="/media/image9.png" Id="rId16344841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L1F23BSSE0403 - Minahil Fatima</lastModifiedBy>
  <revision>6</revision>
  <dcterms:created xsi:type="dcterms:W3CDTF">2026-08-03T01:14:00.0000000Z</dcterms:created>
  <dcterms:modified xsi:type="dcterms:W3CDTF">2026-09-01T07:59:01.3422063Z</dcterms:modified>
</coreProperties>
</file>