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43479" w14:textId="40A4896A" w:rsidR="001965B4" w:rsidRPr="001965B4" w:rsidRDefault="001965B4">
      <w:pPr>
        <w:rPr>
          <w:b/>
          <w:bCs/>
        </w:rPr>
      </w:pPr>
      <w:r w:rsidRPr="001965B4">
        <w:rPr>
          <w:b/>
          <w:bCs/>
        </w:rPr>
        <w:t>Data Mining Lab # 10:</w:t>
      </w:r>
    </w:p>
    <w:p w14:paraId="0338712B" w14:textId="1CEAAD02" w:rsidR="001965B4" w:rsidRPr="001965B4" w:rsidRDefault="001965B4">
      <w:pPr>
        <w:rPr>
          <w:b/>
          <w:bCs/>
          <w:u w:val="single"/>
        </w:rPr>
      </w:pPr>
      <w:r w:rsidRPr="001965B4">
        <w:rPr>
          <w:b/>
          <w:bCs/>
          <w:u w:val="single"/>
        </w:rPr>
        <w:t>Exercise # 02:</w:t>
      </w:r>
    </w:p>
    <w:p w14:paraId="71FBD7B3" w14:textId="0A370E80" w:rsidR="001965B4" w:rsidRPr="001965B4" w:rsidRDefault="001965B4">
      <w:pPr>
        <w:rPr>
          <w:b/>
          <w:bCs/>
          <w:u w:val="single"/>
        </w:rPr>
      </w:pPr>
      <w:r w:rsidRPr="001965B4">
        <w:rPr>
          <w:b/>
          <w:bCs/>
          <w:u w:val="single"/>
        </w:rPr>
        <w:t>Previous Code Details:</w:t>
      </w:r>
    </w:p>
    <w:p w14:paraId="30C930B2" w14:textId="2FD86B79" w:rsidR="001965B4" w:rsidRDefault="001965B4" w:rsidP="001965B4">
      <w:r w:rsidRPr="001965B4">
        <w:rPr>
          <w:b/>
          <w:bCs/>
          <w:i/>
          <w:iCs/>
        </w:rPr>
        <w:t>1. Loading and Displaying Data:</w:t>
      </w:r>
      <w:r>
        <w:t xml:space="preserve"> The given code loads the Fashion MNIST dataset. It displays the shape of its components and visualizes a grid of images.</w:t>
      </w:r>
    </w:p>
    <w:p w14:paraId="7CA40615" w14:textId="117153FD" w:rsidR="001965B4" w:rsidRDefault="001965B4" w:rsidP="001965B4">
      <w:r w:rsidRPr="001965B4">
        <w:rPr>
          <w:b/>
          <w:bCs/>
          <w:i/>
          <w:iCs/>
        </w:rPr>
        <w:t>2. Normalize Data:</w:t>
      </w:r>
      <w:r>
        <w:t xml:space="preserve"> Pixel values of images are scaled from 0 to 255 to a range of 0 to 1 to improve neural network training efficiency.</w:t>
      </w:r>
    </w:p>
    <w:p w14:paraId="465711C3" w14:textId="380420F6" w:rsidR="001965B4" w:rsidRDefault="001965B4" w:rsidP="001965B4">
      <w:r w:rsidRPr="001965B4">
        <w:rPr>
          <w:b/>
          <w:bCs/>
          <w:i/>
          <w:iCs/>
        </w:rPr>
        <w:t>3. Train Model</w:t>
      </w:r>
      <w:r w:rsidRPr="001965B4">
        <w:rPr>
          <w:b/>
          <w:bCs/>
        </w:rPr>
        <w:t>:</w:t>
      </w:r>
      <w:r>
        <w:t xml:space="preserve"> A neural network (MLPClassifier) with one hidden layer of 4 neurons is trained on the reshaped and normalized image data.</w:t>
      </w:r>
    </w:p>
    <w:p w14:paraId="68892D71" w14:textId="511BF147" w:rsidR="001965B4" w:rsidRDefault="001965B4" w:rsidP="001965B4">
      <w:r w:rsidRPr="001965B4">
        <w:rPr>
          <w:b/>
          <w:bCs/>
          <w:i/>
          <w:iCs/>
        </w:rPr>
        <w:t>4. Evaluate Model:</w:t>
      </w:r>
      <w:r>
        <w:t xml:space="preserve"> It predicts labels for the test dataset and computes the accuracy using a confusion matrix.</w:t>
      </w:r>
    </w:p>
    <w:p w14:paraId="7D33E7DD" w14:textId="1C9FBE53" w:rsidR="001965B4" w:rsidRDefault="001965B4" w:rsidP="001965B4">
      <w:r w:rsidRPr="001965B4">
        <w:rPr>
          <w:b/>
          <w:bCs/>
          <w:i/>
          <w:iCs/>
        </w:rPr>
        <w:t>5. Report Results:</w:t>
      </w:r>
      <w:r>
        <w:t xml:space="preserve"> The accuracy of the model is printed and a classification report for each fashion category is generated, detailing performance metrics.</w:t>
      </w:r>
    </w:p>
    <w:p w14:paraId="375546ED" w14:textId="5D8EC498" w:rsidR="001965B4" w:rsidRDefault="001965B4" w:rsidP="001965B4"/>
    <w:p w14:paraId="4918D488" w14:textId="1150F195" w:rsidR="001965B4" w:rsidRPr="001965B4" w:rsidRDefault="001965B4" w:rsidP="001965B4">
      <w:pPr>
        <w:rPr>
          <w:b/>
          <w:bCs/>
          <w:u w:val="single"/>
        </w:rPr>
      </w:pPr>
      <w:r w:rsidRPr="001965B4">
        <w:rPr>
          <w:b/>
          <w:bCs/>
          <w:u w:val="single"/>
        </w:rPr>
        <w:t>Edited Code Details:</w:t>
      </w:r>
    </w:p>
    <w:p w14:paraId="63BA4178" w14:textId="5B072B69" w:rsidR="001965B4" w:rsidRDefault="001965B4" w:rsidP="001965B4">
      <w:r w:rsidRPr="001965B4">
        <w:rPr>
          <w:b/>
          <w:bCs/>
          <w:i/>
          <w:iCs/>
        </w:rPr>
        <w:t>1. Model Complexity:</w:t>
      </w:r>
      <w:r>
        <w:t xml:space="preserve"> The MLP classifier now has three hidden layers with 256, 128 and 64 neurons, enhancing its ability to capture intricate data patterns.</w:t>
      </w:r>
    </w:p>
    <w:p w14:paraId="592E46B7" w14:textId="0AE75B2A" w:rsidR="001965B4" w:rsidRDefault="001965B4" w:rsidP="001965B4">
      <w:r w:rsidRPr="001965B4">
        <w:rPr>
          <w:b/>
          <w:bCs/>
          <w:i/>
          <w:iCs/>
        </w:rPr>
        <w:t>2. Increased Training:</w:t>
      </w:r>
      <w:r>
        <w:t xml:space="preserve"> The `max_iter` parameter is set to 300, allowing the model more iterations for better convergence during training.</w:t>
      </w:r>
    </w:p>
    <w:p w14:paraId="5FE75401" w14:textId="004D55E7" w:rsidR="001965B4" w:rsidRDefault="001965B4" w:rsidP="001965B4">
      <w:r w:rsidRPr="001965B4">
        <w:rPr>
          <w:b/>
          <w:bCs/>
          <w:i/>
          <w:iCs/>
        </w:rPr>
        <w:t>3. Learning Rate:</w:t>
      </w:r>
      <w:r>
        <w:t xml:space="preserve"> Although set to the default value of 0.0005, specifying the learning rate makes it easier for future adjustments to improve training dynamics.</w:t>
      </w:r>
    </w:p>
    <w:p w14:paraId="23971555" w14:textId="34C09746" w:rsidR="001965B4" w:rsidRDefault="001965B4" w:rsidP="001965B4">
      <w:r w:rsidRPr="001965B4">
        <w:rPr>
          <w:b/>
          <w:bCs/>
          <w:i/>
          <w:iCs/>
        </w:rPr>
        <w:t>4. Data Reshaping:</w:t>
      </w:r>
      <w:r>
        <w:t xml:space="preserve"> The image data is flattened into one-dimensional arrays to be compatible with the MLP classifier's input requirements.</w:t>
      </w:r>
    </w:p>
    <w:p w14:paraId="6DB03B95" w14:textId="761A2F9F" w:rsidR="001965B4" w:rsidRDefault="001965B4" w:rsidP="001965B4">
      <w:r w:rsidRPr="001965B4">
        <w:rPr>
          <w:b/>
          <w:bCs/>
          <w:i/>
          <w:iCs/>
        </w:rPr>
        <w:t>5. Evaluation:</w:t>
      </w:r>
      <w:r>
        <w:t xml:space="preserve"> After training, the model's predictions are evaluated using a confusion matrix and a classification report to assess its performance on the test data.</w:t>
      </w:r>
    </w:p>
    <w:sectPr w:rsidR="0019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B4"/>
    <w:rsid w:val="001965B4"/>
    <w:rsid w:val="00B15BDB"/>
    <w:rsid w:val="00F6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792C"/>
  <w15:chartTrackingRefBased/>
  <w15:docId w15:val="{5A8309FB-4E10-43A8-89E8-B0FEB1F7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l215679</dc:creator>
  <cp:keywords/>
  <dc:description/>
  <cp:lastModifiedBy>L215679MinahiL Mobin</cp:lastModifiedBy>
  <cp:revision>2</cp:revision>
  <dcterms:created xsi:type="dcterms:W3CDTF">2024-04-25T05:02:00Z</dcterms:created>
  <dcterms:modified xsi:type="dcterms:W3CDTF">2024-10-20T14:44:00Z</dcterms:modified>
</cp:coreProperties>
</file>