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C3F" w:rsidRPr="000A4C3F" w:rsidRDefault="000A4C3F" w:rsidP="000A4C3F">
      <w:pPr>
        <w:jc w:val="center"/>
        <w:rPr>
          <w:sz w:val="40"/>
          <w:lang w:val="en-US"/>
        </w:rPr>
      </w:pPr>
      <w:proofErr w:type="spellStart"/>
      <w:r w:rsidRPr="000A4C3F">
        <w:rPr>
          <w:sz w:val="40"/>
          <w:lang w:val="en-US"/>
        </w:rPr>
        <w:t>SandWitch</w:t>
      </w:r>
      <w:proofErr w:type="spellEnd"/>
      <w:r w:rsidRPr="000A4C3F">
        <w:rPr>
          <w:sz w:val="40"/>
          <w:lang w:val="en-US"/>
        </w:rPr>
        <w:t xml:space="preserve"> Social</w:t>
      </w:r>
    </w:p>
    <w:p w:rsidR="000A4C3F" w:rsidRDefault="000A4C3F" w:rsidP="000A4C3F">
      <w:pPr>
        <w:rPr>
          <w:lang w:val="en-US"/>
        </w:rPr>
      </w:pPr>
    </w:p>
    <w:p w:rsidR="000A4C3F" w:rsidRPr="000A4C3F" w:rsidRDefault="000A4C3F" w:rsidP="000A4C3F">
      <w:pPr>
        <w:rPr>
          <w:lang w:val="en-US"/>
        </w:rPr>
      </w:pPr>
      <w:r w:rsidRPr="000A4C3F">
        <w:rPr>
          <w:lang w:val="en-US"/>
        </w:rPr>
        <w:t>In recent years, the world has seen a boom in social networks.</w:t>
      </w:r>
      <w:r w:rsidRPr="000A4C3F">
        <w:rPr>
          <w:b/>
          <w:lang w:val="en-US"/>
        </w:rPr>
        <w:t xml:space="preserve"> We will not stay away.</w:t>
      </w:r>
    </w:p>
    <w:p w:rsidR="000A4C3F" w:rsidRPr="000A4C3F" w:rsidRDefault="000A4C3F" w:rsidP="000A4C3F">
      <w:pPr>
        <w:rPr>
          <w:lang w:val="en-US"/>
        </w:rPr>
      </w:pPr>
      <w:r w:rsidRPr="000A4C3F">
        <w:rPr>
          <w:lang w:val="en-US"/>
        </w:rPr>
        <w:t xml:space="preserve">It is social networks today that are the most visited </w:t>
      </w:r>
      <w:proofErr w:type="spellStart"/>
      <w:r w:rsidRPr="000A4C3F">
        <w:rPr>
          <w:lang w:val="en-US"/>
        </w:rPr>
        <w:t>RuNet</w:t>
      </w:r>
      <w:proofErr w:type="spellEnd"/>
      <w:r w:rsidRPr="000A4C3F">
        <w:rPr>
          <w:lang w:val="en-US"/>
        </w:rPr>
        <w:t xml:space="preserve"> web resources. Almost every young man has his own </w:t>
      </w:r>
      <w:proofErr w:type="spellStart"/>
      <w:r w:rsidRPr="000A4C3F">
        <w:rPr>
          <w:lang w:val="en-US"/>
        </w:rPr>
        <w:t>VKontakte</w:t>
      </w:r>
      <w:proofErr w:type="spellEnd"/>
      <w:r w:rsidRPr="000A4C3F">
        <w:rPr>
          <w:lang w:val="en-US"/>
        </w:rPr>
        <w:t xml:space="preserve"> or Instagram account.</w:t>
      </w:r>
    </w:p>
    <w:p w:rsidR="000A4C3F" w:rsidRPr="000A4C3F" w:rsidRDefault="000A4C3F" w:rsidP="000A4C3F">
      <w:pPr>
        <w:rPr>
          <w:lang w:val="en-US"/>
        </w:rPr>
      </w:pPr>
    </w:p>
    <w:p w:rsidR="000A4C3F" w:rsidRPr="000A4C3F" w:rsidRDefault="000A4C3F" w:rsidP="000A4C3F">
      <w:pPr>
        <w:rPr>
          <w:lang w:val="en-US"/>
        </w:rPr>
      </w:pPr>
      <w:r w:rsidRPr="000A4C3F">
        <w:rPr>
          <w:lang w:val="en-US"/>
        </w:rPr>
        <w:t xml:space="preserve">Such platforms allow you to chat with friends and relatives living in other cities and countries, exchange virtual gifts, etc. Many economists, sociologists, owners of popular social networks, confidently declare that if you come up with a new unique concept, it is quite possible to reach the </w:t>
      </w:r>
      <w:r w:rsidRPr="000A4C3F">
        <w:rPr>
          <w:lang w:val="en-US"/>
        </w:rPr>
        <w:t>vk</w:t>
      </w:r>
      <w:r w:rsidRPr="000A4C3F">
        <w:rPr>
          <w:lang w:val="en-US"/>
        </w:rPr>
        <w:t>.com level.</w:t>
      </w:r>
    </w:p>
    <w:p w:rsidR="000A4C3F" w:rsidRPr="000A4C3F" w:rsidRDefault="000A4C3F" w:rsidP="000A4C3F">
      <w:pPr>
        <w:rPr>
          <w:lang w:val="en-US"/>
        </w:rPr>
      </w:pPr>
    </w:p>
    <w:p w:rsidR="000A4C3F" w:rsidRPr="000A4C3F" w:rsidRDefault="000A4C3F" w:rsidP="000A4C3F">
      <w:pPr>
        <w:rPr>
          <w:lang w:val="en-US"/>
        </w:rPr>
      </w:pPr>
      <w:r w:rsidRPr="000A4C3F">
        <w:rPr>
          <w:lang w:val="en-US"/>
        </w:rPr>
        <w:t xml:space="preserve">That is why we decided to create our own social network with a unique idea. The idea is to provide the user with the opportunity to project all their plans in one place and </w:t>
      </w:r>
      <w:proofErr w:type="gramStart"/>
      <w:r w:rsidRPr="000A4C3F">
        <w:rPr>
          <w:lang w:val="en-US"/>
        </w:rPr>
        <w:t>provide assistance</w:t>
      </w:r>
      <w:proofErr w:type="gramEnd"/>
      <w:r w:rsidRPr="000A4C3F">
        <w:rPr>
          <w:lang w:val="en-US"/>
        </w:rPr>
        <w:t xml:space="preserve"> in their implementation.</w:t>
      </w:r>
    </w:p>
    <w:p w:rsidR="000A4C3F" w:rsidRPr="000A4C3F" w:rsidRDefault="000A4C3F" w:rsidP="000A4C3F">
      <w:pPr>
        <w:rPr>
          <w:lang w:val="en-US"/>
        </w:rPr>
      </w:pPr>
    </w:p>
    <w:p w:rsidR="000A4C3F" w:rsidRPr="000A4C3F" w:rsidRDefault="000A4C3F" w:rsidP="000A4C3F">
      <w:pPr>
        <w:rPr>
          <w:lang w:val="en-US"/>
        </w:rPr>
      </w:pPr>
      <w:r w:rsidRPr="000A4C3F">
        <w:rPr>
          <w:lang w:val="en-US"/>
        </w:rPr>
        <w:t>The project should give the user the ability to save all their plans and desires in one place. Also, on the basis of saved plans, get access to the database of users who implemented this plan (for gaining experience) and those who have not yet implemented it (for cooperation, communication on this topic, searching for like-minded people). In addition, it is planned to create articles for the most popular plans, which describe the plan and the people who executed it answer questions.</w:t>
      </w:r>
    </w:p>
    <w:p w:rsidR="000A4C3F" w:rsidRPr="000A4C3F" w:rsidRDefault="000A4C3F" w:rsidP="000A4C3F">
      <w:pPr>
        <w:rPr>
          <w:lang w:val="en-US"/>
        </w:rPr>
      </w:pPr>
    </w:p>
    <w:p w:rsidR="000A4C3F" w:rsidRPr="000A4C3F" w:rsidRDefault="000A4C3F" w:rsidP="000A4C3F">
      <w:pPr>
        <w:rPr>
          <w:lang w:val="en-US"/>
        </w:rPr>
      </w:pPr>
      <w:r w:rsidRPr="000A4C3F">
        <w:rPr>
          <w:b/>
          <w:lang w:val="en-US"/>
        </w:rPr>
        <w:t>As an example,</w:t>
      </w:r>
      <w:r w:rsidRPr="000A4C3F">
        <w:rPr>
          <w:lang w:val="en-US"/>
        </w:rPr>
        <w:t xml:space="preserve"> take a random person.</w:t>
      </w:r>
    </w:p>
    <w:p w:rsidR="000A4C3F" w:rsidRPr="000A4C3F" w:rsidRDefault="000A4C3F" w:rsidP="000A4C3F">
      <w:pPr>
        <w:rPr>
          <w:lang w:val="en-US"/>
        </w:rPr>
      </w:pPr>
    </w:p>
    <w:p w:rsidR="000A4C3F" w:rsidRPr="000A4C3F" w:rsidRDefault="000A4C3F" w:rsidP="000A4C3F">
      <w:pPr>
        <w:rPr>
          <w:lang w:val="en-US"/>
        </w:rPr>
      </w:pPr>
      <w:r w:rsidRPr="000A4C3F">
        <w:rPr>
          <w:lang w:val="en-US"/>
        </w:rPr>
        <w:t>Ivan Ivanov, 25 years old. H</w:t>
      </w:r>
      <w:r w:rsidRPr="000A4C3F">
        <w:rPr>
          <w:lang w:val="en-US"/>
        </w:rPr>
        <w:t>is</w:t>
      </w:r>
      <w:r w:rsidRPr="000A4C3F">
        <w:rPr>
          <w:lang w:val="en-US"/>
        </w:rPr>
        <w:t xml:space="preserve"> dream is to go to the World Cup 2022, buy a VR helmet and make a tattoo.</w:t>
      </w:r>
    </w:p>
    <w:p w:rsidR="000A4C3F" w:rsidRPr="000A4C3F" w:rsidRDefault="000A4C3F" w:rsidP="000A4C3F">
      <w:pPr>
        <w:rPr>
          <w:lang w:val="en-US"/>
        </w:rPr>
      </w:pPr>
    </w:p>
    <w:p w:rsidR="000A4C3F" w:rsidRPr="000A4C3F" w:rsidRDefault="000A4C3F" w:rsidP="000A4C3F">
      <w:pPr>
        <w:rPr>
          <w:lang w:val="en-US"/>
        </w:rPr>
      </w:pPr>
      <w:r w:rsidRPr="000A4C3F">
        <w:rPr>
          <w:lang w:val="en-US"/>
        </w:rPr>
        <w:t>On his page, Ivan sees all his goals, has the ability to add / remove / change goals. All his goals have their own subparagraphs, clicking on which you can get information about users with similar desires online. He can get information about these people, including contact details for further communication.</w:t>
      </w:r>
    </w:p>
    <w:p w:rsidR="000A4C3F" w:rsidRPr="000A4C3F" w:rsidRDefault="000A4C3F" w:rsidP="000A4C3F">
      <w:pPr>
        <w:rPr>
          <w:lang w:val="en-US"/>
        </w:rPr>
      </w:pPr>
      <w:r w:rsidRPr="000A4C3F">
        <w:rPr>
          <w:lang w:val="en-US"/>
        </w:rPr>
        <w:t>Ivan can add completed goals and write about them on his page.</w:t>
      </w:r>
    </w:p>
    <w:p w:rsidR="000A4C3F" w:rsidRPr="000A4C3F" w:rsidRDefault="000A4C3F" w:rsidP="000A4C3F">
      <w:pPr>
        <w:rPr>
          <w:lang w:val="en-US"/>
        </w:rPr>
      </w:pPr>
    </w:p>
    <w:p w:rsidR="000A4C3F" w:rsidRPr="000A4C3F" w:rsidRDefault="000A4C3F" w:rsidP="000A4C3F">
      <w:pPr>
        <w:rPr>
          <w:lang w:val="en-US"/>
        </w:rPr>
      </w:pPr>
      <w:r w:rsidRPr="000A4C3F">
        <w:rPr>
          <w:lang w:val="en-US"/>
        </w:rPr>
        <w:t>In the future, many popular goals will have a list of places where this goal can be realized. (To purchase a VR-helmet - a list of equipment stores)</w:t>
      </w:r>
    </w:p>
    <w:p w:rsidR="000A4C3F" w:rsidRPr="000A4C3F" w:rsidRDefault="000A4C3F" w:rsidP="000A4C3F">
      <w:pPr>
        <w:rPr>
          <w:lang w:val="en-US"/>
        </w:rPr>
      </w:pPr>
    </w:p>
    <w:p w:rsidR="000A4C3F" w:rsidRPr="000A4C3F" w:rsidRDefault="000A4C3F" w:rsidP="000A4C3F">
      <w:pPr>
        <w:rPr>
          <w:lang w:val="en-US"/>
        </w:rPr>
      </w:pPr>
      <w:r w:rsidRPr="000A4C3F">
        <w:rPr>
          <w:lang w:val="en-US"/>
        </w:rPr>
        <w:t xml:space="preserve">Project Name - </w:t>
      </w:r>
      <w:proofErr w:type="spellStart"/>
      <w:r w:rsidRPr="000A4C3F">
        <w:rPr>
          <w:lang w:val="en-US"/>
        </w:rPr>
        <w:t>SandWitch</w:t>
      </w:r>
      <w:proofErr w:type="spellEnd"/>
      <w:r w:rsidRPr="000A4C3F">
        <w:rPr>
          <w:lang w:val="en-US"/>
        </w:rPr>
        <w:t xml:space="preserve"> Social (Any plans, from sand to witches, even sandwiches)</w:t>
      </w:r>
    </w:p>
    <w:p w:rsidR="000A4C3F" w:rsidRPr="000A4C3F" w:rsidRDefault="000A4C3F" w:rsidP="000A4C3F">
      <w:pPr>
        <w:rPr>
          <w:lang w:val="en-US"/>
        </w:rPr>
      </w:pPr>
    </w:p>
    <w:p w:rsidR="000A4C3F" w:rsidRPr="000A4C3F" w:rsidRDefault="000A4C3F" w:rsidP="000A4C3F">
      <w:pPr>
        <w:rPr>
          <w:lang w:val="en-US"/>
        </w:rPr>
      </w:pPr>
      <w:r w:rsidRPr="000A4C3F">
        <w:rPr>
          <w:lang w:val="en-US"/>
        </w:rPr>
        <w:t>The project team will consist of a Project Manager, programmer, layout / designer, moderator. Since the team is small, anyone can play several roles.</w:t>
      </w:r>
    </w:p>
    <w:p w:rsidR="000A4C3F" w:rsidRPr="000A4C3F" w:rsidRDefault="000A4C3F" w:rsidP="000A4C3F">
      <w:pPr>
        <w:rPr>
          <w:lang w:val="en-US"/>
        </w:rPr>
      </w:pPr>
    </w:p>
    <w:p w:rsidR="00B30B8A" w:rsidRPr="000A4C3F" w:rsidRDefault="000A4C3F" w:rsidP="000A4C3F">
      <w:pPr>
        <w:rPr>
          <w:lang w:val="en-US"/>
        </w:rPr>
      </w:pPr>
      <w:r w:rsidRPr="000A4C3F">
        <w:rPr>
          <w:lang w:val="en-US"/>
        </w:rPr>
        <w:t>You can use the service only after filling in a certain number of required fields (Name, surname, gender, place of residence, several</w:t>
      </w:r>
      <w:bookmarkStart w:id="0" w:name="_GoBack"/>
      <w:bookmarkEnd w:id="0"/>
      <w:r w:rsidRPr="000A4C3F">
        <w:rPr>
          <w:lang w:val="en-US"/>
        </w:rPr>
        <w:t xml:space="preserve"> purposes)</w:t>
      </w:r>
    </w:p>
    <w:sectPr w:rsidR="00B30B8A" w:rsidRPr="000A4C3F" w:rsidSect="00DD05B1">
      <w:headerReference w:type="default" r:id="rId6"/>
      <w:footerReference w:type="default" r:id="rId7"/>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C43" w:rsidRDefault="00577C43" w:rsidP="000A4C3F">
      <w:r>
        <w:separator/>
      </w:r>
    </w:p>
  </w:endnote>
  <w:endnote w:type="continuationSeparator" w:id="0">
    <w:p w:rsidR="00577C43" w:rsidRDefault="00577C43" w:rsidP="000A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3F" w:rsidRPr="000A4C3F" w:rsidRDefault="000A4C3F" w:rsidP="000A4C3F">
    <w:pPr>
      <w:pStyle w:val="a3"/>
      <w:jc w:val="right"/>
      <w:rPr>
        <w:sz w:val="20"/>
        <w:lang w:val="en-US"/>
      </w:rPr>
    </w:pPr>
    <w:r>
      <w:rPr>
        <w:sz w:val="20"/>
        <w:lang w:val="en-US"/>
      </w:rPr>
      <w:t xml:space="preserve"> CSSE-1707 | </w:t>
    </w:r>
    <w:proofErr w:type="spellStart"/>
    <w:r w:rsidRPr="000A4C3F">
      <w:rPr>
        <w:sz w:val="20"/>
        <w:lang w:val="en-US"/>
      </w:rPr>
      <w:t>Niyazova</w:t>
    </w:r>
    <w:proofErr w:type="spellEnd"/>
    <w:r w:rsidRPr="000A4C3F">
      <w:rPr>
        <w:sz w:val="20"/>
        <w:lang w:val="en-US"/>
      </w:rPr>
      <w:t xml:space="preserve"> D., </w:t>
    </w:r>
    <w:proofErr w:type="spellStart"/>
    <w:r w:rsidRPr="000A4C3F">
      <w:rPr>
        <w:sz w:val="20"/>
        <w:lang w:val="en-US"/>
      </w:rPr>
      <w:t>Minakov</w:t>
    </w:r>
    <w:proofErr w:type="spellEnd"/>
    <w:r w:rsidRPr="000A4C3F">
      <w:rPr>
        <w:sz w:val="20"/>
        <w:lang w:val="en-US"/>
      </w:rPr>
      <w:t xml:space="preserve"> N., </w:t>
    </w:r>
    <w:proofErr w:type="spellStart"/>
    <w:r w:rsidRPr="000A4C3F">
      <w:rPr>
        <w:sz w:val="20"/>
        <w:lang w:val="en-US"/>
      </w:rPr>
      <w:t>Abilmazhinov</w:t>
    </w:r>
    <w:proofErr w:type="spellEnd"/>
    <w:r w:rsidRPr="000A4C3F">
      <w:rPr>
        <w:sz w:val="20"/>
        <w:lang w:val="en-US"/>
      </w:rPr>
      <w:t xml:space="preserve"> S., </w:t>
    </w:r>
    <w:proofErr w:type="spellStart"/>
    <w:r w:rsidRPr="000A4C3F">
      <w:rPr>
        <w:sz w:val="20"/>
        <w:lang w:val="en-US"/>
      </w:rPr>
      <w:t>Akhmetkaliyev</w:t>
    </w:r>
    <w:proofErr w:type="spellEnd"/>
    <w:r w:rsidRPr="000A4C3F">
      <w:rPr>
        <w:sz w:val="20"/>
        <w:lang w:val="en-US"/>
      </w:rPr>
      <w:t xml:space="preserve"> A.</w:t>
    </w:r>
  </w:p>
  <w:p w:rsidR="000A4C3F" w:rsidRPr="000A4C3F" w:rsidRDefault="000A4C3F" w:rsidP="000A4C3F">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C43" w:rsidRDefault="00577C43" w:rsidP="000A4C3F">
      <w:r>
        <w:separator/>
      </w:r>
    </w:p>
  </w:footnote>
  <w:footnote w:type="continuationSeparator" w:id="0">
    <w:p w:rsidR="00577C43" w:rsidRDefault="00577C43" w:rsidP="000A4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C3F" w:rsidRPr="000A4C3F" w:rsidRDefault="000A4C3F" w:rsidP="000A4C3F">
    <w:pPr>
      <w:pStyle w:val="a3"/>
      <w:jc w:val="right"/>
      <w:rPr>
        <w:sz w:val="2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3F"/>
    <w:rsid w:val="000A4C3F"/>
    <w:rsid w:val="00577C43"/>
    <w:rsid w:val="00CD04EF"/>
    <w:rsid w:val="00DD0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15B17B7"/>
  <w14:defaultImageDpi w14:val="32767"/>
  <w15:chartTrackingRefBased/>
  <w15:docId w15:val="{8F307142-4767-EA40-A01E-2AB083BF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C3F"/>
    <w:pPr>
      <w:tabs>
        <w:tab w:val="center" w:pos="4677"/>
        <w:tab w:val="right" w:pos="9355"/>
      </w:tabs>
    </w:pPr>
  </w:style>
  <w:style w:type="character" w:customStyle="1" w:styleId="a4">
    <w:name w:val="Верхний колонтитул Знак"/>
    <w:basedOn w:val="a0"/>
    <w:link w:val="a3"/>
    <w:uiPriority w:val="99"/>
    <w:rsid w:val="000A4C3F"/>
  </w:style>
  <w:style w:type="paragraph" w:styleId="a5">
    <w:name w:val="footer"/>
    <w:basedOn w:val="a"/>
    <w:link w:val="a6"/>
    <w:uiPriority w:val="99"/>
    <w:unhideWhenUsed/>
    <w:rsid w:val="000A4C3F"/>
    <w:pPr>
      <w:tabs>
        <w:tab w:val="center" w:pos="4677"/>
        <w:tab w:val="right" w:pos="9355"/>
      </w:tabs>
    </w:pPr>
  </w:style>
  <w:style w:type="character" w:customStyle="1" w:styleId="a6">
    <w:name w:val="Нижний колонтитул Знак"/>
    <w:basedOn w:val="a0"/>
    <w:link w:val="a5"/>
    <w:uiPriority w:val="99"/>
    <w:rsid w:val="000A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2020-04-06T18:28:00Z</dcterms:created>
  <dcterms:modified xsi:type="dcterms:W3CDTF">2020-04-06T18:34:00Z</dcterms:modified>
</cp:coreProperties>
</file>