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emf"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56D7F" w:rsidRDefault="00AA4774">
      <w:pPr>
        <w:pStyle w:val="Standard"/>
      </w:pPr>
      <w:r>
        <w:rPr>
          <w:b/>
          <w:sz w:val="36"/>
          <w:szCs w:val="36"/>
        </w:rPr>
        <w:t xml:space="preserve">                           </w:t>
      </w:r>
      <w:r>
        <w:rPr>
          <w:b/>
          <w:color w:val="9900FF"/>
          <w:sz w:val="36"/>
          <w:szCs w:val="36"/>
          <w:u w:val="single"/>
        </w:rPr>
        <w:t>AIR QUALITY ASSESSMENT IN  TN</w:t>
      </w:r>
    </w:p>
    <w:p w:rsidR="00A56D7F" w:rsidRDefault="00AA4774">
      <w:pPr>
        <w:pStyle w:val="Standard"/>
      </w:pPr>
      <w:r>
        <w:rPr>
          <w:b/>
          <w:color w:val="9900FF"/>
          <w:sz w:val="36"/>
          <w:szCs w:val="36"/>
        </w:rPr>
        <w:t xml:space="preserve">                           </w:t>
      </w:r>
      <w:r>
        <w:rPr>
          <w:b/>
          <w:color w:val="9900FF"/>
          <w:sz w:val="36"/>
          <w:szCs w:val="36"/>
          <w:u w:val="single"/>
        </w:rPr>
        <w:t>(DATA ANALYTICS WITH COGNOS)</w:t>
      </w:r>
    </w:p>
    <w:p w:rsidR="00A56D7F" w:rsidRDefault="00A56D7F">
      <w:pPr>
        <w:pStyle w:val="Standard"/>
        <w:rPr>
          <w:b/>
          <w:color w:val="9900FF"/>
          <w:sz w:val="36"/>
          <w:szCs w:val="36"/>
          <w:u w:val="single"/>
        </w:rPr>
      </w:pPr>
    </w:p>
    <w:p w:rsidR="00A56D7F" w:rsidRDefault="00AA4774">
      <w:pPr>
        <w:pStyle w:val="Standard"/>
      </w:pPr>
      <w:r>
        <w:rPr>
          <w:b/>
          <w:sz w:val="36"/>
          <w:szCs w:val="36"/>
        </w:rPr>
        <w:t xml:space="preserve">                      </w:t>
      </w:r>
      <w:r>
        <w:rPr>
          <w:b/>
          <w:sz w:val="36"/>
          <w:szCs w:val="36"/>
          <w:u w:val="single"/>
        </w:rPr>
        <w:t>Phase-5 Submission Document</w:t>
      </w:r>
    </w:p>
    <w:p w:rsidR="00A56D7F" w:rsidRDefault="00AA4774">
      <w:pPr>
        <w:pStyle w:val="Standard"/>
      </w:pPr>
      <w:r>
        <w:rPr>
          <w:b/>
          <w:sz w:val="36"/>
          <w:szCs w:val="36"/>
          <w:u w:val="single"/>
        </w:rPr>
        <w:t>Project Title:</w:t>
      </w:r>
      <w:r>
        <w:rPr>
          <w:b/>
          <w:sz w:val="36"/>
          <w:szCs w:val="36"/>
        </w:rPr>
        <w:t xml:space="preserve"> </w:t>
      </w:r>
      <w:r>
        <w:rPr>
          <w:b/>
          <w:color w:val="FF0000"/>
          <w:sz w:val="36"/>
          <w:szCs w:val="36"/>
        </w:rPr>
        <w:t>Air Q Assessment TN</w:t>
      </w:r>
    </w:p>
    <w:p w:rsidR="00A56D7F" w:rsidRDefault="00AA4774">
      <w:pPr>
        <w:pStyle w:val="Standard"/>
      </w:pPr>
      <w:r>
        <w:rPr>
          <w:b/>
          <w:sz w:val="36"/>
          <w:szCs w:val="36"/>
          <w:u w:val="single"/>
        </w:rPr>
        <w:t>Phase-5:</w:t>
      </w:r>
      <w:r>
        <w:rPr>
          <w:b/>
          <w:sz w:val="36"/>
          <w:szCs w:val="36"/>
        </w:rPr>
        <w:t xml:space="preserve"> </w:t>
      </w:r>
      <w:r>
        <w:rPr>
          <w:b/>
          <w:color w:val="9900FF"/>
          <w:sz w:val="36"/>
          <w:szCs w:val="36"/>
        </w:rPr>
        <w:t>Project Documentation &amp; Submission</w:t>
      </w:r>
    </w:p>
    <w:p w:rsidR="00A56D7F" w:rsidRDefault="00AA4774">
      <w:pPr>
        <w:pStyle w:val="Standard"/>
        <w:shd w:val="clear" w:color="auto" w:fill="FFFFFF"/>
        <w:spacing w:after="0" w:line="240" w:lineRule="auto"/>
      </w:pPr>
      <w:r>
        <w:rPr>
          <w:b/>
          <w:sz w:val="36"/>
          <w:szCs w:val="36"/>
          <w:u w:val="single"/>
        </w:rPr>
        <w:t>Topic:</w:t>
      </w:r>
    </w:p>
    <w:p w:rsidR="00A56D7F" w:rsidRDefault="00AA4774">
      <w:pPr>
        <w:pStyle w:val="Standard"/>
      </w:pPr>
      <w:r>
        <w:rPr>
          <w:i/>
          <w:color w:val="0000FF"/>
          <w:sz w:val="36"/>
          <w:szCs w:val="36"/>
        </w:rPr>
        <w:t>In this section we will document the complete project and prepare it for the submission.</w:t>
      </w:r>
      <w:r>
        <w:rPr>
          <w:noProof/>
        </w:rPr>
        <w:drawing>
          <wp:inline distT="0" distB="0" distL="0" distR="0">
            <wp:extent cx="5943600" cy="3962552"/>
            <wp:effectExtent l="0" t="0" r="0" b="0"/>
            <wp:docPr id="1" name="image2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943600" cy="3962552"/>
                    </a:xfrm>
                    <a:prstGeom prst="rect">
                      <a:avLst/>
                    </a:prstGeom>
                    <a:noFill/>
                    <a:ln>
                      <a:noFill/>
                      <a:prstDash/>
                    </a:ln>
                  </pic:spPr>
                </pic:pic>
              </a:graphicData>
            </a:graphic>
          </wp:inline>
        </w:drawing>
      </w: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A4774">
      <w:pPr>
        <w:pStyle w:val="Standard"/>
      </w:pPr>
      <w:r>
        <w:rPr>
          <w:b/>
          <w:sz w:val="32"/>
          <w:szCs w:val="32"/>
          <w:u w:val="single"/>
        </w:rPr>
        <w:lastRenderedPageBreak/>
        <w:t>Steps involved in Phase-5 Documentation:</w:t>
      </w:r>
    </w:p>
    <w:p w:rsidR="00A56D7F" w:rsidRDefault="00AA4774">
      <w:pPr>
        <w:pStyle w:val="Standard"/>
        <w:numPr>
          <w:ilvl w:val="0"/>
          <w:numId w:val="30"/>
        </w:numPr>
        <w:spacing w:after="0"/>
      </w:pPr>
      <w:r>
        <w:rPr>
          <w:sz w:val="32"/>
          <w:szCs w:val="32"/>
        </w:rPr>
        <w:t xml:space="preserve">Describe the project’s </w:t>
      </w:r>
      <w:proofErr w:type="spellStart"/>
      <w:r>
        <w:rPr>
          <w:sz w:val="32"/>
          <w:szCs w:val="32"/>
        </w:rPr>
        <w:t>objective,analysis</w:t>
      </w:r>
      <w:proofErr w:type="spellEnd"/>
      <w:r>
        <w:rPr>
          <w:sz w:val="32"/>
          <w:szCs w:val="32"/>
        </w:rPr>
        <w:t xml:space="preserve"> approach ,visualization techniques and code implementation.</w:t>
      </w:r>
    </w:p>
    <w:p w:rsidR="00A56D7F" w:rsidRDefault="00AA4774">
      <w:pPr>
        <w:pStyle w:val="Standard"/>
        <w:numPr>
          <w:ilvl w:val="0"/>
          <w:numId w:val="11"/>
        </w:numPr>
        <w:spacing w:after="0"/>
      </w:pPr>
      <w:r>
        <w:rPr>
          <w:sz w:val="32"/>
          <w:szCs w:val="32"/>
        </w:rPr>
        <w:t>Include example outputs of data analysis and visualizations.</w:t>
      </w:r>
    </w:p>
    <w:p w:rsidR="00A56D7F" w:rsidRDefault="00AA4774">
      <w:pPr>
        <w:pStyle w:val="Standard"/>
        <w:numPr>
          <w:ilvl w:val="0"/>
          <w:numId w:val="11"/>
        </w:numPr>
      </w:pPr>
      <w:r>
        <w:rPr>
          <w:sz w:val="32"/>
          <w:szCs w:val="32"/>
        </w:rPr>
        <w:t xml:space="preserve">Explain how the analysis provides insights into air pollution trends and pollution levels in </w:t>
      </w:r>
      <w:proofErr w:type="spellStart"/>
      <w:r>
        <w:rPr>
          <w:sz w:val="32"/>
          <w:szCs w:val="32"/>
        </w:rPr>
        <w:t>Tamilnadu</w:t>
      </w:r>
      <w:proofErr w:type="spellEnd"/>
      <w:r>
        <w:rPr>
          <w:sz w:val="32"/>
          <w:szCs w:val="32"/>
        </w:rPr>
        <w:t>.</w:t>
      </w:r>
    </w:p>
    <w:p w:rsidR="00A56D7F" w:rsidRDefault="00AA4774">
      <w:pPr>
        <w:pStyle w:val="Standard"/>
      </w:pPr>
      <w:r>
        <w:rPr>
          <w:b/>
          <w:sz w:val="32"/>
          <w:szCs w:val="32"/>
          <w:u w:val="single"/>
        </w:rPr>
        <w:t>Project Definition:</w:t>
      </w:r>
    </w:p>
    <w:p w:rsidR="00A56D7F" w:rsidRDefault="00AA4774">
      <w:pPr>
        <w:pStyle w:val="Standard"/>
      </w:pPr>
      <w:r>
        <w:rPr>
          <w:sz w:val="32"/>
          <w:szCs w:val="32"/>
        </w:rPr>
        <w:t>The project aims to analyse and visualize air quality data from monitoring stations in Tamil Nadu. The objective is to gain insights into air pollution trends, identify areas with high pollution levels, and develop a predictive model to estimate RSPM/PM10 levels based on SO2 and NO2 levels. This project involves defining objectives, designing the analysis approach, selecting visualization techniques, and creating a predictive model using Python and relevant libraries.</w:t>
      </w:r>
    </w:p>
    <w:p w:rsidR="00A56D7F" w:rsidRDefault="00AA4774">
      <w:pPr>
        <w:pStyle w:val="Standard"/>
      </w:pPr>
      <w:r>
        <w:rPr>
          <w:b/>
          <w:sz w:val="32"/>
          <w:szCs w:val="32"/>
          <w:u w:val="single"/>
        </w:rPr>
        <w:t>1.Project Objective:</w:t>
      </w:r>
    </w:p>
    <w:p w:rsidR="00A56D7F" w:rsidRDefault="00AA4774" w:rsidP="006E0031">
      <w:pPr>
        <w:pStyle w:val="Standard"/>
        <w:numPr>
          <w:ilvl w:val="0"/>
          <w:numId w:val="61"/>
        </w:numPr>
        <w:spacing w:after="0"/>
      </w:pPr>
      <w:r>
        <w:rPr>
          <w:rFonts w:cs="Calibri"/>
          <w:color w:val="000000"/>
          <w:sz w:val="32"/>
          <w:szCs w:val="32"/>
        </w:rPr>
        <w:t>Analyse air quality data from monitoring stations in Tamil Nadu.</w:t>
      </w:r>
    </w:p>
    <w:p w:rsidR="00A56D7F" w:rsidRDefault="00AA4774" w:rsidP="006E0031">
      <w:pPr>
        <w:pStyle w:val="Standard"/>
        <w:numPr>
          <w:ilvl w:val="0"/>
          <w:numId w:val="61"/>
        </w:numPr>
        <w:spacing w:after="0"/>
      </w:pPr>
      <w:r>
        <w:rPr>
          <w:rFonts w:cs="Calibri"/>
          <w:color w:val="000000"/>
          <w:sz w:val="32"/>
          <w:szCs w:val="32"/>
        </w:rPr>
        <w:t>Gain insights into air pollution trends.</w:t>
      </w:r>
    </w:p>
    <w:p w:rsidR="00A56D7F" w:rsidRDefault="00AA4774" w:rsidP="006E0031">
      <w:pPr>
        <w:pStyle w:val="Standard"/>
        <w:numPr>
          <w:ilvl w:val="0"/>
          <w:numId w:val="61"/>
        </w:numPr>
        <w:spacing w:after="0"/>
      </w:pPr>
      <w:r>
        <w:rPr>
          <w:rFonts w:cs="Calibri"/>
          <w:color w:val="000000"/>
          <w:sz w:val="32"/>
          <w:szCs w:val="32"/>
        </w:rPr>
        <w:t>Identify areas with high pollution levels.</w:t>
      </w:r>
    </w:p>
    <w:p w:rsidR="00A56D7F" w:rsidRDefault="00AA4774" w:rsidP="006E0031">
      <w:pPr>
        <w:pStyle w:val="Standard"/>
        <w:numPr>
          <w:ilvl w:val="0"/>
          <w:numId w:val="61"/>
        </w:numPr>
      </w:pPr>
      <w:r>
        <w:rPr>
          <w:rFonts w:cs="Calibri"/>
          <w:color w:val="000000"/>
          <w:sz w:val="32"/>
          <w:szCs w:val="32"/>
        </w:rPr>
        <w:t>Develop a predictive model to estimate RSPM/PM10 levels based on SO2 and NO2 levels.</w:t>
      </w:r>
    </w:p>
    <w:p w:rsidR="00A56D7F" w:rsidRDefault="00AA4774">
      <w:pPr>
        <w:pStyle w:val="Standard"/>
      </w:pPr>
      <w:r>
        <w:rPr>
          <w:b/>
          <w:sz w:val="32"/>
          <w:szCs w:val="32"/>
          <w:u w:val="single"/>
        </w:rPr>
        <w:t>2.Analysis Approach:</w:t>
      </w:r>
    </w:p>
    <w:p w:rsidR="00A56D7F" w:rsidRDefault="00AA4774" w:rsidP="006D1A65">
      <w:pPr>
        <w:pStyle w:val="Standard"/>
        <w:numPr>
          <w:ilvl w:val="0"/>
          <w:numId w:val="60"/>
        </w:numPr>
        <w:spacing w:after="0"/>
      </w:pPr>
      <w:r>
        <w:rPr>
          <w:rFonts w:cs="Calibri"/>
          <w:color w:val="000000"/>
          <w:sz w:val="32"/>
          <w:szCs w:val="32"/>
        </w:rPr>
        <w:t>Data Collection: Specify how you will gather air quality data, including sources, frequency, and data formats.</w:t>
      </w:r>
    </w:p>
    <w:p w:rsidR="00A56D7F" w:rsidRDefault="00AA4774" w:rsidP="006D1A65">
      <w:pPr>
        <w:pStyle w:val="Standard"/>
        <w:numPr>
          <w:ilvl w:val="0"/>
          <w:numId w:val="60"/>
        </w:numPr>
        <w:spacing w:after="0"/>
      </w:pPr>
      <w:r>
        <w:rPr>
          <w:rFonts w:cs="Calibri"/>
          <w:color w:val="000000"/>
          <w:sz w:val="32"/>
          <w:szCs w:val="32"/>
        </w:rPr>
        <w:t>Data Pre-processing: Outline steps for cleaning, handling missing data, and ensuring data quality.</w:t>
      </w:r>
    </w:p>
    <w:p w:rsidR="00A56D7F" w:rsidRDefault="00AA4774" w:rsidP="006D1A65">
      <w:pPr>
        <w:pStyle w:val="Standard"/>
        <w:numPr>
          <w:ilvl w:val="0"/>
          <w:numId w:val="60"/>
        </w:numPr>
        <w:spacing w:after="0"/>
      </w:pPr>
      <w:r>
        <w:rPr>
          <w:rFonts w:cs="Calibri"/>
          <w:color w:val="000000"/>
          <w:sz w:val="32"/>
          <w:szCs w:val="32"/>
        </w:rPr>
        <w:t>Exploratory Data Analysis (EDA): Describe techniques for exploring data to uncover trends and patterns.</w:t>
      </w:r>
    </w:p>
    <w:p w:rsidR="00A56D7F" w:rsidRDefault="00AA4774" w:rsidP="006D1A65">
      <w:pPr>
        <w:pStyle w:val="Standard"/>
        <w:numPr>
          <w:ilvl w:val="0"/>
          <w:numId w:val="60"/>
        </w:numPr>
        <w:spacing w:after="0"/>
      </w:pPr>
      <w:r>
        <w:rPr>
          <w:rFonts w:cs="Calibri"/>
          <w:color w:val="000000"/>
          <w:sz w:val="32"/>
          <w:szCs w:val="32"/>
        </w:rPr>
        <w:lastRenderedPageBreak/>
        <w:t>Feature Engineering: Detail how you’ll create relevant features for modelling.</w:t>
      </w:r>
    </w:p>
    <w:p w:rsidR="00A56D7F" w:rsidRDefault="00AA4774" w:rsidP="006D1A65">
      <w:pPr>
        <w:pStyle w:val="Standard"/>
        <w:numPr>
          <w:ilvl w:val="0"/>
          <w:numId w:val="60"/>
        </w:numPr>
        <w:spacing w:after="0"/>
      </w:pPr>
      <w:r>
        <w:rPr>
          <w:rFonts w:cs="Calibri"/>
          <w:color w:val="000000"/>
          <w:sz w:val="32"/>
          <w:szCs w:val="32"/>
        </w:rPr>
        <w:t>Model Selection: Decide on machine learning algorithms for building the predictive model</w:t>
      </w:r>
    </w:p>
    <w:p w:rsidR="00A56D7F" w:rsidRDefault="00AA4774" w:rsidP="006D1A65">
      <w:pPr>
        <w:pStyle w:val="Standard"/>
        <w:numPr>
          <w:ilvl w:val="0"/>
          <w:numId w:val="60"/>
        </w:numPr>
        <w:spacing w:after="0"/>
      </w:pPr>
      <w:r>
        <w:rPr>
          <w:rFonts w:cs="Calibri"/>
          <w:color w:val="000000"/>
          <w:sz w:val="32"/>
          <w:szCs w:val="32"/>
        </w:rPr>
        <w:t>Evaluation Metrics: Define how you’ll measure the model’s performance.</w:t>
      </w:r>
    </w:p>
    <w:p w:rsidR="00A56D7F" w:rsidRDefault="00AA4774" w:rsidP="006D1A65">
      <w:pPr>
        <w:pStyle w:val="Standard"/>
        <w:numPr>
          <w:ilvl w:val="0"/>
          <w:numId w:val="60"/>
        </w:numPr>
        <w:spacing w:after="0"/>
      </w:pPr>
      <w:r>
        <w:rPr>
          <w:rFonts w:cs="Calibri"/>
          <w:color w:val="000000"/>
          <w:sz w:val="32"/>
          <w:szCs w:val="32"/>
        </w:rPr>
        <w:t>Cross-validation: Plan for validating the model’s performance.</w:t>
      </w:r>
    </w:p>
    <w:p w:rsidR="00A56D7F" w:rsidRDefault="00AA4774" w:rsidP="006D1A65">
      <w:pPr>
        <w:pStyle w:val="Standard"/>
        <w:numPr>
          <w:ilvl w:val="0"/>
          <w:numId w:val="60"/>
        </w:numPr>
      </w:pPr>
      <w:r>
        <w:rPr>
          <w:rFonts w:cs="Calibri"/>
          <w:color w:val="000000"/>
          <w:sz w:val="32"/>
          <w:szCs w:val="32"/>
        </w:rPr>
        <w:t>Hyper parameter Tuning: Discuss methods for optimizing model parameters.</w:t>
      </w:r>
    </w:p>
    <w:p w:rsidR="00A56D7F" w:rsidRDefault="00AA4774">
      <w:pPr>
        <w:pStyle w:val="Standard"/>
      </w:pPr>
      <w:r>
        <w:rPr>
          <w:b/>
          <w:sz w:val="32"/>
          <w:szCs w:val="32"/>
          <w:u w:val="single"/>
        </w:rPr>
        <w:t>3.Visualization Techniques:</w:t>
      </w:r>
    </w:p>
    <w:p w:rsidR="00A56D7F" w:rsidRDefault="00AA4774">
      <w:pPr>
        <w:pStyle w:val="Standard"/>
        <w:numPr>
          <w:ilvl w:val="0"/>
          <w:numId w:val="33"/>
        </w:numPr>
        <w:spacing w:after="0"/>
      </w:pPr>
      <w:r>
        <w:rPr>
          <w:rFonts w:cs="Calibri"/>
          <w:color w:val="000000"/>
          <w:sz w:val="32"/>
          <w:szCs w:val="32"/>
        </w:rPr>
        <w:t>Select appropriate visualization techniques based on the nature of the data</w:t>
      </w:r>
      <w:r>
        <w:rPr>
          <w:sz w:val="32"/>
          <w:szCs w:val="32"/>
        </w:rPr>
        <w:t>.</w:t>
      </w:r>
    </w:p>
    <w:p w:rsidR="00A56D7F" w:rsidRDefault="00AA4774">
      <w:pPr>
        <w:pStyle w:val="Standard"/>
        <w:numPr>
          <w:ilvl w:val="0"/>
          <w:numId w:val="17"/>
        </w:numPr>
        <w:spacing w:after="0"/>
      </w:pPr>
      <w:r>
        <w:rPr>
          <w:rFonts w:cs="Calibri"/>
          <w:color w:val="000000"/>
          <w:sz w:val="32"/>
          <w:szCs w:val="32"/>
        </w:rPr>
        <w:t>Line charts for time series analysis of air quality trends.</w:t>
      </w:r>
    </w:p>
    <w:p w:rsidR="00A56D7F" w:rsidRDefault="00AA4774">
      <w:pPr>
        <w:pStyle w:val="Standard"/>
        <w:numPr>
          <w:ilvl w:val="0"/>
          <w:numId w:val="17"/>
        </w:numPr>
        <w:spacing w:after="0"/>
      </w:pPr>
      <w:r>
        <w:rPr>
          <w:rFonts w:cs="Calibri"/>
          <w:color w:val="000000"/>
          <w:sz w:val="32"/>
          <w:szCs w:val="32"/>
        </w:rPr>
        <w:t>Heat maps or spatial maps for pinpointing pollution hotspots.</w:t>
      </w:r>
    </w:p>
    <w:p w:rsidR="00A56D7F" w:rsidRDefault="00AA4774">
      <w:pPr>
        <w:pStyle w:val="Standard"/>
        <w:numPr>
          <w:ilvl w:val="0"/>
          <w:numId w:val="17"/>
        </w:numPr>
        <w:spacing w:after="0"/>
      </w:pPr>
      <w:r>
        <w:rPr>
          <w:rFonts w:cs="Calibri"/>
          <w:color w:val="000000"/>
          <w:sz w:val="32"/>
          <w:szCs w:val="32"/>
        </w:rPr>
        <w:t>Scatter plots or correlation matrices to understand relationships between variables.</w:t>
      </w:r>
    </w:p>
    <w:p w:rsidR="00A56D7F" w:rsidRDefault="00AA4774">
      <w:pPr>
        <w:pStyle w:val="Standard"/>
        <w:numPr>
          <w:ilvl w:val="0"/>
          <w:numId w:val="17"/>
        </w:numPr>
      </w:pPr>
      <w:r>
        <w:rPr>
          <w:rFonts w:cs="Calibri"/>
          <w:color w:val="000000"/>
          <w:sz w:val="32"/>
          <w:szCs w:val="32"/>
        </w:rPr>
        <w:t>Ensure that the visualizations are user-friendly and insightful for stakeholders.</w:t>
      </w:r>
    </w:p>
    <w:p w:rsidR="00A56D7F" w:rsidRDefault="00AA4774">
      <w:pPr>
        <w:pStyle w:val="Standard"/>
      </w:pPr>
      <w:r>
        <w:rPr>
          <w:b/>
          <w:sz w:val="32"/>
          <w:szCs w:val="32"/>
          <w:u w:val="single"/>
        </w:rPr>
        <w:t>4.Python and Libraries:</w:t>
      </w:r>
    </w:p>
    <w:p w:rsidR="00A56D7F" w:rsidRDefault="00AA4774" w:rsidP="006E0031">
      <w:pPr>
        <w:pStyle w:val="Standard"/>
        <w:numPr>
          <w:ilvl w:val="0"/>
          <w:numId w:val="62"/>
        </w:numPr>
        <w:spacing w:after="0"/>
      </w:pPr>
      <w:r>
        <w:rPr>
          <w:rFonts w:cs="Calibri"/>
          <w:color w:val="000000"/>
          <w:sz w:val="32"/>
          <w:szCs w:val="32"/>
        </w:rPr>
        <w:t xml:space="preserve">Specify the Python libraries you plan to use for data analysis and modelling (e.g., pandas, </w:t>
      </w:r>
      <w:proofErr w:type="spellStart"/>
      <w:r>
        <w:rPr>
          <w:rFonts w:cs="Calibri"/>
          <w:color w:val="000000"/>
          <w:sz w:val="32"/>
          <w:szCs w:val="32"/>
        </w:rPr>
        <w:t>NumPy</w:t>
      </w:r>
      <w:proofErr w:type="spellEnd"/>
      <w:r>
        <w:rPr>
          <w:rFonts w:cs="Calibri"/>
          <w:color w:val="000000"/>
          <w:sz w:val="32"/>
          <w:szCs w:val="32"/>
        </w:rPr>
        <w:t xml:space="preserve">, </w:t>
      </w:r>
      <w:proofErr w:type="spellStart"/>
      <w:r>
        <w:rPr>
          <w:rFonts w:cs="Calibri"/>
          <w:color w:val="000000"/>
          <w:sz w:val="32"/>
          <w:szCs w:val="32"/>
        </w:rPr>
        <w:t>scikit</w:t>
      </w:r>
      <w:proofErr w:type="spellEnd"/>
      <w:r>
        <w:rPr>
          <w:rFonts w:cs="Calibri"/>
          <w:color w:val="000000"/>
          <w:sz w:val="32"/>
          <w:szCs w:val="32"/>
        </w:rPr>
        <w:t>-learn).</w:t>
      </w:r>
    </w:p>
    <w:p w:rsidR="00A56D7F" w:rsidRDefault="00AA4774" w:rsidP="006E0031">
      <w:pPr>
        <w:pStyle w:val="Standard"/>
        <w:numPr>
          <w:ilvl w:val="0"/>
          <w:numId w:val="62"/>
        </w:numPr>
        <w:spacing w:after="0"/>
      </w:pPr>
      <w:r>
        <w:rPr>
          <w:rFonts w:cs="Calibri"/>
          <w:color w:val="000000"/>
          <w:sz w:val="32"/>
          <w:szCs w:val="32"/>
        </w:rPr>
        <w:t xml:space="preserve">Mention any specific data visualization libraries (e.g., </w:t>
      </w:r>
      <w:proofErr w:type="spellStart"/>
      <w:r>
        <w:rPr>
          <w:rFonts w:cs="Calibri"/>
          <w:color w:val="000000"/>
          <w:sz w:val="32"/>
          <w:szCs w:val="32"/>
        </w:rPr>
        <w:t>Matplotlib</w:t>
      </w:r>
      <w:proofErr w:type="spellEnd"/>
      <w:r>
        <w:rPr>
          <w:rFonts w:cs="Calibri"/>
          <w:color w:val="000000"/>
          <w:sz w:val="32"/>
          <w:szCs w:val="32"/>
        </w:rPr>
        <w:t xml:space="preserve">, </w:t>
      </w:r>
      <w:proofErr w:type="spellStart"/>
      <w:r>
        <w:rPr>
          <w:rFonts w:cs="Calibri"/>
          <w:color w:val="000000"/>
          <w:sz w:val="32"/>
          <w:szCs w:val="32"/>
        </w:rPr>
        <w:t>Seaborn</w:t>
      </w:r>
      <w:proofErr w:type="spellEnd"/>
      <w:r>
        <w:rPr>
          <w:rFonts w:cs="Calibri"/>
          <w:color w:val="000000"/>
          <w:sz w:val="32"/>
          <w:szCs w:val="32"/>
        </w:rPr>
        <w:t>) that will be employed.</w:t>
      </w:r>
    </w:p>
    <w:p w:rsidR="00A56D7F" w:rsidRDefault="00AA4774" w:rsidP="006E0031">
      <w:pPr>
        <w:pStyle w:val="Standard"/>
        <w:numPr>
          <w:ilvl w:val="0"/>
          <w:numId w:val="62"/>
        </w:numPr>
      </w:pPr>
      <w:r>
        <w:rPr>
          <w:rFonts w:cs="Calibri"/>
          <w:color w:val="000000"/>
          <w:sz w:val="32"/>
          <w:szCs w:val="32"/>
        </w:rPr>
        <w:t>Include any additional libraries required for geospatial analysis if applicable.</w:t>
      </w:r>
    </w:p>
    <w:p w:rsidR="00A56D7F" w:rsidRDefault="00AA4774">
      <w:pPr>
        <w:pStyle w:val="Standard"/>
        <w:ind w:left="360"/>
      </w:pPr>
      <w:r>
        <w:rPr>
          <w:b/>
          <w:sz w:val="32"/>
          <w:szCs w:val="32"/>
          <w:u w:val="single"/>
        </w:rPr>
        <w:t>Steps involved in Processing data set:</w:t>
      </w:r>
    </w:p>
    <w:p w:rsidR="00A56D7F" w:rsidRDefault="00AA4774">
      <w:pPr>
        <w:pStyle w:val="Standard"/>
        <w:ind w:left="360"/>
      </w:pPr>
      <w:r>
        <w:rPr>
          <w:sz w:val="32"/>
          <w:szCs w:val="32"/>
        </w:rPr>
        <w:lastRenderedPageBreak/>
        <w:t>To incorporate machine learning algorithms to improve the accuracy of a predictive model, you can follow these steps:</w:t>
      </w:r>
    </w:p>
    <w:p w:rsidR="00A56D7F" w:rsidRDefault="00AA4774">
      <w:pPr>
        <w:pStyle w:val="Standard"/>
        <w:ind w:left="360"/>
      </w:pPr>
      <w:r>
        <w:rPr>
          <w:b/>
          <w:sz w:val="32"/>
          <w:szCs w:val="32"/>
          <w:u w:val="single"/>
        </w:rPr>
        <w:t>Data Pre-processing:</w:t>
      </w:r>
    </w:p>
    <w:p w:rsidR="00A56D7F" w:rsidRDefault="00AA4774" w:rsidP="006E0031">
      <w:pPr>
        <w:pStyle w:val="Standard"/>
        <w:numPr>
          <w:ilvl w:val="0"/>
          <w:numId w:val="63"/>
        </w:numPr>
        <w:spacing w:after="0"/>
      </w:pPr>
      <w:r>
        <w:rPr>
          <w:rFonts w:cs="Calibri"/>
          <w:color w:val="000000"/>
          <w:sz w:val="32"/>
          <w:szCs w:val="32"/>
        </w:rPr>
        <w:t>Collect and clean your data, handling missing values and outliers.</w:t>
      </w:r>
    </w:p>
    <w:p w:rsidR="00A56D7F" w:rsidRDefault="00AA4774" w:rsidP="006E0031">
      <w:pPr>
        <w:pStyle w:val="Standard"/>
        <w:numPr>
          <w:ilvl w:val="0"/>
          <w:numId w:val="63"/>
        </w:numPr>
      </w:pPr>
      <w:r>
        <w:rPr>
          <w:rFonts w:cs="Calibri"/>
          <w:color w:val="000000"/>
          <w:sz w:val="32"/>
          <w:szCs w:val="32"/>
        </w:rPr>
        <w:t>Encode categorical variables and scale numerical features if necessary.</w:t>
      </w:r>
    </w:p>
    <w:p w:rsidR="00A56D7F" w:rsidRDefault="00AA4774">
      <w:pPr>
        <w:pStyle w:val="Standard"/>
        <w:ind w:left="360"/>
      </w:pPr>
      <w:r>
        <w:rPr>
          <w:b/>
          <w:sz w:val="32"/>
          <w:szCs w:val="32"/>
          <w:u w:val="single"/>
        </w:rPr>
        <w:t>Split the Data:</w:t>
      </w:r>
    </w:p>
    <w:p w:rsidR="00A56D7F" w:rsidRDefault="00AA4774" w:rsidP="00D422EC">
      <w:pPr>
        <w:pStyle w:val="Standard"/>
        <w:numPr>
          <w:ilvl w:val="0"/>
          <w:numId w:val="64"/>
        </w:numPr>
        <w:spacing w:after="0"/>
      </w:pPr>
      <w:r>
        <w:rPr>
          <w:rFonts w:cs="Calibri"/>
          <w:color w:val="000000"/>
          <w:sz w:val="32"/>
          <w:szCs w:val="32"/>
        </w:rPr>
        <w:t>Divide your dataset into training, validation, and test sets.</w:t>
      </w:r>
    </w:p>
    <w:p w:rsidR="00A56D7F" w:rsidRDefault="00AA4774" w:rsidP="00D422EC">
      <w:pPr>
        <w:pStyle w:val="Standard"/>
        <w:numPr>
          <w:ilvl w:val="0"/>
          <w:numId w:val="64"/>
        </w:numPr>
      </w:pPr>
      <w:r>
        <w:rPr>
          <w:rFonts w:cs="Calibri"/>
          <w:color w:val="000000"/>
          <w:sz w:val="32"/>
          <w:szCs w:val="32"/>
        </w:rPr>
        <w:t>Select machine learning algorithms suitable for your problem (e.g., regression, classification, clustering).</w:t>
      </w:r>
    </w:p>
    <w:p w:rsidR="00A56D7F" w:rsidRDefault="00AA4774">
      <w:pPr>
        <w:pStyle w:val="Standard"/>
      </w:pPr>
      <w:r>
        <w:rPr>
          <w:b/>
          <w:color w:val="079A35"/>
          <w:sz w:val="36"/>
          <w:szCs w:val="36"/>
          <w:u w:val="single"/>
        </w:rPr>
        <w:t>1.DESIGN THINKING AND PRESENT IN FORM OF DOCUMENT</w:t>
      </w:r>
    </w:p>
    <w:p w:rsidR="00A56D7F" w:rsidRDefault="00AA4774">
      <w:pPr>
        <w:pStyle w:val="Standard"/>
      </w:pPr>
      <w:r>
        <w:rPr>
          <w:b/>
          <w:sz w:val="32"/>
          <w:szCs w:val="32"/>
        </w:rPr>
        <w:t xml:space="preserve">           1.Empathize:</w:t>
      </w:r>
    </w:p>
    <w:p w:rsidR="00A56D7F" w:rsidRDefault="00AA4774">
      <w:pPr>
        <w:pStyle w:val="Standard"/>
        <w:numPr>
          <w:ilvl w:val="0"/>
          <w:numId w:val="37"/>
        </w:numPr>
        <w:spacing w:after="0"/>
      </w:pPr>
      <w:r>
        <w:rPr>
          <w:sz w:val="32"/>
          <w:szCs w:val="32"/>
        </w:rPr>
        <w:t xml:space="preserve">Understand the needs and challenges of all stakeholders involved in the house price prediction process, including homebuyers, </w:t>
      </w:r>
      <w:proofErr w:type="spellStart"/>
      <w:r>
        <w:rPr>
          <w:sz w:val="32"/>
          <w:szCs w:val="32"/>
        </w:rPr>
        <w:t>sellers,real</w:t>
      </w:r>
      <w:proofErr w:type="spellEnd"/>
      <w:r>
        <w:rPr>
          <w:sz w:val="32"/>
          <w:szCs w:val="32"/>
        </w:rPr>
        <w:t xml:space="preserve"> estate professionals, appraisers, and investors.</w:t>
      </w:r>
    </w:p>
    <w:p w:rsidR="00A56D7F" w:rsidRDefault="00AA4774">
      <w:pPr>
        <w:pStyle w:val="Standard"/>
        <w:numPr>
          <w:ilvl w:val="0"/>
          <w:numId w:val="24"/>
        </w:numPr>
      </w:pPr>
      <w:r>
        <w:rPr>
          <w:sz w:val="32"/>
          <w:szCs w:val="32"/>
        </w:rPr>
        <w:t>Conduct interviews and surveys to gather insights on what users value in property valuation and what information is most critical for their decision-making.</w:t>
      </w:r>
    </w:p>
    <w:p w:rsidR="00A56D7F" w:rsidRDefault="00AA4774">
      <w:pPr>
        <w:pStyle w:val="Standard"/>
        <w:ind w:left="1080"/>
      </w:pPr>
      <w:r>
        <w:rPr>
          <w:b/>
          <w:sz w:val="32"/>
          <w:szCs w:val="32"/>
        </w:rPr>
        <w:t>2.Define:</w:t>
      </w:r>
    </w:p>
    <w:p w:rsidR="00A56D7F" w:rsidRDefault="00AA4774">
      <w:pPr>
        <w:pStyle w:val="Standard"/>
        <w:numPr>
          <w:ilvl w:val="0"/>
          <w:numId w:val="38"/>
        </w:numPr>
        <w:spacing w:after="0"/>
      </w:pPr>
      <w:r>
        <w:rPr>
          <w:sz w:val="32"/>
          <w:szCs w:val="32"/>
        </w:rPr>
        <w:t>Clearly articulate the problem statement, such as "How might we predict house prices more accurately and transparently using machine learning?"</w:t>
      </w:r>
    </w:p>
    <w:p w:rsidR="00A56D7F" w:rsidRDefault="00AA4774">
      <w:pPr>
        <w:pStyle w:val="Standard"/>
        <w:numPr>
          <w:ilvl w:val="0"/>
          <w:numId w:val="21"/>
        </w:numPr>
      </w:pPr>
      <w:r>
        <w:rPr>
          <w:sz w:val="32"/>
          <w:szCs w:val="32"/>
        </w:rPr>
        <w:lastRenderedPageBreak/>
        <w:t>Identify the key goals and success criteria for the project, such as increasing prediction accuracy, reducing bias, or improving user trust in the valuation process.</w:t>
      </w:r>
    </w:p>
    <w:p w:rsidR="00A56D7F" w:rsidRDefault="00A56D7F">
      <w:pPr>
        <w:pStyle w:val="Standard"/>
        <w:ind w:left="1080"/>
        <w:rPr>
          <w:b/>
          <w:sz w:val="32"/>
          <w:szCs w:val="32"/>
        </w:rPr>
      </w:pPr>
    </w:p>
    <w:p w:rsidR="00A56D7F" w:rsidRDefault="00AA4774">
      <w:pPr>
        <w:pStyle w:val="Standard"/>
        <w:ind w:left="1080"/>
      </w:pPr>
      <w:r>
        <w:rPr>
          <w:b/>
          <w:sz w:val="32"/>
          <w:szCs w:val="32"/>
        </w:rPr>
        <w:t>3.Ideate:</w:t>
      </w:r>
    </w:p>
    <w:p w:rsidR="00A56D7F" w:rsidRDefault="00AA4774">
      <w:pPr>
        <w:pStyle w:val="Standard"/>
        <w:numPr>
          <w:ilvl w:val="0"/>
          <w:numId w:val="39"/>
        </w:numPr>
        <w:spacing w:after="0"/>
      </w:pPr>
      <w:r>
        <w:rPr>
          <w:sz w:val="32"/>
          <w:szCs w:val="32"/>
        </w:rPr>
        <w:t>Brainstorm creative solutions and data sources that can enhance the accuracy and transparency of house price predictions.</w:t>
      </w:r>
    </w:p>
    <w:p w:rsidR="00A56D7F" w:rsidRDefault="00AA4774">
      <w:pPr>
        <w:pStyle w:val="Standard"/>
        <w:numPr>
          <w:ilvl w:val="0"/>
          <w:numId w:val="19"/>
        </w:numPr>
      </w:pPr>
      <w:r>
        <w:rPr>
          <w:sz w:val="32"/>
          <w:szCs w:val="32"/>
        </w:rPr>
        <w:t>Encourage interdisciplinary collaboration to generate a wide range of ideas, including the use of alternative data, new algorithms, or improved visualization techniques.</w:t>
      </w:r>
    </w:p>
    <w:p w:rsidR="00A56D7F" w:rsidRDefault="00A56D7F">
      <w:pPr>
        <w:pStyle w:val="Standard"/>
        <w:ind w:left="1080"/>
        <w:rPr>
          <w:sz w:val="32"/>
          <w:szCs w:val="32"/>
        </w:rPr>
      </w:pPr>
    </w:p>
    <w:p w:rsidR="00A56D7F" w:rsidRDefault="00AA4774">
      <w:pPr>
        <w:pStyle w:val="Standard"/>
        <w:ind w:left="1080"/>
      </w:pPr>
      <w:r>
        <w:rPr>
          <w:b/>
          <w:sz w:val="32"/>
          <w:szCs w:val="32"/>
        </w:rPr>
        <w:t>4.Prototype:</w:t>
      </w:r>
    </w:p>
    <w:p w:rsidR="00A56D7F" w:rsidRDefault="00AA4774">
      <w:pPr>
        <w:pStyle w:val="Standard"/>
        <w:numPr>
          <w:ilvl w:val="0"/>
          <w:numId w:val="40"/>
        </w:numPr>
        <w:spacing w:after="0"/>
      </w:pPr>
      <w:r>
        <w:rPr>
          <w:sz w:val="32"/>
          <w:szCs w:val="32"/>
        </w:rPr>
        <w:t>Create prototype machine learning models based on the ideas generated during the ideation phase.</w:t>
      </w:r>
    </w:p>
    <w:p w:rsidR="00A56D7F" w:rsidRDefault="00AA4774">
      <w:pPr>
        <w:pStyle w:val="Standard"/>
        <w:numPr>
          <w:ilvl w:val="0"/>
          <w:numId w:val="20"/>
        </w:numPr>
      </w:pPr>
      <w:r>
        <w:rPr>
          <w:sz w:val="32"/>
          <w:szCs w:val="32"/>
        </w:rPr>
        <w:t>Test and iterate on these prototypes to determine which approaches are most promising in terms of accuracy and usability.</w:t>
      </w:r>
    </w:p>
    <w:p w:rsidR="00A56D7F" w:rsidRDefault="00AA4774">
      <w:pPr>
        <w:pStyle w:val="Standard"/>
        <w:ind w:left="1080"/>
      </w:pPr>
      <w:r>
        <w:rPr>
          <w:b/>
          <w:sz w:val="32"/>
          <w:szCs w:val="32"/>
        </w:rPr>
        <w:t>5.Test:</w:t>
      </w:r>
    </w:p>
    <w:p w:rsidR="00A56D7F" w:rsidRDefault="00AA4774">
      <w:pPr>
        <w:pStyle w:val="Standard"/>
        <w:numPr>
          <w:ilvl w:val="0"/>
          <w:numId w:val="41"/>
        </w:numPr>
        <w:spacing w:after="0"/>
      </w:pPr>
      <w:r>
        <w:rPr>
          <w:sz w:val="32"/>
          <w:szCs w:val="32"/>
        </w:rPr>
        <w:t>Gather feedback from users and stakeholders by testing the machine learning models with real-world data and scenarios.</w:t>
      </w:r>
    </w:p>
    <w:p w:rsidR="00A56D7F" w:rsidRDefault="00AA4774">
      <w:pPr>
        <w:pStyle w:val="Standard"/>
        <w:numPr>
          <w:ilvl w:val="0"/>
          <w:numId w:val="14"/>
        </w:numPr>
      </w:pPr>
      <w:r>
        <w:rPr>
          <w:sz w:val="32"/>
          <w:szCs w:val="32"/>
        </w:rPr>
        <w:t>Assess how well the models meet the defined goals and success criteria, and make adjustments based on user feedback.</w:t>
      </w:r>
    </w:p>
    <w:p w:rsidR="00A56D7F" w:rsidRDefault="00AA4774">
      <w:pPr>
        <w:pStyle w:val="Standard"/>
        <w:ind w:left="1080"/>
      </w:pPr>
      <w:r>
        <w:rPr>
          <w:b/>
          <w:sz w:val="32"/>
          <w:szCs w:val="32"/>
        </w:rPr>
        <w:t>6.Implement:</w:t>
      </w:r>
    </w:p>
    <w:p w:rsidR="00A56D7F" w:rsidRDefault="00AA4774">
      <w:pPr>
        <w:pStyle w:val="Standard"/>
        <w:numPr>
          <w:ilvl w:val="0"/>
          <w:numId w:val="42"/>
        </w:numPr>
        <w:spacing w:after="0"/>
      </w:pPr>
      <w:r>
        <w:rPr>
          <w:sz w:val="32"/>
          <w:szCs w:val="32"/>
        </w:rPr>
        <w:lastRenderedPageBreak/>
        <w:t>Develop a production-ready machine learning solution for predicting house prices, integrating the best-performing algorithms and data sources.</w:t>
      </w:r>
    </w:p>
    <w:p w:rsidR="00A56D7F" w:rsidRDefault="00AA4774">
      <w:pPr>
        <w:pStyle w:val="Standard"/>
        <w:numPr>
          <w:ilvl w:val="0"/>
          <w:numId w:val="26"/>
        </w:numPr>
      </w:pPr>
      <w:r>
        <w:rPr>
          <w:sz w:val="32"/>
          <w:szCs w:val="32"/>
        </w:rPr>
        <w:t>Implement transparency measures, such as model interpretability tools, to ensure users understand how predictions are generated.</w:t>
      </w:r>
    </w:p>
    <w:p w:rsidR="00A56D7F" w:rsidRDefault="00AA4774">
      <w:pPr>
        <w:pStyle w:val="Standard"/>
        <w:ind w:left="1080"/>
      </w:pPr>
      <w:r>
        <w:rPr>
          <w:b/>
          <w:sz w:val="32"/>
          <w:szCs w:val="32"/>
        </w:rPr>
        <w:t>7.Evaluate:</w:t>
      </w:r>
    </w:p>
    <w:p w:rsidR="00A56D7F" w:rsidRDefault="00AA4774">
      <w:pPr>
        <w:pStyle w:val="Standard"/>
        <w:numPr>
          <w:ilvl w:val="0"/>
          <w:numId w:val="43"/>
        </w:numPr>
        <w:spacing w:after="0"/>
      </w:pPr>
      <w:r>
        <w:rPr>
          <w:sz w:val="32"/>
          <w:szCs w:val="32"/>
        </w:rPr>
        <w:t>Continuously monitor the performance of the machine learning model after implementation to ensure it remains accurate and relevant in a changing real estate market.</w:t>
      </w:r>
    </w:p>
    <w:p w:rsidR="00A56D7F" w:rsidRDefault="00AA4774">
      <w:pPr>
        <w:pStyle w:val="Standard"/>
        <w:numPr>
          <w:ilvl w:val="0"/>
          <w:numId w:val="28"/>
        </w:numPr>
      </w:pPr>
      <w:r>
        <w:rPr>
          <w:sz w:val="32"/>
          <w:szCs w:val="32"/>
        </w:rPr>
        <w:t>Gather feedback and insights from users to identify areas for improvement.</w:t>
      </w:r>
    </w:p>
    <w:p w:rsidR="00A56D7F" w:rsidRDefault="00AA4774">
      <w:pPr>
        <w:pStyle w:val="Standard"/>
      </w:pPr>
      <w:r>
        <w:rPr>
          <w:sz w:val="32"/>
          <w:szCs w:val="32"/>
        </w:rPr>
        <w:t xml:space="preserve">               </w:t>
      </w:r>
      <w:r>
        <w:rPr>
          <w:b/>
          <w:sz w:val="32"/>
          <w:szCs w:val="32"/>
        </w:rPr>
        <w:t>8.Iterate:</w:t>
      </w:r>
    </w:p>
    <w:p w:rsidR="00A56D7F" w:rsidRDefault="00AA4774">
      <w:pPr>
        <w:pStyle w:val="Standard"/>
        <w:numPr>
          <w:ilvl w:val="0"/>
          <w:numId w:val="44"/>
        </w:numPr>
        <w:spacing w:after="0"/>
      </w:pPr>
      <w:r>
        <w:rPr>
          <w:sz w:val="32"/>
          <w:szCs w:val="32"/>
        </w:rPr>
        <w:t>Apply an iterative approach to refine the machine learning model based on ongoing feedback and changing user needs.</w:t>
      </w:r>
    </w:p>
    <w:p w:rsidR="00A56D7F" w:rsidRDefault="00AA4774">
      <w:pPr>
        <w:pStyle w:val="Standard"/>
        <w:numPr>
          <w:ilvl w:val="0"/>
          <w:numId w:val="29"/>
        </w:numPr>
      </w:pPr>
      <w:r>
        <w:rPr>
          <w:sz w:val="32"/>
          <w:szCs w:val="32"/>
        </w:rPr>
        <w:t>Continuously seek ways to enhance prediction accuracy, transparency, and user satisfaction.</w:t>
      </w:r>
    </w:p>
    <w:p w:rsidR="00A56D7F" w:rsidRDefault="00AA4774">
      <w:pPr>
        <w:pStyle w:val="Standard"/>
        <w:ind w:left="1080"/>
      </w:pPr>
      <w:r>
        <w:rPr>
          <w:b/>
          <w:sz w:val="32"/>
          <w:szCs w:val="32"/>
        </w:rPr>
        <w:t>9.Scale and Deploy:</w:t>
      </w:r>
    </w:p>
    <w:p w:rsidR="00A56D7F" w:rsidRDefault="00AA4774">
      <w:pPr>
        <w:pStyle w:val="Standard"/>
        <w:numPr>
          <w:ilvl w:val="0"/>
          <w:numId w:val="45"/>
        </w:numPr>
        <w:spacing w:after="0"/>
      </w:pPr>
      <w:r>
        <w:rPr>
          <w:sz w:val="32"/>
          <w:szCs w:val="32"/>
        </w:rPr>
        <w:t xml:space="preserve">Once the machine learning model has been optimized and </w:t>
      </w:r>
      <w:proofErr w:type="spellStart"/>
      <w:r>
        <w:rPr>
          <w:sz w:val="32"/>
          <w:szCs w:val="32"/>
        </w:rPr>
        <w:t>validated,deploy</w:t>
      </w:r>
      <w:proofErr w:type="spellEnd"/>
      <w:r>
        <w:rPr>
          <w:sz w:val="32"/>
          <w:szCs w:val="32"/>
        </w:rPr>
        <w:t xml:space="preserve"> it at scale to serve a broader audience, such as real estate professionals, investors, and homeowners.</w:t>
      </w:r>
    </w:p>
    <w:p w:rsidR="00A56D7F" w:rsidRDefault="00AA4774">
      <w:pPr>
        <w:pStyle w:val="Standard"/>
        <w:numPr>
          <w:ilvl w:val="0"/>
          <w:numId w:val="27"/>
        </w:numPr>
      </w:pPr>
      <w:r>
        <w:rPr>
          <w:sz w:val="32"/>
          <w:szCs w:val="32"/>
        </w:rPr>
        <w:t>Ensure the model is accessible through user-friendly interfaces and integrates seamlessly into real estate workflows.</w:t>
      </w:r>
    </w:p>
    <w:p w:rsidR="00A56D7F" w:rsidRDefault="00AA4774">
      <w:pPr>
        <w:pStyle w:val="Standard"/>
        <w:ind w:left="1080"/>
      </w:pPr>
      <w:r>
        <w:rPr>
          <w:b/>
          <w:sz w:val="32"/>
          <w:szCs w:val="32"/>
        </w:rPr>
        <w:t>10.Educate and Train:</w:t>
      </w:r>
    </w:p>
    <w:p w:rsidR="00A56D7F" w:rsidRDefault="00AA4774">
      <w:pPr>
        <w:pStyle w:val="Standard"/>
        <w:numPr>
          <w:ilvl w:val="0"/>
          <w:numId w:val="46"/>
        </w:numPr>
        <w:spacing w:after="0"/>
      </w:pPr>
      <w:r>
        <w:rPr>
          <w:sz w:val="32"/>
          <w:szCs w:val="32"/>
        </w:rPr>
        <w:t xml:space="preserve">Provide training and educational resources to help users understand how the machine learning model works, what factors it </w:t>
      </w:r>
      <w:proofErr w:type="spellStart"/>
      <w:r>
        <w:rPr>
          <w:sz w:val="32"/>
          <w:szCs w:val="32"/>
        </w:rPr>
        <w:t>considers,and</w:t>
      </w:r>
      <w:proofErr w:type="spellEnd"/>
      <w:r>
        <w:rPr>
          <w:sz w:val="32"/>
          <w:szCs w:val="32"/>
        </w:rPr>
        <w:t xml:space="preserve"> its limitations.</w:t>
      </w:r>
    </w:p>
    <w:p w:rsidR="00A56D7F" w:rsidRDefault="00AA4774">
      <w:pPr>
        <w:pStyle w:val="Standard"/>
        <w:numPr>
          <w:ilvl w:val="0"/>
          <w:numId w:val="16"/>
        </w:numPr>
      </w:pPr>
      <w:r>
        <w:rPr>
          <w:sz w:val="32"/>
          <w:szCs w:val="32"/>
        </w:rPr>
        <w:t>Foster a culture of data literacy among stakeholders to enhance trust in the technology.</w:t>
      </w:r>
    </w:p>
    <w:p w:rsidR="00A56D7F" w:rsidRDefault="00A56D7F">
      <w:pPr>
        <w:pStyle w:val="Standard"/>
        <w:rPr>
          <w:sz w:val="32"/>
          <w:szCs w:val="32"/>
        </w:rPr>
      </w:pPr>
    </w:p>
    <w:p w:rsidR="00A56D7F" w:rsidRDefault="00AA4774">
      <w:pPr>
        <w:pStyle w:val="Standard"/>
        <w:ind w:left="1080"/>
      </w:pPr>
      <w:r>
        <w:rPr>
          <w:color w:val="079A35"/>
          <w:sz w:val="36"/>
          <w:szCs w:val="36"/>
        </w:rPr>
        <w:t xml:space="preserve">                  </w:t>
      </w:r>
    </w:p>
    <w:p w:rsidR="00A56D7F" w:rsidRDefault="00AA4774">
      <w:pPr>
        <w:pStyle w:val="Standard"/>
        <w:ind w:left="1080"/>
      </w:pPr>
      <w:r>
        <w:rPr>
          <w:color w:val="079A35"/>
          <w:sz w:val="36"/>
          <w:szCs w:val="36"/>
        </w:rPr>
        <w:t xml:space="preserve">                 </w:t>
      </w:r>
      <w:r>
        <w:rPr>
          <w:b/>
          <w:color w:val="079A35"/>
          <w:sz w:val="36"/>
          <w:szCs w:val="36"/>
          <w:u w:val="single"/>
        </w:rPr>
        <w:t>2.DESIGN INTO INNOVATION</w:t>
      </w:r>
    </w:p>
    <w:p w:rsidR="00A56D7F" w:rsidRDefault="00A56D7F">
      <w:pPr>
        <w:pStyle w:val="Standard"/>
        <w:ind w:left="1080"/>
        <w:rPr>
          <w:b/>
          <w:sz w:val="32"/>
          <w:szCs w:val="32"/>
        </w:rPr>
      </w:pPr>
    </w:p>
    <w:p w:rsidR="00A56D7F" w:rsidRDefault="00A56D7F">
      <w:pPr>
        <w:pStyle w:val="Standard"/>
        <w:ind w:left="1080"/>
        <w:rPr>
          <w:b/>
          <w:sz w:val="32"/>
          <w:szCs w:val="32"/>
        </w:rPr>
      </w:pPr>
    </w:p>
    <w:p w:rsidR="00A56D7F" w:rsidRDefault="00A56D7F">
      <w:pPr>
        <w:pStyle w:val="Standard"/>
        <w:ind w:left="1080"/>
        <w:rPr>
          <w:b/>
          <w:sz w:val="32"/>
          <w:szCs w:val="32"/>
        </w:rPr>
      </w:pPr>
    </w:p>
    <w:p w:rsidR="00A56D7F" w:rsidRDefault="00AA4774">
      <w:pPr>
        <w:pStyle w:val="Standard"/>
        <w:ind w:left="1080"/>
      </w:pPr>
      <w:r>
        <w:rPr>
          <w:b/>
          <w:sz w:val="32"/>
          <w:szCs w:val="32"/>
        </w:rPr>
        <w:t>1. Data Collection:</w:t>
      </w:r>
    </w:p>
    <w:p w:rsidR="00A56D7F" w:rsidRDefault="00AA4774">
      <w:pPr>
        <w:pStyle w:val="Standard"/>
        <w:ind w:left="1080"/>
      </w:pPr>
      <w:r>
        <w:rPr>
          <w:sz w:val="32"/>
          <w:szCs w:val="32"/>
        </w:rPr>
        <w:t>Gather a comprehensive dataset that includes features such as location, size, age, amenities, nearby schools, crime rates, and other relevant variables.</w:t>
      </w:r>
    </w:p>
    <w:p w:rsidR="00A56D7F" w:rsidRDefault="00A56D7F">
      <w:pPr>
        <w:pStyle w:val="Standard"/>
        <w:ind w:left="1080"/>
        <w:rPr>
          <w:sz w:val="32"/>
          <w:szCs w:val="32"/>
        </w:rPr>
      </w:pPr>
    </w:p>
    <w:p w:rsidR="00A56D7F" w:rsidRDefault="00A56D7F">
      <w:pPr>
        <w:pStyle w:val="Standard"/>
        <w:ind w:left="1080"/>
        <w:rPr>
          <w:sz w:val="32"/>
          <w:szCs w:val="32"/>
        </w:rPr>
      </w:pPr>
    </w:p>
    <w:p w:rsidR="00A56D7F" w:rsidRDefault="00AA4774">
      <w:pPr>
        <w:pStyle w:val="Standard"/>
        <w:ind w:left="1080"/>
      </w:pPr>
      <w:r>
        <w:rPr>
          <w:b/>
          <w:sz w:val="32"/>
          <w:szCs w:val="32"/>
        </w:rPr>
        <w:t xml:space="preserve">2.Data </w:t>
      </w:r>
      <w:proofErr w:type="spellStart"/>
      <w:r>
        <w:rPr>
          <w:b/>
          <w:sz w:val="32"/>
          <w:szCs w:val="32"/>
        </w:rPr>
        <w:t>Preprocessing</w:t>
      </w:r>
      <w:proofErr w:type="spellEnd"/>
      <w:r>
        <w:rPr>
          <w:b/>
          <w:sz w:val="32"/>
          <w:szCs w:val="32"/>
        </w:rPr>
        <w:t>:</w:t>
      </w:r>
    </w:p>
    <w:p w:rsidR="00A56D7F" w:rsidRDefault="00AA4774">
      <w:pPr>
        <w:pStyle w:val="Standard"/>
        <w:ind w:left="1080"/>
      </w:pPr>
      <w:r>
        <w:rPr>
          <w:sz w:val="32"/>
          <w:szCs w:val="32"/>
        </w:rPr>
        <w:t>Clean the data by handling missing values, outliers, and encoding categorical variables. Standardize or normalize numerical features as necessary.</w:t>
      </w:r>
    </w:p>
    <w:p w:rsidR="00A56D7F" w:rsidRDefault="00A56D7F">
      <w:pPr>
        <w:pStyle w:val="Standard"/>
        <w:ind w:left="1080"/>
        <w:rPr>
          <w:sz w:val="32"/>
          <w:szCs w:val="32"/>
        </w:rPr>
      </w:pPr>
    </w:p>
    <w:p w:rsidR="00A56D7F" w:rsidRDefault="00AA4774">
      <w:pPr>
        <w:pStyle w:val="Standard"/>
        <w:ind w:left="1080"/>
      </w:pPr>
      <w:r>
        <w:rPr>
          <w:rFonts w:ascii="Roboto" w:eastAsia="Roboto" w:hAnsi="Roboto" w:cs="Roboto"/>
          <w:sz w:val="32"/>
          <w:szCs w:val="32"/>
          <w:shd w:val="clear" w:color="auto" w:fill="FFFFFF"/>
        </w:rPr>
        <w:t xml:space="preserve">Data </w:t>
      </w:r>
      <w:proofErr w:type="spellStart"/>
      <w:r>
        <w:rPr>
          <w:rFonts w:ascii="Roboto" w:eastAsia="Roboto" w:hAnsi="Roboto" w:cs="Roboto"/>
          <w:sz w:val="32"/>
          <w:szCs w:val="32"/>
          <w:shd w:val="clear" w:color="auto" w:fill="FFFFFF"/>
        </w:rPr>
        <w:t>preprocessing</w:t>
      </w:r>
      <w:proofErr w:type="spellEnd"/>
      <w:r>
        <w:rPr>
          <w:rFonts w:ascii="Roboto" w:eastAsia="Roboto" w:hAnsi="Roboto" w:cs="Roboto"/>
          <w:sz w:val="32"/>
          <w:szCs w:val="32"/>
          <w:shd w:val="clear" w:color="auto" w:fill="FFFFFF"/>
        </w:rPr>
        <w:t xml:space="preserve"> is </w:t>
      </w:r>
      <w:r>
        <w:rPr>
          <w:rFonts w:ascii="Roboto" w:eastAsia="Roboto" w:hAnsi="Roboto" w:cs="Roboto"/>
          <w:b/>
          <w:sz w:val="32"/>
          <w:szCs w:val="32"/>
          <w:shd w:val="clear" w:color="auto" w:fill="FFFFFF"/>
        </w:rPr>
        <w:t>a step in the data mining process that cleans, transforms, and integrates data to make it ready for analysis</w:t>
      </w:r>
      <w:r>
        <w:rPr>
          <w:rFonts w:ascii="Roboto" w:eastAsia="Roboto" w:hAnsi="Roboto" w:cs="Roboto"/>
          <w:sz w:val="32"/>
          <w:szCs w:val="32"/>
          <w:shd w:val="clear" w:color="auto" w:fill="FFFFFF"/>
        </w:rPr>
        <w:t xml:space="preserve">. The goal of data </w:t>
      </w:r>
      <w:proofErr w:type="spellStart"/>
      <w:r>
        <w:rPr>
          <w:rFonts w:ascii="Roboto" w:eastAsia="Roboto" w:hAnsi="Roboto" w:cs="Roboto"/>
          <w:sz w:val="32"/>
          <w:szCs w:val="32"/>
          <w:shd w:val="clear" w:color="auto" w:fill="FFFFFF"/>
        </w:rPr>
        <w:t>preprocessing</w:t>
      </w:r>
      <w:proofErr w:type="spellEnd"/>
      <w:r>
        <w:rPr>
          <w:rFonts w:ascii="Roboto" w:eastAsia="Roboto" w:hAnsi="Roboto" w:cs="Roboto"/>
          <w:sz w:val="32"/>
          <w:szCs w:val="32"/>
          <w:shd w:val="clear" w:color="auto" w:fill="FFFFFF"/>
        </w:rPr>
        <w:t xml:space="preserve"> is to improve the quality of the data and make it more suitable for the specific data mining task</w:t>
      </w:r>
    </w:p>
    <w:p w:rsidR="00A56D7F" w:rsidRDefault="00AA4774">
      <w:pPr>
        <w:pStyle w:val="Standard"/>
        <w:ind w:left="1080"/>
      </w:pPr>
      <w:r>
        <w:rPr>
          <w:noProof/>
        </w:rPr>
        <w:drawing>
          <wp:inline distT="0" distB="0" distL="0" distR="0">
            <wp:extent cx="6098042" cy="5560557"/>
            <wp:effectExtent l="0" t="0" r="0" b="2043"/>
            <wp:docPr id="2" name="image1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098042" cy="5560557"/>
                    </a:xfrm>
                    <a:prstGeom prst="rect">
                      <a:avLst/>
                    </a:prstGeom>
                    <a:noFill/>
                    <a:ln>
                      <a:noFill/>
                      <a:prstDash/>
                    </a:ln>
                  </pic:spPr>
                </pic:pic>
              </a:graphicData>
            </a:graphic>
          </wp:inline>
        </w:drawing>
      </w: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A4774">
      <w:pPr>
        <w:pStyle w:val="Standard"/>
      </w:pPr>
      <w:r>
        <w:rPr>
          <w:b/>
          <w:sz w:val="32"/>
          <w:szCs w:val="32"/>
        </w:rPr>
        <w:t>3.Feature Engineering:</w:t>
      </w:r>
    </w:p>
    <w:p w:rsidR="00A56D7F" w:rsidRDefault="00AA4774">
      <w:pPr>
        <w:pStyle w:val="Standard"/>
      </w:pPr>
      <w:r>
        <w:rPr>
          <w:sz w:val="32"/>
          <w:szCs w:val="32"/>
        </w:rPr>
        <w:t>Create new features or transform existing ones to extract more valuable information. For example, you can calculate the distance to the nearest public transportation, or create a feature for the overall condition of the house.</w:t>
      </w:r>
    </w:p>
    <w:p w:rsidR="00A56D7F" w:rsidRDefault="00AA4774">
      <w:pPr>
        <w:pStyle w:val="Standard"/>
      </w:pPr>
      <w:r>
        <w:rPr>
          <w:b/>
          <w:sz w:val="32"/>
          <w:szCs w:val="32"/>
        </w:rPr>
        <w:t>4.Model Selection:</w:t>
      </w:r>
    </w:p>
    <w:p w:rsidR="00A56D7F" w:rsidRDefault="00AA4774">
      <w:pPr>
        <w:pStyle w:val="Standard"/>
      </w:pPr>
      <w:r>
        <w:rPr>
          <w:sz w:val="32"/>
          <w:szCs w:val="32"/>
        </w:rPr>
        <w:t xml:space="preserve">Choose the appropriate machine learning model for the </w:t>
      </w:r>
      <w:proofErr w:type="spellStart"/>
      <w:r>
        <w:rPr>
          <w:sz w:val="32"/>
          <w:szCs w:val="32"/>
        </w:rPr>
        <w:t>task.Common</w:t>
      </w:r>
      <w:proofErr w:type="spellEnd"/>
      <w:r>
        <w:rPr>
          <w:sz w:val="32"/>
          <w:szCs w:val="32"/>
        </w:rPr>
        <w:t xml:space="preserve"> models for regression problems like house price prediction include Linear Regression, Decision Trees, Random Forest, Gradient Boosting, and Neural Networks.</w:t>
      </w:r>
    </w:p>
    <w:p w:rsidR="00A56D7F" w:rsidRDefault="00AA4774">
      <w:pPr>
        <w:pStyle w:val="Standard"/>
      </w:pPr>
      <w:r>
        <w:rPr>
          <w:b/>
          <w:sz w:val="32"/>
          <w:szCs w:val="32"/>
        </w:rPr>
        <w:t>5. Training:</w:t>
      </w:r>
    </w:p>
    <w:p w:rsidR="00A56D7F" w:rsidRDefault="00AA4774">
      <w:pPr>
        <w:pStyle w:val="Standard"/>
      </w:pPr>
      <w:r>
        <w:rPr>
          <w:sz w:val="32"/>
          <w:szCs w:val="32"/>
        </w:rPr>
        <w:t>Split the dataset into training and testing sets to evaluate the model's performance. Consider techniques like cross-validation to prevent overfitting.</w:t>
      </w:r>
    </w:p>
    <w:p w:rsidR="00A56D7F" w:rsidRDefault="00AA4774">
      <w:pPr>
        <w:pStyle w:val="Standard"/>
      </w:pPr>
      <w:r>
        <w:rPr>
          <w:b/>
          <w:sz w:val="32"/>
          <w:szCs w:val="32"/>
        </w:rPr>
        <w:t xml:space="preserve">6. </w:t>
      </w:r>
      <w:proofErr w:type="spellStart"/>
      <w:r>
        <w:rPr>
          <w:b/>
          <w:sz w:val="32"/>
          <w:szCs w:val="32"/>
        </w:rPr>
        <w:t>Hyperparameter</w:t>
      </w:r>
      <w:proofErr w:type="spellEnd"/>
      <w:r>
        <w:rPr>
          <w:b/>
          <w:sz w:val="32"/>
          <w:szCs w:val="32"/>
        </w:rPr>
        <w:t xml:space="preserve"> Tuning:</w:t>
      </w:r>
    </w:p>
    <w:p w:rsidR="00A56D7F" w:rsidRDefault="00AA4774">
      <w:pPr>
        <w:pStyle w:val="Standard"/>
      </w:pPr>
      <w:r>
        <w:rPr>
          <w:sz w:val="32"/>
          <w:szCs w:val="32"/>
        </w:rPr>
        <w:t xml:space="preserve">Optimize the model's </w:t>
      </w:r>
      <w:proofErr w:type="spellStart"/>
      <w:r>
        <w:rPr>
          <w:sz w:val="32"/>
          <w:szCs w:val="32"/>
        </w:rPr>
        <w:t>hyperparameters</w:t>
      </w:r>
      <w:proofErr w:type="spellEnd"/>
      <w:r>
        <w:rPr>
          <w:sz w:val="32"/>
          <w:szCs w:val="32"/>
        </w:rPr>
        <w:t xml:space="preserve"> to improve its predictive accuracy. Techniques like grid search or random search can help with this.</w:t>
      </w:r>
    </w:p>
    <w:p w:rsidR="00A56D7F" w:rsidRDefault="00AA4774">
      <w:pPr>
        <w:pStyle w:val="Standard"/>
      </w:pPr>
      <w:r>
        <w:rPr>
          <w:b/>
          <w:sz w:val="32"/>
          <w:szCs w:val="32"/>
        </w:rPr>
        <w:t>7.Evaluation Metrics:</w:t>
      </w:r>
    </w:p>
    <w:p w:rsidR="00A56D7F" w:rsidRDefault="00AA4774">
      <w:pPr>
        <w:pStyle w:val="Standard"/>
      </w:pPr>
      <w:r>
        <w:rPr>
          <w:sz w:val="32"/>
          <w:szCs w:val="32"/>
        </w:rPr>
        <w:t>Select appropriate evaluation metrics for regression tasks, such as Mean Absolute Error (MAE), Mean Squared Error (MSE), or Root Mean Squared Error (RMSE). Choose the metric that aligns with the specific objectives of your project.</w:t>
      </w:r>
    </w:p>
    <w:p w:rsidR="00A56D7F" w:rsidRDefault="00AA4774">
      <w:pPr>
        <w:pStyle w:val="Standard"/>
      </w:pPr>
      <w:r>
        <w:rPr>
          <w:b/>
          <w:sz w:val="32"/>
          <w:szCs w:val="32"/>
        </w:rPr>
        <w:t>8.Regularization:</w:t>
      </w:r>
    </w:p>
    <w:p w:rsidR="00A56D7F" w:rsidRDefault="00AA4774">
      <w:pPr>
        <w:pStyle w:val="Standard"/>
      </w:pPr>
      <w:r>
        <w:rPr>
          <w:sz w:val="32"/>
          <w:szCs w:val="32"/>
        </w:rPr>
        <w:t>Apply regularization techniques like L1 (Lasso) or L2 (Ridge)regularization to prevent overfitting.</w:t>
      </w:r>
    </w:p>
    <w:p w:rsidR="00A56D7F" w:rsidRDefault="00AA4774">
      <w:pPr>
        <w:pStyle w:val="Standard"/>
      </w:pPr>
      <w:r>
        <w:rPr>
          <w:b/>
          <w:sz w:val="32"/>
          <w:szCs w:val="32"/>
        </w:rPr>
        <w:t>9.Feature Selection:</w:t>
      </w:r>
    </w:p>
    <w:p w:rsidR="00A56D7F" w:rsidRDefault="00AA4774">
      <w:pPr>
        <w:pStyle w:val="Standard"/>
      </w:pPr>
      <w:r>
        <w:rPr>
          <w:sz w:val="32"/>
          <w:szCs w:val="32"/>
        </w:rPr>
        <w:t>Use techniques like feature importance scores or recursive feature elimination to identify the most relevant features for the prediction.</w:t>
      </w:r>
    </w:p>
    <w:p w:rsidR="00A56D7F" w:rsidRDefault="00AA4774">
      <w:pPr>
        <w:pStyle w:val="Standard"/>
      </w:pPr>
      <w:r>
        <w:rPr>
          <w:b/>
          <w:sz w:val="32"/>
          <w:szCs w:val="32"/>
        </w:rPr>
        <w:t>10. Interpretability:</w:t>
      </w:r>
    </w:p>
    <w:p w:rsidR="00A56D7F" w:rsidRDefault="00AA4774">
      <w:pPr>
        <w:pStyle w:val="Standard"/>
      </w:pPr>
      <w:r>
        <w:rPr>
          <w:sz w:val="32"/>
          <w:szCs w:val="32"/>
        </w:rPr>
        <w:t>Ensure that the model's predictions are interpretable and explainable. This is especially important for real estate applications where stakeholders want to understand the factors affecting predictions.</w:t>
      </w:r>
    </w:p>
    <w:p w:rsidR="00A56D7F" w:rsidRDefault="00AA4774">
      <w:pPr>
        <w:pStyle w:val="Standard"/>
      </w:pPr>
      <w:r>
        <w:rPr>
          <w:b/>
          <w:sz w:val="32"/>
          <w:szCs w:val="32"/>
        </w:rPr>
        <w:t>11. Deployment:</w:t>
      </w:r>
    </w:p>
    <w:p w:rsidR="00A56D7F" w:rsidRDefault="00AA4774">
      <w:pPr>
        <w:pStyle w:val="Standard"/>
      </w:pPr>
      <w:r>
        <w:rPr>
          <w:sz w:val="32"/>
          <w:szCs w:val="32"/>
        </w:rPr>
        <w:t>Develop a user-friendly interface or API for end-users to input property details and receive price predictions.</w:t>
      </w:r>
    </w:p>
    <w:p w:rsidR="00A56D7F" w:rsidRDefault="00AA4774">
      <w:pPr>
        <w:pStyle w:val="Standard"/>
      </w:pPr>
      <w:r>
        <w:rPr>
          <w:b/>
          <w:sz w:val="32"/>
          <w:szCs w:val="32"/>
        </w:rPr>
        <w:t>12. Continuous Improvement:</w:t>
      </w:r>
    </w:p>
    <w:p w:rsidR="00A56D7F" w:rsidRDefault="00AA4774">
      <w:pPr>
        <w:pStyle w:val="Standard"/>
      </w:pPr>
      <w:r>
        <w:rPr>
          <w:sz w:val="32"/>
          <w:szCs w:val="32"/>
        </w:rPr>
        <w:t>Implement a feedback loop for continuous model improvement based on user feedback and new data.</w:t>
      </w:r>
    </w:p>
    <w:p w:rsidR="00A56D7F" w:rsidRDefault="00AA4774">
      <w:pPr>
        <w:pStyle w:val="Standard"/>
      </w:pPr>
      <w:r>
        <w:rPr>
          <w:b/>
          <w:sz w:val="32"/>
          <w:szCs w:val="32"/>
        </w:rPr>
        <w:t>13. Ethical Considerations:</w:t>
      </w:r>
    </w:p>
    <w:p w:rsidR="00A56D7F" w:rsidRDefault="00AA4774">
      <w:pPr>
        <w:pStyle w:val="Standard"/>
      </w:pPr>
      <w:r>
        <w:rPr>
          <w:sz w:val="32"/>
          <w:szCs w:val="32"/>
        </w:rPr>
        <w:t>Be mindful of potential biases in the data and model. Ensure fairness and transparency in your predictions.</w:t>
      </w:r>
    </w:p>
    <w:p w:rsidR="00A56D7F" w:rsidRDefault="00AA4774">
      <w:pPr>
        <w:pStyle w:val="Standard"/>
      </w:pPr>
      <w:r>
        <w:rPr>
          <w:b/>
          <w:sz w:val="32"/>
          <w:szCs w:val="32"/>
        </w:rPr>
        <w:t>14. Monitoring and Maintenance:</w:t>
      </w:r>
    </w:p>
    <w:p w:rsidR="00A56D7F" w:rsidRDefault="00AA4774">
      <w:pPr>
        <w:pStyle w:val="Standard"/>
      </w:pPr>
      <w:r>
        <w:rPr>
          <w:sz w:val="32"/>
          <w:szCs w:val="32"/>
        </w:rPr>
        <w:t>Regularly monitor the model's performance in the real world and update it as needed.</w:t>
      </w:r>
    </w:p>
    <w:p w:rsidR="00A56D7F" w:rsidRDefault="00AA4774">
      <w:pPr>
        <w:pStyle w:val="Standard"/>
      </w:pPr>
      <w:r>
        <w:rPr>
          <w:b/>
          <w:sz w:val="32"/>
          <w:szCs w:val="32"/>
        </w:rPr>
        <w:t>15. Innovation:</w:t>
      </w:r>
    </w:p>
    <w:p w:rsidR="00A56D7F" w:rsidRDefault="00AA4774">
      <w:pPr>
        <w:pStyle w:val="Standard"/>
      </w:pPr>
      <w:r>
        <w:rPr>
          <w:sz w:val="32"/>
          <w:szCs w:val="32"/>
        </w:rPr>
        <w:t xml:space="preserve">Consider innovative approaches such as using satellite imagery or </w:t>
      </w:r>
      <w:proofErr w:type="spellStart"/>
      <w:r>
        <w:rPr>
          <w:sz w:val="32"/>
          <w:szCs w:val="32"/>
        </w:rPr>
        <w:t>IoT</w:t>
      </w:r>
      <w:proofErr w:type="spellEnd"/>
      <w:r>
        <w:rPr>
          <w:sz w:val="32"/>
          <w:szCs w:val="32"/>
        </w:rPr>
        <w:t xml:space="preserve"> data for real-time property condition monitoring, or integrating natural language processing for textual property descriptions.</w:t>
      </w:r>
    </w:p>
    <w:p w:rsidR="00A56D7F" w:rsidRDefault="00A56D7F">
      <w:pPr>
        <w:pStyle w:val="Standard"/>
        <w:rPr>
          <w:sz w:val="32"/>
          <w:szCs w:val="32"/>
        </w:rPr>
      </w:pPr>
    </w:p>
    <w:p w:rsidR="00A56D7F" w:rsidRDefault="00A56D7F">
      <w:pPr>
        <w:pStyle w:val="Standard"/>
        <w:rPr>
          <w:sz w:val="32"/>
          <w:szCs w:val="32"/>
        </w:rPr>
      </w:pPr>
    </w:p>
    <w:p w:rsidR="00A56D7F" w:rsidRDefault="00A56D7F">
      <w:pPr>
        <w:pStyle w:val="Standard"/>
        <w:rPr>
          <w:b/>
          <w:color w:val="079A35"/>
          <w:sz w:val="36"/>
          <w:szCs w:val="36"/>
          <w:u w:val="single"/>
        </w:rPr>
      </w:pPr>
    </w:p>
    <w:p w:rsidR="00A56D7F" w:rsidRDefault="00A56D7F">
      <w:pPr>
        <w:pStyle w:val="Standard"/>
        <w:rPr>
          <w:b/>
          <w:color w:val="079A35"/>
          <w:sz w:val="36"/>
          <w:szCs w:val="36"/>
          <w:u w:val="single"/>
        </w:rPr>
      </w:pPr>
    </w:p>
    <w:p w:rsidR="00A56D7F" w:rsidRDefault="00AA4774">
      <w:pPr>
        <w:pStyle w:val="Standard"/>
      </w:pPr>
      <w:r>
        <w:rPr>
          <w:b/>
          <w:color w:val="079A35"/>
          <w:sz w:val="36"/>
          <w:szCs w:val="36"/>
        </w:rPr>
        <w:t xml:space="preserve">        </w:t>
      </w:r>
      <w:r>
        <w:rPr>
          <w:b/>
          <w:color w:val="079A35"/>
          <w:sz w:val="36"/>
          <w:szCs w:val="36"/>
          <w:u w:val="single"/>
        </w:rPr>
        <w:t>3.BUILD LOADING AND PREPROCESSING THE DATASET</w:t>
      </w:r>
    </w:p>
    <w:p w:rsidR="00A56D7F" w:rsidRDefault="00A56D7F">
      <w:pPr>
        <w:pStyle w:val="Standard"/>
        <w:rPr>
          <w:sz w:val="32"/>
          <w:szCs w:val="32"/>
        </w:rPr>
      </w:pPr>
    </w:p>
    <w:p w:rsidR="00A56D7F" w:rsidRDefault="00AA4774">
      <w:pPr>
        <w:pStyle w:val="Standard"/>
      </w:pPr>
      <w:r>
        <w:rPr>
          <w:b/>
          <w:sz w:val="32"/>
          <w:szCs w:val="32"/>
        </w:rPr>
        <w:t>1. Data Collection:</w:t>
      </w:r>
    </w:p>
    <w:p w:rsidR="00A56D7F" w:rsidRDefault="00A56D7F">
      <w:pPr>
        <w:pStyle w:val="Standard"/>
        <w:rPr>
          <w:sz w:val="32"/>
          <w:szCs w:val="32"/>
        </w:rPr>
      </w:pPr>
    </w:p>
    <w:p w:rsidR="00A56D7F" w:rsidRDefault="00AA4774">
      <w:pPr>
        <w:pStyle w:val="Standard"/>
      </w:pPr>
      <w:r>
        <w:rPr>
          <w:sz w:val="32"/>
          <w:szCs w:val="32"/>
        </w:rPr>
        <w:t>Obtain a dataset that contains information about houses and their corresponding prices. This dataset can be obtained from sources like real estate websites, government records, or other reliable data providers.</w:t>
      </w:r>
    </w:p>
    <w:p w:rsidR="00A56D7F" w:rsidRDefault="00AA4774">
      <w:pPr>
        <w:pStyle w:val="Standard"/>
      </w:pPr>
      <w:r>
        <w:rPr>
          <w:b/>
          <w:sz w:val="32"/>
          <w:szCs w:val="32"/>
        </w:rPr>
        <w:t>2. Load the Dataset:</w:t>
      </w:r>
    </w:p>
    <w:p w:rsidR="00A56D7F" w:rsidRDefault="00AA4774">
      <w:pPr>
        <w:pStyle w:val="Standard"/>
        <w:numPr>
          <w:ilvl w:val="0"/>
          <w:numId w:val="47"/>
        </w:numPr>
        <w:spacing w:after="0"/>
      </w:pPr>
      <w:r>
        <w:rPr>
          <w:sz w:val="32"/>
          <w:szCs w:val="32"/>
        </w:rPr>
        <w:t xml:space="preserve">Import relevant libraries, such as pandas for data manipulation and </w:t>
      </w:r>
      <w:proofErr w:type="spellStart"/>
      <w:r>
        <w:rPr>
          <w:sz w:val="32"/>
          <w:szCs w:val="32"/>
        </w:rPr>
        <w:t>numpy</w:t>
      </w:r>
      <w:proofErr w:type="spellEnd"/>
      <w:r>
        <w:rPr>
          <w:sz w:val="32"/>
          <w:szCs w:val="32"/>
        </w:rPr>
        <w:t xml:space="preserve"> for numerical operations.</w:t>
      </w:r>
    </w:p>
    <w:p w:rsidR="00A56D7F" w:rsidRDefault="00AA4774">
      <w:pPr>
        <w:pStyle w:val="Standard"/>
        <w:numPr>
          <w:ilvl w:val="0"/>
          <w:numId w:val="25"/>
        </w:numPr>
      </w:pPr>
      <w:r>
        <w:rPr>
          <w:sz w:val="32"/>
          <w:szCs w:val="32"/>
        </w:rPr>
        <w:t xml:space="preserve">Load the dataset into a pandas </w:t>
      </w:r>
      <w:proofErr w:type="spellStart"/>
      <w:r>
        <w:rPr>
          <w:sz w:val="32"/>
          <w:szCs w:val="32"/>
        </w:rPr>
        <w:t>DataFrame</w:t>
      </w:r>
      <w:proofErr w:type="spellEnd"/>
      <w:r>
        <w:rPr>
          <w:sz w:val="32"/>
          <w:szCs w:val="32"/>
        </w:rPr>
        <w:t xml:space="preserve"> for easy data </w:t>
      </w:r>
      <w:proofErr w:type="spellStart"/>
      <w:r>
        <w:rPr>
          <w:sz w:val="32"/>
          <w:szCs w:val="32"/>
        </w:rPr>
        <w:t>handling.You</w:t>
      </w:r>
      <w:proofErr w:type="spellEnd"/>
      <w:r>
        <w:rPr>
          <w:sz w:val="32"/>
          <w:szCs w:val="32"/>
        </w:rPr>
        <w:t xml:space="preserve"> can use </w:t>
      </w:r>
      <w:proofErr w:type="spellStart"/>
      <w:r>
        <w:rPr>
          <w:sz w:val="32"/>
          <w:szCs w:val="32"/>
        </w:rPr>
        <w:t>pd.read_csv</w:t>
      </w:r>
      <w:proofErr w:type="spellEnd"/>
      <w:r>
        <w:rPr>
          <w:sz w:val="32"/>
          <w:szCs w:val="32"/>
        </w:rPr>
        <w:t>() for CSV files or other appropriate functions for different file formats.</w:t>
      </w:r>
    </w:p>
    <w:p w:rsidR="00A56D7F" w:rsidRDefault="00AA4774">
      <w:pPr>
        <w:pStyle w:val="Standard"/>
      </w:pPr>
      <w:r>
        <w:rPr>
          <w:b/>
          <w:sz w:val="32"/>
          <w:szCs w:val="32"/>
        </w:rPr>
        <w:t>3. Data Exploration:</w:t>
      </w:r>
    </w:p>
    <w:p w:rsidR="00A56D7F" w:rsidRDefault="00AA4774">
      <w:pPr>
        <w:pStyle w:val="Standard"/>
        <w:ind w:left="720"/>
      </w:pPr>
      <w:r>
        <w:rPr>
          <w:sz w:val="32"/>
          <w:szCs w:val="32"/>
        </w:rPr>
        <w:t xml:space="preserve">Explore the dataset to understand its structure and </w:t>
      </w:r>
      <w:proofErr w:type="spellStart"/>
      <w:r>
        <w:rPr>
          <w:sz w:val="32"/>
          <w:szCs w:val="32"/>
        </w:rPr>
        <w:t>contents.Check</w:t>
      </w:r>
      <w:proofErr w:type="spellEnd"/>
      <w:r>
        <w:rPr>
          <w:sz w:val="32"/>
          <w:szCs w:val="32"/>
        </w:rPr>
        <w:t xml:space="preserve"> for the presence of missing values, outliers, and data types of each feature.</w:t>
      </w:r>
    </w:p>
    <w:p w:rsidR="00A56D7F" w:rsidRDefault="00AA4774">
      <w:pPr>
        <w:pStyle w:val="Standard"/>
      </w:pPr>
      <w:r>
        <w:rPr>
          <w:b/>
          <w:sz w:val="32"/>
          <w:szCs w:val="32"/>
        </w:rPr>
        <w:t>4. Data Cleaning:</w:t>
      </w:r>
    </w:p>
    <w:p w:rsidR="00A56D7F" w:rsidRDefault="00AA4774">
      <w:pPr>
        <w:pStyle w:val="Standard"/>
        <w:ind w:left="720"/>
      </w:pPr>
      <w:r>
        <w:rPr>
          <w:sz w:val="32"/>
          <w:szCs w:val="32"/>
        </w:rPr>
        <w:t>Handle missing values by either removing rows with missing data or imputing values based on the nature of the data.</w:t>
      </w:r>
    </w:p>
    <w:p w:rsidR="00A56D7F" w:rsidRDefault="00AA4774">
      <w:pPr>
        <w:pStyle w:val="Standard"/>
      </w:pPr>
      <w:r>
        <w:rPr>
          <w:b/>
          <w:sz w:val="32"/>
          <w:szCs w:val="32"/>
        </w:rPr>
        <w:t>5. Feature Selection:</w:t>
      </w:r>
    </w:p>
    <w:p w:rsidR="00A56D7F" w:rsidRDefault="00AA4774">
      <w:pPr>
        <w:pStyle w:val="Standard"/>
      </w:pPr>
      <w:r>
        <w:rPr>
          <w:sz w:val="32"/>
          <w:szCs w:val="32"/>
        </w:rPr>
        <w:t>Identify relevant features for house price prediction. Features like the number of bedrooms, square footage, location, and amenities are often important.</w:t>
      </w:r>
    </w:p>
    <w:p w:rsidR="00A56D7F" w:rsidRDefault="00AA4774">
      <w:pPr>
        <w:pStyle w:val="Standard"/>
      </w:pPr>
      <w:r>
        <w:rPr>
          <w:sz w:val="32"/>
          <w:szCs w:val="32"/>
        </w:rPr>
        <w:t xml:space="preserve">We are selecting numerical features which have more than 0.50 or less than -0.50 correlation rate based on Pearson Correlation Method—which is the default value of parameter "method" in </w:t>
      </w:r>
      <w:proofErr w:type="spellStart"/>
      <w:r>
        <w:rPr>
          <w:sz w:val="32"/>
          <w:szCs w:val="32"/>
        </w:rPr>
        <w:t>corr</w:t>
      </w:r>
      <w:proofErr w:type="spellEnd"/>
      <w:r>
        <w:rPr>
          <w:sz w:val="32"/>
          <w:szCs w:val="32"/>
        </w:rPr>
        <w:t xml:space="preserve">() function. As for selecting categorical features, select the categorical values which  believe have significant effect on the target variable such as Heating and </w:t>
      </w:r>
      <w:proofErr w:type="spellStart"/>
      <w:r>
        <w:rPr>
          <w:sz w:val="32"/>
          <w:szCs w:val="32"/>
        </w:rPr>
        <w:t>MSZoning</w:t>
      </w:r>
      <w:proofErr w:type="spellEnd"/>
      <w:r>
        <w:rPr>
          <w:sz w:val="32"/>
          <w:szCs w:val="32"/>
        </w:rPr>
        <w:t>.</w:t>
      </w:r>
    </w:p>
    <w:p w:rsidR="00A56D7F" w:rsidRDefault="00AA4774">
      <w:pPr>
        <w:pStyle w:val="Standard"/>
      </w:pPr>
      <w:r>
        <w:rPr>
          <w:b/>
          <w:sz w:val="32"/>
          <w:szCs w:val="32"/>
        </w:rPr>
        <w:t>6. Feature Engineering:</w:t>
      </w:r>
    </w:p>
    <w:p w:rsidR="00A56D7F" w:rsidRDefault="00AA4774">
      <w:pPr>
        <w:pStyle w:val="Standard"/>
      </w:pPr>
      <w:r>
        <w:rPr>
          <w:sz w:val="32"/>
          <w:szCs w:val="32"/>
        </w:rPr>
        <w:t>Create new features or transform existing ones to capture additional information that may impact house prices. For example, you can calculate the price per square foot.</w:t>
      </w:r>
    </w:p>
    <w:p w:rsidR="00A56D7F" w:rsidRDefault="00AA4774">
      <w:pPr>
        <w:pStyle w:val="Standard"/>
      </w:pPr>
      <w:r>
        <w:rPr>
          <w:b/>
          <w:sz w:val="32"/>
          <w:szCs w:val="32"/>
        </w:rPr>
        <w:t>7. Data Encoding:</w:t>
      </w:r>
    </w:p>
    <w:p w:rsidR="00A56D7F" w:rsidRDefault="00AA4774">
      <w:pPr>
        <w:pStyle w:val="Standard"/>
      </w:pPr>
      <w:r>
        <w:rPr>
          <w:sz w:val="32"/>
          <w:szCs w:val="32"/>
        </w:rPr>
        <w:t>Convert categorical variables (e.g., location) into numerical format using techniques like one-hot encoding.</w:t>
      </w:r>
    </w:p>
    <w:p w:rsidR="00A56D7F" w:rsidRDefault="00AA4774">
      <w:pPr>
        <w:pStyle w:val="Standard"/>
      </w:pPr>
      <w:r>
        <w:rPr>
          <w:b/>
          <w:sz w:val="32"/>
          <w:szCs w:val="32"/>
        </w:rPr>
        <w:t>8. Train-Test Split:</w:t>
      </w:r>
    </w:p>
    <w:p w:rsidR="00A56D7F" w:rsidRDefault="00AA4774">
      <w:pPr>
        <w:pStyle w:val="Standard"/>
      </w:pPr>
      <w:r>
        <w:rPr>
          <w:sz w:val="32"/>
          <w:szCs w:val="32"/>
        </w:rPr>
        <w:t>Split the dataset into training and testing sets to evaluate the machine learning model's performance.</w:t>
      </w:r>
    </w:p>
    <w:p w:rsidR="00A56D7F" w:rsidRPr="000478D7" w:rsidRDefault="00AA4774">
      <w:pPr>
        <w:pStyle w:val="Standard"/>
        <w:rPr>
          <w:b/>
          <w:bCs/>
        </w:rPr>
      </w:pPr>
      <w:r w:rsidRPr="000478D7">
        <w:rPr>
          <w:b/>
          <w:bCs/>
          <w:color w:val="079A35"/>
          <w:sz w:val="36"/>
          <w:szCs w:val="36"/>
          <w:u w:val="single"/>
        </w:rPr>
        <w:t>4.PERFORMING DIFFERENT ACTIVITIES LIKE FEATURE ENGINEERING, MODEL TRAINING,EVALUATION etc.,</w:t>
      </w:r>
    </w:p>
    <w:p w:rsidR="00A56D7F" w:rsidRDefault="00AA4774">
      <w:pPr>
        <w:pStyle w:val="Standard"/>
      </w:pPr>
      <w:r>
        <w:rPr>
          <w:b/>
          <w:sz w:val="32"/>
          <w:szCs w:val="32"/>
        </w:rPr>
        <w:t>1. Feature Engineering:</w:t>
      </w:r>
    </w:p>
    <w:p w:rsidR="00A56D7F" w:rsidRDefault="00AA4774">
      <w:pPr>
        <w:pStyle w:val="Standard"/>
        <w:numPr>
          <w:ilvl w:val="0"/>
          <w:numId w:val="48"/>
        </w:numPr>
        <w:spacing w:after="0"/>
      </w:pPr>
      <w:r>
        <w:rPr>
          <w:sz w:val="32"/>
          <w:szCs w:val="32"/>
        </w:rPr>
        <w:t>As mentioned earlier, feature engineering is crucial. It involves creating new features or transforming existing ones to provide meaningful information for your model.</w:t>
      </w:r>
    </w:p>
    <w:p w:rsidR="00A56D7F" w:rsidRDefault="00AA4774">
      <w:pPr>
        <w:pStyle w:val="Standard"/>
        <w:numPr>
          <w:ilvl w:val="0"/>
          <w:numId w:val="22"/>
        </w:numPr>
        <w:spacing w:after="0"/>
      </w:pPr>
      <w:r>
        <w:rPr>
          <w:sz w:val="32"/>
          <w:szCs w:val="32"/>
        </w:rPr>
        <w:t>Extracting information from textual descriptions (e.g., presence of keywords like "pool" or "granite countertops").</w:t>
      </w:r>
    </w:p>
    <w:p w:rsidR="00A56D7F" w:rsidRDefault="00AA4774">
      <w:pPr>
        <w:pStyle w:val="Standard"/>
        <w:numPr>
          <w:ilvl w:val="0"/>
          <w:numId w:val="22"/>
        </w:numPr>
      </w:pPr>
      <w:r>
        <w:rPr>
          <w:sz w:val="32"/>
          <w:szCs w:val="32"/>
        </w:rPr>
        <w:t>Calculating distances to key locations (e.g., schools, parks) if you have location data.</w:t>
      </w:r>
    </w:p>
    <w:p w:rsidR="00A56D7F" w:rsidRDefault="00AA4774">
      <w:pPr>
        <w:pStyle w:val="Standard"/>
      </w:pPr>
      <w:r>
        <w:rPr>
          <w:b/>
          <w:sz w:val="32"/>
          <w:szCs w:val="32"/>
        </w:rPr>
        <w:t xml:space="preserve">2. Data </w:t>
      </w:r>
      <w:proofErr w:type="spellStart"/>
      <w:r>
        <w:rPr>
          <w:b/>
          <w:sz w:val="32"/>
          <w:szCs w:val="32"/>
        </w:rPr>
        <w:t>Preprocessing</w:t>
      </w:r>
      <w:proofErr w:type="spellEnd"/>
      <w:r>
        <w:rPr>
          <w:b/>
          <w:sz w:val="32"/>
          <w:szCs w:val="32"/>
        </w:rPr>
        <w:t xml:space="preserve"> &amp; Visualisation:</w:t>
      </w:r>
    </w:p>
    <w:p w:rsidR="00A56D7F" w:rsidRDefault="00AA4774">
      <w:pPr>
        <w:pStyle w:val="Standard"/>
      </w:pPr>
      <w:r>
        <w:rPr>
          <w:sz w:val="32"/>
          <w:szCs w:val="32"/>
        </w:rPr>
        <w:t xml:space="preserve">Continue data </w:t>
      </w:r>
      <w:proofErr w:type="spellStart"/>
      <w:r>
        <w:rPr>
          <w:sz w:val="32"/>
          <w:szCs w:val="32"/>
        </w:rPr>
        <w:t>preprocessing</w:t>
      </w:r>
      <w:proofErr w:type="spellEnd"/>
      <w:r>
        <w:rPr>
          <w:sz w:val="32"/>
          <w:szCs w:val="32"/>
        </w:rPr>
        <w:t xml:space="preserve"> by handling any remaining missing values or outliers based on insights from your data exploration.</w:t>
      </w:r>
    </w:p>
    <w:p w:rsidR="00A56D7F" w:rsidRDefault="00AA4774">
      <w:pPr>
        <w:pStyle w:val="Standard"/>
      </w:pPr>
      <w:r>
        <w:rPr>
          <w:b/>
          <w:sz w:val="32"/>
          <w:szCs w:val="32"/>
          <w:u w:val="single"/>
        </w:rPr>
        <w:t>Data source:</w:t>
      </w:r>
    </w:p>
    <w:p w:rsidR="00A56D7F" w:rsidRDefault="00AA4774">
      <w:pPr>
        <w:pStyle w:val="Standard"/>
        <w:ind w:left="360"/>
      </w:pPr>
      <w:r>
        <w:rPr>
          <w:sz w:val="32"/>
          <w:szCs w:val="32"/>
        </w:rPr>
        <w:t>Dataset Link:</w:t>
      </w:r>
    </w:p>
    <w:p w:rsidR="00A56D7F" w:rsidRDefault="00A56D7F">
      <w:pPr>
        <w:pStyle w:val="Standard"/>
        <w:ind w:left="360"/>
        <w:rPr>
          <w:sz w:val="32"/>
          <w:szCs w:val="32"/>
        </w:rPr>
      </w:pPr>
    </w:p>
    <w:p w:rsidR="00A56D7F" w:rsidRDefault="00AA4774">
      <w:pPr>
        <w:pStyle w:val="Standard"/>
        <w:ind w:left="360"/>
      </w:pPr>
      <w:r>
        <w:rPr>
          <w:color w:val="5B9BD5"/>
          <w:sz w:val="32"/>
          <w:szCs w:val="32"/>
        </w:rPr>
        <w:t>https://tn.data.gov.in/resource/location-wise-daily-ambient-air-quality-tamil-nadu-year-2014</w:t>
      </w:r>
    </w:p>
    <w:p w:rsidR="00A56D7F" w:rsidRDefault="00A56D7F">
      <w:pPr>
        <w:pStyle w:val="Standard"/>
        <w:rPr>
          <w:b/>
          <w:sz w:val="32"/>
          <w:szCs w:val="32"/>
          <w:u w:val="single"/>
        </w:rPr>
      </w:pPr>
    </w:p>
    <w:p w:rsidR="00A56D7F" w:rsidRDefault="00AA4774">
      <w:pPr>
        <w:pStyle w:val="Standard"/>
      </w:pPr>
      <w:r>
        <w:rPr>
          <w:b/>
          <w:color w:val="000000"/>
          <w:sz w:val="32"/>
          <w:szCs w:val="32"/>
          <w:u w:val="single"/>
        </w:rPr>
        <w:t>Necessary steps to follow:</w:t>
      </w:r>
    </w:p>
    <w:p w:rsidR="00A56D7F" w:rsidRDefault="00AA4774">
      <w:pPr>
        <w:pStyle w:val="Standard"/>
        <w:numPr>
          <w:ilvl w:val="0"/>
          <w:numId w:val="49"/>
        </w:numPr>
        <w:spacing w:after="0"/>
      </w:pPr>
      <w:r>
        <w:rPr>
          <w:rFonts w:cs="Calibri"/>
          <w:color w:val="000000"/>
          <w:sz w:val="32"/>
          <w:szCs w:val="32"/>
        </w:rPr>
        <w:t>Import Libraries</w:t>
      </w:r>
    </w:p>
    <w:p w:rsidR="00A56D7F" w:rsidRDefault="00AA4774">
      <w:pPr>
        <w:pStyle w:val="Standard"/>
        <w:numPr>
          <w:ilvl w:val="0"/>
          <w:numId w:val="8"/>
        </w:numPr>
        <w:spacing w:after="0"/>
      </w:pPr>
      <w:r>
        <w:rPr>
          <w:rFonts w:cs="Calibri"/>
          <w:color w:val="000000"/>
          <w:sz w:val="32"/>
          <w:szCs w:val="32"/>
        </w:rPr>
        <w:t>Load the Dataset</w:t>
      </w:r>
    </w:p>
    <w:p w:rsidR="00A56D7F" w:rsidRDefault="00AA4774">
      <w:pPr>
        <w:pStyle w:val="Standard"/>
        <w:numPr>
          <w:ilvl w:val="0"/>
          <w:numId w:val="8"/>
        </w:numPr>
        <w:spacing w:after="0"/>
      </w:pPr>
      <w:r>
        <w:rPr>
          <w:rFonts w:cs="Calibri"/>
          <w:color w:val="000000"/>
          <w:sz w:val="32"/>
          <w:szCs w:val="32"/>
        </w:rPr>
        <w:t>Exploratory Data Analysis (EDA)</w:t>
      </w:r>
    </w:p>
    <w:p w:rsidR="00A56D7F" w:rsidRDefault="00AA4774">
      <w:pPr>
        <w:pStyle w:val="Standard"/>
        <w:numPr>
          <w:ilvl w:val="0"/>
          <w:numId w:val="8"/>
        </w:numPr>
        <w:spacing w:after="0"/>
      </w:pPr>
      <w:r>
        <w:rPr>
          <w:rFonts w:cs="Calibri"/>
          <w:color w:val="000000"/>
          <w:sz w:val="32"/>
          <w:szCs w:val="32"/>
        </w:rPr>
        <w:t>Feature Engineering</w:t>
      </w:r>
    </w:p>
    <w:p w:rsidR="00A56D7F" w:rsidRDefault="00AA4774">
      <w:pPr>
        <w:pStyle w:val="Standard"/>
        <w:numPr>
          <w:ilvl w:val="0"/>
          <w:numId w:val="8"/>
        </w:numPr>
        <w:spacing w:after="0"/>
      </w:pPr>
      <w:r>
        <w:rPr>
          <w:rFonts w:cs="Calibri"/>
          <w:color w:val="000000"/>
          <w:sz w:val="32"/>
          <w:szCs w:val="32"/>
        </w:rPr>
        <w:t>Split the Data</w:t>
      </w:r>
    </w:p>
    <w:p w:rsidR="00A56D7F" w:rsidRDefault="00AA4774">
      <w:pPr>
        <w:pStyle w:val="Standard"/>
        <w:numPr>
          <w:ilvl w:val="0"/>
          <w:numId w:val="8"/>
        </w:numPr>
      </w:pPr>
      <w:r>
        <w:rPr>
          <w:rFonts w:cs="Calibri"/>
          <w:color w:val="000000"/>
          <w:sz w:val="32"/>
          <w:szCs w:val="32"/>
        </w:rPr>
        <w:t>Feature Scaling</w:t>
      </w:r>
    </w:p>
    <w:p w:rsidR="00A56D7F" w:rsidRDefault="00AA4774">
      <w:pPr>
        <w:pStyle w:val="Standard"/>
        <w:ind w:left="360"/>
      </w:pPr>
      <w:r>
        <w:rPr>
          <w:b/>
          <w:sz w:val="32"/>
          <w:szCs w:val="32"/>
          <w:u w:val="single"/>
        </w:rPr>
        <w:t>1.Import Libraries:</w:t>
      </w:r>
    </w:p>
    <w:p w:rsidR="00A56D7F" w:rsidRDefault="00AA4774">
      <w:pPr>
        <w:pStyle w:val="Standard"/>
        <w:ind w:left="360"/>
      </w:pPr>
      <w:r>
        <w:rPr>
          <w:sz w:val="32"/>
          <w:szCs w:val="32"/>
        </w:rPr>
        <w:t>Start by importing the necessary libraries for pre-processing and loading the data set of Air Q Assessment in Tamil Nadu in 2014.</w:t>
      </w:r>
    </w:p>
    <w:p w:rsidR="00A56D7F" w:rsidRDefault="00A56D7F">
      <w:pPr>
        <w:pStyle w:val="Standard"/>
        <w:ind w:left="360"/>
        <w:rPr>
          <w:sz w:val="32"/>
          <w:szCs w:val="32"/>
        </w:rPr>
      </w:pPr>
    </w:p>
    <w:p w:rsidR="00A56D7F" w:rsidRDefault="00AA4774">
      <w:pPr>
        <w:pStyle w:val="Standard"/>
        <w:ind w:left="360"/>
      </w:pPr>
      <w:r>
        <w:rPr>
          <w:b/>
          <w:sz w:val="32"/>
          <w:szCs w:val="32"/>
          <w:u w:val="single"/>
        </w:rPr>
        <w:t>Program:</w:t>
      </w:r>
    </w:p>
    <w:p w:rsidR="00A56D7F" w:rsidRDefault="00AA4774">
      <w:pPr>
        <w:pStyle w:val="Standard"/>
        <w:ind w:left="360"/>
      </w:pPr>
      <w:r>
        <w:rPr>
          <w:sz w:val="32"/>
          <w:szCs w:val="32"/>
        </w:rPr>
        <w:t xml:space="preserve">Import pandas as </w:t>
      </w:r>
      <w:proofErr w:type="spellStart"/>
      <w:r>
        <w:rPr>
          <w:sz w:val="32"/>
          <w:szCs w:val="32"/>
        </w:rPr>
        <w:t>pd</w:t>
      </w:r>
      <w:proofErr w:type="spellEnd"/>
    </w:p>
    <w:p w:rsidR="00A56D7F" w:rsidRDefault="00AA4774">
      <w:pPr>
        <w:pStyle w:val="Standard"/>
        <w:ind w:left="360"/>
      </w:pPr>
      <w:r>
        <w:rPr>
          <w:sz w:val="32"/>
          <w:szCs w:val="32"/>
        </w:rPr>
        <w:t xml:space="preserve">Import </w:t>
      </w:r>
      <w:proofErr w:type="spellStart"/>
      <w:r>
        <w:rPr>
          <w:sz w:val="32"/>
          <w:szCs w:val="32"/>
        </w:rPr>
        <w:t>numpy</w:t>
      </w:r>
      <w:proofErr w:type="spellEnd"/>
      <w:r>
        <w:rPr>
          <w:sz w:val="32"/>
          <w:szCs w:val="32"/>
        </w:rPr>
        <w:t xml:space="preserve"> as np</w:t>
      </w:r>
    </w:p>
    <w:p w:rsidR="00A56D7F" w:rsidRDefault="00AA4774">
      <w:pPr>
        <w:pStyle w:val="Standard"/>
        <w:ind w:left="360"/>
      </w:pPr>
      <w:r>
        <w:rPr>
          <w:sz w:val="32"/>
          <w:szCs w:val="32"/>
        </w:rPr>
        <w:t xml:space="preserve">From </w:t>
      </w:r>
      <w:proofErr w:type="spellStart"/>
      <w:r>
        <w:rPr>
          <w:sz w:val="32"/>
          <w:szCs w:val="32"/>
        </w:rPr>
        <w:t>sklearn.model_selection</w:t>
      </w:r>
      <w:proofErr w:type="spellEnd"/>
      <w:r>
        <w:rPr>
          <w:sz w:val="32"/>
          <w:szCs w:val="32"/>
        </w:rPr>
        <w:t xml:space="preserve"> import </w:t>
      </w:r>
      <w:proofErr w:type="spellStart"/>
      <w:r>
        <w:rPr>
          <w:sz w:val="32"/>
          <w:szCs w:val="32"/>
        </w:rPr>
        <w:t>train_test_split</w:t>
      </w:r>
      <w:proofErr w:type="spellEnd"/>
    </w:p>
    <w:p w:rsidR="00A56D7F" w:rsidRDefault="00AA4774">
      <w:pPr>
        <w:pStyle w:val="Standard"/>
        <w:ind w:left="360"/>
      </w:pPr>
      <w:r>
        <w:rPr>
          <w:sz w:val="32"/>
          <w:szCs w:val="32"/>
        </w:rPr>
        <w:t xml:space="preserve">From </w:t>
      </w:r>
      <w:proofErr w:type="spellStart"/>
      <w:r>
        <w:rPr>
          <w:sz w:val="32"/>
          <w:szCs w:val="32"/>
        </w:rPr>
        <w:t>sklearn.preprocessing</w:t>
      </w:r>
      <w:proofErr w:type="spellEnd"/>
      <w:r>
        <w:rPr>
          <w:sz w:val="32"/>
          <w:szCs w:val="32"/>
        </w:rPr>
        <w:t xml:space="preserve"> import </w:t>
      </w:r>
      <w:proofErr w:type="spellStart"/>
      <w:r>
        <w:rPr>
          <w:sz w:val="32"/>
          <w:szCs w:val="32"/>
        </w:rPr>
        <w:t>StandardScaler</w:t>
      </w:r>
      <w:proofErr w:type="spellEnd"/>
    </w:p>
    <w:p w:rsidR="00A56D7F" w:rsidRDefault="00A56D7F">
      <w:pPr>
        <w:pStyle w:val="Standard"/>
        <w:ind w:left="360"/>
        <w:rPr>
          <w:sz w:val="32"/>
          <w:szCs w:val="32"/>
        </w:rPr>
      </w:pPr>
    </w:p>
    <w:p w:rsidR="00A56D7F" w:rsidRDefault="00A56D7F">
      <w:pPr>
        <w:pStyle w:val="Standard"/>
        <w:ind w:left="360"/>
        <w:rPr>
          <w:b/>
          <w:sz w:val="32"/>
          <w:szCs w:val="32"/>
          <w:u w:val="single"/>
        </w:rPr>
      </w:pPr>
    </w:p>
    <w:p w:rsidR="00A56D7F" w:rsidRDefault="00AA4774">
      <w:pPr>
        <w:pStyle w:val="Standard"/>
        <w:ind w:left="360"/>
      </w:pPr>
      <w:r>
        <w:rPr>
          <w:b/>
          <w:sz w:val="32"/>
          <w:szCs w:val="32"/>
          <w:u w:val="single"/>
        </w:rPr>
        <w:t>2.Load the Dataset:</w:t>
      </w:r>
    </w:p>
    <w:p w:rsidR="00A56D7F" w:rsidRDefault="00AA4774">
      <w:pPr>
        <w:pStyle w:val="Standard"/>
        <w:ind w:left="360"/>
      </w:pPr>
      <w:r>
        <w:rPr>
          <w:sz w:val="32"/>
          <w:szCs w:val="32"/>
        </w:rPr>
        <w:t xml:space="preserve"> Load your dataset into a Pandas </w:t>
      </w:r>
      <w:proofErr w:type="spellStart"/>
      <w:r>
        <w:rPr>
          <w:sz w:val="32"/>
          <w:szCs w:val="32"/>
        </w:rPr>
        <w:t>Dataframe</w:t>
      </w:r>
      <w:proofErr w:type="spellEnd"/>
      <w:r>
        <w:rPr>
          <w:sz w:val="32"/>
          <w:szCs w:val="32"/>
        </w:rPr>
        <w:t>. You can typically find house price datasets in CSV format, but you can adapt this code to other formats as needed.</w:t>
      </w:r>
    </w:p>
    <w:p w:rsidR="00A56D7F" w:rsidRDefault="00AA4774">
      <w:pPr>
        <w:pStyle w:val="Standard"/>
        <w:ind w:left="360"/>
      </w:pPr>
      <w:r>
        <w:rPr>
          <w:sz w:val="32"/>
          <w:szCs w:val="32"/>
        </w:rPr>
        <w:t xml:space="preserve"> </w:t>
      </w:r>
      <w:r>
        <w:rPr>
          <w:b/>
          <w:sz w:val="32"/>
          <w:szCs w:val="32"/>
          <w:u w:val="single"/>
        </w:rPr>
        <w:t>Program:</w:t>
      </w:r>
    </w:p>
    <w:p w:rsidR="00A56D7F" w:rsidRDefault="00AA4774">
      <w:pPr>
        <w:pStyle w:val="Standard"/>
      </w:pPr>
      <w:r>
        <w:rPr>
          <w:sz w:val="32"/>
          <w:szCs w:val="32"/>
        </w:rPr>
        <w:t xml:space="preserve">     </w:t>
      </w:r>
      <w:proofErr w:type="spellStart"/>
      <w:r>
        <w:rPr>
          <w:sz w:val="32"/>
          <w:szCs w:val="32"/>
        </w:rPr>
        <w:t>df</w:t>
      </w:r>
      <w:proofErr w:type="spellEnd"/>
      <w:r>
        <w:rPr>
          <w:sz w:val="32"/>
          <w:szCs w:val="32"/>
        </w:rPr>
        <w:t xml:space="preserve"> = </w:t>
      </w:r>
      <w:proofErr w:type="spellStart"/>
      <w:r>
        <w:rPr>
          <w:sz w:val="32"/>
          <w:szCs w:val="32"/>
        </w:rPr>
        <w:t>pd.read_csv</w:t>
      </w:r>
      <w:proofErr w:type="spellEnd"/>
      <w:r>
        <w:rPr>
          <w:sz w:val="32"/>
          <w:szCs w:val="32"/>
        </w:rPr>
        <w:t>(‘ E:\cpcb_dly_aq_tamil_nadu_2014.csv ‘)</w:t>
      </w:r>
    </w:p>
    <w:p w:rsidR="00A56D7F" w:rsidRDefault="00AA4774">
      <w:pPr>
        <w:pStyle w:val="Standard"/>
      </w:pPr>
      <w:r>
        <w:rPr>
          <w:sz w:val="32"/>
          <w:szCs w:val="32"/>
        </w:rPr>
        <w:t xml:space="preserve">     </w:t>
      </w:r>
      <w:proofErr w:type="spellStart"/>
      <w:r>
        <w:rPr>
          <w:sz w:val="32"/>
          <w:szCs w:val="32"/>
        </w:rPr>
        <w:t>Pd.read</w:t>
      </w:r>
      <w:proofErr w:type="spellEnd"/>
      <w:r>
        <w:rPr>
          <w:sz w:val="32"/>
          <w:szCs w:val="32"/>
        </w:rPr>
        <w:t>()</w:t>
      </w:r>
    </w:p>
    <w:p w:rsidR="00A56D7F" w:rsidRDefault="00A56D7F">
      <w:pPr>
        <w:pStyle w:val="Standard"/>
        <w:rPr>
          <w:sz w:val="32"/>
          <w:szCs w:val="32"/>
        </w:rPr>
      </w:pPr>
    </w:p>
    <w:p w:rsidR="00A56D7F" w:rsidRDefault="00AA4774">
      <w:pPr>
        <w:pStyle w:val="Standard"/>
      </w:pPr>
      <w:r>
        <w:rPr>
          <w:sz w:val="32"/>
          <w:szCs w:val="32"/>
        </w:rPr>
        <w:t xml:space="preserve">    </w:t>
      </w:r>
      <w:r>
        <w:rPr>
          <w:b/>
          <w:sz w:val="32"/>
          <w:szCs w:val="32"/>
          <w:u w:val="single"/>
        </w:rPr>
        <w:t>3.Exploratory Data Analysis (EDA):</w:t>
      </w:r>
    </w:p>
    <w:p w:rsidR="00A56D7F" w:rsidRDefault="00AA4774">
      <w:pPr>
        <w:pStyle w:val="Standard"/>
        <w:ind w:left="360"/>
      </w:pPr>
      <w:r>
        <w:rPr>
          <w:sz w:val="32"/>
          <w:szCs w:val="32"/>
        </w:rPr>
        <w:t>Perform EDA to understand your data better. This includes       checking for missing values, exploring the data’s statistics, and visualizing it to identify patterns.</w:t>
      </w:r>
    </w:p>
    <w:p w:rsidR="00A56D7F" w:rsidRDefault="00AA4774">
      <w:pPr>
        <w:pStyle w:val="Standard"/>
        <w:ind w:left="360"/>
      </w:pPr>
      <w:r>
        <w:rPr>
          <w:sz w:val="32"/>
          <w:szCs w:val="32"/>
        </w:rPr>
        <w:t xml:space="preserve"> </w:t>
      </w:r>
      <w:r>
        <w:rPr>
          <w:b/>
          <w:sz w:val="32"/>
          <w:szCs w:val="32"/>
          <w:u w:val="single"/>
        </w:rPr>
        <w:t>Program:</w:t>
      </w:r>
    </w:p>
    <w:p w:rsidR="00A56D7F" w:rsidRDefault="00AA4774">
      <w:pPr>
        <w:pStyle w:val="Standard"/>
        <w:ind w:left="360"/>
      </w:pPr>
      <w:r>
        <w:rPr>
          <w:color w:val="079A35"/>
          <w:sz w:val="32"/>
          <w:szCs w:val="32"/>
        </w:rPr>
        <w:t># Check for missing values</w:t>
      </w:r>
    </w:p>
    <w:p w:rsidR="00A56D7F" w:rsidRDefault="00AA4774">
      <w:pPr>
        <w:pStyle w:val="Standard"/>
        <w:ind w:left="360"/>
      </w:pPr>
      <w:r>
        <w:rPr>
          <w:sz w:val="32"/>
          <w:szCs w:val="32"/>
        </w:rPr>
        <w:t xml:space="preserve"> Print(</w:t>
      </w:r>
      <w:proofErr w:type="spellStart"/>
      <w:r>
        <w:rPr>
          <w:sz w:val="32"/>
          <w:szCs w:val="32"/>
        </w:rPr>
        <w:t>df.isnull</w:t>
      </w:r>
      <w:proofErr w:type="spellEnd"/>
      <w:r>
        <w:rPr>
          <w:sz w:val="32"/>
          <w:szCs w:val="32"/>
        </w:rPr>
        <w:t>().sum())</w:t>
      </w:r>
    </w:p>
    <w:p w:rsidR="00A56D7F" w:rsidRDefault="00AA4774">
      <w:pPr>
        <w:pStyle w:val="Standard"/>
        <w:ind w:left="360"/>
      </w:pPr>
      <w:r>
        <w:rPr>
          <w:sz w:val="32"/>
          <w:szCs w:val="32"/>
        </w:rPr>
        <w:t xml:space="preserve"> </w:t>
      </w:r>
      <w:r>
        <w:rPr>
          <w:color w:val="079A35"/>
          <w:sz w:val="32"/>
          <w:szCs w:val="32"/>
        </w:rPr>
        <w:t># Explore statistics</w:t>
      </w:r>
    </w:p>
    <w:p w:rsidR="00A56D7F" w:rsidRDefault="00AA4774">
      <w:pPr>
        <w:pStyle w:val="Standard"/>
        <w:ind w:left="360"/>
      </w:pPr>
      <w:r>
        <w:rPr>
          <w:sz w:val="32"/>
          <w:szCs w:val="32"/>
        </w:rPr>
        <w:t xml:space="preserve"> Print(</w:t>
      </w:r>
      <w:proofErr w:type="spellStart"/>
      <w:r>
        <w:rPr>
          <w:sz w:val="32"/>
          <w:szCs w:val="32"/>
        </w:rPr>
        <w:t>df.describe</w:t>
      </w:r>
      <w:proofErr w:type="spellEnd"/>
      <w:r>
        <w:rPr>
          <w:sz w:val="32"/>
          <w:szCs w:val="32"/>
        </w:rPr>
        <w:t>())</w:t>
      </w:r>
    </w:p>
    <w:p w:rsidR="00A56D7F" w:rsidRDefault="00AA4774">
      <w:pPr>
        <w:pStyle w:val="Standard"/>
        <w:ind w:left="360"/>
      </w:pPr>
      <w:r>
        <w:rPr>
          <w:color w:val="079A35"/>
          <w:sz w:val="32"/>
          <w:szCs w:val="32"/>
        </w:rPr>
        <w:t># Visualize the data (e.g., histograms, scatter plots, etc.)</w:t>
      </w:r>
    </w:p>
    <w:p w:rsidR="00A56D7F" w:rsidRDefault="00A56D7F">
      <w:pPr>
        <w:pStyle w:val="Standard"/>
        <w:ind w:left="360"/>
        <w:rPr>
          <w:color w:val="079A35"/>
          <w:sz w:val="32"/>
          <w:szCs w:val="32"/>
        </w:rPr>
      </w:pPr>
    </w:p>
    <w:p w:rsidR="00A56D7F" w:rsidRDefault="00A56D7F">
      <w:pPr>
        <w:pStyle w:val="Standard"/>
        <w:ind w:left="360"/>
        <w:rPr>
          <w:b/>
          <w:sz w:val="32"/>
          <w:szCs w:val="32"/>
          <w:u w:val="single"/>
        </w:rPr>
      </w:pPr>
    </w:p>
    <w:p w:rsidR="00A56D7F" w:rsidRDefault="00AA4774">
      <w:pPr>
        <w:pStyle w:val="Standard"/>
        <w:ind w:left="360"/>
      </w:pPr>
      <w:r>
        <w:rPr>
          <w:b/>
          <w:sz w:val="32"/>
          <w:szCs w:val="32"/>
          <w:u w:val="single"/>
        </w:rPr>
        <w:t>4.Feature Engineering:</w:t>
      </w:r>
    </w:p>
    <w:p w:rsidR="00A56D7F" w:rsidRDefault="00AA4774">
      <w:pPr>
        <w:pStyle w:val="Standard"/>
        <w:ind w:left="360"/>
      </w:pPr>
      <w:r>
        <w:rPr>
          <w:sz w:val="32"/>
          <w:szCs w:val="32"/>
        </w:rPr>
        <w:t>Depending on your dataset, you may need to create new features or transform existing ones. This can involve one-hot encoding categorical variables, handling date/time data, or scaling numerical features.</w:t>
      </w:r>
    </w:p>
    <w:p w:rsidR="00A56D7F" w:rsidRDefault="00A56D7F">
      <w:pPr>
        <w:pStyle w:val="Standard"/>
        <w:ind w:left="360"/>
        <w:rPr>
          <w:sz w:val="32"/>
          <w:szCs w:val="32"/>
        </w:rPr>
      </w:pPr>
    </w:p>
    <w:p w:rsidR="00A56D7F" w:rsidRDefault="00A56D7F">
      <w:pPr>
        <w:pStyle w:val="Standard"/>
        <w:ind w:left="360"/>
        <w:rPr>
          <w:sz w:val="32"/>
          <w:szCs w:val="32"/>
        </w:rPr>
      </w:pPr>
    </w:p>
    <w:p w:rsidR="00A56D7F" w:rsidRDefault="00AA4774">
      <w:pPr>
        <w:pStyle w:val="Standard"/>
        <w:ind w:left="360"/>
      </w:pPr>
      <w:r>
        <w:rPr>
          <w:b/>
          <w:sz w:val="32"/>
          <w:szCs w:val="32"/>
          <w:u w:val="single"/>
        </w:rPr>
        <w:t>Program:</w:t>
      </w:r>
    </w:p>
    <w:p w:rsidR="00A56D7F" w:rsidRDefault="00AA4774">
      <w:pPr>
        <w:pStyle w:val="Standard"/>
        <w:ind w:left="360"/>
      </w:pPr>
      <w:r>
        <w:rPr>
          <w:color w:val="079A35"/>
          <w:sz w:val="32"/>
          <w:szCs w:val="32"/>
        </w:rPr>
        <w:t xml:space="preserve"> # Example: One-hot encoding for categorical variables</w:t>
      </w:r>
    </w:p>
    <w:p w:rsidR="00A56D7F" w:rsidRDefault="00AA4774">
      <w:pPr>
        <w:pStyle w:val="Standard"/>
        <w:ind w:left="360"/>
      </w:pPr>
      <w:r>
        <w:rPr>
          <w:sz w:val="32"/>
          <w:szCs w:val="32"/>
        </w:rPr>
        <w:t xml:space="preserve"> </w:t>
      </w:r>
      <w:proofErr w:type="spellStart"/>
      <w:r>
        <w:rPr>
          <w:sz w:val="32"/>
          <w:szCs w:val="32"/>
        </w:rPr>
        <w:t>df</w:t>
      </w:r>
      <w:proofErr w:type="spellEnd"/>
      <w:r>
        <w:rPr>
          <w:sz w:val="32"/>
          <w:szCs w:val="32"/>
        </w:rPr>
        <w:t xml:space="preserve"> = </w:t>
      </w:r>
      <w:proofErr w:type="spellStart"/>
      <w:r>
        <w:rPr>
          <w:sz w:val="32"/>
          <w:szCs w:val="32"/>
        </w:rPr>
        <w:t>pd.get_dummies</w:t>
      </w:r>
      <w:proofErr w:type="spellEnd"/>
      <w:r>
        <w:rPr>
          <w:sz w:val="32"/>
          <w:szCs w:val="32"/>
        </w:rPr>
        <w:t>(</w:t>
      </w:r>
      <w:proofErr w:type="spellStart"/>
      <w:r>
        <w:rPr>
          <w:sz w:val="32"/>
          <w:szCs w:val="32"/>
        </w:rPr>
        <w:t>df</w:t>
      </w:r>
      <w:proofErr w:type="spellEnd"/>
      <w:r>
        <w:rPr>
          <w:sz w:val="32"/>
          <w:szCs w:val="32"/>
        </w:rPr>
        <w:t>, columns=[‘ Avg. Area Income ‘,</w:t>
      </w:r>
    </w:p>
    <w:p w:rsidR="00A56D7F" w:rsidRDefault="00AA4774">
      <w:pPr>
        <w:pStyle w:val="Standard"/>
        <w:ind w:left="360"/>
      </w:pPr>
      <w:r>
        <w:rPr>
          <w:sz w:val="32"/>
          <w:szCs w:val="32"/>
        </w:rPr>
        <w:t xml:space="preserve"> ‘ Avg. </w:t>
      </w:r>
      <w:proofErr w:type="spellStart"/>
      <w:r>
        <w:rPr>
          <w:sz w:val="32"/>
          <w:szCs w:val="32"/>
        </w:rPr>
        <w:t>AreaHouse</w:t>
      </w:r>
      <w:proofErr w:type="spellEnd"/>
      <w:r>
        <w:rPr>
          <w:sz w:val="32"/>
          <w:szCs w:val="32"/>
        </w:rPr>
        <w:t xml:space="preserve"> Age ‘])</w:t>
      </w:r>
    </w:p>
    <w:p w:rsidR="00A56D7F" w:rsidRDefault="00A56D7F">
      <w:pPr>
        <w:pStyle w:val="Standard"/>
        <w:ind w:left="360"/>
        <w:rPr>
          <w:sz w:val="32"/>
          <w:szCs w:val="32"/>
        </w:rPr>
      </w:pPr>
    </w:p>
    <w:p w:rsidR="00A56D7F" w:rsidRDefault="00AA4774">
      <w:pPr>
        <w:pStyle w:val="Standard"/>
        <w:ind w:left="360"/>
      </w:pPr>
      <w:r>
        <w:rPr>
          <w:b/>
          <w:sz w:val="32"/>
          <w:szCs w:val="32"/>
          <w:u w:val="single"/>
        </w:rPr>
        <w:t>5.Split the Data:</w:t>
      </w:r>
    </w:p>
    <w:p w:rsidR="00A56D7F" w:rsidRDefault="00AA4774">
      <w:pPr>
        <w:pStyle w:val="Standard"/>
        <w:ind w:left="360"/>
      </w:pPr>
      <w:r>
        <w:rPr>
          <w:sz w:val="32"/>
          <w:szCs w:val="32"/>
        </w:rPr>
        <w:t>Split your dataset into training and testing sets. This helps you evaluate your model’s performance later.</w:t>
      </w:r>
    </w:p>
    <w:p w:rsidR="00A56D7F" w:rsidRDefault="00AA4774">
      <w:pPr>
        <w:pStyle w:val="Standard"/>
        <w:ind w:left="360"/>
      </w:pPr>
      <w:r>
        <w:rPr>
          <w:b/>
          <w:sz w:val="32"/>
          <w:szCs w:val="32"/>
          <w:u w:val="single"/>
        </w:rPr>
        <w:t>Program:</w:t>
      </w:r>
    </w:p>
    <w:p w:rsidR="00A56D7F" w:rsidRDefault="00AA4774">
      <w:pPr>
        <w:pStyle w:val="Standard"/>
        <w:ind w:left="360"/>
      </w:pPr>
      <w:r>
        <w:rPr>
          <w:sz w:val="32"/>
          <w:szCs w:val="32"/>
        </w:rPr>
        <w:t xml:space="preserve"> X = </w:t>
      </w:r>
      <w:proofErr w:type="spellStart"/>
      <w:r>
        <w:rPr>
          <w:sz w:val="32"/>
          <w:szCs w:val="32"/>
        </w:rPr>
        <w:t>df.drop</w:t>
      </w:r>
      <w:proofErr w:type="spellEnd"/>
      <w:r>
        <w:rPr>
          <w:sz w:val="32"/>
          <w:szCs w:val="32"/>
        </w:rPr>
        <w:t>(‘price’, axis=1)</w:t>
      </w:r>
      <w:r>
        <w:rPr>
          <w:color w:val="A5A5A5"/>
          <w:sz w:val="32"/>
          <w:szCs w:val="32"/>
        </w:rPr>
        <w:t xml:space="preserve"> </w:t>
      </w:r>
      <w:r>
        <w:rPr>
          <w:color w:val="079A35"/>
          <w:sz w:val="32"/>
          <w:szCs w:val="32"/>
        </w:rPr>
        <w:t># Features</w:t>
      </w:r>
    </w:p>
    <w:p w:rsidR="00A56D7F" w:rsidRDefault="00AA4774">
      <w:pPr>
        <w:pStyle w:val="Standard"/>
        <w:ind w:left="360"/>
      </w:pPr>
      <w:r>
        <w:rPr>
          <w:sz w:val="32"/>
          <w:szCs w:val="32"/>
        </w:rPr>
        <w:t xml:space="preserve"> Y = </w:t>
      </w:r>
      <w:proofErr w:type="spellStart"/>
      <w:r>
        <w:rPr>
          <w:sz w:val="32"/>
          <w:szCs w:val="32"/>
        </w:rPr>
        <w:t>df</w:t>
      </w:r>
      <w:proofErr w:type="spellEnd"/>
      <w:r>
        <w:rPr>
          <w:sz w:val="32"/>
          <w:szCs w:val="32"/>
        </w:rPr>
        <w:t xml:space="preserve">[‘price’] </w:t>
      </w:r>
      <w:r>
        <w:rPr>
          <w:color w:val="079A35"/>
          <w:sz w:val="32"/>
          <w:szCs w:val="32"/>
        </w:rPr>
        <w:t># Target variable</w:t>
      </w:r>
    </w:p>
    <w:p w:rsidR="00A56D7F" w:rsidRDefault="00AA4774">
      <w:pPr>
        <w:pStyle w:val="Standard"/>
        <w:ind w:left="360"/>
      </w:pPr>
      <w:r>
        <w:rPr>
          <w:sz w:val="32"/>
          <w:szCs w:val="32"/>
        </w:rPr>
        <w:t xml:space="preserve"> </w:t>
      </w:r>
      <w:proofErr w:type="spellStart"/>
      <w:r>
        <w:rPr>
          <w:sz w:val="32"/>
          <w:szCs w:val="32"/>
        </w:rPr>
        <w:t>X_train</w:t>
      </w:r>
      <w:proofErr w:type="spellEnd"/>
      <w:r>
        <w:rPr>
          <w:sz w:val="32"/>
          <w:szCs w:val="32"/>
        </w:rPr>
        <w:t xml:space="preserve">, </w:t>
      </w:r>
      <w:proofErr w:type="spellStart"/>
      <w:r>
        <w:rPr>
          <w:sz w:val="32"/>
          <w:szCs w:val="32"/>
        </w:rPr>
        <w:t>X_test</w:t>
      </w:r>
      <w:proofErr w:type="spellEnd"/>
      <w:r>
        <w:rPr>
          <w:sz w:val="32"/>
          <w:szCs w:val="32"/>
        </w:rPr>
        <w:t xml:space="preserve">, </w:t>
      </w:r>
      <w:proofErr w:type="spellStart"/>
      <w:r>
        <w:rPr>
          <w:sz w:val="32"/>
          <w:szCs w:val="32"/>
        </w:rPr>
        <w:t>y_train</w:t>
      </w:r>
      <w:proofErr w:type="spellEnd"/>
      <w:r>
        <w:rPr>
          <w:sz w:val="32"/>
          <w:szCs w:val="32"/>
        </w:rPr>
        <w:t xml:space="preserve">, </w:t>
      </w:r>
      <w:proofErr w:type="spellStart"/>
      <w:r>
        <w:rPr>
          <w:sz w:val="32"/>
          <w:szCs w:val="32"/>
        </w:rPr>
        <w:t>y_test</w:t>
      </w:r>
      <w:proofErr w:type="spellEnd"/>
      <w:r>
        <w:rPr>
          <w:sz w:val="32"/>
          <w:szCs w:val="32"/>
        </w:rPr>
        <w:t xml:space="preserve"> = </w:t>
      </w:r>
      <w:proofErr w:type="spellStart"/>
      <w:r>
        <w:rPr>
          <w:sz w:val="32"/>
          <w:szCs w:val="32"/>
        </w:rPr>
        <w:t>train_test_split</w:t>
      </w:r>
      <w:proofErr w:type="spellEnd"/>
      <w:r>
        <w:rPr>
          <w:sz w:val="32"/>
          <w:szCs w:val="32"/>
        </w:rPr>
        <w:t xml:space="preserve">(X, y, </w:t>
      </w:r>
      <w:proofErr w:type="spellStart"/>
      <w:r>
        <w:rPr>
          <w:sz w:val="32"/>
          <w:szCs w:val="32"/>
        </w:rPr>
        <w:t>test_size</w:t>
      </w:r>
      <w:proofErr w:type="spellEnd"/>
      <w:r>
        <w:rPr>
          <w:sz w:val="32"/>
          <w:szCs w:val="32"/>
        </w:rPr>
        <w:t xml:space="preserve">=0.2, </w:t>
      </w:r>
      <w:proofErr w:type="spellStart"/>
      <w:r>
        <w:rPr>
          <w:sz w:val="32"/>
          <w:szCs w:val="32"/>
        </w:rPr>
        <w:t>random_state</w:t>
      </w:r>
      <w:proofErr w:type="spellEnd"/>
      <w:r>
        <w:rPr>
          <w:sz w:val="32"/>
          <w:szCs w:val="32"/>
        </w:rPr>
        <w:t>=42)</w:t>
      </w:r>
    </w:p>
    <w:p w:rsidR="00A56D7F" w:rsidRDefault="00A56D7F">
      <w:pPr>
        <w:pStyle w:val="Standard"/>
        <w:ind w:left="360"/>
        <w:rPr>
          <w:sz w:val="32"/>
          <w:szCs w:val="32"/>
        </w:rPr>
      </w:pPr>
    </w:p>
    <w:p w:rsidR="00A56D7F" w:rsidRDefault="00A56D7F">
      <w:pPr>
        <w:pStyle w:val="Standard"/>
        <w:ind w:left="360"/>
        <w:rPr>
          <w:b/>
          <w:sz w:val="32"/>
          <w:szCs w:val="32"/>
          <w:u w:val="single"/>
        </w:rPr>
      </w:pPr>
    </w:p>
    <w:p w:rsidR="00A56D7F" w:rsidRDefault="00A56D7F">
      <w:pPr>
        <w:pStyle w:val="Standard"/>
        <w:ind w:left="360"/>
        <w:rPr>
          <w:b/>
          <w:sz w:val="32"/>
          <w:szCs w:val="32"/>
          <w:u w:val="single"/>
        </w:rPr>
      </w:pPr>
    </w:p>
    <w:p w:rsidR="00A56D7F" w:rsidRDefault="00AA4774">
      <w:pPr>
        <w:pStyle w:val="Standard"/>
        <w:ind w:left="360"/>
      </w:pPr>
      <w:r>
        <w:rPr>
          <w:b/>
          <w:sz w:val="32"/>
          <w:szCs w:val="32"/>
          <w:u w:val="single"/>
        </w:rPr>
        <w:t>6.Feature Scaling:</w:t>
      </w:r>
    </w:p>
    <w:p w:rsidR="00A56D7F" w:rsidRDefault="00AA4774">
      <w:pPr>
        <w:pStyle w:val="Standard"/>
        <w:ind w:left="360"/>
      </w:pPr>
      <w:r>
        <w:rPr>
          <w:sz w:val="32"/>
          <w:szCs w:val="32"/>
        </w:rPr>
        <w:t xml:space="preserve"> Apply feature scaling to normalize your data, ensuring that all features have similar scales. Standardization (scaling to mean=0 and </w:t>
      </w:r>
      <w:proofErr w:type="spellStart"/>
      <w:r>
        <w:rPr>
          <w:sz w:val="32"/>
          <w:szCs w:val="32"/>
        </w:rPr>
        <w:t>std</w:t>
      </w:r>
      <w:proofErr w:type="spellEnd"/>
      <w:r>
        <w:rPr>
          <w:sz w:val="32"/>
          <w:szCs w:val="32"/>
        </w:rPr>
        <w:t>=1) is a common choice.</w:t>
      </w:r>
    </w:p>
    <w:p w:rsidR="00A56D7F" w:rsidRDefault="00AA4774">
      <w:pPr>
        <w:pStyle w:val="Standard"/>
        <w:ind w:left="360"/>
      </w:pPr>
      <w:r>
        <w:rPr>
          <w:b/>
          <w:sz w:val="32"/>
          <w:szCs w:val="32"/>
          <w:u w:val="single"/>
        </w:rPr>
        <w:t>Program:</w:t>
      </w:r>
    </w:p>
    <w:p w:rsidR="00A56D7F" w:rsidRDefault="00AA4774">
      <w:pPr>
        <w:pStyle w:val="Standard"/>
        <w:ind w:left="360"/>
      </w:pPr>
      <w:proofErr w:type="spellStart"/>
      <w:r>
        <w:rPr>
          <w:sz w:val="32"/>
          <w:szCs w:val="32"/>
        </w:rPr>
        <w:t>Scaler</w:t>
      </w:r>
      <w:proofErr w:type="spellEnd"/>
      <w:r>
        <w:rPr>
          <w:sz w:val="32"/>
          <w:szCs w:val="32"/>
        </w:rPr>
        <w:t xml:space="preserve"> = </w:t>
      </w:r>
      <w:proofErr w:type="spellStart"/>
      <w:r>
        <w:rPr>
          <w:sz w:val="32"/>
          <w:szCs w:val="32"/>
        </w:rPr>
        <w:t>StandardScaler</w:t>
      </w:r>
      <w:proofErr w:type="spellEnd"/>
      <w:r>
        <w:rPr>
          <w:sz w:val="32"/>
          <w:szCs w:val="32"/>
        </w:rPr>
        <w:t xml:space="preserve">() </w:t>
      </w:r>
      <w:proofErr w:type="spellStart"/>
      <w:r>
        <w:rPr>
          <w:sz w:val="32"/>
          <w:szCs w:val="32"/>
        </w:rPr>
        <w:t>X_train</w:t>
      </w:r>
      <w:proofErr w:type="spellEnd"/>
      <w:r>
        <w:rPr>
          <w:sz w:val="32"/>
          <w:szCs w:val="32"/>
        </w:rPr>
        <w:t xml:space="preserve"> = </w:t>
      </w:r>
      <w:proofErr w:type="spellStart"/>
      <w:r>
        <w:rPr>
          <w:sz w:val="32"/>
          <w:szCs w:val="32"/>
        </w:rPr>
        <w:t>scaler.fit_transform</w:t>
      </w:r>
      <w:proofErr w:type="spellEnd"/>
      <w:r>
        <w:rPr>
          <w:sz w:val="32"/>
          <w:szCs w:val="32"/>
        </w:rPr>
        <w:t>(</w:t>
      </w:r>
      <w:proofErr w:type="spellStart"/>
      <w:r>
        <w:rPr>
          <w:sz w:val="32"/>
          <w:szCs w:val="32"/>
        </w:rPr>
        <w:t>X_train</w:t>
      </w:r>
      <w:proofErr w:type="spellEnd"/>
      <w:r>
        <w:rPr>
          <w:sz w:val="32"/>
          <w:szCs w:val="32"/>
        </w:rPr>
        <w:t xml:space="preserve">) </w:t>
      </w:r>
      <w:proofErr w:type="spellStart"/>
      <w:r>
        <w:rPr>
          <w:sz w:val="32"/>
          <w:szCs w:val="32"/>
        </w:rPr>
        <w:t>X_test</w:t>
      </w:r>
      <w:proofErr w:type="spellEnd"/>
      <w:r>
        <w:rPr>
          <w:sz w:val="32"/>
          <w:szCs w:val="32"/>
        </w:rPr>
        <w:t xml:space="preserve"> = </w:t>
      </w:r>
      <w:proofErr w:type="spellStart"/>
      <w:r>
        <w:rPr>
          <w:sz w:val="32"/>
          <w:szCs w:val="32"/>
        </w:rPr>
        <w:t>scaler.transform</w:t>
      </w:r>
      <w:proofErr w:type="spellEnd"/>
      <w:r>
        <w:rPr>
          <w:sz w:val="32"/>
          <w:szCs w:val="32"/>
        </w:rPr>
        <w:t>(</w:t>
      </w:r>
      <w:proofErr w:type="spellStart"/>
      <w:r>
        <w:rPr>
          <w:sz w:val="32"/>
          <w:szCs w:val="32"/>
        </w:rPr>
        <w:t>X_test</w:t>
      </w:r>
      <w:proofErr w:type="spellEnd"/>
      <w:r>
        <w:rPr>
          <w:sz w:val="32"/>
          <w:szCs w:val="32"/>
        </w:rPr>
        <w:t>)</w:t>
      </w:r>
    </w:p>
    <w:p w:rsidR="00A56D7F" w:rsidRDefault="00AA4774">
      <w:pPr>
        <w:pStyle w:val="Standard"/>
        <w:ind w:left="360"/>
      </w:pPr>
      <w:r>
        <w:rPr>
          <w:b/>
          <w:sz w:val="32"/>
          <w:szCs w:val="32"/>
          <w:u w:val="single"/>
        </w:rPr>
        <w:t>Importance of loading and processing dataset:</w:t>
      </w:r>
    </w:p>
    <w:p w:rsidR="00A56D7F" w:rsidRDefault="00AA4774">
      <w:pPr>
        <w:pStyle w:val="Standard"/>
        <w:ind w:left="360"/>
      </w:pPr>
      <w:r>
        <w:rPr>
          <w:sz w:val="32"/>
          <w:szCs w:val="32"/>
        </w:rPr>
        <w:t>Loading and pre-processing the dataset is an important first step in building any machine learning model. However, it is especially important for air quality assessment models.</w:t>
      </w:r>
    </w:p>
    <w:p w:rsidR="00A56D7F" w:rsidRDefault="00AA4774">
      <w:pPr>
        <w:pStyle w:val="Standard"/>
        <w:ind w:left="360"/>
      </w:pPr>
      <w:r>
        <w:rPr>
          <w:sz w:val="32"/>
          <w:szCs w:val="32"/>
        </w:rPr>
        <w:t>By loading and pre-processing the dataset, we can ensure that the machine learning algorithm is able to learn from the data effectively and accurately.</w:t>
      </w:r>
    </w:p>
    <w:p w:rsidR="00A56D7F" w:rsidRDefault="00AA4774">
      <w:pPr>
        <w:pStyle w:val="Standard"/>
        <w:ind w:left="360"/>
      </w:pPr>
      <w:r>
        <w:rPr>
          <w:sz w:val="32"/>
          <w:szCs w:val="32"/>
        </w:rPr>
        <w:t>To load and pre-process the air quality dataset for Tamil Nadu in 2014, we can follow these steps using Python and the Pandas library.</w:t>
      </w:r>
    </w:p>
    <w:p w:rsidR="00A56D7F" w:rsidRDefault="00A56D7F">
      <w:pPr>
        <w:pStyle w:val="Standard"/>
        <w:ind w:left="360"/>
        <w:rPr>
          <w:b/>
          <w:sz w:val="32"/>
          <w:szCs w:val="32"/>
          <w:u w:val="single"/>
        </w:rPr>
      </w:pPr>
    </w:p>
    <w:p w:rsidR="00A56D7F" w:rsidRDefault="00AA4774">
      <w:pPr>
        <w:pStyle w:val="Standard"/>
        <w:ind w:left="360"/>
      </w:pPr>
      <w:r>
        <w:rPr>
          <w:b/>
          <w:sz w:val="32"/>
          <w:szCs w:val="32"/>
          <w:u w:val="single"/>
        </w:rPr>
        <w:t>Import the necessary libraries:</w:t>
      </w:r>
    </w:p>
    <w:p w:rsidR="00A56D7F" w:rsidRDefault="00AA4774">
      <w:pPr>
        <w:pStyle w:val="Standard"/>
        <w:ind w:left="360"/>
      </w:pPr>
      <w:r>
        <w:rPr>
          <w:sz w:val="32"/>
          <w:szCs w:val="32"/>
        </w:rPr>
        <w:t xml:space="preserve">import pandas as </w:t>
      </w:r>
      <w:proofErr w:type="spellStart"/>
      <w:r>
        <w:rPr>
          <w:sz w:val="32"/>
          <w:szCs w:val="32"/>
        </w:rPr>
        <w:t>pd</w:t>
      </w:r>
      <w:proofErr w:type="spellEnd"/>
    </w:p>
    <w:p w:rsidR="00A56D7F" w:rsidRDefault="00A56D7F">
      <w:pPr>
        <w:pStyle w:val="Standard"/>
        <w:ind w:left="360"/>
        <w:rPr>
          <w:sz w:val="32"/>
          <w:szCs w:val="32"/>
        </w:rPr>
      </w:pPr>
    </w:p>
    <w:p w:rsidR="00A56D7F" w:rsidRDefault="00AA4774">
      <w:pPr>
        <w:pStyle w:val="Standard"/>
        <w:ind w:left="360"/>
      </w:pPr>
      <w:r>
        <w:rPr>
          <w:b/>
          <w:sz w:val="32"/>
          <w:szCs w:val="32"/>
          <w:u w:val="single"/>
        </w:rPr>
        <w:t xml:space="preserve">Load the dataset into a Pandas </w:t>
      </w:r>
      <w:proofErr w:type="spellStart"/>
      <w:r>
        <w:rPr>
          <w:b/>
          <w:sz w:val="32"/>
          <w:szCs w:val="32"/>
          <w:u w:val="single"/>
        </w:rPr>
        <w:t>DataFrame</w:t>
      </w:r>
      <w:proofErr w:type="spellEnd"/>
      <w:r>
        <w:rPr>
          <w:b/>
          <w:sz w:val="32"/>
          <w:szCs w:val="32"/>
          <w:u w:val="single"/>
        </w:rPr>
        <w:t>:</w:t>
      </w:r>
    </w:p>
    <w:p w:rsidR="00A56D7F" w:rsidRDefault="00AA4774">
      <w:pPr>
        <w:pStyle w:val="Standard"/>
        <w:ind w:left="360"/>
      </w:pPr>
      <w:proofErr w:type="spellStart"/>
      <w:r>
        <w:rPr>
          <w:sz w:val="32"/>
          <w:szCs w:val="32"/>
        </w:rPr>
        <w:t>file_path</w:t>
      </w:r>
      <w:proofErr w:type="spellEnd"/>
      <w:r>
        <w:rPr>
          <w:sz w:val="32"/>
          <w:szCs w:val="32"/>
        </w:rPr>
        <w:t xml:space="preserve"> = ‘cpcb_dly_aq_tamil_nadu_-2014.csv’</w:t>
      </w:r>
    </w:p>
    <w:p w:rsidR="00A56D7F" w:rsidRDefault="00AA4774">
      <w:pPr>
        <w:pStyle w:val="Standard"/>
        <w:ind w:left="360"/>
      </w:pPr>
      <w:proofErr w:type="spellStart"/>
      <w:r>
        <w:rPr>
          <w:sz w:val="32"/>
          <w:szCs w:val="32"/>
        </w:rPr>
        <w:t>df</w:t>
      </w:r>
      <w:proofErr w:type="spellEnd"/>
      <w:r>
        <w:rPr>
          <w:sz w:val="32"/>
          <w:szCs w:val="32"/>
        </w:rPr>
        <w:t xml:space="preserve"> = </w:t>
      </w:r>
      <w:proofErr w:type="spellStart"/>
      <w:r>
        <w:rPr>
          <w:sz w:val="32"/>
          <w:szCs w:val="32"/>
        </w:rPr>
        <w:t>pd.read_csv</w:t>
      </w:r>
      <w:proofErr w:type="spellEnd"/>
      <w:r>
        <w:rPr>
          <w:sz w:val="32"/>
          <w:szCs w:val="32"/>
        </w:rPr>
        <w:t>(</w:t>
      </w:r>
      <w:proofErr w:type="spellStart"/>
      <w:r>
        <w:rPr>
          <w:sz w:val="32"/>
          <w:szCs w:val="32"/>
        </w:rPr>
        <w:t>file_path</w:t>
      </w:r>
      <w:proofErr w:type="spellEnd"/>
      <w:r>
        <w:rPr>
          <w:sz w:val="32"/>
          <w:szCs w:val="32"/>
        </w:rPr>
        <w:t>)</w:t>
      </w:r>
    </w:p>
    <w:p w:rsidR="00A56D7F" w:rsidRDefault="00A56D7F">
      <w:pPr>
        <w:pStyle w:val="Standard"/>
        <w:ind w:left="360"/>
        <w:rPr>
          <w:sz w:val="32"/>
          <w:szCs w:val="32"/>
        </w:rPr>
      </w:pPr>
    </w:p>
    <w:p w:rsidR="00A56D7F" w:rsidRDefault="00AA4774">
      <w:pPr>
        <w:pStyle w:val="Standard"/>
        <w:ind w:left="360"/>
      </w:pPr>
      <w:r>
        <w:rPr>
          <w:b/>
          <w:sz w:val="32"/>
          <w:szCs w:val="32"/>
          <w:u w:val="single"/>
        </w:rPr>
        <w:t>Explore the dataset to get an understanding of its structure and contents:</w:t>
      </w:r>
    </w:p>
    <w:p w:rsidR="00A56D7F" w:rsidRDefault="00AA4774">
      <w:pPr>
        <w:pStyle w:val="Standard"/>
        <w:ind w:left="360"/>
      </w:pPr>
      <w:r>
        <w:rPr>
          <w:color w:val="079A35"/>
          <w:sz w:val="32"/>
          <w:szCs w:val="32"/>
        </w:rPr>
        <w:t># Display the first few rows of the dataset</w:t>
      </w:r>
    </w:p>
    <w:p w:rsidR="00A56D7F" w:rsidRDefault="00AA4774">
      <w:pPr>
        <w:pStyle w:val="Standard"/>
        <w:ind w:left="360"/>
      </w:pPr>
      <w:r>
        <w:rPr>
          <w:sz w:val="32"/>
          <w:szCs w:val="32"/>
        </w:rPr>
        <w:t>Print(</w:t>
      </w:r>
      <w:proofErr w:type="spellStart"/>
      <w:r>
        <w:rPr>
          <w:sz w:val="32"/>
          <w:szCs w:val="32"/>
        </w:rPr>
        <w:t>df.head</w:t>
      </w:r>
      <w:proofErr w:type="spellEnd"/>
      <w:r>
        <w:rPr>
          <w:sz w:val="32"/>
          <w:szCs w:val="32"/>
        </w:rPr>
        <w:t>())</w:t>
      </w:r>
    </w:p>
    <w:p w:rsidR="00A56D7F" w:rsidRDefault="00AA4774">
      <w:pPr>
        <w:pStyle w:val="Standard"/>
        <w:ind w:left="360"/>
      </w:pPr>
      <w:r>
        <w:rPr>
          <w:color w:val="079A35"/>
          <w:sz w:val="32"/>
          <w:szCs w:val="32"/>
        </w:rPr>
        <w:t># Get basic statistics of the dataset</w:t>
      </w:r>
    </w:p>
    <w:p w:rsidR="00A56D7F" w:rsidRDefault="00AA4774">
      <w:pPr>
        <w:pStyle w:val="Standard"/>
        <w:ind w:left="360"/>
      </w:pPr>
      <w:r>
        <w:rPr>
          <w:sz w:val="32"/>
          <w:szCs w:val="32"/>
        </w:rPr>
        <w:t>Print(</w:t>
      </w:r>
      <w:proofErr w:type="spellStart"/>
      <w:r>
        <w:rPr>
          <w:sz w:val="32"/>
          <w:szCs w:val="32"/>
        </w:rPr>
        <w:t>df.describe</w:t>
      </w:r>
      <w:proofErr w:type="spellEnd"/>
      <w:r>
        <w:rPr>
          <w:sz w:val="32"/>
          <w:szCs w:val="32"/>
        </w:rPr>
        <w:t>())</w:t>
      </w:r>
    </w:p>
    <w:p w:rsidR="00A56D7F" w:rsidRDefault="00A56D7F">
      <w:pPr>
        <w:pStyle w:val="Standard"/>
        <w:rPr>
          <w:sz w:val="32"/>
          <w:szCs w:val="32"/>
        </w:rPr>
      </w:pPr>
    </w:p>
    <w:p w:rsidR="00A56D7F" w:rsidRDefault="00AA4774">
      <w:pPr>
        <w:pStyle w:val="Standard"/>
      </w:pPr>
      <w:r>
        <w:rPr>
          <w:sz w:val="32"/>
          <w:szCs w:val="32"/>
        </w:rPr>
        <w:t xml:space="preserve">   </w:t>
      </w:r>
      <w:r>
        <w:rPr>
          <w:b/>
          <w:sz w:val="32"/>
          <w:szCs w:val="32"/>
          <w:u w:val="single"/>
        </w:rPr>
        <w:t>Data Pre-processing:</w:t>
      </w:r>
    </w:p>
    <w:p w:rsidR="00A56D7F" w:rsidRDefault="00AA4774">
      <w:pPr>
        <w:pStyle w:val="Standard"/>
        <w:ind w:left="360"/>
      </w:pPr>
      <w:r>
        <w:rPr>
          <w:sz w:val="32"/>
          <w:szCs w:val="32"/>
        </w:rPr>
        <w:t>Depending on the quality of our dataset and our analysis goals, we may need to perform various pre-processing steps, such as handling missing values, renaming columns, and converting data types. Here are some common pre-processing tasks:</w:t>
      </w:r>
    </w:p>
    <w:p w:rsidR="00A56D7F" w:rsidRDefault="00AA4774">
      <w:pPr>
        <w:pStyle w:val="Standard"/>
        <w:ind w:left="360"/>
      </w:pPr>
      <w:r>
        <w:rPr>
          <w:color w:val="0000FF"/>
          <w:sz w:val="32"/>
          <w:szCs w:val="32"/>
        </w:rPr>
        <w:t>Handling missing values:</w:t>
      </w:r>
    </w:p>
    <w:p w:rsidR="00A56D7F" w:rsidRDefault="00AA4774">
      <w:pPr>
        <w:pStyle w:val="Standard"/>
        <w:ind w:left="360"/>
      </w:pPr>
      <w:r>
        <w:rPr>
          <w:sz w:val="32"/>
          <w:szCs w:val="32"/>
        </w:rPr>
        <w:t xml:space="preserve">We can use methods like </w:t>
      </w:r>
      <w:proofErr w:type="spellStart"/>
      <w:r>
        <w:rPr>
          <w:sz w:val="32"/>
          <w:szCs w:val="32"/>
        </w:rPr>
        <w:t>fillna</w:t>
      </w:r>
      <w:proofErr w:type="spellEnd"/>
      <w:r>
        <w:rPr>
          <w:sz w:val="32"/>
          <w:szCs w:val="32"/>
        </w:rPr>
        <w:t xml:space="preserve">() or </w:t>
      </w:r>
      <w:proofErr w:type="spellStart"/>
      <w:r>
        <w:rPr>
          <w:sz w:val="32"/>
          <w:szCs w:val="32"/>
        </w:rPr>
        <w:t>dropna</w:t>
      </w:r>
      <w:proofErr w:type="spellEnd"/>
      <w:r>
        <w:rPr>
          <w:sz w:val="32"/>
          <w:szCs w:val="32"/>
        </w:rPr>
        <w:t>() to handle missing data.</w:t>
      </w:r>
    </w:p>
    <w:p w:rsidR="00A56D7F" w:rsidRDefault="00AA4774">
      <w:pPr>
        <w:pStyle w:val="Standard"/>
        <w:ind w:left="360"/>
      </w:pPr>
      <w:r>
        <w:rPr>
          <w:color w:val="0000FF"/>
          <w:sz w:val="32"/>
          <w:szCs w:val="32"/>
        </w:rPr>
        <w:t>Renaming columns:</w:t>
      </w:r>
    </w:p>
    <w:p w:rsidR="00A56D7F" w:rsidRDefault="00AA4774">
      <w:pPr>
        <w:pStyle w:val="Standard"/>
        <w:ind w:left="360"/>
      </w:pPr>
      <w:r>
        <w:rPr>
          <w:sz w:val="32"/>
          <w:szCs w:val="32"/>
        </w:rPr>
        <w:t>we can use rename() to give more meaningful names to columns.</w:t>
      </w:r>
    </w:p>
    <w:p w:rsidR="00A56D7F" w:rsidRDefault="00AA4774">
      <w:pPr>
        <w:pStyle w:val="Standard"/>
        <w:ind w:left="360"/>
      </w:pPr>
      <w:r>
        <w:rPr>
          <w:color w:val="0000FF"/>
          <w:sz w:val="32"/>
          <w:szCs w:val="32"/>
        </w:rPr>
        <w:t>Converting data types:</w:t>
      </w:r>
    </w:p>
    <w:p w:rsidR="00A56D7F" w:rsidRDefault="00AA4774">
      <w:pPr>
        <w:pStyle w:val="Standard"/>
        <w:ind w:left="360"/>
      </w:pPr>
      <w:r>
        <w:rPr>
          <w:sz w:val="32"/>
          <w:szCs w:val="32"/>
        </w:rPr>
        <w:t xml:space="preserve"> Ensure that numerical columns are of the correct data type (e.g., float or </w:t>
      </w:r>
      <w:proofErr w:type="spellStart"/>
      <w:r>
        <w:rPr>
          <w:sz w:val="32"/>
          <w:szCs w:val="32"/>
        </w:rPr>
        <w:t>int</w:t>
      </w:r>
      <w:proofErr w:type="spellEnd"/>
      <w:r>
        <w:rPr>
          <w:sz w:val="32"/>
          <w:szCs w:val="32"/>
        </w:rPr>
        <w:t>).</w:t>
      </w:r>
    </w:p>
    <w:p w:rsidR="00A56D7F" w:rsidRDefault="00AA4774">
      <w:pPr>
        <w:pStyle w:val="Standard"/>
        <w:ind w:left="360"/>
      </w:pPr>
      <w:r>
        <w:rPr>
          <w:sz w:val="32"/>
          <w:szCs w:val="32"/>
        </w:rPr>
        <w:t>For example, to handle missing values by filling them with the mean value for each column:</w:t>
      </w:r>
    </w:p>
    <w:p w:rsidR="00A56D7F" w:rsidRDefault="00AA4774">
      <w:pPr>
        <w:pStyle w:val="Standard"/>
        <w:ind w:left="360"/>
      </w:pPr>
      <w:r>
        <w:rPr>
          <w:color w:val="079A35"/>
          <w:sz w:val="32"/>
          <w:szCs w:val="32"/>
        </w:rPr>
        <w:t># Fill missing values with the mean of each column</w:t>
      </w:r>
    </w:p>
    <w:p w:rsidR="00A56D7F" w:rsidRDefault="00AA4774">
      <w:pPr>
        <w:pStyle w:val="Standard"/>
        <w:ind w:left="360"/>
      </w:pPr>
      <w:proofErr w:type="spellStart"/>
      <w:r>
        <w:rPr>
          <w:sz w:val="32"/>
          <w:szCs w:val="32"/>
        </w:rPr>
        <w:t>df</w:t>
      </w:r>
      <w:proofErr w:type="spellEnd"/>
      <w:r>
        <w:rPr>
          <w:sz w:val="32"/>
          <w:szCs w:val="32"/>
        </w:rPr>
        <w:t xml:space="preserve"> = </w:t>
      </w:r>
      <w:proofErr w:type="spellStart"/>
      <w:r>
        <w:rPr>
          <w:sz w:val="32"/>
          <w:szCs w:val="32"/>
        </w:rPr>
        <w:t>df.fillna</w:t>
      </w:r>
      <w:proofErr w:type="spellEnd"/>
      <w:r>
        <w:rPr>
          <w:sz w:val="32"/>
          <w:szCs w:val="32"/>
        </w:rPr>
        <w:t>(</w:t>
      </w:r>
      <w:proofErr w:type="spellStart"/>
      <w:r>
        <w:rPr>
          <w:sz w:val="32"/>
          <w:szCs w:val="32"/>
        </w:rPr>
        <w:t>df.mean</w:t>
      </w:r>
      <w:proofErr w:type="spellEnd"/>
      <w:r>
        <w:rPr>
          <w:sz w:val="32"/>
          <w:szCs w:val="32"/>
        </w:rPr>
        <w:t>())</w:t>
      </w:r>
    </w:p>
    <w:p w:rsidR="00A56D7F" w:rsidRDefault="00A56D7F">
      <w:pPr>
        <w:pStyle w:val="Standard"/>
        <w:ind w:left="360"/>
        <w:rPr>
          <w:b/>
          <w:sz w:val="32"/>
          <w:szCs w:val="32"/>
          <w:u w:val="single"/>
        </w:rPr>
      </w:pPr>
    </w:p>
    <w:p w:rsidR="00A56D7F" w:rsidRDefault="00AA4774">
      <w:pPr>
        <w:pStyle w:val="Standard"/>
        <w:ind w:left="360"/>
      </w:pPr>
      <w:r>
        <w:rPr>
          <w:b/>
          <w:sz w:val="32"/>
          <w:szCs w:val="32"/>
          <w:u w:val="single"/>
        </w:rPr>
        <w:t>Filter the dataset for the year 2014:</w:t>
      </w:r>
    </w:p>
    <w:p w:rsidR="00A56D7F" w:rsidRDefault="00AA4774">
      <w:pPr>
        <w:pStyle w:val="Standard"/>
        <w:ind w:left="360"/>
      </w:pPr>
      <w:r>
        <w:rPr>
          <w:color w:val="079A35"/>
          <w:sz w:val="32"/>
          <w:szCs w:val="32"/>
        </w:rPr>
        <w:t># dataset has a ‘date’ column</w:t>
      </w:r>
    </w:p>
    <w:p w:rsidR="00A56D7F" w:rsidRDefault="00AA4774">
      <w:pPr>
        <w:pStyle w:val="Standard"/>
        <w:ind w:left="360"/>
      </w:pPr>
      <w:proofErr w:type="spellStart"/>
      <w:r>
        <w:rPr>
          <w:sz w:val="32"/>
          <w:szCs w:val="32"/>
        </w:rPr>
        <w:t>df</w:t>
      </w:r>
      <w:proofErr w:type="spellEnd"/>
      <w:r>
        <w:rPr>
          <w:sz w:val="32"/>
          <w:szCs w:val="32"/>
        </w:rPr>
        <w:t xml:space="preserve">[‘date’] = </w:t>
      </w:r>
      <w:proofErr w:type="spellStart"/>
      <w:r>
        <w:rPr>
          <w:sz w:val="32"/>
          <w:szCs w:val="32"/>
        </w:rPr>
        <w:t>pd.to_datetime</w:t>
      </w:r>
      <w:proofErr w:type="spellEnd"/>
      <w:r>
        <w:rPr>
          <w:sz w:val="32"/>
          <w:szCs w:val="32"/>
        </w:rPr>
        <w:t>(</w:t>
      </w:r>
      <w:proofErr w:type="spellStart"/>
      <w:r>
        <w:rPr>
          <w:sz w:val="32"/>
          <w:szCs w:val="32"/>
        </w:rPr>
        <w:t>df</w:t>
      </w:r>
      <w:proofErr w:type="spellEnd"/>
      <w:r>
        <w:rPr>
          <w:sz w:val="32"/>
          <w:szCs w:val="32"/>
        </w:rPr>
        <w:t>[‘date’])</w:t>
      </w:r>
    </w:p>
    <w:p w:rsidR="00A56D7F" w:rsidRDefault="00AA4774">
      <w:pPr>
        <w:pStyle w:val="Standard"/>
        <w:ind w:left="360"/>
      </w:pPr>
      <w:r>
        <w:rPr>
          <w:color w:val="A5A5A5"/>
          <w:sz w:val="32"/>
          <w:szCs w:val="32"/>
        </w:rPr>
        <w:t xml:space="preserve"> </w:t>
      </w:r>
      <w:r>
        <w:rPr>
          <w:color w:val="079A35"/>
          <w:sz w:val="32"/>
          <w:szCs w:val="32"/>
        </w:rPr>
        <w:t xml:space="preserve"># Convert the ‘date’ column to </w:t>
      </w:r>
      <w:proofErr w:type="spellStart"/>
      <w:r>
        <w:rPr>
          <w:color w:val="079A35"/>
          <w:sz w:val="32"/>
          <w:szCs w:val="32"/>
        </w:rPr>
        <w:t>datetime</w:t>
      </w:r>
      <w:proofErr w:type="spellEnd"/>
    </w:p>
    <w:p w:rsidR="00A56D7F" w:rsidRDefault="00AA4774">
      <w:pPr>
        <w:pStyle w:val="Standard"/>
        <w:ind w:left="360"/>
      </w:pPr>
      <w:r>
        <w:rPr>
          <w:sz w:val="32"/>
          <w:szCs w:val="32"/>
        </w:rPr>
        <w:t xml:space="preserve">df_2014 = </w:t>
      </w:r>
      <w:proofErr w:type="spellStart"/>
      <w:r>
        <w:rPr>
          <w:sz w:val="32"/>
          <w:szCs w:val="32"/>
        </w:rPr>
        <w:t>df</w:t>
      </w:r>
      <w:proofErr w:type="spellEnd"/>
      <w:r>
        <w:rPr>
          <w:sz w:val="32"/>
          <w:szCs w:val="32"/>
        </w:rPr>
        <w:t>[</w:t>
      </w:r>
      <w:proofErr w:type="spellStart"/>
      <w:r>
        <w:rPr>
          <w:sz w:val="32"/>
          <w:szCs w:val="32"/>
        </w:rPr>
        <w:t>df</w:t>
      </w:r>
      <w:proofErr w:type="spellEnd"/>
      <w:r>
        <w:rPr>
          <w:sz w:val="32"/>
          <w:szCs w:val="32"/>
        </w:rPr>
        <w:t>[‘date’].</w:t>
      </w:r>
      <w:proofErr w:type="spellStart"/>
      <w:r>
        <w:rPr>
          <w:sz w:val="32"/>
          <w:szCs w:val="32"/>
        </w:rPr>
        <w:t>dt.year</w:t>
      </w:r>
      <w:proofErr w:type="spellEnd"/>
      <w:r>
        <w:rPr>
          <w:sz w:val="32"/>
          <w:szCs w:val="32"/>
        </w:rPr>
        <w:t xml:space="preserve"> == 2014]</w:t>
      </w:r>
    </w:p>
    <w:p w:rsidR="00A56D7F" w:rsidRDefault="00AA4774">
      <w:pPr>
        <w:pStyle w:val="Standard"/>
        <w:ind w:left="360"/>
      </w:pPr>
      <w:r>
        <w:rPr>
          <w:sz w:val="32"/>
          <w:szCs w:val="32"/>
        </w:rPr>
        <w:t>Now, we have a Pandas Data Frame df_2014 containing the air quality data for Tamil Nadu in 2014.</w:t>
      </w:r>
    </w:p>
    <w:p w:rsidR="00A56D7F" w:rsidRDefault="00AA4774">
      <w:pPr>
        <w:pStyle w:val="Standard"/>
        <w:ind w:left="360"/>
      </w:pPr>
      <w:r>
        <w:rPr>
          <w:sz w:val="32"/>
          <w:szCs w:val="32"/>
        </w:rPr>
        <w:t>Remember to adjust these steps according to the actual structure and quality of our dataset. Data pre-processing often depends on the specific characteristics of our data and the objectives of our analysis.</w:t>
      </w:r>
    </w:p>
    <w:p w:rsidR="00A56D7F" w:rsidRDefault="00AA4774">
      <w:pPr>
        <w:pStyle w:val="Standard"/>
        <w:ind w:left="360"/>
      </w:pPr>
      <w:r>
        <w:rPr>
          <w:b/>
          <w:sz w:val="36"/>
          <w:szCs w:val="36"/>
        </w:rPr>
        <w:t>How to overcome the challenges of loading and pre-processing a air quality analysis in Tamil Nadu in 2014 dataset:</w:t>
      </w:r>
    </w:p>
    <w:p w:rsidR="00A56D7F" w:rsidRDefault="00AA4774">
      <w:pPr>
        <w:pStyle w:val="Standard"/>
        <w:ind w:left="360"/>
      </w:pPr>
      <w:r>
        <w:rPr>
          <w:sz w:val="32"/>
          <w:szCs w:val="32"/>
        </w:rPr>
        <w:t>There are a number of things that can be done to overcome the challenges of loading and pre-processing a air quality analysis in Tamil Nadu in 2014 .</w:t>
      </w:r>
    </w:p>
    <w:p w:rsidR="00A56D7F" w:rsidRDefault="00A56D7F">
      <w:pPr>
        <w:pStyle w:val="Standard"/>
        <w:ind w:left="360"/>
        <w:rPr>
          <w:sz w:val="32"/>
          <w:szCs w:val="32"/>
        </w:rPr>
      </w:pPr>
    </w:p>
    <w:p w:rsidR="00A56D7F" w:rsidRDefault="00AA4774">
      <w:pPr>
        <w:pStyle w:val="Standard"/>
        <w:numPr>
          <w:ilvl w:val="0"/>
          <w:numId w:val="50"/>
        </w:numPr>
      </w:pPr>
      <w:r>
        <w:rPr>
          <w:rFonts w:cs="Calibri"/>
          <w:b/>
          <w:color w:val="000000"/>
          <w:sz w:val="32"/>
          <w:szCs w:val="32"/>
          <w:u w:val="single"/>
        </w:rPr>
        <w:t>Use a data pre-processing library:</w:t>
      </w:r>
    </w:p>
    <w:p w:rsidR="00A56D7F" w:rsidRDefault="00AA4774">
      <w:pPr>
        <w:pStyle w:val="Standard"/>
        <w:ind w:left="360"/>
      </w:pPr>
      <w:r>
        <w:rPr>
          <w:sz w:val="32"/>
          <w:szCs w:val="32"/>
        </w:rPr>
        <w:t>There are a number of libraries available that can help with data pre-processing tasks, such as handling missing values, encoding categorical variables, and scaling the features.</w:t>
      </w:r>
    </w:p>
    <w:p w:rsidR="00A56D7F" w:rsidRDefault="00A56D7F">
      <w:pPr>
        <w:pStyle w:val="Standard"/>
        <w:ind w:left="360"/>
        <w:rPr>
          <w:sz w:val="32"/>
          <w:szCs w:val="32"/>
        </w:rPr>
      </w:pPr>
    </w:p>
    <w:p w:rsidR="00A56D7F" w:rsidRDefault="00AA4774">
      <w:pPr>
        <w:pStyle w:val="Standard"/>
        <w:numPr>
          <w:ilvl w:val="0"/>
          <w:numId w:val="51"/>
        </w:numPr>
      </w:pPr>
      <w:r>
        <w:rPr>
          <w:rFonts w:cs="Calibri"/>
          <w:b/>
          <w:color w:val="000000"/>
          <w:sz w:val="32"/>
          <w:szCs w:val="32"/>
          <w:u w:val="single"/>
        </w:rPr>
        <w:t>Carefully consider the specific needs of your model:</w:t>
      </w:r>
    </w:p>
    <w:p w:rsidR="00A56D7F" w:rsidRDefault="00AA4774">
      <w:pPr>
        <w:pStyle w:val="Standard"/>
        <w:ind w:left="360"/>
      </w:pPr>
      <w:r>
        <w:rPr>
          <w:sz w:val="32"/>
          <w:szCs w:val="32"/>
        </w:rPr>
        <w:t>The best way to pre-process the data will depend on the specific machine learning algorithm that you are using. It is important to carefully consider the requirements of the algorithm and to pre-processes the data in a way that is compatible with the algorithm.</w:t>
      </w:r>
    </w:p>
    <w:p w:rsidR="00A56D7F" w:rsidRDefault="00A56D7F">
      <w:pPr>
        <w:pStyle w:val="Standard"/>
        <w:ind w:left="360"/>
        <w:rPr>
          <w:sz w:val="32"/>
          <w:szCs w:val="32"/>
        </w:rPr>
      </w:pPr>
    </w:p>
    <w:p w:rsidR="00A56D7F" w:rsidRDefault="00AA4774">
      <w:pPr>
        <w:pStyle w:val="Standard"/>
        <w:numPr>
          <w:ilvl w:val="0"/>
          <w:numId w:val="52"/>
        </w:numPr>
      </w:pPr>
      <w:r>
        <w:rPr>
          <w:rFonts w:cs="Calibri"/>
          <w:b/>
          <w:color w:val="000000"/>
          <w:sz w:val="32"/>
          <w:szCs w:val="32"/>
          <w:u w:val="single"/>
        </w:rPr>
        <w:t>Validate the pre-processed data:</w:t>
      </w:r>
    </w:p>
    <w:p w:rsidR="00A56D7F" w:rsidRDefault="00AA4774">
      <w:pPr>
        <w:pStyle w:val="Standard"/>
        <w:ind w:left="360"/>
      </w:pPr>
      <w:r>
        <w:rPr>
          <w:sz w:val="32"/>
          <w:szCs w:val="32"/>
        </w:rPr>
        <w:t>It is important to validate the pre-processed data to ensure that it is in a format that can be used by the machine learning algorithm and that it is of high quality. This can be done by inspecting the data visually or by using statistical methods.</w:t>
      </w:r>
    </w:p>
    <w:p w:rsidR="00A56D7F" w:rsidRDefault="00A56D7F">
      <w:pPr>
        <w:pStyle w:val="Standard"/>
        <w:ind w:left="360"/>
        <w:rPr>
          <w:sz w:val="32"/>
          <w:szCs w:val="32"/>
        </w:rPr>
      </w:pPr>
    </w:p>
    <w:p w:rsidR="00A56D7F" w:rsidRDefault="00AA4774">
      <w:pPr>
        <w:pStyle w:val="Standard"/>
        <w:ind w:left="360"/>
      </w:pPr>
      <w:r>
        <w:rPr>
          <w:b/>
          <w:sz w:val="32"/>
          <w:szCs w:val="32"/>
          <w:u w:val="single"/>
        </w:rPr>
        <w:t>1.Loading the dataset:</w:t>
      </w:r>
    </w:p>
    <w:p w:rsidR="00A56D7F" w:rsidRDefault="00AA4774">
      <w:pPr>
        <w:pStyle w:val="Standard"/>
        <w:numPr>
          <w:ilvl w:val="0"/>
          <w:numId w:val="6"/>
        </w:numPr>
        <w:spacing w:after="0"/>
      </w:pPr>
      <w:r>
        <w:rPr>
          <w:rFonts w:cs="Calibri"/>
          <w:color w:val="000000"/>
          <w:sz w:val="32"/>
          <w:szCs w:val="32"/>
        </w:rPr>
        <w:t>Loading the dataset using machine learning is the process of bringing the data into the machine learning environment so that it can be used to train and evaluate a model.</w:t>
      </w:r>
    </w:p>
    <w:p w:rsidR="00A56D7F" w:rsidRDefault="00AA4774">
      <w:pPr>
        <w:pStyle w:val="Standard"/>
        <w:numPr>
          <w:ilvl w:val="0"/>
          <w:numId w:val="6"/>
        </w:numPr>
      </w:pPr>
      <w:r>
        <w:rPr>
          <w:rFonts w:cs="Calibri"/>
          <w:color w:val="000000"/>
          <w:sz w:val="32"/>
          <w:szCs w:val="32"/>
        </w:rPr>
        <w:t>The specific steps involved in loading the dataset will vary depending on the machine learning library or framework that is being used. However, there are some general steps that are common to most machine learning frameworks:</w:t>
      </w:r>
    </w:p>
    <w:p w:rsidR="00A56D7F" w:rsidRDefault="00A56D7F">
      <w:pPr>
        <w:pStyle w:val="Standard"/>
        <w:ind w:left="1080"/>
        <w:rPr>
          <w:sz w:val="32"/>
          <w:szCs w:val="32"/>
        </w:rPr>
      </w:pPr>
    </w:p>
    <w:p w:rsidR="00A56D7F" w:rsidRDefault="00A56D7F">
      <w:pPr>
        <w:pStyle w:val="Standard"/>
        <w:ind w:left="1080"/>
        <w:rPr>
          <w:sz w:val="32"/>
          <w:szCs w:val="32"/>
        </w:rPr>
      </w:pPr>
    </w:p>
    <w:p w:rsidR="00A56D7F" w:rsidRDefault="00A56D7F">
      <w:pPr>
        <w:pStyle w:val="Standard"/>
        <w:ind w:left="1080"/>
        <w:rPr>
          <w:sz w:val="32"/>
          <w:szCs w:val="32"/>
        </w:rPr>
      </w:pPr>
    </w:p>
    <w:p w:rsidR="00A56D7F" w:rsidRDefault="00A56D7F">
      <w:pPr>
        <w:pStyle w:val="Standard"/>
        <w:ind w:left="1080"/>
        <w:rPr>
          <w:sz w:val="32"/>
          <w:szCs w:val="32"/>
        </w:rPr>
      </w:pPr>
    </w:p>
    <w:p w:rsidR="00A56D7F" w:rsidRDefault="00AA4774">
      <w:pPr>
        <w:pStyle w:val="Standard"/>
        <w:ind w:left="360"/>
      </w:pPr>
      <w:r>
        <w:rPr>
          <w:b/>
          <w:sz w:val="32"/>
          <w:szCs w:val="32"/>
          <w:u w:val="single"/>
        </w:rPr>
        <w:t>a. Identify the dataset:</w:t>
      </w:r>
    </w:p>
    <w:p w:rsidR="00A56D7F" w:rsidRDefault="00AA4774">
      <w:pPr>
        <w:pStyle w:val="Standard"/>
        <w:ind w:left="360"/>
      </w:pPr>
      <w:r>
        <w:rPr>
          <w:sz w:val="32"/>
          <w:szCs w:val="32"/>
        </w:rPr>
        <w:t>The first step is to identify the dataset that you want to load. This dataset may be stored in a local file, in a database, or in a cloud storage service.</w:t>
      </w:r>
    </w:p>
    <w:p w:rsidR="00A56D7F" w:rsidRDefault="00AA4774">
      <w:pPr>
        <w:pStyle w:val="Standard"/>
        <w:ind w:left="360"/>
      </w:pPr>
      <w:r>
        <w:rPr>
          <w:b/>
          <w:sz w:val="32"/>
          <w:szCs w:val="32"/>
          <w:u w:val="single"/>
        </w:rPr>
        <w:t>b. Load the dataset:</w:t>
      </w:r>
    </w:p>
    <w:p w:rsidR="00A56D7F" w:rsidRDefault="00AA4774">
      <w:pPr>
        <w:pStyle w:val="Standard"/>
        <w:ind w:left="360"/>
      </w:pPr>
      <w:r>
        <w:rPr>
          <w:sz w:val="32"/>
          <w:szCs w:val="32"/>
        </w:rPr>
        <w:t>Once you have identified the dataset, you need to load it into the machine learning environment. This may involve using a built-in function in the machine learning library, or it may involve writing your own code.</w:t>
      </w:r>
    </w:p>
    <w:p w:rsidR="00A56D7F" w:rsidRDefault="00AA4774">
      <w:pPr>
        <w:pStyle w:val="Standard"/>
        <w:ind w:left="360"/>
      </w:pPr>
      <w:r>
        <w:rPr>
          <w:b/>
          <w:sz w:val="32"/>
          <w:szCs w:val="32"/>
          <w:u w:val="single"/>
        </w:rPr>
        <w:t>c. Pre-process the dataset:</w:t>
      </w:r>
    </w:p>
    <w:p w:rsidR="00A56D7F" w:rsidRDefault="00AA4774">
      <w:pPr>
        <w:pStyle w:val="Standard"/>
        <w:ind w:left="360"/>
      </w:pPr>
      <w:r>
        <w:rPr>
          <w:sz w:val="32"/>
          <w:szCs w:val="32"/>
        </w:rPr>
        <w:t>Once the dataset is loaded into the machine learning environment ,you may need to pre process it before you can start training and evaluating your model. This may involve cleaning the data, transforming the data into a suitable format, and splitting the data into training and test sets.</w:t>
      </w:r>
    </w:p>
    <w:p w:rsidR="00A56D7F" w:rsidRDefault="00AA4774">
      <w:pPr>
        <w:pStyle w:val="Standard"/>
        <w:ind w:left="360"/>
      </w:pPr>
      <w:r>
        <w:rPr>
          <w:b/>
          <w:sz w:val="36"/>
          <w:szCs w:val="36"/>
          <w:u w:val="single"/>
        </w:rPr>
        <w:t>Program:</w:t>
      </w:r>
    </w:p>
    <w:p w:rsidR="00A56D7F" w:rsidRDefault="00AA4774">
      <w:pPr>
        <w:pStyle w:val="Standard"/>
        <w:ind w:left="360"/>
      </w:pPr>
      <w:r>
        <w:rPr>
          <w:sz w:val="32"/>
          <w:szCs w:val="32"/>
        </w:rPr>
        <w:t xml:space="preserve">import </w:t>
      </w:r>
      <w:proofErr w:type="spellStart"/>
      <w:r>
        <w:rPr>
          <w:sz w:val="32"/>
          <w:szCs w:val="32"/>
        </w:rPr>
        <w:t>numpy</w:t>
      </w:r>
      <w:proofErr w:type="spellEnd"/>
      <w:r>
        <w:rPr>
          <w:sz w:val="32"/>
          <w:szCs w:val="32"/>
        </w:rPr>
        <w:t xml:space="preserve"> as np</w:t>
      </w:r>
      <w:r>
        <w:rPr>
          <w:color w:val="079A35"/>
          <w:sz w:val="32"/>
          <w:szCs w:val="32"/>
        </w:rPr>
        <w:t xml:space="preserve"> # linear algebra</w:t>
      </w:r>
    </w:p>
    <w:p w:rsidR="00A56D7F" w:rsidRDefault="00AA4774">
      <w:pPr>
        <w:pStyle w:val="Standard"/>
        <w:ind w:left="360"/>
      </w:pPr>
      <w:r>
        <w:rPr>
          <w:sz w:val="32"/>
          <w:szCs w:val="32"/>
        </w:rPr>
        <w:t xml:space="preserve">import pandas as </w:t>
      </w:r>
      <w:proofErr w:type="spellStart"/>
      <w:r>
        <w:rPr>
          <w:sz w:val="32"/>
          <w:szCs w:val="32"/>
        </w:rPr>
        <w:t>pd</w:t>
      </w:r>
      <w:proofErr w:type="spellEnd"/>
      <w:r>
        <w:rPr>
          <w:color w:val="A5A5A5"/>
          <w:sz w:val="32"/>
          <w:szCs w:val="32"/>
        </w:rPr>
        <w:t xml:space="preserve"> </w:t>
      </w:r>
      <w:r>
        <w:rPr>
          <w:color w:val="079A35"/>
          <w:sz w:val="32"/>
          <w:szCs w:val="32"/>
        </w:rPr>
        <w:t xml:space="preserve"># data processing, CSV file I/O (e.g. </w:t>
      </w:r>
      <w:proofErr w:type="spellStart"/>
      <w:r>
        <w:rPr>
          <w:color w:val="079A35"/>
          <w:sz w:val="32"/>
          <w:szCs w:val="32"/>
        </w:rPr>
        <w:t>pd.read_csv</w:t>
      </w:r>
      <w:proofErr w:type="spellEnd"/>
      <w:r>
        <w:rPr>
          <w:color w:val="079A35"/>
          <w:sz w:val="32"/>
          <w:szCs w:val="32"/>
        </w:rPr>
        <w:t>)</w:t>
      </w:r>
    </w:p>
    <w:p w:rsidR="00A56D7F" w:rsidRDefault="00AA4774">
      <w:pPr>
        <w:pStyle w:val="Standard"/>
        <w:ind w:left="360"/>
      </w:pPr>
      <w:r>
        <w:rPr>
          <w:color w:val="000000"/>
          <w:sz w:val="32"/>
          <w:szCs w:val="32"/>
        </w:rPr>
        <w:t xml:space="preserve">import </w:t>
      </w:r>
      <w:proofErr w:type="spellStart"/>
      <w:r>
        <w:rPr>
          <w:color w:val="000000"/>
          <w:sz w:val="32"/>
          <w:szCs w:val="32"/>
        </w:rPr>
        <w:t>os</w:t>
      </w:r>
      <w:proofErr w:type="spellEnd"/>
    </w:p>
    <w:p w:rsidR="00A56D7F" w:rsidRDefault="00AA4774">
      <w:pPr>
        <w:pStyle w:val="Standard"/>
        <w:ind w:left="360"/>
      </w:pPr>
      <w:r>
        <w:rPr>
          <w:sz w:val="32"/>
          <w:szCs w:val="32"/>
        </w:rPr>
        <w:t xml:space="preserve">for </w:t>
      </w:r>
      <w:proofErr w:type="spellStart"/>
      <w:r>
        <w:rPr>
          <w:sz w:val="32"/>
          <w:szCs w:val="32"/>
        </w:rPr>
        <w:t>dirname</w:t>
      </w:r>
      <w:proofErr w:type="spellEnd"/>
      <w:r>
        <w:rPr>
          <w:sz w:val="32"/>
          <w:szCs w:val="32"/>
        </w:rPr>
        <w:t xml:space="preserve">, _, filenames in </w:t>
      </w:r>
      <w:proofErr w:type="spellStart"/>
      <w:r>
        <w:rPr>
          <w:sz w:val="32"/>
          <w:szCs w:val="32"/>
        </w:rPr>
        <w:t>os.walk</w:t>
      </w:r>
      <w:proofErr w:type="spellEnd"/>
      <w:r>
        <w:rPr>
          <w:sz w:val="32"/>
          <w:szCs w:val="32"/>
        </w:rPr>
        <w:t>(</w:t>
      </w:r>
      <w:r>
        <w:rPr>
          <w:color w:val="FF0000"/>
          <w:sz w:val="32"/>
          <w:szCs w:val="32"/>
        </w:rPr>
        <w:t>‘/input/cpcb_dly_aq_tamil_nadu_2014.csc’</w:t>
      </w:r>
      <w:r>
        <w:rPr>
          <w:sz w:val="32"/>
          <w:szCs w:val="32"/>
        </w:rPr>
        <w:t>):</w:t>
      </w:r>
    </w:p>
    <w:p w:rsidR="00A56D7F" w:rsidRDefault="00AA4774">
      <w:pPr>
        <w:pStyle w:val="Standard"/>
        <w:ind w:left="360"/>
      </w:pPr>
      <w:r>
        <w:rPr>
          <w:sz w:val="32"/>
          <w:szCs w:val="32"/>
        </w:rPr>
        <w:t xml:space="preserve">    for filename in filenames:</w:t>
      </w:r>
    </w:p>
    <w:p w:rsidR="00A56D7F" w:rsidRDefault="00AA4774">
      <w:pPr>
        <w:pStyle w:val="Standard"/>
        <w:ind w:left="360"/>
      </w:pPr>
      <w:r>
        <w:rPr>
          <w:sz w:val="32"/>
          <w:szCs w:val="32"/>
        </w:rPr>
        <w:t>print(</w:t>
      </w:r>
      <w:proofErr w:type="spellStart"/>
      <w:r>
        <w:rPr>
          <w:sz w:val="32"/>
          <w:szCs w:val="32"/>
        </w:rPr>
        <w:t>os.path.join</w:t>
      </w:r>
      <w:proofErr w:type="spellEnd"/>
      <w:r>
        <w:rPr>
          <w:sz w:val="32"/>
          <w:szCs w:val="32"/>
        </w:rPr>
        <w:t>(</w:t>
      </w:r>
      <w:proofErr w:type="spellStart"/>
      <w:r>
        <w:rPr>
          <w:sz w:val="32"/>
          <w:szCs w:val="32"/>
        </w:rPr>
        <w:t>dirname</w:t>
      </w:r>
      <w:proofErr w:type="spellEnd"/>
      <w:r>
        <w:rPr>
          <w:sz w:val="32"/>
          <w:szCs w:val="32"/>
        </w:rPr>
        <w:t>, filename))</w:t>
      </w:r>
    </w:p>
    <w:p w:rsidR="00A56D7F" w:rsidRDefault="00AA4774">
      <w:pPr>
        <w:pStyle w:val="Standard"/>
        <w:ind w:left="360"/>
      </w:pPr>
      <w:r>
        <w:rPr>
          <w:sz w:val="32"/>
          <w:szCs w:val="32"/>
        </w:rPr>
        <w:t>df=pd.read_csv(</w:t>
      </w:r>
      <w:r>
        <w:rPr>
          <w:color w:val="FF0000"/>
          <w:sz w:val="32"/>
          <w:szCs w:val="32"/>
        </w:rPr>
        <w:t>‘../input/input/cpcb_dly_aq_tamil_nadu_2014.csc’</w:t>
      </w:r>
      <w:r>
        <w:rPr>
          <w:sz w:val="32"/>
          <w:szCs w:val="32"/>
        </w:rPr>
        <w:t>,encoding=’cp1252’)</w:t>
      </w:r>
    </w:p>
    <w:p w:rsidR="00A56D7F" w:rsidRDefault="00AA4774">
      <w:pPr>
        <w:pStyle w:val="Standard"/>
        <w:ind w:left="360"/>
      </w:pPr>
      <w:proofErr w:type="spellStart"/>
      <w:r>
        <w:rPr>
          <w:sz w:val="32"/>
          <w:szCs w:val="32"/>
        </w:rPr>
        <w:t>df.head</w:t>
      </w:r>
      <w:proofErr w:type="spellEnd"/>
      <w:r>
        <w:rPr>
          <w:sz w:val="32"/>
          <w:szCs w:val="32"/>
        </w:rPr>
        <w:t>()</w:t>
      </w:r>
    </w:p>
    <w:p w:rsidR="00A56D7F" w:rsidRDefault="00A56D7F">
      <w:pPr>
        <w:pStyle w:val="Standard"/>
        <w:ind w:left="360"/>
        <w:rPr>
          <w:b/>
          <w:color w:val="FF00FF"/>
          <w:sz w:val="32"/>
          <w:szCs w:val="32"/>
        </w:rPr>
      </w:pPr>
    </w:p>
    <w:p w:rsidR="00A56D7F" w:rsidRDefault="00A56D7F">
      <w:pPr>
        <w:pStyle w:val="Standard"/>
        <w:ind w:left="360"/>
        <w:rPr>
          <w:b/>
          <w:color w:val="FF00FF"/>
          <w:sz w:val="32"/>
          <w:szCs w:val="32"/>
        </w:rPr>
      </w:pPr>
    </w:p>
    <w:p w:rsidR="00A56D7F" w:rsidRDefault="00AA4774">
      <w:pPr>
        <w:pStyle w:val="Standard"/>
        <w:ind w:left="360"/>
      </w:pPr>
      <w:r>
        <w:rPr>
          <w:b/>
          <w:color w:val="FF00FF"/>
          <w:sz w:val="32"/>
          <w:szCs w:val="32"/>
        </w:rPr>
        <w:t>Output:</w:t>
      </w:r>
    </w:p>
    <w:p w:rsidR="00A56D7F" w:rsidRDefault="00A56D7F">
      <w:pPr>
        <w:pStyle w:val="Standard"/>
        <w:ind w:left="360"/>
        <w:rPr>
          <w:sz w:val="32"/>
          <w:szCs w:val="32"/>
        </w:rPr>
      </w:pPr>
    </w:p>
    <w:p w:rsidR="00A56D7F" w:rsidRDefault="00AA4774">
      <w:pPr>
        <w:pStyle w:val="Standard"/>
        <w:ind w:left="360"/>
      </w:pPr>
      <w:r>
        <w:rPr>
          <w:sz w:val="32"/>
          <w:szCs w:val="32"/>
        </w:rPr>
        <w:t xml:space="preserve">        </w:t>
      </w:r>
    </w:p>
    <w:p w:rsidR="00A56D7F" w:rsidRDefault="00AA4774">
      <w:pPr>
        <w:pStyle w:val="Standard"/>
        <w:rPr>
          <w:sz w:val="32"/>
          <w:szCs w:val="32"/>
        </w:rPr>
      </w:pPr>
      <w:r>
        <w:rPr>
          <w:noProof/>
          <w:sz w:val="32"/>
          <w:szCs w:val="32"/>
        </w:rPr>
        <w:drawing>
          <wp:anchor distT="0" distB="0" distL="114300" distR="114300" simplePos="0" relativeHeight="251663360" behindDoc="0" locked="0" layoutInCell="1" allowOverlap="1">
            <wp:simplePos x="0" y="0"/>
            <wp:positionH relativeFrom="column">
              <wp:posOffset>-433059</wp:posOffset>
            </wp:positionH>
            <wp:positionV relativeFrom="paragraph">
              <wp:posOffset>0</wp:posOffset>
            </wp:positionV>
            <wp:extent cx="6840352" cy="5350703"/>
            <wp:effectExtent l="0" t="0" r="0" b="2347"/>
            <wp:wrapTopAndBottom/>
            <wp:docPr id="3" name="image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840352" cy="5350703"/>
                    </a:xfrm>
                    <a:prstGeom prst="rect">
                      <a:avLst/>
                    </a:prstGeom>
                    <a:noFill/>
                    <a:ln>
                      <a:noFill/>
                      <a:prstDash/>
                    </a:ln>
                  </pic:spPr>
                </pic:pic>
              </a:graphicData>
            </a:graphic>
          </wp:anchor>
        </w:drawing>
      </w:r>
    </w:p>
    <w:p w:rsidR="00A56D7F" w:rsidRDefault="00A56D7F">
      <w:pPr>
        <w:pStyle w:val="Standard"/>
        <w:spacing w:after="0"/>
        <w:ind w:left="720"/>
        <w:rPr>
          <w:rFonts w:cs="Calibri"/>
          <w:color w:val="000000"/>
          <w:sz w:val="28"/>
          <w:szCs w:val="28"/>
        </w:rPr>
      </w:pPr>
    </w:p>
    <w:p w:rsidR="00A56D7F" w:rsidRDefault="00A56D7F">
      <w:pPr>
        <w:pStyle w:val="Standard"/>
        <w:spacing w:after="0"/>
        <w:ind w:left="720"/>
        <w:rPr>
          <w:rFonts w:cs="Calibri"/>
          <w:color w:val="000000"/>
          <w:sz w:val="28"/>
          <w:szCs w:val="28"/>
        </w:rPr>
      </w:pPr>
    </w:p>
    <w:p w:rsidR="00A56D7F" w:rsidRDefault="00A56D7F">
      <w:pPr>
        <w:pStyle w:val="Standard"/>
        <w:spacing w:after="0"/>
        <w:ind w:left="720"/>
        <w:rPr>
          <w:rFonts w:cs="Calibri"/>
          <w:color w:val="000000"/>
          <w:sz w:val="28"/>
          <w:szCs w:val="28"/>
        </w:rPr>
      </w:pPr>
    </w:p>
    <w:p w:rsidR="00A56D7F" w:rsidRDefault="00A56D7F">
      <w:pPr>
        <w:pStyle w:val="Standard"/>
        <w:spacing w:after="0"/>
        <w:ind w:left="720"/>
        <w:rPr>
          <w:rFonts w:cs="Calibri"/>
          <w:color w:val="000000"/>
          <w:sz w:val="28"/>
          <w:szCs w:val="28"/>
        </w:rPr>
      </w:pPr>
    </w:p>
    <w:p w:rsidR="00A56D7F" w:rsidRDefault="00A56D7F">
      <w:pPr>
        <w:pStyle w:val="Standard"/>
        <w:spacing w:after="0"/>
        <w:ind w:left="720"/>
        <w:rPr>
          <w:sz w:val="28"/>
          <w:szCs w:val="28"/>
        </w:rPr>
      </w:pPr>
    </w:p>
    <w:p w:rsidR="00A56D7F" w:rsidRDefault="00A56D7F">
      <w:pPr>
        <w:pStyle w:val="Standard"/>
        <w:spacing w:after="0"/>
        <w:ind w:left="720"/>
        <w:rPr>
          <w:sz w:val="28"/>
          <w:szCs w:val="28"/>
        </w:rPr>
      </w:pPr>
    </w:p>
    <w:p w:rsidR="00A56D7F" w:rsidRDefault="00AA4774">
      <w:pPr>
        <w:pStyle w:val="Standard"/>
        <w:spacing w:after="0"/>
        <w:ind w:left="720"/>
      </w:pPr>
      <w:proofErr w:type="spellStart"/>
      <w:r>
        <w:rPr>
          <w:rFonts w:cs="Calibri"/>
          <w:color w:val="000000"/>
          <w:sz w:val="32"/>
          <w:szCs w:val="32"/>
        </w:rPr>
        <w:t>df.shape</w:t>
      </w:r>
      <w:proofErr w:type="spellEnd"/>
    </w:p>
    <w:p w:rsidR="00A56D7F" w:rsidRDefault="00A56D7F">
      <w:pPr>
        <w:pStyle w:val="Standard"/>
        <w:spacing w:after="0"/>
        <w:ind w:left="720"/>
        <w:rPr>
          <w:rFonts w:cs="Calibri"/>
          <w:color w:val="000000"/>
          <w:sz w:val="28"/>
          <w:szCs w:val="28"/>
        </w:rPr>
      </w:pPr>
    </w:p>
    <w:p w:rsidR="00A56D7F" w:rsidRDefault="00AA4774">
      <w:pPr>
        <w:pStyle w:val="Standard"/>
        <w:spacing w:after="0"/>
        <w:ind w:left="720"/>
      </w:pPr>
      <w:r>
        <w:rPr>
          <w:rFonts w:cs="Calibri"/>
          <w:b/>
          <w:color w:val="FF00FF"/>
          <w:sz w:val="32"/>
          <w:szCs w:val="32"/>
        </w:rPr>
        <w:t>Output:</w:t>
      </w:r>
    </w:p>
    <w:p w:rsidR="00A56D7F" w:rsidRDefault="00AA4774">
      <w:pPr>
        <w:pStyle w:val="Standard"/>
        <w:spacing w:after="0"/>
        <w:ind w:left="720"/>
      </w:pPr>
      <w:r>
        <w:rPr>
          <w:rFonts w:cs="Calibri"/>
          <w:color w:val="000000"/>
          <w:sz w:val="28"/>
          <w:szCs w:val="28"/>
        </w:rPr>
        <w:t>(2879,  11)</w:t>
      </w:r>
    </w:p>
    <w:p w:rsidR="00A56D7F" w:rsidRDefault="00A56D7F">
      <w:pPr>
        <w:pStyle w:val="Standard"/>
        <w:spacing w:after="0"/>
        <w:ind w:left="720"/>
        <w:rPr>
          <w:rFonts w:cs="Calibri"/>
          <w:color w:val="000000"/>
          <w:sz w:val="28"/>
          <w:szCs w:val="28"/>
        </w:rPr>
      </w:pPr>
    </w:p>
    <w:p w:rsidR="00A56D7F" w:rsidRDefault="00AA4774">
      <w:pPr>
        <w:pStyle w:val="Standard"/>
        <w:spacing w:after="0"/>
        <w:ind w:left="720"/>
      </w:pPr>
      <w:proofErr w:type="spellStart"/>
      <w:r>
        <w:rPr>
          <w:rFonts w:cs="Calibri"/>
          <w:color w:val="000000"/>
          <w:sz w:val="32"/>
          <w:szCs w:val="32"/>
        </w:rPr>
        <w:t>df</w:t>
      </w:r>
      <w:proofErr w:type="spellEnd"/>
      <w:r>
        <w:rPr>
          <w:rFonts w:cs="Calibri"/>
          <w:color w:val="000000"/>
          <w:sz w:val="32"/>
          <w:szCs w:val="32"/>
        </w:rPr>
        <w:t>[</w:t>
      </w:r>
      <w:proofErr w:type="spellStart"/>
      <w:r>
        <w:rPr>
          <w:rFonts w:cs="Calibri"/>
          <w:color w:val="000000"/>
          <w:sz w:val="32"/>
          <w:szCs w:val="32"/>
        </w:rPr>
        <w:t>df</w:t>
      </w:r>
      <w:proofErr w:type="spellEnd"/>
      <w:r>
        <w:rPr>
          <w:rFonts w:cs="Calibri"/>
          <w:color w:val="000000"/>
          <w:sz w:val="32"/>
          <w:szCs w:val="32"/>
        </w:rPr>
        <w:t>[‘state’]==’Tamil Nadu’][‘location’].unique()</w:t>
      </w:r>
    </w:p>
    <w:p w:rsidR="00A56D7F" w:rsidRDefault="00A56D7F">
      <w:pPr>
        <w:pStyle w:val="Standard"/>
        <w:spacing w:after="0"/>
        <w:ind w:left="720"/>
        <w:rPr>
          <w:rFonts w:cs="Calibri"/>
          <w:color w:val="FF00FF"/>
          <w:sz w:val="32"/>
          <w:szCs w:val="32"/>
        </w:rPr>
      </w:pPr>
    </w:p>
    <w:p w:rsidR="00A56D7F" w:rsidRDefault="00AA4774">
      <w:pPr>
        <w:pStyle w:val="Standard"/>
        <w:spacing w:after="0"/>
        <w:ind w:left="720"/>
      </w:pPr>
      <w:r>
        <w:rPr>
          <w:rFonts w:cs="Calibri"/>
          <w:b/>
          <w:color w:val="FF00FF"/>
          <w:sz w:val="32"/>
          <w:szCs w:val="32"/>
        </w:rPr>
        <w:t>Output:</w:t>
      </w:r>
    </w:p>
    <w:p w:rsidR="00A56D7F" w:rsidRDefault="00AA4774">
      <w:pPr>
        <w:pStyle w:val="Standard"/>
        <w:spacing w:after="0"/>
        <w:ind w:left="720"/>
      </w:pPr>
      <w:r>
        <w:rPr>
          <w:rFonts w:cs="Calibri"/>
          <w:color w:val="000000"/>
          <w:sz w:val="32"/>
          <w:szCs w:val="32"/>
        </w:rPr>
        <w:t>array([‘Madras’, ‘</w:t>
      </w:r>
      <w:proofErr w:type="spellStart"/>
      <w:r>
        <w:rPr>
          <w:rFonts w:cs="Calibri"/>
          <w:color w:val="000000"/>
          <w:sz w:val="32"/>
          <w:szCs w:val="32"/>
        </w:rPr>
        <w:t>Turicorin</w:t>
      </w:r>
      <w:proofErr w:type="spellEnd"/>
      <w:r>
        <w:rPr>
          <w:rFonts w:cs="Calibri"/>
          <w:color w:val="000000"/>
          <w:sz w:val="32"/>
          <w:szCs w:val="32"/>
        </w:rPr>
        <w:t>’, ‘</w:t>
      </w:r>
      <w:proofErr w:type="spellStart"/>
      <w:r>
        <w:rPr>
          <w:rFonts w:cs="Calibri"/>
          <w:color w:val="000000"/>
          <w:sz w:val="32"/>
          <w:szCs w:val="32"/>
        </w:rPr>
        <w:t>Tuticorin</w:t>
      </w:r>
      <w:proofErr w:type="spellEnd"/>
      <w:r>
        <w:rPr>
          <w:rFonts w:cs="Calibri"/>
          <w:color w:val="000000"/>
          <w:sz w:val="32"/>
          <w:szCs w:val="32"/>
        </w:rPr>
        <w:t>’, ‘Coimbatore’, ‘Madurai’,</w:t>
      </w:r>
    </w:p>
    <w:p w:rsidR="00A56D7F" w:rsidRDefault="00AA4774">
      <w:pPr>
        <w:pStyle w:val="Standard"/>
        <w:spacing w:after="0"/>
        <w:ind w:left="720"/>
      </w:pPr>
      <w:r>
        <w:rPr>
          <w:rFonts w:cs="Calibri"/>
          <w:color w:val="000000"/>
          <w:sz w:val="32"/>
          <w:szCs w:val="32"/>
        </w:rPr>
        <w:t xml:space="preserve">       ‘Salem’, ‘Chennai’, ‘</w:t>
      </w:r>
      <w:proofErr w:type="spellStart"/>
      <w:r>
        <w:rPr>
          <w:rFonts w:cs="Calibri"/>
          <w:color w:val="000000"/>
          <w:sz w:val="32"/>
          <w:szCs w:val="32"/>
        </w:rPr>
        <w:t>Thoothukudi</w:t>
      </w:r>
      <w:proofErr w:type="spellEnd"/>
      <w:r>
        <w:rPr>
          <w:rFonts w:cs="Calibri"/>
          <w:color w:val="000000"/>
          <w:sz w:val="32"/>
          <w:szCs w:val="32"/>
        </w:rPr>
        <w:t>’, ‘Trichy’, ‘</w:t>
      </w:r>
      <w:proofErr w:type="spellStart"/>
      <w:r>
        <w:rPr>
          <w:rFonts w:cs="Calibri"/>
          <w:color w:val="000000"/>
          <w:sz w:val="32"/>
          <w:szCs w:val="32"/>
        </w:rPr>
        <w:t>Mettur</w:t>
      </w:r>
      <w:proofErr w:type="spellEnd"/>
      <w:r>
        <w:rPr>
          <w:rFonts w:cs="Calibri"/>
          <w:color w:val="000000"/>
          <w:sz w:val="32"/>
          <w:szCs w:val="32"/>
        </w:rPr>
        <w:t>’, ‘</w:t>
      </w:r>
      <w:proofErr w:type="spellStart"/>
      <w:r>
        <w:rPr>
          <w:rFonts w:cs="Calibri"/>
          <w:color w:val="000000"/>
          <w:sz w:val="32"/>
          <w:szCs w:val="32"/>
        </w:rPr>
        <w:t>Cuddalore</w:t>
      </w:r>
      <w:proofErr w:type="spellEnd"/>
      <w:r>
        <w:rPr>
          <w:rFonts w:cs="Calibri"/>
          <w:color w:val="000000"/>
          <w:sz w:val="32"/>
          <w:szCs w:val="32"/>
        </w:rPr>
        <w:t>’],</w:t>
      </w:r>
    </w:p>
    <w:p w:rsidR="00A56D7F" w:rsidRDefault="00AA4774">
      <w:pPr>
        <w:pStyle w:val="Standard"/>
        <w:spacing w:after="0"/>
        <w:ind w:left="720"/>
      </w:pPr>
      <w:r>
        <w:rPr>
          <w:rFonts w:cs="Calibri"/>
          <w:color w:val="000000"/>
          <w:sz w:val="32"/>
          <w:szCs w:val="32"/>
        </w:rPr>
        <w:t xml:space="preserve">      </w:t>
      </w:r>
      <w:proofErr w:type="spellStart"/>
      <w:r>
        <w:rPr>
          <w:rFonts w:cs="Calibri"/>
          <w:color w:val="000000"/>
          <w:sz w:val="32"/>
          <w:szCs w:val="32"/>
        </w:rPr>
        <w:t>Dtype</w:t>
      </w:r>
      <w:proofErr w:type="spellEnd"/>
      <w:r>
        <w:rPr>
          <w:rFonts w:cs="Calibri"/>
          <w:color w:val="000000"/>
          <w:sz w:val="32"/>
          <w:szCs w:val="32"/>
        </w:rPr>
        <w:t>=object)</w:t>
      </w:r>
    </w:p>
    <w:p w:rsidR="00A56D7F" w:rsidRDefault="00A56D7F">
      <w:pPr>
        <w:pStyle w:val="Standard"/>
        <w:spacing w:after="0"/>
        <w:ind w:left="720"/>
        <w:rPr>
          <w:rFonts w:cs="Calibri"/>
          <w:color w:val="000000"/>
          <w:sz w:val="32"/>
          <w:szCs w:val="32"/>
        </w:rPr>
      </w:pPr>
    </w:p>
    <w:p w:rsidR="00A56D7F" w:rsidRDefault="00AA4774">
      <w:pPr>
        <w:pStyle w:val="Standard"/>
        <w:spacing w:after="0"/>
        <w:ind w:left="720"/>
      </w:pPr>
      <w:proofErr w:type="spellStart"/>
      <w:r>
        <w:rPr>
          <w:rFonts w:cs="Calibri"/>
          <w:color w:val="000000"/>
          <w:sz w:val="32"/>
          <w:szCs w:val="32"/>
        </w:rPr>
        <w:t>df</w:t>
      </w:r>
      <w:proofErr w:type="spellEnd"/>
      <w:r>
        <w:rPr>
          <w:rFonts w:cs="Calibri"/>
          <w:color w:val="000000"/>
          <w:sz w:val="32"/>
          <w:szCs w:val="32"/>
        </w:rPr>
        <w:t>[‘location’]=</w:t>
      </w:r>
      <w:proofErr w:type="spellStart"/>
      <w:r>
        <w:rPr>
          <w:rFonts w:cs="Calibri"/>
          <w:color w:val="000000"/>
          <w:sz w:val="32"/>
          <w:szCs w:val="32"/>
        </w:rPr>
        <w:t>df</w:t>
      </w:r>
      <w:proofErr w:type="spellEnd"/>
      <w:r>
        <w:rPr>
          <w:rFonts w:cs="Calibri"/>
          <w:color w:val="000000"/>
          <w:sz w:val="32"/>
          <w:szCs w:val="32"/>
        </w:rPr>
        <w:t>[‘location’].replace((‘Madras’, ‘</w:t>
      </w:r>
      <w:proofErr w:type="spellStart"/>
      <w:r>
        <w:rPr>
          <w:rFonts w:cs="Calibri"/>
          <w:color w:val="000000"/>
          <w:sz w:val="32"/>
          <w:szCs w:val="32"/>
        </w:rPr>
        <w:t>Turicorin</w:t>
      </w:r>
      <w:proofErr w:type="spellEnd"/>
      <w:r>
        <w:rPr>
          <w:rFonts w:cs="Calibri"/>
          <w:color w:val="000000"/>
          <w:sz w:val="32"/>
          <w:szCs w:val="32"/>
        </w:rPr>
        <w:t>’, ‘</w:t>
      </w:r>
      <w:proofErr w:type="spellStart"/>
      <w:r>
        <w:rPr>
          <w:rFonts w:cs="Calibri"/>
          <w:color w:val="000000"/>
          <w:sz w:val="32"/>
          <w:szCs w:val="32"/>
        </w:rPr>
        <w:t>Thoothukudi</w:t>
      </w:r>
      <w:proofErr w:type="spellEnd"/>
      <w:r>
        <w:rPr>
          <w:rFonts w:cs="Calibri"/>
          <w:color w:val="000000"/>
          <w:sz w:val="32"/>
          <w:szCs w:val="32"/>
        </w:rPr>
        <w:t>’, ‘</w:t>
      </w:r>
      <w:proofErr w:type="spellStart"/>
      <w:r>
        <w:rPr>
          <w:rFonts w:cs="Calibri"/>
          <w:color w:val="000000"/>
          <w:sz w:val="32"/>
          <w:szCs w:val="32"/>
        </w:rPr>
        <w:t>Mettur</w:t>
      </w:r>
      <w:proofErr w:type="spellEnd"/>
      <w:r>
        <w:rPr>
          <w:rFonts w:cs="Calibri"/>
          <w:color w:val="000000"/>
          <w:sz w:val="32"/>
          <w:szCs w:val="32"/>
        </w:rPr>
        <w:t>’),(‘Chennai’, ‘</w:t>
      </w:r>
      <w:proofErr w:type="spellStart"/>
      <w:r>
        <w:rPr>
          <w:rFonts w:cs="Calibri"/>
          <w:color w:val="000000"/>
          <w:sz w:val="32"/>
          <w:szCs w:val="32"/>
        </w:rPr>
        <w:t>Tuticorin</w:t>
      </w:r>
      <w:proofErr w:type="spellEnd"/>
      <w:r>
        <w:rPr>
          <w:rFonts w:cs="Calibri"/>
          <w:color w:val="000000"/>
          <w:sz w:val="32"/>
          <w:szCs w:val="32"/>
        </w:rPr>
        <w:t>’, ‘</w:t>
      </w:r>
      <w:proofErr w:type="spellStart"/>
      <w:r>
        <w:rPr>
          <w:rFonts w:cs="Calibri"/>
          <w:color w:val="000000"/>
          <w:sz w:val="32"/>
          <w:szCs w:val="32"/>
        </w:rPr>
        <w:t>Tuticorin</w:t>
      </w:r>
      <w:proofErr w:type="spellEnd"/>
      <w:r>
        <w:rPr>
          <w:rFonts w:cs="Calibri"/>
          <w:color w:val="000000"/>
          <w:sz w:val="32"/>
          <w:szCs w:val="32"/>
        </w:rPr>
        <w:t>’, ‘Salem’))</w:t>
      </w:r>
    </w:p>
    <w:p w:rsidR="00A56D7F" w:rsidRDefault="00A56D7F">
      <w:pPr>
        <w:pStyle w:val="Standard"/>
        <w:spacing w:after="0"/>
        <w:ind w:left="720"/>
        <w:rPr>
          <w:rFonts w:cs="Calibri"/>
          <w:color w:val="000000"/>
          <w:sz w:val="32"/>
          <w:szCs w:val="32"/>
        </w:rPr>
      </w:pPr>
    </w:p>
    <w:p w:rsidR="00A56D7F" w:rsidRDefault="00AA4774">
      <w:pPr>
        <w:pStyle w:val="Standard"/>
        <w:spacing w:after="0"/>
        <w:ind w:left="720"/>
      </w:pPr>
      <w:proofErr w:type="spellStart"/>
      <w:r>
        <w:rPr>
          <w:rFonts w:cs="Calibri"/>
          <w:color w:val="000000"/>
          <w:sz w:val="32"/>
          <w:szCs w:val="32"/>
        </w:rPr>
        <w:t>df</w:t>
      </w:r>
      <w:proofErr w:type="spellEnd"/>
      <w:r>
        <w:rPr>
          <w:rFonts w:cs="Calibri"/>
          <w:color w:val="000000"/>
          <w:sz w:val="32"/>
          <w:szCs w:val="32"/>
        </w:rPr>
        <w:t>[</w:t>
      </w:r>
      <w:proofErr w:type="spellStart"/>
      <w:r>
        <w:rPr>
          <w:rFonts w:cs="Calibri"/>
          <w:color w:val="000000"/>
          <w:sz w:val="32"/>
          <w:szCs w:val="32"/>
        </w:rPr>
        <w:t>df</w:t>
      </w:r>
      <w:proofErr w:type="spellEnd"/>
      <w:r>
        <w:rPr>
          <w:rFonts w:cs="Calibri"/>
          <w:color w:val="000000"/>
          <w:sz w:val="32"/>
          <w:szCs w:val="32"/>
        </w:rPr>
        <w:t>[‘state’]==’Tamil Nadu’][[‘location’, ‘</w:t>
      </w:r>
      <w:proofErr w:type="spellStart"/>
      <w:r>
        <w:rPr>
          <w:rFonts w:cs="Calibri"/>
          <w:color w:val="000000"/>
          <w:sz w:val="32"/>
          <w:szCs w:val="32"/>
        </w:rPr>
        <w:t>rspm</w:t>
      </w:r>
      <w:proofErr w:type="spellEnd"/>
      <w:r>
        <w:rPr>
          <w:rFonts w:cs="Calibri"/>
          <w:color w:val="000000"/>
          <w:sz w:val="32"/>
          <w:szCs w:val="32"/>
        </w:rPr>
        <w:t>’]].</w:t>
      </w:r>
      <w:proofErr w:type="spellStart"/>
      <w:r>
        <w:rPr>
          <w:rFonts w:cs="Calibri"/>
          <w:color w:val="000000"/>
          <w:sz w:val="32"/>
          <w:szCs w:val="32"/>
        </w:rPr>
        <w:t>groupby</w:t>
      </w:r>
      <w:proofErr w:type="spellEnd"/>
      <w:r>
        <w:rPr>
          <w:rFonts w:cs="Calibri"/>
          <w:color w:val="000000"/>
          <w:sz w:val="32"/>
          <w:szCs w:val="32"/>
        </w:rPr>
        <w:t>([‘location’]).</w:t>
      </w:r>
      <w:proofErr w:type="spellStart"/>
      <w:r>
        <w:rPr>
          <w:rFonts w:cs="Calibri"/>
          <w:color w:val="000000"/>
          <w:sz w:val="32"/>
          <w:szCs w:val="32"/>
        </w:rPr>
        <w:t>agg</w:t>
      </w:r>
      <w:proofErr w:type="spellEnd"/>
      <w:r>
        <w:rPr>
          <w:rFonts w:cs="Calibri"/>
          <w:color w:val="000000"/>
          <w:sz w:val="32"/>
          <w:szCs w:val="32"/>
        </w:rPr>
        <w:t>(‘mean’).</w:t>
      </w:r>
      <w:proofErr w:type="spellStart"/>
      <w:r>
        <w:rPr>
          <w:rFonts w:cs="Calibri"/>
          <w:color w:val="000000"/>
          <w:sz w:val="32"/>
          <w:szCs w:val="32"/>
        </w:rPr>
        <w:t>sort_values</w:t>
      </w:r>
      <w:proofErr w:type="spellEnd"/>
      <w:r>
        <w:rPr>
          <w:rFonts w:cs="Calibri"/>
          <w:color w:val="000000"/>
          <w:sz w:val="32"/>
          <w:szCs w:val="32"/>
        </w:rPr>
        <w:t>(‘</w:t>
      </w:r>
      <w:proofErr w:type="spellStart"/>
      <w:r>
        <w:rPr>
          <w:rFonts w:cs="Calibri"/>
          <w:color w:val="000000"/>
          <w:sz w:val="32"/>
          <w:szCs w:val="32"/>
        </w:rPr>
        <w:t>rspm</w:t>
      </w:r>
      <w:proofErr w:type="spellEnd"/>
      <w:r>
        <w:rPr>
          <w:rFonts w:cs="Calibri"/>
          <w:color w:val="000000"/>
          <w:sz w:val="32"/>
          <w:szCs w:val="32"/>
        </w:rPr>
        <w:t>’,</w:t>
      </w:r>
    </w:p>
    <w:p w:rsidR="00A56D7F" w:rsidRDefault="00AA4774">
      <w:pPr>
        <w:pStyle w:val="Standard"/>
        <w:spacing w:after="0"/>
        <w:ind w:left="720"/>
      </w:pPr>
      <w:r>
        <w:rPr>
          <w:rFonts w:cs="Calibri"/>
          <w:color w:val="000000"/>
          <w:sz w:val="32"/>
          <w:szCs w:val="32"/>
        </w:rPr>
        <w:t xml:space="preserve">                                                                              ascending=False).</w:t>
      </w:r>
      <w:proofErr w:type="spellStart"/>
      <w:r>
        <w:rPr>
          <w:rFonts w:cs="Calibri"/>
          <w:color w:val="000000"/>
          <w:sz w:val="32"/>
          <w:szCs w:val="32"/>
        </w:rPr>
        <w:t>style.background_gradient</w:t>
      </w:r>
      <w:proofErr w:type="spellEnd"/>
      <w:r>
        <w:rPr>
          <w:rFonts w:cs="Calibri"/>
          <w:color w:val="000000"/>
          <w:sz w:val="32"/>
          <w:szCs w:val="32"/>
        </w:rPr>
        <w:t>(</w:t>
      </w:r>
      <w:proofErr w:type="spellStart"/>
      <w:r>
        <w:rPr>
          <w:rFonts w:cs="Calibri"/>
          <w:color w:val="000000"/>
          <w:sz w:val="32"/>
          <w:szCs w:val="32"/>
        </w:rPr>
        <w:t>cmap</w:t>
      </w:r>
      <w:proofErr w:type="spellEnd"/>
      <w:r>
        <w:rPr>
          <w:rFonts w:cs="Calibri"/>
          <w:color w:val="000000"/>
          <w:sz w:val="32"/>
          <w:szCs w:val="32"/>
        </w:rPr>
        <w:t>=’cool’</w:t>
      </w:r>
    </w:p>
    <w:p w:rsidR="00A56D7F" w:rsidRDefault="00A56D7F">
      <w:pPr>
        <w:pStyle w:val="Standard"/>
        <w:spacing w:after="0"/>
        <w:ind w:left="720"/>
        <w:rPr>
          <w:rFonts w:cs="Calibri"/>
          <w:color w:val="FF00FF"/>
          <w:sz w:val="28"/>
          <w:szCs w:val="28"/>
        </w:rPr>
      </w:pPr>
    </w:p>
    <w:p w:rsidR="00A56D7F" w:rsidRDefault="00AA4774">
      <w:pPr>
        <w:pStyle w:val="Standard"/>
        <w:ind w:left="720"/>
      </w:pPr>
      <w:r>
        <w:rPr>
          <w:rFonts w:cs="Calibri"/>
          <w:b/>
          <w:color w:val="FF00FF"/>
          <w:sz w:val="32"/>
          <w:szCs w:val="32"/>
        </w:rPr>
        <w:t>Output:</w:t>
      </w:r>
      <w:r>
        <w:rPr>
          <w:noProof/>
        </w:rPr>
        <w:drawing>
          <wp:anchor distT="0" distB="0" distL="114300" distR="114300" simplePos="0" relativeHeight="251662336" behindDoc="0" locked="0" layoutInCell="1" allowOverlap="1">
            <wp:simplePos x="0" y="0"/>
            <wp:positionH relativeFrom="column">
              <wp:posOffset>1733428</wp:posOffset>
            </wp:positionH>
            <wp:positionV relativeFrom="paragraph">
              <wp:posOffset>371520</wp:posOffset>
            </wp:positionV>
            <wp:extent cx="2314437" cy="3014959"/>
            <wp:effectExtent l="0" t="0" r="0" b="0"/>
            <wp:wrapTopAndBottom/>
            <wp:docPr id="4" name="image19.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314437" cy="3014959"/>
                    </a:xfrm>
                    <a:prstGeom prst="rect">
                      <a:avLst/>
                    </a:prstGeom>
                    <a:noFill/>
                    <a:ln>
                      <a:noFill/>
                      <a:prstDash/>
                    </a:ln>
                  </pic:spPr>
                </pic:pic>
              </a:graphicData>
            </a:graphic>
          </wp:anchor>
        </w:drawing>
      </w:r>
    </w:p>
    <w:p w:rsidR="00A56D7F" w:rsidRDefault="00AA4774">
      <w:pPr>
        <w:pStyle w:val="Standard"/>
      </w:pPr>
      <w:r>
        <w:rPr>
          <w:sz w:val="28"/>
          <w:szCs w:val="28"/>
        </w:rPr>
        <w:t xml:space="preserve">                                                                                                 </w:t>
      </w:r>
    </w:p>
    <w:p w:rsidR="00A56D7F" w:rsidRDefault="00AA4774">
      <w:pPr>
        <w:pStyle w:val="Standard"/>
      </w:pPr>
      <w:r>
        <w:rPr>
          <w:color w:val="A5A5A5"/>
          <w:sz w:val="28"/>
          <w:szCs w:val="28"/>
        </w:rPr>
        <w:t xml:space="preserve"> </w:t>
      </w:r>
      <w:r>
        <w:rPr>
          <w:b/>
          <w:color w:val="079A35"/>
          <w:sz w:val="32"/>
          <w:szCs w:val="32"/>
        </w:rPr>
        <w:t xml:space="preserve">#Let’s check which type of area causing more pollution in </w:t>
      </w:r>
      <w:proofErr w:type="spellStart"/>
      <w:r>
        <w:rPr>
          <w:b/>
          <w:color w:val="079A35"/>
          <w:sz w:val="32"/>
          <w:szCs w:val="32"/>
        </w:rPr>
        <w:t>Tuticorin</w:t>
      </w:r>
      <w:proofErr w:type="spellEnd"/>
    </w:p>
    <w:p w:rsidR="00A56D7F" w:rsidRDefault="00A56D7F">
      <w:pPr>
        <w:pStyle w:val="Standard"/>
        <w:rPr>
          <w:color w:val="A5A5A5"/>
          <w:sz w:val="28"/>
          <w:szCs w:val="28"/>
        </w:rPr>
      </w:pPr>
    </w:p>
    <w:p w:rsidR="00A56D7F" w:rsidRDefault="00AA4774">
      <w:pPr>
        <w:pStyle w:val="Standard"/>
      </w:pPr>
      <w:proofErr w:type="spellStart"/>
      <w:r>
        <w:rPr>
          <w:sz w:val="32"/>
          <w:szCs w:val="32"/>
        </w:rPr>
        <w:t>df</w:t>
      </w:r>
      <w:proofErr w:type="spellEnd"/>
      <w:r>
        <w:rPr>
          <w:sz w:val="32"/>
          <w:szCs w:val="32"/>
        </w:rPr>
        <w:t>[</w:t>
      </w:r>
      <w:proofErr w:type="spellStart"/>
      <w:r>
        <w:rPr>
          <w:sz w:val="32"/>
          <w:szCs w:val="32"/>
        </w:rPr>
        <w:t>df</w:t>
      </w:r>
      <w:proofErr w:type="spellEnd"/>
      <w:r>
        <w:rPr>
          <w:sz w:val="32"/>
          <w:szCs w:val="32"/>
        </w:rPr>
        <w:t>[‘location’]==’</w:t>
      </w:r>
      <w:proofErr w:type="spellStart"/>
      <w:r>
        <w:rPr>
          <w:sz w:val="32"/>
          <w:szCs w:val="32"/>
        </w:rPr>
        <w:t>Tuticorin</w:t>
      </w:r>
      <w:proofErr w:type="spellEnd"/>
      <w:r>
        <w:rPr>
          <w:sz w:val="32"/>
          <w:szCs w:val="32"/>
        </w:rPr>
        <w:t>’][[‘type’, ‘rspm’]].groupby([‘type’]).agg(‘mean’).sort_values(‘rspm’,ascending=False).style.background_gradient(cmap=’inferno ’)</w:t>
      </w:r>
    </w:p>
    <w:p w:rsidR="00A56D7F" w:rsidRDefault="00AA4774">
      <w:pPr>
        <w:pStyle w:val="Standard"/>
      </w:pPr>
      <w:r>
        <w:rPr>
          <w:b/>
          <w:color w:val="FF00FF"/>
          <w:sz w:val="32"/>
          <w:szCs w:val="32"/>
        </w:rPr>
        <w:t>Output:</w:t>
      </w:r>
    </w:p>
    <w:p w:rsidR="00A56D7F" w:rsidRDefault="00AA4774">
      <w:pPr>
        <w:pStyle w:val="Standard"/>
        <w:rPr>
          <w:b/>
          <w:color w:val="000000"/>
          <w:sz w:val="32"/>
          <w:szCs w:val="32"/>
        </w:rPr>
      </w:pPr>
      <w:r>
        <w:rPr>
          <w:b/>
          <w:noProof/>
          <w:color w:val="000000"/>
          <w:sz w:val="32"/>
          <w:szCs w:val="32"/>
        </w:rPr>
        <w:drawing>
          <wp:anchor distT="0" distB="0" distL="114300" distR="114300" simplePos="0" relativeHeight="251661312" behindDoc="0" locked="0" layoutInCell="1" allowOverlap="1">
            <wp:simplePos x="0" y="0"/>
            <wp:positionH relativeFrom="column">
              <wp:posOffset>871880</wp:posOffset>
            </wp:positionH>
            <wp:positionV relativeFrom="paragraph">
              <wp:posOffset>323971</wp:posOffset>
            </wp:positionV>
            <wp:extent cx="2948391" cy="2657520"/>
            <wp:effectExtent l="0" t="0" r="4359" b="9480"/>
            <wp:wrapTopAndBottom/>
            <wp:docPr id="5" name="image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948391" cy="2657520"/>
                    </a:xfrm>
                    <a:prstGeom prst="rect">
                      <a:avLst/>
                    </a:prstGeom>
                    <a:noFill/>
                    <a:ln>
                      <a:noFill/>
                      <a:prstDash/>
                    </a:ln>
                  </pic:spPr>
                </pic:pic>
              </a:graphicData>
            </a:graphic>
          </wp:anchor>
        </w:drawing>
      </w:r>
    </w:p>
    <w:p w:rsidR="00A56D7F" w:rsidRDefault="00A56D7F">
      <w:pPr>
        <w:pStyle w:val="Standard"/>
        <w:rPr>
          <w:color w:val="A5A5A5"/>
          <w:sz w:val="28"/>
          <w:szCs w:val="28"/>
        </w:rPr>
      </w:pPr>
    </w:p>
    <w:p w:rsidR="00A56D7F" w:rsidRDefault="00AA4774">
      <w:pPr>
        <w:pStyle w:val="Standard"/>
      </w:pPr>
      <w:r>
        <w:rPr>
          <w:b/>
          <w:color w:val="079A35"/>
          <w:sz w:val="32"/>
          <w:szCs w:val="32"/>
        </w:rPr>
        <w:t>#As we know Industrial areas causing more pollution let’s check which industrial areas causing more pollution in Tamil Nadu</w:t>
      </w:r>
    </w:p>
    <w:p w:rsidR="00A56D7F" w:rsidRDefault="00A56D7F">
      <w:pPr>
        <w:pStyle w:val="Standard"/>
        <w:spacing w:line="240" w:lineRule="auto"/>
        <w:rPr>
          <w:sz w:val="32"/>
          <w:szCs w:val="32"/>
        </w:rPr>
      </w:pPr>
    </w:p>
    <w:p w:rsidR="00A56D7F" w:rsidRDefault="00AA4774">
      <w:pPr>
        <w:pStyle w:val="Standard"/>
        <w:spacing w:line="240" w:lineRule="auto"/>
      </w:pPr>
      <w:proofErr w:type="spellStart"/>
      <w:r>
        <w:rPr>
          <w:sz w:val="32"/>
          <w:szCs w:val="32"/>
        </w:rPr>
        <w:t>df</w:t>
      </w:r>
      <w:proofErr w:type="spellEnd"/>
      <w:r>
        <w:rPr>
          <w:sz w:val="32"/>
          <w:szCs w:val="32"/>
        </w:rPr>
        <w:t>[(</w:t>
      </w:r>
      <w:proofErr w:type="spellStart"/>
      <w:r>
        <w:rPr>
          <w:sz w:val="32"/>
          <w:szCs w:val="32"/>
        </w:rPr>
        <w:t>df</w:t>
      </w:r>
      <w:proofErr w:type="spellEnd"/>
      <w:r>
        <w:rPr>
          <w:sz w:val="32"/>
          <w:szCs w:val="32"/>
        </w:rPr>
        <w:t>[‘type’]==’industrial’)|(</w:t>
      </w:r>
      <w:proofErr w:type="spellStart"/>
      <w:r>
        <w:rPr>
          <w:sz w:val="32"/>
          <w:szCs w:val="32"/>
        </w:rPr>
        <w:t>df</w:t>
      </w:r>
      <w:proofErr w:type="spellEnd"/>
      <w:r>
        <w:rPr>
          <w:sz w:val="32"/>
          <w:szCs w:val="32"/>
        </w:rPr>
        <w:t>[‘state’]==’Tamil Nadu’)][[‘location’,</w:t>
      </w:r>
    </w:p>
    <w:p w:rsidR="00A56D7F" w:rsidRDefault="00AA4774">
      <w:pPr>
        <w:pStyle w:val="Standard"/>
        <w:spacing w:line="240" w:lineRule="auto"/>
      </w:pPr>
      <w:r>
        <w:rPr>
          <w:sz w:val="32"/>
          <w:szCs w:val="32"/>
        </w:rPr>
        <w:t xml:space="preserve">                                                     ‘</w:t>
      </w:r>
      <w:proofErr w:type="spellStart"/>
      <w:r>
        <w:rPr>
          <w:sz w:val="32"/>
          <w:szCs w:val="32"/>
        </w:rPr>
        <w:t>rspm</w:t>
      </w:r>
      <w:proofErr w:type="spellEnd"/>
      <w:r>
        <w:rPr>
          <w:sz w:val="32"/>
          <w:szCs w:val="32"/>
        </w:rPr>
        <w:t>’]].</w:t>
      </w:r>
      <w:proofErr w:type="spellStart"/>
      <w:r>
        <w:rPr>
          <w:sz w:val="32"/>
          <w:szCs w:val="32"/>
        </w:rPr>
        <w:t>groupby</w:t>
      </w:r>
      <w:proofErr w:type="spellEnd"/>
      <w:r>
        <w:rPr>
          <w:sz w:val="32"/>
          <w:szCs w:val="32"/>
        </w:rPr>
        <w:t>([‘location’]).</w:t>
      </w:r>
      <w:proofErr w:type="spellStart"/>
      <w:r>
        <w:rPr>
          <w:sz w:val="32"/>
          <w:szCs w:val="32"/>
        </w:rPr>
        <w:t>agg</w:t>
      </w:r>
      <w:proofErr w:type="spellEnd"/>
      <w:r>
        <w:rPr>
          <w:sz w:val="32"/>
          <w:szCs w:val="32"/>
        </w:rPr>
        <w:t>(‘mean’).</w:t>
      </w:r>
      <w:proofErr w:type="spellStart"/>
      <w:r>
        <w:rPr>
          <w:sz w:val="32"/>
          <w:szCs w:val="32"/>
        </w:rPr>
        <w:t>sort_values</w:t>
      </w:r>
      <w:proofErr w:type="spellEnd"/>
      <w:r>
        <w:rPr>
          <w:sz w:val="32"/>
          <w:szCs w:val="32"/>
        </w:rPr>
        <w:t>(‘</w:t>
      </w:r>
      <w:proofErr w:type="spellStart"/>
      <w:r>
        <w:rPr>
          <w:sz w:val="32"/>
          <w:szCs w:val="32"/>
        </w:rPr>
        <w:t>rspm</w:t>
      </w:r>
      <w:proofErr w:type="spellEnd"/>
      <w:r>
        <w:rPr>
          <w:sz w:val="32"/>
          <w:szCs w:val="32"/>
        </w:rPr>
        <w:t>’,</w:t>
      </w:r>
    </w:p>
    <w:p w:rsidR="00A56D7F" w:rsidRDefault="00AA4774">
      <w:pPr>
        <w:pStyle w:val="Standard"/>
        <w:spacing w:line="240" w:lineRule="auto"/>
      </w:pPr>
      <w:r>
        <w:rPr>
          <w:sz w:val="32"/>
          <w:szCs w:val="32"/>
        </w:rPr>
        <w:t xml:space="preserve">                                                                                                                   ascending=False).</w:t>
      </w:r>
      <w:proofErr w:type="spellStart"/>
      <w:r>
        <w:rPr>
          <w:sz w:val="32"/>
          <w:szCs w:val="32"/>
        </w:rPr>
        <w:t>style.background_gradient</w:t>
      </w:r>
      <w:proofErr w:type="spellEnd"/>
      <w:r>
        <w:rPr>
          <w:sz w:val="32"/>
          <w:szCs w:val="32"/>
        </w:rPr>
        <w:t>(</w:t>
      </w:r>
      <w:proofErr w:type="spellStart"/>
      <w:r>
        <w:rPr>
          <w:sz w:val="32"/>
          <w:szCs w:val="32"/>
        </w:rPr>
        <w:t>cmap</w:t>
      </w:r>
      <w:proofErr w:type="spellEnd"/>
      <w:r>
        <w:rPr>
          <w:sz w:val="32"/>
          <w:szCs w:val="32"/>
        </w:rPr>
        <w:t>=’rainbow’)</w:t>
      </w:r>
    </w:p>
    <w:p w:rsidR="00A56D7F" w:rsidRDefault="00A56D7F">
      <w:pPr>
        <w:pStyle w:val="Standard"/>
        <w:spacing w:line="240" w:lineRule="auto"/>
        <w:rPr>
          <w:sz w:val="32"/>
          <w:szCs w:val="32"/>
        </w:rPr>
      </w:pPr>
    </w:p>
    <w:p w:rsidR="00A56D7F" w:rsidRDefault="00AA4774">
      <w:pPr>
        <w:pStyle w:val="Standard"/>
      </w:pPr>
      <w:r>
        <w:rPr>
          <w:b/>
          <w:color w:val="FF00FF"/>
          <w:sz w:val="32"/>
          <w:szCs w:val="32"/>
        </w:rPr>
        <w:t>Output:</w:t>
      </w:r>
    </w:p>
    <w:p w:rsidR="00A56D7F" w:rsidRDefault="00A56D7F">
      <w:pPr>
        <w:pStyle w:val="Standard"/>
        <w:rPr>
          <w:sz w:val="28"/>
          <w:szCs w:val="28"/>
        </w:rPr>
      </w:pPr>
    </w:p>
    <w:p w:rsidR="00A56D7F" w:rsidRDefault="00AA4774">
      <w:pPr>
        <w:pStyle w:val="Standard"/>
        <w:rPr>
          <w:sz w:val="28"/>
          <w:szCs w:val="28"/>
        </w:rPr>
      </w:pPr>
      <w:r>
        <w:rPr>
          <w:noProof/>
          <w:sz w:val="28"/>
          <w:szCs w:val="28"/>
        </w:rPr>
        <w:drawing>
          <wp:anchor distT="0" distB="0" distL="114300" distR="114300" simplePos="0" relativeHeight="251660288" behindDoc="0" locked="0" layoutInCell="1" allowOverlap="1">
            <wp:simplePos x="0" y="0"/>
            <wp:positionH relativeFrom="column">
              <wp:posOffset>1228679</wp:posOffset>
            </wp:positionH>
            <wp:positionV relativeFrom="paragraph">
              <wp:posOffset>16550</wp:posOffset>
            </wp:positionV>
            <wp:extent cx="4210171" cy="3531229"/>
            <wp:effectExtent l="0" t="0" r="0" b="0"/>
            <wp:wrapTopAndBottom/>
            <wp:docPr id="6" name="image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210171" cy="3531229"/>
                    </a:xfrm>
                    <a:prstGeom prst="rect">
                      <a:avLst/>
                    </a:prstGeom>
                    <a:noFill/>
                    <a:ln>
                      <a:noFill/>
                      <a:prstDash/>
                    </a:ln>
                  </pic:spPr>
                </pic:pic>
              </a:graphicData>
            </a:graphic>
          </wp:anchor>
        </w:drawing>
      </w:r>
    </w:p>
    <w:p w:rsidR="00A56D7F" w:rsidRDefault="00AA4774">
      <w:pPr>
        <w:pStyle w:val="Standard"/>
      </w:pPr>
      <w:r>
        <w:rPr>
          <w:b/>
          <w:color w:val="9900FF"/>
          <w:sz w:val="36"/>
          <w:szCs w:val="36"/>
        </w:rPr>
        <w:t xml:space="preserve">                                     </w:t>
      </w:r>
      <w:r>
        <w:rPr>
          <w:b/>
          <w:color w:val="9900FF"/>
          <w:sz w:val="36"/>
          <w:szCs w:val="36"/>
          <w:u w:val="single"/>
        </w:rPr>
        <w:t>Data visualization:</w:t>
      </w:r>
    </w:p>
    <w:p w:rsidR="00A56D7F" w:rsidRDefault="00A56D7F">
      <w:pPr>
        <w:pStyle w:val="Standard"/>
        <w:rPr>
          <w:b/>
          <w:color w:val="9900FF"/>
          <w:sz w:val="36"/>
          <w:szCs w:val="36"/>
          <w:u w:val="single"/>
        </w:rPr>
      </w:pPr>
    </w:p>
    <w:p w:rsidR="00A56D7F" w:rsidRDefault="00AA4774">
      <w:pPr>
        <w:pStyle w:val="Standard"/>
      </w:pPr>
      <w:r>
        <w:rPr>
          <w:sz w:val="32"/>
          <w:szCs w:val="32"/>
        </w:rPr>
        <w:t>Data visualization is a crucial aspect of data analysis and communication. It involves creating graphical representations of data to help people understand patterns, trends, and insights in the data.</w:t>
      </w:r>
    </w:p>
    <w:p w:rsidR="00A56D7F" w:rsidRDefault="00A56D7F">
      <w:pPr>
        <w:pStyle w:val="Standard"/>
        <w:rPr>
          <w:sz w:val="32"/>
          <w:szCs w:val="32"/>
        </w:rPr>
      </w:pPr>
    </w:p>
    <w:p w:rsidR="00A56D7F" w:rsidRDefault="00AA4774">
      <w:pPr>
        <w:pStyle w:val="Standard"/>
      </w:pPr>
      <w:r>
        <w:rPr>
          <w:b/>
          <w:sz w:val="32"/>
          <w:szCs w:val="32"/>
          <w:u w:val="single"/>
        </w:rPr>
        <w:t>Types of Visualizations:</w:t>
      </w:r>
    </w:p>
    <w:p w:rsidR="00A56D7F" w:rsidRDefault="00AA4774">
      <w:pPr>
        <w:pStyle w:val="Standard"/>
      </w:pPr>
      <w:r>
        <w:rPr>
          <w:sz w:val="32"/>
          <w:szCs w:val="32"/>
        </w:rPr>
        <w:t xml:space="preserve">There are various types of data visualizations, including bar charts, line graphs, scatter plots, </w:t>
      </w:r>
      <w:proofErr w:type="spellStart"/>
      <w:r>
        <w:rPr>
          <w:sz w:val="32"/>
          <w:szCs w:val="32"/>
        </w:rPr>
        <w:t>heatmaps</w:t>
      </w:r>
      <w:proofErr w:type="spellEnd"/>
      <w:r>
        <w:rPr>
          <w:sz w:val="32"/>
          <w:szCs w:val="32"/>
        </w:rPr>
        <w:t>, pie charts, histograms, and more.</w:t>
      </w:r>
    </w:p>
    <w:p w:rsidR="00A56D7F" w:rsidRDefault="00AA4774">
      <w:pPr>
        <w:pStyle w:val="Standard"/>
      </w:pPr>
      <w:r>
        <w:rPr>
          <w:sz w:val="32"/>
          <w:szCs w:val="32"/>
        </w:rPr>
        <w:t>The choice of visualization depends on the data and the insights you want to convey.</w:t>
      </w:r>
    </w:p>
    <w:p w:rsidR="00A56D7F" w:rsidRDefault="00A56D7F">
      <w:pPr>
        <w:pStyle w:val="Standard"/>
        <w:rPr>
          <w:sz w:val="32"/>
          <w:szCs w:val="32"/>
        </w:rPr>
      </w:pPr>
    </w:p>
    <w:p w:rsidR="00A56D7F" w:rsidRDefault="00AA4774">
      <w:pPr>
        <w:pStyle w:val="Standard"/>
      </w:pPr>
      <w:r>
        <w:rPr>
          <w:b/>
          <w:sz w:val="32"/>
          <w:szCs w:val="32"/>
          <w:u w:val="single"/>
        </w:rPr>
        <w:t xml:space="preserve">Data Visualization </w:t>
      </w:r>
      <w:r>
        <w:rPr>
          <w:b/>
          <w:color w:val="313131"/>
          <w:sz w:val="32"/>
          <w:szCs w:val="32"/>
          <w:u w:val="single"/>
          <w:shd w:val="clear" w:color="auto" w:fill="FFFFFF"/>
        </w:rPr>
        <w:t xml:space="preserve">using data visualization libraries (e.g., </w:t>
      </w:r>
      <w:proofErr w:type="spellStart"/>
      <w:r>
        <w:rPr>
          <w:b/>
          <w:color w:val="313131"/>
          <w:sz w:val="32"/>
          <w:szCs w:val="32"/>
          <w:u w:val="single"/>
          <w:shd w:val="clear" w:color="auto" w:fill="FFFFFF"/>
        </w:rPr>
        <w:t>Matplotlib</w:t>
      </w:r>
      <w:proofErr w:type="spellEnd"/>
      <w:r>
        <w:rPr>
          <w:b/>
          <w:color w:val="313131"/>
          <w:sz w:val="32"/>
          <w:szCs w:val="32"/>
          <w:u w:val="single"/>
          <w:shd w:val="clear" w:color="auto" w:fill="FFFFFF"/>
        </w:rPr>
        <w:t xml:space="preserve">, </w:t>
      </w:r>
      <w:proofErr w:type="spellStart"/>
      <w:r>
        <w:rPr>
          <w:b/>
          <w:color w:val="313131"/>
          <w:sz w:val="32"/>
          <w:szCs w:val="32"/>
          <w:u w:val="single"/>
          <w:shd w:val="clear" w:color="auto" w:fill="FFFFFF"/>
        </w:rPr>
        <w:t>Seaborn</w:t>
      </w:r>
      <w:proofErr w:type="spellEnd"/>
      <w:r>
        <w:rPr>
          <w:b/>
          <w:color w:val="313131"/>
          <w:sz w:val="32"/>
          <w:szCs w:val="32"/>
          <w:u w:val="single"/>
          <w:shd w:val="clear" w:color="auto" w:fill="FFFFFF"/>
        </w:rPr>
        <w:t>):</w:t>
      </w:r>
    </w:p>
    <w:p w:rsidR="00A56D7F" w:rsidRDefault="00AA4774">
      <w:pPr>
        <w:pStyle w:val="Standard"/>
        <w:numPr>
          <w:ilvl w:val="0"/>
          <w:numId w:val="53"/>
        </w:numPr>
        <w:spacing w:after="0"/>
      </w:pPr>
      <w:r>
        <w:rPr>
          <w:sz w:val="32"/>
          <w:szCs w:val="32"/>
        </w:rPr>
        <w:t>Air quality data can be visualized by combining real-time monitoring data with Python programming. Interactive graphs can be created.</w:t>
      </w:r>
    </w:p>
    <w:p w:rsidR="00A56D7F" w:rsidRDefault="00AA4774">
      <w:pPr>
        <w:pStyle w:val="Standard"/>
        <w:numPr>
          <w:ilvl w:val="0"/>
          <w:numId w:val="18"/>
        </w:numPr>
      </w:pPr>
      <w:r>
        <w:rPr>
          <w:sz w:val="32"/>
          <w:szCs w:val="32"/>
        </w:rPr>
        <w:t>Air quality monitors are equipped with sensors that detect specific pollutants. Some monitors use lasers to scan particulate matter density in a cubic meter of air. Others use satellite imaging to measure energy reflected or emitted by the Earth.</w:t>
      </w:r>
    </w:p>
    <w:p w:rsidR="00A56D7F" w:rsidRDefault="00AA4774">
      <w:pPr>
        <w:pStyle w:val="Standard"/>
      </w:pPr>
      <w:r>
        <w:rPr>
          <w:b/>
          <w:color w:val="4723DE"/>
          <w:sz w:val="36"/>
          <w:szCs w:val="36"/>
        </w:rPr>
        <w:t xml:space="preserve">Agency wise </w:t>
      </w:r>
      <w:proofErr w:type="spellStart"/>
      <w:r>
        <w:rPr>
          <w:b/>
          <w:color w:val="4723DE"/>
          <w:sz w:val="36"/>
          <w:szCs w:val="36"/>
        </w:rPr>
        <w:t>Stn</w:t>
      </w:r>
      <w:proofErr w:type="spellEnd"/>
      <w:r>
        <w:rPr>
          <w:b/>
          <w:color w:val="4723DE"/>
          <w:sz w:val="36"/>
          <w:szCs w:val="36"/>
        </w:rPr>
        <w:t>-Code(Station-Code):</w:t>
      </w:r>
    </w:p>
    <w:p w:rsidR="00A56D7F" w:rsidRDefault="00AA4774">
      <w:pPr>
        <w:pStyle w:val="Standard"/>
        <w:rPr>
          <w:b/>
          <w:sz w:val="28"/>
          <w:szCs w:val="28"/>
          <w:u w:val="single"/>
        </w:rPr>
      </w:pPr>
      <w:r>
        <w:rPr>
          <w:b/>
          <w:noProof/>
          <w:sz w:val="28"/>
          <w:szCs w:val="28"/>
          <w:u w:val="single"/>
        </w:rPr>
        <w:drawing>
          <wp:anchor distT="0" distB="0" distL="114300" distR="114300" simplePos="0" relativeHeight="251659264" behindDoc="0" locked="0" layoutInCell="1" allowOverlap="1">
            <wp:simplePos x="0" y="0"/>
            <wp:positionH relativeFrom="column">
              <wp:posOffset>723930</wp:posOffset>
            </wp:positionH>
            <wp:positionV relativeFrom="paragraph">
              <wp:posOffset>304952</wp:posOffset>
            </wp:positionV>
            <wp:extent cx="4119097" cy="4334073"/>
            <wp:effectExtent l="0" t="0" r="0" b="9327"/>
            <wp:wrapTopAndBottom/>
            <wp:docPr id="7" name="image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119097" cy="4334073"/>
                    </a:xfrm>
                    <a:prstGeom prst="rect">
                      <a:avLst/>
                    </a:prstGeom>
                    <a:noFill/>
                    <a:ln>
                      <a:noFill/>
                      <a:prstDash/>
                    </a:ln>
                  </pic:spPr>
                </pic:pic>
              </a:graphicData>
            </a:graphic>
          </wp:anchor>
        </w:drawing>
      </w:r>
    </w:p>
    <w:p w:rsidR="00A56D7F" w:rsidRDefault="00AA4774">
      <w:pPr>
        <w:pStyle w:val="Standard"/>
      </w:pPr>
      <w:r>
        <w:rPr>
          <w:b/>
          <w:color w:val="4723DE"/>
          <w:sz w:val="36"/>
          <w:szCs w:val="36"/>
        </w:rPr>
        <w:t xml:space="preserve">Distribution of </w:t>
      </w:r>
      <w:proofErr w:type="spellStart"/>
      <w:r>
        <w:rPr>
          <w:b/>
          <w:color w:val="4723DE"/>
          <w:sz w:val="36"/>
          <w:szCs w:val="36"/>
        </w:rPr>
        <w:t>Stn</w:t>
      </w:r>
      <w:proofErr w:type="spellEnd"/>
      <w:r>
        <w:rPr>
          <w:b/>
          <w:color w:val="4723DE"/>
          <w:sz w:val="36"/>
          <w:szCs w:val="36"/>
        </w:rPr>
        <w:t>-Code:</w:t>
      </w:r>
    </w:p>
    <w:p w:rsidR="00A56D7F" w:rsidRDefault="00A56D7F">
      <w:pPr>
        <w:pStyle w:val="Standard"/>
        <w:rPr>
          <w:b/>
          <w:sz w:val="28"/>
          <w:szCs w:val="28"/>
          <w:u w:val="single"/>
        </w:rPr>
      </w:pPr>
    </w:p>
    <w:p w:rsidR="00A56D7F" w:rsidRDefault="00AA4774">
      <w:pPr>
        <w:pStyle w:val="Standard"/>
        <w:rPr>
          <w:b/>
          <w:sz w:val="28"/>
          <w:szCs w:val="28"/>
          <w:u w:val="single"/>
        </w:rPr>
      </w:pPr>
      <w:r>
        <w:rPr>
          <w:b/>
          <w:noProof/>
          <w:sz w:val="28"/>
          <w:szCs w:val="28"/>
          <w:u w:val="single"/>
        </w:rPr>
        <w:drawing>
          <wp:anchor distT="0" distB="0" distL="114300" distR="114300" simplePos="0" relativeHeight="251658240" behindDoc="0" locked="0" layoutInCell="1" allowOverlap="1">
            <wp:simplePos x="0" y="0"/>
            <wp:positionH relativeFrom="column">
              <wp:posOffset>476310</wp:posOffset>
            </wp:positionH>
            <wp:positionV relativeFrom="paragraph">
              <wp:posOffset>333390</wp:posOffset>
            </wp:positionV>
            <wp:extent cx="5153009" cy="3573749"/>
            <wp:effectExtent l="0" t="0" r="0" b="7651"/>
            <wp:wrapTopAndBottom/>
            <wp:docPr id="8" name="image1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153009" cy="3573749"/>
                    </a:xfrm>
                    <a:prstGeom prst="rect">
                      <a:avLst/>
                    </a:prstGeom>
                    <a:noFill/>
                    <a:ln>
                      <a:noFill/>
                      <a:prstDash/>
                    </a:ln>
                  </pic:spPr>
                </pic:pic>
              </a:graphicData>
            </a:graphic>
          </wp:anchor>
        </w:drawing>
      </w: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A4774">
      <w:pPr>
        <w:pStyle w:val="Standard"/>
      </w:pPr>
      <w:r>
        <w:rPr>
          <w:b/>
          <w:color w:val="4723DE"/>
          <w:sz w:val="36"/>
          <w:szCs w:val="36"/>
        </w:rPr>
        <w:t>PM 2.5,RSPM/PM10,NO2,SO2 and Type of Location:</w:t>
      </w:r>
    </w:p>
    <w:p w:rsidR="00A56D7F" w:rsidRDefault="00A56D7F">
      <w:pPr>
        <w:pStyle w:val="Standard"/>
        <w:rPr>
          <w:b/>
          <w:sz w:val="28"/>
          <w:szCs w:val="28"/>
          <w:u w:val="single"/>
        </w:rPr>
      </w:pPr>
    </w:p>
    <w:p w:rsidR="00A56D7F" w:rsidRDefault="00AA4774">
      <w:pPr>
        <w:pStyle w:val="Standard"/>
        <w:rPr>
          <w:b/>
          <w:sz w:val="36"/>
          <w:szCs w:val="36"/>
          <w:u w:val="single"/>
        </w:rPr>
      </w:pPr>
      <w:r>
        <w:rPr>
          <w:b/>
          <w:noProof/>
          <w:sz w:val="36"/>
          <w:szCs w:val="36"/>
          <w:u w:val="single"/>
        </w:rPr>
        <w:drawing>
          <wp:anchor distT="0" distB="0" distL="114300" distR="114300" simplePos="0" relativeHeight="251657216" behindDoc="0" locked="0" layoutInCell="1" allowOverlap="1">
            <wp:simplePos x="0" y="0"/>
            <wp:positionH relativeFrom="column">
              <wp:posOffset>259232</wp:posOffset>
            </wp:positionH>
            <wp:positionV relativeFrom="paragraph">
              <wp:posOffset>372618</wp:posOffset>
            </wp:positionV>
            <wp:extent cx="5543641" cy="3978371"/>
            <wp:effectExtent l="0" t="0" r="0" b="3079"/>
            <wp:wrapTopAndBottom/>
            <wp:docPr id="9" name="image1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543641" cy="3978371"/>
                    </a:xfrm>
                    <a:prstGeom prst="rect">
                      <a:avLst/>
                    </a:prstGeom>
                    <a:noFill/>
                    <a:ln>
                      <a:noFill/>
                      <a:prstDash/>
                    </a:ln>
                  </pic:spPr>
                </pic:pic>
              </a:graphicData>
            </a:graphic>
          </wp:anchor>
        </w:drawing>
      </w:r>
    </w:p>
    <w:p w:rsidR="00A56D7F" w:rsidRDefault="00A56D7F">
      <w:pPr>
        <w:pStyle w:val="Standard"/>
        <w:rPr>
          <w:b/>
          <w:sz w:val="36"/>
          <w:szCs w:val="36"/>
          <w:u w:val="single"/>
        </w:rPr>
      </w:pPr>
    </w:p>
    <w:p w:rsidR="00A56D7F" w:rsidRDefault="00A56D7F">
      <w:pPr>
        <w:pStyle w:val="Standard"/>
        <w:rPr>
          <w:b/>
          <w:sz w:val="36"/>
          <w:szCs w:val="36"/>
          <w:u w:val="single"/>
        </w:rPr>
      </w:pPr>
    </w:p>
    <w:p w:rsidR="00A56D7F" w:rsidRDefault="00A56D7F">
      <w:pPr>
        <w:pStyle w:val="Standard"/>
        <w:rPr>
          <w:b/>
          <w:sz w:val="36"/>
          <w:szCs w:val="36"/>
          <w:u w:val="single"/>
        </w:rPr>
      </w:pPr>
    </w:p>
    <w:p w:rsidR="00A56D7F" w:rsidRDefault="00A56D7F">
      <w:pPr>
        <w:pStyle w:val="Standard"/>
        <w:rPr>
          <w:b/>
          <w:sz w:val="36"/>
          <w:szCs w:val="36"/>
          <w:u w:val="single"/>
        </w:rPr>
      </w:pPr>
    </w:p>
    <w:p w:rsidR="00A56D7F" w:rsidRDefault="00A56D7F">
      <w:pPr>
        <w:pStyle w:val="Standard"/>
        <w:rPr>
          <w:b/>
          <w:sz w:val="36"/>
          <w:szCs w:val="36"/>
          <w:u w:val="single"/>
        </w:rPr>
      </w:pP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A4774">
      <w:pPr>
        <w:pStyle w:val="Standard"/>
      </w:pPr>
      <w:r>
        <w:rPr>
          <w:b/>
          <w:color w:val="4723DE"/>
          <w:sz w:val="36"/>
          <w:szCs w:val="36"/>
        </w:rPr>
        <w:t xml:space="preserve">Type of location wise </w:t>
      </w:r>
      <w:proofErr w:type="spellStart"/>
      <w:r>
        <w:rPr>
          <w:b/>
          <w:color w:val="4723DE"/>
          <w:sz w:val="36"/>
          <w:szCs w:val="36"/>
        </w:rPr>
        <w:t>Stn</w:t>
      </w:r>
      <w:proofErr w:type="spellEnd"/>
      <w:r>
        <w:rPr>
          <w:b/>
          <w:color w:val="4723DE"/>
          <w:sz w:val="36"/>
          <w:szCs w:val="36"/>
        </w:rPr>
        <w:t>-Code by Agency:</w:t>
      </w:r>
    </w:p>
    <w:p w:rsidR="00A56D7F" w:rsidRDefault="00A56D7F">
      <w:pPr>
        <w:pStyle w:val="Standard"/>
        <w:rPr>
          <w:b/>
          <w:sz w:val="28"/>
          <w:szCs w:val="28"/>
          <w:u w:val="single"/>
        </w:rPr>
      </w:pPr>
    </w:p>
    <w:p w:rsidR="00A56D7F" w:rsidRDefault="00AA4774">
      <w:pPr>
        <w:pStyle w:val="Standard"/>
        <w:rPr>
          <w:b/>
          <w:sz w:val="28"/>
          <w:szCs w:val="28"/>
          <w:u w:val="single"/>
        </w:rPr>
      </w:pPr>
      <w:r>
        <w:rPr>
          <w:b/>
          <w:noProof/>
          <w:sz w:val="28"/>
          <w:szCs w:val="28"/>
          <w:u w:val="single"/>
        </w:rPr>
        <w:drawing>
          <wp:anchor distT="0" distB="0" distL="114300" distR="114300" simplePos="0" relativeHeight="251656192" behindDoc="0" locked="0" layoutInCell="1" allowOverlap="1">
            <wp:simplePos x="0" y="0"/>
            <wp:positionH relativeFrom="column">
              <wp:posOffset>138988</wp:posOffset>
            </wp:positionH>
            <wp:positionV relativeFrom="paragraph">
              <wp:posOffset>9326</wp:posOffset>
            </wp:positionV>
            <wp:extent cx="5985388" cy="4095689"/>
            <wp:effectExtent l="0" t="0" r="0" b="61"/>
            <wp:wrapTopAndBottom/>
            <wp:docPr id="10" name="image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985388" cy="4095689"/>
                    </a:xfrm>
                    <a:prstGeom prst="rect">
                      <a:avLst/>
                    </a:prstGeom>
                    <a:noFill/>
                    <a:ln>
                      <a:noFill/>
                      <a:prstDash/>
                    </a:ln>
                  </pic:spPr>
                </pic:pic>
              </a:graphicData>
            </a:graphic>
          </wp:anchor>
        </w:drawing>
      </w:r>
    </w:p>
    <w:p w:rsidR="00A56D7F" w:rsidRDefault="00A56D7F">
      <w:pPr>
        <w:pStyle w:val="Standard"/>
        <w:rPr>
          <w:b/>
          <w:sz w:val="28"/>
          <w:szCs w:val="28"/>
          <w:u w:val="single"/>
        </w:rPr>
      </w:pP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56D7F">
      <w:pPr>
        <w:pStyle w:val="Standard"/>
        <w:rPr>
          <w:b/>
          <w:color w:val="4723DE"/>
          <w:sz w:val="36"/>
          <w:szCs w:val="36"/>
        </w:rPr>
      </w:pPr>
    </w:p>
    <w:p w:rsidR="00A56D7F" w:rsidRDefault="00AA4774">
      <w:pPr>
        <w:pStyle w:val="Standard"/>
      </w:pPr>
      <w:r>
        <w:rPr>
          <w:b/>
          <w:color w:val="4723DE"/>
          <w:sz w:val="36"/>
          <w:szCs w:val="36"/>
        </w:rPr>
        <w:t xml:space="preserve">City/Town/Village/Area-wise </w:t>
      </w:r>
      <w:proofErr w:type="spellStart"/>
      <w:r>
        <w:rPr>
          <w:b/>
          <w:color w:val="4723DE"/>
          <w:sz w:val="36"/>
          <w:szCs w:val="36"/>
        </w:rPr>
        <w:t>Stn</w:t>
      </w:r>
      <w:proofErr w:type="spellEnd"/>
      <w:r>
        <w:rPr>
          <w:b/>
          <w:color w:val="4723DE"/>
          <w:sz w:val="36"/>
          <w:szCs w:val="36"/>
        </w:rPr>
        <w:t>-Code:</w:t>
      </w: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A4774">
      <w:pPr>
        <w:pStyle w:val="Standard"/>
        <w:rPr>
          <w:b/>
          <w:sz w:val="28"/>
          <w:szCs w:val="28"/>
          <w:u w:val="single"/>
        </w:rPr>
      </w:pPr>
      <w:r>
        <w:rPr>
          <w:b/>
          <w:noProof/>
          <w:sz w:val="28"/>
          <w:szCs w:val="28"/>
          <w:u w:val="single"/>
        </w:rPr>
        <w:drawing>
          <wp:anchor distT="0" distB="0" distL="114300" distR="114300" simplePos="0" relativeHeight="251655168" behindDoc="0" locked="0" layoutInCell="1" allowOverlap="1">
            <wp:simplePos x="0" y="0"/>
            <wp:positionH relativeFrom="column">
              <wp:posOffset>-123809</wp:posOffset>
            </wp:positionH>
            <wp:positionV relativeFrom="paragraph">
              <wp:posOffset>59070</wp:posOffset>
            </wp:positionV>
            <wp:extent cx="6172200" cy="4401372"/>
            <wp:effectExtent l="0" t="0" r="0" b="0"/>
            <wp:wrapTopAndBottom/>
            <wp:docPr id="11" name="image7.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72200" cy="4401372"/>
                    </a:xfrm>
                    <a:prstGeom prst="rect">
                      <a:avLst/>
                    </a:prstGeom>
                    <a:noFill/>
                    <a:ln>
                      <a:noFill/>
                      <a:prstDash/>
                    </a:ln>
                  </pic:spPr>
                </pic:pic>
              </a:graphicData>
            </a:graphic>
          </wp:anchor>
        </w:drawing>
      </w: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A4774">
      <w:pPr>
        <w:pStyle w:val="Standard"/>
      </w:pPr>
      <w:proofErr w:type="spellStart"/>
      <w:r>
        <w:rPr>
          <w:b/>
          <w:color w:val="4723DE"/>
          <w:sz w:val="36"/>
          <w:szCs w:val="36"/>
        </w:rPr>
        <w:t>Stn</w:t>
      </w:r>
      <w:proofErr w:type="spellEnd"/>
      <w:r>
        <w:rPr>
          <w:b/>
          <w:color w:val="4723DE"/>
          <w:sz w:val="36"/>
          <w:szCs w:val="36"/>
        </w:rPr>
        <w:t>-Code Across Month by Agency:</w:t>
      </w:r>
    </w:p>
    <w:p w:rsidR="00A56D7F" w:rsidRDefault="00AA4774">
      <w:pPr>
        <w:pStyle w:val="Standard"/>
        <w:rPr>
          <w:b/>
          <w:sz w:val="28"/>
          <w:szCs w:val="28"/>
          <w:u w:val="single"/>
        </w:rPr>
      </w:pPr>
      <w:r>
        <w:rPr>
          <w:b/>
          <w:noProof/>
          <w:sz w:val="28"/>
          <w:szCs w:val="28"/>
          <w:u w:val="single"/>
        </w:rPr>
        <w:drawing>
          <wp:anchor distT="0" distB="0" distL="114300" distR="114300" simplePos="0" relativeHeight="251654144" behindDoc="0" locked="0" layoutInCell="1" allowOverlap="1">
            <wp:simplePos x="0" y="0"/>
            <wp:positionH relativeFrom="column">
              <wp:posOffset>723930</wp:posOffset>
            </wp:positionH>
            <wp:positionV relativeFrom="paragraph">
              <wp:posOffset>237926</wp:posOffset>
            </wp:positionV>
            <wp:extent cx="5219669" cy="2964942"/>
            <wp:effectExtent l="0" t="0" r="31" b="6858"/>
            <wp:wrapTopAndBottom/>
            <wp:docPr id="12" name="image8.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219669" cy="2964942"/>
                    </a:xfrm>
                    <a:prstGeom prst="rect">
                      <a:avLst/>
                    </a:prstGeom>
                    <a:noFill/>
                    <a:ln>
                      <a:noFill/>
                      <a:prstDash/>
                    </a:ln>
                  </pic:spPr>
                </pic:pic>
              </a:graphicData>
            </a:graphic>
          </wp:anchor>
        </w:drawing>
      </w: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A4774">
      <w:pPr>
        <w:pStyle w:val="Standard"/>
      </w:pPr>
      <w:r>
        <w:rPr>
          <w:sz w:val="32"/>
          <w:szCs w:val="32"/>
        </w:rPr>
        <w:t xml:space="preserve">National Environmental Engineering Research Institute and Tamil Nadu state pollution control board both agencies are involved in the analysis of air quality in </w:t>
      </w:r>
      <w:proofErr w:type="spellStart"/>
      <w:r>
        <w:rPr>
          <w:sz w:val="32"/>
          <w:szCs w:val="32"/>
        </w:rPr>
        <w:t>Tamilnadu</w:t>
      </w:r>
      <w:proofErr w:type="spellEnd"/>
      <w:r>
        <w:rPr>
          <w:sz w:val="32"/>
          <w:szCs w:val="32"/>
        </w:rPr>
        <w:t>.</w:t>
      </w:r>
    </w:p>
    <w:p w:rsidR="00A56D7F" w:rsidRDefault="00AA4774">
      <w:pPr>
        <w:pStyle w:val="Standard"/>
        <w:rPr>
          <w:b/>
          <w:sz w:val="28"/>
          <w:szCs w:val="28"/>
          <w:u w:val="single"/>
        </w:rPr>
      </w:pPr>
      <w:r>
        <w:rPr>
          <w:b/>
          <w:noProof/>
          <w:sz w:val="28"/>
          <w:szCs w:val="28"/>
          <w:u w:val="single"/>
        </w:rPr>
        <w:drawing>
          <wp:anchor distT="0" distB="0" distL="114300" distR="114300" simplePos="0" relativeHeight="251653120" behindDoc="0" locked="0" layoutInCell="1" allowOverlap="1">
            <wp:simplePos x="0" y="0"/>
            <wp:positionH relativeFrom="column">
              <wp:posOffset>1491477</wp:posOffset>
            </wp:positionH>
            <wp:positionV relativeFrom="paragraph">
              <wp:posOffset>295899</wp:posOffset>
            </wp:positionV>
            <wp:extent cx="3030870" cy="1996592"/>
            <wp:effectExtent l="0" t="0" r="0" b="3658"/>
            <wp:wrapNone/>
            <wp:docPr id="13" name="image17.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030870" cy="1996592"/>
                    </a:xfrm>
                    <a:prstGeom prst="rect">
                      <a:avLst/>
                    </a:prstGeom>
                    <a:noFill/>
                    <a:ln>
                      <a:noFill/>
                      <a:prstDash/>
                    </a:ln>
                  </pic:spPr>
                </pic:pic>
              </a:graphicData>
            </a:graphic>
          </wp:anchor>
        </w:drawing>
      </w: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A4774">
      <w:pPr>
        <w:pStyle w:val="Standard"/>
      </w:pPr>
      <w:r>
        <w:rPr>
          <w:b/>
          <w:color w:val="4723DE"/>
          <w:sz w:val="36"/>
          <w:szCs w:val="36"/>
        </w:rPr>
        <w:t>Month to Date(MTD)</w:t>
      </w:r>
      <w:proofErr w:type="spellStart"/>
      <w:r>
        <w:rPr>
          <w:b/>
          <w:color w:val="4723DE"/>
          <w:sz w:val="36"/>
          <w:szCs w:val="36"/>
        </w:rPr>
        <w:t>Stn</w:t>
      </w:r>
      <w:proofErr w:type="spellEnd"/>
      <w:r>
        <w:rPr>
          <w:b/>
          <w:color w:val="4723DE"/>
          <w:sz w:val="36"/>
          <w:szCs w:val="36"/>
        </w:rPr>
        <w:t>-Code by Each Month:</w:t>
      </w:r>
    </w:p>
    <w:p w:rsidR="00A56D7F" w:rsidRDefault="00AA4774">
      <w:pPr>
        <w:pStyle w:val="Standard"/>
        <w:rPr>
          <w:b/>
          <w:sz w:val="28"/>
          <w:szCs w:val="28"/>
          <w:u w:val="single"/>
        </w:rPr>
      </w:pPr>
      <w:r>
        <w:rPr>
          <w:b/>
          <w:noProof/>
          <w:sz w:val="28"/>
          <w:szCs w:val="28"/>
          <w:u w:val="single"/>
        </w:rPr>
        <w:drawing>
          <wp:anchor distT="0" distB="0" distL="114300" distR="114300" simplePos="0" relativeHeight="251652096" behindDoc="0" locked="0" layoutInCell="1" allowOverlap="1">
            <wp:simplePos x="0" y="0"/>
            <wp:positionH relativeFrom="column">
              <wp:posOffset>-114482</wp:posOffset>
            </wp:positionH>
            <wp:positionV relativeFrom="paragraph">
              <wp:posOffset>333390</wp:posOffset>
            </wp:positionV>
            <wp:extent cx="6257879" cy="4870460"/>
            <wp:effectExtent l="0" t="0" r="0" b="6340"/>
            <wp:wrapTopAndBottom/>
            <wp:docPr id="14" name="image1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257879" cy="4870460"/>
                    </a:xfrm>
                    <a:prstGeom prst="rect">
                      <a:avLst/>
                    </a:prstGeom>
                    <a:noFill/>
                    <a:ln>
                      <a:noFill/>
                      <a:prstDash/>
                    </a:ln>
                  </pic:spPr>
                </pic:pic>
              </a:graphicData>
            </a:graphic>
          </wp:anchor>
        </w:drawing>
      </w:r>
    </w:p>
    <w:p w:rsidR="00A56D7F" w:rsidRDefault="00A56D7F">
      <w:pPr>
        <w:pStyle w:val="Standard"/>
        <w:rPr>
          <w:b/>
          <w:sz w:val="28"/>
          <w:szCs w:val="28"/>
          <w:u w:val="single"/>
        </w:rPr>
      </w:pPr>
    </w:p>
    <w:p w:rsidR="00A56D7F" w:rsidRDefault="00A56D7F">
      <w:pPr>
        <w:pStyle w:val="Standard"/>
        <w:rPr>
          <w:sz w:val="36"/>
          <w:szCs w:val="36"/>
        </w:rPr>
      </w:pPr>
    </w:p>
    <w:p w:rsidR="00A56D7F" w:rsidRDefault="00A56D7F">
      <w:pPr>
        <w:pStyle w:val="Standard"/>
        <w:rPr>
          <w:sz w:val="36"/>
          <w:szCs w:val="36"/>
        </w:rPr>
      </w:pPr>
    </w:p>
    <w:p w:rsidR="00A56D7F" w:rsidRDefault="00A56D7F">
      <w:pPr>
        <w:pStyle w:val="Standard"/>
        <w:rPr>
          <w:sz w:val="36"/>
          <w:szCs w:val="36"/>
        </w:rPr>
      </w:pPr>
    </w:p>
    <w:p w:rsidR="00A56D7F" w:rsidRDefault="00AA4774">
      <w:pPr>
        <w:pStyle w:val="Standard"/>
      </w:pPr>
      <w:r>
        <w:rPr>
          <w:sz w:val="36"/>
          <w:szCs w:val="36"/>
        </w:rPr>
        <w:t xml:space="preserve">The above graph clearly explains that July month of 2014 has the maximum reach of samples in the </w:t>
      </w:r>
      <w:proofErr w:type="spellStart"/>
      <w:r>
        <w:rPr>
          <w:sz w:val="36"/>
          <w:szCs w:val="36"/>
        </w:rPr>
        <w:t>Tamilnadu</w:t>
      </w:r>
      <w:proofErr w:type="spellEnd"/>
      <w:r>
        <w:rPr>
          <w:sz w:val="36"/>
          <w:szCs w:val="36"/>
        </w:rPr>
        <w:t xml:space="preserve"> state.</w:t>
      </w:r>
    </w:p>
    <w:p w:rsidR="00A56D7F" w:rsidRDefault="00A56D7F">
      <w:pPr>
        <w:pStyle w:val="Standard"/>
        <w:rPr>
          <w:sz w:val="36"/>
          <w:szCs w:val="36"/>
        </w:rPr>
      </w:pPr>
    </w:p>
    <w:p w:rsidR="00A56D7F" w:rsidRDefault="00AA4774">
      <w:pPr>
        <w:pStyle w:val="Standard"/>
      </w:pPr>
      <w:proofErr w:type="spellStart"/>
      <w:r>
        <w:rPr>
          <w:b/>
          <w:color w:val="4723DE"/>
          <w:sz w:val="36"/>
          <w:szCs w:val="36"/>
        </w:rPr>
        <w:t>Stn</w:t>
      </w:r>
      <w:proofErr w:type="spellEnd"/>
      <w:r>
        <w:rPr>
          <w:b/>
          <w:color w:val="4723DE"/>
          <w:sz w:val="36"/>
          <w:szCs w:val="36"/>
        </w:rPr>
        <w:t>-Code Across Months by Type of Location:</w:t>
      </w:r>
    </w:p>
    <w:p w:rsidR="00A56D7F" w:rsidRDefault="00A56D7F">
      <w:pPr>
        <w:pStyle w:val="Standard"/>
        <w:rPr>
          <w:sz w:val="28"/>
          <w:szCs w:val="28"/>
        </w:rPr>
      </w:pPr>
    </w:p>
    <w:p w:rsidR="00A56D7F" w:rsidRDefault="00AA4774">
      <w:pPr>
        <w:pStyle w:val="Standard"/>
      </w:pPr>
      <w:r>
        <w:rPr>
          <w:noProof/>
        </w:rPr>
        <w:drawing>
          <wp:inline distT="0" distB="0" distL="0" distR="0">
            <wp:extent cx="3802349" cy="2534716"/>
            <wp:effectExtent l="0" t="0" r="7651" b="0"/>
            <wp:docPr id="15" name="image2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802349" cy="2534716"/>
                    </a:xfrm>
                    <a:prstGeom prst="rect">
                      <a:avLst/>
                    </a:prstGeom>
                    <a:noFill/>
                    <a:ln>
                      <a:noFill/>
                      <a:prstDash/>
                    </a:ln>
                  </pic:spPr>
                </pic:pic>
              </a:graphicData>
            </a:graphic>
          </wp:inline>
        </w:drawing>
      </w:r>
    </w:p>
    <w:p w:rsidR="00A56D7F" w:rsidRDefault="00AA4774">
      <w:pPr>
        <w:pStyle w:val="Standard"/>
      </w:pPr>
      <w:r>
        <w:rPr>
          <w:sz w:val="36"/>
          <w:szCs w:val="36"/>
        </w:rPr>
        <w:t xml:space="preserve">Air pollution in the industrial areas ,residential and rural areas of </w:t>
      </w:r>
      <w:proofErr w:type="spellStart"/>
      <w:r>
        <w:rPr>
          <w:sz w:val="36"/>
          <w:szCs w:val="36"/>
        </w:rPr>
        <w:t>TamilNadu</w:t>
      </w:r>
      <w:proofErr w:type="spellEnd"/>
      <w:r>
        <w:rPr>
          <w:sz w:val="36"/>
          <w:szCs w:val="36"/>
        </w:rPr>
        <w:t xml:space="preserve"> in 2014</w:t>
      </w:r>
      <w:r>
        <w:rPr>
          <w:noProof/>
        </w:rPr>
        <w:drawing>
          <wp:anchor distT="0" distB="0" distL="114300" distR="114300" simplePos="0" relativeHeight="251651072" behindDoc="0" locked="0" layoutInCell="1" allowOverlap="1">
            <wp:simplePos x="0" y="0"/>
            <wp:positionH relativeFrom="column">
              <wp:posOffset>-63002</wp:posOffset>
            </wp:positionH>
            <wp:positionV relativeFrom="paragraph">
              <wp:posOffset>691560</wp:posOffset>
            </wp:positionV>
            <wp:extent cx="5981730" cy="4419752"/>
            <wp:effectExtent l="0" t="0" r="0" b="0"/>
            <wp:wrapTopAndBottom/>
            <wp:docPr id="16" name="image1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981730" cy="4419752"/>
                    </a:xfrm>
                    <a:prstGeom prst="rect">
                      <a:avLst/>
                    </a:prstGeom>
                    <a:noFill/>
                    <a:ln>
                      <a:noFill/>
                      <a:prstDash/>
                    </a:ln>
                  </pic:spPr>
                </pic:pic>
              </a:graphicData>
            </a:graphic>
          </wp:anchor>
        </w:drawing>
      </w:r>
    </w:p>
    <w:p w:rsidR="00A56D7F" w:rsidRDefault="00AA4774">
      <w:pPr>
        <w:pStyle w:val="Standard"/>
      </w:pPr>
      <w:r>
        <w:rPr>
          <w:b/>
          <w:color w:val="4723DE"/>
          <w:sz w:val="36"/>
          <w:szCs w:val="36"/>
        </w:rPr>
        <w:t xml:space="preserve">Top 10 NO2 by </w:t>
      </w:r>
      <w:proofErr w:type="spellStart"/>
      <w:r>
        <w:rPr>
          <w:b/>
          <w:color w:val="4723DE"/>
          <w:sz w:val="36"/>
          <w:szCs w:val="36"/>
        </w:rPr>
        <w:t>Stn</w:t>
      </w:r>
      <w:proofErr w:type="spellEnd"/>
      <w:r>
        <w:rPr>
          <w:b/>
          <w:color w:val="4723DE"/>
          <w:sz w:val="36"/>
          <w:szCs w:val="36"/>
        </w:rPr>
        <w:t>-Code:</w:t>
      </w:r>
    </w:p>
    <w:p w:rsidR="00A56D7F" w:rsidRDefault="00A56D7F">
      <w:pPr>
        <w:pStyle w:val="Standard"/>
        <w:rPr>
          <w:b/>
          <w:sz w:val="28"/>
          <w:szCs w:val="28"/>
          <w:u w:val="single"/>
        </w:rPr>
      </w:pPr>
    </w:p>
    <w:p w:rsidR="00A56D7F" w:rsidRDefault="00AA4774">
      <w:pPr>
        <w:pStyle w:val="Standard"/>
        <w:shd w:val="clear" w:color="auto" w:fill="FFFFFF"/>
        <w:spacing w:after="300" w:line="333" w:lineRule="auto"/>
        <w:ind w:right="100"/>
      </w:pPr>
      <w:r>
        <w:rPr>
          <w:rFonts w:ascii="Roboto" w:eastAsia="Roboto" w:hAnsi="Roboto" w:cs="Roboto"/>
          <w:color w:val="001D35"/>
          <w:sz w:val="30"/>
          <w:szCs w:val="30"/>
        </w:rPr>
        <w:t xml:space="preserve">                                          </w:t>
      </w:r>
      <w:r>
        <w:rPr>
          <w:noProof/>
        </w:rPr>
        <w:drawing>
          <wp:anchor distT="0" distB="0" distL="114300" distR="114300" simplePos="0" relativeHeight="251650048" behindDoc="0" locked="0" layoutInCell="1" allowOverlap="1">
            <wp:simplePos x="0" y="0"/>
            <wp:positionH relativeFrom="column">
              <wp:posOffset>57241</wp:posOffset>
            </wp:positionH>
            <wp:positionV relativeFrom="paragraph">
              <wp:posOffset>19110</wp:posOffset>
            </wp:positionV>
            <wp:extent cx="5715000" cy="4376501"/>
            <wp:effectExtent l="0" t="0" r="0" b="4999"/>
            <wp:wrapTopAndBottom/>
            <wp:docPr id="17" name="image1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715000" cy="4376501"/>
                    </a:xfrm>
                    <a:prstGeom prst="rect">
                      <a:avLst/>
                    </a:prstGeom>
                    <a:noFill/>
                    <a:ln>
                      <a:noFill/>
                      <a:prstDash/>
                    </a:ln>
                  </pic:spPr>
                </pic:pic>
              </a:graphicData>
            </a:graphic>
          </wp:anchor>
        </w:drawing>
      </w:r>
    </w:p>
    <w:p w:rsidR="00A56D7F" w:rsidRDefault="00A56D7F">
      <w:pPr>
        <w:pStyle w:val="Standard"/>
        <w:shd w:val="clear" w:color="auto" w:fill="FFFFFF"/>
        <w:spacing w:after="300" w:line="333" w:lineRule="auto"/>
        <w:ind w:right="100"/>
        <w:rPr>
          <w:rFonts w:ascii="Roboto" w:eastAsia="Roboto" w:hAnsi="Roboto" w:cs="Roboto"/>
          <w:b/>
          <w:color w:val="001D35"/>
          <w:sz w:val="36"/>
          <w:szCs w:val="36"/>
        </w:rPr>
      </w:pPr>
    </w:p>
    <w:p w:rsidR="00A56D7F" w:rsidRDefault="00AA4774">
      <w:pPr>
        <w:pStyle w:val="Standard"/>
        <w:shd w:val="clear" w:color="auto" w:fill="FFFFFF"/>
        <w:spacing w:after="300" w:line="333" w:lineRule="auto"/>
        <w:ind w:right="100"/>
      </w:pPr>
      <w:r>
        <w:rPr>
          <w:rFonts w:ascii="Roboto" w:eastAsia="Roboto" w:hAnsi="Roboto" w:cs="Roboto"/>
          <w:b/>
          <w:color w:val="4723DE"/>
          <w:sz w:val="36"/>
          <w:szCs w:val="36"/>
        </w:rPr>
        <w:t>Air Pollutant:</w:t>
      </w:r>
    </w:p>
    <w:p w:rsidR="00A56D7F" w:rsidRDefault="00AA4774">
      <w:pPr>
        <w:pStyle w:val="Standard"/>
        <w:shd w:val="clear" w:color="auto" w:fill="FFFFFF"/>
        <w:spacing w:after="300" w:line="333" w:lineRule="auto"/>
        <w:ind w:right="100"/>
      </w:pPr>
      <w:r>
        <w:rPr>
          <w:rFonts w:ascii="Roboto" w:eastAsia="Roboto" w:hAnsi="Roboto" w:cs="Roboto"/>
          <w:color w:val="001D35"/>
          <w:sz w:val="32"/>
          <w:szCs w:val="32"/>
          <w:shd w:val="clear" w:color="auto" w:fill="FFFFFF"/>
        </w:rPr>
        <w:t xml:space="preserve">An air pollutant is </w:t>
      </w:r>
      <w:r>
        <w:rPr>
          <w:rFonts w:ascii="Roboto" w:eastAsia="Roboto" w:hAnsi="Roboto" w:cs="Roboto"/>
          <w:b/>
          <w:color w:val="001D35"/>
          <w:sz w:val="32"/>
          <w:szCs w:val="32"/>
        </w:rPr>
        <w:t>any gas or particulate that, at high enough concentration, may be harmful to life, the environment, and/or property.</w:t>
      </w:r>
    </w:p>
    <w:p w:rsidR="00A56D7F" w:rsidRDefault="00AA4774">
      <w:pPr>
        <w:pStyle w:val="Standard"/>
        <w:shd w:val="clear" w:color="auto" w:fill="FFFFFF"/>
        <w:spacing w:after="300" w:line="333" w:lineRule="auto"/>
        <w:ind w:right="100"/>
      </w:pPr>
      <w:r>
        <w:rPr>
          <w:rFonts w:ascii="Roboto" w:eastAsia="Roboto" w:hAnsi="Roboto" w:cs="Roboto"/>
          <w:color w:val="001D35"/>
          <w:sz w:val="30"/>
          <w:szCs w:val="30"/>
        </w:rPr>
        <w:t xml:space="preserve"> </w:t>
      </w:r>
      <w:r>
        <w:rPr>
          <w:rFonts w:ascii="Roboto" w:eastAsia="Roboto" w:hAnsi="Roboto" w:cs="Roboto"/>
          <w:b/>
          <w:color w:val="4C1130"/>
          <w:sz w:val="30"/>
          <w:szCs w:val="30"/>
        </w:rPr>
        <w:t xml:space="preserve"> </w:t>
      </w:r>
      <w:r>
        <w:rPr>
          <w:rFonts w:ascii="Roboto" w:eastAsia="Roboto" w:hAnsi="Roboto" w:cs="Roboto"/>
          <w:b/>
          <w:color w:val="4C1130"/>
          <w:sz w:val="36"/>
          <w:szCs w:val="36"/>
        </w:rPr>
        <w:t xml:space="preserve">Sources of Air Pollutants:  </w:t>
      </w:r>
    </w:p>
    <w:p w:rsidR="00A56D7F" w:rsidRDefault="00AA4774">
      <w:pPr>
        <w:pStyle w:val="Standard"/>
        <w:numPr>
          <w:ilvl w:val="0"/>
          <w:numId w:val="54"/>
        </w:numPr>
        <w:spacing w:before="300" w:after="0" w:line="328" w:lineRule="auto"/>
      </w:pPr>
      <w:r>
        <w:rPr>
          <w:rFonts w:ascii="Roboto" w:eastAsia="Roboto" w:hAnsi="Roboto" w:cs="Roboto"/>
          <w:color w:val="001D35"/>
          <w:sz w:val="32"/>
          <w:szCs w:val="32"/>
        </w:rPr>
        <w:t>Factories</w:t>
      </w:r>
    </w:p>
    <w:p w:rsidR="00A56D7F" w:rsidRDefault="00AA4774">
      <w:pPr>
        <w:pStyle w:val="Standard"/>
        <w:numPr>
          <w:ilvl w:val="0"/>
          <w:numId w:val="3"/>
        </w:numPr>
        <w:spacing w:after="0" w:line="328" w:lineRule="auto"/>
      </w:pPr>
      <w:r>
        <w:rPr>
          <w:rFonts w:ascii="Roboto" w:eastAsia="Roboto" w:hAnsi="Roboto" w:cs="Roboto"/>
          <w:color w:val="001D35"/>
          <w:sz w:val="32"/>
          <w:szCs w:val="32"/>
        </w:rPr>
        <w:t>Power plants</w:t>
      </w:r>
    </w:p>
    <w:p w:rsidR="00A56D7F" w:rsidRDefault="00AA4774">
      <w:pPr>
        <w:pStyle w:val="Standard"/>
        <w:numPr>
          <w:ilvl w:val="0"/>
          <w:numId w:val="3"/>
        </w:numPr>
        <w:spacing w:after="0" w:line="328" w:lineRule="auto"/>
      </w:pPr>
      <w:r>
        <w:rPr>
          <w:rFonts w:ascii="Roboto" w:eastAsia="Roboto" w:hAnsi="Roboto" w:cs="Roboto"/>
          <w:color w:val="001D35"/>
          <w:sz w:val="32"/>
          <w:szCs w:val="32"/>
        </w:rPr>
        <w:t>Automobile exhausts</w:t>
      </w:r>
    </w:p>
    <w:p w:rsidR="00A56D7F" w:rsidRDefault="00AA4774">
      <w:pPr>
        <w:pStyle w:val="Standard"/>
        <w:numPr>
          <w:ilvl w:val="0"/>
          <w:numId w:val="3"/>
        </w:numPr>
        <w:spacing w:after="0" w:line="328" w:lineRule="auto"/>
      </w:pPr>
      <w:r>
        <w:rPr>
          <w:rFonts w:ascii="Roboto" w:eastAsia="Roboto" w:hAnsi="Roboto" w:cs="Roboto"/>
          <w:color w:val="001D35"/>
          <w:sz w:val="32"/>
          <w:szCs w:val="32"/>
        </w:rPr>
        <w:t>Burning of firewood and dung cakes</w:t>
      </w:r>
    </w:p>
    <w:p w:rsidR="00A56D7F" w:rsidRDefault="00AA4774">
      <w:pPr>
        <w:pStyle w:val="Standard"/>
        <w:numPr>
          <w:ilvl w:val="0"/>
          <w:numId w:val="3"/>
        </w:numPr>
        <w:spacing w:after="0" w:line="328" w:lineRule="auto"/>
      </w:pPr>
      <w:r>
        <w:rPr>
          <w:rFonts w:ascii="Roboto" w:eastAsia="Roboto" w:hAnsi="Roboto" w:cs="Roboto"/>
          <w:color w:val="001D35"/>
          <w:sz w:val="32"/>
          <w:szCs w:val="32"/>
        </w:rPr>
        <w:t>Fossil fuels such as fuel oil, gasoline, and natural gas that are burned in power plants, automobiles, and other combustion sources</w:t>
      </w:r>
    </w:p>
    <w:p w:rsidR="00A56D7F" w:rsidRDefault="00AA4774">
      <w:pPr>
        <w:pStyle w:val="Standard"/>
        <w:numPr>
          <w:ilvl w:val="0"/>
          <w:numId w:val="3"/>
        </w:numPr>
        <w:spacing w:after="0" w:line="328" w:lineRule="auto"/>
      </w:pPr>
      <w:r>
        <w:rPr>
          <w:rFonts w:ascii="Roboto" w:eastAsia="Roboto" w:hAnsi="Roboto" w:cs="Roboto"/>
          <w:color w:val="001D35"/>
          <w:sz w:val="32"/>
          <w:szCs w:val="32"/>
        </w:rPr>
        <w:t>Dust generated by crushing, grinding processes</w:t>
      </w:r>
    </w:p>
    <w:p w:rsidR="00A56D7F" w:rsidRDefault="00AA4774">
      <w:pPr>
        <w:pStyle w:val="Standard"/>
        <w:numPr>
          <w:ilvl w:val="0"/>
          <w:numId w:val="3"/>
        </w:numPr>
        <w:spacing w:after="0" w:line="328" w:lineRule="auto"/>
      </w:pPr>
      <w:r>
        <w:rPr>
          <w:rFonts w:ascii="Roboto" w:eastAsia="Roboto" w:hAnsi="Roboto" w:cs="Roboto"/>
          <w:color w:val="001D35"/>
          <w:sz w:val="32"/>
          <w:szCs w:val="32"/>
        </w:rPr>
        <w:t>Volcanic activities</w:t>
      </w:r>
    </w:p>
    <w:p w:rsidR="00A56D7F" w:rsidRDefault="00AA4774">
      <w:pPr>
        <w:pStyle w:val="Standard"/>
        <w:numPr>
          <w:ilvl w:val="0"/>
          <w:numId w:val="3"/>
        </w:numPr>
        <w:spacing w:after="0" w:line="328" w:lineRule="auto"/>
      </w:pPr>
      <w:r>
        <w:rPr>
          <w:rFonts w:ascii="Roboto" w:eastAsia="Roboto" w:hAnsi="Roboto" w:cs="Roboto"/>
          <w:color w:val="001D35"/>
          <w:sz w:val="32"/>
          <w:szCs w:val="32"/>
        </w:rPr>
        <w:t>Industrial processes</w:t>
      </w:r>
    </w:p>
    <w:p w:rsidR="00A56D7F" w:rsidRDefault="00AA4774">
      <w:pPr>
        <w:pStyle w:val="Standard"/>
        <w:numPr>
          <w:ilvl w:val="0"/>
          <w:numId w:val="3"/>
        </w:numPr>
        <w:spacing w:after="300" w:line="328" w:lineRule="auto"/>
      </w:pPr>
      <w:r>
        <w:rPr>
          <w:rFonts w:ascii="Roboto" w:eastAsia="Roboto" w:hAnsi="Roboto" w:cs="Roboto"/>
          <w:color w:val="001D35"/>
          <w:sz w:val="32"/>
          <w:szCs w:val="32"/>
        </w:rPr>
        <w:t>Production of sulphuric acid</w:t>
      </w:r>
    </w:p>
    <w:p w:rsidR="00A56D7F" w:rsidRDefault="00AA4774">
      <w:pPr>
        <w:pStyle w:val="Standard"/>
      </w:pPr>
      <w:r>
        <w:rPr>
          <w:noProof/>
        </w:rPr>
        <w:drawing>
          <wp:inline distT="0" distB="0" distL="0" distR="0">
            <wp:extent cx="5651632" cy="3293668"/>
            <wp:effectExtent l="0" t="0" r="6218" b="1982"/>
            <wp:docPr id="18"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651632" cy="3293668"/>
                    </a:xfrm>
                    <a:prstGeom prst="rect">
                      <a:avLst/>
                    </a:prstGeom>
                    <a:noFill/>
                    <a:ln>
                      <a:noFill/>
                      <a:prstDash/>
                    </a:ln>
                  </pic:spPr>
                </pic:pic>
              </a:graphicData>
            </a:graphic>
          </wp:inline>
        </w:drawing>
      </w:r>
    </w:p>
    <w:p w:rsidR="00A56D7F" w:rsidRDefault="00A56D7F">
      <w:pPr>
        <w:pStyle w:val="Standard"/>
        <w:rPr>
          <w:b/>
          <w:sz w:val="28"/>
          <w:szCs w:val="28"/>
          <w:u w:val="single"/>
        </w:rPr>
      </w:pPr>
    </w:p>
    <w:p w:rsidR="00A56D7F" w:rsidRDefault="00AA4774">
      <w:pPr>
        <w:pStyle w:val="Standard"/>
      </w:pPr>
      <w:r>
        <w:rPr>
          <w:b/>
          <w:color w:val="4723DE"/>
          <w:sz w:val="36"/>
          <w:szCs w:val="36"/>
        </w:rPr>
        <w:t xml:space="preserve">Sampling Data wise </w:t>
      </w:r>
      <w:proofErr w:type="spellStart"/>
      <w:r>
        <w:rPr>
          <w:b/>
          <w:color w:val="4723DE"/>
          <w:sz w:val="36"/>
          <w:szCs w:val="36"/>
        </w:rPr>
        <w:t>Stn</w:t>
      </w:r>
      <w:proofErr w:type="spellEnd"/>
      <w:r>
        <w:rPr>
          <w:b/>
          <w:color w:val="4723DE"/>
          <w:sz w:val="36"/>
          <w:szCs w:val="36"/>
        </w:rPr>
        <w:t>-Code by Agency:</w:t>
      </w: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A4774">
      <w:pPr>
        <w:pStyle w:val="Standard"/>
        <w:rPr>
          <w:b/>
          <w:sz w:val="28"/>
          <w:szCs w:val="28"/>
          <w:u w:val="single"/>
        </w:rPr>
      </w:pPr>
      <w:r>
        <w:rPr>
          <w:b/>
          <w:noProof/>
          <w:sz w:val="28"/>
          <w:szCs w:val="28"/>
          <w:u w:val="single"/>
        </w:rPr>
        <w:drawing>
          <wp:anchor distT="0" distB="0" distL="114300" distR="114300" simplePos="0" relativeHeight="251664384" behindDoc="0" locked="0" layoutInCell="1" allowOverlap="1">
            <wp:simplePos x="0" y="0"/>
            <wp:positionH relativeFrom="column">
              <wp:posOffset>-59070</wp:posOffset>
            </wp:positionH>
            <wp:positionV relativeFrom="paragraph">
              <wp:posOffset>85679</wp:posOffset>
            </wp:positionV>
            <wp:extent cx="5955121" cy="4238609"/>
            <wp:effectExtent l="0" t="0" r="7529" b="0"/>
            <wp:wrapTopAndBottom/>
            <wp:docPr id="19" name="image9.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955121" cy="4238609"/>
                    </a:xfrm>
                    <a:prstGeom prst="rect">
                      <a:avLst/>
                    </a:prstGeom>
                    <a:noFill/>
                    <a:ln>
                      <a:noFill/>
                      <a:prstDash/>
                    </a:ln>
                  </pic:spPr>
                </pic:pic>
              </a:graphicData>
            </a:graphic>
          </wp:anchor>
        </w:drawing>
      </w:r>
    </w:p>
    <w:p w:rsidR="00A56D7F" w:rsidRDefault="00A56D7F">
      <w:pPr>
        <w:pStyle w:val="Standard"/>
        <w:rPr>
          <w:b/>
          <w:sz w:val="28"/>
          <w:szCs w:val="28"/>
          <w:u w:val="single"/>
        </w:rPr>
      </w:pPr>
    </w:p>
    <w:p w:rsidR="00A56D7F" w:rsidRDefault="00A56D7F">
      <w:pPr>
        <w:pStyle w:val="Standard"/>
        <w:rPr>
          <w:b/>
          <w:sz w:val="28"/>
          <w:szCs w:val="28"/>
          <w:u w:val="single"/>
        </w:rPr>
      </w:pPr>
    </w:p>
    <w:p w:rsidR="00A56D7F" w:rsidRDefault="00AA4774">
      <w:pPr>
        <w:pStyle w:val="Standard"/>
      </w:pPr>
      <w:proofErr w:type="spellStart"/>
      <w:r>
        <w:rPr>
          <w:b/>
          <w:color w:val="4723DE"/>
          <w:sz w:val="36"/>
          <w:szCs w:val="36"/>
        </w:rPr>
        <w:t>Stn</w:t>
      </w:r>
      <w:proofErr w:type="spellEnd"/>
      <w:r>
        <w:rPr>
          <w:b/>
          <w:color w:val="4723DE"/>
          <w:sz w:val="36"/>
          <w:szCs w:val="36"/>
        </w:rPr>
        <w:t>-Code Distribution Across Months by Agency:</w:t>
      </w:r>
    </w:p>
    <w:p w:rsidR="00A56D7F" w:rsidRDefault="00A56D7F">
      <w:pPr>
        <w:pStyle w:val="Standard"/>
        <w:rPr>
          <w:sz w:val="34"/>
          <w:szCs w:val="34"/>
        </w:rPr>
      </w:pPr>
    </w:p>
    <w:p w:rsidR="00A56D7F" w:rsidRDefault="00AA4774">
      <w:pPr>
        <w:pStyle w:val="Standard"/>
      </w:pPr>
      <w:r>
        <w:rPr>
          <w:sz w:val="34"/>
          <w:szCs w:val="34"/>
        </w:rPr>
        <w:t>The Tamil Nadu Pollution Control Board (TNPCB) operates air quality monitoring stations in 20 districts across the state.</w:t>
      </w:r>
    </w:p>
    <w:p w:rsidR="00A56D7F" w:rsidRDefault="00A56D7F">
      <w:pPr>
        <w:pStyle w:val="Standard"/>
        <w:rPr>
          <w:sz w:val="34"/>
          <w:szCs w:val="34"/>
        </w:rPr>
      </w:pPr>
    </w:p>
    <w:p w:rsidR="00A56D7F" w:rsidRDefault="00A56D7F">
      <w:pPr>
        <w:pStyle w:val="Standard"/>
        <w:rPr>
          <w:sz w:val="34"/>
          <w:szCs w:val="34"/>
        </w:rPr>
      </w:pPr>
    </w:p>
    <w:p w:rsidR="00A56D7F" w:rsidRDefault="00AA4774">
      <w:pPr>
        <w:pStyle w:val="Standard"/>
      </w:pPr>
      <w:r>
        <w:rPr>
          <w:sz w:val="36"/>
          <w:szCs w:val="36"/>
        </w:rPr>
        <w:t xml:space="preserve"> The TNPCB has eight stations in</w:t>
      </w:r>
    </w:p>
    <w:p w:rsidR="00A56D7F" w:rsidRDefault="00AA4774">
      <w:pPr>
        <w:pStyle w:val="Standard"/>
        <w:numPr>
          <w:ilvl w:val="0"/>
          <w:numId w:val="55"/>
        </w:numPr>
        <w:spacing w:after="0"/>
      </w:pPr>
      <w:r>
        <w:rPr>
          <w:sz w:val="36"/>
          <w:szCs w:val="36"/>
        </w:rPr>
        <w:t xml:space="preserve"> Chennai,</w:t>
      </w:r>
    </w:p>
    <w:p w:rsidR="00A56D7F" w:rsidRDefault="00AA4774">
      <w:pPr>
        <w:pStyle w:val="Standard"/>
        <w:numPr>
          <w:ilvl w:val="0"/>
          <w:numId w:val="23"/>
        </w:numPr>
        <w:spacing w:after="0"/>
      </w:pPr>
      <w:r>
        <w:rPr>
          <w:sz w:val="36"/>
          <w:szCs w:val="36"/>
        </w:rPr>
        <w:t xml:space="preserve"> Three in </w:t>
      </w:r>
      <w:proofErr w:type="spellStart"/>
      <w:r>
        <w:rPr>
          <w:sz w:val="36"/>
          <w:szCs w:val="36"/>
        </w:rPr>
        <w:t>Thoothukudi</w:t>
      </w:r>
      <w:proofErr w:type="spellEnd"/>
      <w:r>
        <w:rPr>
          <w:sz w:val="36"/>
          <w:szCs w:val="36"/>
        </w:rPr>
        <w:t>,</w:t>
      </w:r>
    </w:p>
    <w:p w:rsidR="00A56D7F" w:rsidRDefault="00AA4774">
      <w:pPr>
        <w:pStyle w:val="Standard"/>
        <w:numPr>
          <w:ilvl w:val="0"/>
          <w:numId w:val="23"/>
        </w:numPr>
        <w:spacing w:after="0"/>
      </w:pPr>
      <w:r>
        <w:rPr>
          <w:sz w:val="36"/>
          <w:szCs w:val="36"/>
        </w:rPr>
        <w:t xml:space="preserve"> Three in Coimbatore,</w:t>
      </w:r>
    </w:p>
    <w:p w:rsidR="00A56D7F" w:rsidRDefault="00AA4774">
      <w:pPr>
        <w:pStyle w:val="Standard"/>
        <w:numPr>
          <w:ilvl w:val="0"/>
          <w:numId w:val="23"/>
        </w:numPr>
      </w:pPr>
      <w:r>
        <w:rPr>
          <w:sz w:val="36"/>
          <w:szCs w:val="36"/>
        </w:rPr>
        <w:t xml:space="preserve"> Salem.</w:t>
      </w:r>
    </w:p>
    <w:p w:rsidR="00A56D7F" w:rsidRDefault="00A56D7F">
      <w:pPr>
        <w:pStyle w:val="Standard"/>
        <w:rPr>
          <w:sz w:val="32"/>
          <w:szCs w:val="32"/>
        </w:rPr>
      </w:pPr>
    </w:p>
    <w:p w:rsidR="00A56D7F" w:rsidRDefault="00AA4774">
      <w:pPr>
        <w:pStyle w:val="Standard"/>
      </w:pPr>
      <w:r>
        <w:rPr>
          <w:b/>
          <w:color w:val="4723DE"/>
          <w:sz w:val="36"/>
          <w:szCs w:val="36"/>
        </w:rPr>
        <w:t>The following agencies monitor air quality twice a week:</w:t>
      </w:r>
    </w:p>
    <w:p w:rsidR="00A56D7F" w:rsidRDefault="00AA4774">
      <w:pPr>
        <w:pStyle w:val="Standard"/>
        <w:numPr>
          <w:ilvl w:val="0"/>
          <w:numId w:val="56"/>
        </w:numPr>
        <w:spacing w:after="0"/>
      </w:pPr>
      <w:r>
        <w:rPr>
          <w:rFonts w:cs="Calibri"/>
          <w:color w:val="000000"/>
          <w:sz w:val="32"/>
          <w:szCs w:val="32"/>
        </w:rPr>
        <w:t>Pollution Control Committees</w:t>
      </w:r>
    </w:p>
    <w:p w:rsidR="00A56D7F" w:rsidRDefault="00AA4774">
      <w:pPr>
        <w:pStyle w:val="Standard"/>
        <w:numPr>
          <w:ilvl w:val="0"/>
          <w:numId w:val="10"/>
        </w:numPr>
        <w:spacing w:after="0"/>
      </w:pPr>
      <w:r>
        <w:rPr>
          <w:rFonts w:cs="Calibri"/>
          <w:color w:val="000000"/>
          <w:sz w:val="32"/>
          <w:szCs w:val="32"/>
        </w:rPr>
        <w:t>Central Pollution Control Board</w:t>
      </w:r>
    </w:p>
    <w:p w:rsidR="00A56D7F" w:rsidRDefault="00AA4774">
      <w:pPr>
        <w:pStyle w:val="Standard"/>
        <w:numPr>
          <w:ilvl w:val="0"/>
          <w:numId w:val="10"/>
        </w:numPr>
        <w:spacing w:after="0"/>
      </w:pPr>
      <w:r>
        <w:rPr>
          <w:rFonts w:cs="Calibri"/>
          <w:color w:val="000000"/>
          <w:sz w:val="32"/>
          <w:szCs w:val="32"/>
        </w:rPr>
        <w:t>National Environmental Engineering Research Institute</w:t>
      </w:r>
    </w:p>
    <w:p w:rsidR="00A56D7F" w:rsidRDefault="00AA4774">
      <w:pPr>
        <w:pStyle w:val="Standard"/>
        <w:numPr>
          <w:ilvl w:val="0"/>
          <w:numId w:val="10"/>
        </w:numPr>
      </w:pPr>
      <w:r>
        <w:rPr>
          <w:rFonts w:cs="Calibri"/>
          <w:color w:val="000000"/>
          <w:sz w:val="32"/>
          <w:szCs w:val="32"/>
        </w:rPr>
        <w:t>State Pollution Control Boards</w:t>
      </w:r>
    </w:p>
    <w:p w:rsidR="00A56D7F" w:rsidRDefault="00AA4774">
      <w:pPr>
        <w:pStyle w:val="Standard"/>
        <w:rPr>
          <w:sz w:val="28"/>
          <w:szCs w:val="28"/>
        </w:rPr>
      </w:pPr>
      <w:r>
        <w:rPr>
          <w:noProof/>
          <w:sz w:val="28"/>
          <w:szCs w:val="28"/>
        </w:rPr>
        <w:drawing>
          <wp:anchor distT="0" distB="0" distL="114300" distR="114300" simplePos="0" relativeHeight="251665408" behindDoc="0" locked="0" layoutInCell="1" allowOverlap="1">
            <wp:simplePos x="0" y="0"/>
            <wp:positionH relativeFrom="column">
              <wp:posOffset>-280080</wp:posOffset>
            </wp:positionH>
            <wp:positionV relativeFrom="paragraph">
              <wp:posOffset>285841</wp:posOffset>
            </wp:positionV>
            <wp:extent cx="6747449" cy="3533790"/>
            <wp:effectExtent l="0" t="0" r="0" b="9510"/>
            <wp:wrapTopAndBottom/>
            <wp:docPr id="20" name="image1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747449" cy="3533790"/>
                    </a:xfrm>
                    <a:prstGeom prst="rect">
                      <a:avLst/>
                    </a:prstGeom>
                    <a:noFill/>
                    <a:ln>
                      <a:noFill/>
                      <a:prstDash/>
                    </a:ln>
                  </pic:spPr>
                </pic:pic>
              </a:graphicData>
            </a:graphic>
          </wp:anchor>
        </w:drawing>
      </w:r>
    </w:p>
    <w:p w:rsidR="00A56D7F" w:rsidRDefault="00A56D7F">
      <w:pPr>
        <w:pStyle w:val="Standard"/>
        <w:rPr>
          <w:sz w:val="28"/>
          <w:szCs w:val="28"/>
        </w:rPr>
      </w:pPr>
    </w:p>
    <w:p w:rsidR="00A56D7F" w:rsidRDefault="00AA4774">
      <w:pPr>
        <w:pStyle w:val="Standard"/>
      </w:pPr>
      <w:r>
        <w:rPr>
          <w:b/>
          <w:color w:val="4723DE"/>
          <w:sz w:val="36"/>
          <w:szCs w:val="36"/>
        </w:rPr>
        <w:t>Agency coloured by location of monitoring station:</w:t>
      </w:r>
    </w:p>
    <w:p w:rsidR="00A56D7F" w:rsidRDefault="00AA4774">
      <w:pPr>
        <w:pStyle w:val="Standard"/>
      </w:pPr>
      <w:r>
        <w:rPr>
          <w:sz w:val="34"/>
          <w:szCs w:val="34"/>
        </w:rPr>
        <w:t xml:space="preserve">Tamil Nadu Pollution Control Board is operating eight ambient air quality monitoring stations in Chennai, Three ambient air quality monitoring stations in </w:t>
      </w:r>
      <w:proofErr w:type="spellStart"/>
      <w:r>
        <w:rPr>
          <w:sz w:val="34"/>
          <w:szCs w:val="34"/>
        </w:rPr>
        <w:t>Thoothukudi</w:t>
      </w:r>
      <w:proofErr w:type="spellEnd"/>
      <w:r>
        <w:rPr>
          <w:sz w:val="34"/>
          <w:szCs w:val="34"/>
        </w:rPr>
        <w:t xml:space="preserve">, Three ambient air quality monitoring stations in Coimbatore ,One ambient air quality monitoring stations in Salem, Three ambient air quality monitoring stations in Madurai, Five ambient air quality monitoring stations in Trichy, Three ambient air quality monitoring stations in </w:t>
      </w:r>
      <w:proofErr w:type="spellStart"/>
      <w:r>
        <w:rPr>
          <w:sz w:val="34"/>
          <w:szCs w:val="34"/>
        </w:rPr>
        <w:t>Cuddalore</w:t>
      </w:r>
      <w:proofErr w:type="spellEnd"/>
      <w:r>
        <w:rPr>
          <w:sz w:val="34"/>
          <w:szCs w:val="34"/>
        </w:rPr>
        <w:t xml:space="preserve"> and Two ambient air quality monitoring stations in </w:t>
      </w:r>
      <w:proofErr w:type="spellStart"/>
      <w:r>
        <w:rPr>
          <w:sz w:val="34"/>
          <w:szCs w:val="34"/>
        </w:rPr>
        <w:t>Mettur</w:t>
      </w:r>
      <w:proofErr w:type="spellEnd"/>
      <w:r>
        <w:rPr>
          <w:sz w:val="34"/>
          <w:szCs w:val="34"/>
        </w:rPr>
        <w:t xml:space="preserve"> under National Air Quality Monitoring Programme (NAMP) funded by Central Pollution Control Board.</w:t>
      </w:r>
    </w:p>
    <w:p w:rsidR="00A56D7F" w:rsidRDefault="00AA4774">
      <w:pPr>
        <w:pStyle w:val="Standard"/>
      </w:pPr>
      <w:r>
        <w:rPr>
          <w:noProof/>
        </w:rPr>
        <w:drawing>
          <wp:inline distT="0" distB="0" distL="0" distR="0">
            <wp:extent cx="6616049" cy="4181368"/>
            <wp:effectExtent l="0" t="0" r="0" b="0"/>
            <wp:docPr id="21" name="image2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616049" cy="4181368"/>
                    </a:xfrm>
                    <a:prstGeom prst="rect">
                      <a:avLst/>
                    </a:prstGeom>
                    <a:noFill/>
                    <a:ln>
                      <a:noFill/>
                      <a:prstDash/>
                    </a:ln>
                  </pic:spPr>
                </pic:pic>
              </a:graphicData>
            </a:graphic>
          </wp:inline>
        </w:drawing>
      </w:r>
    </w:p>
    <w:p w:rsidR="00A56D7F" w:rsidRDefault="00A56D7F">
      <w:pPr>
        <w:pStyle w:val="Heading2"/>
        <w:keepNext w:val="0"/>
        <w:keepLines w:val="0"/>
        <w:shd w:val="clear" w:color="auto" w:fill="FFFFFF"/>
        <w:spacing w:before="0" w:after="460" w:line="288" w:lineRule="auto"/>
        <w:rPr>
          <w:rFonts w:ascii="Arial" w:eastAsia="Arial" w:hAnsi="Arial" w:cs="Arial"/>
          <w:b w:val="0"/>
          <w:color w:val="525252"/>
          <w:sz w:val="48"/>
          <w:szCs w:val="48"/>
        </w:rPr>
      </w:pPr>
      <w:bookmarkStart w:id="0" w:name="_k0a82mjjz2y8"/>
      <w:bookmarkEnd w:id="0"/>
    </w:p>
    <w:p w:rsidR="00A56D7F" w:rsidRDefault="00AA4774">
      <w:pPr>
        <w:pStyle w:val="Standard"/>
      </w:pPr>
      <w:r>
        <w:rPr>
          <w:b/>
          <w:color w:val="4723DE"/>
          <w:sz w:val="36"/>
          <w:szCs w:val="36"/>
        </w:rPr>
        <w:t xml:space="preserve">                      BENEFITS OF AIR QUALITY ASSESSMENT:</w:t>
      </w:r>
    </w:p>
    <w:p w:rsidR="00A56D7F" w:rsidRDefault="00A56D7F">
      <w:pPr>
        <w:pStyle w:val="Standard"/>
        <w:rPr>
          <w:b/>
          <w:sz w:val="32"/>
          <w:szCs w:val="32"/>
          <w:u w:val="single"/>
        </w:rPr>
      </w:pPr>
    </w:p>
    <w:p w:rsidR="00A56D7F" w:rsidRDefault="00AA4774">
      <w:pPr>
        <w:pStyle w:val="Standard"/>
        <w:ind w:left="720"/>
      </w:pPr>
      <w:r>
        <w:rPr>
          <w:b/>
          <w:sz w:val="34"/>
          <w:szCs w:val="34"/>
        </w:rPr>
        <w:t>1.Improve air quality :</w:t>
      </w:r>
    </w:p>
    <w:p w:rsidR="00A56D7F" w:rsidRDefault="00AA4774">
      <w:pPr>
        <w:pStyle w:val="Standard"/>
        <w:ind w:left="720"/>
      </w:pPr>
      <w:r>
        <w:rPr>
          <w:sz w:val="34"/>
          <w:szCs w:val="34"/>
        </w:rPr>
        <w:t>Monitoring helps to identify areas with poor air quality and the pollutants responsible for it. This information can be used to implement air pollution control measures to improve air quality. Reducing the levels of pollutants in the air can lead to improved health outcomes for the population and a better quality of life.</w:t>
      </w:r>
    </w:p>
    <w:p w:rsidR="00A56D7F" w:rsidRDefault="00A56D7F">
      <w:pPr>
        <w:pStyle w:val="Standard"/>
        <w:ind w:left="720"/>
        <w:rPr>
          <w:color w:val="525252"/>
          <w:sz w:val="34"/>
          <w:szCs w:val="34"/>
        </w:rPr>
      </w:pPr>
    </w:p>
    <w:p w:rsidR="00A56D7F" w:rsidRDefault="00AA4774">
      <w:pPr>
        <w:pStyle w:val="Standard"/>
        <w:ind w:left="720"/>
      </w:pPr>
      <w:r>
        <w:rPr>
          <w:b/>
          <w:sz w:val="34"/>
          <w:szCs w:val="34"/>
        </w:rPr>
        <w:t>2.Monitor compliance with regulations</w:t>
      </w:r>
      <w:r>
        <w:rPr>
          <w:b/>
          <w:i/>
          <w:sz w:val="34"/>
          <w:szCs w:val="34"/>
        </w:rPr>
        <w:t xml:space="preserve"> </w:t>
      </w:r>
      <w:r>
        <w:rPr>
          <w:b/>
          <w:sz w:val="34"/>
          <w:szCs w:val="34"/>
        </w:rPr>
        <w:t>:</w:t>
      </w:r>
    </w:p>
    <w:p w:rsidR="00A56D7F" w:rsidRDefault="00AA4774">
      <w:pPr>
        <w:pStyle w:val="Standard"/>
        <w:ind w:left="720"/>
      </w:pPr>
      <w:r>
        <w:rPr>
          <w:sz w:val="34"/>
          <w:szCs w:val="34"/>
        </w:rPr>
        <w:t>A</w:t>
      </w:r>
      <w:hyperlink r:id="rId28" w:history="1">
        <w:r>
          <w:rPr>
            <w:sz w:val="34"/>
            <w:szCs w:val="34"/>
          </w:rPr>
          <w:t>ir quality sensors</w:t>
        </w:r>
      </w:hyperlink>
      <w:r>
        <w:rPr>
          <w:sz w:val="34"/>
          <w:szCs w:val="34"/>
        </w:rPr>
        <w:t xml:space="preserve"> and other devices make it possible to keep an eye on the emissions from industrial sources, such as power plants and factories, to ensure they meet the standards set by government agencies and adjust your outdoor activities accordingly. One of the main benefits of air quality monitoring is that it helps us to ensure that the air we breathe is safe.</w:t>
      </w:r>
    </w:p>
    <w:p w:rsidR="00A56D7F" w:rsidRDefault="00A56D7F">
      <w:pPr>
        <w:pStyle w:val="Standard"/>
        <w:ind w:left="720"/>
        <w:rPr>
          <w:sz w:val="34"/>
          <w:szCs w:val="34"/>
        </w:rPr>
      </w:pPr>
    </w:p>
    <w:p w:rsidR="00A56D7F" w:rsidRDefault="00AA4774">
      <w:pPr>
        <w:pStyle w:val="Standard"/>
        <w:ind w:left="720"/>
      </w:pPr>
      <w:r>
        <w:rPr>
          <w:rFonts w:ascii="Arial" w:eastAsia="Arial" w:hAnsi="Arial" w:cs="Arial"/>
          <w:b/>
          <w:sz w:val="34"/>
          <w:szCs w:val="34"/>
        </w:rPr>
        <w:t>3.Monitor climate change:</w:t>
      </w:r>
    </w:p>
    <w:p w:rsidR="00A56D7F" w:rsidRDefault="00AA4774">
      <w:pPr>
        <w:pStyle w:val="Standard"/>
        <w:ind w:left="720"/>
      </w:pPr>
      <w:r>
        <w:rPr>
          <w:rFonts w:ascii="Arial" w:eastAsia="Arial" w:hAnsi="Arial" w:cs="Arial"/>
          <w:sz w:val="34"/>
          <w:szCs w:val="34"/>
        </w:rPr>
        <w:t>Changes in weather patterns, such as increased frequency of heat waves and wildfires, can affect the levels of pollutants in the air. By monitoring these changes, air quality monitoring can help to identify the impact of climate change on air quality and take action to mitigate it.</w:t>
      </w:r>
    </w:p>
    <w:p w:rsidR="00A56D7F" w:rsidRDefault="00A56D7F">
      <w:pPr>
        <w:pStyle w:val="Standard"/>
        <w:ind w:left="720"/>
        <w:rPr>
          <w:rFonts w:ascii="Arial" w:eastAsia="Arial" w:hAnsi="Arial" w:cs="Arial"/>
          <w:sz w:val="34"/>
          <w:szCs w:val="34"/>
        </w:rPr>
      </w:pPr>
    </w:p>
    <w:p w:rsidR="00A56D7F" w:rsidRDefault="00A56D7F">
      <w:pPr>
        <w:pStyle w:val="Standard"/>
        <w:ind w:left="720"/>
        <w:rPr>
          <w:rFonts w:ascii="Arial" w:eastAsia="Arial" w:hAnsi="Arial" w:cs="Arial"/>
          <w:b/>
          <w:sz w:val="34"/>
          <w:szCs w:val="34"/>
        </w:rPr>
      </w:pPr>
    </w:p>
    <w:p w:rsidR="00A56D7F" w:rsidRDefault="00AA4774">
      <w:pPr>
        <w:pStyle w:val="Standard"/>
        <w:ind w:left="720"/>
      </w:pPr>
      <w:r>
        <w:rPr>
          <w:rFonts w:ascii="Arial" w:eastAsia="Arial" w:hAnsi="Arial" w:cs="Arial"/>
          <w:b/>
          <w:sz w:val="34"/>
          <w:szCs w:val="34"/>
        </w:rPr>
        <w:t>4.Support research and development:</w:t>
      </w:r>
    </w:p>
    <w:p w:rsidR="00A56D7F" w:rsidRDefault="00AA4774">
      <w:pPr>
        <w:pStyle w:val="Standard"/>
        <w:ind w:left="720"/>
      </w:pPr>
      <w:r>
        <w:rPr>
          <w:rFonts w:ascii="Arial" w:eastAsia="Arial" w:hAnsi="Arial" w:cs="Arial"/>
          <w:sz w:val="34"/>
          <w:szCs w:val="34"/>
        </w:rPr>
        <w:t>Collected data on air quality is a unique source of inspiration for research and development of new pollution control technologies that have the potential to reduce emissions from industrial sources.</w:t>
      </w:r>
    </w:p>
    <w:p w:rsidR="00A56D7F" w:rsidRDefault="00A56D7F">
      <w:pPr>
        <w:pStyle w:val="Standard"/>
        <w:ind w:left="720"/>
        <w:rPr>
          <w:rFonts w:ascii="Arial" w:eastAsia="Arial" w:hAnsi="Arial" w:cs="Arial"/>
          <w:sz w:val="34"/>
          <w:szCs w:val="34"/>
        </w:rPr>
      </w:pPr>
    </w:p>
    <w:p w:rsidR="00A56D7F" w:rsidRDefault="00AA4774">
      <w:pPr>
        <w:pStyle w:val="Standard"/>
        <w:ind w:left="720"/>
      </w:pPr>
      <w:r>
        <w:rPr>
          <w:rFonts w:ascii="Arial" w:eastAsia="Arial" w:hAnsi="Arial" w:cs="Arial"/>
          <w:b/>
          <w:sz w:val="34"/>
          <w:szCs w:val="34"/>
        </w:rPr>
        <w:t>5.Protect health:</w:t>
      </w:r>
    </w:p>
    <w:p w:rsidR="00A56D7F" w:rsidRDefault="00AA4774">
      <w:pPr>
        <w:pStyle w:val="Standard"/>
        <w:ind w:left="720"/>
      </w:pPr>
      <w:r>
        <w:rPr>
          <w:rFonts w:ascii="Arial" w:eastAsia="Arial" w:hAnsi="Arial" w:cs="Arial"/>
          <w:sz w:val="34"/>
          <w:szCs w:val="34"/>
        </w:rPr>
        <w:t>Why is air quality monitoring important? Pollution has been linked to a range of health problems, including respiratory and cardiovascular diseases. Air quality monitoring can help to identify areas where the air is polluted and take action to protect public health.</w:t>
      </w:r>
    </w:p>
    <w:p w:rsidR="00A56D7F" w:rsidRDefault="00AA4774">
      <w:pPr>
        <w:pStyle w:val="Standard"/>
        <w:ind w:left="720"/>
      </w:pPr>
      <w:r>
        <w:rPr>
          <w:noProof/>
        </w:rPr>
        <w:drawing>
          <wp:inline distT="0" distB="0" distL="0" distR="0">
            <wp:extent cx="5943600" cy="3670218"/>
            <wp:effectExtent l="0" t="0" r="0" b="6432"/>
            <wp:docPr id="22"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943600" cy="3670218"/>
                    </a:xfrm>
                    <a:prstGeom prst="rect">
                      <a:avLst/>
                    </a:prstGeom>
                    <a:noFill/>
                    <a:ln>
                      <a:noFill/>
                      <a:prstDash/>
                    </a:ln>
                  </pic:spPr>
                </pic:pic>
              </a:graphicData>
            </a:graphic>
          </wp:inline>
        </w:drawing>
      </w:r>
    </w:p>
    <w:p w:rsidR="00A56D7F" w:rsidRDefault="00A56D7F">
      <w:pPr>
        <w:pStyle w:val="Standard"/>
        <w:shd w:val="clear" w:color="auto" w:fill="FFFFFF"/>
        <w:spacing w:after="460" w:line="240" w:lineRule="auto"/>
        <w:rPr>
          <w:sz w:val="27"/>
          <w:szCs w:val="27"/>
        </w:rPr>
      </w:pPr>
    </w:p>
    <w:p w:rsidR="00A56D7F" w:rsidRDefault="00AA4774">
      <w:pPr>
        <w:pStyle w:val="Standard"/>
        <w:shd w:val="clear" w:color="auto" w:fill="FFFFFF"/>
        <w:spacing w:after="460" w:line="240" w:lineRule="auto"/>
      </w:pPr>
      <w:r>
        <w:rPr>
          <w:b/>
          <w:color w:val="4723DE"/>
          <w:sz w:val="36"/>
          <w:szCs w:val="36"/>
        </w:rPr>
        <w:t xml:space="preserve">                    AIR QUALITY MONITORING-IMPORTANCE:</w:t>
      </w:r>
    </w:p>
    <w:p w:rsidR="00A56D7F" w:rsidRDefault="00AA4774">
      <w:pPr>
        <w:pStyle w:val="Standard"/>
        <w:shd w:val="clear" w:color="auto" w:fill="FFFFFF"/>
        <w:spacing w:after="300" w:line="333" w:lineRule="auto"/>
        <w:ind w:right="100"/>
        <w:jc w:val="center"/>
      </w:pPr>
      <w:r>
        <w:rPr>
          <w:rFonts w:ascii="Roboto" w:eastAsia="Roboto" w:hAnsi="Roboto" w:cs="Roboto"/>
          <w:sz w:val="32"/>
          <w:szCs w:val="32"/>
        </w:rPr>
        <w:t>Air quality monitoring is important for many reasons, including:</w:t>
      </w:r>
    </w:p>
    <w:p w:rsidR="00A56D7F" w:rsidRDefault="00AA4774">
      <w:pPr>
        <w:pStyle w:val="Standard"/>
        <w:numPr>
          <w:ilvl w:val="0"/>
          <w:numId w:val="57"/>
        </w:numPr>
        <w:shd w:val="clear" w:color="auto" w:fill="FFFFFF"/>
        <w:spacing w:before="300" w:after="0" w:line="328" w:lineRule="auto"/>
      </w:pPr>
      <w:r>
        <w:rPr>
          <w:rFonts w:ascii="Roboto" w:eastAsia="Roboto" w:hAnsi="Roboto" w:cs="Roboto"/>
          <w:sz w:val="32"/>
          <w:szCs w:val="32"/>
        </w:rPr>
        <w:t>Improving air quality</w:t>
      </w:r>
    </w:p>
    <w:p w:rsidR="00A56D7F" w:rsidRDefault="00AA4774">
      <w:pPr>
        <w:pStyle w:val="Standard"/>
        <w:numPr>
          <w:ilvl w:val="0"/>
          <w:numId w:val="15"/>
        </w:numPr>
        <w:shd w:val="clear" w:color="auto" w:fill="FFFFFF"/>
        <w:spacing w:after="0" w:line="328" w:lineRule="auto"/>
      </w:pPr>
      <w:r>
        <w:rPr>
          <w:rFonts w:ascii="Roboto" w:eastAsia="Roboto" w:hAnsi="Roboto" w:cs="Roboto"/>
          <w:sz w:val="32"/>
          <w:szCs w:val="32"/>
        </w:rPr>
        <w:t>Protecting public health</w:t>
      </w:r>
    </w:p>
    <w:p w:rsidR="00A56D7F" w:rsidRDefault="00AA4774">
      <w:pPr>
        <w:pStyle w:val="Standard"/>
        <w:numPr>
          <w:ilvl w:val="0"/>
          <w:numId w:val="15"/>
        </w:numPr>
        <w:shd w:val="clear" w:color="auto" w:fill="FFFFFF"/>
        <w:spacing w:after="0" w:line="328" w:lineRule="auto"/>
      </w:pPr>
      <w:r>
        <w:rPr>
          <w:rFonts w:ascii="Roboto" w:eastAsia="Roboto" w:hAnsi="Roboto" w:cs="Roboto"/>
          <w:sz w:val="32"/>
          <w:szCs w:val="32"/>
        </w:rPr>
        <w:t>Ensuring compliance with regulations</w:t>
      </w:r>
    </w:p>
    <w:p w:rsidR="00A56D7F" w:rsidRDefault="00AA4774">
      <w:pPr>
        <w:pStyle w:val="Standard"/>
        <w:numPr>
          <w:ilvl w:val="0"/>
          <w:numId w:val="15"/>
        </w:numPr>
        <w:shd w:val="clear" w:color="auto" w:fill="FFFFFF"/>
        <w:spacing w:after="0" w:line="328" w:lineRule="auto"/>
      </w:pPr>
      <w:r>
        <w:rPr>
          <w:rFonts w:ascii="Roboto" w:eastAsia="Roboto" w:hAnsi="Roboto" w:cs="Roboto"/>
          <w:sz w:val="32"/>
          <w:szCs w:val="32"/>
        </w:rPr>
        <w:t>Identifying pollution sources</w:t>
      </w:r>
    </w:p>
    <w:p w:rsidR="00A56D7F" w:rsidRDefault="00AA4774">
      <w:pPr>
        <w:pStyle w:val="Standard"/>
        <w:numPr>
          <w:ilvl w:val="0"/>
          <w:numId w:val="15"/>
        </w:numPr>
        <w:shd w:val="clear" w:color="auto" w:fill="FFFFFF"/>
        <w:spacing w:after="0" w:line="328" w:lineRule="auto"/>
      </w:pPr>
      <w:r>
        <w:rPr>
          <w:rFonts w:ascii="Roboto" w:eastAsia="Roboto" w:hAnsi="Roboto" w:cs="Roboto"/>
          <w:sz w:val="32"/>
          <w:szCs w:val="32"/>
        </w:rPr>
        <w:t>Monitoring climate change</w:t>
      </w:r>
    </w:p>
    <w:p w:rsidR="00A56D7F" w:rsidRDefault="00AA4774">
      <w:pPr>
        <w:pStyle w:val="Standard"/>
        <w:numPr>
          <w:ilvl w:val="0"/>
          <w:numId w:val="15"/>
        </w:numPr>
        <w:shd w:val="clear" w:color="auto" w:fill="FFFFFF"/>
        <w:spacing w:after="0" w:line="328" w:lineRule="auto"/>
      </w:pPr>
      <w:r>
        <w:rPr>
          <w:rFonts w:ascii="Roboto" w:eastAsia="Roboto" w:hAnsi="Roboto" w:cs="Roboto"/>
          <w:sz w:val="32"/>
          <w:szCs w:val="32"/>
        </w:rPr>
        <w:t>Supporting research and development</w:t>
      </w:r>
    </w:p>
    <w:p w:rsidR="00A56D7F" w:rsidRDefault="00AA4774">
      <w:pPr>
        <w:pStyle w:val="Standard"/>
        <w:numPr>
          <w:ilvl w:val="0"/>
          <w:numId w:val="15"/>
        </w:numPr>
        <w:shd w:val="clear" w:color="auto" w:fill="FFFFFF"/>
        <w:spacing w:after="0" w:line="328" w:lineRule="auto"/>
      </w:pPr>
      <w:r>
        <w:rPr>
          <w:rFonts w:ascii="Roboto" w:eastAsia="Roboto" w:hAnsi="Roboto" w:cs="Roboto"/>
          <w:sz w:val="32"/>
          <w:szCs w:val="32"/>
        </w:rPr>
        <w:t>Determining if air pollution control programmes are working efficiently</w:t>
      </w:r>
    </w:p>
    <w:p w:rsidR="00A56D7F" w:rsidRDefault="00AA4774">
      <w:pPr>
        <w:pStyle w:val="Standard"/>
        <w:numPr>
          <w:ilvl w:val="0"/>
          <w:numId w:val="15"/>
        </w:numPr>
        <w:shd w:val="clear" w:color="auto" w:fill="FFFFFF"/>
        <w:spacing w:after="0" w:line="328" w:lineRule="auto"/>
      </w:pPr>
      <w:r>
        <w:rPr>
          <w:rFonts w:ascii="Roboto" w:eastAsia="Roboto" w:hAnsi="Roboto" w:cs="Roboto"/>
          <w:sz w:val="32"/>
          <w:szCs w:val="32"/>
        </w:rPr>
        <w:t>Detecting sudden increases in pollution</w:t>
      </w:r>
    </w:p>
    <w:p w:rsidR="00A56D7F" w:rsidRDefault="00AA4774">
      <w:pPr>
        <w:pStyle w:val="Standard"/>
        <w:numPr>
          <w:ilvl w:val="0"/>
          <w:numId w:val="15"/>
        </w:numPr>
        <w:shd w:val="clear" w:color="auto" w:fill="FFFFFF"/>
        <w:spacing w:after="0" w:line="328" w:lineRule="auto"/>
      </w:pPr>
      <w:r>
        <w:rPr>
          <w:rFonts w:ascii="Roboto" w:eastAsia="Roboto" w:hAnsi="Roboto" w:cs="Roboto"/>
          <w:sz w:val="32"/>
          <w:szCs w:val="32"/>
        </w:rPr>
        <w:t>Minimizing the detrimental effects of pollution</w:t>
      </w:r>
    </w:p>
    <w:p w:rsidR="00A56D7F" w:rsidRDefault="00AA4774">
      <w:pPr>
        <w:pStyle w:val="Standard"/>
        <w:numPr>
          <w:ilvl w:val="0"/>
          <w:numId w:val="15"/>
        </w:numPr>
        <w:shd w:val="clear" w:color="auto" w:fill="FFFFFF"/>
        <w:spacing w:after="0" w:line="328" w:lineRule="auto"/>
      </w:pPr>
      <w:r>
        <w:rPr>
          <w:rFonts w:ascii="Roboto" w:eastAsia="Roboto" w:hAnsi="Roboto" w:cs="Roboto"/>
          <w:sz w:val="32"/>
          <w:szCs w:val="32"/>
        </w:rPr>
        <w:t>Monitoring the presence of pollutants</w:t>
      </w:r>
    </w:p>
    <w:p w:rsidR="00A56D7F" w:rsidRDefault="00AA4774">
      <w:pPr>
        <w:pStyle w:val="Standard"/>
        <w:numPr>
          <w:ilvl w:val="0"/>
          <w:numId w:val="15"/>
        </w:numPr>
        <w:shd w:val="clear" w:color="auto" w:fill="FFFFFF"/>
        <w:spacing w:after="300" w:line="328" w:lineRule="auto"/>
      </w:pPr>
      <w:r>
        <w:rPr>
          <w:rFonts w:ascii="Roboto" w:eastAsia="Roboto" w:hAnsi="Roboto" w:cs="Roboto"/>
          <w:sz w:val="32"/>
          <w:szCs w:val="32"/>
        </w:rPr>
        <w:t>Resulting in better environmental conditions for humans to reside</w:t>
      </w:r>
    </w:p>
    <w:p w:rsidR="00A56D7F" w:rsidRDefault="00AA4774">
      <w:pPr>
        <w:pStyle w:val="Standard"/>
        <w:shd w:val="clear" w:color="auto" w:fill="FFFFFF"/>
        <w:spacing w:before="300" w:after="300" w:line="328" w:lineRule="auto"/>
      </w:pPr>
      <w:r>
        <w:rPr>
          <w:rFonts w:ascii="Arial" w:eastAsia="Arial" w:hAnsi="Arial" w:cs="Arial"/>
          <w:sz w:val="32"/>
          <w:szCs w:val="32"/>
          <w:shd w:val="clear" w:color="auto" w:fill="FFFFFF"/>
        </w:rPr>
        <w:t xml:space="preserve">Air quality monitoring is an important tool for </w:t>
      </w:r>
      <w:r>
        <w:rPr>
          <w:rFonts w:ascii="Arial" w:eastAsia="Arial" w:hAnsi="Arial" w:cs="Arial"/>
          <w:sz w:val="32"/>
          <w:szCs w:val="32"/>
        </w:rPr>
        <w:t>improving air quality, protecting public health, and ensuring compliance with regulations</w:t>
      </w:r>
      <w:r>
        <w:rPr>
          <w:rFonts w:ascii="Arial" w:eastAsia="Arial" w:hAnsi="Arial" w:cs="Arial"/>
          <w:sz w:val="32"/>
          <w:szCs w:val="32"/>
          <w:shd w:val="clear" w:color="auto" w:fill="FFFFFF"/>
        </w:rPr>
        <w:t>. It can also be used to identify pollution sources, monitor climate change, or support research and development.</w:t>
      </w:r>
    </w:p>
    <w:p w:rsidR="00A56D7F" w:rsidRDefault="00A56D7F">
      <w:pPr>
        <w:pStyle w:val="Standard"/>
        <w:shd w:val="clear" w:color="auto" w:fill="FFFFFF"/>
        <w:spacing w:after="460" w:line="240" w:lineRule="auto"/>
        <w:ind w:left="720"/>
        <w:rPr>
          <w:sz w:val="32"/>
          <w:szCs w:val="32"/>
        </w:rPr>
      </w:pPr>
    </w:p>
    <w:p w:rsidR="00A56D7F" w:rsidRDefault="00AA4774">
      <w:pPr>
        <w:pStyle w:val="Heading3"/>
        <w:keepNext w:val="0"/>
        <w:keepLines w:val="0"/>
        <w:shd w:val="clear" w:color="auto" w:fill="FFFFFF"/>
        <w:spacing w:before="0" w:after="160" w:line="408" w:lineRule="auto"/>
      </w:pPr>
      <w:bookmarkStart w:id="1" w:name="_xdpriopb625k"/>
      <w:bookmarkEnd w:id="1"/>
      <w:r>
        <w:rPr>
          <w:color w:val="4723DE"/>
          <w:sz w:val="36"/>
          <w:szCs w:val="36"/>
        </w:rPr>
        <w:t xml:space="preserve">                         Benefits of Air Quality Analysis in TN:</w:t>
      </w:r>
    </w:p>
    <w:p w:rsidR="00A56D7F" w:rsidRDefault="00AA4774">
      <w:pPr>
        <w:pStyle w:val="Standard"/>
        <w:shd w:val="clear" w:color="auto" w:fill="FFFFFF"/>
        <w:spacing w:after="240" w:line="240" w:lineRule="auto"/>
        <w:ind w:left="720"/>
      </w:pPr>
      <w:r>
        <w:rPr>
          <w:sz w:val="34"/>
          <w:szCs w:val="34"/>
        </w:rPr>
        <w:t>1.The data collected from air quality monitoring helps us assess impacts caused by poor air quality on public health.</w:t>
      </w:r>
    </w:p>
    <w:p w:rsidR="00A56D7F" w:rsidRDefault="00AA4774">
      <w:pPr>
        <w:pStyle w:val="Standard"/>
        <w:shd w:val="clear" w:color="auto" w:fill="FFFFFF"/>
        <w:spacing w:after="240" w:line="240" w:lineRule="auto"/>
        <w:ind w:left="720"/>
      </w:pPr>
      <w:r>
        <w:rPr>
          <w:sz w:val="34"/>
          <w:szCs w:val="34"/>
        </w:rPr>
        <w:t>2.Air quality data helps us determine if an area is meeting the air quality standards devised by CPCB, WHO or OSHA.</w:t>
      </w:r>
    </w:p>
    <w:p w:rsidR="00A56D7F" w:rsidRDefault="00AA4774">
      <w:pPr>
        <w:pStyle w:val="Standard"/>
        <w:shd w:val="clear" w:color="auto" w:fill="FFFFFF"/>
        <w:spacing w:after="240" w:line="240" w:lineRule="auto"/>
        <w:ind w:left="720"/>
      </w:pPr>
      <w:r>
        <w:rPr>
          <w:sz w:val="34"/>
          <w:szCs w:val="34"/>
        </w:rPr>
        <w:t>3.The data collected from air quality monitoring would primarily help us identify polluted areas, the level of pollution and air quality level.</w:t>
      </w:r>
    </w:p>
    <w:p w:rsidR="00A56D7F" w:rsidRDefault="00AA4774">
      <w:pPr>
        <w:pStyle w:val="Standard"/>
        <w:shd w:val="clear" w:color="auto" w:fill="FFFFFF"/>
        <w:spacing w:after="240" w:line="240" w:lineRule="auto"/>
        <w:ind w:left="720"/>
      </w:pPr>
      <w:r>
        <w:rPr>
          <w:sz w:val="34"/>
          <w:szCs w:val="34"/>
        </w:rPr>
        <w:t>4.Air quality monitoring would assist in determining if air pollution control programmes devised in a locality are working efficiently or not.</w:t>
      </w:r>
    </w:p>
    <w:p w:rsidR="00A56D7F" w:rsidRDefault="00AA4774">
      <w:pPr>
        <w:pStyle w:val="Standard"/>
        <w:shd w:val="clear" w:color="auto" w:fill="FFFFFF"/>
        <w:spacing w:after="240" w:line="240" w:lineRule="auto"/>
        <w:ind w:left="720"/>
      </w:pPr>
      <w:r>
        <w:rPr>
          <w:sz w:val="34"/>
          <w:szCs w:val="34"/>
        </w:rPr>
        <w:t>5.Air quality data helps us understand the mortality rate of any location due to air pollution. We can also assess and compare the short term and long term diseases/disorders which are a result of air pollution.</w:t>
      </w:r>
    </w:p>
    <w:p w:rsidR="00A56D7F" w:rsidRDefault="00AA4774">
      <w:pPr>
        <w:pStyle w:val="Standard"/>
        <w:shd w:val="clear" w:color="auto" w:fill="FFFFFF"/>
        <w:spacing w:after="240" w:line="240" w:lineRule="auto"/>
        <w:ind w:left="720"/>
      </w:pPr>
      <w:r>
        <w:rPr>
          <w:sz w:val="34"/>
          <w:szCs w:val="34"/>
        </w:rPr>
        <w:t>6.Based upon the data collected control measures can be devised for protection of the environment and health of all living organisms.</w:t>
      </w:r>
    </w:p>
    <w:p w:rsidR="00A56D7F" w:rsidRDefault="00AA4774">
      <w:pPr>
        <w:pStyle w:val="Standard"/>
        <w:shd w:val="clear" w:color="auto" w:fill="FFFFFF"/>
        <w:spacing w:after="240" w:line="240" w:lineRule="auto"/>
        <w:ind w:left="720"/>
      </w:pPr>
      <w:r>
        <w:rPr>
          <w:b/>
          <w:sz w:val="34"/>
          <w:szCs w:val="34"/>
          <w:shd w:val="clear" w:color="auto" w:fill="FFFFFF"/>
        </w:rPr>
        <w:t>Basically Air Quality Monitoring Benefits us by helping us protect our mother earth and our lives. Air Quality Monitoring is the first step to understand air pollution and Regular Air Quality Monitoring would give us an exact idea about the pollution level in our surroundings and help us protect ourselves from various treacherous diseases.</w:t>
      </w:r>
    </w:p>
    <w:p w:rsidR="00A56D7F" w:rsidRDefault="00AA4774">
      <w:pPr>
        <w:pStyle w:val="Standard"/>
      </w:pPr>
      <w:r>
        <w:rPr>
          <w:b/>
          <w:color w:val="0000FF"/>
          <w:sz w:val="34"/>
          <w:szCs w:val="34"/>
          <w:u w:val="single"/>
        </w:rPr>
        <w:t>CONCLUSION OF AIR QUALITY ASSESSMENT PROJECT</w:t>
      </w:r>
    </w:p>
    <w:p w:rsidR="00A56D7F" w:rsidRDefault="00AA4774">
      <w:pPr>
        <w:pStyle w:val="Standard"/>
      </w:pPr>
      <w:r>
        <w:rPr>
          <w:b/>
          <w:color w:val="0000FF"/>
          <w:sz w:val="34"/>
          <w:szCs w:val="34"/>
          <w:u w:val="single"/>
        </w:rPr>
        <w:t>(DATA ANALYTICS WITH COGNOS):</w:t>
      </w:r>
    </w:p>
    <w:p w:rsidR="00A56D7F" w:rsidRDefault="00AA4774">
      <w:pPr>
        <w:pStyle w:val="Standard"/>
      </w:pPr>
      <w:r>
        <w:rPr>
          <w:color w:val="242424"/>
          <w:sz w:val="34"/>
          <w:szCs w:val="34"/>
          <w:shd w:val="clear" w:color="auto" w:fill="FFFFFF"/>
        </w:rPr>
        <w:t xml:space="preserve">From the above data analysis, we see that the majorly affected places in  </w:t>
      </w:r>
      <w:proofErr w:type="spellStart"/>
      <w:r>
        <w:rPr>
          <w:color w:val="242424"/>
          <w:sz w:val="34"/>
          <w:szCs w:val="34"/>
          <w:shd w:val="clear" w:color="auto" w:fill="FFFFFF"/>
        </w:rPr>
        <w:t>Tamilnadu</w:t>
      </w:r>
      <w:proofErr w:type="spellEnd"/>
      <w:r>
        <w:rPr>
          <w:color w:val="242424"/>
          <w:sz w:val="34"/>
          <w:szCs w:val="34"/>
          <w:shd w:val="clear" w:color="auto" w:fill="FFFFFF"/>
        </w:rPr>
        <w:t xml:space="preserve"> by air </w:t>
      </w:r>
      <w:proofErr w:type="spellStart"/>
      <w:r>
        <w:rPr>
          <w:color w:val="242424"/>
          <w:sz w:val="34"/>
          <w:szCs w:val="34"/>
          <w:shd w:val="clear" w:color="auto" w:fill="FFFFFF"/>
        </w:rPr>
        <w:t>pollution.T</w:t>
      </w:r>
      <w:r>
        <w:rPr>
          <w:sz w:val="34"/>
          <w:szCs w:val="34"/>
        </w:rPr>
        <w:t>he</w:t>
      </w:r>
      <w:proofErr w:type="spellEnd"/>
      <w:r>
        <w:rPr>
          <w:sz w:val="34"/>
          <w:szCs w:val="34"/>
        </w:rPr>
        <w:t xml:space="preserve"> Tamil Nadu Pollution Control Board (TNPCB) operates air quality monitoring stations in 20 districts across the state.</w:t>
      </w:r>
    </w:p>
    <w:p w:rsidR="00A56D7F" w:rsidRDefault="00AA4774">
      <w:pPr>
        <w:pStyle w:val="Standard"/>
      </w:pPr>
      <w:r>
        <w:rPr>
          <w:sz w:val="34"/>
          <w:szCs w:val="34"/>
        </w:rPr>
        <w:t>The TNPCB has eight stations in</w:t>
      </w:r>
    </w:p>
    <w:p w:rsidR="00A56D7F" w:rsidRDefault="00AA4774">
      <w:pPr>
        <w:pStyle w:val="Standard"/>
        <w:numPr>
          <w:ilvl w:val="0"/>
          <w:numId w:val="23"/>
        </w:numPr>
        <w:spacing w:after="0"/>
      </w:pPr>
      <w:r>
        <w:rPr>
          <w:sz w:val="34"/>
          <w:szCs w:val="34"/>
        </w:rPr>
        <w:t xml:space="preserve"> Chennai</w:t>
      </w:r>
    </w:p>
    <w:p w:rsidR="00A56D7F" w:rsidRDefault="00AA4774">
      <w:pPr>
        <w:pStyle w:val="Standard"/>
        <w:numPr>
          <w:ilvl w:val="0"/>
          <w:numId w:val="23"/>
        </w:numPr>
        <w:spacing w:after="0"/>
      </w:pPr>
      <w:r>
        <w:rPr>
          <w:sz w:val="34"/>
          <w:szCs w:val="34"/>
        </w:rPr>
        <w:t xml:space="preserve"> Three in </w:t>
      </w:r>
      <w:proofErr w:type="spellStart"/>
      <w:r>
        <w:rPr>
          <w:sz w:val="34"/>
          <w:szCs w:val="34"/>
        </w:rPr>
        <w:t>Thoothukudi</w:t>
      </w:r>
      <w:proofErr w:type="spellEnd"/>
    </w:p>
    <w:p w:rsidR="00A56D7F" w:rsidRDefault="00AA4774">
      <w:pPr>
        <w:pStyle w:val="Standard"/>
        <w:numPr>
          <w:ilvl w:val="0"/>
          <w:numId w:val="23"/>
        </w:numPr>
        <w:spacing w:after="0"/>
      </w:pPr>
      <w:r>
        <w:rPr>
          <w:sz w:val="34"/>
          <w:szCs w:val="34"/>
        </w:rPr>
        <w:t xml:space="preserve"> Three in Coimbatore</w:t>
      </w:r>
    </w:p>
    <w:p w:rsidR="00A56D7F" w:rsidRDefault="00AA4774">
      <w:pPr>
        <w:pStyle w:val="Standard"/>
        <w:numPr>
          <w:ilvl w:val="0"/>
          <w:numId w:val="23"/>
        </w:numPr>
      </w:pPr>
      <w:r>
        <w:rPr>
          <w:sz w:val="34"/>
          <w:szCs w:val="34"/>
        </w:rPr>
        <w:t xml:space="preserve"> Salem</w:t>
      </w:r>
    </w:p>
    <w:p w:rsidR="00A56D7F" w:rsidRDefault="00AA4774">
      <w:pPr>
        <w:pStyle w:val="Standard"/>
      </w:pPr>
      <w:r>
        <w:rPr>
          <w:color w:val="242424"/>
          <w:sz w:val="34"/>
          <w:szCs w:val="34"/>
          <w:shd w:val="clear" w:color="auto" w:fill="FFFFFF"/>
        </w:rPr>
        <w:t xml:space="preserve">States like </w:t>
      </w:r>
      <w:proofErr w:type="spellStart"/>
      <w:r>
        <w:rPr>
          <w:color w:val="242424"/>
          <w:sz w:val="34"/>
          <w:szCs w:val="34"/>
          <w:shd w:val="clear" w:color="auto" w:fill="FFFFFF"/>
        </w:rPr>
        <w:t>Chennai,Thoothukudi,Coimbatore</w:t>
      </w:r>
      <w:proofErr w:type="spellEnd"/>
      <w:r>
        <w:rPr>
          <w:color w:val="242424"/>
          <w:sz w:val="34"/>
          <w:szCs w:val="34"/>
          <w:shd w:val="clear" w:color="auto" w:fill="FFFFFF"/>
        </w:rPr>
        <w:t xml:space="preserve"> and Salem are heavily polluted and require immediate action.</w:t>
      </w:r>
    </w:p>
    <w:p w:rsidR="00A56D7F" w:rsidRDefault="00AA4774">
      <w:pPr>
        <w:pStyle w:val="Standard"/>
      </w:pPr>
      <w:r>
        <w:rPr>
          <w:color w:val="242424"/>
          <w:sz w:val="34"/>
          <w:szCs w:val="34"/>
          <w:shd w:val="clear" w:color="auto" w:fill="FFFFFF"/>
        </w:rPr>
        <w:t>We also saw that even if a district had a high level of pollutants, there were some regions in the states that were not polluted.</w:t>
      </w:r>
    </w:p>
    <w:p w:rsidR="00A56D7F" w:rsidRDefault="00AA4774">
      <w:pPr>
        <w:pStyle w:val="Standard"/>
      </w:pPr>
      <w:r>
        <w:rPr>
          <w:color w:val="242424"/>
          <w:sz w:val="34"/>
          <w:szCs w:val="34"/>
          <w:shd w:val="clear" w:color="auto" w:fill="FFFFFF"/>
        </w:rPr>
        <w:t xml:space="preserve">In this Phase-5 documentation we described the project by data set </w:t>
      </w:r>
      <w:proofErr w:type="spellStart"/>
      <w:r>
        <w:rPr>
          <w:color w:val="242424"/>
          <w:sz w:val="34"/>
          <w:szCs w:val="34"/>
          <w:shd w:val="clear" w:color="auto" w:fill="FFFFFF"/>
        </w:rPr>
        <w:t>analysis,visualization</w:t>
      </w:r>
      <w:proofErr w:type="spellEnd"/>
      <w:r>
        <w:rPr>
          <w:color w:val="242424"/>
          <w:sz w:val="34"/>
          <w:szCs w:val="34"/>
          <w:shd w:val="clear" w:color="auto" w:fill="FFFFFF"/>
        </w:rPr>
        <w:t xml:space="preserve"> techniques and the code implementation processes.</w:t>
      </w:r>
    </w:p>
    <w:p w:rsidR="00A56D7F" w:rsidRDefault="00AA4774">
      <w:pPr>
        <w:pStyle w:val="Standard"/>
      </w:pPr>
      <w:r>
        <w:rPr>
          <w:color w:val="242424"/>
          <w:sz w:val="34"/>
          <w:szCs w:val="34"/>
          <w:shd w:val="clear" w:color="auto" w:fill="FFFFFF"/>
        </w:rPr>
        <w:t xml:space="preserve">We explained how the analyses provide insights into air pollution trends and pollution levels in </w:t>
      </w:r>
      <w:proofErr w:type="spellStart"/>
      <w:r>
        <w:rPr>
          <w:color w:val="242424"/>
          <w:sz w:val="34"/>
          <w:szCs w:val="34"/>
          <w:shd w:val="clear" w:color="auto" w:fill="FFFFFF"/>
        </w:rPr>
        <w:t>Tamilnadu</w:t>
      </w:r>
      <w:proofErr w:type="spellEnd"/>
      <w:r>
        <w:rPr>
          <w:color w:val="242424"/>
          <w:sz w:val="34"/>
          <w:szCs w:val="34"/>
          <w:shd w:val="clear" w:color="auto" w:fill="FFFFFF"/>
        </w:rPr>
        <w:t xml:space="preserve"> in 2014.</w:t>
      </w:r>
    </w:p>
    <w:p w:rsidR="00A56D7F" w:rsidRDefault="00AA4774">
      <w:pPr>
        <w:pStyle w:val="Standard"/>
      </w:pPr>
      <w:r>
        <w:rPr>
          <w:sz w:val="32"/>
          <w:szCs w:val="32"/>
        </w:rPr>
        <w:t>In the</w:t>
      </w:r>
      <w:r>
        <w:rPr>
          <w:color w:val="FF0000"/>
          <w:sz w:val="32"/>
          <w:szCs w:val="32"/>
        </w:rPr>
        <w:t xml:space="preserve"> Phase-5 Conclusion of Air quality assessment project(Data Analytics with </w:t>
      </w:r>
      <w:proofErr w:type="spellStart"/>
      <w:r>
        <w:rPr>
          <w:color w:val="FF0000"/>
          <w:sz w:val="32"/>
          <w:szCs w:val="32"/>
        </w:rPr>
        <w:t>Cognos</w:t>
      </w:r>
      <w:proofErr w:type="spellEnd"/>
      <w:r>
        <w:rPr>
          <w:color w:val="FF0000"/>
          <w:sz w:val="32"/>
          <w:szCs w:val="32"/>
        </w:rPr>
        <w:t xml:space="preserve">) </w:t>
      </w:r>
      <w:r>
        <w:rPr>
          <w:sz w:val="32"/>
          <w:szCs w:val="32"/>
        </w:rPr>
        <w:t xml:space="preserve">we performed the air quality analysis and created visualizations and calculated average SO2, NO2, and RSPM/PM10 levels across different monitoring stations, cities, or </w:t>
      </w:r>
      <w:proofErr w:type="spellStart"/>
      <w:r>
        <w:rPr>
          <w:sz w:val="32"/>
          <w:szCs w:val="32"/>
        </w:rPr>
        <w:t>areas.Then</w:t>
      </w:r>
      <w:proofErr w:type="spellEnd"/>
      <w:r>
        <w:rPr>
          <w:sz w:val="32"/>
          <w:szCs w:val="32"/>
        </w:rPr>
        <w:t xml:space="preserve"> we identified the pollution trends and areas with high pollution levels and created visualizations using data visualization</w:t>
      </w:r>
    </w:p>
    <w:p w:rsidR="00A56D7F" w:rsidRDefault="00A56D7F">
      <w:pPr>
        <w:pStyle w:val="Standard"/>
        <w:rPr>
          <w:b/>
          <w:sz w:val="32"/>
          <w:szCs w:val="32"/>
          <w:u w:val="single"/>
        </w:rPr>
      </w:pPr>
    </w:p>
    <w:p w:rsidR="00A56D7F" w:rsidRDefault="00A56D7F">
      <w:pPr>
        <w:pStyle w:val="Standard"/>
        <w:rPr>
          <w:b/>
          <w:color w:val="0000FF"/>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rPr>
          <w:b/>
          <w:sz w:val="32"/>
          <w:szCs w:val="32"/>
          <w:u w:val="single"/>
        </w:rPr>
      </w:pPr>
    </w:p>
    <w:p w:rsidR="00A56D7F" w:rsidRDefault="00A56D7F">
      <w:pPr>
        <w:pStyle w:val="Standard"/>
      </w:pPr>
    </w:p>
    <w:sectPr w:rsidR="00A56D7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A4774" w:rsidRDefault="00AA4774">
      <w:r>
        <w:separator/>
      </w:r>
    </w:p>
  </w:endnote>
  <w:endnote w:type="continuationSeparator" w:id="0">
    <w:p w:rsidR="00AA4774" w:rsidRDefault="00AA4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20B0502040504020204"/>
    <w:charset w:val="00"/>
    <w:family w:val="swiss"/>
    <w:pitch w:val="variable"/>
    <w:sig w:usb0="00000003" w:usb1="0200E0A0" w:usb2="00000000" w:usb3="00000000" w:csb0="00000001" w:csb1="00000000"/>
  </w:font>
  <w:font w:name="Roboto">
    <w:panose1 w:val="02000000000000000000"/>
    <w:charset w:val="00"/>
    <w:family w:val="auto"/>
    <w:pitch w:val="variable"/>
    <w:sig w:usb0="E00002FF" w:usb1="5000217F" w:usb2="00000021" w:usb3="00000000" w:csb0="000001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
    <w:charset w:val="00"/>
    <w:family w:val="auto"/>
    <w:pitch w:val="variable"/>
  </w:font>
  <w:font w:name="Latha">
    <w:panose1 w:val="020B0604020202020204"/>
    <w:charset w:val="00"/>
    <w:family w:val="swiss"/>
    <w:pitch w:val="variable"/>
    <w:sig w:usb0="00100003" w:usb1="00000000" w:usb2="00000000" w:usb3="00000000" w:csb0="00000001" w:csb1="00000000"/>
  </w:font>
  <w:font w:name="Liberation Sans">
    <w:charset w:val="00"/>
    <w:family w:val="swiss"/>
    <w:pitch w:val="variable"/>
  </w:font>
  <w:font w:name="Linux Libertine G">
    <w:charset w:val="00"/>
    <w:family w:val="auto"/>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A4774" w:rsidRDefault="00AA4774">
      <w:r>
        <w:rPr>
          <w:color w:val="000000"/>
        </w:rPr>
        <w:separator/>
      </w:r>
    </w:p>
  </w:footnote>
  <w:footnote w:type="continuationSeparator" w:id="0">
    <w:p w:rsidR="00AA4774" w:rsidRDefault="00AA47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629A4"/>
    <w:multiLevelType w:val="multilevel"/>
    <w:tmpl w:val="A148F658"/>
    <w:lvl w:ilvl="0">
      <w:start w:val="1"/>
      <w:numFmt w:val="bullet"/>
      <w:lvlText w:val=""/>
      <w:lvlJc w:val="left"/>
      <w:pPr>
        <w:ind w:left="720" w:hanging="360"/>
      </w:pPr>
      <w:rPr>
        <w:rFonts w:ascii="Wingdings" w:hAnsi="Wingdings" w:hint="default"/>
        <w:b w:val="0"/>
        <w:sz w:val="32"/>
      </w:rPr>
    </w:lvl>
    <w:lvl w:ilvl="1">
      <w:numFmt w:val="bullet"/>
      <w:lvlText w:val="➢"/>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086511"/>
    <w:multiLevelType w:val="multilevel"/>
    <w:tmpl w:val="F180686C"/>
    <w:styleLink w:val="WWNum4"/>
    <w:lvl w:ilvl="0">
      <w:numFmt w:val="bullet"/>
      <w:lvlText w:val="●"/>
      <w:lvlJc w:val="left"/>
      <w:pPr>
        <w:ind w:left="1080" w:hanging="360"/>
      </w:pPr>
      <w:rPr>
        <w:rFonts w:ascii="Noto Sans Symbols" w:eastAsia="Noto Sans Symbols" w:hAnsi="Noto Sans Symbols" w:cs="Noto Sans Symbols"/>
        <w:b w:val="0"/>
        <w:sz w:val="32"/>
      </w:rPr>
    </w:lvl>
    <w:lvl w:ilvl="1">
      <w:numFmt w:val="bullet"/>
      <w:lvlText w:val="o"/>
      <w:lvlJc w:val="left"/>
      <w:pPr>
        <w:ind w:left="1800" w:hanging="360"/>
      </w:pPr>
      <w:rPr>
        <w:rFonts w:ascii="Courier New" w:eastAsia="Courier New" w:hAnsi="Courier New" w:cs="Courier New"/>
      </w:rPr>
    </w:lvl>
    <w:lvl w:ilvl="2">
      <w:numFmt w:val="bullet"/>
      <w:lvlText w:val="▪"/>
      <w:lvlJc w:val="left"/>
      <w:pPr>
        <w:ind w:left="2520" w:hanging="360"/>
      </w:pPr>
      <w:rPr>
        <w:rFonts w:ascii="Noto Sans Symbols" w:eastAsia="Noto Sans Symbols" w:hAnsi="Noto Sans Symbols" w:cs="Noto Sans Symbols"/>
      </w:rPr>
    </w:lvl>
    <w:lvl w:ilvl="3">
      <w:numFmt w:val="bullet"/>
      <w:lvlText w:val="●"/>
      <w:lvlJc w:val="left"/>
      <w:pPr>
        <w:ind w:left="3240" w:hanging="360"/>
      </w:pPr>
      <w:rPr>
        <w:rFonts w:ascii="Noto Sans Symbols" w:eastAsia="Noto Sans Symbols" w:hAnsi="Noto Sans Symbols" w:cs="Noto Sans Symbols"/>
      </w:rPr>
    </w:lvl>
    <w:lvl w:ilvl="4">
      <w:numFmt w:val="bullet"/>
      <w:lvlText w:val="o"/>
      <w:lvlJc w:val="left"/>
      <w:pPr>
        <w:ind w:left="3960" w:hanging="360"/>
      </w:pPr>
      <w:rPr>
        <w:rFonts w:ascii="Courier New" w:eastAsia="Courier New" w:hAnsi="Courier New" w:cs="Courier New"/>
      </w:rPr>
    </w:lvl>
    <w:lvl w:ilvl="5">
      <w:numFmt w:val="bullet"/>
      <w:lvlText w:val="▪"/>
      <w:lvlJc w:val="left"/>
      <w:pPr>
        <w:ind w:left="4680" w:hanging="360"/>
      </w:pPr>
      <w:rPr>
        <w:rFonts w:ascii="Noto Sans Symbols" w:eastAsia="Noto Sans Symbols" w:hAnsi="Noto Sans Symbols" w:cs="Noto Sans Symbols"/>
      </w:rPr>
    </w:lvl>
    <w:lvl w:ilvl="6">
      <w:numFmt w:val="bullet"/>
      <w:lvlText w:val="●"/>
      <w:lvlJc w:val="left"/>
      <w:pPr>
        <w:ind w:left="5400" w:hanging="360"/>
      </w:pPr>
      <w:rPr>
        <w:rFonts w:ascii="Noto Sans Symbols" w:eastAsia="Noto Sans Symbols" w:hAnsi="Noto Sans Symbols" w:cs="Noto Sans Symbols"/>
      </w:rPr>
    </w:lvl>
    <w:lvl w:ilvl="7">
      <w:numFmt w:val="bullet"/>
      <w:lvlText w:val="o"/>
      <w:lvlJc w:val="left"/>
      <w:pPr>
        <w:ind w:left="6120" w:hanging="360"/>
      </w:pPr>
      <w:rPr>
        <w:rFonts w:ascii="Courier New" w:eastAsia="Courier New" w:hAnsi="Courier New" w:cs="Courier New"/>
      </w:rPr>
    </w:lvl>
    <w:lvl w:ilvl="8">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62D6118"/>
    <w:multiLevelType w:val="multilevel"/>
    <w:tmpl w:val="4E768714"/>
    <w:styleLink w:val="WWNum11"/>
    <w:lvl w:ilvl="0">
      <w:numFmt w:val="bullet"/>
      <w:lvlText w:val="❖"/>
      <w:lvlJc w:val="left"/>
      <w:pPr>
        <w:ind w:left="720" w:hanging="360"/>
      </w:pPr>
      <w:rPr>
        <w:rFonts w:ascii="Noto Sans Symbols" w:eastAsia="Noto Sans Symbols" w:hAnsi="Noto Sans Symbols" w:cs="Noto Sans Symbols"/>
        <w:b w:val="0"/>
        <w:sz w:val="32"/>
      </w:rPr>
    </w:lvl>
    <w:lvl w:ilvl="1">
      <w:numFmt w:val="bullet"/>
      <w:lvlText w:val="➢"/>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219444D"/>
    <w:multiLevelType w:val="multilevel"/>
    <w:tmpl w:val="0646171E"/>
    <w:styleLink w:val="WWNum15"/>
    <w:lvl w:ilvl="0">
      <w:numFmt w:val="bullet"/>
      <w:lvlText w:val="➢"/>
      <w:lvlJc w:val="left"/>
      <w:pPr>
        <w:ind w:left="1440" w:hanging="360"/>
      </w:pPr>
      <w:rPr>
        <w:sz w:val="32"/>
        <w:u w:val="none"/>
      </w:rPr>
    </w:lvl>
    <w:lvl w:ilvl="1">
      <w:numFmt w:val="bullet"/>
      <w:lvlText w:val="○"/>
      <w:lvlJc w:val="left"/>
      <w:pPr>
        <w:ind w:left="2160" w:hanging="360"/>
      </w:pPr>
      <w:rPr>
        <w:u w:val="none"/>
      </w:rPr>
    </w:lvl>
    <w:lvl w:ilvl="2">
      <w:numFmt w:val="bullet"/>
      <w:lvlText w:val="■"/>
      <w:lvlJc w:val="left"/>
      <w:pPr>
        <w:ind w:left="2880" w:hanging="360"/>
      </w:pPr>
      <w:rPr>
        <w:u w:val="none"/>
      </w:rPr>
    </w:lvl>
    <w:lvl w:ilvl="3">
      <w:numFmt w:val="bullet"/>
      <w:lvlText w:val="●"/>
      <w:lvlJc w:val="left"/>
      <w:pPr>
        <w:ind w:left="3600" w:hanging="360"/>
      </w:pPr>
      <w:rPr>
        <w:u w:val="none"/>
      </w:rPr>
    </w:lvl>
    <w:lvl w:ilvl="4">
      <w:numFmt w:val="bullet"/>
      <w:lvlText w:val="○"/>
      <w:lvlJc w:val="left"/>
      <w:pPr>
        <w:ind w:left="4320" w:hanging="360"/>
      </w:pPr>
      <w:rPr>
        <w:u w:val="none"/>
      </w:rPr>
    </w:lvl>
    <w:lvl w:ilvl="5">
      <w:numFmt w:val="bullet"/>
      <w:lvlText w:val="■"/>
      <w:lvlJc w:val="left"/>
      <w:pPr>
        <w:ind w:left="5040" w:hanging="360"/>
      </w:pPr>
      <w:rPr>
        <w:u w:val="none"/>
      </w:rPr>
    </w:lvl>
    <w:lvl w:ilvl="6">
      <w:numFmt w:val="bullet"/>
      <w:lvlText w:val="●"/>
      <w:lvlJc w:val="left"/>
      <w:pPr>
        <w:ind w:left="5760" w:hanging="360"/>
      </w:pPr>
      <w:rPr>
        <w:u w:val="none"/>
      </w:rPr>
    </w:lvl>
    <w:lvl w:ilvl="7">
      <w:numFmt w:val="bullet"/>
      <w:lvlText w:val="○"/>
      <w:lvlJc w:val="left"/>
      <w:pPr>
        <w:ind w:left="6480" w:hanging="360"/>
      </w:pPr>
      <w:rPr>
        <w:u w:val="none"/>
      </w:rPr>
    </w:lvl>
    <w:lvl w:ilvl="8">
      <w:numFmt w:val="bullet"/>
      <w:lvlText w:val="■"/>
      <w:lvlJc w:val="left"/>
      <w:pPr>
        <w:ind w:left="7200" w:hanging="360"/>
      </w:pPr>
      <w:rPr>
        <w:u w:val="none"/>
      </w:rPr>
    </w:lvl>
  </w:abstractNum>
  <w:abstractNum w:abstractNumId="4" w15:restartNumberingAfterBreak="0">
    <w:nsid w:val="24C96C97"/>
    <w:multiLevelType w:val="multilevel"/>
    <w:tmpl w:val="53CAD54C"/>
    <w:styleLink w:val="WWNum18"/>
    <w:lvl w:ilvl="0">
      <w:numFmt w:val="bullet"/>
      <w:lvlText w:val="➢"/>
      <w:lvlJc w:val="left"/>
      <w:pPr>
        <w:ind w:left="1440" w:hanging="360"/>
      </w:pPr>
      <w:rPr>
        <w:sz w:val="32"/>
        <w:u w:val="none"/>
      </w:rPr>
    </w:lvl>
    <w:lvl w:ilvl="1">
      <w:numFmt w:val="bullet"/>
      <w:lvlText w:val="○"/>
      <w:lvlJc w:val="left"/>
      <w:pPr>
        <w:ind w:left="2160" w:hanging="360"/>
      </w:pPr>
      <w:rPr>
        <w:u w:val="none"/>
      </w:rPr>
    </w:lvl>
    <w:lvl w:ilvl="2">
      <w:numFmt w:val="bullet"/>
      <w:lvlText w:val="■"/>
      <w:lvlJc w:val="left"/>
      <w:pPr>
        <w:ind w:left="2880" w:hanging="360"/>
      </w:pPr>
      <w:rPr>
        <w:u w:val="none"/>
      </w:rPr>
    </w:lvl>
    <w:lvl w:ilvl="3">
      <w:numFmt w:val="bullet"/>
      <w:lvlText w:val="●"/>
      <w:lvlJc w:val="left"/>
      <w:pPr>
        <w:ind w:left="3600" w:hanging="360"/>
      </w:pPr>
      <w:rPr>
        <w:u w:val="none"/>
      </w:rPr>
    </w:lvl>
    <w:lvl w:ilvl="4">
      <w:numFmt w:val="bullet"/>
      <w:lvlText w:val="○"/>
      <w:lvlJc w:val="left"/>
      <w:pPr>
        <w:ind w:left="4320" w:hanging="360"/>
      </w:pPr>
      <w:rPr>
        <w:u w:val="none"/>
      </w:rPr>
    </w:lvl>
    <w:lvl w:ilvl="5">
      <w:numFmt w:val="bullet"/>
      <w:lvlText w:val="■"/>
      <w:lvlJc w:val="left"/>
      <w:pPr>
        <w:ind w:left="5040" w:hanging="360"/>
      </w:pPr>
      <w:rPr>
        <w:u w:val="none"/>
      </w:rPr>
    </w:lvl>
    <w:lvl w:ilvl="6">
      <w:numFmt w:val="bullet"/>
      <w:lvlText w:val="●"/>
      <w:lvlJc w:val="left"/>
      <w:pPr>
        <w:ind w:left="5760" w:hanging="360"/>
      </w:pPr>
      <w:rPr>
        <w:u w:val="none"/>
      </w:rPr>
    </w:lvl>
    <w:lvl w:ilvl="7">
      <w:numFmt w:val="bullet"/>
      <w:lvlText w:val="○"/>
      <w:lvlJc w:val="left"/>
      <w:pPr>
        <w:ind w:left="6480" w:hanging="360"/>
      </w:pPr>
      <w:rPr>
        <w:u w:val="none"/>
      </w:rPr>
    </w:lvl>
    <w:lvl w:ilvl="8">
      <w:numFmt w:val="bullet"/>
      <w:lvlText w:val="■"/>
      <w:lvlJc w:val="left"/>
      <w:pPr>
        <w:ind w:left="7200" w:hanging="360"/>
      </w:pPr>
      <w:rPr>
        <w:u w:val="none"/>
      </w:rPr>
    </w:lvl>
  </w:abstractNum>
  <w:abstractNum w:abstractNumId="5" w15:restartNumberingAfterBreak="0">
    <w:nsid w:val="27576F7D"/>
    <w:multiLevelType w:val="multilevel"/>
    <w:tmpl w:val="E24ABABC"/>
    <w:styleLink w:val="WWNum21"/>
    <w:lvl w:ilvl="0">
      <w:numFmt w:val="bullet"/>
      <w:lvlText w:val="➢"/>
      <w:lvlJc w:val="left"/>
      <w:pPr>
        <w:ind w:left="720" w:hanging="360"/>
      </w:pPr>
      <w:rPr>
        <w:sz w:val="32"/>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6" w15:restartNumberingAfterBreak="0">
    <w:nsid w:val="292F3C74"/>
    <w:multiLevelType w:val="multilevel"/>
    <w:tmpl w:val="02D4FF1A"/>
    <w:styleLink w:val="WWNum20"/>
    <w:lvl w:ilvl="0">
      <w:numFmt w:val="bullet"/>
      <w:lvlText w:val="➢"/>
      <w:lvlJc w:val="left"/>
      <w:pPr>
        <w:ind w:left="1440" w:hanging="360"/>
      </w:pPr>
      <w:rPr>
        <w:sz w:val="32"/>
        <w:u w:val="none"/>
      </w:rPr>
    </w:lvl>
    <w:lvl w:ilvl="1">
      <w:numFmt w:val="bullet"/>
      <w:lvlText w:val="○"/>
      <w:lvlJc w:val="left"/>
      <w:pPr>
        <w:ind w:left="2160" w:hanging="360"/>
      </w:pPr>
      <w:rPr>
        <w:u w:val="none"/>
      </w:rPr>
    </w:lvl>
    <w:lvl w:ilvl="2">
      <w:numFmt w:val="bullet"/>
      <w:lvlText w:val="■"/>
      <w:lvlJc w:val="left"/>
      <w:pPr>
        <w:ind w:left="2880" w:hanging="360"/>
      </w:pPr>
      <w:rPr>
        <w:u w:val="none"/>
      </w:rPr>
    </w:lvl>
    <w:lvl w:ilvl="3">
      <w:numFmt w:val="bullet"/>
      <w:lvlText w:val="●"/>
      <w:lvlJc w:val="left"/>
      <w:pPr>
        <w:ind w:left="3600" w:hanging="360"/>
      </w:pPr>
      <w:rPr>
        <w:u w:val="none"/>
      </w:rPr>
    </w:lvl>
    <w:lvl w:ilvl="4">
      <w:numFmt w:val="bullet"/>
      <w:lvlText w:val="○"/>
      <w:lvlJc w:val="left"/>
      <w:pPr>
        <w:ind w:left="4320" w:hanging="360"/>
      </w:pPr>
      <w:rPr>
        <w:u w:val="none"/>
      </w:rPr>
    </w:lvl>
    <w:lvl w:ilvl="5">
      <w:numFmt w:val="bullet"/>
      <w:lvlText w:val="■"/>
      <w:lvlJc w:val="left"/>
      <w:pPr>
        <w:ind w:left="5040" w:hanging="360"/>
      </w:pPr>
      <w:rPr>
        <w:u w:val="none"/>
      </w:rPr>
    </w:lvl>
    <w:lvl w:ilvl="6">
      <w:numFmt w:val="bullet"/>
      <w:lvlText w:val="●"/>
      <w:lvlJc w:val="left"/>
      <w:pPr>
        <w:ind w:left="5760" w:hanging="360"/>
      </w:pPr>
      <w:rPr>
        <w:u w:val="none"/>
      </w:rPr>
    </w:lvl>
    <w:lvl w:ilvl="7">
      <w:numFmt w:val="bullet"/>
      <w:lvlText w:val="○"/>
      <w:lvlJc w:val="left"/>
      <w:pPr>
        <w:ind w:left="6480" w:hanging="360"/>
      </w:pPr>
      <w:rPr>
        <w:u w:val="none"/>
      </w:rPr>
    </w:lvl>
    <w:lvl w:ilvl="8">
      <w:numFmt w:val="bullet"/>
      <w:lvlText w:val="■"/>
      <w:lvlJc w:val="left"/>
      <w:pPr>
        <w:ind w:left="7200" w:hanging="360"/>
      </w:pPr>
      <w:rPr>
        <w:u w:val="none"/>
      </w:rPr>
    </w:lvl>
  </w:abstractNum>
  <w:abstractNum w:abstractNumId="7" w15:restartNumberingAfterBreak="0">
    <w:nsid w:val="2CA20E07"/>
    <w:multiLevelType w:val="multilevel"/>
    <w:tmpl w:val="A34C197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8" w15:restartNumberingAfterBreak="0">
    <w:nsid w:val="2E6F1B28"/>
    <w:multiLevelType w:val="multilevel"/>
    <w:tmpl w:val="EB720948"/>
    <w:styleLink w:val="WWNum24"/>
    <w:lvl w:ilvl="0">
      <w:numFmt w:val="bullet"/>
      <w:lvlText w:val="➢"/>
      <w:lvlJc w:val="left"/>
      <w:pPr>
        <w:ind w:left="720" w:hanging="360"/>
      </w:pPr>
      <w:rPr>
        <w:sz w:val="32"/>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9" w15:restartNumberingAfterBreak="0">
    <w:nsid w:val="30AA15DA"/>
    <w:multiLevelType w:val="multilevel"/>
    <w:tmpl w:val="00E47ABE"/>
    <w:styleLink w:val="WWNum28"/>
    <w:lvl w:ilvl="0">
      <w:numFmt w:val="bullet"/>
      <w:lvlText w:val="➢"/>
      <w:lvlJc w:val="left"/>
      <w:pPr>
        <w:ind w:left="1440" w:hanging="360"/>
      </w:pPr>
      <w:rPr>
        <w:sz w:val="32"/>
        <w:u w:val="none"/>
      </w:rPr>
    </w:lvl>
    <w:lvl w:ilvl="1">
      <w:numFmt w:val="bullet"/>
      <w:lvlText w:val="○"/>
      <w:lvlJc w:val="left"/>
      <w:pPr>
        <w:ind w:left="2160" w:hanging="360"/>
      </w:pPr>
      <w:rPr>
        <w:u w:val="none"/>
      </w:rPr>
    </w:lvl>
    <w:lvl w:ilvl="2">
      <w:numFmt w:val="bullet"/>
      <w:lvlText w:val="■"/>
      <w:lvlJc w:val="left"/>
      <w:pPr>
        <w:ind w:left="2880" w:hanging="360"/>
      </w:pPr>
      <w:rPr>
        <w:u w:val="none"/>
      </w:rPr>
    </w:lvl>
    <w:lvl w:ilvl="3">
      <w:numFmt w:val="bullet"/>
      <w:lvlText w:val="●"/>
      <w:lvlJc w:val="left"/>
      <w:pPr>
        <w:ind w:left="3600" w:hanging="360"/>
      </w:pPr>
      <w:rPr>
        <w:u w:val="none"/>
      </w:rPr>
    </w:lvl>
    <w:lvl w:ilvl="4">
      <w:numFmt w:val="bullet"/>
      <w:lvlText w:val="○"/>
      <w:lvlJc w:val="left"/>
      <w:pPr>
        <w:ind w:left="4320" w:hanging="360"/>
      </w:pPr>
      <w:rPr>
        <w:u w:val="none"/>
      </w:rPr>
    </w:lvl>
    <w:lvl w:ilvl="5">
      <w:numFmt w:val="bullet"/>
      <w:lvlText w:val="■"/>
      <w:lvlJc w:val="left"/>
      <w:pPr>
        <w:ind w:left="5040" w:hanging="360"/>
      </w:pPr>
      <w:rPr>
        <w:u w:val="none"/>
      </w:rPr>
    </w:lvl>
    <w:lvl w:ilvl="6">
      <w:numFmt w:val="bullet"/>
      <w:lvlText w:val="●"/>
      <w:lvlJc w:val="left"/>
      <w:pPr>
        <w:ind w:left="5760" w:hanging="360"/>
      </w:pPr>
      <w:rPr>
        <w:u w:val="none"/>
      </w:rPr>
    </w:lvl>
    <w:lvl w:ilvl="7">
      <w:numFmt w:val="bullet"/>
      <w:lvlText w:val="○"/>
      <w:lvlJc w:val="left"/>
      <w:pPr>
        <w:ind w:left="6480" w:hanging="360"/>
      </w:pPr>
      <w:rPr>
        <w:u w:val="none"/>
      </w:rPr>
    </w:lvl>
    <w:lvl w:ilvl="8">
      <w:numFmt w:val="bullet"/>
      <w:lvlText w:val="■"/>
      <w:lvlJc w:val="left"/>
      <w:pPr>
        <w:ind w:left="7200" w:hanging="360"/>
      </w:pPr>
      <w:rPr>
        <w:u w:val="none"/>
      </w:rPr>
    </w:lvl>
  </w:abstractNum>
  <w:abstractNum w:abstractNumId="10" w15:restartNumberingAfterBreak="0">
    <w:nsid w:val="30EE4E5A"/>
    <w:multiLevelType w:val="multilevel"/>
    <w:tmpl w:val="1A1E7B5E"/>
    <w:styleLink w:val="WWNum10"/>
    <w:lvl w:ilvl="0">
      <w:numFmt w:val="bullet"/>
      <w:lvlText w:val="●"/>
      <w:lvlJc w:val="left"/>
      <w:pPr>
        <w:ind w:left="720" w:hanging="360"/>
      </w:pPr>
      <w:rPr>
        <w:sz w:val="32"/>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1" w15:restartNumberingAfterBreak="0">
    <w:nsid w:val="312923C8"/>
    <w:multiLevelType w:val="multilevel"/>
    <w:tmpl w:val="CF80020C"/>
    <w:styleLink w:val="WWNum14"/>
    <w:lvl w:ilvl="0">
      <w:numFmt w:val="bullet"/>
      <w:lvlText w:val="●"/>
      <w:lvlJc w:val="left"/>
      <w:pPr>
        <w:ind w:left="720" w:hanging="360"/>
      </w:pPr>
      <w:rPr>
        <w:rFonts w:ascii="Roboto" w:eastAsia="Roboto" w:hAnsi="Roboto" w:cs="Roboto"/>
        <w:color w:val="001C3B"/>
        <w:sz w:val="32"/>
        <w:szCs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2" w15:restartNumberingAfterBreak="0">
    <w:nsid w:val="31537860"/>
    <w:multiLevelType w:val="multilevel"/>
    <w:tmpl w:val="A11E8C52"/>
    <w:styleLink w:val="WWNum9"/>
    <w:lvl w:ilvl="0">
      <w:numFmt w:val="bullet"/>
      <w:lvlText w:val="●"/>
      <w:lvlJc w:val="left"/>
      <w:pPr>
        <w:ind w:left="720" w:hanging="360"/>
      </w:pPr>
      <w:rPr>
        <w:rFonts w:ascii="Noto Sans Symbols" w:eastAsia="Noto Sans Symbols" w:hAnsi="Noto Sans Symbols" w:cs="Noto Sans Symbols"/>
        <w:b w:val="0"/>
        <w:sz w:val="32"/>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2760539"/>
    <w:multiLevelType w:val="multilevel"/>
    <w:tmpl w:val="14627C7E"/>
    <w:styleLink w:val="WWNum23"/>
    <w:lvl w:ilvl="0">
      <w:numFmt w:val="bullet"/>
      <w:lvlText w:val="➢"/>
      <w:lvlJc w:val="left"/>
      <w:pPr>
        <w:ind w:left="1440" w:hanging="360"/>
      </w:pPr>
      <w:rPr>
        <w:sz w:val="32"/>
        <w:u w:val="none"/>
      </w:rPr>
    </w:lvl>
    <w:lvl w:ilvl="1">
      <w:numFmt w:val="bullet"/>
      <w:lvlText w:val="○"/>
      <w:lvlJc w:val="left"/>
      <w:pPr>
        <w:ind w:left="2160" w:hanging="360"/>
      </w:pPr>
      <w:rPr>
        <w:u w:val="none"/>
      </w:rPr>
    </w:lvl>
    <w:lvl w:ilvl="2">
      <w:numFmt w:val="bullet"/>
      <w:lvlText w:val="■"/>
      <w:lvlJc w:val="left"/>
      <w:pPr>
        <w:ind w:left="2880" w:hanging="360"/>
      </w:pPr>
      <w:rPr>
        <w:u w:val="none"/>
      </w:rPr>
    </w:lvl>
    <w:lvl w:ilvl="3">
      <w:numFmt w:val="bullet"/>
      <w:lvlText w:val="●"/>
      <w:lvlJc w:val="left"/>
      <w:pPr>
        <w:ind w:left="3600" w:hanging="360"/>
      </w:pPr>
      <w:rPr>
        <w:u w:val="none"/>
      </w:rPr>
    </w:lvl>
    <w:lvl w:ilvl="4">
      <w:numFmt w:val="bullet"/>
      <w:lvlText w:val="○"/>
      <w:lvlJc w:val="left"/>
      <w:pPr>
        <w:ind w:left="4320" w:hanging="360"/>
      </w:pPr>
      <w:rPr>
        <w:u w:val="none"/>
      </w:rPr>
    </w:lvl>
    <w:lvl w:ilvl="5">
      <w:numFmt w:val="bullet"/>
      <w:lvlText w:val="■"/>
      <w:lvlJc w:val="left"/>
      <w:pPr>
        <w:ind w:left="5040" w:hanging="360"/>
      </w:pPr>
      <w:rPr>
        <w:u w:val="none"/>
      </w:rPr>
    </w:lvl>
    <w:lvl w:ilvl="6">
      <w:numFmt w:val="bullet"/>
      <w:lvlText w:val="●"/>
      <w:lvlJc w:val="left"/>
      <w:pPr>
        <w:ind w:left="5760" w:hanging="360"/>
      </w:pPr>
      <w:rPr>
        <w:u w:val="none"/>
      </w:rPr>
    </w:lvl>
    <w:lvl w:ilvl="7">
      <w:numFmt w:val="bullet"/>
      <w:lvlText w:val="○"/>
      <w:lvlJc w:val="left"/>
      <w:pPr>
        <w:ind w:left="6480" w:hanging="360"/>
      </w:pPr>
      <w:rPr>
        <w:u w:val="none"/>
      </w:rPr>
    </w:lvl>
    <w:lvl w:ilvl="8">
      <w:numFmt w:val="bullet"/>
      <w:lvlText w:val="■"/>
      <w:lvlJc w:val="left"/>
      <w:pPr>
        <w:ind w:left="7200" w:hanging="360"/>
      </w:pPr>
      <w:rPr>
        <w:u w:val="none"/>
      </w:rPr>
    </w:lvl>
  </w:abstractNum>
  <w:abstractNum w:abstractNumId="14" w15:restartNumberingAfterBreak="0">
    <w:nsid w:val="35177C7E"/>
    <w:multiLevelType w:val="hybridMultilevel"/>
    <w:tmpl w:val="9CBC5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6FB72D3"/>
    <w:multiLevelType w:val="multilevel"/>
    <w:tmpl w:val="9D4AABFC"/>
    <w:styleLink w:val="WWNum12"/>
    <w:lvl w:ilvl="0">
      <w:numFmt w:val="bullet"/>
      <w:lvlText w:val="❖"/>
      <w:lvlJc w:val="left"/>
      <w:pPr>
        <w:ind w:left="720" w:hanging="360"/>
      </w:pPr>
      <w:rPr>
        <w:rFonts w:ascii="Noto Sans Symbols" w:eastAsia="Noto Sans Symbols" w:hAnsi="Noto Sans Symbols" w:cs="Noto Sans Symbols"/>
        <w:b w:val="0"/>
        <w:sz w:val="32"/>
      </w:rPr>
    </w:lvl>
    <w:lvl w:ilvl="1">
      <w:numFmt w:val="bullet"/>
      <w:lvlText w:val="➢"/>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7E74E50"/>
    <w:multiLevelType w:val="multilevel"/>
    <w:tmpl w:val="0FA6A3C4"/>
    <w:styleLink w:val="WWNum13"/>
    <w:lvl w:ilvl="0">
      <w:numFmt w:val="bullet"/>
      <w:lvlText w:val="➢"/>
      <w:lvlJc w:val="left"/>
      <w:pPr>
        <w:ind w:left="1440" w:hanging="360"/>
      </w:pPr>
      <w:rPr>
        <w:sz w:val="32"/>
        <w:u w:val="none"/>
      </w:rPr>
    </w:lvl>
    <w:lvl w:ilvl="1">
      <w:numFmt w:val="bullet"/>
      <w:lvlText w:val="○"/>
      <w:lvlJc w:val="left"/>
      <w:pPr>
        <w:ind w:left="2160" w:hanging="360"/>
      </w:pPr>
      <w:rPr>
        <w:u w:val="none"/>
      </w:rPr>
    </w:lvl>
    <w:lvl w:ilvl="2">
      <w:numFmt w:val="bullet"/>
      <w:lvlText w:val="■"/>
      <w:lvlJc w:val="left"/>
      <w:pPr>
        <w:ind w:left="2880" w:hanging="360"/>
      </w:pPr>
      <w:rPr>
        <w:u w:val="none"/>
      </w:rPr>
    </w:lvl>
    <w:lvl w:ilvl="3">
      <w:numFmt w:val="bullet"/>
      <w:lvlText w:val="●"/>
      <w:lvlJc w:val="left"/>
      <w:pPr>
        <w:ind w:left="3600" w:hanging="360"/>
      </w:pPr>
      <w:rPr>
        <w:u w:val="none"/>
      </w:rPr>
    </w:lvl>
    <w:lvl w:ilvl="4">
      <w:numFmt w:val="bullet"/>
      <w:lvlText w:val="○"/>
      <w:lvlJc w:val="left"/>
      <w:pPr>
        <w:ind w:left="4320" w:hanging="360"/>
      </w:pPr>
      <w:rPr>
        <w:u w:val="none"/>
      </w:rPr>
    </w:lvl>
    <w:lvl w:ilvl="5">
      <w:numFmt w:val="bullet"/>
      <w:lvlText w:val="■"/>
      <w:lvlJc w:val="left"/>
      <w:pPr>
        <w:ind w:left="5040" w:hanging="360"/>
      </w:pPr>
      <w:rPr>
        <w:u w:val="none"/>
      </w:rPr>
    </w:lvl>
    <w:lvl w:ilvl="6">
      <w:numFmt w:val="bullet"/>
      <w:lvlText w:val="●"/>
      <w:lvlJc w:val="left"/>
      <w:pPr>
        <w:ind w:left="5760" w:hanging="360"/>
      </w:pPr>
      <w:rPr>
        <w:u w:val="none"/>
      </w:rPr>
    </w:lvl>
    <w:lvl w:ilvl="7">
      <w:numFmt w:val="bullet"/>
      <w:lvlText w:val="○"/>
      <w:lvlJc w:val="left"/>
      <w:pPr>
        <w:ind w:left="6480" w:hanging="360"/>
      </w:pPr>
      <w:rPr>
        <w:u w:val="none"/>
      </w:rPr>
    </w:lvl>
    <w:lvl w:ilvl="8">
      <w:numFmt w:val="bullet"/>
      <w:lvlText w:val="■"/>
      <w:lvlJc w:val="left"/>
      <w:pPr>
        <w:ind w:left="7200" w:hanging="360"/>
      </w:pPr>
      <w:rPr>
        <w:u w:val="none"/>
      </w:rPr>
    </w:lvl>
  </w:abstractNum>
  <w:abstractNum w:abstractNumId="17" w15:restartNumberingAfterBreak="0">
    <w:nsid w:val="39996641"/>
    <w:multiLevelType w:val="hybridMultilevel"/>
    <w:tmpl w:val="BD0ACCA8"/>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3BAA2831"/>
    <w:multiLevelType w:val="multilevel"/>
    <w:tmpl w:val="D1880998"/>
    <w:lvl w:ilvl="0">
      <w:start w:val="1"/>
      <w:numFmt w:val="bullet"/>
      <w:lvlText w:val=""/>
      <w:lvlJc w:val="left"/>
      <w:pPr>
        <w:ind w:left="1080" w:hanging="360"/>
      </w:pPr>
      <w:rPr>
        <w:rFonts w:ascii="Wingdings" w:hAnsi="Wingdings" w:hint="default"/>
        <w:b w:val="0"/>
        <w:sz w:val="32"/>
      </w:rPr>
    </w:lvl>
    <w:lvl w:ilvl="1">
      <w:numFmt w:val="bullet"/>
      <w:lvlText w:val="o"/>
      <w:lvlJc w:val="left"/>
      <w:pPr>
        <w:ind w:left="1800" w:hanging="360"/>
      </w:pPr>
      <w:rPr>
        <w:rFonts w:ascii="Courier New" w:eastAsia="Courier New" w:hAnsi="Courier New" w:cs="Courier New"/>
      </w:rPr>
    </w:lvl>
    <w:lvl w:ilvl="2">
      <w:numFmt w:val="bullet"/>
      <w:lvlText w:val="▪"/>
      <w:lvlJc w:val="left"/>
      <w:pPr>
        <w:ind w:left="2520" w:hanging="360"/>
      </w:pPr>
      <w:rPr>
        <w:rFonts w:ascii="Noto Sans Symbols" w:eastAsia="Noto Sans Symbols" w:hAnsi="Noto Sans Symbols" w:cs="Noto Sans Symbols"/>
      </w:rPr>
    </w:lvl>
    <w:lvl w:ilvl="3">
      <w:numFmt w:val="bullet"/>
      <w:lvlText w:val="●"/>
      <w:lvlJc w:val="left"/>
      <w:pPr>
        <w:ind w:left="3240" w:hanging="360"/>
      </w:pPr>
      <w:rPr>
        <w:rFonts w:ascii="Noto Sans Symbols" w:eastAsia="Noto Sans Symbols" w:hAnsi="Noto Sans Symbols" w:cs="Noto Sans Symbols"/>
      </w:rPr>
    </w:lvl>
    <w:lvl w:ilvl="4">
      <w:numFmt w:val="bullet"/>
      <w:lvlText w:val="o"/>
      <w:lvlJc w:val="left"/>
      <w:pPr>
        <w:ind w:left="3960" w:hanging="360"/>
      </w:pPr>
      <w:rPr>
        <w:rFonts w:ascii="Courier New" w:eastAsia="Courier New" w:hAnsi="Courier New" w:cs="Courier New"/>
      </w:rPr>
    </w:lvl>
    <w:lvl w:ilvl="5">
      <w:numFmt w:val="bullet"/>
      <w:lvlText w:val="▪"/>
      <w:lvlJc w:val="left"/>
      <w:pPr>
        <w:ind w:left="4680" w:hanging="360"/>
      </w:pPr>
      <w:rPr>
        <w:rFonts w:ascii="Noto Sans Symbols" w:eastAsia="Noto Sans Symbols" w:hAnsi="Noto Sans Symbols" w:cs="Noto Sans Symbols"/>
      </w:rPr>
    </w:lvl>
    <w:lvl w:ilvl="6">
      <w:numFmt w:val="bullet"/>
      <w:lvlText w:val="●"/>
      <w:lvlJc w:val="left"/>
      <w:pPr>
        <w:ind w:left="5400" w:hanging="360"/>
      </w:pPr>
      <w:rPr>
        <w:rFonts w:ascii="Noto Sans Symbols" w:eastAsia="Noto Sans Symbols" w:hAnsi="Noto Sans Symbols" w:cs="Noto Sans Symbols"/>
      </w:rPr>
    </w:lvl>
    <w:lvl w:ilvl="7">
      <w:numFmt w:val="bullet"/>
      <w:lvlText w:val="o"/>
      <w:lvlJc w:val="left"/>
      <w:pPr>
        <w:ind w:left="6120" w:hanging="360"/>
      </w:pPr>
      <w:rPr>
        <w:rFonts w:ascii="Courier New" w:eastAsia="Courier New" w:hAnsi="Courier New" w:cs="Courier New"/>
      </w:rPr>
    </w:lvl>
    <w:lvl w:ilvl="8">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3C0E1F44"/>
    <w:multiLevelType w:val="multilevel"/>
    <w:tmpl w:val="7A98AA62"/>
    <w:styleLink w:val="WWNum7"/>
    <w:lvl w:ilvl="0">
      <w:numFmt w:val="bullet"/>
      <w:lvlText w:val="●"/>
      <w:lvlJc w:val="left"/>
      <w:pPr>
        <w:ind w:left="2160" w:hanging="360"/>
      </w:pPr>
      <w:rPr>
        <w:rFonts w:ascii="Calibri" w:hAnsi="Calibri"/>
        <w:b w:val="0"/>
        <w:sz w:val="32"/>
        <w:u w:val="none"/>
      </w:rPr>
    </w:lvl>
    <w:lvl w:ilvl="1">
      <w:numFmt w:val="bullet"/>
      <w:lvlText w:val="○"/>
      <w:lvlJc w:val="left"/>
      <w:pPr>
        <w:ind w:left="2880" w:hanging="360"/>
      </w:pPr>
      <w:rPr>
        <w:u w:val="none"/>
      </w:rPr>
    </w:lvl>
    <w:lvl w:ilvl="2">
      <w:numFmt w:val="bullet"/>
      <w:lvlText w:val="■"/>
      <w:lvlJc w:val="left"/>
      <w:pPr>
        <w:ind w:left="3600" w:hanging="360"/>
      </w:pPr>
      <w:rPr>
        <w:u w:val="none"/>
      </w:rPr>
    </w:lvl>
    <w:lvl w:ilvl="3">
      <w:numFmt w:val="bullet"/>
      <w:lvlText w:val="●"/>
      <w:lvlJc w:val="left"/>
      <w:pPr>
        <w:ind w:left="4320" w:hanging="360"/>
      </w:pPr>
      <w:rPr>
        <w:u w:val="none"/>
      </w:rPr>
    </w:lvl>
    <w:lvl w:ilvl="4">
      <w:numFmt w:val="bullet"/>
      <w:lvlText w:val="○"/>
      <w:lvlJc w:val="left"/>
      <w:pPr>
        <w:ind w:left="5040" w:hanging="360"/>
      </w:pPr>
      <w:rPr>
        <w:u w:val="none"/>
      </w:rPr>
    </w:lvl>
    <w:lvl w:ilvl="5">
      <w:numFmt w:val="bullet"/>
      <w:lvlText w:val="■"/>
      <w:lvlJc w:val="left"/>
      <w:pPr>
        <w:ind w:left="5760" w:hanging="360"/>
      </w:pPr>
      <w:rPr>
        <w:u w:val="none"/>
      </w:rPr>
    </w:lvl>
    <w:lvl w:ilvl="6">
      <w:numFmt w:val="bullet"/>
      <w:lvlText w:val="●"/>
      <w:lvlJc w:val="left"/>
      <w:pPr>
        <w:ind w:left="6480" w:hanging="360"/>
      </w:pPr>
      <w:rPr>
        <w:u w:val="none"/>
      </w:rPr>
    </w:lvl>
    <w:lvl w:ilvl="7">
      <w:numFmt w:val="bullet"/>
      <w:lvlText w:val="○"/>
      <w:lvlJc w:val="left"/>
      <w:pPr>
        <w:ind w:left="7200" w:hanging="360"/>
      </w:pPr>
      <w:rPr>
        <w:u w:val="none"/>
      </w:rPr>
    </w:lvl>
    <w:lvl w:ilvl="8">
      <w:numFmt w:val="bullet"/>
      <w:lvlText w:val="■"/>
      <w:lvlJc w:val="left"/>
      <w:pPr>
        <w:ind w:left="7920" w:hanging="360"/>
      </w:pPr>
      <w:rPr>
        <w:u w:val="none"/>
      </w:rPr>
    </w:lvl>
  </w:abstractNum>
  <w:abstractNum w:abstractNumId="20" w15:restartNumberingAfterBreak="0">
    <w:nsid w:val="44BC2274"/>
    <w:multiLevelType w:val="multilevel"/>
    <w:tmpl w:val="CBC85830"/>
    <w:styleLink w:val="WWNum22"/>
    <w:lvl w:ilvl="0">
      <w:numFmt w:val="bullet"/>
      <w:lvlText w:val="●"/>
      <w:lvlJc w:val="left"/>
      <w:pPr>
        <w:ind w:left="720" w:hanging="360"/>
      </w:pPr>
      <w:rPr>
        <w:sz w:val="3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1" w15:restartNumberingAfterBreak="0">
    <w:nsid w:val="49C96131"/>
    <w:multiLevelType w:val="multilevel"/>
    <w:tmpl w:val="C992754C"/>
    <w:styleLink w:val="WWNum19"/>
    <w:lvl w:ilvl="0">
      <w:numFmt w:val="bullet"/>
      <w:lvlText w:val="➢"/>
      <w:lvlJc w:val="left"/>
      <w:pPr>
        <w:ind w:left="1440" w:hanging="360"/>
      </w:pPr>
      <w:rPr>
        <w:sz w:val="32"/>
        <w:u w:val="none"/>
      </w:rPr>
    </w:lvl>
    <w:lvl w:ilvl="1">
      <w:numFmt w:val="bullet"/>
      <w:lvlText w:val="○"/>
      <w:lvlJc w:val="left"/>
      <w:pPr>
        <w:ind w:left="2160" w:hanging="360"/>
      </w:pPr>
      <w:rPr>
        <w:u w:val="none"/>
      </w:rPr>
    </w:lvl>
    <w:lvl w:ilvl="2">
      <w:numFmt w:val="bullet"/>
      <w:lvlText w:val="■"/>
      <w:lvlJc w:val="left"/>
      <w:pPr>
        <w:ind w:left="2880" w:hanging="360"/>
      </w:pPr>
      <w:rPr>
        <w:u w:val="none"/>
      </w:rPr>
    </w:lvl>
    <w:lvl w:ilvl="3">
      <w:numFmt w:val="bullet"/>
      <w:lvlText w:val="●"/>
      <w:lvlJc w:val="left"/>
      <w:pPr>
        <w:ind w:left="3600" w:hanging="360"/>
      </w:pPr>
      <w:rPr>
        <w:u w:val="none"/>
      </w:rPr>
    </w:lvl>
    <w:lvl w:ilvl="4">
      <w:numFmt w:val="bullet"/>
      <w:lvlText w:val="○"/>
      <w:lvlJc w:val="left"/>
      <w:pPr>
        <w:ind w:left="4320" w:hanging="360"/>
      </w:pPr>
      <w:rPr>
        <w:u w:val="none"/>
      </w:rPr>
    </w:lvl>
    <w:lvl w:ilvl="5">
      <w:numFmt w:val="bullet"/>
      <w:lvlText w:val="■"/>
      <w:lvlJc w:val="left"/>
      <w:pPr>
        <w:ind w:left="5040" w:hanging="360"/>
      </w:pPr>
      <w:rPr>
        <w:u w:val="none"/>
      </w:rPr>
    </w:lvl>
    <w:lvl w:ilvl="6">
      <w:numFmt w:val="bullet"/>
      <w:lvlText w:val="●"/>
      <w:lvlJc w:val="left"/>
      <w:pPr>
        <w:ind w:left="5760" w:hanging="360"/>
      </w:pPr>
      <w:rPr>
        <w:u w:val="none"/>
      </w:rPr>
    </w:lvl>
    <w:lvl w:ilvl="7">
      <w:numFmt w:val="bullet"/>
      <w:lvlText w:val="○"/>
      <w:lvlJc w:val="left"/>
      <w:pPr>
        <w:ind w:left="6480" w:hanging="360"/>
      </w:pPr>
      <w:rPr>
        <w:u w:val="none"/>
      </w:rPr>
    </w:lvl>
    <w:lvl w:ilvl="8">
      <w:numFmt w:val="bullet"/>
      <w:lvlText w:val="■"/>
      <w:lvlJc w:val="left"/>
      <w:pPr>
        <w:ind w:left="7200" w:hanging="360"/>
      </w:pPr>
      <w:rPr>
        <w:u w:val="none"/>
      </w:rPr>
    </w:lvl>
  </w:abstractNum>
  <w:abstractNum w:abstractNumId="22" w15:restartNumberingAfterBreak="0">
    <w:nsid w:val="4A8C1DD0"/>
    <w:multiLevelType w:val="multilevel"/>
    <w:tmpl w:val="E6EEEE76"/>
    <w:styleLink w:val="WWNum5"/>
    <w:lvl w:ilvl="0">
      <w:numFmt w:val="bullet"/>
      <w:lvlText w:val="⮚"/>
      <w:lvlJc w:val="left"/>
      <w:pPr>
        <w:ind w:left="1080" w:hanging="360"/>
      </w:pPr>
      <w:rPr>
        <w:rFonts w:ascii="Noto Sans Symbols" w:eastAsia="Noto Sans Symbols" w:hAnsi="Noto Sans Symbols" w:cs="Noto Sans Symbols"/>
        <w:b w:val="0"/>
        <w:sz w:val="32"/>
      </w:rPr>
    </w:lvl>
    <w:lvl w:ilvl="1">
      <w:numFmt w:val="bullet"/>
      <w:lvlText w:val="o"/>
      <w:lvlJc w:val="left"/>
      <w:pPr>
        <w:ind w:left="1800" w:hanging="360"/>
      </w:pPr>
      <w:rPr>
        <w:rFonts w:ascii="Courier New" w:eastAsia="Courier New" w:hAnsi="Courier New" w:cs="Courier New"/>
      </w:rPr>
    </w:lvl>
    <w:lvl w:ilvl="2">
      <w:numFmt w:val="bullet"/>
      <w:lvlText w:val="▪"/>
      <w:lvlJc w:val="left"/>
      <w:pPr>
        <w:ind w:left="2520" w:hanging="360"/>
      </w:pPr>
      <w:rPr>
        <w:rFonts w:ascii="Noto Sans Symbols" w:eastAsia="Noto Sans Symbols" w:hAnsi="Noto Sans Symbols" w:cs="Noto Sans Symbols"/>
      </w:rPr>
    </w:lvl>
    <w:lvl w:ilvl="3">
      <w:numFmt w:val="bullet"/>
      <w:lvlText w:val="●"/>
      <w:lvlJc w:val="left"/>
      <w:pPr>
        <w:ind w:left="3240" w:hanging="360"/>
      </w:pPr>
      <w:rPr>
        <w:rFonts w:ascii="Noto Sans Symbols" w:eastAsia="Noto Sans Symbols" w:hAnsi="Noto Sans Symbols" w:cs="Noto Sans Symbols"/>
      </w:rPr>
    </w:lvl>
    <w:lvl w:ilvl="4">
      <w:numFmt w:val="bullet"/>
      <w:lvlText w:val="o"/>
      <w:lvlJc w:val="left"/>
      <w:pPr>
        <w:ind w:left="3960" w:hanging="360"/>
      </w:pPr>
      <w:rPr>
        <w:rFonts w:ascii="Courier New" w:eastAsia="Courier New" w:hAnsi="Courier New" w:cs="Courier New"/>
      </w:rPr>
    </w:lvl>
    <w:lvl w:ilvl="5">
      <w:numFmt w:val="bullet"/>
      <w:lvlText w:val="▪"/>
      <w:lvlJc w:val="left"/>
      <w:pPr>
        <w:ind w:left="4680" w:hanging="360"/>
      </w:pPr>
      <w:rPr>
        <w:rFonts w:ascii="Noto Sans Symbols" w:eastAsia="Noto Sans Symbols" w:hAnsi="Noto Sans Symbols" w:cs="Noto Sans Symbols"/>
      </w:rPr>
    </w:lvl>
    <w:lvl w:ilvl="6">
      <w:numFmt w:val="bullet"/>
      <w:lvlText w:val="●"/>
      <w:lvlJc w:val="left"/>
      <w:pPr>
        <w:ind w:left="5400" w:hanging="360"/>
      </w:pPr>
      <w:rPr>
        <w:rFonts w:ascii="Noto Sans Symbols" w:eastAsia="Noto Sans Symbols" w:hAnsi="Noto Sans Symbols" w:cs="Noto Sans Symbols"/>
      </w:rPr>
    </w:lvl>
    <w:lvl w:ilvl="7">
      <w:numFmt w:val="bullet"/>
      <w:lvlText w:val="o"/>
      <w:lvlJc w:val="left"/>
      <w:pPr>
        <w:ind w:left="6120" w:hanging="360"/>
      </w:pPr>
      <w:rPr>
        <w:rFonts w:ascii="Courier New" w:eastAsia="Courier New" w:hAnsi="Courier New" w:cs="Courier New"/>
      </w:rPr>
    </w:lvl>
    <w:lvl w:ilvl="8">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5348278A"/>
    <w:multiLevelType w:val="multilevel"/>
    <w:tmpl w:val="1DE67958"/>
    <w:styleLink w:val="WWNum3"/>
    <w:lvl w:ilvl="0">
      <w:numFmt w:val="bullet"/>
      <w:lvlText w:val="●"/>
      <w:lvlJc w:val="left"/>
      <w:pPr>
        <w:ind w:left="1080" w:hanging="360"/>
      </w:pPr>
      <w:rPr>
        <w:rFonts w:ascii="Noto Sans Symbols" w:eastAsia="Noto Sans Symbols" w:hAnsi="Noto Sans Symbols" w:cs="Noto Sans Symbols"/>
        <w:b w:val="0"/>
        <w:sz w:val="32"/>
      </w:rPr>
    </w:lvl>
    <w:lvl w:ilvl="1">
      <w:numFmt w:val="bullet"/>
      <w:lvlText w:val="•"/>
      <w:lvlJc w:val="left"/>
      <w:pPr>
        <w:ind w:left="1800" w:hanging="360"/>
      </w:pPr>
      <w:rPr>
        <w:rFonts w:ascii="Calibri" w:eastAsia="Calibri" w:hAnsi="Calibri" w:cs="Calibri"/>
      </w:rPr>
    </w:lvl>
    <w:lvl w:ilvl="2">
      <w:numFmt w:val="bullet"/>
      <w:lvlText w:val="▪"/>
      <w:lvlJc w:val="left"/>
      <w:pPr>
        <w:ind w:left="2520" w:hanging="360"/>
      </w:pPr>
      <w:rPr>
        <w:rFonts w:ascii="Noto Sans Symbols" w:eastAsia="Noto Sans Symbols" w:hAnsi="Noto Sans Symbols" w:cs="Noto Sans Symbols"/>
      </w:rPr>
    </w:lvl>
    <w:lvl w:ilvl="3">
      <w:numFmt w:val="bullet"/>
      <w:lvlText w:val="●"/>
      <w:lvlJc w:val="left"/>
      <w:pPr>
        <w:ind w:left="3240" w:hanging="360"/>
      </w:pPr>
      <w:rPr>
        <w:rFonts w:ascii="Noto Sans Symbols" w:eastAsia="Noto Sans Symbols" w:hAnsi="Noto Sans Symbols" w:cs="Noto Sans Symbols"/>
      </w:rPr>
    </w:lvl>
    <w:lvl w:ilvl="4">
      <w:numFmt w:val="bullet"/>
      <w:lvlText w:val="o"/>
      <w:lvlJc w:val="left"/>
      <w:pPr>
        <w:ind w:left="3960" w:hanging="360"/>
      </w:pPr>
      <w:rPr>
        <w:rFonts w:ascii="Courier New" w:eastAsia="Courier New" w:hAnsi="Courier New" w:cs="Courier New"/>
      </w:rPr>
    </w:lvl>
    <w:lvl w:ilvl="5">
      <w:numFmt w:val="bullet"/>
      <w:lvlText w:val="▪"/>
      <w:lvlJc w:val="left"/>
      <w:pPr>
        <w:ind w:left="4680" w:hanging="360"/>
      </w:pPr>
      <w:rPr>
        <w:rFonts w:ascii="Noto Sans Symbols" w:eastAsia="Noto Sans Symbols" w:hAnsi="Noto Sans Symbols" w:cs="Noto Sans Symbols"/>
      </w:rPr>
    </w:lvl>
    <w:lvl w:ilvl="6">
      <w:numFmt w:val="bullet"/>
      <w:lvlText w:val="●"/>
      <w:lvlJc w:val="left"/>
      <w:pPr>
        <w:ind w:left="5400" w:hanging="360"/>
      </w:pPr>
      <w:rPr>
        <w:rFonts w:ascii="Noto Sans Symbols" w:eastAsia="Noto Sans Symbols" w:hAnsi="Noto Sans Symbols" w:cs="Noto Sans Symbols"/>
      </w:rPr>
    </w:lvl>
    <w:lvl w:ilvl="7">
      <w:numFmt w:val="bullet"/>
      <w:lvlText w:val="o"/>
      <w:lvlJc w:val="left"/>
      <w:pPr>
        <w:ind w:left="6120" w:hanging="360"/>
      </w:pPr>
      <w:rPr>
        <w:rFonts w:ascii="Courier New" w:eastAsia="Courier New" w:hAnsi="Courier New" w:cs="Courier New"/>
      </w:rPr>
    </w:lvl>
    <w:lvl w:ilvl="8">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541A31B5"/>
    <w:multiLevelType w:val="multilevel"/>
    <w:tmpl w:val="45B6A824"/>
    <w:styleLink w:val="WWNum26"/>
    <w:lvl w:ilvl="0">
      <w:numFmt w:val="bullet"/>
      <w:lvlText w:val="➢"/>
      <w:lvlJc w:val="left"/>
      <w:pPr>
        <w:ind w:left="1440" w:hanging="360"/>
      </w:pPr>
      <w:rPr>
        <w:sz w:val="32"/>
        <w:u w:val="none"/>
      </w:rPr>
    </w:lvl>
    <w:lvl w:ilvl="1">
      <w:numFmt w:val="bullet"/>
      <w:lvlText w:val="○"/>
      <w:lvlJc w:val="left"/>
      <w:pPr>
        <w:ind w:left="2160" w:hanging="360"/>
      </w:pPr>
      <w:rPr>
        <w:u w:val="none"/>
      </w:rPr>
    </w:lvl>
    <w:lvl w:ilvl="2">
      <w:numFmt w:val="bullet"/>
      <w:lvlText w:val="■"/>
      <w:lvlJc w:val="left"/>
      <w:pPr>
        <w:ind w:left="2880" w:hanging="360"/>
      </w:pPr>
      <w:rPr>
        <w:u w:val="none"/>
      </w:rPr>
    </w:lvl>
    <w:lvl w:ilvl="3">
      <w:numFmt w:val="bullet"/>
      <w:lvlText w:val="●"/>
      <w:lvlJc w:val="left"/>
      <w:pPr>
        <w:ind w:left="3600" w:hanging="360"/>
      </w:pPr>
      <w:rPr>
        <w:u w:val="none"/>
      </w:rPr>
    </w:lvl>
    <w:lvl w:ilvl="4">
      <w:numFmt w:val="bullet"/>
      <w:lvlText w:val="○"/>
      <w:lvlJc w:val="left"/>
      <w:pPr>
        <w:ind w:left="4320" w:hanging="360"/>
      </w:pPr>
      <w:rPr>
        <w:u w:val="none"/>
      </w:rPr>
    </w:lvl>
    <w:lvl w:ilvl="5">
      <w:numFmt w:val="bullet"/>
      <w:lvlText w:val="■"/>
      <w:lvlJc w:val="left"/>
      <w:pPr>
        <w:ind w:left="5040" w:hanging="360"/>
      </w:pPr>
      <w:rPr>
        <w:u w:val="none"/>
      </w:rPr>
    </w:lvl>
    <w:lvl w:ilvl="6">
      <w:numFmt w:val="bullet"/>
      <w:lvlText w:val="●"/>
      <w:lvlJc w:val="left"/>
      <w:pPr>
        <w:ind w:left="5760" w:hanging="360"/>
      </w:pPr>
      <w:rPr>
        <w:u w:val="none"/>
      </w:rPr>
    </w:lvl>
    <w:lvl w:ilvl="7">
      <w:numFmt w:val="bullet"/>
      <w:lvlText w:val="○"/>
      <w:lvlJc w:val="left"/>
      <w:pPr>
        <w:ind w:left="6480" w:hanging="360"/>
      </w:pPr>
      <w:rPr>
        <w:u w:val="none"/>
      </w:rPr>
    </w:lvl>
    <w:lvl w:ilvl="8">
      <w:numFmt w:val="bullet"/>
      <w:lvlText w:val="■"/>
      <w:lvlJc w:val="left"/>
      <w:pPr>
        <w:ind w:left="7200" w:hanging="360"/>
      </w:pPr>
      <w:rPr>
        <w:u w:val="none"/>
      </w:rPr>
    </w:lvl>
  </w:abstractNum>
  <w:abstractNum w:abstractNumId="25" w15:restartNumberingAfterBreak="0">
    <w:nsid w:val="5916669C"/>
    <w:multiLevelType w:val="hybridMultilevel"/>
    <w:tmpl w:val="5B60D3BA"/>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605F637C"/>
    <w:multiLevelType w:val="multilevel"/>
    <w:tmpl w:val="A33236C8"/>
    <w:styleLink w:val="WWNum25"/>
    <w:lvl w:ilvl="0">
      <w:numFmt w:val="bullet"/>
      <w:lvlText w:val="➢"/>
      <w:lvlJc w:val="left"/>
      <w:pPr>
        <w:ind w:left="1440" w:hanging="360"/>
      </w:pPr>
      <w:rPr>
        <w:sz w:val="32"/>
        <w:u w:val="none"/>
      </w:rPr>
    </w:lvl>
    <w:lvl w:ilvl="1">
      <w:numFmt w:val="bullet"/>
      <w:lvlText w:val="○"/>
      <w:lvlJc w:val="left"/>
      <w:pPr>
        <w:ind w:left="2160" w:hanging="360"/>
      </w:pPr>
      <w:rPr>
        <w:u w:val="none"/>
      </w:rPr>
    </w:lvl>
    <w:lvl w:ilvl="2">
      <w:numFmt w:val="bullet"/>
      <w:lvlText w:val="■"/>
      <w:lvlJc w:val="left"/>
      <w:pPr>
        <w:ind w:left="2880" w:hanging="360"/>
      </w:pPr>
      <w:rPr>
        <w:u w:val="none"/>
      </w:rPr>
    </w:lvl>
    <w:lvl w:ilvl="3">
      <w:numFmt w:val="bullet"/>
      <w:lvlText w:val="●"/>
      <w:lvlJc w:val="left"/>
      <w:pPr>
        <w:ind w:left="3600" w:hanging="360"/>
      </w:pPr>
      <w:rPr>
        <w:u w:val="none"/>
      </w:rPr>
    </w:lvl>
    <w:lvl w:ilvl="4">
      <w:numFmt w:val="bullet"/>
      <w:lvlText w:val="○"/>
      <w:lvlJc w:val="left"/>
      <w:pPr>
        <w:ind w:left="4320" w:hanging="360"/>
      </w:pPr>
      <w:rPr>
        <w:u w:val="none"/>
      </w:rPr>
    </w:lvl>
    <w:lvl w:ilvl="5">
      <w:numFmt w:val="bullet"/>
      <w:lvlText w:val="■"/>
      <w:lvlJc w:val="left"/>
      <w:pPr>
        <w:ind w:left="5040" w:hanging="360"/>
      </w:pPr>
      <w:rPr>
        <w:u w:val="none"/>
      </w:rPr>
    </w:lvl>
    <w:lvl w:ilvl="6">
      <w:numFmt w:val="bullet"/>
      <w:lvlText w:val="●"/>
      <w:lvlJc w:val="left"/>
      <w:pPr>
        <w:ind w:left="5760" w:hanging="360"/>
      </w:pPr>
      <w:rPr>
        <w:u w:val="none"/>
      </w:rPr>
    </w:lvl>
    <w:lvl w:ilvl="7">
      <w:numFmt w:val="bullet"/>
      <w:lvlText w:val="○"/>
      <w:lvlJc w:val="left"/>
      <w:pPr>
        <w:ind w:left="6480" w:hanging="360"/>
      </w:pPr>
      <w:rPr>
        <w:u w:val="none"/>
      </w:rPr>
    </w:lvl>
    <w:lvl w:ilvl="8">
      <w:numFmt w:val="bullet"/>
      <w:lvlText w:val="■"/>
      <w:lvlJc w:val="left"/>
      <w:pPr>
        <w:ind w:left="7200" w:hanging="360"/>
      </w:pPr>
      <w:rPr>
        <w:u w:val="none"/>
      </w:rPr>
    </w:lvl>
  </w:abstractNum>
  <w:abstractNum w:abstractNumId="27" w15:restartNumberingAfterBreak="0">
    <w:nsid w:val="61A13A4E"/>
    <w:multiLevelType w:val="multilevel"/>
    <w:tmpl w:val="21A06BE6"/>
    <w:styleLink w:val="WWNum8"/>
    <w:lvl w:ilvl="0">
      <w:numFmt w:val="bullet"/>
      <w:lvlText w:val="⮚"/>
      <w:lvlJc w:val="left"/>
      <w:pPr>
        <w:ind w:left="1080" w:hanging="360"/>
      </w:pPr>
      <w:rPr>
        <w:rFonts w:ascii="Noto Sans Symbols" w:eastAsia="Noto Sans Symbols" w:hAnsi="Noto Sans Symbols" w:cs="Noto Sans Symbols"/>
        <w:b/>
        <w:sz w:val="32"/>
      </w:rPr>
    </w:lvl>
    <w:lvl w:ilvl="1">
      <w:numFmt w:val="bullet"/>
      <w:lvlText w:val="o"/>
      <w:lvlJc w:val="left"/>
      <w:pPr>
        <w:ind w:left="1800" w:hanging="360"/>
      </w:pPr>
      <w:rPr>
        <w:rFonts w:ascii="Courier New" w:eastAsia="Courier New" w:hAnsi="Courier New" w:cs="Courier New"/>
      </w:rPr>
    </w:lvl>
    <w:lvl w:ilvl="2">
      <w:numFmt w:val="bullet"/>
      <w:lvlText w:val="▪"/>
      <w:lvlJc w:val="left"/>
      <w:pPr>
        <w:ind w:left="2520" w:hanging="360"/>
      </w:pPr>
      <w:rPr>
        <w:rFonts w:ascii="Noto Sans Symbols" w:eastAsia="Noto Sans Symbols" w:hAnsi="Noto Sans Symbols" w:cs="Noto Sans Symbols"/>
      </w:rPr>
    </w:lvl>
    <w:lvl w:ilvl="3">
      <w:numFmt w:val="bullet"/>
      <w:lvlText w:val="●"/>
      <w:lvlJc w:val="left"/>
      <w:pPr>
        <w:ind w:left="3240" w:hanging="360"/>
      </w:pPr>
      <w:rPr>
        <w:rFonts w:ascii="Noto Sans Symbols" w:eastAsia="Noto Sans Symbols" w:hAnsi="Noto Sans Symbols" w:cs="Noto Sans Symbols"/>
      </w:rPr>
    </w:lvl>
    <w:lvl w:ilvl="4">
      <w:numFmt w:val="bullet"/>
      <w:lvlText w:val="o"/>
      <w:lvlJc w:val="left"/>
      <w:pPr>
        <w:ind w:left="3960" w:hanging="360"/>
      </w:pPr>
      <w:rPr>
        <w:rFonts w:ascii="Courier New" w:eastAsia="Courier New" w:hAnsi="Courier New" w:cs="Courier New"/>
      </w:rPr>
    </w:lvl>
    <w:lvl w:ilvl="5">
      <w:numFmt w:val="bullet"/>
      <w:lvlText w:val="▪"/>
      <w:lvlJc w:val="left"/>
      <w:pPr>
        <w:ind w:left="4680" w:hanging="360"/>
      </w:pPr>
      <w:rPr>
        <w:rFonts w:ascii="Noto Sans Symbols" w:eastAsia="Noto Sans Symbols" w:hAnsi="Noto Sans Symbols" w:cs="Noto Sans Symbols"/>
      </w:rPr>
    </w:lvl>
    <w:lvl w:ilvl="6">
      <w:numFmt w:val="bullet"/>
      <w:lvlText w:val="●"/>
      <w:lvlJc w:val="left"/>
      <w:pPr>
        <w:ind w:left="5400" w:hanging="360"/>
      </w:pPr>
      <w:rPr>
        <w:rFonts w:ascii="Noto Sans Symbols" w:eastAsia="Noto Sans Symbols" w:hAnsi="Noto Sans Symbols" w:cs="Noto Sans Symbols"/>
      </w:rPr>
    </w:lvl>
    <w:lvl w:ilvl="7">
      <w:numFmt w:val="bullet"/>
      <w:lvlText w:val="o"/>
      <w:lvlJc w:val="left"/>
      <w:pPr>
        <w:ind w:left="6120" w:hanging="360"/>
      </w:pPr>
      <w:rPr>
        <w:rFonts w:ascii="Courier New" w:eastAsia="Courier New" w:hAnsi="Courier New" w:cs="Courier New"/>
      </w:rPr>
    </w:lvl>
    <w:lvl w:ilvl="8">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62ED5993"/>
    <w:multiLevelType w:val="multilevel"/>
    <w:tmpl w:val="5834463E"/>
    <w:styleLink w:val="WWNum17"/>
    <w:lvl w:ilvl="0">
      <w:numFmt w:val="bullet"/>
      <w:lvlText w:val="●"/>
      <w:lvlJc w:val="left"/>
      <w:pPr>
        <w:ind w:left="720" w:hanging="360"/>
      </w:pPr>
      <w:rPr>
        <w:sz w:val="32"/>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9" w15:restartNumberingAfterBreak="0">
    <w:nsid w:val="6847458C"/>
    <w:multiLevelType w:val="multilevel"/>
    <w:tmpl w:val="82182FF4"/>
    <w:styleLink w:val="WWNum27"/>
    <w:lvl w:ilvl="0">
      <w:numFmt w:val="bullet"/>
      <w:lvlText w:val="➢"/>
      <w:lvlJc w:val="left"/>
      <w:pPr>
        <w:ind w:left="1440" w:hanging="360"/>
      </w:pPr>
      <w:rPr>
        <w:sz w:val="32"/>
        <w:u w:val="none"/>
      </w:rPr>
    </w:lvl>
    <w:lvl w:ilvl="1">
      <w:numFmt w:val="bullet"/>
      <w:lvlText w:val="○"/>
      <w:lvlJc w:val="left"/>
      <w:pPr>
        <w:ind w:left="2160" w:hanging="360"/>
      </w:pPr>
      <w:rPr>
        <w:u w:val="none"/>
      </w:rPr>
    </w:lvl>
    <w:lvl w:ilvl="2">
      <w:numFmt w:val="bullet"/>
      <w:lvlText w:val="■"/>
      <w:lvlJc w:val="left"/>
      <w:pPr>
        <w:ind w:left="2880" w:hanging="360"/>
      </w:pPr>
      <w:rPr>
        <w:u w:val="none"/>
      </w:rPr>
    </w:lvl>
    <w:lvl w:ilvl="3">
      <w:numFmt w:val="bullet"/>
      <w:lvlText w:val="●"/>
      <w:lvlJc w:val="left"/>
      <w:pPr>
        <w:ind w:left="3600" w:hanging="360"/>
      </w:pPr>
      <w:rPr>
        <w:u w:val="none"/>
      </w:rPr>
    </w:lvl>
    <w:lvl w:ilvl="4">
      <w:numFmt w:val="bullet"/>
      <w:lvlText w:val="○"/>
      <w:lvlJc w:val="left"/>
      <w:pPr>
        <w:ind w:left="4320" w:hanging="360"/>
      </w:pPr>
      <w:rPr>
        <w:u w:val="none"/>
      </w:rPr>
    </w:lvl>
    <w:lvl w:ilvl="5">
      <w:numFmt w:val="bullet"/>
      <w:lvlText w:val="■"/>
      <w:lvlJc w:val="left"/>
      <w:pPr>
        <w:ind w:left="5040" w:hanging="360"/>
      </w:pPr>
      <w:rPr>
        <w:u w:val="none"/>
      </w:rPr>
    </w:lvl>
    <w:lvl w:ilvl="6">
      <w:numFmt w:val="bullet"/>
      <w:lvlText w:val="●"/>
      <w:lvlJc w:val="left"/>
      <w:pPr>
        <w:ind w:left="5760" w:hanging="360"/>
      </w:pPr>
      <w:rPr>
        <w:u w:val="none"/>
      </w:rPr>
    </w:lvl>
    <w:lvl w:ilvl="7">
      <w:numFmt w:val="bullet"/>
      <w:lvlText w:val="○"/>
      <w:lvlJc w:val="left"/>
      <w:pPr>
        <w:ind w:left="6480" w:hanging="360"/>
      </w:pPr>
      <w:rPr>
        <w:u w:val="none"/>
      </w:rPr>
    </w:lvl>
    <w:lvl w:ilvl="8">
      <w:numFmt w:val="bullet"/>
      <w:lvlText w:val="■"/>
      <w:lvlJc w:val="left"/>
      <w:pPr>
        <w:ind w:left="7200" w:hanging="360"/>
      </w:pPr>
      <w:rPr>
        <w:u w:val="none"/>
      </w:rPr>
    </w:lvl>
  </w:abstractNum>
  <w:abstractNum w:abstractNumId="30" w15:restartNumberingAfterBreak="0">
    <w:nsid w:val="69BB74B3"/>
    <w:multiLevelType w:val="multilevel"/>
    <w:tmpl w:val="951CD76E"/>
    <w:styleLink w:val="WWNum2"/>
    <w:lvl w:ilvl="0">
      <w:numFmt w:val="bullet"/>
      <w:lvlText w:val="●"/>
      <w:lvlJc w:val="left"/>
      <w:pPr>
        <w:ind w:left="720" w:hanging="360"/>
      </w:pPr>
      <w:rPr>
        <w:rFonts w:ascii="Roboto" w:eastAsia="Roboto" w:hAnsi="Roboto" w:cs="Roboto"/>
        <w:color w:val="001D35"/>
        <w:sz w:val="32"/>
        <w:szCs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1" w15:restartNumberingAfterBreak="0">
    <w:nsid w:val="6BC24F3B"/>
    <w:multiLevelType w:val="multilevel"/>
    <w:tmpl w:val="1B1427B4"/>
    <w:lvl w:ilvl="0">
      <w:start w:val="1"/>
      <w:numFmt w:val="bullet"/>
      <w:lvlText w:val=""/>
      <w:lvlJc w:val="left"/>
      <w:pPr>
        <w:ind w:left="720" w:hanging="360"/>
      </w:pPr>
      <w:rPr>
        <w:rFonts w:ascii="Wingdings" w:hAnsi="Wingdings" w:hint="default"/>
        <w:b w:val="0"/>
        <w:sz w:val="32"/>
      </w:rPr>
    </w:lvl>
    <w:lvl w:ilvl="1">
      <w:numFmt w:val="bullet"/>
      <w:lvlText w:val="➢"/>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1E70E1D"/>
    <w:multiLevelType w:val="multilevel"/>
    <w:tmpl w:val="48069BE2"/>
    <w:styleLink w:val="WWNum1"/>
    <w:lvl w:ilvl="0">
      <w:numFmt w:val="bullet"/>
      <w:lvlText w:val="❖"/>
      <w:lvlJc w:val="left"/>
      <w:pPr>
        <w:ind w:left="720" w:hanging="360"/>
      </w:pPr>
      <w:rPr>
        <w:rFonts w:ascii="Noto Sans Symbols" w:eastAsia="Noto Sans Symbols" w:hAnsi="Noto Sans Symbols" w:cs="Noto Sans Symbols"/>
        <w:b w:val="0"/>
        <w:sz w:val="32"/>
      </w:rPr>
    </w:lvl>
    <w:lvl w:ilvl="1">
      <w:numFmt w:val="bullet"/>
      <w:lvlText w:val="➢"/>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5C4367E"/>
    <w:multiLevelType w:val="multilevel"/>
    <w:tmpl w:val="816EE57E"/>
    <w:styleLink w:val="WWNum16"/>
    <w:lvl w:ilvl="0">
      <w:numFmt w:val="bullet"/>
      <w:lvlText w:val="❖"/>
      <w:lvlJc w:val="left"/>
      <w:pPr>
        <w:ind w:left="720" w:hanging="360"/>
      </w:pPr>
      <w:rPr>
        <w:rFonts w:ascii="Calibri" w:hAnsi="Calibri"/>
        <w:b w:val="0"/>
        <w:sz w:val="32"/>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4" w15:restartNumberingAfterBreak="0">
    <w:nsid w:val="775B3930"/>
    <w:multiLevelType w:val="multilevel"/>
    <w:tmpl w:val="396080C6"/>
    <w:styleLink w:val="WWNum6"/>
    <w:lvl w:ilvl="0">
      <w:numFmt w:val="bullet"/>
      <w:lvlText w:val="⮚"/>
      <w:lvlJc w:val="left"/>
      <w:pPr>
        <w:ind w:left="1080" w:hanging="360"/>
      </w:pPr>
      <w:rPr>
        <w:rFonts w:ascii="Noto Sans Symbols" w:eastAsia="Noto Sans Symbols" w:hAnsi="Noto Sans Symbols" w:cs="Noto Sans Symbols"/>
        <w:b/>
        <w:sz w:val="32"/>
      </w:rPr>
    </w:lvl>
    <w:lvl w:ilvl="1">
      <w:numFmt w:val="bullet"/>
      <w:lvlText w:val="o"/>
      <w:lvlJc w:val="left"/>
      <w:pPr>
        <w:ind w:left="1800" w:hanging="360"/>
      </w:pPr>
      <w:rPr>
        <w:rFonts w:ascii="Courier New" w:eastAsia="Courier New" w:hAnsi="Courier New" w:cs="Courier New"/>
      </w:rPr>
    </w:lvl>
    <w:lvl w:ilvl="2">
      <w:numFmt w:val="bullet"/>
      <w:lvlText w:val="▪"/>
      <w:lvlJc w:val="left"/>
      <w:pPr>
        <w:ind w:left="2520" w:hanging="360"/>
      </w:pPr>
      <w:rPr>
        <w:rFonts w:ascii="Noto Sans Symbols" w:eastAsia="Noto Sans Symbols" w:hAnsi="Noto Sans Symbols" w:cs="Noto Sans Symbols"/>
      </w:rPr>
    </w:lvl>
    <w:lvl w:ilvl="3">
      <w:numFmt w:val="bullet"/>
      <w:lvlText w:val="●"/>
      <w:lvlJc w:val="left"/>
      <w:pPr>
        <w:ind w:left="3240" w:hanging="360"/>
      </w:pPr>
      <w:rPr>
        <w:rFonts w:ascii="Noto Sans Symbols" w:eastAsia="Noto Sans Symbols" w:hAnsi="Noto Sans Symbols" w:cs="Noto Sans Symbols"/>
      </w:rPr>
    </w:lvl>
    <w:lvl w:ilvl="4">
      <w:numFmt w:val="bullet"/>
      <w:lvlText w:val="o"/>
      <w:lvlJc w:val="left"/>
      <w:pPr>
        <w:ind w:left="3960" w:hanging="360"/>
      </w:pPr>
      <w:rPr>
        <w:rFonts w:ascii="Courier New" w:eastAsia="Courier New" w:hAnsi="Courier New" w:cs="Courier New"/>
      </w:rPr>
    </w:lvl>
    <w:lvl w:ilvl="5">
      <w:numFmt w:val="bullet"/>
      <w:lvlText w:val="▪"/>
      <w:lvlJc w:val="left"/>
      <w:pPr>
        <w:ind w:left="4680" w:hanging="360"/>
      </w:pPr>
      <w:rPr>
        <w:rFonts w:ascii="Noto Sans Symbols" w:eastAsia="Noto Sans Symbols" w:hAnsi="Noto Sans Symbols" w:cs="Noto Sans Symbols"/>
      </w:rPr>
    </w:lvl>
    <w:lvl w:ilvl="6">
      <w:numFmt w:val="bullet"/>
      <w:lvlText w:val="●"/>
      <w:lvlJc w:val="left"/>
      <w:pPr>
        <w:ind w:left="5400" w:hanging="360"/>
      </w:pPr>
      <w:rPr>
        <w:rFonts w:ascii="Noto Sans Symbols" w:eastAsia="Noto Sans Symbols" w:hAnsi="Noto Sans Symbols" w:cs="Noto Sans Symbols"/>
      </w:rPr>
    </w:lvl>
    <w:lvl w:ilvl="7">
      <w:numFmt w:val="bullet"/>
      <w:lvlText w:val="o"/>
      <w:lvlJc w:val="left"/>
      <w:pPr>
        <w:ind w:left="6120" w:hanging="360"/>
      </w:pPr>
      <w:rPr>
        <w:rFonts w:ascii="Courier New" w:eastAsia="Courier New" w:hAnsi="Courier New" w:cs="Courier New"/>
      </w:rPr>
    </w:lvl>
    <w:lvl w:ilvl="8">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784D6EBE"/>
    <w:multiLevelType w:val="multilevel"/>
    <w:tmpl w:val="E222AE48"/>
    <w:lvl w:ilvl="0">
      <w:start w:val="1"/>
      <w:numFmt w:val="bullet"/>
      <w:lvlText w:val=""/>
      <w:lvlJc w:val="left"/>
      <w:pPr>
        <w:ind w:left="1080" w:hanging="360"/>
      </w:pPr>
      <w:rPr>
        <w:rFonts w:ascii="Wingdings" w:hAnsi="Wingdings" w:hint="default"/>
        <w:b w:val="0"/>
        <w:sz w:val="32"/>
      </w:rPr>
    </w:lvl>
    <w:lvl w:ilvl="1">
      <w:numFmt w:val="bullet"/>
      <w:lvlText w:val="•"/>
      <w:lvlJc w:val="left"/>
      <w:pPr>
        <w:ind w:left="1800" w:hanging="360"/>
      </w:pPr>
      <w:rPr>
        <w:rFonts w:ascii="Calibri" w:eastAsia="Calibri" w:hAnsi="Calibri" w:cs="Calibri"/>
      </w:rPr>
    </w:lvl>
    <w:lvl w:ilvl="2">
      <w:numFmt w:val="bullet"/>
      <w:lvlText w:val="▪"/>
      <w:lvlJc w:val="left"/>
      <w:pPr>
        <w:ind w:left="2520" w:hanging="360"/>
      </w:pPr>
      <w:rPr>
        <w:rFonts w:ascii="Noto Sans Symbols" w:eastAsia="Noto Sans Symbols" w:hAnsi="Noto Sans Symbols" w:cs="Noto Sans Symbols"/>
      </w:rPr>
    </w:lvl>
    <w:lvl w:ilvl="3">
      <w:numFmt w:val="bullet"/>
      <w:lvlText w:val="●"/>
      <w:lvlJc w:val="left"/>
      <w:pPr>
        <w:ind w:left="3240" w:hanging="360"/>
      </w:pPr>
      <w:rPr>
        <w:rFonts w:ascii="Noto Sans Symbols" w:eastAsia="Noto Sans Symbols" w:hAnsi="Noto Sans Symbols" w:cs="Noto Sans Symbols"/>
      </w:rPr>
    </w:lvl>
    <w:lvl w:ilvl="4">
      <w:numFmt w:val="bullet"/>
      <w:lvlText w:val="o"/>
      <w:lvlJc w:val="left"/>
      <w:pPr>
        <w:ind w:left="3960" w:hanging="360"/>
      </w:pPr>
      <w:rPr>
        <w:rFonts w:ascii="Courier New" w:eastAsia="Courier New" w:hAnsi="Courier New" w:cs="Courier New"/>
      </w:rPr>
    </w:lvl>
    <w:lvl w:ilvl="5">
      <w:numFmt w:val="bullet"/>
      <w:lvlText w:val="▪"/>
      <w:lvlJc w:val="left"/>
      <w:pPr>
        <w:ind w:left="4680" w:hanging="360"/>
      </w:pPr>
      <w:rPr>
        <w:rFonts w:ascii="Noto Sans Symbols" w:eastAsia="Noto Sans Symbols" w:hAnsi="Noto Sans Symbols" w:cs="Noto Sans Symbols"/>
      </w:rPr>
    </w:lvl>
    <w:lvl w:ilvl="6">
      <w:numFmt w:val="bullet"/>
      <w:lvlText w:val="●"/>
      <w:lvlJc w:val="left"/>
      <w:pPr>
        <w:ind w:left="5400" w:hanging="360"/>
      </w:pPr>
      <w:rPr>
        <w:rFonts w:ascii="Noto Sans Symbols" w:eastAsia="Noto Sans Symbols" w:hAnsi="Noto Sans Symbols" w:cs="Noto Sans Symbols"/>
      </w:rPr>
    </w:lvl>
    <w:lvl w:ilvl="7">
      <w:numFmt w:val="bullet"/>
      <w:lvlText w:val="o"/>
      <w:lvlJc w:val="left"/>
      <w:pPr>
        <w:ind w:left="6120" w:hanging="360"/>
      </w:pPr>
      <w:rPr>
        <w:rFonts w:ascii="Courier New" w:eastAsia="Courier New" w:hAnsi="Courier New" w:cs="Courier New"/>
      </w:rPr>
    </w:lvl>
    <w:lvl w:ilvl="8">
      <w:numFmt w:val="bullet"/>
      <w:lvlText w:val="▪"/>
      <w:lvlJc w:val="left"/>
      <w:pPr>
        <w:ind w:left="6840" w:hanging="360"/>
      </w:pPr>
      <w:rPr>
        <w:rFonts w:ascii="Noto Sans Symbols" w:eastAsia="Noto Sans Symbols" w:hAnsi="Noto Sans Symbols" w:cs="Noto Sans Symbols"/>
      </w:rPr>
    </w:lvl>
  </w:abstractNum>
  <w:num w:numId="1" w16cid:durableId="1994721853">
    <w:abstractNumId w:val="7"/>
  </w:num>
  <w:num w:numId="2" w16cid:durableId="1658342050">
    <w:abstractNumId w:val="32"/>
  </w:num>
  <w:num w:numId="3" w16cid:durableId="643969262">
    <w:abstractNumId w:val="30"/>
  </w:num>
  <w:num w:numId="4" w16cid:durableId="1708481835">
    <w:abstractNumId w:val="23"/>
  </w:num>
  <w:num w:numId="5" w16cid:durableId="655719780">
    <w:abstractNumId w:val="1"/>
  </w:num>
  <w:num w:numId="6" w16cid:durableId="1519657898">
    <w:abstractNumId w:val="22"/>
  </w:num>
  <w:num w:numId="7" w16cid:durableId="1700547973">
    <w:abstractNumId w:val="34"/>
  </w:num>
  <w:num w:numId="8" w16cid:durableId="276180833">
    <w:abstractNumId w:val="19"/>
  </w:num>
  <w:num w:numId="9" w16cid:durableId="1807117103">
    <w:abstractNumId w:val="27"/>
  </w:num>
  <w:num w:numId="10" w16cid:durableId="1746956880">
    <w:abstractNumId w:val="12"/>
  </w:num>
  <w:num w:numId="11" w16cid:durableId="771972492">
    <w:abstractNumId w:val="10"/>
  </w:num>
  <w:num w:numId="12" w16cid:durableId="1472402417">
    <w:abstractNumId w:val="2"/>
  </w:num>
  <w:num w:numId="13" w16cid:durableId="1131705803">
    <w:abstractNumId w:val="15"/>
  </w:num>
  <w:num w:numId="14" w16cid:durableId="302319273">
    <w:abstractNumId w:val="16"/>
  </w:num>
  <w:num w:numId="15" w16cid:durableId="1785613787">
    <w:abstractNumId w:val="11"/>
  </w:num>
  <w:num w:numId="16" w16cid:durableId="425004485">
    <w:abstractNumId w:val="3"/>
  </w:num>
  <w:num w:numId="17" w16cid:durableId="1746419504">
    <w:abstractNumId w:val="33"/>
  </w:num>
  <w:num w:numId="18" w16cid:durableId="359550885">
    <w:abstractNumId w:val="28"/>
  </w:num>
  <w:num w:numId="19" w16cid:durableId="620576163">
    <w:abstractNumId w:val="4"/>
  </w:num>
  <w:num w:numId="20" w16cid:durableId="719398668">
    <w:abstractNumId w:val="21"/>
  </w:num>
  <w:num w:numId="21" w16cid:durableId="141427275">
    <w:abstractNumId w:val="6"/>
  </w:num>
  <w:num w:numId="22" w16cid:durableId="539170308">
    <w:abstractNumId w:val="5"/>
  </w:num>
  <w:num w:numId="23" w16cid:durableId="1315140149">
    <w:abstractNumId w:val="20"/>
  </w:num>
  <w:num w:numId="24" w16cid:durableId="975835754">
    <w:abstractNumId w:val="13"/>
  </w:num>
  <w:num w:numId="25" w16cid:durableId="972098055">
    <w:abstractNumId w:val="8"/>
  </w:num>
  <w:num w:numId="26" w16cid:durableId="2094082359">
    <w:abstractNumId w:val="26"/>
  </w:num>
  <w:num w:numId="27" w16cid:durableId="19161026">
    <w:abstractNumId w:val="24"/>
  </w:num>
  <w:num w:numId="28" w16cid:durableId="2130782448">
    <w:abstractNumId w:val="29"/>
  </w:num>
  <w:num w:numId="29" w16cid:durableId="740717209">
    <w:abstractNumId w:val="9"/>
  </w:num>
  <w:num w:numId="30" w16cid:durableId="760754885">
    <w:abstractNumId w:val="10"/>
  </w:num>
  <w:num w:numId="31" w16cid:durableId="1554851434">
    <w:abstractNumId w:val="2"/>
  </w:num>
  <w:num w:numId="32" w16cid:durableId="1952131158">
    <w:abstractNumId w:val="15"/>
  </w:num>
  <w:num w:numId="33" w16cid:durableId="690029651">
    <w:abstractNumId w:val="33"/>
  </w:num>
  <w:num w:numId="34" w16cid:durableId="542598592">
    <w:abstractNumId w:val="32"/>
  </w:num>
  <w:num w:numId="35" w16cid:durableId="1428422862">
    <w:abstractNumId w:val="23"/>
  </w:num>
  <w:num w:numId="36" w16cid:durableId="382949355">
    <w:abstractNumId w:val="1"/>
  </w:num>
  <w:num w:numId="37" w16cid:durableId="164634040">
    <w:abstractNumId w:val="13"/>
  </w:num>
  <w:num w:numId="38" w16cid:durableId="1613976816">
    <w:abstractNumId w:val="6"/>
  </w:num>
  <w:num w:numId="39" w16cid:durableId="1201741882">
    <w:abstractNumId w:val="4"/>
  </w:num>
  <w:num w:numId="40" w16cid:durableId="2117870345">
    <w:abstractNumId w:val="21"/>
  </w:num>
  <w:num w:numId="41" w16cid:durableId="955062714">
    <w:abstractNumId w:val="16"/>
  </w:num>
  <w:num w:numId="42" w16cid:durableId="529419364">
    <w:abstractNumId w:val="26"/>
  </w:num>
  <w:num w:numId="43" w16cid:durableId="1688481685">
    <w:abstractNumId w:val="29"/>
  </w:num>
  <w:num w:numId="44" w16cid:durableId="399139387">
    <w:abstractNumId w:val="9"/>
  </w:num>
  <w:num w:numId="45" w16cid:durableId="795804515">
    <w:abstractNumId w:val="24"/>
  </w:num>
  <w:num w:numId="46" w16cid:durableId="673535384">
    <w:abstractNumId w:val="3"/>
  </w:num>
  <w:num w:numId="47" w16cid:durableId="1960066900">
    <w:abstractNumId w:val="8"/>
  </w:num>
  <w:num w:numId="48" w16cid:durableId="823788138">
    <w:abstractNumId w:val="5"/>
  </w:num>
  <w:num w:numId="49" w16cid:durableId="1470241060">
    <w:abstractNumId w:val="19"/>
  </w:num>
  <w:num w:numId="50" w16cid:durableId="962467141">
    <w:abstractNumId w:val="34"/>
  </w:num>
  <w:num w:numId="51" w16cid:durableId="682125573">
    <w:abstractNumId w:val="27"/>
  </w:num>
  <w:num w:numId="52" w16cid:durableId="787817585">
    <w:abstractNumId w:val="22"/>
  </w:num>
  <w:num w:numId="53" w16cid:durableId="1204631695">
    <w:abstractNumId w:val="28"/>
  </w:num>
  <w:num w:numId="54" w16cid:durableId="5333690">
    <w:abstractNumId w:val="30"/>
  </w:num>
  <w:num w:numId="55" w16cid:durableId="862329531">
    <w:abstractNumId w:val="20"/>
  </w:num>
  <w:num w:numId="56" w16cid:durableId="501434040">
    <w:abstractNumId w:val="12"/>
  </w:num>
  <w:num w:numId="57" w16cid:durableId="870844504">
    <w:abstractNumId w:val="11"/>
  </w:num>
  <w:num w:numId="58" w16cid:durableId="1192650109">
    <w:abstractNumId w:val="14"/>
  </w:num>
  <w:num w:numId="59" w16cid:durableId="1165972953">
    <w:abstractNumId w:val="25"/>
  </w:num>
  <w:num w:numId="60" w16cid:durableId="553127728">
    <w:abstractNumId w:val="0"/>
  </w:num>
  <w:num w:numId="61" w16cid:durableId="314995368">
    <w:abstractNumId w:val="17"/>
  </w:num>
  <w:num w:numId="62" w16cid:durableId="1405949115">
    <w:abstractNumId w:val="31"/>
  </w:num>
  <w:num w:numId="63" w16cid:durableId="868496733">
    <w:abstractNumId w:val="35"/>
  </w:num>
  <w:num w:numId="64" w16cid:durableId="436945646">
    <w:abstractNumId w:val="1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D7F"/>
    <w:rsid w:val="00030B70"/>
    <w:rsid w:val="000478D7"/>
    <w:rsid w:val="000D0F90"/>
    <w:rsid w:val="001854F8"/>
    <w:rsid w:val="006D1A65"/>
    <w:rsid w:val="006E0031"/>
    <w:rsid w:val="009C2EC7"/>
    <w:rsid w:val="00A56D7F"/>
    <w:rsid w:val="00AA4774"/>
    <w:rsid w:val="00D422EC"/>
    <w:rsid w:val="00FB4C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docId w15:val="{B5598388-173F-4350-8C16-991A1554D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pPr>
  </w:style>
  <w:style w:type="paragraph" w:styleId="Heading1">
    <w:name w:val="heading 1"/>
    <w:basedOn w:val="Normal"/>
    <w:next w:val="Standard"/>
    <w:uiPriority w:val="9"/>
    <w:qFormat/>
    <w:pPr>
      <w:keepNext/>
      <w:keepLines/>
      <w:spacing w:before="240"/>
      <w:outlineLvl w:val="0"/>
    </w:pPr>
    <w:rPr>
      <w:rFonts w:ascii="Calibri Light" w:eastAsia="F" w:hAnsi="Calibri Light" w:cs="F"/>
      <w:color w:val="2F5496"/>
      <w:sz w:val="32"/>
      <w:szCs w:val="32"/>
    </w:rPr>
  </w:style>
  <w:style w:type="paragraph" w:styleId="Heading2">
    <w:name w:val="heading 2"/>
    <w:basedOn w:val="Normal"/>
    <w:next w:val="Standard"/>
    <w:uiPriority w:val="9"/>
    <w:unhideWhenUsed/>
    <w:qFormat/>
    <w:pPr>
      <w:keepNext/>
      <w:keepLines/>
      <w:spacing w:before="360" w:after="80"/>
      <w:outlineLvl w:val="1"/>
    </w:pPr>
    <w:rPr>
      <w:b/>
      <w:sz w:val="36"/>
      <w:szCs w:val="36"/>
    </w:rPr>
  </w:style>
  <w:style w:type="paragraph" w:styleId="Heading3">
    <w:name w:val="heading 3"/>
    <w:basedOn w:val="Normal"/>
    <w:next w:val="Standard"/>
    <w:uiPriority w:val="9"/>
    <w:unhideWhenUsed/>
    <w:qFormat/>
    <w:pPr>
      <w:keepNext/>
      <w:keepLines/>
      <w:spacing w:before="280" w:after="80"/>
      <w:outlineLvl w:val="2"/>
    </w:pPr>
    <w:rPr>
      <w:b/>
      <w:sz w:val="28"/>
      <w:szCs w:val="28"/>
    </w:rPr>
  </w:style>
  <w:style w:type="paragraph" w:styleId="Heading4">
    <w:name w:val="heading 4"/>
    <w:basedOn w:val="Normal"/>
    <w:next w:val="Standard"/>
    <w:uiPriority w:val="9"/>
    <w:semiHidden/>
    <w:unhideWhenUsed/>
    <w:qFormat/>
    <w:pPr>
      <w:keepNext/>
      <w:keepLines/>
      <w:spacing w:before="240" w:after="40"/>
      <w:outlineLvl w:val="3"/>
    </w:pPr>
    <w:rPr>
      <w:b/>
      <w:sz w:val="24"/>
      <w:szCs w:val="24"/>
    </w:rPr>
  </w:style>
  <w:style w:type="paragraph" w:styleId="Heading5">
    <w:name w:val="heading 5"/>
    <w:basedOn w:val="Normal"/>
    <w:next w:val="Standard"/>
    <w:uiPriority w:val="9"/>
    <w:semiHidden/>
    <w:unhideWhenUsed/>
    <w:qFormat/>
    <w:pPr>
      <w:keepNext/>
      <w:keepLines/>
      <w:spacing w:before="220" w:after="40"/>
      <w:outlineLvl w:val="4"/>
    </w:pPr>
    <w:rPr>
      <w:b/>
    </w:rPr>
  </w:style>
  <w:style w:type="paragraph" w:styleId="Heading6">
    <w:name w:val="heading 6"/>
    <w:basedOn w:val="Normal"/>
    <w:next w:val="Standard"/>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rPr>
      <w:rFonts w:cs="Latha"/>
    </w:r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line="276" w:lineRule="auto"/>
    </w:pPr>
  </w:style>
  <w:style w:type="paragraph" w:styleId="List">
    <w:name w:val="List"/>
    <w:basedOn w:val="Textbody"/>
    <w:rPr>
      <w:sz w:val="24"/>
    </w:rPr>
  </w:style>
  <w:style w:type="paragraph" w:styleId="Caption">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le">
    <w:name w:val="Title"/>
    <w:basedOn w:val="Normal"/>
    <w:next w:val="Standard"/>
    <w:uiPriority w:val="10"/>
    <w:qFormat/>
    <w:pPr>
      <w:keepNext/>
      <w:keepLines/>
      <w:spacing w:before="480" w:after="120"/>
    </w:pPr>
    <w:rPr>
      <w:b/>
      <w:sz w:val="72"/>
      <w:szCs w:val="72"/>
    </w:rPr>
  </w:style>
  <w:style w:type="paragraph" w:styleId="ListParagraph">
    <w:name w:val="List Paragraph"/>
    <w:basedOn w:val="Normal"/>
    <w:pPr>
      <w:ind w:left="720"/>
    </w:pPr>
  </w:style>
  <w:style w:type="paragraph" w:styleId="Subtitle">
    <w:name w:val="Subtitle"/>
    <w:basedOn w:val="Normal"/>
    <w:next w:val="Standard"/>
    <w:uiPriority w:val="11"/>
    <w:qFormat/>
    <w:pPr>
      <w:keepNext/>
      <w:keepLines/>
      <w:spacing w:before="360" w:after="80"/>
    </w:pPr>
    <w:rPr>
      <w:rFonts w:ascii="Georgia" w:eastAsia="Georgia" w:hAnsi="Georgia" w:cs="Georgia"/>
      <w:i/>
      <w:color w:val="666666"/>
      <w:sz w:val="48"/>
      <w:szCs w:val="48"/>
    </w:rPr>
  </w:style>
  <w:style w:type="character" w:customStyle="1" w:styleId="Internetlink">
    <w:name w:val="Internet 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customStyle="1" w:styleId="Heading1Char">
    <w:name w:val="Heading 1 Char"/>
    <w:basedOn w:val="DefaultParagraphFont"/>
    <w:rPr>
      <w:rFonts w:ascii="Calibri Light" w:eastAsia="F" w:hAnsi="Calibri Light" w:cs="F"/>
      <w:color w:val="2F5496"/>
      <w:sz w:val="32"/>
      <w:szCs w:val="32"/>
    </w:rPr>
  </w:style>
  <w:style w:type="character" w:styleId="FollowedHyperlink">
    <w:name w:val="FollowedHyperlink"/>
    <w:basedOn w:val="DefaultParagraphFont"/>
    <w:rPr>
      <w:color w:val="954F72"/>
      <w:u w:val="single"/>
    </w:rPr>
  </w:style>
  <w:style w:type="character" w:customStyle="1" w:styleId="ListLabel1">
    <w:name w:val="ListLabel 1"/>
    <w:rPr>
      <w:rFonts w:ascii="Calibri" w:eastAsia="Noto Sans Symbols" w:hAnsi="Calibri" w:cs="Noto Sans Symbols"/>
      <w:b w:val="0"/>
      <w:sz w:val="32"/>
    </w:rPr>
  </w:style>
  <w:style w:type="character" w:customStyle="1" w:styleId="ListLabel2">
    <w:name w:val="ListLabel 2"/>
    <w:rPr>
      <w:rFonts w:eastAsia="Courier New" w:cs="Courier New"/>
    </w:rPr>
  </w:style>
  <w:style w:type="character" w:customStyle="1" w:styleId="ListLabel3">
    <w:name w:val="ListLabel 3"/>
    <w:rPr>
      <w:rFonts w:eastAsia="Noto Sans Symbols" w:cs="Noto Sans Symbols"/>
    </w:rPr>
  </w:style>
  <w:style w:type="character" w:customStyle="1" w:styleId="ListLabel4">
    <w:name w:val="ListLabel 4"/>
    <w:rPr>
      <w:rFonts w:eastAsia="Noto Sans Symbols" w:cs="Noto Sans Symbols"/>
    </w:rPr>
  </w:style>
  <w:style w:type="character" w:customStyle="1" w:styleId="ListLabel5">
    <w:name w:val="ListLabel 5"/>
    <w:rPr>
      <w:rFonts w:eastAsia="Courier New" w:cs="Courier New"/>
    </w:rPr>
  </w:style>
  <w:style w:type="character" w:customStyle="1" w:styleId="ListLabel6">
    <w:name w:val="ListLabel 6"/>
    <w:rPr>
      <w:rFonts w:eastAsia="Noto Sans Symbols" w:cs="Noto Sans Symbols"/>
    </w:rPr>
  </w:style>
  <w:style w:type="character" w:customStyle="1" w:styleId="ListLabel7">
    <w:name w:val="ListLabel 7"/>
    <w:rPr>
      <w:rFonts w:eastAsia="Noto Sans Symbols" w:cs="Noto Sans Symbols"/>
    </w:rPr>
  </w:style>
  <w:style w:type="character" w:customStyle="1" w:styleId="ListLabel8">
    <w:name w:val="ListLabel 8"/>
    <w:rPr>
      <w:rFonts w:eastAsia="Courier New" w:cs="Courier New"/>
    </w:rPr>
  </w:style>
  <w:style w:type="character" w:customStyle="1" w:styleId="ListLabel9">
    <w:name w:val="ListLabel 9"/>
    <w:rPr>
      <w:rFonts w:eastAsia="Noto Sans Symbols" w:cs="Noto Sans Symbols"/>
    </w:rPr>
  </w:style>
  <w:style w:type="character" w:customStyle="1" w:styleId="ListLabel10">
    <w:name w:val="ListLabel 10"/>
    <w:rPr>
      <w:rFonts w:eastAsia="Roboto" w:cs="Roboto"/>
      <w:color w:val="001D35"/>
      <w:sz w:val="32"/>
      <w:szCs w:val="24"/>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rFonts w:ascii="Calibri" w:eastAsia="Noto Sans Symbols" w:hAnsi="Calibri" w:cs="Noto Sans Symbols"/>
      <w:b w:val="0"/>
      <w:sz w:val="32"/>
    </w:rPr>
  </w:style>
  <w:style w:type="character" w:customStyle="1" w:styleId="ListLabel20">
    <w:name w:val="ListLabel 20"/>
    <w:rPr>
      <w:rFonts w:eastAsia="Calibri" w:cs="Calibri"/>
    </w:rPr>
  </w:style>
  <w:style w:type="character" w:customStyle="1" w:styleId="ListLabel21">
    <w:name w:val="ListLabel 21"/>
    <w:rPr>
      <w:rFonts w:eastAsia="Noto Sans Symbols" w:cs="Noto Sans Symbols"/>
    </w:rPr>
  </w:style>
  <w:style w:type="character" w:customStyle="1" w:styleId="ListLabel22">
    <w:name w:val="ListLabel 22"/>
    <w:rPr>
      <w:rFonts w:eastAsia="Noto Sans Symbols" w:cs="Noto Sans Symbols"/>
    </w:rPr>
  </w:style>
  <w:style w:type="character" w:customStyle="1" w:styleId="ListLabel23">
    <w:name w:val="ListLabel 23"/>
    <w:rPr>
      <w:rFonts w:eastAsia="Courier New" w:cs="Courier New"/>
    </w:rPr>
  </w:style>
  <w:style w:type="character" w:customStyle="1" w:styleId="ListLabel24">
    <w:name w:val="ListLabel 24"/>
    <w:rPr>
      <w:rFonts w:eastAsia="Noto Sans Symbols" w:cs="Noto Sans Symbols"/>
    </w:rPr>
  </w:style>
  <w:style w:type="character" w:customStyle="1" w:styleId="ListLabel25">
    <w:name w:val="ListLabel 25"/>
    <w:rPr>
      <w:rFonts w:eastAsia="Noto Sans Symbols" w:cs="Noto Sans Symbols"/>
    </w:rPr>
  </w:style>
  <w:style w:type="character" w:customStyle="1" w:styleId="ListLabel26">
    <w:name w:val="ListLabel 26"/>
    <w:rPr>
      <w:rFonts w:eastAsia="Courier New" w:cs="Courier New"/>
    </w:rPr>
  </w:style>
  <w:style w:type="character" w:customStyle="1" w:styleId="ListLabel27">
    <w:name w:val="ListLabel 27"/>
    <w:rPr>
      <w:rFonts w:eastAsia="Noto Sans Symbols" w:cs="Noto Sans Symbols"/>
    </w:rPr>
  </w:style>
  <w:style w:type="character" w:customStyle="1" w:styleId="ListLabel28">
    <w:name w:val="ListLabel 28"/>
    <w:rPr>
      <w:rFonts w:ascii="Calibri" w:eastAsia="Noto Sans Symbols" w:hAnsi="Calibri" w:cs="Noto Sans Symbols"/>
      <w:b w:val="0"/>
      <w:sz w:val="32"/>
    </w:rPr>
  </w:style>
  <w:style w:type="character" w:customStyle="1" w:styleId="ListLabel29">
    <w:name w:val="ListLabel 29"/>
    <w:rPr>
      <w:rFonts w:eastAsia="Courier New" w:cs="Courier New"/>
    </w:rPr>
  </w:style>
  <w:style w:type="character" w:customStyle="1" w:styleId="ListLabel30">
    <w:name w:val="ListLabel 30"/>
    <w:rPr>
      <w:rFonts w:eastAsia="Noto Sans Symbols" w:cs="Noto Sans Symbols"/>
    </w:rPr>
  </w:style>
  <w:style w:type="character" w:customStyle="1" w:styleId="ListLabel31">
    <w:name w:val="ListLabel 31"/>
    <w:rPr>
      <w:rFonts w:eastAsia="Noto Sans Symbols" w:cs="Noto Sans Symbols"/>
    </w:rPr>
  </w:style>
  <w:style w:type="character" w:customStyle="1" w:styleId="ListLabel32">
    <w:name w:val="ListLabel 32"/>
    <w:rPr>
      <w:rFonts w:eastAsia="Courier New" w:cs="Courier New"/>
    </w:rPr>
  </w:style>
  <w:style w:type="character" w:customStyle="1" w:styleId="ListLabel33">
    <w:name w:val="ListLabel 33"/>
    <w:rPr>
      <w:rFonts w:eastAsia="Noto Sans Symbols" w:cs="Noto Sans Symbols"/>
    </w:rPr>
  </w:style>
  <w:style w:type="character" w:customStyle="1" w:styleId="ListLabel34">
    <w:name w:val="ListLabel 34"/>
    <w:rPr>
      <w:rFonts w:eastAsia="Noto Sans Symbols" w:cs="Noto Sans Symbols"/>
    </w:rPr>
  </w:style>
  <w:style w:type="character" w:customStyle="1" w:styleId="ListLabel35">
    <w:name w:val="ListLabel 35"/>
    <w:rPr>
      <w:rFonts w:eastAsia="Courier New" w:cs="Courier New"/>
    </w:rPr>
  </w:style>
  <w:style w:type="character" w:customStyle="1" w:styleId="ListLabel36">
    <w:name w:val="ListLabel 36"/>
    <w:rPr>
      <w:rFonts w:eastAsia="Noto Sans Symbols" w:cs="Noto Sans Symbols"/>
    </w:rPr>
  </w:style>
  <w:style w:type="character" w:customStyle="1" w:styleId="ListLabel37">
    <w:name w:val="ListLabel 37"/>
    <w:rPr>
      <w:rFonts w:ascii="Calibri" w:eastAsia="Noto Sans Symbols" w:hAnsi="Calibri" w:cs="Noto Sans Symbols"/>
      <w:b w:val="0"/>
      <w:sz w:val="32"/>
    </w:rPr>
  </w:style>
  <w:style w:type="character" w:customStyle="1" w:styleId="ListLabel38">
    <w:name w:val="ListLabel 38"/>
    <w:rPr>
      <w:rFonts w:eastAsia="Courier New" w:cs="Courier New"/>
    </w:rPr>
  </w:style>
  <w:style w:type="character" w:customStyle="1" w:styleId="ListLabel39">
    <w:name w:val="ListLabel 39"/>
    <w:rPr>
      <w:rFonts w:eastAsia="Noto Sans Symbols" w:cs="Noto Sans Symbols"/>
    </w:rPr>
  </w:style>
  <w:style w:type="character" w:customStyle="1" w:styleId="ListLabel40">
    <w:name w:val="ListLabel 40"/>
    <w:rPr>
      <w:rFonts w:eastAsia="Noto Sans Symbols" w:cs="Noto Sans Symbols"/>
    </w:rPr>
  </w:style>
  <w:style w:type="character" w:customStyle="1" w:styleId="ListLabel41">
    <w:name w:val="ListLabel 41"/>
    <w:rPr>
      <w:rFonts w:eastAsia="Courier New" w:cs="Courier New"/>
    </w:rPr>
  </w:style>
  <w:style w:type="character" w:customStyle="1" w:styleId="ListLabel42">
    <w:name w:val="ListLabel 42"/>
    <w:rPr>
      <w:rFonts w:eastAsia="Noto Sans Symbols" w:cs="Noto Sans Symbols"/>
    </w:rPr>
  </w:style>
  <w:style w:type="character" w:customStyle="1" w:styleId="ListLabel43">
    <w:name w:val="ListLabel 43"/>
    <w:rPr>
      <w:rFonts w:eastAsia="Noto Sans Symbols" w:cs="Noto Sans Symbols"/>
    </w:rPr>
  </w:style>
  <w:style w:type="character" w:customStyle="1" w:styleId="ListLabel44">
    <w:name w:val="ListLabel 44"/>
    <w:rPr>
      <w:rFonts w:eastAsia="Courier New" w:cs="Courier New"/>
    </w:rPr>
  </w:style>
  <w:style w:type="character" w:customStyle="1" w:styleId="ListLabel45">
    <w:name w:val="ListLabel 45"/>
    <w:rPr>
      <w:rFonts w:eastAsia="Noto Sans Symbols" w:cs="Noto Sans Symbols"/>
    </w:rPr>
  </w:style>
  <w:style w:type="character" w:customStyle="1" w:styleId="ListLabel46">
    <w:name w:val="ListLabel 46"/>
    <w:rPr>
      <w:rFonts w:ascii="Calibri" w:eastAsia="Noto Sans Symbols" w:hAnsi="Calibri" w:cs="Noto Sans Symbols"/>
      <w:b/>
      <w:sz w:val="32"/>
    </w:rPr>
  </w:style>
  <w:style w:type="character" w:customStyle="1" w:styleId="ListLabel47">
    <w:name w:val="ListLabel 47"/>
    <w:rPr>
      <w:rFonts w:eastAsia="Courier New" w:cs="Courier New"/>
    </w:rPr>
  </w:style>
  <w:style w:type="character" w:customStyle="1" w:styleId="ListLabel48">
    <w:name w:val="ListLabel 48"/>
    <w:rPr>
      <w:rFonts w:eastAsia="Noto Sans Symbols" w:cs="Noto Sans Symbols"/>
    </w:rPr>
  </w:style>
  <w:style w:type="character" w:customStyle="1" w:styleId="ListLabel49">
    <w:name w:val="ListLabel 49"/>
    <w:rPr>
      <w:rFonts w:eastAsia="Noto Sans Symbols" w:cs="Noto Sans Symbols"/>
    </w:rPr>
  </w:style>
  <w:style w:type="character" w:customStyle="1" w:styleId="ListLabel50">
    <w:name w:val="ListLabel 50"/>
    <w:rPr>
      <w:rFonts w:eastAsia="Courier New" w:cs="Courier New"/>
    </w:rPr>
  </w:style>
  <w:style w:type="character" w:customStyle="1" w:styleId="ListLabel51">
    <w:name w:val="ListLabel 51"/>
    <w:rPr>
      <w:rFonts w:eastAsia="Noto Sans Symbols" w:cs="Noto Sans Symbols"/>
    </w:rPr>
  </w:style>
  <w:style w:type="character" w:customStyle="1" w:styleId="ListLabel52">
    <w:name w:val="ListLabel 52"/>
    <w:rPr>
      <w:rFonts w:eastAsia="Noto Sans Symbols" w:cs="Noto Sans Symbols"/>
    </w:rPr>
  </w:style>
  <w:style w:type="character" w:customStyle="1" w:styleId="ListLabel53">
    <w:name w:val="ListLabel 53"/>
    <w:rPr>
      <w:rFonts w:eastAsia="Courier New" w:cs="Courier New"/>
    </w:rPr>
  </w:style>
  <w:style w:type="character" w:customStyle="1" w:styleId="ListLabel54">
    <w:name w:val="ListLabel 54"/>
    <w:rPr>
      <w:rFonts w:eastAsia="Noto Sans Symbols" w:cs="Noto Sans Symbols"/>
    </w:rPr>
  </w:style>
  <w:style w:type="character" w:customStyle="1" w:styleId="ListLabel55">
    <w:name w:val="ListLabel 55"/>
    <w:rPr>
      <w:rFonts w:ascii="Calibri" w:eastAsia="Calibri" w:hAnsi="Calibri" w:cs="Calibri"/>
      <w:b w:val="0"/>
      <w:sz w:val="32"/>
      <w:u w:val="none"/>
    </w:rPr>
  </w:style>
  <w:style w:type="character" w:customStyle="1" w:styleId="ListLabel56">
    <w:name w:val="ListLabel 56"/>
    <w:rPr>
      <w:u w:val="none"/>
    </w:rPr>
  </w:style>
  <w:style w:type="character" w:customStyle="1" w:styleId="ListLabel57">
    <w:name w:val="ListLabel 57"/>
    <w:rPr>
      <w:u w:val="none"/>
    </w:rPr>
  </w:style>
  <w:style w:type="character" w:customStyle="1" w:styleId="ListLabel58">
    <w:name w:val="ListLabel 58"/>
    <w:rPr>
      <w:u w:val="none"/>
    </w:rPr>
  </w:style>
  <w:style w:type="character" w:customStyle="1" w:styleId="ListLabel59">
    <w:name w:val="ListLabel 59"/>
    <w:rPr>
      <w:u w:val="none"/>
    </w:rPr>
  </w:style>
  <w:style w:type="character" w:customStyle="1" w:styleId="ListLabel60">
    <w:name w:val="ListLabel 60"/>
    <w:rPr>
      <w:u w:val="none"/>
    </w:rPr>
  </w:style>
  <w:style w:type="character" w:customStyle="1" w:styleId="ListLabel61">
    <w:name w:val="ListLabel 61"/>
    <w:rPr>
      <w:u w:val="none"/>
    </w:rPr>
  </w:style>
  <w:style w:type="character" w:customStyle="1" w:styleId="ListLabel62">
    <w:name w:val="ListLabel 62"/>
    <w:rPr>
      <w:u w:val="none"/>
    </w:rPr>
  </w:style>
  <w:style w:type="character" w:customStyle="1" w:styleId="ListLabel63">
    <w:name w:val="ListLabel 63"/>
    <w:rPr>
      <w:u w:val="none"/>
    </w:rPr>
  </w:style>
  <w:style w:type="character" w:customStyle="1" w:styleId="ListLabel64">
    <w:name w:val="ListLabel 64"/>
    <w:rPr>
      <w:rFonts w:ascii="Calibri" w:eastAsia="Noto Sans Symbols" w:hAnsi="Calibri" w:cs="Noto Sans Symbols"/>
      <w:b/>
      <w:sz w:val="32"/>
    </w:rPr>
  </w:style>
  <w:style w:type="character" w:customStyle="1" w:styleId="ListLabel65">
    <w:name w:val="ListLabel 65"/>
    <w:rPr>
      <w:rFonts w:eastAsia="Courier New" w:cs="Courier New"/>
    </w:rPr>
  </w:style>
  <w:style w:type="character" w:customStyle="1" w:styleId="ListLabel66">
    <w:name w:val="ListLabel 66"/>
    <w:rPr>
      <w:rFonts w:eastAsia="Noto Sans Symbols" w:cs="Noto Sans Symbols"/>
    </w:rPr>
  </w:style>
  <w:style w:type="character" w:customStyle="1" w:styleId="ListLabel67">
    <w:name w:val="ListLabel 67"/>
    <w:rPr>
      <w:rFonts w:eastAsia="Noto Sans Symbols" w:cs="Noto Sans Symbols"/>
    </w:rPr>
  </w:style>
  <w:style w:type="character" w:customStyle="1" w:styleId="ListLabel68">
    <w:name w:val="ListLabel 68"/>
    <w:rPr>
      <w:rFonts w:eastAsia="Courier New" w:cs="Courier New"/>
    </w:rPr>
  </w:style>
  <w:style w:type="character" w:customStyle="1" w:styleId="ListLabel69">
    <w:name w:val="ListLabel 69"/>
    <w:rPr>
      <w:rFonts w:eastAsia="Noto Sans Symbols" w:cs="Noto Sans Symbols"/>
    </w:rPr>
  </w:style>
  <w:style w:type="character" w:customStyle="1" w:styleId="ListLabel70">
    <w:name w:val="ListLabel 70"/>
    <w:rPr>
      <w:rFonts w:eastAsia="Noto Sans Symbols" w:cs="Noto Sans Symbols"/>
    </w:rPr>
  </w:style>
  <w:style w:type="character" w:customStyle="1" w:styleId="ListLabel71">
    <w:name w:val="ListLabel 71"/>
    <w:rPr>
      <w:rFonts w:eastAsia="Courier New" w:cs="Courier New"/>
    </w:rPr>
  </w:style>
  <w:style w:type="character" w:customStyle="1" w:styleId="ListLabel72">
    <w:name w:val="ListLabel 72"/>
    <w:rPr>
      <w:rFonts w:eastAsia="Noto Sans Symbols" w:cs="Noto Sans Symbols"/>
    </w:rPr>
  </w:style>
  <w:style w:type="character" w:customStyle="1" w:styleId="ListLabel73">
    <w:name w:val="ListLabel 73"/>
    <w:rPr>
      <w:rFonts w:ascii="Calibri" w:eastAsia="Noto Sans Symbols" w:hAnsi="Calibri" w:cs="Noto Sans Symbols"/>
      <w:b w:val="0"/>
      <w:sz w:val="32"/>
    </w:rPr>
  </w:style>
  <w:style w:type="character" w:customStyle="1" w:styleId="ListLabel74">
    <w:name w:val="ListLabel 74"/>
    <w:rPr>
      <w:rFonts w:eastAsia="Courier New" w:cs="Courier New"/>
    </w:rPr>
  </w:style>
  <w:style w:type="character" w:customStyle="1" w:styleId="ListLabel75">
    <w:name w:val="ListLabel 75"/>
    <w:rPr>
      <w:rFonts w:eastAsia="Noto Sans Symbols" w:cs="Noto Sans Symbols"/>
    </w:rPr>
  </w:style>
  <w:style w:type="character" w:customStyle="1" w:styleId="ListLabel76">
    <w:name w:val="ListLabel 76"/>
    <w:rPr>
      <w:rFonts w:eastAsia="Noto Sans Symbols" w:cs="Noto Sans Symbols"/>
    </w:rPr>
  </w:style>
  <w:style w:type="character" w:customStyle="1" w:styleId="ListLabel77">
    <w:name w:val="ListLabel 77"/>
    <w:rPr>
      <w:rFonts w:eastAsia="Courier New" w:cs="Courier New"/>
    </w:rPr>
  </w:style>
  <w:style w:type="character" w:customStyle="1" w:styleId="ListLabel78">
    <w:name w:val="ListLabel 78"/>
    <w:rPr>
      <w:rFonts w:eastAsia="Noto Sans Symbols" w:cs="Noto Sans Symbols"/>
    </w:rPr>
  </w:style>
  <w:style w:type="character" w:customStyle="1" w:styleId="ListLabel79">
    <w:name w:val="ListLabel 79"/>
    <w:rPr>
      <w:rFonts w:eastAsia="Noto Sans Symbols" w:cs="Noto Sans Symbols"/>
    </w:rPr>
  </w:style>
  <w:style w:type="character" w:customStyle="1" w:styleId="ListLabel80">
    <w:name w:val="ListLabel 80"/>
    <w:rPr>
      <w:rFonts w:eastAsia="Courier New" w:cs="Courier New"/>
    </w:rPr>
  </w:style>
  <w:style w:type="character" w:customStyle="1" w:styleId="ListLabel81">
    <w:name w:val="ListLabel 81"/>
    <w:rPr>
      <w:rFonts w:eastAsia="Noto Sans Symbols" w:cs="Noto Sans Symbols"/>
    </w:rPr>
  </w:style>
  <w:style w:type="character" w:customStyle="1" w:styleId="ListLabel82">
    <w:name w:val="ListLabel 82"/>
    <w:rPr>
      <w:sz w:val="32"/>
      <w:u w:val="none"/>
    </w:rPr>
  </w:style>
  <w:style w:type="character" w:customStyle="1" w:styleId="ListLabel83">
    <w:name w:val="ListLabel 83"/>
    <w:rPr>
      <w:u w:val="none"/>
    </w:rPr>
  </w:style>
  <w:style w:type="character" w:customStyle="1" w:styleId="ListLabel84">
    <w:name w:val="ListLabel 84"/>
    <w:rPr>
      <w:u w:val="none"/>
    </w:rPr>
  </w:style>
  <w:style w:type="character" w:customStyle="1" w:styleId="ListLabel85">
    <w:name w:val="ListLabel 85"/>
    <w:rPr>
      <w:u w:val="none"/>
    </w:rPr>
  </w:style>
  <w:style w:type="character" w:customStyle="1" w:styleId="ListLabel86">
    <w:name w:val="ListLabel 86"/>
    <w:rPr>
      <w:u w:val="none"/>
    </w:rPr>
  </w:style>
  <w:style w:type="character" w:customStyle="1" w:styleId="ListLabel87">
    <w:name w:val="ListLabel 87"/>
    <w:rPr>
      <w:u w:val="none"/>
    </w:rPr>
  </w:style>
  <w:style w:type="character" w:customStyle="1" w:styleId="ListLabel88">
    <w:name w:val="ListLabel 88"/>
    <w:rPr>
      <w:u w:val="none"/>
    </w:rPr>
  </w:style>
  <w:style w:type="character" w:customStyle="1" w:styleId="ListLabel89">
    <w:name w:val="ListLabel 89"/>
    <w:rPr>
      <w:u w:val="none"/>
    </w:rPr>
  </w:style>
  <w:style w:type="character" w:customStyle="1" w:styleId="ListLabel90">
    <w:name w:val="ListLabel 90"/>
    <w:rPr>
      <w:u w:val="none"/>
    </w:rPr>
  </w:style>
  <w:style w:type="character" w:customStyle="1" w:styleId="ListLabel91">
    <w:name w:val="ListLabel 91"/>
    <w:rPr>
      <w:rFonts w:ascii="Calibri" w:eastAsia="Noto Sans Symbols" w:hAnsi="Calibri" w:cs="Noto Sans Symbols"/>
      <w:b w:val="0"/>
      <w:sz w:val="32"/>
    </w:rPr>
  </w:style>
  <w:style w:type="character" w:customStyle="1" w:styleId="ListLabel92">
    <w:name w:val="ListLabel 92"/>
    <w:rPr>
      <w:rFonts w:eastAsia="Courier New" w:cs="Courier New"/>
    </w:rPr>
  </w:style>
  <w:style w:type="character" w:customStyle="1" w:styleId="ListLabel93">
    <w:name w:val="ListLabel 93"/>
    <w:rPr>
      <w:rFonts w:eastAsia="Noto Sans Symbols" w:cs="Noto Sans Symbols"/>
    </w:rPr>
  </w:style>
  <w:style w:type="character" w:customStyle="1" w:styleId="ListLabel94">
    <w:name w:val="ListLabel 94"/>
    <w:rPr>
      <w:rFonts w:eastAsia="Noto Sans Symbols" w:cs="Noto Sans Symbols"/>
    </w:rPr>
  </w:style>
  <w:style w:type="character" w:customStyle="1" w:styleId="ListLabel95">
    <w:name w:val="ListLabel 95"/>
    <w:rPr>
      <w:rFonts w:eastAsia="Courier New" w:cs="Courier New"/>
    </w:rPr>
  </w:style>
  <w:style w:type="character" w:customStyle="1" w:styleId="ListLabel96">
    <w:name w:val="ListLabel 96"/>
    <w:rPr>
      <w:rFonts w:eastAsia="Noto Sans Symbols" w:cs="Noto Sans Symbols"/>
    </w:rPr>
  </w:style>
  <w:style w:type="character" w:customStyle="1" w:styleId="ListLabel97">
    <w:name w:val="ListLabel 97"/>
    <w:rPr>
      <w:rFonts w:eastAsia="Noto Sans Symbols" w:cs="Noto Sans Symbols"/>
    </w:rPr>
  </w:style>
  <w:style w:type="character" w:customStyle="1" w:styleId="ListLabel98">
    <w:name w:val="ListLabel 98"/>
    <w:rPr>
      <w:rFonts w:eastAsia="Courier New" w:cs="Courier New"/>
    </w:rPr>
  </w:style>
  <w:style w:type="character" w:customStyle="1" w:styleId="ListLabel99">
    <w:name w:val="ListLabel 99"/>
    <w:rPr>
      <w:rFonts w:eastAsia="Noto Sans Symbols" w:cs="Noto Sans Symbols"/>
    </w:rPr>
  </w:style>
  <w:style w:type="character" w:customStyle="1" w:styleId="ListLabel100">
    <w:name w:val="ListLabel 100"/>
    <w:rPr>
      <w:rFonts w:ascii="Calibri" w:eastAsia="Noto Sans Symbols" w:hAnsi="Calibri" w:cs="Noto Sans Symbols"/>
      <w:b w:val="0"/>
      <w:sz w:val="32"/>
    </w:rPr>
  </w:style>
  <w:style w:type="character" w:customStyle="1" w:styleId="ListLabel101">
    <w:name w:val="ListLabel 101"/>
    <w:rPr>
      <w:rFonts w:eastAsia="Courier New" w:cs="Courier New"/>
    </w:rPr>
  </w:style>
  <w:style w:type="character" w:customStyle="1" w:styleId="ListLabel102">
    <w:name w:val="ListLabel 102"/>
    <w:rPr>
      <w:rFonts w:eastAsia="Noto Sans Symbols" w:cs="Noto Sans Symbols"/>
    </w:rPr>
  </w:style>
  <w:style w:type="character" w:customStyle="1" w:styleId="ListLabel103">
    <w:name w:val="ListLabel 103"/>
    <w:rPr>
      <w:rFonts w:eastAsia="Noto Sans Symbols" w:cs="Noto Sans Symbols"/>
    </w:rPr>
  </w:style>
  <w:style w:type="character" w:customStyle="1" w:styleId="ListLabel104">
    <w:name w:val="ListLabel 104"/>
    <w:rPr>
      <w:rFonts w:eastAsia="Courier New" w:cs="Courier New"/>
    </w:rPr>
  </w:style>
  <w:style w:type="character" w:customStyle="1" w:styleId="ListLabel105">
    <w:name w:val="ListLabel 105"/>
    <w:rPr>
      <w:rFonts w:eastAsia="Noto Sans Symbols" w:cs="Noto Sans Symbols"/>
    </w:rPr>
  </w:style>
  <w:style w:type="character" w:customStyle="1" w:styleId="ListLabel106">
    <w:name w:val="ListLabel 106"/>
    <w:rPr>
      <w:rFonts w:eastAsia="Noto Sans Symbols" w:cs="Noto Sans Symbols"/>
    </w:rPr>
  </w:style>
  <w:style w:type="character" w:customStyle="1" w:styleId="ListLabel107">
    <w:name w:val="ListLabel 107"/>
    <w:rPr>
      <w:rFonts w:eastAsia="Courier New" w:cs="Courier New"/>
    </w:rPr>
  </w:style>
  <w:style w:type="character" w:customStyle="1" w:styleId="ListLabel108">
    <w:name w:val="ListLabel 108"/>
    <w:rPr>
      <w:rFonts w:eastAsia="Noto Sans Symbols" w:cs="Noto Sans Symbols"/>
    </w:rPr>
  </w:style>
  <w:style w:type="character" w:customStyle="1" w:styleId="ListLabel109">
    <w:name w:val="ListLabel 109"/>
    <w:rPr>
      <w:sz w:val="32"/>
      <w:u w:val="none"/>
    </w:rPr>
  </w:style>
  <w:style w:type="character" w:customStyle="1" w:styleId="ListLabel110">
    <w:name w:val="ListLabel 110"/>
    <w:rPr>
      <w:u w:val="none"/>
    </w:rPr>
  </w:style>
  <w:style w:type="character" w:customStyle="1" w:styleId="ListLabel111">
    <w:name w:val="ListLabel 111"/>
    <w:rPr>
      <w:u w:val="none"/>
    </w:rPr>
  </w:style>
  <w:style w:type="character" w:customStyle="1" w:styleId="ListLabel112">
    <w:name w:val="ListLabel 112"/>
    <w:rPr>
      <w:u w:val="none"/>
    </w:rPr>
  </w:style>
  <w:style w:type="character" w:customStyle="1" w:styleId="ListLabel113">
    <w:name w:val="ListLabel 113"/>
    <w:rPr>
      <w:u w:val="none"/>
    </w:rPr>
  </w:style>
  <w:style w:type="character" w:customStyle="1" w:styleId="ListLabel114">
    <w:name w:val="ListLabel 114"/>
    <w:rPr>
      <w:u w:val="none"/>
    </w:rPr>
  </w:style>
  <w:style w:type="character" w:customStyle="1" w:styleId="ListLabel115">
    <w:name w:val="ListLabel 115"/>
    <w:rPr>
      <w:u w:val="none"/>
    </w:rPr>
  </w:style>
  <w:style w:type="character" w:customStyle="1" w:styleId="ListLabel116">
    <w:name w:val="ListLabel 116"/>
    <w:rPr>
      <w:u w:val="none"/>
    </w:rPr>
  </w:style>
  <w:style w:type="character" w:customStyle="1" w:styleId="ListLabel117">
    <w:name w:val="ListLabel 117"/>
    <w:rPr>
      <w:u w:val="none"/>
    </w:rPr>
  </w:style>
  <w:style w:type="character" w:customStyle="1" w:styleId="ListLabel118">
    <w:name w:val="ListLabel 118"/>
    <w:rPr>
      <w:rFonts w:eastAsia="Roboto" w:cs="Roboto"/>
      <w:color w:val="001C3B"/>
      <w:sz w:val="32"/>
      <w:szCs w:val="24"/>
      <w:u w:val="none"/>
    </w:rPr>
  </w:style>
  <w:style w:type="character" w:customStyle="1" w:styleId="ListLabel119">
    <w:name w:val="ListLabel 119"/>
    <w:rPr>
      <w:u w:val="none"/>
    </w:rPr>
  </w:style>
  <w:style w:type="character" w:customStyle="1" w:styleId="ListLabel120">
    <w:name w:val="ListLabel 120"/>
    <w:rPr>
      <w:u w:val="none"/>
    </w:rPr>
  </w:style>
  <w:style w:type="character" w:customStyle="1" w:styleId="ListLabel121">
    <w:name w:val="ListLabel 121"/>
    <w:rPr>
      <w:u w:val="none"/>
    </w:rPr>
  </w:style>
  <w:style w:type="character" w:customStyle="1" w:styleId="ListLabel122">
    <w:name w:val="ListLabel 122"/>
    <w:rPr>
      <w:u w:val="none"/>
    </w:rPr>
  </w:style>
  <w:style w:type="character" w:customStyle="1" w:styleId="ListLabel123">
    <w:name w:val="ListLabel 123"/>
    <w:rPr>
      <w:u w:val="none"/>
    </w:rPr>
  </w:style>
  <w:style w:type="character" w:customStyle="1" w:styleId="ListLabel124">
    <w:name w:val="ListLabel 124"/>
    <w:rPr>
      <w:u w:val="none"/>
    </w:rPr>
  </w:style>
  <w:style w:type="character" w:customStyle="1" w:styleId="ListLabel125">
    <w:name w:val="ListLabel 125"/>
    <w:rPr>
      <w:u w:val="none"/>
    </w:rPr>
  </w:style>
  <w:style w:type="character" w:customStyle="1" w:styleId="ListLabel126">
    <w:name w:val="ListLabel 126"/>
    <w:rPr>
      <w:u w:val="none"/>
    </w:rPr>
  </w:style>
  <w:style w:type="character" w:customStyle="1" w:styleId="ListLabel127">
    <w:name w:val="ListLabel 127"/>
    <w:rPr>
      <w:sz w:val="32"/>
      <w:u w:val="none"/>
    </w:rPr>
  </w:style>
  <w:style w:type="character" w:customStyle="1" w:styleId="ListLabel128">
    <w:name w:val="ListLabel 128"/>
    <w:rPr>
      <w:u w:val="none"/>
    </w:rPr>
  </w:style>
  <w:style w:type="character" w:customStyle="1" w:styleId="ListLabel129">
    <w:name w:val="ListLabel 129"/>
    <w:rPr>
      <w:u w:val="none"/>
    </w:rPr>
  </w:style>
  <w:style w:type="character" w:customStyle="1" w:styleId="ListLabel130">
    <w:name w:val="ListLabel 130"/>
    <w:rPr>
      <w:u w:val="none"/>
    </w:rPr>
  </w:style>
  <w:style w:type="character" w:customStyle="1" w:styleId="ListLabel131">
    <w:name w:val="ListLabel 131"/>
    <w:rPr>
      <w:u w:val="none"/>
    </w:rPr>
  </w:style>
  <w:style w:type="character" w:customStyle="1" w:styleId="ListLabel132">
    <w:name w:val="ListLabel 132"/>
    <w:rPr>
      <w:u w:val="none"/>
    </w:rPr>
  </w:style>
  <w:style w:type="character" w:customStyle="1" w:styleId="ListLabel133">
    <w:name w:val="ListLabel 133"/>
    <w:rPr>
      <w:u w:val="none"/>
    </w:rPr>
  </w:style>
  <w:style w:type="character" w:customStyle="1" w:styleId="ListLabel134">
    <w:name w:val="ListLabel 134"/>
    <w:rPr>
      <w:u w:val="none"/>
    </w:rPr>
  </w:style>
  <w:style w:type="character" w:customStyle="1" w:styleId="ListLabel135">
    <w:name w:val="ListLabel 135"/>
    <w:rPr>
      <w:u w:val="none"/>
    </w:rPr>
  </w:style>
  <w:style w:type="character" w:customStyle="1" w:styleId="ListLabel136">
    <w:name w:val="ListLabel 136"/>
    <w:rPr>
      <w:rFonts w:ascii="Calibri" w:eastAsia="Calibri" w:hAnsi="Calibri" w:cs="Calibri"/>
      <w:b w:val="0"/>
      <w:sz w:val="32"/>
      <w:u w:val="none"/>
    </w:rPr>
  </w:style>
  <w:style w:type="character" w:customStyle="1" w:styleId="ListLabel137">
    <w:name w:val="ListLabel 137"/>
    <w:rPr>
      <w:u w:val="none"/>
    </w:rPr>
  </w:style>
  <w:style w:type="character" w:customStyle="1" w:styleId="ListLabel138">
    <w:name w:val="ListLabel 138"/>
    <w:rPr>
      <w:u w:val="none"/>
    </w:rPr>
  </w:style>
  <w:style w:type="character" w:customStyle="1" w:styleId="ListLabel139">
    <w:name w:val="ListLabel 139"/>
    <w:rPr>
      <w:u w:val="none"/>
    </w:rPr>
  </w:style>
  <w:style w:type="character" w:customStyle="1" w:styleId="ListLabel140">
    <w:name w:val="ListLabel 140"/>
    <w:rPr>
      <w:u w:val="none"/>
    </w:rPr>
  </w:style>
  <w:style w:type="character" w:customStyle="1" w:styleId="ListLabel141">
    <w:name w:val="ListLabel 141"/>
    <w:rPr>
      <w:u w:val="none"/>
    </w:rPr>
  </w:style>
  <w:style w:type="character" w:customStyle="1" w:styleId="ListLabel142">
    <w:name w:val="ListLabel 142"/>
    <w:rPr>
      <w:u w:val="none"/>
    </w:rPr>
  </w:style>
  <w:style w:type="character" w:customStyle="1" w:styleId="ListLabel143">
    <w:name w:val="ListLabel 143"/>
    <w:rPr>
      <w:u w:val="none"/>
    </w:rPr>
  </w:style>
  <w:style w:type="character" w:customStyle="1" w:styleId="ListLabel144">
    <w:name w:val="ListLabel 144"/>
    <w:rPr>
      <w:u w:val="none"/>
    </w:rPr>
  </w:style>
  <w:style w:type="character" w:customStyle="1" w:styleId="ListLabel145">
    <w:name w:val="ListLabel 145"/>
    <w:rPr>
      <w:sz w:val="32"/>
      <w:u w:val="none"/>
    </w:rPr>
  </w:style>
  <w:style w:type="character" w:customStyle="1" w:styleId="ListLabel146">
    <w:name w:val="ListLabel 146"/>
    <w:rPr>
      <w:u w:val="none"/>
    </w:rPr>
  </w:style>
  <w:style w:type="character" w:customStyle="1" w:styleId="ListLabel147">
    <w:name w:val="ListLabel 147"/>
    <w:rPr>
      <w:u w:val="none"/>
    </w:rPr>
  </w:style>
  <w:style w:type="character" w:customStyle="1" w:styleId="ListLabel148">
    <w:name w:val="ListLabel 148"/>
    <w:rPr>
      <w:u w:val="none"/>
    </w:rPr>
  </w:style>
  <w:style w:type="character" w:customStyle="1" w:styleId="ListLabel149">
    <w:name w:val="ListLabel 149"/>
    <w:rPr>
      <w:u w:val="none"/>
    </w:rPr>
  </w:style>
  <w:style w:type="character" w:customStyle="1" w:styleId="ListLabel150">
    <w:name w:val="ListLabel 150"/>
    <w:rPr>
      <w:u w:val="none"/>
    </w:rPr>
  </w:style>
  <w:style w:type="character" w:customStyle="1" w:styleId="ListLabel151">
    <w:name w:val="ListLabel 151"/>
    <w:rPr>
      <w:u w:val="none"/>
    </w:rPr>
  </w:style>
  <w:style w:type="character" w:customStyle="1" w:styleId="ListLabel152">
    <w:name w:val="ListLabel 152"/>
    <w:rPr>
      <w:u w:val="none"/>
    </w:rPr>
  </w:style>
  <w:style w:type="character" w:customStyle="1" w:styleId="ListLabel153">
    <w:name w:val="ListLabel 153"/>
    <w:rPr>
      <w:u w:val="none"/>
    </w:rPr>
  </w:style>
  <w:style w:type="character" w:customStyle="1" w:styleId="ListLabel154">
    <w:name w:val="ListLabel 154"/>
    <w:rPr>
      <w:sz w:val="32"/>
      <w:u w:val="none"/>
    </w:rPr>
  </w:style>
  <w:style w:type="character" w:customStyle="1" w:styleId="ListLabel155">
    <w:name w:val="ListLabel 155"/>
    <w:rPr>
      <w:u w:val="none"/>
    </w:rPr>
  </w:style>
  <w:style w:type="character" w:customStyle="1" w:styleId="ListLabel156">
    <w:name w:val="ListLabel 156"/>
    <w:rPr>
      <w:u w:val="none"/>
    </w:rPr>
  </w:style>
  <w:style w:type="character" w:customStyle="1" w:styleId="ListLabel157">
    <w:name w:val="ListLabel 157"/>
    <w:rPr>
      <w:u w:val="none"/>
    </w:rPr>
  </w:style>
  <w:style w:type="character" w:customStyle="1" w:styleId="ListLabel158">
    <w:name w:val="ListLabel 158"/>
    <w:rPr>
      <w:u w:val="none"/>
    </w:rPr>
  </w:style>
  <w:style w:type="character" w:customStyle="1" w:styleId="ListLabel159">
    <w:name w:val="ListLabel 159"/>
    <w:rPr>
      <w:u w:val="none"/>
    </w:rPr>
  </w:style>
  <w:style w:type="character" w:customStyle="1" w:styleId="ListLabel160">
    <w:name w:val="ListLabel 160"/>
    <w:rPr>
      <w:u w:val="none"/>
    </w:rPr>
  </w:style>
  <w:style w:type="character" w:customStyle="1" w:styleId="ListLabel161">
    <w:name w:val="ListLabel 161"/>
    <w:rPr>
      <w:u w:val="none"/>
    </w:rPr>
  </w:style>
  <w:style w:type="character" w:customStyle="1" w:styleId="ListLabel162">
    <w:name w:val="ListLabel 162"/>
    <w:rPr>
      <w:u w:val="none"/>
    </w:rPr>
  </w:style>
  <w:style w:type="character" w:customStyle="1" w:styleId="ListLabel163">
    <w:name w:val="ListLabel 163"/>
    <w:rPr>
      <w:sz w:val="32"/>
      <w:u w:val="none"/>
    </w:rPr>
  </w:style>
  <w:style w:type="character" w:customStyle="1" w:styleId="ListLabel164">
    <w:name w:val="ListLabel 164"/>
    <w:rPr>
      <w:u w:val="none"/>
    </w:rPr>
  </w:style>
  <w:style w:type="character" w:customStyle="1" w:styleId="ListLabel165">
    <w:name w:val="ListLabel 165"/>
    <w:rPr>
      <w:u w:val="none"/>
    </w:rPr>
  </w:style>
  <w:style w:type="character" w:customStyle="1" w:styleId="ListLabel166">
    <w:name w:val="ListLabel 166"/>
    <w:rPr>
      <w:u w:val="none"/>
    </w:rPr>
  </w:style>
  <w:style w:type="character" w:customStyle="1" w:styleId="ListLabel167">
    <w:name w:val="ListLabel 167"/>
    <w:rPr>
      <w:u w:val="none"/>
    </w:rPr>
  </w:style>
  <w:style w:type="character" w:customStyle="1" w:styleId="ListLabel168">
    <w:name w:val="ListLabel 168"/>
    <w:rPr>
      <w:u w:val="none"/>
    </w:rPr>
  </w:style>
  <w:style w:type="character" w:customStyle="1" w:styleId="ListLabel169">
    <w:name w:val="ListLabel 169"/>
    <w:rPr>
      <w:u w:val="none"/>
    </w:rPr>
  </w:style>
  <w:style w:type="character" w:customStyle="1" w:styleId="ListLabel170">
    <w:name w:val="ListLabel 170"/>
    <w:rPr>
      <w:u w:val="none"/>
    </w:rPr>
  </w:style>
  <w:style w:type="character" w:customStyle="1" w:styleId="ListLabel171">
    <w:name w:val="ListLabel 171"/>
    <w:rPr>
      <w:u w:val="none"/>
    </w:rPr>
  </w:style>
  <w:style w:type="character" w:customStyle="1" w:styleId="ListLabel172">
    <w:name w:val="ListLabel 172"/>
    <w:rPr>
      <w:sz w:val="32"/>
      <w:u w:val="none"/>
    </w:rPr>
  </w:style>
  <w:style w:type="character" w:customStyle="1" w:styleId="ListLabel173">
    <w:name w:val="ListLabel 173"/>
    <w:rPr>
      <w:u w:val="none"/>
    </w:rPr>
  </w:style>
  <w:style w:type="character" w:customStyle="1" w:styleId="ListLabel174">
    <w:name w:val="ListLabel 174"/>
    <w:rPr>
      <w:u w:val="none"/>
    </w:rPr>
  </w:style>
  <w:style w:type="character" w:customStyle="1" w:styleId="ListLabel175">
    <w:name w:val="ListLabel 175"/>
    <w:rPr>
      <w:u w:val="none"/>
    </w:rPr>
  </w:style>
  <w:style w:type="character" w:customStyle="1" w:styleId="ListLabel176">
    <w:name w:val="ListLabel 176"/>
    <w:rPr>
      <w:u w:val="none"/>
    </w:rPr>
  </w:style>
  <w:style w:type="character" w:customStyle="1" w:styleId="ListLabel177">
    <w:name w:val="ListLabel 177"/>
    <w:rPr>
      <w:u w:val="none"/>
    </w:rPr>
  </w:style>
  <w:style w:type="character" w:customStyle="1" w:styleId="ListLabel178">
    <w:name w:val="ListLabel 178"/>
    <w:rPr>
      <w:u w:val="none"/>
    </w:rPr>
  </w:style>
  <w:style w:type="character" w:customStyle="1" w:styleId="ListLabel179">
    <w:name w:val="ListLabel 179"/>
    <w:rPr>
      <w:u w:val="none"/>
    </w:rPr>
  </w:style>
  <w:style w:type="character" w:customStyle="1" w:styleId="ListLabel180">
    <w:name w:val="ListLabel 180"/>
    <w:rPr>
      <w:u w:val="none"/>
    </w:rPr>
  </w:style>
  <w:style w:type="character" w:customStyle="1" w:styleId="ListLabel181">
    <w:name w:val="ListLabel 181"/>
    <w:rPr>
      <w:sz w:val="32"/>
      <w:u w:val="none"/>
    </w:rPr>
  </w:style>
  <w:style w:type="character" w:customStyle="1" w:styleId="ListLabel182">
    <w:name w:val="ListLabel 182"/>
    <w:rPr>
      <w:u w:val="none"/>
    </w:rPr>
  </w:style>
  <w:style w:type="character" w:customStyle="1" w:styleId="ListLabel183">
    <w:name w:val="ListLabel 183"/>
    <w:rPr>
      <w:u w:val="none"/>
    </w:rPr>
  </w:style>
  <w:style w:type="character" w:customStyle="1" w:styleId="ListLabel184">
    <w:name w:val="ListLabel 184"/>
    <w:rPr>
      <w:u w:val="none"/>
    </w:rPr>
  </w:style>
  <w:style w:type="character" w:customStyle="1" w:styleId="ListLabel185">
    <w:name w:val="ListLabel 185"/>
    <w:rPr>
      <w:u w:val="none"/>
    </w:rPr>
  </w:style>
  <w:style w:type="character" w:customStyle="1" w:styleId="ListLabel186">
    <w:name w:val="ListLabel 186"/>
    <w:rPr>
      <w:u w:val="none"/>
    </w:rPr>
  </w:style>
  <w:style w:type="character" w:customStyle="1" w:styleId="ListLabel187">
    <w:name w:val="ListLabel 187"/>
    <w:rPr>
      <w:u w:val="none"/>
    </w:rPr>
  </w:style>
  <w:style w:type="character" w:customStyle="1" w:styleId="ListLabel188">
    <w:name w:val="ListLabel 188"/>
    <w:rPr>
      <w:u w:val="none"/>
    </w:rPr>
  </w:style>
  <w:style w:type="character" w:customStyle="1" w:styleId="ListLabel189">
    <w:name w:val="ListLabel 189"/>
    <w:rPr>
      <w:u w:val="none"/>
    </w:rPr>
  </w:style>
  <w:style w:type="character" w:customStyle="1" w:styleId="ListLabel190">
    <w:name w:val="ListLabel 190"/>
    <w:rPr>
      <w:sz w:val="34"/>
      <w:u w:val="none"/>
    </w:rPr>
  </w:style>
  <w:style w:type="character" w:customStyle="1" w:styleId="ListLabel191">
    <w:name w:val="ListLabel 191"/>
    <w:rPr>
      <w:u w:val="none"/>
    </w:rPr>
  </w:style>
  <w:style w:type="character" w:customStyle="1" w:styleId="ListLabel192">
    <w:name w:val="ListLabel 192"/>
    <w:rPr>
      <w:u w:val="none"/>
    </w:rPr>
  </w:style>
  <w:style w:type="character" w:customStyle="1" w:styleId="ListLabel193">
    <w:name w:val="ListLabel 193"/>
    <w:rPr>
      <w:u w:val="none"/>
    </w:rPr>
  </w:style>
  <w:style w:type="character" w:customStyle="1" w:styleId="ListLabel194">
    <w:name w:val="ListLabel 194"/>
    <w:rPr>
      <w:u w:val="none"/>
    </w:rPr>
  </w:style>
  <w:style w:type="character" w:customStyle="1" w:styleId="ListLabel195">
    <w:name w:val="ListLabel 195"/>
    <w:rPr>
      <w:u w:val="none"/>
    </w:rPr>
  </w:style>
  <w:style w:type="character" w:customStyle="1" w:styleId="ListLabel196">
    <w:name w:val="ListLabel 196"/>
    <w:rPr>
      <w:u w:val="none"/>
    </w:rPr>
  </w:style>
  <w:style w:type="character" w:customStyle="1" w:styleId="ListLabel197">
    <w:name w:val="ListLabel 197"/>
    <w:rPr>
      <w:u w:val="none"/>
    </w:rPr>
  </w:style>
  <w:style w:type="character" w:customStyle="1" w:styleId="ListLabel198">
    <w:name w:val="ListLabel 198"/>
    <w:rPr>
      <w:u w:val="none"/>
    </w:rPr>
  </w:style>
  <w:style w:type="character" w:customStyle="1" w:styleId="ListLabel199">
    <w:name w:val="ListLabel 199"/>
    <w:rPr>
      <w:sz w:val="32"/>
      <w:u w:val="none"/>
    </w:rPr>
  </w:style>
  <w:style w:type="character" w:customStyle="1" w:styleId="ListLabel200">
    <w:name w:val="ListLabel 200"/>
    <w:rPr>
      <w:u w:val="none"/>
    </w:rPr>
  </w:style>
  <w:style w:type="character" w:customStyle="1" w:styleId="ListLabel201">
    <w:name w:val="ListLabel 201"/>
    <w:rPr>
      <w:u w:val="none"/>
    </w:rPr>
  </w:style>
  <w:style w:type="character" w:customStyle="1" w:styleId="ListLabel202">
    <w:name w:val="ListLabel 202"/>
    <w:rPr>
      <w:u w:val="none"/>
    </w:rPr>
  </w:style>
  <w:style w:type="character" w:customStyle="1" w:styleId="ListLabel203">
    <w:name w:val="ListLabel 203"/>
    <w:rPr>
      <w:u w:val="none"/>
    </w:rPr>
  </w:style>
  <w:style w:type="character" w:customStyle="1" w:styleId="ListLabel204">
    <w:name w:val="ListLabel 204"/>
    <w:rPr>
      <w:u w:val="none"/>
    </w:rPr>
  </w:style>
  <w:style w:type="character" w:customStyle="1" w:styleId="ListLabel205">
    <w:name w:val="ListLabel 205"/>
    <w:rPr>
      <w:u w:val="none"/>
    </w:rPr>
  </w:style>
  <w:style w:type="character" w:customStyle="1" w:styleId="ListLabel206">
    <w:name w:val="ListLabel 206"/>
    <w:rPr>
      <w:u w:val="none"/>
    </w:rPr>
  </w:style>
  <w:style w:type="character" w:customStyle="1" w:styleId="ListLabel207">
    <w:name w:val="ListLabel 207"/>
    <w:rPr>
      <w:u w:val="none"/>
    </w:rPr>
  </w:style>
  <w:style w:type="character" w:customStyle="1" w:styleId="ListLabel208">
    <w:name w:val="ListLabel 208"/>
    <w:rPr>
      <w:sz w:val="32"/>
      <w:u w:val="none"/>
    </w:rPr>
  </w:style>
  <w:style w:type="character" w:customStyle="1" w:styleId="ListLabel209">
    <w:name w:val="ListLabel 209"/>
    <w:rPr>
      <w:u w:val="none"/>
    </w:rPr>
  </w:style>
  <w:style w:type="character" w:customStyle="1" w:styleId="ListLabel210">
    <w:name w:val="ListLabel 210"/>
    <w:rPr>
      <w:u w:val="none"/>
    </w:rPr>
  </w:style>
  <w:style w:type="character" w:customStyle="1" w:styleId="ListLabel211">
    <w:name w:val="ListLabel 211"/>
    <w:rPr>
      <w:u w:val="none"/>
    </w:rPr>
  </w:style>
  <w:style w:type="character" w:customStyle="1" w:styleId="ListLabel212">
    <w:name w:val="ListLabel 212"/>
    <w:rPr>
      <w:u w:val="none"/>
    </w:rPr>
  </w:style>
  <w:style w:type="character" w:customStyle="1" w:styleId="ListLabel213">
    <w:name w:val="ListLabel 213"/>
    <w:rPr>
      <w:u w:val="none"/>
    </w:rPr>
  </w:style>
  <w:style w:type="character" w:customStyle="1" w:styleId="ListLabel214">
    <w:name w:val="ListLabel 214"/>
    <w:rPr>
      <w:u w:val="none"/>
    </w:rPr>
  </w:style>
  <w:style w:type="character" w:customStyle="1" w:styleId="ListLabel215">
    <w:name w:val="ListLabel 215"/>
    <w:rPr>
      <w:u w:val="none"/>
    </w:rPr>
  </w:style>
  <w:style w:type="character" w:customStyle="1" w:styleId="ListLabel216">
    <w:name w:val="ListLabel 216"/>
    <w:rPr>
      <w:u w:val="none"/>
    </w:rPr>
  </w:style>
  <w:style w:type="character" w:customStyle="1" w:styleId="ListLabel217">
    <w:name w:val="ListLabel 217"/>
    <w:rPr>
      <w:sz w:val="32"/>
      <w:u w:val="none"/>
    </w:rPr>
  </w:style>
  <w:style w:type="character" w:customStyle="1" w:styleId="ListLabel218">
    <w:name w:val="ListLabel 218"/>
    <w:rPr>
      <w:u w:val="none"/>
    </w:rPr>
  </w:style>
  <w:style w:type="character" w:customStyle="1" w:styleId="ListLabel219">
    <w:name w:val="ListLabel 219"/>
    <w:rPr>
      <w:u w:val="none"/>
    </w:rPr>
  </w:style>
  <w:style w:type="character" w:customStyle="1" w:styleId="ListLabel220">
    <w:name w:val="ListLabel 220"/>
    <w:rPr>
      <w:u w:val="none"/>
    </w:rPr>
  </w:style>
  <w:style w:type="character" w:customStyle="1" w:styleId="ListLabel221">
    <w:name w:val="ListLabel 221"/>
    <w:rPr>
      <w:u w:val="none"/>
    </w:rPr>
  </w:style>
  <w:style w:type="character" w:customStyle="1" w:styleId="ListLabel222">
    <w:name w:val="ListLabel 222"/>
    <w:rPr>
      <w:u w:val="none"/>
    </w:rPr>
  </w:style>
  <w:style w:type="character" w:customStyle="1" w:styleId="ListLabel223">
    <w:name w:val="ListLabel 223"/>
    <w:rPr>
      <w:u w:val="none"/>
    </w:rPr>
  </w:style>
  <w:style w:type="character" w:customStyle="1" w:styleId="ListLabel224">
    <w:name w:val="ListLabel 224"/>
    <w:rPr>
      <w:u w:val="none"/>
    </w:rPr>
  </w:style>
  <w:style w:type="character" w:customStyle="1" w:styleId="ListLabel225">
    <w:name w:val="ListLabel 225"/>
    <w:rPr>
      <w:u w:val="none"/>
    </w:rPr>
  </w:style>
  <w:style w:type="character" w:customStyle="1" w:styleId="ListLabel226">
    <w:name w:val="ListLabel 226"/>
    <w:rPr>
      <w:sz w:val="32"/>
      <w:u w:val="none"/>
    </w:rPr>
  </w:style>
  <w:style w:type="character" w:customStyle="1" w:styleId="ListLabel227">
    <w:name w:val="ListLabel 227"/>
    <w:rPr>
      <w:u w:val="none"/>
    </w:rPr>
  </w:style>
  <w:style w:type="character" w:customStyle="1" w:styleId="ListLabel228">
    <w:name w:val="ListLabel 228"/>
    <w:rPr>
      <w:u w:val="none"/>
    </w:rPr>
  </w:style>
  <w:style w:type="character" w:customStyle="1" w:styleId="ListLabel229">
    <w:name w:val="ListLabel 229"/>
    <w:rPr>
      <w:u w:val="none"/>
    </w:rPr>
  </w:style>
  <w:style w:type="character" w:customStyle="1" w:styleId="ListLabel230">
    <w:name w:val="ListLabel 230"/>
    <w:rPr>
      <w:u w:val="none"/>
    </w:rPr>
  </w:style>
  <w:style w:type="character" w:customStyle="1" w:styleId="ListLabel231">
    <w:name w:val="ListLabel 231"/>
    <w:rPr>
      <w:u w:val="none"/>
    </w:rPr>
  </w:style>
  <w:style w:type="character" w:customStyle="1" w:styleId="ListLabel232">
    <w:name w:val="ListLabel 232"/>
    <w:rPr>
      <w:u w:val="none"/>
    </w:rPr>
  </w:style>
  <w:style w:type="character" w:customStyle="1" w:styleId="ListLabel233">
    <w:name w:val="ListLabel 233"/>
    <w:rPr>
      <w:u w:val="none"/>
    </w:rPr>
  </w:style>
  <w:style w:type="character" w:customStyle="1" w:styleId="ListLabel234">
    <w:name w:val="ListLabel 234"/>
    <w:rPr>
      <w:u w:val="none"/>
    </w:rPr>
  </w:style>
  <w:style w:type="character" w:customStyle="1" w:styleId="ListLabel235">
    <w:name w:val="ListLabel 235"/>
    <w:rPr>
      <w:sz w:val="32"/>
      <w:u w:val="none"/>
    </w:rPr>
  </w:style>
  <w:style w:type="character" w:customStyle="1" w:styleId="ListLabel236">
    <w:name w:val="ListLabel 236"/>
    <w:rPr>
      <w:u w:val="none"/>
    </w:rPr>
  </w:style>
  <w:style w:type="character" w:customStyle="1" w:styleId="ListLabel237">
    <w:name w:val="ListLabel 237"/>
    <w:rPr>
      <w:u w:val="none"/>
    </w:rPr>
  </w:style>
  <w:style w:type="character" w:customStyle="1" w:styleId="ListLabel238">
    <w:name w:val="ListLabel 238"/>
    <w:rPr>
      <w:u w:val="none"/>
    </w:rPr>
  </w:style>
  <w:style w:type="character" w:customStyle="1" w:styleId="ListLabel239">
    <w:name w:val="ListLabel 239"/>
    <w:rPr>
      <w:u w:val="none"/>
    </w:rPr>
  </w:style>
  <w:style w:type="character" w:customStyle="1" w:styleId="ListLabel240">
    <w:name w:val="ListLabel 240"/>
    <w:rPr>
      <w:u w:val="none"/>
    </w:rPr>
  </w:style>
  <w:style w:type="character" w:customStyle="1" w:styleId="ListLabel241">
    <w:name w:val="ListLabel 241"/>
    <w:rPr>
      <w:u w:val="none"/>
    </w:rPr>
  </w:style>
  <w:style w:type="character" w:customStyle="1" w:styleId="ListLabel242">
    <w:name w:val="ListLabel 242"/>
    <w:rPr>
      <w:u w:val="none"/>
    </w:rPr>
  </w:style>
  <w:style w:type="character" w:customStyle="1" w:styleId="ListLabel243">
    <w:name w:val="ListLabel 243"/>
    <w:rPr>
      <w:u w:val="none"/>
    </w:rPr>
  </w:style>
  <w:style w:type="character" w:customStyle="1" w:styleId="ListLabel244">
    <w:name w:val="ListLabel 244"/>
    <w:rPr>
      <w:sz w:val="32"/>
      <w:u w:val="none"/>
    </w:rPr>
  </w:style>
  <w:style w:type="character" w:customStyle="1" w:styleId="ListLabel245">
    <w:name w:val="ListLabel 245"/>
    <w:rPr>
      <w:u w:val="none"/>
    </w:rPr>
  </w:style>
  <w:style w:type="character" w:customStyle="1" w:styleId="ListLabel246">
    <w:name w:val="ListLabel 246"/>
    <w:rPr>
      <w:u w:val="none"/>
    </w:rPr>
  </w:style>
  <w:style w:type="character" w:customStyle="1" w:styleId="ListLabel247">
    <w:name w:val="ListLabel 247"/>
    <w:rPr>
      <w:u w:val="none"/>
    </w:rPr>
  </w:style>
  <w:style w:type="character" w:customStyle="1" w:styleId="ListLabel248">
    <w:name w:val="ListLabel 248"/>
    <w:rPr>
      <w:u w:val="none"/>
    </w:rPr>
  </w:style>
  <w:style w:type="character" w:customStyle="1" w:styleId="ListLabel249">
    <w:name w:val="ListLabel 249"/>
    <w:rPr>
      <w:u w:val="none"/>
    </w:rPr>
  </w:style>
  <w:style w:type="character" w:customStyle="1" w:styleId="ListLabel250">
    <w:name w:val="ListLabel 250"/>
    <w:rPr>
      <w:u w:val="none"/>
    </w:rPr>
  </w:style>
  <w:style w:type="character" w:customStyle="1" w:styleId="ListLabel251">
    <w:name w:val="ListLabel 251"/>
    <w:rPr>
      <w:u w:val="none"/>
    </w:rPr>
  </w:style>
  <w:style w:type="character" w:customStyle="1" w:styleId="ListLabel252">
    <w:name w:val="ListLabel 252"/>
    <w:rPr>
      <w:u w:val="none"/>
    </w:rPr>
  </w:style>
  <w:style w:type="character" w:customStyle="1" w:styleId="ListLabel253">
    <w:name w:val="ListLabel 253"/>
    <w:rPr>
      <w:sz w:val="34"/>
      <w:szCs w:val="34"/>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numbering" w:customStyle="1" w:styleId="WWNum18">
    <w:name w:val="WWNum18"/>
    <w:basedOn w:val="NoList"/>
    <w:pPr>
      <w:numPr>
        <w:numId w:val="19"/>
      </w:numPr>
    </w:pPr>
  </w:style>
  <w:style w:type="numbering" w:customStyle="1" w:styleId="WWNum19">
    <w:name w:val="WWNum19"/>
    <w:basedOn w:val="NoList"/>
    <w:pPr>
      <w:numPr>
        <w:numId w:val="20"/>
      </w:numPr>
    </w:pPr>
  </w:style>
  <w:style w:type="numbering" w:customStyle="1" w:styleId="WWNum20">
    <w:name w:val="WWNum20"/>
    <w:basedOn w:val="NoList"/>
    <w:pPr>
      <w:numPr>
        <w:numId w:val="21"/>
      </w:numPr>
    </w:pPr>
  </w:style>
  <w:style w:type="numbering" w:customStyle="1" w:styleId="WWNum21">
    <w:name w:val="WWNum21"/>
    <w:basedOn w:val="NoList"/>
    <w:pPr>
      <w:numPr>
        <w:numId w:val="22"/>
      </w:numPr>
    </w:pPr>
  </w:style>
  <w:style w:type="numbering" w:customStyle="1" w:styleId="WWNum22">
    <w:name w:val="WWNum22"/>
    <w:basedOn w:val="NoList"/>
    <w:pPr>
      <w:numPr>
        <w:numId w:val="23"/>
      </w:numPr>
    </w:pPr>
  </w:style>
  <w:style w:type="numbering" w:customStyle="1" w:styleId="WWNum23">
    <w:name w:val="WWNum23"/>
    <w:basedOn w:val="NoList"/>
    <w:pPr>
      <w:numPr>
        <w:numId w:val="24"/>
      </w:numPr>
    </w:pPr>
  </w:style>
  <w:style w:type="numbering" w:customStyle="1" w:styleId="WWNum24">
    <w:name w:val="WWNum24"/>
    <w:basedOn w:val="NoList"/>
    <w:pPr>
      <w:numPr>
        <w:numId w:val="25"/>
      </w:numPr>
    </w:pPr>
  </w:style>
  <w:style w:type="numbering" w:customStyle="1" w:styleId="WWNum25">
    <w:name w:val="WWNum25"/>
    <w:basedOn w:val="NoList"/>
    <w:pPr>
      <w:numPr>
        <w:numId w:val="26"/>
      </w:numPr>
    </w:pPr>
  </w:style>
  <w:style w:type="numbering" w:customStyle="1" w:styleId="WWNum26">
    <w:name w:val="WWNum26"/>
    <w:basedOn w:val="NoList"/>
    <w:pPr>
      <w:numPr>
        <w:numId w:val="27"/>
      </w:numPr>
    </w:pPr>
  </w:style>
  <w:style w:type="numbering" w:customStyle="1" w:styleId="WWNum27">
    <w:name w:val="WWNum27"/>
    <w:basedOn w:val="NoList"/>
    <w:pPr>
      <w:numPr>
        <w:numId w:val="28"/>
      </w:numPr>
    </w:pPr>
  </w:style>
  <w:style w:type="numbering" w:customStyle="1" w:styleId="WWNum28">
    <w:name w:val="WWNum28"/>
    <w:basedOn w:val="NoList"/>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2.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png"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hyperlink" Target="https://airly.org/en/features/air-quality-sensors/" TargetMode="External" /><Relationship Id="rId10" Type="http://schemas.openxmlformats.org/officeDocument/2006/relationships/image" Target="media/image4.jpeg" /><Relationship Id="rId19" Type="http://schemas.openxmlformats.org/officeDocument/2006/relationships/image" Target="media/image13.jpe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4276</Words>
  <Characters>24374</Characters>
  <Application>Microsoft Office Word</Application>
  <DocSecurity>0</DocSecurity>
  <Lines>203</Lines>
  <Paragraphs>57</Paragraphs>
  <ScaleCrop>false</ScaleCrop>
  <Company/>
  <LinksUpToDate>false</LinksUpToDate>
  <CharactersWithSpaces>28593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Kaviyarasan Saravanan</dc:creator>
  <cp:lastModifiedBy>Kaviyarasan Saravanan</cp:lastModifiedBy>
  <cp:revision>2</cp:revision>
  <dcterms:created xsi:type="dcterms:W3CDTF">2023-10-31T11:17:00Z</dcterms:created>
  <dcterms:modified xsi:type="dcterms:W3CDTF">2023-10-31T11:17:00Z</dcterms:modified>
</cp:coreProperties>
</file>