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Modélisation Mathématique de la Stabilité d'un Likelemba avec Fonds de Réserve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Définition des Variables du Système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généraliser, nous posons les paramètres suivants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$n$ : Nombre total de membres dans le groupe.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$s$ : Taux de cotisation journalier (unité monétaire/jour).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$a$ : Part de la cotisation journalière allouée au fonds (avec $0 &lt; a &lt; s$).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$T$ : Période de révolution complète du cycle (en jours). Si la cagnotte tombe tous les $k$ jours, alors $T = n \times k$.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$F(t)$ : État du fonds de réserve à l'instant $t$.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$\alpha_0$ : Taux de pénalité maximal (à l'instant $t=0$).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Équation d'Évolution du Fonds de Réserve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L'évolution du fonds $F(t)$ est régie par une EDO linéaire du premier ordre.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Phase d'accumulation (Régime nominal)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l'absence de défaillance, chaque membre contribue à hauteur de $a$ par jour. La variation du fonds par rapport au temps est 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$$\frac{dF}{dt} = n \cdot a$$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C'est un bilan de flux. Le réservoir financier se remplit à un taux constant proportionnel au nombre de membres et à la part de réserve.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Résolution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 intégration de $0$ à $t$, avec une condition initiale $F(0) = F_0$ (fonds de départ) 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$$F(t) = (n \cdot a)t + F_0$$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Modélisation de la Pénalité de Sortie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$\alpha$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Nous cherchons une fonction $\alpha(t)$ qui décroît de manière monotone pour inciter à la fidélité. Le modèle le plus efficace en analyse qualitative est le modèle linéaire dégressif 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$$\alpha(t) = \alpha_0 \left( 1 - \frac{t}{T} \right)$$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À $t=0$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$\alpha(0) = \alpha_0$ (Pénalité maximale pour une rupture immédiate).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À $t=T$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$\alpha(T) = 0$ (Fin de cycle, aucune pénalité).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Équation du Remboursement après Défaillance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un membre quitte le système à l'instant $t = \tau$, le montant total qu'il a versé est l'intégrale de sa cotisation journalière 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$$S_{total} = \int_0^{\tau} s \, dt = s \cdot \tau$$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montant remboursé $R(\tau)$ est la somme versée moins la pénalité appliquée sur cette même somme 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$$R(\tau) = (s \cdot \tau) - [ (s \cdot \tau) \cdot \alpha(\tau) ]$$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factorisant, nous obtenons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Formule Générale de Remboursement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$$\boxed{R(\tau) = s \cdot \tau \left[ 1 - \alpha_0 \left( 1 - \frac{\tau}{T} \right) \right]}$$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cette formation 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terme $s \cdot \tau$ assure la proportionnalité à l'effort fourni.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terme entre crochets est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coefficient de restitution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Il est toujours inférieur à 1, garantissant que le fonds ne se vide jamais complètement pour un individu.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Analyse de l'Impact sur le Fonds (Le "Choc")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Lorsqu'une défaillance survient à $t = \tau$, le fonds subit une discontinuité (une impulsion négative). La nouvelle valeur du fonds $F(\tau^+)$ est 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$$F(\tau^+) = F(\tau^-) - [R(\tau) - \text{cotisations de réserve déjà versées par le membre}]$$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Comme le membre a déjà contribué pour $a \cdot \tau$ au fonds, et que la pénalité $\alpha$ est calculée sur la cotisation totale $s$, le gain net pour le fonds lors d'une défaillance est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$$\Delta F = (s \cdot \tau) \cdot \alpha(\tau)$$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Conclusion Stochastique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Plus un membre part tôt, plus l'impulsion positive $\Delta F$ injectée dans le fonds de réserve est importante par rapport au temps de gestion. Cela compense le risque de ne pas trouver de remplaçant immédiatement.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Analyse Qualitative et Stabilité (Chapitre 5)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D'après le cours de l'Assistant Katanga, nous étudions la stabilité du point critique.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Soit le système 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$$\frac{dF}{dt} = n \cdot a - \lambda(t) \cdot R(t)$$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Où $\lambda(t)$ est le taux de départ.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de Survie du Likelemba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Pour que le système soit stable, il faut que l'apport des membres restants et les pénalités des sortants soient supérieurs au besoin de remboursement.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Stabilité Asymptotique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Grâce à la pénalité $\alpha_0$, le système possède un "amortisseur" naturel. Même si $\lambda(t)$ augmente (crise de confiance), la retenue sur remboursement permet de maintenir $F(t) &gt; 0$.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Synthèse pour l'Ingénieur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résoudre n'importe quel problème de Likelemba, il suffit d'injecter tes valeurs dans ces équations 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Déterminer $T$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($n \times \text{fréquence}$).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Choisir $\alpha_0$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(généralement entre $0,1$ et $0,2$ pour être dissuasif).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Appliquer $R(\tau)$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pour toute demande de retrait.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cette méthode est la meilleure 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Elle retire l'arbitraire. Le gestionnaire ne "choisit" pas combien il rend : c'est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dynamique temporelle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l'EDO qui définit le juste remboursement.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Est-ce que cette rédaction détaillée répond à ton besoin de rigueur scientifique 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