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957" w:rsidRDefault="00AC4957" w:rsidP="00696885">
      <w:pPr>
        <w:spacing w:after="0" w:line="240" w:lineRule="auto"/>
        <w:ind w:left="0" w:hanging="2"/>
        <w:jc w:val="center"/>
        <w:rPr>
          <w:rFonts w:ascii="Times New Roman" w:eastAsia="Times New Roman" w:hAnsi="Times New Roman" w:cs="Times New Roman"/>
          <w:sz w:val="24"/>
          <w:szCs w:val="24"/>
        </w:rPr>
      </w:pPr>
      <w:bookmarkStart w:id="0" w:name="_GoBack"/>
      <w:bookmarkEnd w:id="0"/>
    </w:p>
    <w:p w:rsidR="00AC4957" w:rsidRDefault="000C5D65" w:rsidP="0069688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Scheme for Internal Assessment (IA)</w:t>
      </w:r>
    </w:p>
    <w:p w:rsidR="00AC4957" w:rsidRDefault="00AC4957" w:rsidP="00696885">
      <w:pPr>
        <w:spacing w:after="0" w:line="240" w:lineRule="auto"/>
        <w:ind w:left="0" w:hanging="2"/>
        <w:jc w:val="center"/>
        <w:rPr>
          <w:rFonts w:ascii="Times New Roman" w:eastAsia="Times New Roman" w:hAnsi="Times New Roman" w:cs="Times New Roman"/>
          <w:sz w:val="24"/>
          <w:szCs w:val="24"/>
        </w:rPr>
      </w:pPr>
    </w:p>
    <w:tbl>
      <w:tblPr>
        <w:tblStyle w:val="a"/>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3265"/>
        <w:gridCol w:w="2470"/>
        <w:gridCol w:w="2059"/>
      </w:tblGrid>
      <w:tr w:rsidR="00AC4957">
        <w:trPr>
          <w:jc w:val="center"/>
        </w:trPr>
        <w:tc>
          <w:tcPr>
            <w:tcW w:w="10188" w:type="dxa"/>
            <w:gridSpan w:val="4"/>
            <w:shd w:val="clear" w:color="auto" w:fill="D9D9D9"/>
          </w:tcPr>
          <w:p w:rsidR="00AC4957" w:rsidRDefault="00AC4957" w:rsidP="00696885">
            <w:pPr>
              <w:spacing w:after="0" w:line="240" w:lineRule="auto"/>
              <w:ind w:left="0" w:hanging="2"/>
              <w:rPr>
                <w:rFonts w:ascii="Times New Roman" w:eastAsia="Times New Roman" w:hAnsi="Times New Roman" w:cs="Times New Roman"/>
                <w:sz w:val="24"/>
                <w:szCs w:val="24"/>
              </w:rPr>
            </w:pPr>
          </w:p>
        </w:tc>
      </w:tr>
      <w:tr w:rsidR="00AC4957" w:rsidTr="00E92E55">
        <w:trPr>
          <w:jc w:val="center"/>
        </w:trPr>
        <w:tc>
          <w:tcPr>
            <w:tcW w:w="2394"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Branch</w:t>
            </w:r>
          </w:p>
        </w:tc>
        <w:tc>
          <w:tcPr>
            <w:tcW w:w="3265"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w:t>
            </w:r>
          </w:p>
        </w:tc>
        <w:tc>
          <w:tcPr>
            <w:tcW w:w="2470"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Year</w:t>
            </w:r>
          </w:p>
        </w:tc>
        <w:tc>
          <w:tcPr>
            <w:tcW w:w="2059" w:type="dxa"/>
          </w:tcPr>
          <w:p w:rsidR="00AC4957" w:rsidRDefault="000C5D65" w:rsidP="00696885">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B.Tech</w:t>
            </w:r>
            <w:proofErr w:type="spellEnd"/>
          </w:p>
        </w:tc>
      </w:tr>
      <w:tr w:rsidR="00AC4957" w:rsidTr="00E92E55">
        <w:trPr>
          <w:trHeight w:val="314"/>
          <w:jc w:val="center"/>
        </w:trPr>
        <w:tc>
          <w:tcPr>
            <w:tcW w:w="2394"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year:  </w:t>
            </w:r>
          </w:p>
        </w:tc>
        <w:tc>
          <w:tcPr>
            <w:tcW w:w="3265" w:type="dxa"/>
          </w:tcPr>
          <w:p w:rsidR="00AC4957" w:rsidRDefault="00AC4957" w:rsidP="00696885">
            <w:pPr>
              <w:spacing w:after="0" w:line="240" w:lineRule="auto"/>
              <w:ind w:left="0" w:hanging="2"/>
              <w:rPr>
                <w:rFonts w:ascii="Times New Roman" w:eastAsia="Times New Roman" w:hAnsi="Times New Roman" w:cs="Times New Roman"/>
                <w:sz w:val="24"/>
                <w:szCs w:val="24"/>
              </w:rPr>
            </w:pPr>
          </w:p>
          <w:p w:rsidR="00AC4957" w:rsidRDefault="00EF1456" w:rsidP="00E92E5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E92E55">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E92E55">
              <w:rPr>
                <w:rFonts w:ascii="Times New Roman" w:eastAsia="Times New Roman" w:hAnsi="Times New Roman" w:cs="Times New Roman"/>
                <w:sz w:val="24"/>
                <w:szCs w:val="24"/>
              </w:rPr>
              <w:t>4</w:t>
            </w:r>
          </w:p>
        </w:tc>
        <w:tc>
          <w:tcPr>
            <w:tcW w:w="2470" w:type="dxa"/>
            <w:vMerge w:val="restart"/>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 and Name</w:t>
            </w:r>
          </w:p>
        </w:tc>
        <w:tc>
          <w:tcPr>
            <w:tcW w:w="2059" w:type="dxa"/>
            <w:vMerge w:val="restart"/>
          </w:tcPr>
          <w:p w:rsidR="00AC4957" w:rsidRDefault="000C5D65" w:rsidP="00696885">
            <w:pPr>
              <w:spacing w:after="0" w:line="240" w:lineRule="auto"/>
              <w:ind w:left="1" w:hanging="3"/>
              <w:rPr>
                <w:rFonts w:ascii="Times New Roman" w:eastAsia="Times New Roman" w:hAnsi="Times New Roman" w:cs="Times New Roman"/>
                <w:sz w:val="24"/>
                <w:szCs w:val="24"/>
              </w:rPr>
            </w:pPr>
            <w:r>
              <w:rPr>
                <w:rFonts w:ascii="Times New Roman" w:eastAsia="Times New Roman" w:hAnsi="Times New Roman" w:cs="Times New Roman"/>
                <w:b/>
                <w:sz w:val="28"/>
                <w:szCs w:val="28"/>
              </w:rPr>
              <w:t>2UCC302 and DS</w:t>
            </w:r>
          </w:p>
        </w:tc>
      </w:tr>
      <w:tr w:rsidR="00AC4957" w:rsidTr="00E92E55">
        <w:trPr>
          <w:trHeight w:val="313"/>
          <w:jc w:val="center"/>
        </w:trPr>
        <w:tc>
          <w:tcPr>
            <w:tcW w:w="2394"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w:t>
            </w:r>
          </w:p>
        </w:tc>
        <w:tc>
          <w:tcPr>
            <w:tcW w:w="3265"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c>
          <w:tcPr>
            <w:tcW w:w="2470" w:type="dxa"/>
            <w:vMerge/>
          </w:tcPr>
          <w:p w:rsidR="00AC4957" w:rsidRDefault="00AC4957" w:rsidP="00696885">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2059" w:type="dxa"/>
            <w:vMerge/>
          </w:tcPr>
          <w:p w:rsidR="00AC4957" w:rsidRDefault="00AC4957" w:rsidP="00696885">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AC4957" w:rsidTr="00E92E55">
        <w:trPr>
          <w:jc w:val="center"/>
        </w:trPr>
        <w:tc>
          <w:tcPr>
            <w:tcW w:w="2394" w:type="dxa"/>
          </w:tcPr>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Faculty In-charge</w:t>
            </w:r>
          </w:p>
        </w:tc>
        <w:tc>
          <w:tcPr>
            <w:tcW w:w="3265" w:type="dxa"/>
          </w:tcPr>
          <w:p w:rsidR="00AC4957" w:rsidRDefault="00E92E55" w:rsidP="00EF1456">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Rao,</w:t>
            </w:r>
            <w:r w:rsidR="000C5D65">
              <w:rPr>
                <w:rFonts w:ascii="Times New Roman" w:eastAsia="Times New Roman" w:hAnsi="Times New Roman" w:cs="Times New Roman"/>
                <w:sz w:val="24"/>
                <w:szCs w:val="24"/>
              </w:rPr>
              <w:t>Swati</w:t>
            </w:r>
            <w:proofErr w:type="spellEnd"/>
            <w:r w:rsidR="000C5D65">
              <w:rPr>
                <w:rFonts w:ascii="Times New Roman" w:eastAsia="Times New Roman" w:hAnsi="Times New Roman" w:cs="Times New Roman"/>
                <w:sz w:val="24"/>
                <w:szCs w:val="24"/>
              </w:rPr>
              <w:t xml:space="preserve"> Mali, </w:t>
            </w:r>
            <w:proofErr w:type="spellStart"/>
            <w:r w:rsidR="00EF1456">
              <w:rPr>
                <w:rFonts w:ascii="Times New Roman" w:eastAsia="Times New Roman" w:hAnsi="Times New Roman" w:cs="Times New Roman"/>
                <w:sz w:val="24"/>
                <w:szCs w:val="24"/>
              </w:rPr>
              <w:t>Shweta</w:t>
            </w:r>
            <w:proofErr w:type="spellEnd"/>
            <w:r w:rsidR="00EF1456">
              <w:rPr>
                <w:rFonts w:ascii="Times New Roman" w:eastAsia="Times New Roman" w:hAnsi="Times New Roman" w:cs="Times New Roman"/>
                <w:sz w:val="24"/>
                <w:szCs w:val="24"/>
              </w:rPr>
              <w:t xml:space="preserve"> </w:t>
            </w:r>
            <w:proofErr w:type="spellStart"/>
            <w:r w:rsidR="00EF1456">
              <w:rPr>
                <w:rFonts w:ascii="Times New Roman" w:eastAsia="Times New Roman" w:hAnsi="Times New Roman" w:cs="Times New Roman"/>
                <w:sz w:val="24"/>
                <w:szCs w:val="24"/>
              </w:rPr>
              <w:t>Chachra</w:t>
            </w:r>
            <w:proofErr w:type="spellEnd"/>
            <w:r w:rsidR="00EF1456">
              <w:rPr>
                <w:rFonts w:ascii="Times New Roman" w:eastAsia="Times New Roman" w:hAnsi="Times New Roman" w:cs="Times New Roman"/>
                <w:sz w:val="24"/>
                <w:szCs w:val="24"/>
              </w:rPr>
              <w:t xml:space="preserve">, </w:t>
            </w:r>
            <w:proofErr w:type="spellStart"/>
            <w:r w:rsidR="00EF1456">
              <w:rPr>
                <w:rFonts w:ascii="Times New Roman" w:eastAsia="Times New Roman" w:hAnsi="Times New Roman" w:cs="Times New Roman"/>
                <w:sz w:val="24"/>
                <w:szCs w:val="24"/>
              </w:rPr>
              <w:t>Sushma</w:t>
            </w:r>
            <w:proofErr w:type="spellEnd"/>
            <w:r w:rsidR="00EF1456">
              <w:rPr>
                <w:rFonts w:ascii="Times New Roman" w:eastAsia="Times New Roman" w:hAnsi="Times New Roman" w:cs="Times New Roman"/>
                <w:sz w:val="24"/>
                <w:szCs w:val="24"/>
              </w:rPr>
              <w:t xml:space="preserve"> </w:t>
            </w:r>
            <w:proofErr w:type="spellStart"/>
            <w:r w:rsidR="00EF1456">
              <w:rPr>
                <w:rFonts w:ascii="Times New Roman" w:eastAsia="Times New Roman" w:hAnsi="Times New Roman" w:cs="Times New Roman"/>
                <w:sz w:val="24"/>
                <w:szCs w:val="24"/>
              </w:rPr>
              <w:t>Kadge</w:t>
            </w:r>
            <w:proofErr w:type="spellEnd"/>
          </w:p>
        </w:tc>
        <w:tc>
          <w:tcPr>
            <w:tcW w:w="2470" w:type="dxa"/>
          </w:tcPr>
          <w:p w:rsidR="00AC4957" w:rsidRDefault="00AC4957" w:rsidP="00696885">
            <w:pPr>
              <w:spacing w:after="0" w:line="240" w:lineRule="auto"/>
              <w:ind w:left="0" w:hanging="2"/>
              <w:rPr>
                <w:rFonts w:ascii="Times New Roman" w:eastAsia="Times New Roman" w:hAnsi="Times New Roman" w:cs="Times New Roman"/>
                <w:sz w:val="24"/>
                <w:szCs w:val="24"/>
              </w:rPr>
            </w:pPr>
          </w:p>
        </w:tc>
        <w:tc>
          <w:tcPr>
            <w:tcW w:w="2059" w:type="dxa"/>
          </w:tcPr>
          <w:p w:rsidR="00AC4957" w:rsidRDefault="00AC4957" w:rsidP="00696885">
            <w:pPr>
              <w:spacing w:after="0" w:line="240" w:lineRule="auto"/>
              <w:ind w:left="0" w:hanging="2"/>
              <w:rPr>
                <w:rFonts w:ascii="Times New Roman" w:eastAsia="Times New Roman" w:hAnsi="Times New Roman" w:cs="Times New Roman"/>
                <w:sz w:val="24"/>
                <w:szCs w:val="24"/>
              </w:rPr>
            </w:pPr>
          </w:p>
        </w:tc>
      </w:tr>
      <w:tr w:rsidR="00AC4957" w:rsidTr="00E92E55">
        <w:trPr>
          <w:jc w:val="center"/>
        </w:trPr>
        <w:tc>
          <w:tcPr>
            <w:tcW w:w="2394" w:type="dxa"/>
            <w:shd w:val="clear" w:color="auto" w:fill="D9D9D9"/>
          </w:tcPr>
          <w:p w:rsidR="00AC4957" w:rsidRDefault="00AC4957" w:rsidP="00696885">
            <w:pPr>
              <w:spacing w:after="0" w:line="240" w:lineRule="auto"/>
              <w:ind w:left="0" w:hanging="2"/>
              <w:rPr>
                <w:rFonts w:ascii="Times New Roman" w:eastAsia="Times New Roman" w:hAnsi="Times New Roman" w:cs="Times New Roman"/>
                <w:sz w:val="24"/>
                <w:szCs w:val="24"/>
              </w:rPr>
            </w:pPr>
          </w:p>
        </w:tc>
        <w:tc>
          <w:tcPr>
            <w:tcW w:w="3265" w:type="dxa"/>
            <w:shd w:val="clear" w:color="auto" w:fill="D9D9D9"/>
          </w:tcPr>
          <w:p w:rsidR="00AC4957" w:rsidRDefault="00AC4957" w:rsidP="00696885">
            <w:pPr>
              <w:spacing w:after="0" w:line="240" w:lineRule="auto"/>
              <w:ind w:left="0" w:hanging="2"/>
              <w:rPr>
                <w:rFonts w:ascii="Times New Roman" w:eastAsia="Times New Roman" w:hAnsi="Times New Roman" w:cs="Times New Roman"/>
                <w:sz w:val="24"/>
                <w:szCs w:val="24"/>
              </w:rPr>
            </w:pPr>
          </w:p>
        </w:tc>
        <w:tc>
          <w:tcPr>
            <w:tcW w:w="2470" w:type="dxa"/>
            <w:shd w:val="clear" w:color="auto" w:fill="D9D9D9"/>
          </w:tcPr>
          <w:p w:rsidR="00AC4957" w:rsidRDefault="00AC4957" w:rsidP="00696885">
            <w:pPr>
              <w:spacing w:after="0" w:line="240" w:lineRule="auto"/>
              <w:ind w:left="0" w:hanging="2"/>
              <w:rPr>
                <w:rFonts w:ascii="Times New Roman" w:eastAsia="Times New Roman" w:hAnsi="Times New Roman" w:cs="Times New Roman"/>
                <w:sz w:val="24"/>
                <w:szCs w:val="24"/>
              </w:rPr>
            </w:pPr>
          </w:p>
        </w:tc>
        <w:tc>
          <w:tcPr>
            <w:tcW w:w="2059" w:type="dxa"/>
            <w:shd w:val="clear" w:color="auto" w:fill="D9D9D9"/>
          </w:tcPr>
          <w:p w:rsidR="00AC4957" w:rsidRDefault="00AC4957" w:rsidP="00696885">
            <w:pPr>
              <w:spacing w:after="0" w:line="240" w:lineRule="auto"/>
              <w:ind w:left="0" w:hanging="2"/>
              <w:rPr>
                <w:rFonts w:ascii="Times New Roman" w:eastAsia="Times New Roman" w:hAnsi="Times New Roman" w:cs="Times New Roman"/>
                <w:sz w:val="24"/>
                <w:szCs w:val="24"/>
              </w:rPr>
            </w:pPr>
          </w:p>
        </w:tc>
      </w:tr>
    </w:tbl>
    <w:p w:rsidR="00AC4957" w:rsidRDefault="00AC4957" w:rsidP="00696885">
      <w:pPr>
        <w:spacing w:after="0" w:line="240" w:lineRule="auto"/>
        <w:ind w:left="0" w:hanging="2"/>
        <w:rPr>
          <w:rFonts w:ascii="Times New Roman" w:eastAsia="Times New Roman" w:hAnsi="Times New Roman" w:cs="Times New Roman"/>
          <w:sz w:val="24"/>
          <w:szCs w:val="24"/>
        </w:rPr>
      </w:pPr>
    </w:p>
    <w:tbl>
      <w:tblPr>
        <w:tblStyle w:val="a0"/>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2"/>
        <w:gridCol w:w="1494"/>
        <w:gridCol w:w="4330"/>
        <w:gridCol w:w="1430"/>
        <w:gridCol w:w="1690"/>
      </w:tblGrid>
      <w:tr w:rsidR="00952B64" w:rsidTr="00E92E55">
        <w:trPr>
          <w:trHeight w:val="1070"/>
          <w:jc w:val="center"/>
        </w:trPr>
        <w:tc>
          <w:tcPr>
            <w:tcW w:w="1262" w:type="dxa"/>
          </w:tcPr>
          <w:p w:rsidR="00952B64" w:rsidRDefault="00952B64" w:rsidP="00696885">
            <w:pPr>
              <w:spacing w:after="0" w:line="240" w:lineRule="auto"/>
              <w:ind w:left="0" w:hanging="2"/>
              <w:jc w:val="center"/>
              <w:rPr>
                <w:rFonts w:ascii="Times New Roman" w:eastAsia="Times New Roman" w:hAnsi="Times New Roman" w:cs="Times New Roman"/>
                <w:sz w:val="24"/>
                <w:szCs w:val="24"/>
              </w:rPr>
            </w:pPr>
          </w:p>
          <w:p w:rsidR="00952B64" w:rsidRDefault="0009229A" w:rsidP="0069688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Distribution of 2</w:t>
            </w:r>
            <w:r w:rsidR="00952B64">
              <w:rPr>
                <w:rFonts w:ascii="Times New Roman" w:eastAsia="Times New Roman" w:hAnsi="Times New Roman" w:cs="Times New Roman"/>
                <w:b/>
                <w:sz w:val="24"/>
                <w:szCs w:val="24"/>
              </w:rPr>
              <w:t xml:space="preserve">0 Marks  </w:t>
            </w:r>
          </w:p>
        </w:tc>
        <w:tc>
          <w:tcPr>
            <w:tcW w:w="8944" w:type="dxa"/>
            <w:gridSpan w:val="4"/>
          </w:tcPr>
          <w:p w:rsidR="00E92E55" w:rsidRPr="00E92E55" w:rsidRDefault="00E92E55" w:rsidP="00E92E55">
            <w:pPr>
              <w:spacing w:after="0" w:line="240" w:lineRule="auto"/>
              <w:ind w:left="0" w:hanging="2"/>
              <w:jc w:val="both"/>
              <w:rPr>
                <w:rFonts w:ascii="Times New Roman" w:eastAsia="Times New Roman" w:hAnsi="Times New Roman" w:cs="Times New Roman"/>
                <w:b/>
                <w:sz w:val="24"/>
                <w:szCs w:val="24"/>
                <w:lang w:val="en-IN"/>
              </w:rPr>
            </w:pPr>
            <w:r w:rsidRPr="00E92E55">
              <w:rPr>
                <w:rFonts w:ascii="Times New Roman" w:eastAsia="Times New Roman" w:hAnsi="Times New Roman" w:cs="Times New Roman"/>
                <w:b/>
                <w:sz w:val="24"/>
                <w:szCs w:val="24"/>
              </w:rPr>
              <w:t>The student will be evaluated based on two tasks of 20 marks each which will be averaged later for all IA tasks. If any of the tasks given is not completed / submitted then the marks assigned for that task will be zero.</w:t>
            </w:r>
          </w:p>
          <w:p w:rsidR="00952B64" w:rsidRDefault="00952B64" w:rsidP="00E92E55">
            <w:pPr>
              <w:spacing w:after="0" w:line="240" w:lineRule="auto"/>
              <w:ind w:leftChars="0" w:left="0" w:firstLineChars="0" w:firstLine="0"/>
              <w:jc w:val="both"/>
              <w:rPr>
                <w:rFonts w:ascii="Times New Roman" w:eastAsia="Times New Roman" w:hAnsi="Times New Roman" w:cs="Times New Roman"/>
                <w:b/>
                <w:sz w:val="24"/>
                <w:szCs w:val="24"/>
              </w:rPr>
            </w:pPr>
          </w:p>
        </w:tc>
      </w:tr>
      <w:tr w:rsidR="00952B64" w:rsidRPr="00696885" w:rsidTr="00E92E55">
        <w:trPr>
          <w:trHeight w:val="1094"/>
          <w:jc w:val="center"/>
        </w:trPr>
        <w:tc>
          <w:tcPr>
            <w:tcW w:w="1262" w:type="dxa"/>
          </w:tcPr>
          <w:p w:rsidR="00952B64" w:rsidRPr="00696885" w:rsidRDefault="00952B64" w:rsidP="00696885">
            <w:pPr>
              <w:spacing w:after="0" w:line="240" w:lineRule="auto"/>
              <w:ind w:left="0" w:hanging="2"/>
              <w:rPr>
                <w:rFonts w:ascii="Times New Roman" w:hAnsi="Times New Roman" w:cs="Times New Roman"/>
                <w:b/>
                <w:sz w:val="24"/>
                <w:szCs w:val="24"/>
              </w:rPr>
            </w:pPr>
          </w:p>
          <w:p w:rsidR="00952B64" w:rsidRPr="00696885" w:rsidRDefault="00952B64" w:rsidP="00696885">
            <w:pPr>
              <w:spacing w:after="0" w:line="240" w:lineRule="auto"/>
              <w:ind w:left="0" w:hanging="2"/>
              <w:rPr>
                <w:rFonts w:ascii="Times New Roman" w:hAnsi="Times New Roman" w:cs="Times New Roman"/>
                <w:b/>
                <w:sz w:val="24"/>
                <w:szCs w:val="24"/>
              </w:rPr>
            </w:pPr>
            <w:r w:rsidRPr="00696885">
              <w:rPr>
                <w:rFonts w:ascii="Times New Roman" w:hAnsi="Times New Roman" w:cs="Times New Roman"/>
                <w:b/>
                <w:sz w:val="24"/>
                <w:szCs w:val="24"/>
              </w:rPr>
              <w:t>Sr. No.</w:t>
            </w:r>
          </w:p>
          <w:p w:rsidR="00952B64" w:rsidRPr="00696885" w:rsidRDefault="00952B64" w:rsidP="00696885">
            <w:pPr>
              <w:spacing w:after="0" w:line="240" w:lineRule="auto"/>
              <w:ind w:left="0" w:hanging="2"/>
              <w:rPr>
                <w:rFonts w:ascii="Times New Roman" w:hAnsi="Times New Roman" w:cs="Times New Roman"/>
                <w:b/>
                <w:sz w:val="24"/>
                <w:szCs w:val="24"/>
              </w:rPr>
            </w:pPr>
          </w:p>
        </w:tc>
        <w:tc>
          <w:tcPr>
            <w:tcW w:w="1494" w:type="dxa"/>
          </w:tcPr>
          <w:p w:rsidR="00952B64" w:rsidRPr="00696885" w:rsidRDefault="00952B64" w:rsidP="00696885">
            <w:pPr>
              <w:spacing w:after="0" w:line="240" w:lineRule="auto"/>
              <w:ind w:left="0" w:hanging="2"/>
              <w:rPr>
                <w:rFonts w:ascii="Times New Roman" w:hAnsi="Times New Roman" w:cs="Times New Roman"/>
                <w:b/>
                <w:sz w:val="24"/>
                <w:szCs w:val="24"/>
              </w:rPr>
            </w:pPr>
          </w:p>
          <w:p w:rsidR="00952B64" w:rsidRPr="00696885" w:rsidRDefault="00952B64" w:rsidP="00696885">
            <w:pPr>
              <w:spacing w:after="0" w:line="240" w:lineRule="auto"/>
              <w:ind w:left="0" w:hanging="2"/>
              <w:rPr>
                <w:rFonts w:ascii="Times New Roman" w:hAnsi="Times New Roman" w:cs="Times New Roman"/>
                <w:b/>
                <w:sz w:val="24"/>
                <w:szCs w:val="24"/>
              </w:rPr>
            </w:pPr>
            <w:r w:rsidRPr="00696885">
              <w:rPr>
                <w:rFonts w:ascii="Times New Roman" w:hAnsi="Times New Roman" w:cs="Times New Roman"/>
                <w:b/>
                <w:sz w:val="24"/>
                <w:szCs w:val="24"/>
              </w:rPr>
              <w:t>Task</w:t>
            </w:r>
          </w:p>
        </w:tc>
        <w:tc>
          <w:tcPr>
            <w:tcW w:w="4330" w:type="dxa"/>
          </w:tcPr>
          <w:p w:rsidR="00952B64" w:rsidRPr="00696885" w:rsidRDefault="00952B64" w:rsidP="00696885">
            <w:pPr>
              <w:spacing w:after="0" w:line="240" w:lineRule="auto"/>
              <w:ind w:left="0" w:hanging="2"/>
              <w:rPr>
                <w:rFonts w:ascii="Times New Roman" w:hAnsi="Times New Roman" w:cs="Times New Roman"/>
                <w:b/>
                <w:sz w:val="24"/>
                <w:szCs w:val="24"/>
              </w:rPr>
            </w:pPr>
          </w:p>
          <w:p w:rsidR="00952B64" w:rsidRPr="00696885" w:rsidRDefault="00952B64" w:rsidP="00696885">
            <w:pPr>
              <w:spacing w:after="0" w:line="240" w:lineRule="auto"/>
              <w:ind w:left="0" w:hanging="2"/>
              <w:rPr>
                <w:rFonts w:ascii="Times New Roman" w:hAnsi="Times New Roman" w:cs="Times New Roman"/>
                <w:b/>
                <w:sz w:val="24"/>
                <w:szCs w:val="24"/>
              </w:rPr>
            </w:pPr>
            <w:r w:rsidRPr="00696885">
              <w:rPr>
                <w:rFonts w:ascii="Times New Roman" w:hAnsi="Times New Roman" w:cs="Times New Roman"/>
                <w:b/>
                <w:sz w:val="24"/>
                <w:szCs w:val="24"/>
              </w:rPr>
              <w:t>Description of task</w:t>
            </w:r>
          </w:p>
        </w:tc>
        <w:tc>
          <w:tcPr>
            <w:tcW w:w="1430" w:type="dxa"/>
          </w:tcPr>
          <w:p w:rsidR="00952B64" w:rsidRPr="00696885" w:rsidRDefault="00952B64" w:rsidP="00696885">
            <w:pPr>
              <w:spacing w:after="0" w:line="240" w:lineRule="auto"/>
              <w:ind w:left="0" w:hanging="2"/>
              <w:rPr>
                <w:rFonts w:ascii="Times New Roman" w:hAnsi="Times New Roman" w:cs="Times New Roman"/>
                <w:b/>
                <w:sz w:val="24"/>
                <w:szCs w:val="24"/>
              </w:rPr>
            </w:pPr>
          </w:p>
          <w:p w:rsidR="00952B64" w:rsidRPr="00696885" w:rsidRDefault="00952B64" w:rsidP="00696885">
            <w:pPr>
              <w:spacing w:after="0" w:line="240" w:lineRule="auto"/>
              <w:ind w:left="0" w:hanging="2"/>
              <w:rPr>
                <w:rFonts w:ascii="Times New Roman" w:hAnsi="Times New Roman" w:cs="Times New Roman"/>
                <w:b/>
                <w:sz w:val="24"/>
                <w:szCs w:val="24"/>
              </w:rPr>
            </w:pPr>
            <w:r w:rsidRPr="00696885">
              <w:rPr>
                <w:rFonts w:ascii="Times New Roman" w:hAnsi="Times New Roman" w:cs="Times New Roman"/>
                <w:b/>
                <w:sz w:val="24"/>
                <w:szCs w:val="24"/>
              </w:rPr>
              <w:t>Schedule</w:t>
            </w:r>
          </w:p>
        </w:tc>
        <w:tc>
          <w:tcPr>
            <w:tcW w:w="1690" w:type="dxa"/>
          </w:tcPr>
          <w:p w:rsidR="00952B64" w:rsidRDefault="00952B64" w:rsidP="00696885">
            <w:pPr>
              <w:spacing w:after="0" w:line="240" w:lineRule="auto"/>
              <w:ind w:left="0" w:hanging="2"/>
              <w:rPr>
                <w:rFonts w:ascii="Times New Roman" w:hAnsi="Times New Roman"/>
                <w:b/>
                <w:sz w:val="24"/>
                <w:szCs w:val="24"/>
              </w:rPr>
            </w:pPr>
          </w:p>
          <w:p w:rsidR="00952B64" w:rsidRPr="00696885" w:rsidRDefault="00952B64" w:rsidP="00696885">
            <w:pPr>
              <w:spacing w:after="0" w:line="240" w:lineRule="auto"/>
              <w:ind w:left="0" w:hanging="2"/>
              <w:rPr>
                <w:rFonts w:ascii="Times New Roman" w:hAnsi="Times New Roman" w:cs="Times New Roman"/>
                <w:b/>
                <w:sz w:val="24"/>
                <w:szCs w:val="24"/>
              </w:rPr>
            </w:pPr>
            <w:r>
              <w:rPr>
                <w:rFonts w:ascii="Times New Roman" w:hAnsi="Times New Roman"/>
                <w:b/>
                <w:sz w:val="24"/>
                <w:szCs w:val="24"/>
              </w:rPr>
              <w:t>Weightage</w:t>
            </w:r>
          </w:p>
        </w:tc>
      </w:tr>
      <w:tr w:rsidR="00E92E55" w:rsidRPr="00696885" w:rsidTr="00E92E55">
        <w:trPr>
          <w:trHeight w:val="1094"/>
          <w:jc w:val="center"/>
        </w:trPr>
        <w:tc>
          <w:tcPr>
            <w:tcW w:w="1262" w:type="dxa"/>
          </w:tcPr>
          <w:p w:rsidR="00E92E55" w:rsidRPr="00696885" w:rsidRDefault="00E92E55" w:rsidP="00696885">
            <w:pPr>
              <w:spacing w:after="0" w:line="240" w:lineRule="auto"/>
              <w:ind w:left="0" w:hanging="2"/>
              <w:rPr>
                <w:rFonts w:ascii="Times New Roman" w:hAnsi="Times New Roman" w:cs="Times New Roman"/>
                <w:sz w:val="24"/>
                <w:szCs w:val="24"/>
              </w:rPr>
            </w:pPr>
            <w:r w:rsidRPr="00696885">
              <w:rPr>
                <w:rFonts w:ascii="Times New Roman" w:hAnsi="Times New Roman" w:cs="Times New Roman"/>
                <w:sz w:val="24"/>
                <w:szCs w:val="24"/>
              </w:rPr>
              <w:t>1</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2E55" w:rsidRDefault="00E92E55" w:rsidP="00696885">
            <w:pPr>
              <w:spacing w:after="0" w:line="240" w:lineRule="auto"/>
              <w:ind w:left="0" w:hanging="2"/>
              <w:rPr>
                <w:rFonts w:ascii="Times New Roman" w:hAnsi="Times New Roman" w:cs="Times New Roman"/>
                <w:sz w:val="24"/>
                <w:szCs w:val="24"/>
              </w:rPr>
            </w:pPr>
            <w:r w:rsidRPr="00696885">
              <w:rPr>
                <w:rFonts w:ascii="Times New Roman" w:hAnsi="Times New Roman" w:cs="Times New Roman"/>
                <w:sz w:val="24"/>
                <w:szCs w:val="24"/>
              </w:rPr>
              <w:t>One Quiz</w:t>
            </w:r>
          </w:p>
          <w:p w:rsidR="00E92E55" w:rsidRPr="0009229A" w:rsidRDefault="00E92E55" w:rsidP="0009229A">
            <w:pPr>
              <w:spacing w:after="0" w:line="240" w:lineRule="auto"/>
              <w:ind w:left="0" w:hanging="2"/>
              <w:rPr>
                <w:rFonts w:ascii="Times New Roman" w:hAnsi="Times New Roman" w:cs="Times New Roman"/>
                <w:b/>
                <w:sz w:val="24"/>
                <w:szCs w:val="24"/>
                <w:u w:val="single"/>
              </w:rPr>
            </w:pPr>
            <w:r w:rsidRPr="0009229A">
              <w:rPr>
                <w:rFonts w:ascii="Times New Roman" w:hAnsi="Times New Roman" w:cs="Times New Roman"/>
                <w:b/>
                <w:sz w:val="24"/>
                <w:szCs w:val="24"/>
                <w:u w:val="single"/>
              </w:rPr>
              <w:t>(No re-exam will be conducted.)</w:t>
            </w:r>
          </w:p>
        </w:tc>
        <w:tc>
          <w:tcPr>
            <w:tcW w:w="4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92E55" w:rsidRPr="00696885" w:rsidRDefault="00E92E55" w:rsidP="00696885">
            <w:pPr>
              <w:spacing w:after="0" w:line="240" w:lineRule="auto"/>
              <w:ind w:left="0" w:hanging="2"/>
              <w:rPr>
                <w:rFonts w:ascii="Times New Roman" w:hAnsi="Times New Roman" w:cs="Times New Roman"/>
                <w:sz w:val="24"/>
                <w:szCs w:val="24"/>
              </w:rPr>
            </w:pPr>
            <w:r>
              <w:rPr>
                <w:rFonts w:ascii="Times New Roman" w:hAnsi="Times New Roman" w:cs="Times New Roman"/>
                <w:sz w:val="24"/>
                <w:szCs w:val="24"/>
              </w:rPr>
              <w:t>Module 1,2</w:t>
            </w:r>
          </w:p>
        </w:tc>
        <w:tc>
          <w:tcPr>
            <w:tcW w:w="14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92E55" w:rsidRPr="00E92E55" w:rsidRDefault="00E92E55" w:rsidP="00491CF3">
            <w:pPr>
              <w:pStyle w:val="NormalWeb"/>
              <w:spacing w:before="0" w:beforeAutospacing="0" w:after="0" w:afterAutospacing="0" w:line="276" w:lineRule="auto"/>
              <w:ind w:left="1" w:hanging="3"/>
            </w:pPr>
            <w:r w:rsidRPr="00E92E55">
              <w:rPr>
                <w:color w:val="000000" w:themeColor="text1"/>
                <w:kern w:val="24"/>
                <w:lang w:val="en-US"/>
              </w:rPr>
              <w:t>After Test</w:t>
            </w:r>
          </w:p>
        </w:tc>
        <w:tc>
          <w:tcPr>
            <w:tcW w:w="1690" w:type="dxa"/>
            <w:tcBorders>
              <w:top w:val="single" w:sz="8" w:space="0" w:color="000000"/>
              <w:bottom w:val="single" w:sz="8" w:space="0" w:color="000000"/>
              <w:right w:val="single" w:sz="8" w:space="0" w:color="000000"/>
            </w:tcBorders>
          </w:tcPr>
          <w:p w:rsidR="00E92E55" w:rsidRPr="00E92E55" w:rsidRDefault="00E92E55">
            <w:pPr>
              <w:pStyle w:val="NormalWeb"/>
              <w:spacing w:before="0" w:beforeAutospacing="0" w:after="0" w:afterAutospacing="0" w:line="276" w:lineRule="auto"/>
            </w:pPr>
            <w:r w:rsidRPr="00E92E55">
              <w:rPr>
                <w:color w:val="000000" w:themeColor="text1"/>
                <w:kern w:val="24"/>
                <w:lang w:val="en-US"/>
              </w:rPr>
              <w:t>50%</w:t>
            </w:r>
          </w:p>
        </w:tc>
      </w:tr>
      <w:tr w:rsidR="00E92E55" w:rsidRPr="00696885" w:rsidTr="00E92E55">
        <w:trPr>
          <w:trHeight w:val="1094"/>
          <w:jc w:val="center"/>
        </w:trPr>
        <w:tc>
          <w:tcPr>
            <w:tcW w:w="1262" w:type="dxa"/>
          </w:tcPr>
          <w:p w:rsidR="00E92E55" w:rsidRPr="00696885" w:rsidRDefault="00E92E55" w:rsidP="00696885">
            <w:pPr>
              <w:spacing w:after="0" w:line="240" w:lineRule="auto"/>
              <w:ind w:left="0" w:hanging="2"/>
              <w:rPr>
                <w:rFonts w:ascii="Times New Roman" w:eastAsia="Times New Roman" w:hAnsi="Times New Roman" w:cs="Times New Roman"/>
                <w:sz w:val="24"/>
                <w:szCs w:val="24"/>
              </w:rPr>
            </w:pPr>
            <w:r w:rsidRPr="00696885">
              <w:rPr>
                <w:rFonts w:ascii="Times New Roman" w:eastAsia="Times New Roman" w:hAnsi="Times New Roman" w:cs="Times New Roman"/>
                <w:sz w:val="24"/>
                <w:szCs w:val="24"/>
              </w:rPr>
              <w:t>2</w:t>
            </w:r>
          </w:p>
        </w:tc>
        <w:tc>
          <w:tcPr>
            <w:tcW w:w="1494" w:type="dxa"/>
          </w:tcPr>
          <w:p w:rsidR="00E92E55" w:rsidRPr="00696885" w:rsidRDefault="00E92E55" w:rsidP="00DC29A0">
            <w:pPr>
              <w:spacing w:after="0" w:line="240" w:lineRule="auto"/>
              <w:ind w:left="-2"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Peer grading P</w:t>
            </w:r>
            <w:r w:rsidRPr="00696885">
              <w:rPr>
                <w:rFonts w:ascii="Times New Roman" w:eastAsia="Times New Roman" w:hAnsi="Times New Roman" w:cs="Times New Roman"/>
                <w:sz w:val="24"/>
                <w:szCs w:val="24"/>
              </w:rPr>
              <w:t>rogramming assignment</w:t>
            </w:r>
            <w:r>
              <w:rPr>
                <w:rFonts w:ascii="Times New Roman" w:eastAsia="Times New Roman" w:hAnsi="Times New Roman" w:cs="Times New Roman"/>
                <w:sz w:val="24"/>
                <w:szCs w:val="24"/>
              </w:rPr>
              <w:t xml:space="preserve"> using a data structure to develop solution for a small application</w:t>
            </w:r>
          </w:p>
        </w:tc>
        <w:tc>
          <w:tcPr>
            <w:tcW w:w="4330" w:type="dxa"/>
          </w:tcPr>
          <w:p w:rsidR="00E92E55" w:rsidRPr="00696885" w:rsidRDefault="00E92E55" w:rsidP="00696885">
            <w:pPr>
              <w:spacing w:after="0" w:line="240" w:lineRule="auto"/>
              <w:ind w:left="0" w:hanging="2"/>
              <w:rPr>
                <w:rFonts w:ascii="Times New Roman" w:eastAsia="Times New Roman" w:hAnsi="Times New Roman" w:cs="Times New Roman"/>
                <w:sz w:val="24"/>
                <w:szCs w:val="24"/>
              </w:rPr>
            </w:pPr>
            <w:r w:rsidRPr="00696885">
              <w:rPr>
                <w:rFonts w:ascii="Times New Roman" w:eastAsia="Times New Roman" w:hAnsi="Times New Roman" w:cs="Times New Roman"/>
                <w:sz w:val="24"/>
                <w:szCs w:val="24"/>
              </w:rPr>
              <w:t xml:space="preserve">This can be done in a group of 2-3 students. </w:t>
            </w:r>
          </w:p>
          <w:p w:rsidR="00E92E55" w:rsidRPr="00DC29A0" w:rsidRDefault="00E92E55" w:rsidP="00DC29A0">
            <w:pPr>
              <w:pStyle w:val="ListParagraph"/>
              <w:numPr>
                <w:ilvl w:val="0"/>
                <w:numId w:val="1"/>
              </w:numPr>
              <w:spacing w:after="0" w:line="240" w:lineRule="auto"/>
              <w:ind w:leftChars="0" w:firstLineChars="0"/>
              <w:rPr>
                <w:rFonts w:ascii="Times New Roman" w:eastAsia="Times New Roman" w:hAnsi="Times New Roman" w:cs="Times New Roman"/>
                <w:sz w:val="24"/>
                <w:szCs w:val="24"/>
              </w:rPr>
            </w:pPr>
            <w:r w:rsidRPr="00DC29A0">
              <w:rPr>
                <w:rFonts w:ascii="Times New Roman" w:eastAsia="Times New Roman" w:hAnsi="Times New Roman" w:cs="Times New Roman"/>
                <w:sz w:val="24"/>
                <w:szCs w:val="24"/>
              </w:rPr>
              <w:t xml:space="preserve">Small programming programs will be assigned to each group. </w:t>
            </w:r>
          </w:p>
          <w:p w:rsidR="00E92E55" w:rsidRDefault="00E92E55" w:rsidP="00DC29A0">
            <w:pPr>
              <w:pStyle w:val="ListParagraph"/>
              <w:numPr>
                <w:ilvl w:val="0"/>
                <w:numId w:val="1"/>
              </w:numPr>
              <w:spacing w:after="0" w:line="240" w:lineRule="auto"/>
              <w:ind w:leftChars="0" w:firstLineChars="0"/>
              <w:rPr>
                <w:rFonts w:ascii="Times New Roman" w:eastAsia="Times New Roman" w:hAnsi="Times New Roman" w:cs="Times New Roman"/>
                <w:sz w:val="24"/>
                <w:szCs w:val="24"/>
              </w:rPr>
            </w:pPr>
            <w:r w:rsidRPr="00DC29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presentation </w:t>
            </w:r>
            <w:r w:rsidRPr="002A5CAA">
              <w:rPr>
                <w:rFonts w:ascii="Times New Roman" w:eastAsia="Times New Roman" w:hAnsi="Times New Roman" w:cs="Times New Roman"/>
                <w:b/>
                <w:sz w:val="24"/>
                <w:szCs w:val="24"/>
                <w:u w:val="single"/>
              </w:rPr>
              <w:t>screencast</w:t>
            </w:r>
            <w:r>
              <w:rPr>
                <w:rFonts w:ascii="Times New Roman" w:eastAsia="Times New Roman" w:hAnsi="Times New Roman" w:cs="Times New Roman"/>
                <w:sz w:val="24"/>
                <w:szCs w:val="24"/>
              </w:rPr>
              <w:t xml:space="preserve"> video </w:t>
            </w:r>
            <w:r w:rsidRPr="00DC29A0">
              <w:rPr>
                <w:rFonts w:ascii="Times New Roman" w:eastAsia="Times New Roman" w:hAnsi="Times New Roman" w:cs="Times New Roman"/>
                <w:sz w:val="24"/>
                <w:szCs w:val="24"/>
              </w:rPr>
              <w:t>should</w:t>
            </w:r>
            <w:proofErr w:type="gramStart"/>
            <w:r w:rsidRPr="00DC29A0">
              <w:rPr>
                <w:rFonts w:ascii="Times New Roman" w:eastAsia="Times New Roman" w:hAnsi="Times New Roman" w:cs="Times New Roman"/>
                <w:sz w:val="24"/>
                <w:szCs w:val="24"/>
              </w:rPr>
              <w:t>-  explain</w:t>
            </w:r>
            <w:proofErr w:type="gramEnd"/>
            <w:r w:rsidRPr="00DC29A0">
              <w:rPr>
                <w:rFonts w:ascii="Times New Roman" w:eastAsia="Times New Roman" w:hAnsi="Times New Roman" w:cs="Times New Roman"/>
                <w:sz w:val="24"/>
                <w:szCs w:val="24"/>
              </w:rPr>
              <w:t xml:space="preserve"> the problem statemen</w:t>
            </w:r>
            <w:r>
              <w:rPr>
                <w:rFonts w:ascii="Times New Roman" w:eastAsia="Times New Roman" w:hAnsi="Times New Roman" w:cs="Times New Roman"/>
                <w:sz w:val="24"/>
                <w:szCs w:val="24"/>
              </w:rPr>
              <w:t>t, logic, code and output</w:t>
            </w:r>
            <w:r w:rsidRPr="00DC29A0">
              <w:rPr>
                <w:rFonts w:ascii="Times New Roman" w:eastAsia="Times New Roman" w:hAnsi="Times New Roman" w:cs="Times New Roman"/>
                <w:sz w:val="24"/>
                <w:szCs w:val="24"/>
              </w:rPr>
              <w:t>.</w:t>
            </w:r>
          </w:p>
          <w:p w:rsidR="00E92E55" w:rsidRDefault="00E92E55" w:rsidP="00DC29A0">
            <w:pPr>
              <w:pStyle w:val="ListParagraph"/>
              <w:numPr>
                <w:ilvl w:val="0"/>
                <w:numId w:val="1"/>
              </w:numPr>
              <w:spacing w:after="0" w:line="24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The video duration will be max 10mins</w:t>
            </w:r>
          </w:p>
          <w:p w:rsidR="00E92E55" w:rsidRPr="00DC29A0" w:rsidRDefault="00E92E55" w:rsidP="00DC29A0">
            <w:pPr>
              <w:pStyle w:val="ListParagraph"/>
              <w:numPr>
                <w:ilvl w:val="0"/>
                <w:numId w:val="1"/>
              </w:numPr>
              <w:spacing w:after="0" w:line="24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All students must participate in presentation</w:t>
            </w:r>
          </w:p>
          <w:p w:rsidR="00E92E55" w:rsidRPr="00055308" w:rsidRDefault="00E92E55" w:rsidP="00055308">
            <w:pPr>
              <w:pStyle w:val="ListParagraph"/>
              <w:numPr>
                <w:ilvl w:val="0"/>
                <w:numId w:val="1"/>
              </w:numPr>
              <w:spacing w:after="0" w:line="24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would </w:t>
            </w:r>
            <w:r w:rsidRPr="00DC29A0">
              <w:rPr>
                <w:rFonts w:ascii="Times New Roman" w:eastAsia="Times New Roman" w:hAnsi="Times New Roman" w:cs="Times New Roman"/>
                <w:sz w:val="24"/>
                <w:szCs w:val="24"/>
              </w:rPr>
              <w:t>choose a problem statement and suggest one of the data structure</w:t>
            </w:r>
            <w:r>
              <w:rPr>
                <w:rFonts w:ascii="Times New Roman" w:eastAsia="Times New Roman" w:hAnsi="Times New Roman" w:cs="Times New Roman"/>
                <w:sz w:val="24"/>
                <w:szCs w:val="24"/>
              </w:rPr>
              <w:t xml:space="preserve"> for developing the solution, </w:t>
            </w:r>
            <w:r w:rsidRPr="00DC29A0">
              <w:rPr>
                <w:rFonts w:ascii="Times New Roman" w:eastAsia="Times New Roman" w:hAnsi="Times New Roman" w:cs="Times New Roman"/>
                <w:sz w:val="24"/>
                <w:szCs w:val="24"/>
              </w:rPr>
              <w:t xml:space="preserve">and how the solution will be implemented. Upon teacher’s approval, students would work on the chosen problem and submit their </w:t>
            </w:r>
            <w:r w:rsidRPr="00DC29A0">
              <w:rPr>
                <w:rFonts w:ascii="Times New Roman" w:eastAsia="Times New Roman" w:hAnsi="Times New Roman" w:cs="Times New Roman"/>
                <w:sz w:val="24"/>
                <w:szCs w:val="24"/>
              </w:rPr>
              <w:lastRenderedPageBreak/>
              <w:t>work.</w:t>
            </w:r>
          </w:p>
        </w:tc>
        <w:tc>
          <w:tcPr>
            <w:tcW w:w="1430" w:type="dxa"/>
          </w:tcPr>
          <w:p w:rsidR="00E92E55" w:rsidRPr="00E92E55" w:rsidRDefault="00E92E55">
            <w:pPr>
              <w:pStyle w:val="NormalWeb"/>
              <w:spacing w:before="0" w:beforeAutospacing="0" w:after="0" w:afterAutospacing="0" w:line="276" w:lineRule="auto"/>
            </w:pPr>
            <w:r w:rsidRPr="00E92E55">
              <w:rPr>
                <w:color w:val="000000" w:themeColor="text1"/>
                <w:kern w:val="24"/>
                <w:lang w:val="en-US"/>
              </w:rPr>
              <w:lastRenderedPageBreak/>
              <w:t>First Week of Oct</w:t>
            </w:r>
          </w:p>
        </w:tc>
        <w:tc>
          <w:tcPr>
            <w:tcW w:w="1690" w:type="dxa"/>
          </w:tcPr>
          <w:p w:rsidR="00E92E55" w:rsidRPr="00E92E55" w:rsidRDefault="00E92E55">
            <w:pPr>
              <w:pStyle w:val="NormalWeb"/>
              <w:spacing w:before="0" w:beforeAutospacing="0" w:after="0" w:afterAutospacing="0" w:line="276" w:lineRule="auto"/>
            </w:pPr>
            <w:r w:rsidRPr="00E92E55">
              <w:rPr>
                <w:color w:val="000000" w:themeColor="text1"/>
                <w:kern w:val="24"/>
                <w:lang w:val="en-US"/>
              </w:rPr>
              <w:t>50%</w:t>
            </w:r>
          </w:p>
        </w:tc>
      </w:tr>
      <w:tr w:rsidR="00952B64" w:rsidRPr="00696885" w:rsidTr="00E92E55">
        <w:trPr>
          <w:trHeight w:val="365"/>
          <w:jc w:val="center"/>
        </w:trPr>
        <w:tc>
          <w:tcPr>
            <w:tcW w:w="1262" w:type="dxa"/>
            <w:shd w:val="clear" w:color="auto" w:fill="D9D9D9"/>
          </w:tcPr>
          <w:p w:rsidR="00952B64" w:rsidRPr="00696885" w:rsidRDefault="00952B64" w:rsidP="00696885">
            <w:pPr>
              <w:spacing w:after="0" w:line="240" w:lineRule="auto"/>
              <w:ind w:left="0" w:hanging="2"/>
              <w:rPr>
                <w:rFonts w:ascii="Times New Roman" w:eastAsia="Times New Roman" w:hAnsi="Times New Roman" w:cs="Times New Roman"/>
                <w:sz w:val="24"/>
                <w:szCs w:val="24"/>
              </w:rPr>
            </w:pPr>
          </w:p>
        </w:tc>
        <w:tc>
          <w:tcPr>
            <w:tcW w:w="1494" w:type="dxa"/>
            <w:shd w:val="clear" w:color="auto" w:fill="D9D9D9"/>
          </w:tcPr>
          <w:p w:rsidR="00952B64" w:rsidRPr="00696885" w:rsidRDefault="00952B64" w:rsidP="00696885">
            <w:pPr>
              <w:spacing w:after="0" w:line="240" w:lineRule="auto"/>
              <w:ind w:left="0" w:hanging="2"/>
              <w:rPr>
                <w:rFonts w:ascii="Times New Roman" w:eastAsia="Times New Roman" w:hAnsi="Times New Roman" w:cs="Times New Roman"/>
                <w:sz w:val="24"/>
                <w:szCs w:val="24"/>
              </w:rPr>
            </w:pPr>
          </w:p>
        </w:tc>
        <w:tc>
          <w:tcPr>
            <w:tcW w:w="4330" w:type="dxa"/>
            <w:shd w:val="clear" w:color="auto" w:fill="D9D9D9"/>
          </w:tcPr>
          <w:p w:rsidR="00952B64" w:rsidRPr="00696885" w:rsidRDefault="00952B64" w:rsidP="00696885">
            <w:pPr>
              <w:spacing w:after="0" w:line="240" w:lineRule="auto"/>
              <w:ind w:left="0" w:hanging="2"/>
              <w:rPr>
                <w:rFonts w:ascii="Times New Roman" w:eastAsia="Times New Roman" w:hAnsi="Times New Roman" w:cs="Times New Roman"/>
                <w:sz w:val="24"/>
                <w:szCs w:val="24"/>
              </w:rPr>
            </w:pPr>
          </w:p>
        </w:tc>
        <w:tc>
          <w:tcPr>
            <w:tcW w:w="1430" w:type="dxa"/>
            <w:shd w:val="clear" w:color="auto" w:fill="D9D9D9"/>
          </w:tcPr>
          <w:p w:rsidR="00952B64" w:rsidRPr="00696885" w:rsidRDefault="00952B64" w:rsidP="00696885">
            <w:pPr>
              <w:spacing w:after="0" w:line="240" w:lineRule="auto"/>
              <w:ind w:left="0" w:hanging="2"/>
              <w:rPr>
                <w:rFonts w:ascii="Times New Roman" w:eastAsia="Times New Roman" w:hAnsi="Times New Roman" w:cs="Times New Roman"/>
                <w:sz w:val="24"/>
                <w:szCs w:val="24"/>
              </w:rPr>
            </w:pPr>
          </w:p>
        </w:tc>
        <w:tc>
          <w:tcPr>
            <w:tcW w:w="1690" w:type="dxa"/>
            <w:shd w:val="clear" w:color="auto" w:fill="D9D9D9"/>
          </w:tcPr>
          <w:p w:rsidR="00952B64" w:rsidRPr="00696885" w:rsidRDefault="00952B64" w:rsidP="00696885">
            <w:pPr>
              <w:spacing w:after="0" w:line="240" w:lineRule="auto"/>
              <w:ind w:left="0" w:hanging="2"/>
              <w:rPr>
                <w:rFonts w:ascii="Times New Roman" w:eastAsia="Times New Roman" w:hAnsi="Times New Roman" w:cs="Times New Roman"/>
                <w:sz w:val="24"/>
                <w:szCs w:val="24"/>
              </w:rPr>
            </w:pPr>
          </w:p>
        </w:tc>
      </w:tr>
    </w:tbl>
    <w:p w:rsidR="00AC4957" w:rsidRPr="00696885" w:rsidRDefault="00AC4957" w:rsidP="00696885">
      <w:pPr>
        <w:spacing w:after="0" w:line="240" w:lineRule="auto"/>
        <w:ind w:left="0" w:hanging="2"/>
        <w:rPr>
          <w:rFonts w:ascii="Times New Roman" w:eastAsia="Times New Roman" w:hAnsi="Times New Roman" w:cs="Times New Roman"/>
          <w:sz w:val="24"/>
          <w:szCs w:val="24"/>
        </w:rPr>
      </w:pPr>
    </w:p>
    <w:p w:rsidR="00952B64" w:rsidRDefault="00952B64" w:rsidP="00696885">
      <w:pPr>
        <w:spacing w:after="0" w:line="240" w:lineRule="auto"/>
        <w:ind w:left="0" w:hanging="2"/>
        <w:rPr>
          <w:rFonts w:ascii="Times New Roman" w:hAnsi="Times New Roman"/>
          <w:b/>
          <w:sz w:val="24"/>
          <w:szCs w:val="24"/>
        </w:rPr>
      </w:pPr>
    </w:p>
    <w:p w:rsidR="00952B64" w:rsidRDefault="00952B64" w:rsidP="00696885">
      <w:pPr>
        <w:spacing w:after="0" w:line="240" w:lineRule="auto"/>
        <w:ind w:left="0" w:hanging="2"/>
        <w:rPr>
          <w:rFonts w:ascii="Times New Roman" w:hAnsi="Times New Roman"/>
          <w:b/>
          <w:sz w:val="24"/>
          <w:szCs w:val="24"/>
        </w:rPr>
      </w:pPr>
    </w:p>
    <w:p w:rsidR="00696885" w:rsidRPr="00373AAD" w:rsidRDefault="00696885" w:rsidP="00696885">
      <w:pPr>
        <w:spacing w:after="0" w:line="240" w:lineRule="auto"/>
        <w:ind w:left="0" w:hanging="2"/>
        <w:rPr>
          <w:rFonts w:ascii="Times New Roman" w:hAnsi="Times New Roman"/>
          <w:b/>
          <w:sz w:val="24"/>
          <w:szCs w:val="24"/>
        </w:rPr>
      </w:pPr>
      <w:r w:rsidRPr="00373AAD">
        <w:rPr>
          <w:rFonts w:ascii="Times New Roman" w:hAnsi="Times New Roman"/>
          <w:b/>
          <w:sz w:val="24"/>
          <w:szCs w:val="24"/>
        </w:rPr>
        <w:t>Syllabus for test</w:t>
      </w:r>
    </w:p>
    <w:tbl>
      <w:tblPr>
        <w:tblW w:w="10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4678"/>
        <w:gridCol w:w="2190"/>
      </w:tblGrid>
      <w:tr w:rsidR="00696885" w:rsidRPr="00A14416" w:rsidTr="00F64545">
        <w:trPr>
          <w:jc w:val="center"/>
        </w:trPr>
        <w:tc>
          <w:tcPr>
            <w:tcW w:w="3178" w:type="dxa"/>
            <w:shd w:val="clear" w:color="auto" w:fill="auto"/>
          </w:tcPr>
          <w:p w:rsidR="00696885" w:rsidRPr="00A14416" w:rsidRDefault="00696885" w:rsidP="00696885">
            <w:pPr>
              <w:spacing w:after="0" w:line="240" w:lineRule="auto"/>
              <w:ind w:left="0" w:hanging="2"/>
              <w:rPr>
                <w:rFonts w:ascii="Times New Roman" w:hAnsi="Times New Roman"/>
                <w:b/>
                <w:sz w:val="24"/>
                <w:szCs w:val="24"/>
              </w:rPr>
            </w:pPr>
          </w:p>
        </w:tc>
        <w:tc>
          <w:tcPr>
            <w:tcW w:w="4678" w:type="dxa"/>
            <w:shd w:val="clear" w:color="auto" w:fill="auto"/>
          </w:tcPr>
          <w:p w:rsidR="00696885" w:rsidRPr="00A14416" w:rsidRDefault="00696885" w:rsidP="00696885">
            <w:pPr>
              <w:spacing w:after="0" w:line="240" w:lineRule="auto"/>
              <w:ind w:left="0" w:hanging="2"/>
              <w:rPr>
                <w:rFonts w:ascii="Times New Roman" w:hAnsi="Times New Roman"/>
                <w:b/>
                <w:sz w:val="24"/>
                <w:szCs w:val="24"/>
              </w:rPr>
            </w:pPr>
            <w:r w:rsidRPr="00A14416">
              <w:rPr>
                <w:rFonts w:ascii="Times New Roman" w:hAnsi="Times New Roman"/>
                <w:b/>
                <w:sz w:val="24"/>
                <w:szCs w:val="24"/>
              </w:rPr>
              <w:t>Module No.</w:t>
            </w:r>
          </w:p>
        </w:tc>
        <w:tc>
          <w:tcPr>
            <w:tcW w:w="2190" w:type="dxa"/>
            <w:shd w:val="clear" w:color="auto" w:fill="auto"/>
          </w:tcPr>
          <w:p w:rsidR="00696885" w:rsidRPr="00A14416" w:rsidRDefault="00696885" w:rsidP="00696885">
            <w:pPr>
              <w:spacing w:after="0" w:line="240" w:lineRule="auto"/>
              <w:ind w:left="0" w:hanging="2"/>
              <w:rPr>
                <w:rFonts w:ascii="Times New Roman" w:hAnsi="Times New Roman"/>
                <w:b/>
                <w:sz w:val="24"/>
                <w:szCs w:val="24"/>
              </w:rPr>
            </w:pPr>
            <w:r w:rsidRPr="00A14416">
              <w:rPr>
                <w:rFonts w:ascii="Times New Roman" w:hAnsi="Times New Roman"/>
                <w:b/>
                <w:sz w:val="24"/>
                <w:szCs w:val="24"/>
              </w:rPr>
              <w:t>CO</w:t>
            </w:r>
          </w:p>
        </w:tc>
      </w:tr>
      <w:tr w:rsidR="00696885" w:rsidRPr="00A14416" w:rsidTr="00F64545">
        <w:trPr>
          <w:jc w:val="center"/>
        </w:trPr>
        <w:tc>
          <w:tcPr>
            <w:tcW w:w="3178" w:type="dxa"/>
            <w:shd w:val="clear" w:color="auto" w:fill="auto"/>
          </w:tcPr>
          <w:p w:rsidR="00696885" w:rsidRPr="00A14416" w:rsidRDefault="00E92E55" w:rsidP="00696885">
            <w:pPr>
              <w:spacing w:after="0" w:line="240" w:lineRule="auto"/>
              <w:ind w:left="0" w:hanging="2"/>
              <w:rPr>
                <w:rFonts w:ascii="Times New Roman" w:hAnsi="Times New Roman"/>
                <w:b/>
                <w:sz w:val="24"/>
                <w:szCs w:val="24"/>
              </w:rPr>
            </w:pPr>
            <w:r>
              <w:rPr>
                <w:rFonts w:ascii="Times New Roman" w:hAnsi="Times New Roman"/>
                <w:b/>
                <w:sz w:val="24"/>
                <w:szCs w:val="24"/>
              </w:rPr>
              <w:t>ISE</w:t>
            </w:r>
          </w:p>
        </w:tc>
        <w:tc>
          <w:tcPr>
            <w:tcW w:w="4678" w:type="dxa"/>
            <w:shd w:val="clear" w:color="auto" w:fill="auto"/>
          </w:tcPr>
          <w:p w:rsidR="00696885" w:rsidRPr="00A14416" w:rsidRDefault="006B3220" w:rsidP="00696885">
            <w:pPr>
              <w:spacing w:after="0" w:line="240" w:lineRule="auto"/>
              <w:ind w:left="0" w:hanging="2"/>
              <w:rPr>
                <w:rFonts w:ascii="Times New Roman" w:hAnsi="Times New Roman"/>
                <w:sz w:val="24"/>
                <w:szCs w:val="24"/>
              </w:rPr>
            </w:pPr>
            <w:r>
              <w:rPr>
                <w:rFonts w:ascii="Times New Roman" w:hAnsi="Times New Roman"/>
                <w:sz w:val="24"/>
                <w:szCs w:val="24"/>
              </w:rPr>
              <w:t>1, 2</w:t>
            </w:r>
          </w:p>
        </w:tc>
        <w:tc>
          <w:tcPr>
            <w:tcW w:w="2190" w:type="dxa"/>
            <w:shd w:val="clear" w:color="auto" w:fill="auto"/>
          </w:tcPr>
          <w:p w:rsidR="00696885" w:rsidRPr="00A14416" w:rsidRDefault="00696885" w:rsidP="00696885">
            <w:pPr>
              <w:spacing w:after="0" w:line="240" w:lineRule="auto"/>
              <w:ind w:left="0" w:hanging="2"/>
              <w:rPr>
                <w:rFonts w:ascii="Times New Roman" w:hAnsi="Times New Roman"/>
                <w:sz w:val="24"/>
                <w:szCs w:val="24"/>
              </w:rPr>
            </w:pPr>
            <w:r>
              <w:rPr>
                <w:rFonts w:ascii="Times New Roman" w:hAnsi="Times New Roman"/>
                <w:sz w:val="24"/>
                <w:szCs w:val="24"/>
              </w:rPr>
              <w:t>CO1, CO2</w:t>
            </w:r>
          </w:p>
        </w:tc>
      </w:tr>
    </w:tbl>
    <w:p w:rsidR="00AC4957" w:rsidRDefault="00AC4957" w:rsidP="00696885">
      <w:pPr>
        <w:spacing w:after="0" w:line="240" w:lineRule="auto"/>
        <w:ind w:left="0" w:hanging="2"/>
        <w:rPr>
          <w:rFonts w:ascii="Times New Roman" w:eastAsia="Times New Roman" w:hAnsi="Times New Roman" w:cs="Times New Roman"/>
          <w:sz w:val="24"/>
          <w:szCs w:val="24"/>
        </w:rPr>
      </w:pPr>
    </w:p>
    <w:p w:rsidR="00696885" w:rsidRDefault="00696885" w:rsidP="00696885">
      <w:pPr>
        <w:spacing w:after="0" w:line="240" w:lineRule="auto"/>
        <w:ind w:left="0" w:hanging="2"/>
        <w:rPr>
          <w:rFonts w:ascii="Times New Roman" w:eastAsia="Times New Roman" w:hAnsi="Times New Roman" w:cs="Times New Roman"/>
          <w:sz w:val="24"/>
          <w:szCs w:val="24"/>
        </w:rPr>
      </w:pPr>
    </w:p>
    <w:p w:rsidR="00AC4957" w:rsidRPr="00952B64" w:rsidRDefault="000C5D65" w:rsidP="00696885">
      <w:pPr>
        <w:spacing w:after="0" w:line="240" w:lineRule="auto"/>
        <w:ind w:left="0" w:hanging="2"/>
        <w:rPr>
          <w:rFonts w:ascii="Times New Roman" w:eastAsia="Times New Roman" w:hAnsi="Times New Roman" w:cs="Times New Roman"/>
          <w:b/>
          <w:sz w:val="24"/>
          <w:szCs w:val="24"/>
        </w:rPr>
      </w:pPr>
      <w:r w:rsidRPr="00952B64">
        <w:rPr>
          <w:rFonts w:ascii="Times New Roman" w:eastAsia="Times New Roman" w:hAnsi="Times New Roman" w:cs="Times New Roman"/>
          <w:b/>
          <w:sz w:val="24"/>
          <w:szCs w:val="24"/>
        </w:rPr>
        <w:t xml:space="preserve">Signature of Faculty In-charge of Course </w:t>
      </w:r>
    </w:p>
    <w:p w:rsidR="00E92E55" w:rsidRDefault="00E92E5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Jyothi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Rao</w:t>
      </w:r>
      <w:proofErr w:type="spellEnd"/>
    </w:p>
    <w:p w:rsidR="00AC4957" w:rsidRDefault="000C5D65"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Ms. Swati Mali</w:t>
      </w:r>
    </w:p>
    <w:p w:rsidR="00DC29A0" w:rsidRDefault="000C5D65" w:rsidP="00EF145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r w:rsidR="00EF1456">
        <w:rPr>
          <w:rFonts w:ascii="Times New Roman" w:eastAsia="Times New Roman" w:hAnsi="Times New Roman" w:cs="Times New Roman"/>
          <w:sz w:val="24"/>
          <w:szCs w:val="24"/>
        </w:rPr>
        <w:t>Shweta Chachra</w:t>
      </w:r>
    </w:p>
    <w:p w:rsidR="00EF1456" w:rsidRDefault="00EF1456" w:rsidP="00EF145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Sushma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Kadge</w:t>
      </w:r>
      <w:proofErr w:type="spellEnd"/>
    </w:p>
    <w:p w:rsidR="00AC4957" w:rsidRDefault="00952B64" w:rsidP="0069688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C5D65">
        <w:rPr>
          <w:rFonts w:ascii="Times New Roman" w:eastAsia="Times New Roman" w:hAnsi="Times New Roman" w:cs="Times New Roman"/>
          <w:sz w:val="24"/>
          <w:szCs w:val="24"/>
        </w:rPr>
        <w:t xml:space="preserve">                                                                            </w:t>
      </w:r>
      <w:r w:rsidR="00210CE7">
        <w:rPr>
          <w:rFonts w:ascii="Times New Roman" w:eastAsia="Times New Roman" w:hAnsi="Times New Roman" w:cs="Times New Roman"/>
          <w:sz w:val="24"/>
          <w:szCs w:val="24"/>
        </w:rPr>
        <w:t xml:space="preserve">                               </w:t>
      </w:r>
      <w:r w:rsidR="000C5D65">
        <w:rPr>
          <w:rFonts w:ascii="Times New Roman" w:eastAsia="Times New Roman" w:hAnsi="Times New Roman" w:cs="Times New Roman"/>
          <w:sz w:val="24"/>
          <w:szCs w:val="24"/>
        </w:rPr>
        <w:t>HOD</w:t>
      </w:r>
    </w:p>
    <w:p w:rsidR="00952B64" w:rsidRDefault="00952B64" w:rsidP="00AC4957">
      <w:pPr>
        <w:spacing w:after="0" w:line="240" w:lineRule="auto"/>
        <w:ind w:left="0" w:hanging="2"/>
        <w:rPr>
          <w:rFonts w:ascii="Times New Roman" w:eastAsia="Times New Roman" w:hAnsi="Times New Roman" w:cs="Times New Roman"/>
          <w:sz w:val="24"/>
          <w:szCs w:val="24"/>
        </w:rPr>
      </w:pPr>
    </w:p>
    <w:p w:rsidR="00AC4957" w:rsidRDefault="00E92E55" w:rsidP="00AC4957">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Date: August 3, 2023</w:t>
      </w:r>
    </w:p>
    <w:sectPr w:rsidR="00AC49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13B" w:rsidRDefault="002A013B" w:rsidP="00286B98">
      <w:pPr>
        <w:spacing w:after="0" w:line="240" w:lineRule="auto"/>
        <w:ind w:left="0" w:hanging="2"/>
      </w:pPr>
      <w:r>
        <w:separator/>
      </w:r>
    </w:p>
  </w:endnote>
  <w:endnote w:type="continuationSeparator" w:id="0">
    <w:p w:rsidR="002A013B" w:rsidRDefault="002A013B" w:rsidP="00286B9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B98" w:rsidRDefault="00286B98" w:rsidP="00286B98">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B98" w:rsidRDefault="00286B98" w:rsidP="00286B98">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B98" w:rsidRDefault="00286B98" w:rsidP="00286B98">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13B" w:rsidRDefault="002A013B" w:rsidP="00286B98">
      <w:pPr>
        <w:spacing w:after="0" w:line="240" w:lineRule="auto"/>
        <w:ind w:left="0" w:hanging="2"/>
      </w:pPr>
      <w:r>
        <w:separator/>
      </w:r>
    </w:p>
  </w:footnote>
  <w:footnote w:type="continuationSeparator" w:id="0">
    <w:p w:rsidR="002A013B" w:rsidRDefault="002A013B" w:rsidP="00286B98">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B98" w:rsidRDefault="00286B98" w:rsidP="00286B98">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286B98" w:rsidTr="00491CF3">
      <w:trPr>
        <w:trHeight w:val="907"/>
      </w:trPr>
      <w:tc>
        <w:tcPr>
          <w:tcW w:w="3572" w:type="dxa"/>
        </w:tcPr>
        <w:p w:rsidR="00286B98" w:rsidRDefault="00286B98" w:rsidP="00286B98">
          <w:pPr>
            <w:pBdr>
              <w:top w:val="nil"/>
              <w:left w:val="nil"/>
              <w:bottom w:val="nil"/>
              <w:right w:val="nil"/>
              <w:between w:val="nil"/>
            </w:pBdr>
            <w:tabs>
              <w:tab w:val="center" w:pos="4680"/>
              <w:tab w:val="right" w:pos="9360"/>
            </w:tabs>
            <w:spacing w:after="120"/>
            <w:ind w:left="0" w:hanging="2"/>
            <w:rPr>
              <w:color w:val="000000"/>
            </w:rPr>
          </w:pPr>
          <w:r>
            <w:rPr>
              <w:noProof/>
              <w:color w:val="000000"/>
              <w:lang w:val="en-IN" w:eastAsia="en-IN"/>
            </w:rPr>
            <w:drawing>
              <wp:inline distT="0" distB="0" distL="0" distR="0">
                <wp:extent cx="2007235" cy="621665"/>
                <wp:effectExtent l="0" t="0" r="0" b="698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2007235" cy="621665"/>
                        </a:xfrm>
                        <a:prstGeom prst="rect">
                          <a:avLst/>
                        </a:prstGeom>
                        <a:noFill/>
                        <a:ln>
                          <a:noFill/>
                        </a:ln>
                      </pic:spPr>
                    </pic:pic>
                  </a:graphicData>
                </a:graphic>
              </wp:inline>
            </w:drawing>
          </w:r>
        </w:p>
      </w:tc>
      <w:tc>
        <w:tcPr>
          <w:tcW w:w="6153" w:type="dxa"/>
          <w:vAlign w:val="center"/>
        </w:tcPr>
        <w:p w:rsidR="00286B98" w:rsidRDefault="00286B98" w:rsidP="00286B98">
          <w:pPr>
            <w:pBdr>
              <w:top w:val="nil"/>
              <w:left w:val="nil"/>
              <w:bottom w:val="nil"/>
              <w:right w:val="nil"/>
              <w:between w:val="nil"/>
            </w:pBdr>
            <w:tabs>
              <w:tab w:val="center" w:pos="4513"/>
              <w:tab w:val="right" w:pos="9026"/>
            </w:tabs>
            <w:spacing w:after="0" w:line="240" w:lineRule="auto"/>
            <w:ind w:left="0" w:hanging="2"/>
            <w:jc w:val="center"/>
            <w:rPr>
              <w:rFonts w:ascii="Times New Roman" w:hAnsi="Times New Roman"/>
              <w:color w:val="000000"/>
              <w:sz w:val="24"/>
              <w:szCs w:val="24"/>
            </w:rPr>
          </w:pPr>
          <w:r>
            <w:rPr>
              <w:rFonts w:ascii="Times New Roman" w:hAnsi="Times New Roman"/>
              <w:b/>
              <w:color w:val="000000"/>
              <w:sz w:val="24"/>
              <w:szCs w:val="24"/>
            </w:rPr>
            <w:t xml:space="preserve">K. J. </w:t>
          </w:r>
          <w:proofErr w:type="spellStart"/>
          <w:r>
            <w:rPr>
              <w:rFonts w:ascii="Times New Roman" w:hAnsi="Times New Roman"/>
              <w:b/>
              <w:color w:val="000000"/>
              <w:sz w:val="24"/>
              <w:szCs w:val="24"/>
            </w:rPr>
            <w:t>Somaiya</w:t>
          </w:r>
          <w:proofErr w:type="spellEnd"/>
          <w:r>
            <w:rPr>
              <w:rFonts w:ascii="Times New Roman" w:hAnsi="Times New Roman"/>
              <w:b/>
              <w:color w:val="000000"/>
              <w:sz w:val="24"/>
              <w:szCs w:val="24"/>
            </w:rPr>
            <w:t xml:space="preserve"> College of Engineering, Mumbai-77</w:t>
          </w:r>
        </w:p>
        <w:p w:rsidR="00286B98" w:rsidRDefault="00286B98" w:rsidP="00286B98">
          <w:pPr>
            <w:pBdr>
              <w:top w:val="nil"/>
              <w:left w:val="nil"/>
              <w:bottom w:val="nil"/>
              <w:right w:val="nil"/>
              <w:between w:val="nil"/>
            </w:pBdr>
            <w:tabs>
              <w:tab w:val="center" w:pos="4513"/>
              <w:tab w:val="right" w:pos="9026"/>
            </w:tabs>
            <w:spacing w:after="0" w:line="240" w:lineRule="auto"/>
            <w:ind w:left="0" w:hanging="2"/>
            <w:jc w:val="center"/>
            <w:rPr>
              <w:rFonts w:ascii="Times New Roman" w:hAnsi="Times New Roman"/>
              <w:color w:val="000000"/>
              <w:sz w:val="20"/>
              <w:szCs w:val="20"/>
            </w:rPr>
          </w:pPr>
          <w:r>
            <w:rPr>
              <w:rFonts w:ascii="Times New Roman" w:hAnsi="Times New Roman"/>
              <w:color w:val="000000"/>
              <w:sz w:val="20"/>
              <w:szCs w:val="20"/>
            </w:rPr>
            <w:t xml:space="preserve">(A Constituent College of </w:t>
          </w:r>
          <w:proofErr w:type="spellStart"/>
          <w:r>
            <w:rPr>
              <w:rFonts w:ascii="Times New Roman" w:hAnsi="Times New Roman"/>
              <w:color w:val="000000"/>
              <w:sz w:val="20"/>
              <w:szCs w:val="20"/>
            </w:rPr>
            <w:t>Somaiya</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Vidyavihar</w:t>
          </w:r>
          <w:proofErr w:type="spellEnd"/>
          <w:r>
            <w:rPr>
              <w:rFonts w:ascii="Times New Roman" w:hAnsi="Times New Roman"/>
              <w:color w:val="000000"/>
              <w:sz w:val="20"/>
              <w:szCs w:val="20"/>
            </w:rPr>
            <w:t xml:space="preserve"> University)</w:t>
          </w:r>
        </w:p>
        <w:p w:rsidR="00286B98" w:rsidRDefault="00286B98" w:rsidP="00286B98">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hAnsi="Times New Roman"/>
              <w:b/>
              <w:color w:val="BC202E"/>
              <w:sz w:val="24"/>
              <w:szCs w:val="24"/>
            </w:rPr>
            <w:t>Department of Computer Engineering</w:t>
          </w:r>
        </w:p>
      </w:tc>
      <w:tc>
        <w:tcPr>
          <w:tcW w:w="2199" w:type="dxa"/>
        </w:tcPr>
        <w:p w:rsidR="00286B98" w:rsidRDefault="00286B98" w:rsidP="00286B98">
          <w:pPr>
            <w:pBdr>
              <w:top w:val="nil"/>
              <w:left w:val="nil"/>
              <w:bottom w:val="nil"/>
              <w:right w:val="nil"/>
              <w:between w:val="nil"/>
            </w:pBdr>
            <w:tabs>
              <w:tab w:val="center" w:pos="4680"/>
              <w:tab w:val="right" w:pos="9360"/>
              <w:tab w:val="left" w:pos="735"/>
              <w:tab w:val="right" w:pos="2664"/>
            </w:tabs>
            <w:ind w:left="0" w:hanging="2"/>
            <w:rPr>
              <w:color w:val="000000"/>
            </w:rPr>
          </w:pPr>
          <w:r>
            <w:rPr>
              <w:color w:val="000000"/>
            </w:rPr>
            <w:t xml:space="preserve">      </w:t>
          </w:r>
          <w:r>
            <w:rPr>
              <w:noProof/>
              <w:color w:val="000000"/>
              <w:lang w:val="en-IN" w:eastAsia="en-IN"/>
            </w:rPr>
            <w:drawing>
              <wp:inline distT="0" distB="0" distL="0" distR="0">
                <wp:extent cx="986155" cy="607060"/>
                <wp:effectExtent l="0" t="0" r="4445" b="254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6155" cy="607060"/>
                        </a:xfrm>
                        <a:prstGeom prst="rect">
                          <a:avLst/>
                        </a:prstGeom>
                        <a:noFill/>
                        <a:ln>
                          <a:noFill/>
                        </a:ln>
                      </pic:spPr>
                    </pic:pic>
                  </a:graphicData>
                </a:graphic>
              </wp:inline>
            </w:drawing>
          </w:r>
        </w:p>
      </w:tc>
    </w:tr>
  </w:tbl>
  <w:p w:rsidR="00286B98" w:rsidRDefault="00286B98" w:rsidP="00286B98">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B98" w:rsidRDefault="00286B98" w:rsidP="00286B98">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115D7"/>
    <w:multiLevelType w:val="hybridMultilevel"/>
    <w:tmpl w:val="1BC4ADB6"/>
    <w:lvl w:ilvl="0" w:tplc="0442C1B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4957"/>
    <w:rsid w:val="00055308"/>
    <w:rsid w:val="0009229A"/>
    <w:rsid w:val="000C5D65"/>
    <w:rsid w:val="00210CE7"/>
    <w:rsid w:val="00286B98"/>
    <w:rsid w:val="002A013B"/>
    <w:rsid w:val="002A5CAA"/>
    <w:rsid w:val="00581139"/>
    <w:rsid w:val="00696885"/>
    <w:rsid w:val="006B3220"/>
    <w:rsid w:val="00787914"/>
    <w:rsid w:val="00913BA7"/>
    <w:rsid w:val="00941751"/>
    <w:rsid w:val="00952B64"/>
    <w:rsid w:val="009818C0"/>
    <w:rsid w:val="00A26889"/>
    <w:rsid w:val="00AC4957"/>
    <w:rsid w:val="00B34923"/>
    <w:rsid w:val="00DC29A0"/>
    <w:rsid w:val="00E66521"/>
    <w:rsid w:val="00E92E55"/>
    <w:rsid w:val="00EF1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C29A0"/>
    <w:pPr>
      <w:ind w:left="720"/>
      <w:contextualSpacing/>
    </w:pPr>
  </w:style>
  <w:style w:type="paragraph" w:styleId="NormalWeb">
    <w:name w:val="Normal (Web)"/>
    <w:basedOn w:val="Normal"/>
    <w:uiPriority w:val="99"/>
    <w:unhideWhenUsed/>
    <w:rsid w:val="00E92E5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paragraph" w:styleId="Footer">
    <w:name w:val="footer"/>
    <w:basedOn w:val="Normal"/>
    <w:link w:val="FooterChar"/>
    <w:uiPriority w:val="99"/>
    <w:unhideWhenUsed/>
    <w:rsid w:val="00286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B98"/>
    <w:rPr>
      <w:position w:val="-1"/>
      <w:lang w:eastAsia="en-US"/>
    </w:rPr>
  </w:style>
  <w:style w:type="paragraph" w:styleId="BalloonText">
    <w:name w:val="Balloon Text"/>
    <w:basedOn w:val="Normal"/>
    <w:link w:val="BalloonTextChar"/>
    <w:uiPriority w:val="99"/>
    <w:semiHidden/>
    <w:unhideWhenUsed/>
    <w:rsid w:val="00286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B98"/>
    <w:rPr>
      <w:rFonts w:ascii="Tahoma" w:hAnsi="Tahoma" w:cs="Tahoma"/>
      <w:positio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C29A0"/>
    <w:pPr>
      <w:ind w:left="720"/>
      <w:contextualSpacing/>
    </w:pPr>
  </w:style>
  <w:style w:type="paragraph" w:styleId="NormalWeb">
    <w:name w:val="Normal (Web)"/>
    <w:basedOn w:val="Normal"/>
    <w:uiPriority w:val="99"/>
    <w:unhideWhenUsed/>
    <w:rsid w:val="00E92E5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paragraph" w:styleId="Footer">
    <w:name w:val="footer"/>
    <w:basedOn w:val="Normal"/>
    <w:link w:val="FooterChar"/>
    <w:uiPriority w:val="99"/>
    <w:unhideWhenUsed/>
    <w:rsid w:val="00286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B98"/>
    <w:rPr>
      <w:position w:val="-1"/>
      <w:lang w:eastAsia="en-US"/>
    </w:rPr>
  </w:style>
  <w:style w:type="paragraph" w:styleId="BalloonText">
    <w:name w:val="Balloon Text"/>
    <w:basedOn w:val="Normal"/>
    <w:link w:val="BalloonTextChar"/>
    <w:uiPriority w:val="99"/>
    <w:semiHidden/>
    <w:unhideWhenUsed/>
    <w:rsid w:val="00286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B98"/>
    <w:rPr>
      <w:rFonts w:ascii="Tahoma" w:hAnsi="Tahoma" w:cs="Tahoma"/>
      <w:positio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249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suUA8KP32/x1QMXLh/iYavjojg==">AMUW2mXLVf32GGig2o6Jx/E0LZWSxnpJCR/OCtMzxT5LEgyOKW4RMqodm5+vlzy7X4VNOFDKZmVdikhw6yKcYUOn9dxpVS3FRtqGJOXZrAy8dP7od22P12A=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Dr.karndikar</dc:creator>
  <cp:lastModifiedBy>Admin</cp:lastModifiedBy>
  <cp:revision>2</cp:revision>
  <dcterms:created xsi:type="dcterms:W3CDTF">2023-08-23T08:47:00Z</dcterms:created>
  <dcterms:modified xsi:type="dcterms:W3CDTF">2023-08-23T08:47:00Z</dcterms:modified>
</cp:coreProperties>
</file>