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 행렬 , 벡터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(vector)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2021/10/07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역행렬과 연립방정식의 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정방행렬 A=(aij)에 대하여 |A| !=일때 , 연립일차 방정식 AX=B의 해 X이다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크래머(cramer)법칙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연립일차방정식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AX=B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에서 |A|!=0일떄, Aj는 계수행렬 A에서 j렬의 원소가B의 원소로 바뀐행렬이라 하면, 그때 구하는 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벡터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벡터와 연산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크기와 방향이 주어진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물리량을 벡터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(vector)라고하고 벡터를 나타내는 기호로는 화살표를 이용하고 화살의 길이가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벡터의 크기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화살표가 지시하는 쪽이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벡터의 방향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벡터를 논하는 환경에서 실수는 스칼라(scalar)라고 부른다. 출발점을 A, 종점을B인 벡터는 AB로 나타내고 벡터의 크기는 |AB|로 나타낸다. 크기가 1인 벡터를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단위벡터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라하고, 크기가 0인 벡터를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영벡터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라고 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벡터의 상등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위치와 관계없이 크기와 방향이 같으면 같은벡터, 즉 평행이동하여 시점과 종점이 일치될 수 있는 벡터는 모두 같은 벡터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3차원 공간벡터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3차원 직교자표 공간에서 모든 백터의 출발점을 원점O로 하고 공간상의 한 점 P를 종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점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으로 하는 백터 OP를 원점 O에 다한 P의 위치벡터라한다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백터의 내적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두벡터의 내적(inner product)라 하고 다음과 같이정의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백터(a)백터(b)= a1b1+a2b2+a3b3 백테의 내적은 스칼라가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벡터 a,b,c와 스칼라 알파,베타에 대하여 다음이 성립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-벡터 ab =벡터 ba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-벡터 a(b+c)=ab+ac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내적의 기하학적 의미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영벡터가 아닌 두벡터 벡터(a)=a1i + a2j+ a3k, 벡터(b)=b1i +b2j +b3k가 시점에서 이루는 사잇각을 세타라 하면 다음이 성립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두 벡타의 사잇각이 2분의 파이일때, 두 벡터는 직교한다고 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영벡터가 아닌 두벡터 a와 b가 직교하기 위한 필요충분 조건은 벡터ab=0이다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두벡터 a와b의 교각이 세터의 크기가 2분의 파이 &lt; 세타 &lt; 파이 이기 위판 필요춘분 조건은 벡터 ab &lt;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영벡터가 아니고 평행하지 않는 두벡터 a,b에 대하여 벡터 b를 벡터 a로 투사시킨 벡터를 백터 b의 a 위로의 정사영벡터(projection)라고 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백터의 외적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벡터(a)*벡터(b)= (a2b3-a3b2)i+(a3b1-a1b3)j+(a1b2-a2b1)k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