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1. 데이터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2. 데이터 확인하기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3. x,y 나누기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4. 전체 데이터에서 학습데이터와 테스터데이터(0.2) 구분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5. 딥러닝 설계  ---&gt; kernel_initializer = tf.keras.initializers.he_normal(), tf.keras.initializers.glorot_uniform()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6. model.complie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7. model.fit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8. 그래프 결과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9. test 정확도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(x_train, y_train), (x_test, y_test) = tf.keras.datasets.mnist.load_data()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print(len(x_train))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print(len(x_train))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print(len(y_train))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print(x_train.shape)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plt.imshow(x_train[500], cmap=plt.cm.binary)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print(y_train[500])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index에 0에서 59999사이의 숫자를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index = 387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plt.imshow(x_train[index], cmap=plt.cm.binary)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print((index+1), "번째 이미지의 숫자는 바로 ", y_train[index],'입니다.')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print(x_train.shape)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print(x_test.shape)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print(y_test.shape)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print('최소값:', np.min(x_train), '최대값:', np.max(x_train))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정규화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x_train_norm = x_train / 255.0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x_test_norm = x_test / 255.0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print('최소값:', np.min(x_train_norm), '최대값:', np.max(x_test_norm))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x_train_norm.shape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reshape 28 * 28 --&gt; 784,1변환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 = x_train_norm.reshape(x_train.shape[0], 784).astype('float32')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 = x_test_norm.reshape(x_test.shape[0], 784).astype('float32')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y_train = tf.keras.utils.to_categorical(y_train, 10)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y_test = tf.keras.utils.to_categorical(y_test, 10)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print(y_train[0])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 import keras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keras.models.Sequential()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model.add(keras.layers.Dense(16, activation='relu', input_shape=(784,))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model.add(keras.layers.Dense(32,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model.add(keras.layers.Dense(10, activation='softmax'))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print(len(model.layers))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model.compile(optimizer='adam',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loss = 'categorical_crossentropy',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metrics = ['accuracy'])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history = model.fit(x_train, y_train, validation_split=0.1, epochs=10, batch_size=200, verbose=1)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test_loss, test_accuracy = model.evaluate(x_test, y_test, verbose=2)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print('test loss : {}'.format(test_loss))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print('test_accuracy: {}'.format(test_accuracy))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예측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predicted_result = model.predict(x_test)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predicted_labels = np.argmax(predicted_result,axis=1)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idx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print('model.predict() 결과 :',predicted_result[idx])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print('model이 추론한 가장 가능성이 높은 결과 : ',predicted_labels[idx])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print('실제 데이터의 라벨 :',y_test[idx])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x_test.shape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x_test_result = x_test.reshape(x_test.shape[0], 28, 28)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x_test_result.shape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plt.imshow(x_test_result[idx], cmap=plt.cm.binary)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테스트 셋의 오차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y_vloss = history.history['val_loss']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학습셋의 오차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y_loss = history.history['loss']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그래프로 표현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x_len = numpy.arange(len(y_loss))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plt.plot(x_len, y_vloss, marker='.', c="red", label='Testset_loss')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plt.plot(x_len, y_loss, marker='.', c="blue", label='Trainset_loss')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그래프에 그리드를 주고 레이블을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plt.legend(loc='upper right')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plt.axis([0, 20, 0, 0.35])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plt.grid()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