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before="60" w:after="100"/>
      </w:pPr>
      <w:r>
        <w:rPr>
          <w:rFonts w:eastAsia="Pretendard"/>
          <w:b/>
          <w:bCs/>
          <w:sz w:val="56"/>
          <w:szCs w:val="56"/>
        </w:rPr>
        <w:t xml:space="preserve">부하테스트 설계</w:t>
      </w:r>
    </w:p>
    <w:p>
      <w:pPr>
        <w:spacing w:after="60" w:line="320" w:lineRule="auto"/>
      </w:pPr>
      <w:r>
        <w:rPr>
          <w:rFonts w:eastAsia="Pretendard"/>
          <w:b/>
          <w:bCs/>
          <w:sz w:val="24"/>
          <w:szCs w:val="24"/>
        </w:rPr>
        <w:t xml:space="preserve">무엇이 먼저 깨지는지를 하나씩 분리해서 재기 위한 시험 설계</w:t>
      </w:r>
    </w:p>
    <w:p>
      <w:pPr>
        <w:spacing w:after="160"/>
      </w:pPr>
      <w:r>
        <w:rPr>
          <w:rFonts w:eastAsia="Pretendard"/>
          <w:color w:val="6B7280"/>
          <w:sz w:val="19"/>
          <w:szCs w:val="19"/>
        </w:rPr>
        <w:t xml:space="preserve">yogurtte MSA (auth · content · chat) · 설계 2026. 08. 14 · 성능 수치 미측정</w:t>
      </w:r>
    </w:p>
    <w:p>
      <w:pPr>
        <w:spacing w:after="200" w:line="264" w:lineRule="auto"/>
      </w:pPr>
      <w:r>
        <w:rPr>
          <w:rFonts w:eastAsia="Pretendard"/>
          <w:color w:val="6B7280"/>
          <w:sz w:val="16"/>
          <w:szCs w:val="16"/>
        </w:rPr>
        <w:t xml:space="preserve">k6  ·  Spring Boot 3.5  ·  STOMP / SockJS  ·  MySQL · MongoDB · Redis · Kafka  ·  Prometheus / Loki / Tempo</w:t>
      </w:r>
    </w:p>
    <w:p>
      <w:pPr>
        <w:spacing w:after="200" w:line="264" w:lineRule="auto"/>
        <w:jc w:val="both"/>
      </w:pPr>
      <w:r>
        <w:rPr>
          <w:rFonts w:eastAsia="Pretendard"/>
        </w:rPr>
        <w:t xml:space="preserve">세 서비스(auth · content · chat)에 걸친 부하 시험을 설계했습니다. 시나리오를 늘리는 대신, 각 시험이 </w:t>
      </w:r>
      <w:r>
        <w:rPr>
          <w:rFonts w:eastAsia="Pretendard"/>
          <w:b/>
          <w:bCs/>
        </w:rPr>
        <w:t xml:space="preserve">어느 자원에서 깨지는지를 서로 겹치지 않게</w:t>
      </w:r>
      <w:r>
        <w:rPr>
          <w:rFonts w:eastAsia="Pretendard"/>
        </w:rPr>
        <w:t xml:space="preserve"> 나누는 것을 기준으로 삼았습니다. 부하 지점은 추정하지 않고 실제 코드에서 확인한 것만 대상으로 했고, 원인이 부하량인지 구조인지 갈리는 시험에는 대조군을 함께 설계했습니다. 스크립트 14개와 실행 규칙을 작성했으며, 문법 검증까지 완료하고 실제 서비스 대상 실행은 아직 하지 않았습니다.</w:t>
      </w:r>
    </w:p>
    <w:p>
      <w:pPr>
        <w:spacing w:before="170" w:after="60" w:line="280" w:lineRule="auto"/>
      </w:pPr>
      <w:r>
        <w:rPr>
          <w:rFonts w:eastAsia="Pretendard"/>
          <w:b/>
          <w:bCs/>
          <w:color w:val="6B7280"/>
          <w:sz w:val="18"/>
          <w:szCs w:val="18"/>
        </w:rPr>
        <w:t xml:space="preserve">설계 원칙</w:t>
      </w:r>
    </w:p>
    <w:p>
      <w:pPr>
        <w:pStyle w:val="a4"/>
        <w:numPr>
          <w:ilvl w:val="0"/>
          <w:numId w:val="2"/>
        </w:numPr>
        <w:spacing w:after="90" w:line="296" w:lineRule="auto"/>
        <w:jc w:val="both"/>
      </w:pPr>
      <w:r>
        <w:rPr>
          <w:rFonts w:eastAsia="Pretendard"/>
          <w:b/>
          <w:bCs/>
        </w:rPr>
        <w:t xml:space="preserve">한 시험은 한 자원만 겨눈다 -</w:t>
      </w:r>
      <w:r>
        <w:rPr>
          <w:rFonts w:eastAsia="Pretendard"/>
        </w:rPr>
        <w:t xml:space="preserve"> 시나리오가 겹치면 어느 쪽이 포화됐는지 사후에 가릴 수 없습니다. 예를 들어 채팅은 메시지 처리 부하와 연결 유지 부하를 각각 다른 스크립트로 분리했습니다.</w:t>
      </w:r>
    </w:p>
    <w:p>
      <w:pPr>
        <w:pStyle w:val="a4"/>
        <w:numPr>
          <w:ilvl w:val="0"/>
          <w:numId w:val="2"/>
        </w:numPr>
        <w:spacing w:after="90" w:line="296" w:lineRule="auto"/>
        <w:jc w:val="both"/>
      </w:pPr>
      <w:r>
        <w:rPr>
          <w:rFonts w:eastAsia="Pretendard"/>
          <w:b/>
          <w:bCs/>
        </w:rPr>
        <w:t xml:space="preserve">부하 지점은 코드에서 확인한 것만 쓴다 -</w:t>
      </w:r>
      <w:r>
        <w:rPr>
          <w:rFonts w:eastAsia="Pretendard"/>
        </w:rPr>
        <w:t xml:space="preserve"> "느릴 것 같은 곳"이 아니라 락·타임아웃·인증 경계처럼 실제로 확인한 지점만 대상으로 삼았습니다.</w:t>
      </w:r>
    </w:p>
    <w:p>
      <w:pPr>
        <w:pStyle w:val="a4"/>
        <w:numPr>
          <w:ilvl w:val="0"/>
          <w:numId w:val="2"/>
        </w:numPr>
        <w:spacing w:after="90" w:line="296" w:lineRule="auto"/>
        <w:jc w:val="both"/>
      </w:pPr>
      <w:r>
        <w:rPr>
          <w:rFonts w:eastAsia="Pretendard"/>
          <w:b/>
          <w:bCs/>
        </w:rPr>
        <w:t xml:space="preserve">원인이 갈리는 시험에는 대조군을 붙인다 -</w:t>
      </w:r>
      <w:r>
        <w:rPr>
          <w:rFonts w:eastAsia="Pretendard"/>
        </w:rPr>
        <w:t xml:space="preserve"> 같은 VU·같은 시간에 조건 하나만 바꿔 돌려야 원인이 부하량이 아니라 구조라는 것이 성립합니다.</w:t>
      </w:r>
    </w:p>
    <w:p>
      <w:pPr>
        <w:pStyle w:val="a4"/>
        <w:numPr>
          <w:ilvl w:val="0"/>
          <w:numId w:val="2"/>
        </w:numPr>
        <w:spacing w:after="90" w:line="296" w:lineRule="auto"/>
        <w:jc w:val="both"/>
      </w:pPr>
      <w:r>
        <w:rPr>
          <w:rFonts w:eastAsia="Pretendard"/>
          <w:b/>
          <w:bCs/>
        </w:rPr>
        <w:t xml:space="preserve">정상 부하를 먼저 잰다 -</w:t>
      </w:r>
      <w:r>
        <w:rPr>
          <w:rFonts w:eastAsia="Pretendard"/>
        </w:rPr>
        <w:t xml:space="preserve"> 기준선 없이 극한만 재면 "몇 배 느려졌다"를 말할 수 없습니다.</w:t>
      </w:r>
    </w:p>
    <w:p>
      <w:pPr>
        <w:spacing w:before="170" w:after="60" w:line="280" w:lineRule="auto"/>
      </w:pPr>
      <w:r>
        <w:rPr>
          <w:rFonts w:eastAsia="Pretendard"/>
          <w:b/>
          <w:bCs/>
          <w:color w:val="6B7280"/>
          <w:sz w:val="18"/>
          <w:szCs w:val="18"/>
        </w:rPr>
        <w:t xml:space="preserve">시험 사다리</w:t>
      </w:r>
    </w:p>
    <w:tbl>
      <w:tblPr>
        <w:tblW w:w="9900" w:type="dxa"/>
        <w:tblLayout w:type="fixed"/>
        <w:tblCellMar>
          <w:left w:w="10" w:type="dxa"/>
          <w:right w:w="10" w:type="dxa"/>
        </w:tblCellMar>
        <w:tblLook w:val="04A0" w:firstRow="1" w:lastRow="0" w:firstColumn="1" w:lastColumn="0" w:noHBand="0" w:noVBand="1"/>
      </w:tblPr>
      <w:tblGrid>
        <w:gridCol w:w="1500"/>
        <w:gridCol w:w="2100"/>
        <w:gridCol w:w="3200"/>
        <w:gridCol w:w="3100"/>
      </w:tblGrid>
      <w:tr>
        <w:tc>
          <w:tcPr>
            <w:tcW w:w="15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단계</w:t>
            </w:r>
          </w:p>
        </w:tc>
        <w:tc>
          <w:tcPr>
            <w:tcW w:w="2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시험</w:t>
            </w:r>
          </w:p>
        </w:tc>
        <w:tc>
          <w:tcPr>
            <w:tcW w:w="3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무엇을 재나</w:t>
            </w:r>
          </w:p>
        </w:tc>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예상 병목</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T0</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스모크</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경로 생존 (1 VU 1회)</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T1</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기준선</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경로별 정상 부하 10분</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없어야 정상</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T1.5</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사용자 여정</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세션 단위 · think time</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없어야 정상</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T2</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로그인 폭주</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인증 300 VU</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BCrypt CPU → 톰캣 스레드</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T2</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콘텐츠 조회</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읽기 500 VU</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커서 페이징 · N+1 재발</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T2</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채팅 동시접속</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WS 200 세션 + 메시지</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Mongo 저장 · chat→auth 조회</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핫키 락 경합</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같은 행에 쓰기 집중</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비관적 락 직렬화 → 커넥션 풀</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무인증 쓰기 폭주</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인증 우회 쓰기 경로</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같은 행 update 경합</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서비스 간 전파</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auth 포화 → content</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3초 타임아웃 · 폴백</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한계 탐색</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breakpoint · spike · soak</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한계 RPS · 회복 · 누수</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연결 폭주</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연결 수 자체</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세션 레지스트리 · FD</w:t>
            </w:r>
          </w:p>
        </w:tc>
      </w:tr>
      <w:tr>
        <w:tc>
          <w:tcPr>
            <w:tcW w:w="15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T3</w:t>
            </w:r>
          </w:p>
        </w:tc>
        <w:tc>
          <w:tcPr>
            <w:tcW w:w="2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대용량 업로드</w:t>
            </w:r>
          </w:p>
        </w:tc>
        <w:tc>
          <w:tcPr>
            <w:tcW w:w="3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요청 크기</w:t>
            </w:r>
          </w:p>
        </w:tc>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스레드 점유 · 디스크</w:t>
            </w:r>
          </w:p>
        </w:tc>
      </w:tr>
    </w:tbl>
    <w:p>
      <w:pPr>
        <w:spacing w:after="120"/>
      </w:pPr>
    </w:p>
    <w:p>
      <w:pPr>
        <w:spacing w:after="100" w:line="264" w:lineRule="auto"/>
      </w:pPr>
      <w:r>
        <w:rPr>
          <w:rFonts w:eastAsia="Pretendard"/>
          <w:color w:val="6B7280"/>
          <w:sz w:val="16"/>
          <w:szCs w:val="16"/>
        </w:rPr>
        <w:t xml:space="preserve">성능 수치는 아직 없습니다. 이 문서는 무엇을 왜 그렇게 재기로 했는지에 대한 설계이고, 각 시험의 임계값은 관측 목표를 정하기 위한 초기값입니다.</w:t>
      </w:r>
    </w:p>
    <w:p>
      <w:pPr>
        <w:pStyle w:val="1"/>
        <w:pBdr>
          <w:bottom w:val="single" w:sz="4" w:space="6" w:color="B8C0C8"/>
        </w:pBdr>
        <w:spacing w:before="340" w:after="180"/>
      </w:pPr>
      <w:r>
        <w:rPr>
          <w:rFonts w:eastAsia="Pretendard"/>
          <w:b/>
          <w:bCs/>
          <w:color w:val="20262E"/>
          <w:sz w:val="29"/>
          <w:szCs w:val="29"/>
        </w:rPr>
        <w:t xml:space="preserve">1)  시나리오를 그대로 쓸 수 없었던 이유 - 코드가 규약을 정한다</w:t>
      </w:r>
    </w:p>
    <w:p>
      <w:pPr>
        <w:spacing w:before="130" w:after="40" w:line="276" w:lineRule="auto"/>
      </w:pPr>
      <w:r>
        <w:rPr>
          <w:rFonts w:eastAsia="Pretendard"/>
          <w:b/>
          <w:bCs/>
          <w:sz w:val="19"/>
          <w:szCs w:val="19"/>
        </w:rPr>
        <w:t xml:space="preserve">문제와 원인</w:t>
      </w:r>
    </w:p>
    <w:p>
      <w:pPr>
        <w:spacing w:after="200" w:line="264" w:lineRule="auto"/>
        <w:jc w:val="both"/>
      </w:pPr>
      <w:r>
        <w:rPr>
          <w:rFonts w:eastAsia="Pretendard"/>
        </w:rPr>
        <w:t xml:space="preserve">처음 준비한 시나리오는 일반적인 REST · WebSocket 형태였습니다. 그대로 돌렸다면 세 시험 모두 실패하거나, 더 나쁘게는 </w:t>
      </w:r>
      <w:r>
        <w:rPr>
          <w:rFonts w:eastAsia="Pretendard"/>
          <w:b/>
          <w:bCs/>
        </w:rPr>
        <w:t xml:space="preserve">실패한 줄 모른 채 통과했을</w:t>
      </w:r>
      <w:r>
        <w:rPr>
          <w:rFonts w:eastAsia="Pretendard"/>
        </w:rPr>
        <w:t xml:space="preserve"> 것입니다. 실제 코드를 따라가며 확인한 차이는 세 가지였습니다.</w:t>
      </w:r>
    </w:p>
    <w:p>
      <w:pPr>
        <w:pStyle w:val="a4"/>
        <w:numPr>
          <w:ilvl w:val="0"/>
          <w:numId w:val="2"/>
        </w:numPr>
        <w:spacing w:after="90" w:line="296" w:lineRule="auto"/>
        <w:jc w:val="both"/>
      </w:pPr>
      <w:r>
        <w:rPr>
          <w:rFonts w:eastAsia="Pretendard"/>
          <w:b/>
          <w:bCs/>
        </w:rPr>
        <w:t xml:space="preserve">로그인 경로 -</w:t>
      </w:r>
      <w:r>
        <w:rPr>
          <w:rFonts w:eastAsia="Pretendard"/>
        </w:rPr>
        <w:t xml:space="preserve"> `/api/auth/login` 이 아니라 `/api/login` 입니다. 컨트롤러 매핑은 `/login` 이고 context-path 가 `/api` 입니다.</w:t>
      </w:r>
    </w:p>
    <w:p>
      <w:pPr>
        <w:pStyle w:val="a4"/>
        <w:numPr>
          <w:ilvl w:val="0"/>
          <w:numId w:val="2"/>
        </w:numPr>
        <w:spacing w:after="90" w:line="296" w:lineRule="auto"/>
        <w:jc w:val="both"/>
      </w:pPr>
      <w:r>
        <w:rPr>
          <w:rFonts w:eastAsia="Pretendard"/>
          <w:b/>
          <w:bCs/>
        </w:rPr>
        <w:t xml:space="preserve">인증 키 -</w:t>
      </w:r>
      <w:r>
        <w:rPr>
          <w:rFonts w:eastAsia="Pretendard"/>
        </w:rPr>
        <w:t xml:space="preserve"> 요청 DTO의 필드명은 `email` 이지만, 인증은 `findByUsernameAndProvider(username, COMMON)` 으로 조회합니다. 이메일만 맞추고 username 이 다르면 전부 실패합니다.</w:t>
      </w:r>
    </w:p>
    <w:p>
      <w:pPr>
        <w:pStyle w:val="a4"/>
        <w:numPr>
          <w:ilvl w:val="0"/>
          <w:numId w:val="2"/>
        </w:numPr>
        <w:spacing w:after="90" w:line="296" w:lineRule="auto"/>
        <w:jc w:val="both"/>
      </w:pPr>
      <w:r>
        <w:rPr>
          <w:rFonts w:eastAsia="Pretendard"/>
          <w:b/>
          <w:bCs/>
        </w:rPr>
        <w:t xml:space="preserve">WebSocket 규약 -</w:t>
      </w:r>
      <w:r>
        <w:rPr>
          <w:rFonts w:eastAsia="Pretendard"/>
        </w:rPr>
        <w:t xml:space="preserve"> 서버는 raw WebSocket 이 아니라 SockJS + STOMP 입니다. 임의 JSON 을 보내면 브로커가 조용히 버리고, 연결은 101로 성립하므로 </w:t>
      </w:r>
      <w:r>
        <w:rPr>
          <w:rFonts w:eastAsia="Pretendard"/>
          <w:b/>
          <w:bCs/>
        </w:rPr>
        <w:t xml:space="preserve">스크립트는 성공으로 집계합니다.</w:t>
      </w:r>
    </w:p>
    <w:p>
      <w:pPr>
        <w:spacing w:before="130" w:after="40" w:line="276" w:lineRule="auto"/>
      </w:pPr>
      <w:r>
        <w:rPr>
          <w:rFonts w:eastAsia="Pretendard"/>
          <w:b/>
          <w:bCs/>
          <w:sz w:val="19"/>
          <w:szCs w:val="19"/>
        </w:rPr>
        <w:t xml:space="preserve">해결</w:t>
      </w:r>
    </w:p>
    <w:p>
      <w:pPr>
        <w:spacing w:after="200" w:line="264" w:lineRule="auto"/>
        <w:jc w:val="both"/>
      </w:pPr>
      <w:r>
        <w:rPr>
          <w:rFonts w:eastAsia="Pretendard"/>
        </w:rPr>
        <w:t xml:space="preserve">엔드포인트·인증 규약·페이로드를 전부 코드에서 확인해 맞췄습니다.</w:t>
      </w:r>
    </w:p>
    <w:p>
      <w:pPr>
        <w:pStyle w:val="a4"/>
        <w:numPr>
          <w:ilvl w:val="0"/>
          <w:numId w:val="2"/>
        </w:numPr>
        <w:spacing w:after="90" w:line="296" w:lineRule="auto"/>
        <w:jc w:val="both"/>
      </w:pPr>
      <w:r>
        <w:rPr>
          <w:rFonts w:eastAsia="Pretendard"/>
        </w:rPr>
        <w:t xml:space="preserve">WebSocket 은 SockJS 의 raw transport 경로(`/api/ws/websocket`)로 접속하고, `CONNECT` → `SUBSCRIBE` → `SEND` 프레임을 직접 조립했습니다. `CONNECT` 에 `Authorization: Bearer` 와 `X-Device-Id` 가 없으면 서버가 연결을 끊기 때문에 두 헤더를 필수로 넣었습니다.</w:t>
      </w:r>
    </w:p>
    <w:p>
      <w:pPr>
        <w:pStyle w:val="a4"/>
        <w:numPr>
          <w:ilvl w:val="0"/>
          <w:numId w:val="2"/>
        </w:numPr>
        <w:spacing w:after="90" w:line="296" w:lineRule="auto"/>
        <w:jc w:val="both"/>
      </w:pPr>
      <w:r>
        <w:rPr>
          <w:rFonts w:eastAsia="Pretendard"/>
        </w:rPr>
        <w:t xml:space="preserve">연결 성립(101)만 확인하면 STOMP 인증 실패를 못 잡으므로, `CONNECTED` 프레임 수신을 별도 체크로 두었습니다.</w:t>
      </w:r>
    </w:p>
    <w:p>
      <w:pPr>
        <w:pStyle w:val="a4"/>
        <w:numPr>
          <w:ilvl w:val="0"/>
          <w:numId w:val="2"/>
        </w:numPr>
        <w:spacing w:after="90" w:line="296" w:lineRule="auto"/>
        <w:jc w:val="both"/>
      </w:pPr>
      <w:r>
        <w:rPr>
          <w:rFonts w:eastAsia="Pretendard"/>
        </w:rPr>
        <w:t xml:space="preserve">계정은 회원가입 API(이메일 인증코드 필요) 대신 인증 없이 열려 있는 `POST /api/user` 로 시드하고, username 과 email 을 같은 값으로 맞춰 인증 키 문제를 해소했습니다.</w:t>
      </w:r>
    </w:p>
    <w:p>
      <w:pPr>
        <w:spacing w:before="130" w:after="40" w:line="276" w:lineRule="auto"/>
      </w:pPr>
      <w:r>
        <w:rPr>
          <w:rFonts w:eastAsia="Pretendard"/>
          <w:b/>
          <w:bCs/>
          <w:sz w:val="19"/>
          <w:szCs w:val="19"/>
        </w:rPr>
        <w:t xml:space="preserve">결과</w:t>
      </w:r>
    </w:p>
    <w:p>
      <w:pPr>
        <w:spacing w:after="200" w:line="264" w:lineRule="auto"/>
        <w:jc w:val="both"/>
      </w:pPr>
      <w:r>
        <w:rPr>
          <w:rFonts w:eastAsia="Pretendard"/>
        </w:rPr>
        <w:t xml:space="preserve">스크립트 14개 모두 문법 검증(`k6 inspect`)을 통과했고, 세 서비스의 포트·context-path·인증 헤더가 코드와 일치하는 상태로 정리됐습니다. 다만 이는 정적 검증이며, 실제 응답 코드 확인은 스모크 시험에서 이루어집니다.</w:t>
      </w:r>
    </w:p>
    <w:p>
      <w:pPr>
        <w:pStyle w:val="1"/>
        <w:pBdr>
          <w:bottom w:val="single" w:sz="4" w:space="6" w:color="B8C0C8"/>
        </w:pBdr>
        <w:spacing w:before="340" w:after="180"/>
      </w:pPr>
      <w:r>
        <w:rPr>
          <w:rFonts w:eastAsia="Pretendard"/>
          <w:b/>
          <w:bCs/>
          <w:color w:val="20262E"/>
          <w:sz w:val="29"/>
          <w:szCs w:val="29"/>
        </w:rPr>
        <w:t xml:space="preserve">2)  평상시 부하를 두 모델로 나눈 이유</w:t>
      </w:r>
    </w:p>
    <w:p>
      <w:pPr>
        <w:spacing w:before="130" w:after="40" w:line="276" w:lineRule="auto"/>
      </w:pPr>
      <w:r>
        <w:rPr>
          <w:rFonts w:eastAsia="Pretendard"/>
          <w:b/>
          <w:bCs/>
          <w:sz w:val="19"/>
          <w:szCs w:val="19"/>
        </w:rPr>
        <w:t xml:space="preserve">문제와 원인</w:t>
      </w:r>
    </w:p>
    <w:p>
      <w:pPr>
        <w:spacing w:after="200" w:line="264" w:lineRule="auto"/>
        <w:jc w:val="both"/>
      </w:pPr>
      <w:r>
        <w:rPr>
          <w:rFonts w:eastAsia="Pretendard"/>
        </w:rPr>
        <w:t xml:space="preserve">정상 부하 시험을 경로별로 구성했더니(읽기 30 VU · 로그인 5 VU · 채팅 20 VU) 경로별 기준선은 얻을 수 있었지만, 실제 트래픽 형태와는 달랐습니다. 사용자는 경로를 따로 호출하지 않고 하나의 세션 안에서 이어서 사용하며, 무엇보다 </w:t>
      </w:r>
      <w:r>
        <w:rPr>
          <w:rFonts w:eastAsia="Pretendard"/>
          <w:b/>
          <w:bCs/>
        </w:rPr>
        <w:t xml:space="preserve">응답이 오자마자 다음 요청을 보내지 않습니다.</w:t>
      </w:r>
    </w:p>
    <w:p>
      <w:pPr>
        <w:spacing w:after="200" w:line="264" w:lineRule="auto"/>
        <w:jc w:val="both"/>
      </w:pPr>
      <w:r>
        <w:rPr>
          <w:rFonts w:eastAsia="Pretendard"/>
        </w:rPr>
        <w:t xml:space="preserve">think time 이 빠지면 VU 수와 실제 동시 사용자 수가 서로 다른 값이 됩니다. think time 없는 50 VU 는 사람 50명이 아니라 수백 명분의 요청을 만들고, 그 상태로 "50명에서 느려진다"고 말하면 용량 산정이 통째로 틀어집니다.</w:t>
      </w:r>
    </w:p>
    <w:p>
      <w:pPr>
        <w:spacing w:before="130" w:after="40" w:line="276" w:lineRule="auto"/>
      </w:pPr>
      <w:r>
        <w:rPr>
          <w:rFonts w:eastAsia="Pretendard"/>
          <w:b/>
          <w:bCs/>
          <w:sz w:val="19"/>
          <w:szCs w:val="19"/>
        </w:rPr>
        <w:t xml:space="preserve">해결</w:t>
      </w:r>
    </w:p>
    <w:p>
      <w:pPr>
        <w:spacing w:after="200" w:line="264" w:lineRule="auto"/>
        <w:jc w:val="both"/>
      </w:pPr>
      <w:r>
        <w:rPr>
          <w:rFonts w:eastAsia="Pretendard"/>
        </w:rPr>
        <w:t xml:space="preserve">정상 부하를 두 모델로 나눠 각각 다른 것을 재도록 했습니다.</w:t>
      </w:r>
    </w:p>
    <w:tbl>
      <w:tblPr>
        <w:tblW w:w="9900" w:type="dxa"/>
        <w:tblLayout w:type="fixed"/>
        <w:tblCellMar>
          <w:left w:w="10" w:type="dxa"/>
          <w:right w:w="10" w:type="dxa"/>
        </w:tblCellMar>
        <w:tblLook w:val="04A0" w:firstRow="1" w:lastRow="0" w:firstColumn="1" w:lastColumn="0" w:noHBand="0" w:noVBand="1"/>
      </w:tblPr>
      <w:tblGrid>
        <w:gridCol w:w="2000"/>
        <w:gridCol w:w="3900"/>
        <w:gridCol w:w="4000"/>
      </w:tblGrid>
      <w:tr>
        <w:tc>
          <w:tcPr>
            <w:tcW w:w="2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구분</w:t>
            </w:r>
          </w:p>
        </w:tc>
        <w:tc>
          <w:tcPr>
            <w:tcW w:w="39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경로별 기준선</w:t>
            </w:r>
          </w:p>
        </w:tc>
        <w:tc>
          <w:tcPr>
            <w:tcW w:w="4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사용자 여정</w:t>
            </w:r>
          </w:p>
        </w:tc>
      </w:tr>
      <w:tr>
        <w:tc>
          <w:tcPr>
            <w:tcW w:w="2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단위</w:t>
            </w:r>
          </w:p>
        </w:tc>
        <w:tc>
          <w:tcPr>
            <w:tcW w:w="39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경로 (읽기 · 로그인 · 채팅 분리)</w:t>
            </w:r>
          </w:p>
        </w:tc>
        <w:tc>
          <w:tcPr>
            <w:tcW w:w="4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세션 (반복 1회 = 방문 전체)</w:t>
            </w:r>
          </w:p>
        </w:tc>
      </w:tr>
      <w:tr>
        <w:tc>
          <w:tcPr>
            <w:tcW w:w="2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부하 모델</w:t>
            </w:r>
          </w:p>
        </w:tc>
        <w:tc>
          <w:tcPr>
            <w:tcW w:w="39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VU 고정</w:t>
            </w:r>
          </w:p>
        </w:tc>
        <w:tc>
          <w:tcPr>
            <w:tcW w:w="4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도착률 (초당 N명 진입)</w:t>
            </w:r>
          </w:p>
        </w:tc>
      </w:tr>
      <w:tr>
        <w:tc>
          <w:tcPr>
            <w:tcW w:w="2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think time</w:t>
            </w:r>
          </w:p>
        </w:tc>
        <w:tc>
          <w:tcPr>
            <w:tcW w:w="39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1~3초 고정</w:t>
            </w:r>
          </w:p>
        </w:tc>
        <w:tc>
          <w:tcPr>
            <w:tcW w:w="4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2~10초 랜덤</w:t>
            </w:r>
          </w:p>
        </w:tc>
      </w:tr>
      <w:tr>
        <w:tc>
          <w:tcPr>
            <w:tcW w:w="2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목적</w:t>
            </w:r>
          </w:p>
        </w:tc>
        <w:tc>
          <w:tcPr>
            <w:tcW w:w="39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경로별 SLO 기준선</w:t>
            </w:r>
          </w:p>
        </w:tc>
        <w:tc>
          <w:tcPr>
            <w:tcW w:w="40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7"/>
                <w:szCs w:val="17"/>
              </w:rPr>
              <w:t xml:space="preserve">실제 사용 패턴에서의 체감 성능</w:t>
            </w:r>
          </w:p>
        </w:tc>
      </w:tr>
    </w:tbl>
    <w:p>
      <w:pPr>
        <w:spacing w:after="120"/>
      </w:pPr>
    </w:p>
    <w:p>
      <w:pPr>
        <w:spacing w:after="200" w:line="264" w:lineRule="auto"/>
        <w:jc w:val="both"/>
      </w:pPr>
      <w:r>
        <w:rPr>
          <w:rFonts w:eastAsia="Pretendard"/>
        </w:rPr>
        <w:t xml:space="preserve">여정은 앱 진입 → 무한스크롤 2~3장 → 상세 열람 → 일부만 리액션 → 배틀 목록 → 소수만 채팅방 접속으로 구성하고, 사용자 구성을 읽기 70% · 반응 20% · 채팅 10% 로 두었습니다. 로그인도 매 세션이 아니라 10%만 실제로 수행합니다. 나머지는 살아있는 토큰을 재사용하는데, 실제 앱의 동작이 그렇기 때문입니다.</w:t>
      </w:r>
    </w:p>
    <w:p>
      <w:pPr>
        <w:spacing w:before="130" w:after="40" w:line="276" w:lineRule="auto"/>
      </w:pPr>
      <w:r>
        <w:rPr>
          <w:rFonts w:eastAsia="Pretendard"/>
          <w:b/>
          <w:bCs/>
          <w:sz w:val="19"/>
          <w:szCs w:val="19"/>
        </w:rPr>
        <w:t xml:space="preserve">결과</w:t>
      </w:r>
    </w:p>
    <w:p>
      <w:pPr>
        <w:spacing w:after="200" w:line="264" w:lineRule="auto"/>
        <w:jc w:val="both"/>
      </w:pPr>
      <w:r>
        <w:rPr>
          <w:rFonts w:eastAsia="Pretendard"/>
        </w:rPr>
        <w:t xml:space="preserve">여정 시험에만 `iteration_duration` 을 임계값에 넣었습니다. 세션 하나가 끝나는 데 걸리는 시간이 개별 API 지연보다 사용자 체감에 가깝고, 특정 경로가 느려졌을 때 세션 전체가 얼마나 길어지는지를 하나의 값으로 볼 수 있기 때문입니다.</w:t>
      </w:r>
    </w:p>
    <w:p>
      <w:pPr>
        <w:pStyle w:val="1"/>
        <w:pBdr>
          <w:bottom w:val="single" w:sz="4" w:space="6" w:color="B8C0C8"/>
        </w:pBdr>
        <w:spacing w:before="340" w:after="180"/>
      </w:pPr>
      <w:r>
        <w:rPr>
          <w:rFonts w:eastAsia="Pretendard"/>
          <w:b/>
          <w:bCs/>
          <w:color w:val="20262E"/>
          <w:sz w:val="29"/>
          <w:szCs w:val="29"/>
        </w:rPr>
        <w:t xml:space="preserve">3)  극한 시나리오는 대조군과 함께 설계했다</w:t>
      </w:r>
    </w:p>
    <w:p>
      <w:pPr>
        <w:spacing w:before="130" w:after="40" w:line="276" w:lineRule="auto"/>
      </w:pPr>
      <w:r>
        <w:rPr>
          <w:rFonts w:eastAsia="Pretendard"/>
          <w:b/>
          <w:bCs/>
          <w:sz w:val="19"/>
          <w:szCs w:val="19"/>
        </w:rPr>
        <w:t xml:space="preserve">문제와 원인</w:t>
      </w:r>
    </w:p>
    <w:p>
      <w:pPr>
        <w:spacing w:after="200" w:line="264" w:lineRule="auto"/>
        <w:jc w:val="both"/>
      </w:pPr>
      <w:r>
        <w:rPr>
          <w:rFonts w:eastAsia="Pretendard"/>
        </w:rPr>
        <w:t xml:space="preserve">쓰기 경로를 강하게 때리면 대체로 느려집니다. 문제는 그것이 </w:t>
      </w:r>
      <w:r>
        <w:rPr>
          <w:rFonts w:eastAsia="Pretendard"/>
          <w:b/>
          <w:bCs/>
        </w:rPr>
        <w:t xml:space="preserve">부하량 때문인지 구조 때문인지</w:t>
      </w:r>
      <w:r>
        <w:rPr>
          <w:rFonts w:eastAsia="Pretendard"/>
        </w:rPr>
        <w:t xml:space="preserve"> 결과만으로는 구분되지 않는다는 점입니다. 구분하지 못하면 다음 행동도 정할 수 없습니다. 서버를 늘려야 할지, 락을 걷어내야 할지 정할 수 없기 때문입니다.</w:t>
      </w:r>
    </w:p>
    <w:p>
      <w:pPr>
        <w:spacing w:after="200" w:line="264" w:lineRule="auto"/>
        <w:jc w:val="both"/>
      </w:pPr>
      <w:r>
        <w:rPr>
          <w:rFonts w:eastAsia="Pretendard"/>
        </w:rPr>
        <w:t xml:space="preserve">실제 코드에서 확인한 지점은 두 가지였습니다.</w:t>
      </w:r>
    </w:p>
    <w:p>
      <w:pPr>
        <w:pStyle w:val="a4"/>
        <w:numPr>
          <w:ilvl w:val="0"/>
          <w:numId w:val="2"/>
        </w:numPr>
        <w:spacing w:after="90" w:line="296" w:lineRule="auto"/>
        <w:jc w:val="both"/>
      </w:pPr>
      <w:r>
        <w:rPr>
          <w:rFonts w:eastAsia="Pretendard"/>
          <w:b/>
          <w:bCs/>
        </w:rPr>
        <w:t xml:space="preserve">리액션 토글 -</w:t>
      </w:r>
      <w:r>
        <w:rPr>
          <w:rFonts w:eastAsia="Pretendard"/>
        </w:rPr>
        <w:t xml:space="preserve"> 피드 행을 비관적 락으로 잠그고 갱신합니다. 같은 피드에 몰리면 DB 행 하나에서 직렬화됩니다.</w:t>
      </w:r>
    </w:p>
    <w:p>
      <w:pPr>
        <w:pStyle w:val="a4"/>
        <w:numPr>
          <w:ilvl w:val="0"/>
          <w:numId w:val="2"/>
        </w:numPr>
        <w:spacing w:after="90" w:line="296" w:lineRule="auto"/>
        <w:jc w:val="both"/>
      </w:pPr>
      <w:r>
        <w:rPr>
          <w:rFonts w:eastAsia="Pretendard"/>
          <w:b/>
          <w:bCs/>
        </w:rPr>
        <w:t xml:space="preserve">배틀 스와이프 -</w:t>
      </w:r>
      <w:r>
        <w:rPr>
          <w:rFonts w:eastAsia="Pretendard"/>
        </w:rPr>
        <w:t xml:space="preserve"> 로그인 없이 호출됩니다. 비로그인은 쿠키로 식별되며, 요청 1건이 swipe insert 와 두 개의 카운터 update 를 발생시킵니다.</w:t>
      </w:r>
    </w:p>
    <w:p>
      <w:pPr>
        <w:spacing w:before="130" w:after="40" w:line="276" w:lineRule="auto"/>
      </w:pPr>
      <w:r>
        <w:rPr>
          <w:rFonts w:eastAsia="Pretendard"/>
          <w:b/>
          <w:bCs/>
          <w:sz w:val="19"/>
          <w:szCs w:val="19"/>
        </w:rPr>
        <w:t xml:space="preserve">해결</w:t>
      </w:r>
    </w:p>
    <w:p>
      <w:pPr>
        <w:spacing w:after="200" w:line="264" w:lineRule="auto"/>
        <w:jc w:val="both"/>
      </w:pPr>
      <w:r>
        <w:rPr>
          <w:rFonts w:eastAsia="Pretendard"/>
        </w:rPr>
        <w:t xml:space="preserve">두 시험 모두 조건 하나만 바꾼 대조군을 함께 설계했습니다.</w:t>
      </w:r>
    </w:p>
    <w:p>
      <w:pPr>
        <w:pStyle w:val="a4"/>
        <w:numPr>
          <w:ilvl w:val="0"/>
          <w:numId w:val="2"/>
        </w:numPr>
        <w:spacing w:after="90" w:line="296" w:lineRule="auto"/>
        <w:jc w:val="both"/>
      </w:pPr>
      <w:r>
        <w:rPr>
          <w:rFonts w:eastAsia="Pretendard"/>
          <w:b/>
          <w:bCs/>
        </w:rPr>
        <w:t xml:space="preserve">핫키 락 -</w:t>
      </w:r>
      <w:r>
        <w:rPr>
          <w:rFonts w:eastAsia="Pretendard"/>
        </w:rPr>
        <w:t xml:space="preserve"> 실험군은 피드 1건에 집중, 대조군은 여러 피드로 분산합니다. 같은 VU·같은 시간에 처리량과 p99 가 갈리면 원인은 부하량이 아니라 락입니다. 관측 대상은 커넥션 풀 대기 시간과 락 대기 타임아웃 로그입니다.</w:t>
      </w:r>
    </w:p>
    <w:p>
      <w:pPr>
        <w:pStyle w:val="a4"/>
        <w:numPr>
          <w:ilvl w:val="0"/>
          <w:numId w:val="2"/>
        </w:numPr>
        <w:spacing w:after="90" w:line="296" w:lineRule="auto"/>
        <w:jc w:val="both"/>
      </w:pPr>
      <w:r>
        <w:rPr>
          <w:rFonts w:eastAsia="Pretendard"/>
          <w:b/>
          <w:bCs/>
        </w:rPr>
        <w:t xml:space="preserve">무인증 쓰기 -</w:t>
      </w:r>
      <w:r>
        <w:rPr>
          <w:rFonts w:eastAsia="Pretendard"/>
        </w:rPr>
        <w:t xml:space="preserve"> 기본은 고정 게스트 ID로 멱등 덮어쓰기(update) 경로를, 옵션은 매 요청 새 게스트 ID로 insert 폭증을 만듭니다. 앞은 같은 행 경합, 뒤는 테이블 증가를 봅니다.</w:t>
      </w:r>
    </w:p>
    <w:p>
      <w:pPr>
        <w:spacing w:before="130" w:after="40" w:line="276" w:lineRule="auto"/>
      </w:pPr>
      <w:r>
        <w:rPr>
          <w:rFonts w:eastAsia="Pretendard"/>
          <w:b/>
          <w:bCs/>
          <w:sz w:val="19"/>
          <w:szCs w:val="19"/>
        </w:rPr>
        <w:t xml:space="preserve">결과</w:t>
      </w:r>
    </w:p>
    <w:p>
      <w:pPr>
        <w:spacing w:after="200" w:line="264" w:lineRule="auto"/>
        <w:jc w:val="both"/>
      </w:pPr>
      <w:r>
        <w:rPr>
          <w:rFonts w:eastAsia="Pretendard"/>
        </w:rPr>
        <w:t xml:space="preserve">두 시험은 실행 전이지만, 설계 단계에서 </w:t>
      </w:r>
      <w:r>
        <w:rPr>
          <w:rFonts w:eastAsia="Pretendard"/>
          <w:b/>
          <w:bCs/>
        </w:rPr>
        <w:t xml:space="preserve">"느려졌다"가 아니라 "락 때문에 느려졌다"를 증명할 수 있는 형태</w:t>
      </w:r>
      <w:r>
        <w:rPr>
          <w:rFonts w:eastAsia="Pretendard"/>
        </w:rPr>
        <w:t xml:space="preserve">가 확보됐습니다. 대조군에서도 같은 폭으로 느려진다면 락 가설은 기각되고, 그때는 원인을 커넥션 수나 인덱스에서 다시 찾게 됩니다.</w:t>
      </w:r>
    </w:p>
    <w:p>
      <w:pPr>
        <w:pStyle w:val="1"/>
        <w:pBdr>
          <w:bottom w:val="single" w:sz="4" w:space="6" w:color="B8C0C8"/>
        </w:pBdr>
        <w:spacing w:before="340" w:after="180"/>
      </w:pPr>
      <w:r>
        <w:rPr>
          <w:rFonts w:eastAsia="Pretendard"/>
          <w:b/>
          <w:bCs/>
          <w:color w:val="20262E"/>
          <w:sz w:val="29"/>
          <w:szCs w:val="29"/>
        </w:rPr>
        <w:t xml:space="preserve">4)  서비스 간 전파는 별도 시험으로 분리했다</w:t>
      </w:r>
    </w:p>
    <w:p>
      <w:pPr>
        <w:spacing w:before="130" w:after="40" w:line="276" w:lineRule="auto"/>
      </w:pPr>
      <w:r>
        <w:rPr>
          <w:rFonts w:eastAsia="Pretendard"/>
          <w:b/>
          <w:bCs/>
          <w:sz w:val="19"/>
          <w:szCs w:val="19"/>
        </w:rPr>
        <w:t xml:space="preserve">문제와 원인</w:t>
      </w:r>
    </w:p>
    <w:p>
      <w:pPr>
        <w:spacing w:after="200" w:line="264" w:lineRule="auto"/>
        <w:jc w:val="both"/>
      </w:pPr>
      <w:r>
        <w:rPr>
          <w:rFonts w:eastAsia="Pretendard"/>
        </w:rPr>
        <w:t xml:space="preserve">content 는 작성자 정보를 auth 에서 가져옵니다. 타임아웃은 3초이고, 실패하면 예외 대신 익명으로 폴백하며 별도 카운터를 올립니다. 이 구조는 auth 가 죽어도 content 가 버티도록 설계된 것이지만, </w:t>
      </w:r>
      <w:r>
        <w:rPr>
          <w:rFonts w:eastAsia="Pretendard"/>
          <w:b/>
          <w:bCs/>
        </w:rPr>
        <w:t xml:space="preserve">실제로 그렇게 동작하는지는 auth 가 느릴 때만 드러납니다.</w:t>
      </w:r>
      <w:r>
        <w:rPr>
          <w:rFonts w:eastAsia="Pretendard"/>
        </w:rPr>
        <w:t xml:space="preserve"> 정상 상태에서는 캐시가 히트해 호출 자체가 발생하지 않기 때문에, 다른 시험으로는 이 경로를 밟을 수 없습니다.</w:t>
      </w:r>
    </w:p>
    <w:p>
      <w:pPr>
        <w:spacing w:before="130" w:after="40" w:line="276" w:lineRule="auto"/>
      </w:pPr>
      <w:r>
        <w:rPr>
          <w:rFonts w:eastAsia="Pretendard"/>
          <w:b/>
          <w:bCs/>
          <w:sz w:val="19"/>
          <w:szCs w:val="19"/>
        </w:rPr>
        <w:t xml:space="preserve">해결</w:t>
      </w:r>
    </w:p>
    <w:p>
      <w:pPr>
        <w:spacing w:after="200" w:line="264" w:lineRule="auto"/>
        <w:jc w:val="both"/>
      </w:pPr>
      <w:r>
        <w:rPr>
          <w:rFonts w:eastAsia="Pretendard"/>
        </w:rPr>
        <w:t xml:space="preserve">auth 를 로그인 폭주로 먼저 포화시키고, 30초 뒤 content 읽기를 얹는 순서로 설계했습니다. 판정 기준은 세 신호가 </w:t>
      </w:r>
      <w:r>
        <w:rPr>
          <w:rFonts w:eastAsia="Pretendard"/>
          <w:b/>
          <w:bCs/>
        </w:rPr>
        <w:t xml:space="preserve">함께</w:t>
      </w:r>
      <w:r>
        <w:rPr>
          <w:rFonts w:eastAsia="Pretendard"/>
        </w:rPr>
        <w:t xml:space="preserve"> 움직이는지입니다.</w:t>
      </w:r>
    </w:p>
    <w:p>
      <w:pPr>
        <w:pStyle w:val="a4"/>
        <w:numPr>
          <w:ilvl w:val="0"/>
          <w:numId w:val="2"/>
        </w:numPr>
        <w:spacing w:after="90" w:line="296" w:lineRule="auto"/>
        <w:jc w:val="both"/>
      </w:pPr>
      <w:r>
        <w:rPr>
          <w:rFonts w:eastAsia="Pretendard"/>
        </w:rPr>
        <w:t xml:space="preserve">auth 응답 시간 상승</w:t>
      </w:r>
    </w:p>
    <w:p>
      <w:pPr>
        <w:pStyle w:val="a4"/>
        <w:numPr>
          <w:ilvl w:val="0"/>
          <w:numId w:val="2"/>
        </w:numPr>
        <w:spacing w:after="90" w:line="296" w:lineRule="auto"/>
        <w:jc w:val="both"/>
      </w:pPr>
      <w:r>
        <w:rPr>
          <w:rFonts w:eastAsia="Pretendard"/>
        </w:rPr>
        <w:t xml:space="preserve">content 의 auth 호출이 3초 타임아웃 근처까지 지연</w:t>
      </w:r>
    </w:p>
    <w:p>
      <w:pPr>
        <w:pStyle w:val="a4"/>
        <w:numPr>
          <w:ilvl w:val="0"/>
          <w:numId w:val="2"/>
        </w:numPr>
        <w:spacing w:after="90" w:line="296" w:lineRule="auto"/>
        <w:jc w:val="both"/>
      </w:pPr>
      <w:r>
        <w:rPr>
          <w:rFonts w:eastAsia="Pretendard"/>
        </w:rPr>
        <w:t xml:space="preserve">폴백 카운터 증가</w:t>
      </w:r>
    </w:p>
    <w:p>
      <w:pPr>
        <w:spacing w:before="130" w:after="40" w:line="276" w:lineRule="auto"/>
      </w:pPr>
      <w:r>
        <w:rPr>
          <w:rFonts w:eastAsia="Pretendard"/>
          <w:b/>
          <w:bCs/>
          <w:sz w:val="19"/>
          <w:szCs w:val="19"/>
        </w:rPr>
        <w:t xml:space="preserve">결과</w:t>
      </w:r>
    </w:p>
    <w:p>
      <w:pPr>
        <w:spacing w:after="200" w:line="264" w:lineRule="auto"/>
        <w:jc w:val="both"/>
      </w:pPr>
      <w:r>
        <w:rPr>
          <w:rFonts w:eastAsia="Pretendard"/>
        </w:rPr>
        <w:t xml:space="preserve">세 신호의 조합으로 결론이 갈립니다. 폴백 카운터 없이 앞의 두 개만 오르면 폴백이 작동하지 않은 것이고, 폴백 카운터만 오르면 원인은 auth 가 아니라 캐시나 네트워크입니다. content 쪽 임계값이 깨지면 격리 자체가 실패한 것으로 판정합니다. 이 시험만 두 서비스에 동시에 부하를 겁니다. 전파를 보는 것이 목적이므로 의도적으로 겹쳤습니다.</w:t>
      </w:r>
    </w:p>
    <w:p>
      <w:pPr>
        <w:pStyle w:val="1"/>
        <w:pBdr>
          <w:bottom w:val="single" w:sz="4" w:space="6" w:color="B8C0C8"/>
        </w:pBdr>
        <w:spacing w:before="340" w:after="180"/>
      </w:pPr>
      <w:r>
        <w:rPr>
          <w:rFonts w:eastAsia="Pretendard"/>
          <w:b/>
          <w:bCs/>
          <w:color w:val="20262E"/>
          <w:sz w:val="29"/>
          <w:szCs w:val="29"/>
        </w:rPr>
        <w:t xml:space="preserve">5)  한계 탐색 - 모양은 다르게, 대상은 같게</w:t>
      </w:r>
    </w:p>
    <w:p>
      <w:pPr>
        <w:spacing w:before="130" w:after="40" w:line="276" w:lineRule="auto"/>
      </w:pPr>
      <w:r>
        <w:rPr>
          <w:rFonts w:eastAsia="Pretendard"/>
          <w:b/>
          <w:bCs/>
          <w:sz w:val="19"/>
          <w:szCs w:val="19"/>
        </w:rPr>
        <w:t xml:space="preserve">문제와 원인</w:t>
      </w:r>
    </w:p>
    <w:p>
      <w:pPr>
        <w:spacing w:after="200" w:line="264" w:lineRule="auto"/>
        <w:jc w:val="both"/>
      </w:pPr>
      <w:r>
        <w:rPr>
          <w:rFonts w:eastAsia="Pretendard"/>
        </w:rPr>
        <w:t xml:space="preserve">한계를 재는 방법은 하나가 아닙니다. 계단식으로 올려서 깨지는 지점을 찾는 것, 순간 폭주 후 회복을 보는 것, 오래 돌려 누수를 보는 것은 각각 다른 것을 잡아냅니다. 이것들을 서로 다른 대상에 걸면 결과를 비교할 수 없습니다.</w:t>
      </w:r>
    </w:p>
    <w:p>
      <w:pPr>
        <w:spacing w:before="130" w:after="40" w:line="276" w:lineRule="auto"/>
      </w:pPr>
      <w:r>
        <w:rPr>
          <w:rFonts w:eastAsia="Pretendard"/>
          <w:b/>
          <w:bCs/>
          <w:sz w:val="19"/>
          <w:szCs w:val="19"/>
        </w:rPr>
        <w:t xml:space="preserve">해결</w:t>
      </w:r>
    </w:p>
    <w:p>
      <w:pPr>
        <w:spacing w:after="200" w:line="264" w:lineRule="auto"/>
        <w:jc w:val="both"/>
      </w:pPr>
      <w:r>
        <w:rPr>
          <w:rFonts w:eastAsia="Pretendard"/>
        </w:rPr>
        <w:t xml:space="preserve">세 가지 부하 모양을 하나의 스크립트로 묶고, 대상은 옵션으로 고정할 수 있게 했습니다.</w:t>
      </w:r>
    </w:p>
    <w:p>
      <w:pPr>
        <w:pStyle w:val="a4"/>
        <w:numPr>
          <w:ilvl w:val="0"/>
          <w:numId w:val="2"/>
        </w:numPr>
        <w:spacing w:after="90" w:line="296" w:lineRule="auto"/>
        <w:jc w:val="both"/>
      </w:pPr>
      <w:r>
        <w:rPr>
          <w:rFonts w:eastAsia="Pretendard"/>
          <w:b/>
          <w:bCs/>
        </w:rPr>
        <w:t xml:space="preserve">breakpoint -</w:t>
      </w:r>
      <w:r>
        <w:rPr>
          <w:rFonts w:eastAsia="Pretendard"/>
        </w:rPr>
        <w:t xml:space="preserve"> RPS 를 계단식으로 올리다 임계값이 깨지면 스스로 중단합니다. 중단 시점의 RPS 가 한계 처리량입니다.</w:t>
      </w:r>
    </w:p>
    <w:p>
      <w:pPr>
        <w:pStyle w:val="a4"/>
        <w:numPr>
          <w:ilvl w:val="0"/>
          <w:numId w:val="2"/>
        </w:numPr>
        <w:spacing w:after="90" w:line="296" w:lineRule="auto"/>
        <w:jc w:val="both"/>
      </w:pPr>
      <w:r>
        <w:rPr>
          <w:rFonts w:eastAsia="Pretendard"/>
          <w:b/>
          <w:bCs/>
        </w:rPr>
        <w:t xml:space="preserve">spike -</w:t>
      </w:r>
      <w:r>
        <w:rPr>
          <w:rFonts w:eastAsia="Pretendard"/>
        </w:rPr>
        <w:t xml:space="preserve"> 10초 만에 최대로 올렸다 급하강한 뒤 3분을 관측합니다. 임계값으로 돌아오기까지 걸린 시간이 회복 시간입니다.</w:t>
      </w:r>
    </w:p>
    <w:p>
      <w:pPr>
        <w:pStyle w:val="a4"/>
        <w:numPr>
          <w:ilvl w:val="0"/>
          <w:numId w:val="2"/>
        </w:numPr>
        <w:spacing w:after="90" w:line="296" w:lineRule="auto"/>
        <w:jc w:val="both"/>
      </w:pPr>
      <w:r>
        <w:rPr>
          <w:rFonts w:eastAsia="Pretendard"/>
          <w:b/>
          <w:bCs/>
        </w:rPr>
        <w:t xml:space="preserve">soak -</w:t>
      </w:r>
      <w:r>
        <w:rPr>
          <w:rFonts w:eastAsia="Pretendard"/>
        </w:rPr>
        <w:t xml:space="preserve"> 저부하로 1시간 돌립니다. 힙 사용량 기울기와 커넥션 수의 우상향 여부를 봅니다. 짧은 시험으로는 보이지 않는 종류입니다.</w:t>
      </w:r>
    </w:p>
    <w:p>
      <w:pPr>
        <w:spacing w:after="200" w:line="264" w:lineRule="auto"/>
        <w:jc w:val="both"/>
      </w:pPr>
      <w:r>
        <w:rPr>
          <w:rFonts w:eastAsia="Pretendard"/>
        </w:rPr>
        <w:t xml:space="preserve">여기에 요청 수가 아니라 </w:t>
      </w:r>
      <w:r>
        <w:rPr>
          <w:rFonts w:eastAsia="Pretendard"/>
          <w:b/>
          <w:bCs/>
        </w:rPr>
        <w:t xml:space="preserve">연결 수</w:t>
      </w:r>
      <w:r>
        <w:rPr>
          <w:rFonts w:eastAsia="Pretendard"/>
        </w:rPr>
        <w:t xml:space="preserve">와 </w:t>
      </w:r>
      <w:r>
        <w:rPr>
          <w:rFonts w:eastAsia="Pretendard"/>
          <w:b/>
          <w:bCs/>
        </w:rPr>
        <w:t xml:space="preserve">요청 크기</w:t>
      </w:r>
      <w:r>
        <w:rPr>
          <w:rFonts w:eastAsia="Pretendard"/>
        </w:rPr>
        <w:t xml:space="preserve">로 깨지는 경로를 각각 분리했습니다. 연결 폭주 시험은 메시지를 하나도 보내지 않고 연결만 유지해 세션 레지스트리와 소켓 자원을 봅니다. 업로드 시험은 업로드 시간 동안 스레드가 점유되는 문제를 봅니다. 파일 크기 상한이 1GB 로 열려 있어 요청 수 기준 시험으로는 잡히지 않는 한계입니다.</w:t>
      </w:r>
    </w:p>
    <w:p>
      <w:pPr>
        <w:spacing w:before="130" w:after="40" w:line="276" w:lineRule="auto"/>
      </w:pPr>
      <w:r>
        <w:rPr>
          <w:rFonts w:eastAsia="Pretendard"/>
          <w:b/>
          <w:bCs/>
          <w:sz w:val="19"/>
          <w:szCs w:val="19"/>
        </w:rPr>
        <w:t xml:space="preserve">결과</w:t>
      </w:r>
    </w:p>
    <w:p>
      <w:pPr>
        <w:spacing w:after="200" w:line="264" w:lineRule="auto"/>
        <w:jc w:val="both"/>
      </w:pPr>
      <w:r>
        <w:rPr>
          <w:rFonts w:eastAsia="Pretendard"/>
        </w:rPr>
        <w:t xml:space="preserve">같은 대상을 세 가지 모양으로 재기 때문에, 한계 RPS·회복 시간·장기 안정성을 하나의 축에서 비교할 수 있습니다. 연결 폭주 시험은 마지막 1분의 일제 해제 구간에서 정리 누락(세션·Redis 키 잔존)을 함께 봅니다.</w:t>
      </w:r>
    </w:p>
    <w:p>
      <w:pPr>
        <w:pStyle w:val="1"/>
        <w:pBdr>
          <w:bottom w:val="single" w:sz="4" w:space="6" w:color="B8C0C8"/>
        </w:pBdr>
        <w:spacing w:before="340" w:after="180"/>
      </w:pPr>
      <w:r>
        <w:rPr>
          <w:rFonts w:eastAsia="Pretendard"/>
          <w:b/>
          <w:bCs/>
          <w:color w:val="20262E"/>
          <w:sz w:val="29"/>
          <w:szCs w:val="29"/>
        </w:rPr>
        <w:t xml:space="preserve">부록</w:t>
      </w:r>
    </w:p>
    <w:p>
      <w:pPr>
        <w:spacing w:before="130" w:after="40" w:line="276" w:lineRule="auto"/>
      </w:pPr>
      <w:r>
        <w:rPr>
          <w:rFonts w:eastAsia="Pretendard"/>
          <w:b/>
          <w:bCs/>
          <w:sz w:val="19"/>
          <w:szCs w:val="19"/>
        </w:rPr>
        <w:t xml:space="preserve">실행 규칙</w:t>
      </w:r>
    </w:p>
    <w:p>
      <w:pPr>
        <w:pStyle w:val="a4"/>
        <w:numPr>
          <w:ilvl w:val="0"/>
          <w:numId w:val="2"/>
        </w:numPr>
        <w:spacing w:after="90" w:line="296" w:lineRule="auto"/>
        <w:jc w:val="both"/>
      </w:pPr>
      <w:r>
        <w:rPr>
          <w:rFonts w:eastAsia="Pretendard"/>
          <w:b/>
          <w:bCs/>
        </w:rPr>
        <w:t xml:space="preserve">한 번에 하나만 돌립니다.</w:t>
      </w:r>
      <w:r>
        <w:rPr>
          <w:rFonts w:eastAsia="Pretendard"/>
        </w:rPr>
        <w:t xml:space="preserve"> 동시에 돌리면 세 서비스의 지표가 섞여 어느 쪽 포화인지 가릴 수 없습니다. 서비스 간 전파 시험만 예외입니다.</w:t>
      </w:r>
    </w:p>
    <w:p>
      <w:pPr>
        <w:pStyle w:val="a4"/>
        <w:numPr>
          <w:ilvl w:val="0"/>
          <w:numId w:val="2"/>
        </w:numPr>
        <w:spacing w:after="90" w:line="296" w:lineRule="auto"/>
        <w:jc w:val="both"/>
      </w:pPr>
      <w:r>
        <w:rPr>
          <w:rFonts w:eastAsia="Pretendard"/>
          <w:b/>
          <w:bCs/>
        </w:rPr>
        <w:t xml:space="preserve">읽기 먼저, 쓰기 나중에 돌립니다.</w:t>
      </w:r>
      <w:r>
        <w:rPr>
          <w:rFonts w:eastAsia="Pretendard"/>
        </w:rPr>
        <w:t xml:space="preserve"> 쓰기 시험 뒤에는 테이블이 커진 상태라 앞서 잰 기준선과 조건이 달라집니다.</w:t>
      </w:r>
    </w:p>
    <w:p>
      <w:pPr>
        <w:pStyle w:val="a4"/>
        <w:numPr>
          <w:ilvl w:val="0"/>
          <w:numId w:val="2"/>
        </w:numPr>
        <w:spacing w:after="90" w:line="296" w:lineRule="auto"/>
        <w:jc w:val="both"/>
      </w:pPr>
      <w:r>
        <w:rPr>
          <w:rFonts w:eastAsia="Pretendard"/>
        </w:rPr>
        <w:t xml:space="preserve">회차 사이에 2~3분을 둡니다. 로그·메트릭 상에서 구간이 분리돼야 나중에 트레이스를 뽑을 수 있습니다.</w:t>
      </w:r>
    </w:p>
    <w:p>
      <w:pPr>
        <w:pStyle w:val="a4"/>
        <w:numPr>
          <w:ilvl w:val="0"/>
          <w:numId w:val="2"/>
        </w:numPr>
        <w:spacing w:after="90" w:line="296" w:lineRule="auto"/>
        <w:jc w:val="both"/>
      </w:pPr>
      <w:r>
        <w:rPr>
          <w:rFonts w:eastAsia="Pretendard"/>
        </w:rPr>
        <w:t xml:space="preserve">회차마다 남길 것: 부하 모양과 VU/RPS, k6 요약(p95 · p99 · RPS · 실패율), 서버측 지표 캡처, </w:t>
      </w:r>
      <w:r>
        <w:rPr>
          <w:rFonts w:eastAsia="Pretendard"/>
          <w:b/>
          <w:bCs/>
        </w:rPr>
        <w:t xml:space="preserve">깨진 시점의 traceId</w:t>
      </w:r>
      <w:r>
        <w:rPr>
          <w:rFonts w:eastAsia="Pretendard"/>
        </w:rPr>
        <w:t xml:space="preserve">.</w:t>
      </w:r>
    </w:p>
    <w:p>
      <w:pPr>
        <w:spacing w:before="130" w:after="40" w:line="276" w:lineRule="auto"/>
      </w:pPr>
      <w:r>
        <w:rPr>
          <w:rFonts w:eastAsia="Pretendard"/>
          <w:b/>
          <w:bCs/>
          <w:sz w:val="19"/>
          <w:szCs w:val="19"/>
        </w:rPr>
        <w:t xml:space="preserve">시험에서 제외한 것</w:t>
      </w:r>
    </w:p>
    <w:p>
      <w:pPr>
        <w:pStyle w:val="a4"/>
        <w:numPr>
          <w:ilvl w:val="0"/>
          <w:numId w:val="2"/>
        </w:numPr>
        <w:spacing w:after="90" w:line="296" w:lineRule="auto"/>
        <w:jc w:val="both"/>
      </w:pPr>
      <w:r>
        <w:rPr>
          <w:rFonts w:eastAsia="Pretendard"/>
          <w:b/>
          <w:bCs/>
        </w:rPr>
        <w:t xml:space="preserve">이메일 인증코드 · FCM 발송 -</w:t>
      </w:r>
      <w:r>
        <w:rPr>
          <w:rFonts w:eastAsia="Pretendard"/>
        </w:rPr>
        <w:t xml:space="preserve"> 외부 SMTP 와 푸시로 실제 발송이 나가고 레이트리밋에 걸립니다. 부하로 재려면 목(mock)을 먼저 붙여야 합니다.</w:t>
      </w:r>
    </w:p>
    <w:p>
      <w:pPr>
        <w:pStyle w:val="a4"/>
        <w:numPr>
          <w:ilvl w:val="0"/>
          <w:numId w:val="2"/>
        </w:numPr>
        <w:spacing w:after="90" w:line="296" w:lineRule="auto"/>
        <w:jc w:val="both"/>
      </w:pPr>
      <w:r>
        <w:rPr>
          <w:rFonts w:eastAsia="Pretendard"/>
          <w:b/>
          <w:bCs/>
        </w:rPr>
        <w:t xml:space="preserve">피드 생성 -</w:t>
      </w:r>
      <w:r>
        <w:rPr>
          <w:rFonts w:eastAsia="Pretendard"/>
        </w:rPr>
        <w:t xml:space="preserve"> 썸네일 첨부가 선행돼야 해서 준비 비용이 큽니다. 쓰기 부하는 리액션과 스와이프로 대체했습니다.</w:t>
      </w:r>
    </w:p>
    <w:p>
      <w:pPr>
        <w:spacing w:before="130" w:after="40" w:line="276" w:lineRule="auto"/>
      </w:pPr>
      <w:r>
        <w:rPr>
          <w:rFonts w:eastAsia="Pretendard"/>
          <w:b/>
          <w:bCs/>
          <w:sz w:val="19"/>
          <w:szCs w:val="19"/>
        </w:rPr>
        <w:t xml:space="preserve">시험 준비 중 확인된 결함</w:t>
      </w:r>
    </w:p>
    <w:p>
      <w:pPr>
        <w:pStyle w:val="a4"/>
        <w:numPr>
          <w:ilvl w:val="0"/>
          <w:numId w:val="2"/>
        </w:numPr>
        <w:spacing w:after="90" w:line="296" w:lineRule="auto"/>
        <w:jc w:val="both"/>
      </w:pPr>
      <w:r>
        <w:rPr>
          <w:rFonts w:eastAsia="Pretendard"/>
        </w:rPr>
        <w:t xml:space="preserve">채팅방 생성 API 가 인증 주체를 `Long` 으로 받는데 실제 주체 타입이 달라 바인딩되지 않습니다. 생성자 ID 가 비어 요청이 거부됩니다. 채팅 시험은 이 경로를 우회하도록 기본값을 잡았고, 결함 자체는 수정 대기열로 넘겼습니다.</w:t>
      </w:r>
    </w:p>
    <w:p>
      <w:pPr>
        <w:spacing w:before="130" w:after="40" w:line="276" w:lineRule="auto"/>
      </w:pPr>
      <w:r>
        <w:rPr>
          <w:rFonts w:eastAsia="Pretendard"/>
          <w:b/>
          <w:bCs/>
          <w:sz w:val="19"/>
          <w:szCs w:val="19"/>
        </w:rPr>
        <w:t xml:space="preserve">현재 상태</w:t>
      </w:r>
    </w:p>
    <w:p>
      <w:pPr>
        <w:pStyle w:val="a4"/>
        <w:numPr>
          <w:ilvl w:val="0"/>
          <w:numId w:val="2"/>
        </w:numPr>
        <w:spacing w:after="90" w:line="296" w:lineRule="auto"/>
        <w:jc w:val="both"/>
      </w:pPr>
      <w:r>
        <w:rPr>
          <w:rFonts w:eastAsia="Pretendard"/>
        </w:rPr>
        <w:t xml:space="preserve">완료: 시나리오 설계, 스크립트 14개 작성, 문법 검증(`k6 inspect`) 전량 통과, 실행 규칙 문서화</w:t>
      </w:r>
    </w:p>
    <w:p>
      <w:pPr>
        <w:pStyle w:val="a4"/>
        <w:numPr>
          <w:ilvl w:val="0"/>
          <w:numId w:val="2"/>
        </w:numPr>
        <w:spacing w:after="90" w:line="296" w:lineRule="auto"/>
        <w:jc w:val="both"/>
      </w:pPr>
      <w:r>
        <w:rPr>
          <w:rFonts w:eastAsia="Pretendard"/>
        </w:rPr>
        <w:t xml:space="preserve">미측정: </w:t>
      </w:r>
      <w:r>
        <w:rPr>
          <w:rFonts w:eastAsia="Pretendard"/>
          <w:b/>
          <w:bCs/>
        </w:rPr>
        <w:t xml:space="preserve">모든 성능 수치.</w:t>
      </w:r>
      <w:r>
        <w:rPr>
          <w:rFonts w:eastAsia="Pretendard"/>
        </w:rPr>
        <w:t xml:space="preserve"> 스모크로 응답 코드를 확인한 뒤 기준선 → 여정 → 극한 순으로 실행할 예정입니다.</w:t>
      </w:r>
    </w:p>
    <w:p>
      <w:pPr>
        <w:pStyle w:val="a4"/>
        <w:numPr>
          <w:ilvl w:val="0"/>
          <w:numId w:val="2"/>
        </w:numPr>
        <w:spacing w:after="90" w:line="296" w:lineRule="auto"/>
        <w:jc w:val="both"/>
      </w:pPr>
      <w:r>
        <w:rPr>
          <w:rFonts w:eastAsia="Pretendard"/>
        </w:rPr>
        <w:t xml:space="preserve">선행 필요: 계정 시드, 그리고 피드·배틀 데이터. 콘텐츠 조회와 쓰기 시험은 기존 데이터가 없으면 준비 단계에서 중단됩니다.</w:t>
      </w:r>
    </w:p>
    <w:p>
      <w:pPr>
        <w:spacing w:after="100" w:line="264" w:lineRule="auto"/>
      </w:pPr>
      <w:r>
        <w:rPr>
          <w:rFonts w:eastAsia="Pretendard"/>
          <w:color w:val="6B7280"/>
          <w:sz w:val="16"/>
          <w:szCs w:val="16"/>
        </w:rPr>
        <w:t xml:space="preserve">문서의 임계값은 관측 목표를 정하기 위한 초기값이며, 기준선 측정 후 실측에 맞춰 조정할 예정입니다. 조정 전후 값은 회차 기록에 함께 남깁니다.</w:t>
      </w:r>
    </w:p>
    <w:sectPr>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