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1A45DDC8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010B0D">
              <w:rPr>
                <w:sz w:val="19"/>
                <w:lang w:val="es-AR"/>
              </w:rPr>
              <w:t>19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3A69C70D" w:rsidR="003A437C" w:rsidRPr="00F5033B" w:rsidRDefault="002C3968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90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0CA684D0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2C3968">
        <w:rPr>
          <w:sz w:val="21"/>
          <w:lang w:val="es-AR"/>
        </w:rPr>
        <w:t>T045 a T090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56CE6F5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41B244D0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010B0D">
        <w:rPr>
          <w:sz w:val="21"/>
          <w:lang w:val="es-AR"/>
        </w:rPr>
        <w:t>La evaluación de 42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148A001B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2C3968">
        <w:rPr>
          <w:sz w:val="21"/>
          <w:lang w:val="es-AR"/>
        </w:rPr>
        <w:t>Son 102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2C3968">
        <w:rPr>
          <w:sz w:val="21"/>
          <w:lang w:val="es-AR"/>
        </w:rPr>
        <w:t>el evaluador (18)</w:t>
      </w:r>
      <w:r w:rsidRPr="00F5033B">
        <w:rPr>
          <w:sz w:val="21"/>
          <w:lang w:val="es-AR"/>
        </w:rPr>
        <w:t>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7C880BF0" w:rsidR="003A437C" w:rsidRPr="00F5033B" w:rsidRDefault="00010B0D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42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7 casos borde (equipo inexistente, pregunta ambigua o ajena a la planta, resultado recortado, período sin datos, unidad de medida y evolución por día)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720BC0B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2C3968">
        <w:rPr>
          <w:sz w:val="21"/>
          <w:lang w:val="es-AR"/>
        </w:rPr>
        <w:t>se corrió doce veces entre el 10 y el 14 de octubre de 2026</w:t>
      </w:r>
      <w:r w:rsidR="00010B0D">
        <w:rPr>
          <w:sz w:val="21"/>
          <w:lang w:val="es-AR"/>
        </w:rPr>
        <w:t>. La última dio 42 de 42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31 casos cortados por la 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</w:t>
            </w:r>
            <w:r w:rsidRPr="00555A3E">
              <w:rPr>
                <w:rStyle w:val="CodeChar"/>
                <w:sz w:val="19"/>
              </w:rPr>
              <w:lastRenderedPageBreak/>
              <w:t>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La ingesta había guardado </w:t>
            </w:r>
            <w:r w:rsidRPr="00F5033B">
              <w:rPr>
                <w:sz w:val="19"/>
                <w:lang w:val="es-AR"/>
              </w:rPr>
              <w:lastRenderedPageBreak/>
              <w:t>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  <w:tr w:rsidR="00244C2D" w:rsidRPr="00555A3E" w14:paraId="5926B739" w14:textId="77777777">
        <w:tc>
          <w:tcPr>
            <w:tcW w:w="2340" w:type="dxa"/>
          </w:tcPr>
          <w:p w14:paraId="1AD4FD3B" w14:textId="3D4FF02E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340" w:type="dxa"/>
          </w:tcPr>
          <w:p w14:paraId="780373FB" w14:textId="3EBDF2D2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7856330" w14:textId="18194187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39 de 39</w:t>
            </w:r>
          </w:p>
        </w:tc>
        <w:tc>
          <w:tcPr>
            <w:tcW w:w="2340" w:type="dxa"/>
          </w:tcPr>
          <w:p w14:paraId="133AFDC9" w14:textId="1BF3865A" w:rsidR="00244C2D" w:rsidRPr="00F5033B" w:rsidRDefault="00244C2D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Se sumó un caso de pregunta ajena a la planta, tras la revisión del proceso</w:t>
            </w:r>
          </w:p>
        </w:tc>
      </w:tr>
      <w:tr w:rsidR="006F0406" w:rsidRPr="00555A3E" w14:paraId="06BBB75D" w14:textId="77777777">
        <w:tc>
          <w:tcPr>
            <w:tcW w:w="2340" w:type="dxa"/>
          </w:tcPr>
          <w:p w14:paraId="5BE27E07" w14:textId="6A76103F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340" w:type="dxa"/>
          </w:tcPr>
          <w:p w14:paraId="1B09C33D" w14:textId="4E5A3A32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093B5D4" w14:textId="76776CEC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DB36879" w14:textId="5E9A94FD" w:rsidR="006F0406" w:rsidRDefault="006F040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Tres comportamientos nuevos: período sin datos, unidad y evolución por día. El servicio respondió lento: percentil 90 de 17,6 s</w:t>
            </w:r>
          </w:p>
        </w:tc>
      </w:tr>
      <w:tr w:rsidR="00E63E5C" w:rsidRPr="00555A3E" w14:paraId="4CD5869C" w14:textId="77777777">
        <w:tc>
          <w:tcPr>
            <w:tcW w:w="2340" w:type="dxa"/>
          </w:tcPr>
          <w:p w14:paraId="0DC67565" w14:textId="3699F22D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340" w:type="dxa"/>
          </w:tcPr>
          <w:p w14:paraId="119250F4" w14:textId="4AEC8A94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84907" w14:textId="6F8D2E9F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4B5667B6" w14:textId="16428852" w:rsidR="00E63E5C" w:rsidRDefault="00E63E5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Repetición con tiempos normales: percentil 90 de 4,8 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C40B6C" w:rsidRPr="00555A3E" w14:paraId="207DAAAA" w14:textId="77777777">
        <w:tc>
          <w:tcPr>
            <w:tcW w:w="2340" w:type="dxa"/>
          </w:tcPr>
          <w:p w14:paraId="2C580A8C" w14:textId="10090544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12</w:t>
            </w:r>
          </w:p>
        </w:tc>
        <w:tc>
          <w:tcPr>
            <w:tcW w:w="2340" w:type="dxa"/>
          </w:tcPr>
          <w:p w14:paraId="48995548" w14:textId="451BBC72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D697C61" w14:textId="54194AD6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2D56B2F" w14:textId="6958E362" w:rsidR="00C40B6C" w:rsidRDefault="00C40B6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Versión final: conteo en una sola fila y sin unidad en los conteos</w:t>
            </w:r>
          </w:p>
        </w:tc>
      </w:tr>
    </w:tbl>
    <w:p w14:paraId="60F480A0" w14:textId="155AC53F" w:rsidR="003A437C" w:rsidRPr="00F5033B" w:rsidRDefault="002C3968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12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20261014-224501.json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4DC9A94B" w:rsidR="003A437C" w:rsidRPr="00555A3E" w:rsidRDefault="00010B0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(42 de 42)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00138CDD" w:rsidR="003A437C" w:rsidRPr="00555A3E" w:rsidRDefault="002C3968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6,2 s (mediana 3,3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39D1C04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Los 42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>El 13 de octubre dio 41 de 42: un caso respondió bien, pero su consulta devolvió una fila por alarma en vez del conteo. Se corrigió y el 14 de octubre dio 42 de 42.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7374ADE3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2C3968">
              <w:rPr>
                <w:sz w:val="19"/>
                <w:lang w:val="es-AR"/>
              </w:rPr>
              <w:t>de la corrida final (12)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lastRenderedPageBreak/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51840DC0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2C3968">
        <w:rPr>
          <w:sz w:val="21"/>
          <w:lang w:val="es-AR"/>
        </w:rPr>
        <w:t>El 42 de 42 de la corrida final es una medición, no una garantía: el 13 de octubre el experimento de LangSmith dio 41 de 42 por una consulta distinta del modelo.</w:t>
      </w:r>
      <w:r w:rsidR="00010B0D">
        <w:rPr>
          <w:sz w:val="21"/>
          <w:lang w:val="es-AR"/>
        </w:rPr>
        <w:t xml:space="preserve"> Además, 42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F05E1"/>
    <w:rsid w:val="00244C2D"/>
    <w:rsid w:val="002C3968"/>
    <w:rsid w:val="0033162E"/>
    <w:rsid w:val="003A437C"/>
    <w:rsid w:val="00555A3E"/>
    <w:rsid w:val="0069368A"/>
    <w:rsid w:val="006F0406"/>
    <w:rsid w:val="00781981"/>
    <w:rsid w:val="00C40B6C"/>
    <w:rsid w:val="00D65F04"/>
    <w:rsid w:val="00D760E2"/>
    <w:rsid w:val="00DE0484"/>
    <w:rsid w:val="00E63E5C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3490</Words>
  <Characters>17619</Characters>
  <Application>Microsoft Office Word</Application>
  <DocSecurity>0</DocSecurity>
  <Lines>582</Lines>
  <Paragraphs>297</Paragraphs>
  <ScaleCrop>false</ScaleCrop>
  <Company/>
  <LinksUpToDate>false</LinksUpToDate>
  <CharactersWithSpaces>20822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57</cp:revision>
  <dcterms:created xsi:type="dcterms:W3CDTF">2026-10-12T20:27:00Z</dcterms:created>
  <dcterms:modified xsi:type="dcterms:W3CDTF">2026-10-15T01:46:00Z</dcterms:modified>
</cp:coreProperties>
</file>