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6B5E5E" w14:textId="4121DB34" w:rsidR="00452C56" w:rsidRPr="00FF10C5" w:rsidRDefault="003C1F60" w:rsidP="003C1F60">
      <w:pPr>
        <w:pStyle w:val="Title"/>
        <w:rPr>
          <w:lang w:val="en-GB"/>
        </w:rPr>
      </w:pPr>
      <w:r w:rsidRPr="00FF10C5">
        <w:rPr>
          <w:lang w:val="en-GB"/>
        </w:rPr>
        <w:t>Name of the lever – name of the station</w:t>
      </w:r>
    </w:p>
    <w:p w14:paraId="7F4B2B80" w14:textId="79D186BD" w:rsidR="00E96ED4" w:rsidRDefault="009605BA" w:rsidP="00E4074F">
      <w:pPr>
        <w:rPr>
          <w:rFonts w:ascii="Bahnschrift" w:hAnsi="Bahnschrift"/>
          <w:color w:val="D71B1B" w:themeColor="accent1"/>
          <w:sz w:val="28"/>
          <w:szCs w:val="32"/>
          <w:lang w:val="en-GB"/>
        </w:rPr>
      </w:pPr>
      <w:r w:rsidRPr="00FF10C5">
        <w:rPr>
          <w:rFonts w:ascii="Bahnschrift" w:hAnsi="Bahnschrift"/>
          <w:color w:val="D71B1B" w:themeColor="accent1"/>
          <w:sz w:val="28"/>
          <w:szCs w:val="32"/>
          <w:lang w:val="en-GB"/>
        </w:rPr>
        <w:t>Pedestrian flow analysis</w:t>
      </w:r>
    </w:p>
    <w:p w14:paraId="2128A5F6" w14:textId="77777777" w:rsidR="004E32F7" w:rsidRDefault="004E32F7" w:rsidP="00E4074F">
      <w:pPr>
        <w:rPr>
          <w:rFonts w:ascii="Bahnschrift" w:hAnsi="Bahnschrift"/>
          <w:color w:val="D71B1B" w:themeColor="accent1"/>
          <w:sz w:val="28"/>
          <w:szCs w:val="32"/>
          <w:lang w:val="en-GB"/>
        </w:rPr>
      </w:pPr>
    </w:p>
    <w:p w14:paraId="35C39B79" w14:textId="01982D27" w:rsidR="00E96ED4" w:rsidRPr="000C1A25" w:rsidRDefault="004E32F7" w:rsidP="003546D9">
      <w:pPr>
        <w:pStyle w:val="En-ttedetabledesmatires"/>
        <w:rPr>
          <w:vertAlign w:val="superscript"/>
          <w:lang w:val="en-GB"/>
        </w:rPr>
      </w:pPr>
      <w:r w:rsidRPr="000C1A25">
        <w:rPr>
          <w:lang w:val="en-GB"/>
        </w:rPr>
        <w:t>Given name Family name</w:t>
      </w:r>
      <w:r w:rsidR="00A861D2" w:rsidRPr="000C1A25">
        <w:rPr>
          <w:vertAlign w:val="superscript"/>
          <w:lang w:val="en-GB"/>
        </w:rPr>
        <w:t>1</w:t>
      </w:r>
      <w:r w:rsidR="00A861D2" w:rsidRPr="000C1A25">
        <w:rPr>
          <w:lang w:val="en-GB"/>
        </w:rPr>
        <w:t xml:space="preserve">, </w:t>
      </w:r>
      <w:proofErr w:type="gramStart"/>
      <w:r w:rsidR="00A861D2" w:rsidRPr="000C1A25">
        <w:rPr>
          <w:lang w:val="en-GB"/>
        </w:rPr>
        <w:t>Given</w:t>
      </w:r>
      <w:proofErr w:type="gramEnd"/>
      <w:r w:rsidR="00A861D2" w:rsidRPr="000C1A25">
        <w:rPr>
          <w:lang w:val="en-GB"/>
        </w:rPr>
        <w:t xml:space="preserve"> name </w:t>
      </w:r>
      <w:r w:rsidR="00A861D2" w:rsidRPr="000C1A25">
        <w:rPr>
          <w:lang w:val="en-GB"/>
        </w:rPr>
        <w:t xml:space="preserve">2 </w:t>
      </w:r>
      <w:r w:rsidR="00A861D2" w:rsidRPr="000C1A25">
        <w:rPr>
          <w:lang w:val="en-GB"/>
        </w:rPr>
        <w:t>Family name</w:t>
      </w:r>
      <w:r w:rsidR="00A861D2" w:rsidRPr="000C1A25">
        <w:rPr>
          <w:lang w:val="en-GB"/>
        </w:rPr>
        <w:t xml:space="preserve"> 2</w:t>
      </w:r>
      <w:r w:rsidR="00A861D2" w:rsidRPr="000C1A25">
        <w:rPr>
          <w:szCs w:val="32"/>
          <w:vertAlign w:val="superscript"/>
          <w:lang w:val="en-GB"/>
        </w:rPr>
        <w:t>1</w:t>
      </w:r>
      <w:r w:rsidR="00A861D2" w:rsidRPr="000C1A25">
        <w:rPr>
          <w:vertAlign w:val="superscript"/>
          <w:lang w:val="en-GB"/>
        </w:rPr>
        <w:t>,2</w:t>
      </w:r>
      <w:r w:rsidR="00A861D2" w:rsidRPr="000C1A25">
        <w:rPr>
          <w:lang w:val="en-GB"/>
        </w:rPr>
        <w:t xml:space="preserve">, </w:t>
      </w:r>
      <w:r w:rsidR="00A861D2" w:rsidRPr="000C1A25">
        <w:rPr>
          <w:lang w:val="en-GB"/>
        </w:rPr>
        <w:t>Given name</w:t>
      </w:r>
      <w:r w:rsidR="000C1A25" w:rsidRPr="000C1A25">
        <w:rPr>
          <w:lang w:val="en-GB"/>
        </w:rPr>
        <w:t xml:space="preserve"> </w:t>
      </w:r>
      <w:r w:rsidR="000C1A25">
        <w:rPr>
          <w:lang w:val="en-GB"/>
        </w:rPr>
        <w:t>3</w:t>
      </w:r>
      <w:r w:rsidR="00A861D2" w:rsidRPr="000C1A25">
        <w:rPr>
          <w:lang w:val="en-GB"/>
        </w:rPr>
        <w:t xml:space="preserve"> Family name</w:t>
      </w:r>
      <w:r w:rsidR="000C1A25">
        <w:rPr>
          <w:lang w:val="en-GB"/>
        </w:rPr>
        <w:t xml:space="preserve"> 3</w:t>
      </w:r>
      <w:r w:rsidR="00A861D2" w:rsidRPr="000C1A25">
        <w:rPr>
          <w:vertAlign w:val="superscript"/>
          <w:lang w:val="en-GB"/>
        </w:rPr>
        <w:t>2</w:t>
      </w:r>
    </w:p>
    <w:p w14:paraId="2A8F180D" w14:textId="662E741C" w:rsidR="00AB4B5F" w:rsidRDefault="00AB4B5F" w:rsidP="00A861D2">
      <w:pPr>
        <w:pStyle w:val="Normaltext"/>
        <w:rPr>
          <w:sz w:val="32"/>
          <w:szCs w:val="36"/>
          <w:lang w:val="en-GB"/>
        </w:rPr>
      </w:pPr>
      <w:r w:rsidRPr="00AB4B5F">
        <w:rPr>
          <w:sz w:val="32"/>
          <w:szCs w:val="36"/>
          <w:vertAlign w:val="superscript"/>
          <w:lang w:val="en-GB"/>
        </w:rPr>
        <w:t>1</w:t>
      </w:r>
      <w:r>
        <w:rPr>
          <w:sz w:val="32"/>
          <w:szCs w:val="36"/>
          <w:vertAlign w:val="superscript"/>
          <w:lang w:val="en-GB"/>
        </w:rPr>
        <w:t xml:space="preserve"> </w:t>
      </w:r>
      <w:r>
        <w:rPr>
          <w:sz w:val="32"/>
          <w:szCs w:val="36"/>
          <w:lang w:val="en-GB"/>
        </w:rPr>
        <w:t xml:space="preserve">First affiliation </w:t>
      </w:r>
      <w:r w:rsidRPr="00AB4B5F">
        <w:rPr>
          <w:sz w:val="22"/>
          <w:szCs w:val="24"/>
          <w:lang w:val="en-GB"/>
        </w:rPr>
        <w:t>[affiliations are optional]</w:t>
      </w:r>
    </w:p>
    <w:p w14:paraId="13C63492" w14:textId="02081FD3" w:rsidR="00AB4B5F" w:rsidRDefault="00AB4B5F" w:rsidP="00AB4B5F">
      <w:pPr>
        <w:pStyle w:val="Normaltext"/>
        <w:rPr>
          <w:sz w:val="32"/>
          <w:szCs w:val="36"/>
          <w:lang w:val="en-GB"/>
        </w:rPr>
      </w:pPr>
      <w:r>
        <w:rPr>
          <w:sz w:val="32"/>
          <w:szCs w:val="36"/>
          <w:vertAlign w:val="superscript"/>
          <w:lang w:val="en-GB"/>
        </w:rPr>
        <w:t>2</w:t>
      </w:r>
      <w:r>
        <w:rPr>
          <w:sz w:val="32"/>
          <w:szCs w:val="36"/>
          <w:vertAlign w:val="superscript"/>
          <w:lang w:val="en-GB"/>
        </w:rPr>
        <w:t xml:space="preserve"> </w:t>
      </w:r>
      <w:r>
        <w:rPr>
          <w:sz w:val="32"/>
          <w:szCs w:val="36"/>
          <w:lang w:val="en-GB"/>
        </w:rPr>
        <w:t>Second</w:t>
      </w:r>
      <w:r>
        <w:rPr>
          <w:sz w:val="32"/>
          <w:szCs w:val="36"/>
          <w:lang w:val="en-GB"/>
        </w:rPr>
        <w:t xml:space="preserve"> affiliation</w:t>
      </w:r>
    </w:p>
    <w:p w14:paraId="4368668F" w14:textId="5671838F" w:rsidR="00AB4B5F" w:rsidRDefault="00DD4EDD" w:rsidP="00AB4B5F">
      <w:pPr>
        <w:pStyle w:val="Normaltext"/>
        <w:rPr>
          <w:sz w:val="24"/>
          <w:szCs w:val="28"/>
          <w:lang w:val="en-GB"/>
        </w:rPr>
      </w:pPr>
      <w:r w:rsidRPr="00DD4EDD">
        <w:rPr>
          <w:sz w:val="24"/>
          <w:szCs w:val="28"/>
          <w:lang w:val="en-GB"/>
        </w:rPr>
        <w:t xml:space="preserve">Contact email: </w:t>
      </w:r>
      <w:hyperlink r:id="rId11" w:history="1">
        <w:r w:rsidRPr="00DD4EDD">
          <w:rPr>
            <w:rStyle w:val="Lienhypertexte"/>
            <w:sz w:val="24"/>
            <w:szCs w:val="28"/>
            <w:lang w:val="en-GB"/>
          </w:rPr>
          <w:t>example@example.org</w:t>
        </w:r>
      </w:hyperlink>
    </w:p>
    <w:p w14:paraId="6702AA4E" w14:textId="0173A498" w:rsidR="00DD4EDD" w:rsidRPr="00DD4EDD" w:rsidRDefault="00DD4EDD" w:rsidP="00AB4B5F">
      <w:pPr>
        <w:pStyle w:val="Normaltext"/>
        <w:rPr>
          <w:sz w:val="24"/>
          <w:szCs w:val="28"/>
          <w:lang w:val="en-GB"/>
        </w:rPr>
      </w:pPr>
      <w:r>
        <w:rPr>
          <w:sz w:val="24"/>
          <w:szCs w:val="28"/>
          <w:lang w:val="en-GB"/>
        </w:rPr>
        <w:t xml:space="preserve">Received: XX/XX/XXXX. Accepted: </w:t>
      </w:r>
      <w:r>
        <w:rPr>
          <w:sz w:val="24"/>
          <w:szCs w:val="28"/>
          <w:lang w:val="en-GB"/>
        </w:rPr>
        <w:t>XX/XX/XXXX</w:t>
      </w:r>
      <w:r>
        <w:rPr>
          <w:sz w:val="24"/>
          <w:szCs w:val="28"/>
          <w:lang w:val="en-GB"/>
        </w:rPr>
        <w:t xml:space="preserve">. Published: </w:t>
      </w:r>
      <w:r>
        <w:rPr>
          <w:sz w:val="24"/>
          <w:szCs w:val="28"/>
          <w:lang w:val="en-GB"/>
        </w:rPr>
        <w:t>XX/XX/XXXX</w:t>
      </w:r>
      <w:r>
        <w:rPr>
          <w:sz w:val="24"/>
          <w:szCs w:val="28"/>
          <w:lang w:val="en-GB"/>
        </w:rPr>
        <w:t xml:space="preserve">. </w:t>
      </w:r>
    </w:p>
    <w:p w14:paraId="1C3186E4" w14:textId="77777777" w:rsidR="00DD4EDD" w:rsidRPr="00AB4B5F" w:rsidRDefault="00DD4EDD" w:rsidP="00A861D2">
      <w:pPr>
        <w:pStyle w:val="Normaltext"/>
        <w:rPr>
          <w:lang w:val="en-GB"/>
        </w:rPr>
      </w:pPr>
    </w:p>
    <w:p w14:paraId="357E60B8" w14:textId="7B22B8F6" w:rsidR="006B6016" w:rsidRDefault="006B6016" w:rsidP="00DD4EDD">
      <w:pPr>
        <w:pStyle w:val="Introduction"/>
        <w:rPr>
          <w:sz w:val="24"/>
          <w:szCs w:val="28"/>
        </w:rPr>
      </w:pPr>
      <w:r w:rsidRPr="00DD4EDD">
        <w:rPr>
          <w:sz w:val="24"/>
          <w:szCs w:val="28"/>
        </w:rPr>
        <w:t>In the introduction, a very short description of the lever is made</w:t>
      </w:r>
      <w:r w:rsidR="001C638A">
        <w:rPr>
          <w:sz w:val="24"/>
          <w:szCs w:val="28"/>
        </w:rPr>
        <w:t xml:space="preserve">: what is the lever, how it grossly </w:t>
      </w:r>
      <w:r w:rsidR="00E86D8A">
        <w:rPr>
          <w:sz w:val="24"/>
          <w:szCs w:val="28"/>
        </w:rPr>
        <w:t xml:space="preserve">operates, with which effects, and which important particularities. The context of the station can be briefly mentioned. We understand why the lever is interesting. By lever we understand a management measure that can be implemented with reasonable measures and aiming at a substantial effect; </w:t>
      </w:r>
      <w:r w:rsidR="00F429FD">
        <w:rPr>
          <w:sz w:val="24"/>
          <w:szCs w:val="28"/>
        </w:rPr>
        <w:t>therefore,</w:t>
      </w:r>
      <w:r w:rsidR="00E86D8A">
        <w:rPr>
          <w:sz w:val="24"/>
          <w:szCs w:val="28"/>
        </w:rPr>
        <w:t xml:space="preserve"> this balance can be mentioned in this introduction.</w:t>
      </w:r>
    </w:p>
    <w:p w14:paraId="3F159159" w14:textId="56996910" w:rsidR="00E86D8A" w:rsidRDefault="00E86D8A" w:rsidP="00DD4EDD">
      <w:pPr>
        <w:pStyle w:val="Introduction"/>
        <w:rPr>
          <w:sz w:val="24"/>
          <w:szCs w:val="28"/>
        </w:rPr>
      </w:pPr>
      <w:r>
        <w:rPr>
          <w:sz w:val="24"/>
          <w:szCs w:val="28"/>
        </w:rPr>
        <w:t>Contrarily to most scientific papers, this introduction also acts as a summary (similarly to Wikipedia’s lead section, for instance). This is done to favour both dissemination and keep the paper as short as possible.</w:t>
      </w:r>
    </w:p>
    <w:p w14:paraId="6FB6C3E8" w14:textId="66625E99" w:rsidR="00E86D8A" w:rsidRPr="00DD4EDD" w:rsidRDefault="00E86D8A" w:rsidP="00DD4EDD">
      <w:pPr>
        <w:pStyle w:val="Introduction"/>
        <w:rPr>
          <w:sz w:val="24"/>
          <w:szCs w:val="28"/>
        </w:rPr>
      </w:pPr>
      <w:r>
        <w:rPr>
          <w:sz w:val="24"/>
          <w:szCs w:val="28"/>
        </w:rPr>
        <w:t>It is great to include one photo from the introduction</w:t>
      </w:r>
      <w:r w:rsidR="00F429FD">
        <w:rPr>
          <w:sz w:val="24"/>
          <w:szCs w:val="28"/>
        </w:rPr>
        <w:t xml:space="preserve"> (and several photos or graphics in the paper).</w:t>
      </w:r>
    </w:p>
    <w:p w14:paraId="4E102100" w14:textId="23475833" w:rsidR="00DE30B4" w:rsidRPr="00FF10C5" w:rsidRDefault="006B6016" w:rsidP="009605BA">
      <w:pPr>
        <w:pStyle w:val="Titre1"/>
        <w:rPr>
          <w:lang w:val="en-GB"/>
        </w:rPr>
      </w:pPr>
      <w:r w:rsidRPr="00FF10C5">
        <w:rPr>
          <w:lang w:val="en-GB"/>
        </w:rPr>
        <w:t>Description of the lever</w:t>
      </w:r>
    </w:p>
    <w:p w14:paraId="3551B29F" w14:textId="1B4999D4" w:rsidR="00AC3211" w:rsidRDefault="00AC3211" w:rsidP="00AC3211">
      <w:pPr>
        <w:pStyle w:val="Titre2"/>
        <w:rPr>
          <w:lang w:val="en-GB"/>
        </w:rPr>
      </w:pPr>
      <w:r w:rsidRPr="00FF10C5">
        <w:rPr>
          <w:lang w:val="en-GB"/>
        </w:rPr>
        <w:t>Situation</w:t>
      </w:r>
    </w:p>
    <w:p w14:paraId="4B050C36" w14:textId="7C4F993D" w:rsidR="00E86D8A" w:rsidRDefault="00E86D8A" w:rsidP="00E86D8A">
      <w:pPr>
        <w:pStyle w:val="Normaltext"/>
        <w:rPr>
          <w:lang w:val="en-GB"/>
        </w:rPr>
      </w:pPr>
      <w:r>
        <w:rPr>
          <w:lang w:val="en-GB"/>
        </w:rPr>
        <w:t xml:space="preserve">Situation </w:t>
      </w:r>
      <w:r w:rsidR="00BC6CEB">
        <w:rPr>
          <w:lang w:val="en-GB"/>
        </w:rPr>
        <w:t>refers to the spatial positioning of the lever in the station and in the journey of station users. It is important both in the railway and the pedestrian contexts. A schema can be very useful to complete the description of the situation.</w:t>
      </w:r>
    </w:p>
    <w:p w14:paraId="42116999" w14:textId="6F79720D" w:rsidR="00BC6CEB" w:rsidRDefault="00BC6CEB" w:rsidP="00E86D8A">
      <w:pPr>
        <w:pStyle w:val="Normaltext"/>
        <w:rPr>
          <w:lang w:val="en-GB"/>
        </w:rPr>
      </w:pPr>
      <w:r>
        <w:rPr>
          <w:lang w:val="en-GB"/>
        </w:rPr>
        <w:t>For digital levers, the situation refers not only to the place that the lever takes in the digital space (in the digital journey followed by the traveller, for instance) but also to the physical space where the lever finally has effects.</w:t>
      </w:r>
    </w:p>
    <w:p w14:paraId="3BB01CC8" w14:textId="60573360" w:rsidR="00BC6CEB" w:rsidRPr="00E86D8A" w:rsidRDefault="00BC6CEB" w:rsidP="00E86D8A">
      <w:pPr>
        <w:pStyle w:val="Normaltext"/>
        <w:rPr>
          <w:lang w:val="en-GB"/>
        </w:rPr>
      </w:pPr>
    </w:p>
    <w:p w14:paraId="0003135C" w14:textId="15147263" w:rsidR="00AC3211" w:rsidRDefault="00AC3211" w:rsidP="00AC3211">
      <w:pPr>
        <w:pStyle w:val="Titre2"/>
        <w:rPr>
          <w:lang w:val="en-GB"/>
        </w:rPr>
      </w:pPr>
      <w:r w:rsidRPr="00FF10C5">
        <w:rPr>
          <w:lang w:val="en-GB"/>
        </w:rPr>
        <w:lastRenderedPageBreak/>
        <w:t>Operation and effects</w:t>
      </w:r>
    </w:p>
    <w:p w14:paraId="651D211F" w14:textId="6D921B32" w:rsidR="00BC6CEB" w:rsidRDefault="00BC6CEB" w:rsidP="00BC6CEB">
      <w:pPr>
        <w:pStyle w:val="Normaltext"/>
        <w:rPr>
          <w:lang w:val="en-GB"/>
        </w:rPr>
      </w:pPr>
      <w:r>
        <w:rPr>
          <w:lang w:val="en-GB"/>
        </w:rPr>
        <w:t>This section should answer</w:t>
      </w:r>
      <w:r w:rsidR="00BB0F74">
        <w:rPr>
          <w:lang w:val="en-GB"/>
        </w:rPr>
        <w:t xml:space="preserve"> shortly bus</w:t>
      </w:r>
      <w:r>
        <w:rPr>
          <w:lang w:val="en-GB"/>
        </w:rPr>
        <w:t xml:space="preserve"> with precision to the following questions: </w:t>
      </w:r>
      <w:r w:rsidR="00BB0F74">
        <w:rPr>
          <w:lang w:val="en-GB"/>
        </w:rPr>
        <w:t>by who and when is the lever activated? What are its (desired and less desired) effects on the behaviour of the users, of the crowd? What is its impact on the station operation (rail operation, pedestrian operation, other functions? When is it decided for the lever use to cease and why?</w:t>
      </w:r>
    </w:p>
    <w:p w14:paraId="50D78F53" w14:textId="2F733321" w:rsidR="00BB0F74" w:rsidRPr="00BC6CEB" w:rsidRDefault="00BB0F74" w:rsidP="00BC6CEB">
      <w:pPr>
        <w:pStyle w:val="Normaltext"/>
        <w:rPr>
          <w:lang w:val="en-GB"/>
        </w:rPr>
      </w:pPr>
      <w:r>
        <w:rPr>
          <w:lang w:val="en-GB"/>
        </w:rPr>
        <w:t>A schema of the effect of the lever (by instance comparing the situation with or without the lever) is very useful.</w:t>
      </w:r>
    </w:p>
    <w:p w14:paraId="4FAE8B69" w14:textId="6F2F62D3" w:rsidR="00AC3211" w:rsidRPr="00FF10C5" w:rsidRDefault="00AC3211" w:rsidP="00AC3211">
      <w:pPr>
        <w:pStyle w:val="Titre2"/>
        <w:rPr>
          <w:lang w:val="en-GB"/>
        </w:rPr>
      </w:pPr>
      <w:r w:rsidRPr="00FF10C5">
        <w:rPr>
          <w:lang w:val="en-GB"/>
        </w:rPr>
        <w:t>Activation</w:t>
      </w:r>
    </w:p>
    <w:p w14:paraId="5BCEE992" w14:textId="4DB3EBEB" w:rsidR="00DE30B4" w:rsidRPr="00FF10C5" w:rsidRDefault="00BB0F74" w:rsidP="009605BA">
      <w:pPr>
        <w:pStyle w:val="Normaltext"/>
        <w:rPr>
          <w:lang w:val="en-GB"/>
        </w:rPr>
      </w:pPr>
      <w:r>
        <w:rPr>
          <w:lang w:val="en-GB"/>
        </w:rPr>
        <w:t xml:space="preserve">The 1.2 section states briefly by who and when the lever is activated. This section can bring more precision on these topics, and explains how is the lever </w:t>
      </w:r>
      <w:proofErr w:type="gramStart"/>
      <w:r>
        <w:rPr>
          <w:lang w:val="en-GB"/>
        </w:rPr>
        <w:t>actually activated</w:t>
      </w:r>
      <w:proofErr w:type="gramEnd"/>
      <w:r>
        <w:rPr>
          <w:lang w:val="en-GB"/>
        </w:rPr>
        <w:t>: what is the process? Which manipulations does it involve?</w:t>
      </w:r>
    </w:p>
    <w:p w14:paraId="3CFCAF9D" w14:textId="079C9E20" w:rsidR="00AC3211" w:rsidRDefault="00AC3211" w:rsidP="00AC3211">
      <w:pPr>
        <w:pStyle w:val="Titre2"/>
        <w:rPr>
          <w:lang w:val="en-GB"/>
        </w:rPr>
      </w:pPr>
      <w:r w:rsidRPr="00FF10C5">
        <w:rPr>
          <w:lang w:val="en-GB"/>
        </w:rPr>
        <w:t>Classification</w:t>
      </w:r>
    </w:p>
    <w:p w14:paraId="22FAFA7C" w14:textId="0E4F1789" w:rsidR="003420D2" w:rsidRDefault="003420D2" w:rsidP="003420D2">
      <w:pPr>
        <w:pStyle w:val="Normaltext"/>
        <w:rPr>
          <w:lang w:val="en-GB"/>
        </w:rPr>
      </w:pPr>
      <w:r>
        <w:rPr>
          <w:lang w:val="en-GB"/>
        </w:rPr>
        <w:t>Tick X in the appropriate cell of the table for each category.</w:t>
      </w:r>
    </w:p>
    <w:p w14:paraId="30184860" w14:textId="4A5A6FAA" w:rsidR="003420D2" w:rsidRPr="003420D2" w:rsidRDefault="003420D2" w:rsidP="003420D2">
      <w:pPr>
        <w:pStyle w:val="Normaltext"/>
        <w:rPr>
          <w:lang w:val="en-GB"/>
        </w:rPr>
      </w:pPr>
      <w:r>
        <w:rPr>
          <w:lang w:val="en-GB"/>
        </w:rPr>
        <w:t>You can use the text to justify the choice you made.</w:t>
      </w:r>
    </w:p>
    <w:p w14:paraId="703A5B02" w14:textId="77777777" w:rsidR="003420D2" w:rsidRPr="003420D2" w:rsidRDefault="003420D2" w:rsidP="003420D2">
      <w:pPr>
        <w:pStyle w:val="Normaltext"/>
        <w:rPr>
          <w:lang w:val="en-GB"/>
        </w:rPr>
      </w:pPr>
    </w:p>
    <w:tbl>
      <w:tblPr>
        <w:tblStyle w:val="Grilledutableau"/>
        <w:tblW w:w="9423" w:type="dxa"/>
        <w:tblLook w:val="04A0" w:firstRow="1" w:lastRow="0" w:firstColumn="1" w:lastColumn="0" w:noHBand="0" w:noVBand="1"/>
      </w:tblPr>
      <w:tblGrid>
        <w:gridCol w:w="3539"/>
        <w:gridCol w:w="709"/>
        <w:gridCol w:w="850"/>
        <w:gridCol w:w="993"/>
        <w:gridCol w:w="917"/>
        <w:gridCol w:w="887"/>
        <w:gridCol w:w="846"/>
        <w:gridCol w:w="682"/>
      </w:tblGrid>
      <w:tr w:rsidR="003420D2" w14:paraId="03448A4C" w14:textId="77777777" w:rsidTr="003420D2">
        <w:trPr>
          <w:trHeight w:val="389"/>
        </w:trPr>
        <w:tc>
          <w:tcPr>
            <w:tcW w:w="3539" w:type="dxa"/>
            <w:tcBorders>
              <w:top w:val="nil"/>
              <w:left w:val="nil"/>
            </w:tcBorders>
          </w:tcPr>
          <w:p w14:paraId="6A28B551" w14:textId="7A0C01B0" w:rsidR="003420D2" w:rsidRDefault="003420D2" w:rsidP="00BB0F74">
            <w:pPr>
              <w:pStyle w:val="Normaltext"/>
              <w:rPr>
                <w:lang w:val="en-GB"/>
              </w:rPr>
            </w:pPr>
          </w:p>
        </w:tc>
        <w:tc>
          <w:tcPr>
            <w:tcW w:w="709" w:type="dxa"/>
          </w:tcPr>
          <w:p w14:paraId="4672270C" w14:textId="77777777" w:rsidR="003420D2" w:rsidRPr="003420D2" w:rsidRDefault="003420D2" w:rsidP="003420D2">
            <w:pPr>
              <w:pStyle w:val="Normaltext"/>
              <w:rPr>
                <w:lang w:eastAsia="fr-FR"/>
              </w:rPr>
            </w:pPr>
            <w:r w:rsidRPr="003420D2">
              <w:rPr>
                <w:lang w:eastAsia="fr-FR"/>
              </w:rPr>
              <w:t>100% A</w:t>
            </w:r>
          </w:p>
          <w:p w14:paraId="36C0E3E1" w14:textId="77777777" w:rsidR="003420D2" w:rsidRDefault="003420D2" w:rsidP="00BB0F74">
            <w:pPr>
              <w:pStyle w:val="Normaltext"/>
              <w:rPr>
                <w:lang w:val="en-GB"/>
              </w:rPr>
            </w:pPr>
          </w:p>
        </w:tc>
        <w:tc>
          <w:tcPr>
            <w:tcW w:w="850" w:type="dxa"/>
          </w:tcPr>
          <w:p w14:paraId="20F30775" w14:textId="511E0ECD" w:rsidR="003420D2" w:rsidRDefault="003420D2" w:rsidP="00BB0F74">
            <w:pPr>
              <w:pStyle w:val="Normaltext"/>
              <w:rPr>
                <w:lang w:val="en-GB"/>
              </w:rPr>
            </w:pPr>
            <w:r>
              <w:t>Mostly A</w:t>
            </w:r>
          </w:p>
        </w:tc>
        <w:tc>
          <w:tcPr>
            <w:tcW w:w="993" w:type="dxa"/>
          </w:tcPr>
          <w:p w14:paraId="2671C961" w14:textId="015CEC52" w:rsidR="003420D2" w:rsidRDefault="003420D2" w:rsidP="00BB0F74">
            <w:pPr>
              <w:pStyle w:val="Normaltext"/>
              <w:rPr>
                <w:lang w:val="en-GB"/>
              </w:rPr>
            </w:pPr>
            <w:r>
              <w:t>Slightly A</w:t>
            </w:r>
          </w:p>
        </w:tc>
        <w:tc>
          <w:tcPr>
            <w:tcW w:w="917" w:type="dxa"/>
          </w:tcPr>
          <w:p w14:paraId="4F0AB1B4" w14:textId="5636E044" w:rsidR="003420D2" w:rsidRDefault="003420D2" w:rsidP="00BB0F74">
            <w:pPr>
              <w:pStyle w:val="Normaltext"/>
              <w:rPr>
                <w:lang w:val="en-GB"/>
              </w:rPr>
            </w:pPr>
            <w:r>
              <w:t>In the middle</w:t>
            </w:r>
          </w:p>
        </w:tc>
        <w:tc>
          <w:tcPr>
            <w:tcW w:w="887" w:type="dxa"/>
          </w:tcPr>
          <w:p w14:paraId="764758B7" w14:textId="329C1F96" w:rsidR="003420D2" w:rsidRDefault="003420D2" w:rsidP="00BB0F74">
            <w:pPr>
              <w:pStyle w:val="Normaltext"/>
              <w:rPr>
                <w:lang w:val="en-GB"/>
              </w:rPr>
            </w:pPr>
            <w:r>
              <w:t>Slightly B</w:t>
            </w:r>
          </w:p>
        </w:tc>
        <w:tc>
          <w:tcPr>
            <w:tcW w:w="0" w:type="auto"/>
          </w:tcPr>
          <w:p w14:paraId="2A235373" w14:textId="1302CB2E" w:rsidR="003420D2" w:rsidRDefault="001719F1" w:rsidP="00BB0F74">
            <w:pPr>
              <w:pStyle w:val="Normaltext"/>
              <w:rPr>
                <w:lang w:val="en-GB"/>
              </w:rPr>
            </w:pPr>
            <w:r>
              <w:t>Mostly</w:t>
            </w:r>
            <w:r w:rsidR="003420D2">
              <w:t xml:space="preserve"> </w:t>
            </w:r>
            <w:r w:rsidR="003420D2">
              <w:t>B</w:t>
            </w:r>
          </w:p>
        </w:tc>
        <w:tc>
          <w:tcPr>
            <w:tcW w:w="0" w:type="auto"/>
          </w:tcPr>
          <w:p w14:paraId="28453D11" w14:textId="02AF7546" w:rsidR="003420D2" w:rsidRDefault="003420D2" w:rsidP="00BB0F74">
            <w:pPr>
              <w:pStyle w:val="Normaltext"/>
              <w:rPr>
                <w:lang w:val="en-GB"/>
              </w:rPr>
            </w:pPr>
            <w:r>
              <w:t>100% B</w:t>
            </w:r>
          </w:p>
        </w:tc>
      </w:tr>
      <w:tr w:rsidR="003420D2" w14:paraId="098E6741" w14:textId="77777777" w:rsidTr="003420D2">
        <w:trPr>
          <w:trHeight w:val="404"/>
        </w:trPr>
        <w:tc>
          <w:tcPr>
            <w:tcW w:w="3539" w:type="dxa"/>
          </w:tcPr>
          <w:p w14:paraId="28E6BBE8" w14:textId="5CB72664" w:rsidR="003420D2" w:rsidRDefault="003420D2" w:rsidP="003420D2">
            <w:pPr>
              <w:pStyle w:val="Normaltext"/>
              <w:jc w:val="left"/>
              <w:rPr>
                <w:lang w:val="en-GB"/>
              </w:rPr>
            </w:pPr>
            <w:r w:rsidRPr="003420D2">
              <w:rPr>
                <w:lang w:eastAsia="fr-FR"/>
              </w:rPr>
              <w:t>A :</w:t>
            </w:r>
            <w:r>
              <w:rPr>
                <w:lang w:eastAsia="fr-FR"/>
              </w:rPr>
              <w:t xml:space="preserve"> </w:t>
            </w:r>
            <w:r w:rsidRPr="003420D2">
              <w:rPr>
                <w:lang w:eastAsia="fr-FR"/>
              </w:rPr>
              <w:t xml:space="preserve">Physical &lt;-------&gt; </w:t>
            </w:r>
            <w:r>
              <w:rPr>
                <w:lang w:eastAsia="fr-FR"/>
              </w:rPr>
              <w:br/>
            </w:r>
            <w:r w:rsidRPr="003420D2">
              <w:rPr>
                <w:lang w:eastAsia="fr-FR"/>
              </w:rPr>
              <w:t>B : Virtual</w:t>
            </w:r>
          </w:p>
        </w:tc>
        <w:tc>
          <w:tcPr>
            <w:tcW w:w="709" w:type="dxa"/>
          </w:tcPr>
          <w:p w14:paraId="36C380FC" w14:textId="77777777" w:rsidR="003420D2" w:rsidRDefault="003420D2" w:rsidP="003420D2">
            <w:pPr>
              <w:pStyle w:val="Normaltext"/>
              <w:rPr>
                <w:lang w:val="en-GB"/>
              </w:rPr>
            </w:pPr>
          </w:p>
        </w:tc>
        <w:tc>
          <w:tcPr>
            <w:tcW w:w="850" w:type="dxa"/>
          </w:tcPr>
          <w:p w14:paraId="053804E3" w14:textId="5D6EF1BC" w:rsidR="003420D2" w:rsidRDefault="003420D2" w:rsidP="003420D2">
            <w:pPr>
              <w:pStyle w:val="Normaltext"/>
              <w:rPr>
                <w:lang w:val="en-GB"/>
              </w:rPr>
            </w:pPr>
            <w:r>
              <w:rPr>
                <w:lang w:val="en-GB"/>
              </w:rPr>
              <w:t>X</w:t>
            </w:r>
          </w:p>
        </w:tc>
        <w:tc>
          <w:tcPr>
            <w:tcW w:w="993" w:type="dxa"/>
          </w:tcPr>
          <w:p w14:paraId="51203AED" w14:textId="77777777" w:rsidR="003420D2" w:rsidRDefault="003420D2" w:rsidP="003420D2">
            <w:pPr>
              <w:pStyle w:val="Normaltext"/>
              <w:rPr>
                <w:lang w:val="en-GB"/>
              </w:rPr>
            </w:pPr>
          </w:p>
        </w:tc>
        <w:tc>
          <w:tcPr>
            <w:tcW w:w="917" w:type="dxa"/>
          </w:tcPr>
          <w:p w14:paraId="687500A0" w14:textId="77777777" w:rsidR="003420D2" w:rsidRDefault="003420D2" w:rsidP="003420D2">
            <w:pPr>
              <w:pStyle w:val="Normaltext"/>
              <w:rPr>
                <w:lang w:val="en-GB"/>
              </w:rPr>
            </w:pPr>
          </w:p>
        </w:tc>
        <w:tc>
          <w:tcPr>
            <w:tcW w:w="887" w:type="dxa"/>
          </w:tcPr>
          <w:p w14:paraId="5C81745B" w14:textId="685037AE" w:rsidR="003420D2" w:rsidRDefault="003420D2" w:rsidP="003420D2">
            <w:pPr>
              <w:pStyle w:val="Normaltext"/>
              <w:rPr>
                <w:lang w:val="en-GB"/>
              </w:rPr>
            </w:pPr>
          </w:p>
        </w:tc>
        <w:tc>
          <w:tcPr>
            <w:tcW w:w="0" w:type="auto"/>
          </w:tcPr>
          <w:p w14:paraId="6D59B43A" w14:textId="77777777" w:rsidR="003420D2" w:rsidRDefault="003420D2" w:rsidP="003420D2">
            <w:pPr>
              <w:pStyle w:val="Normaltext"/>
              <w:rPr>
                <w:lang w:val="en-GB"/>
              </w:rPr>
            </w:pPr>
          </w:p>
        </w:tc>
        <w:tc>
          <w:tcPr>
            <w:tcW w:w="0" w:type="auto"/>
          </w:tcPr>
          <w:p w14:paraId="256407DD" w14:textId="77777777" w:rsidR="003420D2" w:rsidRDefault="003420D2" w:rsidP="003420D2">
            <w:pPr>
              <w:pStyle w:val="Normaltext"/>
              <w:rPr>
                <w:lang w:val="en-GB"/>
              </w:rPr>
            </w:pPr>
          </w:p>
        </w:tc>
      </w:tr>
      <w:tr w:rsidR="003420D2" w14:paraId="758A3A72" w14:textId="77777777" w:rsidTr="003420D2">
        <w:trPr>
          <w:trHeight w:val="389"/>
        </w:trPr>
        <w:tc>
          <w:tcPr>
            <w:tcW w:w="3539" w:type="dxa"/>
          </w:tcPr>
          <w:p w14:paraId="441641AC" w14:textId="6134B635" w:rsidR="003420D2" w:rsidRDefault="003420D2" w:rsidP="003420D2">
            <w:pPr>
              <w:pStyle w:val="Normaltext"/>
              <w:jc w:val="left"/>
              <w:rPr>
                <w:lang w:val="en-GB"/>
              </w:rPr>
            </w:pPr>
            <w:r w:rsidRPr="003420D2">
              <w:rPr>
                <w:lang w:eastAsia="fr-FR"/>
              </w:rPr>
              <w:t>A : Influence &lt;----------&gt;</w:t>
            </w:r>
            <w:r>
              <w:rPr>
                <w:lang w:eastAsia="fr-FR"/>
              </w:rPr>
              <w:br/>
            </w:r>
            <w:r w:rsidRPr="003420D2">
              <w:rPr>
                <w:lang w:eastAsia="fr-FR"/>
              </w:rPr>
              <w:t>B : Coercion</w:t>
            </w:r>
          </w:p>
        </w:tc>
        <w:tc>
          <w:tcPr>
            <w:tcW w:w="709" w:type="dxa"/>
          </w:tcPr>
          <w:p w14:paraId="24E23FCC" w14:textId="77777777" w:rsidR="003420D2" w:rsidRDefault="003420D2" w:rsidP="003420D2">
            <w:pPr>
              <w:pStyle w:val="Normaltext"/>
              <w:rPr>
                <w:lang w:val="en-GB"/>
              </w:rPr>
            </w:pPr>
          </w:p>
        </w:tc>
        <w:tc>
          <w:tcPr>
            <w:tcW w:w="850" w:type="dxa"/>
          </w:tcPr>
          <w:p w14:paraId="16B6468F" w14:textId="77777777" w:rsidR="003420D2" w:rsidRDefault="003420D2" w:rsidP="003420D2">
            <w:pPr>
              <w:pStyle w:val="Normaltext"/>
              <w:rPr>
                <w:lang w:val="en-GB"/>
              </w:rPr>
            </w:pPr>
          </w:p>
        </w:tc>
        <w:tc>
          <w:tcPr>
            <w:tcW w:w="993" w:type="dxa"/>
          </w:tcPr>
          <w:p w14:paraId="69BDA06E" w14:textId="043CA0DA" w:rsidR="003420D2" w:rsidRDefault="003420D2" w:rsidP="003420D2">
            <w:pPr>
              <w:pStyle w:val="Normaltext"/>
              <w:rPr>
                <w:lang w:val="en-GB"/>
              </w:rPr>
            </w:pPr>
            <w:r>
              <w:rPr>
                <w:lang w:val="en-GB"/>
              </w:rPr>
              <w:t>X</w:t>
            </w:r>
          </w:p>
        </w:tc>
        <w:tc>
          <w:tcPr>
            <w:tcW w:w="917" w:type="dxa"/>
          </w:tcPr>
          <w:p w14:paraId="55DB0438" w14:textId="77777777" w:rsidR="003420D2" w:rsidRDefault="003420D2" w:rsidP="003420D2">
            <w:pPr>
              <w:pStyle w:val="Normaltext"/>
              <w:rPr>
                <w:lang w:val="en-GB"/>
              </w:rPr>
            </w:pPr>
          </w:p>
        </w:tc>
        <w:tc>
          <w:tcPr>
            <w:tcW w:w="887" w:type="dxa"/>
          </w:tcPr>
          <w:p w14:paraId="2AC09CEA" w14:textId="6BA5E1F9" w:rsidR="003420D2" w:rsidRDefault="003420D2" w:rsidP="003420D2">
            <w:pPr>
              <w:pStyle w:val="Normaltext"/>
              <w:rPr>
                <w:lang w:val="en-GB"/>
              </w:rPr>
            </w:pPr>
          </w:p>
        </w:tc>
        <w:tc>
          <w:tcPr>
            <w:tcW w:w="0" w:type="auto"/>
          </w:tcPr>
          <w:p w14:paraId="3A5087A3" w14:textId="77777777" w:rsidR="003420D2" w:rsidRDefault="003420D2" w:rsidP="003420D2">
            <w:pPr>
              <w:pStyle w:val="Normaltext"/>
              <w:rPr>
                <w:lang w:val="en-GB"/>
              </w:rPr>
            </w:pPr>
          </w:p>
        </w:tc>
        <w:tc>
          <w:tcPr>
            <w:tcW w:w="0" w:type="auto"/>
          </w:tcPr>
          <w:p w14:paraId="3E704EC2" w14:textId="77777777" w:rsidR="003420D2" w:rsidRDefault="003420D2" w:rsidP="003420D2">
            <w:pPr>
              <w:pStyle w:val="Normaltext"/>
              <w:rPr>
                <w:lang w:val="en-GB"/>
              </w:rPr>
            </w:pPr>
          </w:p>
        </w:tc>
      </w:tr>
      <w:tr w:rsidR="003420D2" w14:paraId="65BD3DA3" w14:textId="77777777" w:rsidTr="003420D2">
        <w:trPr>
          <w:trHeight w:val="389"/>
        </w:trPr>
        <w:tc>
          <w:tcPr>
            <w:tcW w:w="3539" w:type="dxa"/>
          </w:tcPr>
          <w:p w14:paraId="06E5FD08" w14:textId="3E3EF35C" w:rsidR="003420D2" w:rsidRDefault="003420D2" w:rsidP="003420D2">
            <w:pPr>
              <w:pStyle w:val="Normaltext"/>
              <w:jc w:val="left"/>
              <w:rPr>
                <w:lang w:val="en-GB"/>
              </w:rPr>
            </w:pPr>
            <w:proofErr w:type="gramStart"/>
            <w:r w:rsidRPr="003420D2">
              <w:rPr>
                <w:lang w:val="en-GB" w:eastAsia="fr-FR"/>
              </w:rPr>
              <w:t>A :</w:t>
            </w:r>
            <w:proofErr w:type="gramEnd"/>
            <w:r w:rsidRPr="003420D2">
              <w:rPr>
                <w:lang w:val="en-GB" w:eastAsia="fr-FR"/>
              </w:rPr>
              <w:t xml:space="preserve"> Easy to activate &lt;----------&gt;</w:t>
            </w:r>
            <w:r>
              <w:rPr>
                <w:lang w:val="en-GB" w:eastAsia="fr-FR"/>
              </w:rPr>
              <w:br/>
            </w:r>
            <w:r w:rsidRPr="003420D2">
              <w:rPr>
                <w:lang w:val="en-GB" w:eastAsia="fr-FR"/>
              </w:rPr>
              <w:t>B : Complex to activate</w:t>
            </w:r>
          </w:p>
        </w:tc>
        <w:tc>
          <w:tcPr>
            <w:tcW w:w="709" w:type="dxa"/>
          </w:tcPr>
          <w:p w14:paraId="4028C9C3" w14:textId="77777777" w:rsidR="003420D2" w:rsidRDefault="003420D2" w:rsidP="003420D2">
            <w:pPr>
              <w:pStyle w:val="Normaltext"/>
              <w:rPr>
                <w:lang w:val="en-GB"/>
              </w:rPr>
            </w:pPr>
          </w:p>
        </w:tc>
        <w:tc>
          <w:tcPr>
            <w:tcW w:w="850" w:type="dxa"/>
          </w:tcPr>
          <w:p w14:paraId="77D11DF8" w14:textId="77777777" w:rsidR="003420D2" w:rsidRDefault="003420D2" w:rsidP="003420D2">
            <w:pPr>
              <w:pStyle w:val="Normaltext"/>
              <w:rPr>
                <w:lang w:val="en-GB"/>
              </w:rPr>
            </w:pPr>
          </w:p>
        </w:tc>
        <w:tc>
          <w:tcPr>
            <w:tcW w:w="993" w:type="dxa"/>
          </w:tcPr>
          <w:p w14:paraId="2C77B505" w14:textId="77777777" w:rsidR="003420D2" w:rsidRDefault="003420D2" w:rsidP="003420D2">
            <w:pPr>
              <w:pStyle w:val="Normaltext"/>
              <w:rPr>
                <w:lang w:val="en-GB"/>
              </w:rPr>
            </w:pPr>
          </w:p>
        </w:tc>
        <w:tc>
          <w:tcPr>
            <w:tcW w:w="917" w:type="dxa"/>
          </w:tcPr>
          <w:p w14:paraId="2F59CD37" w14:textId="24F37FB9" w:rsidR="003420D2" w:rsidRDefault="003420D2" w:rsidP="003420D2">
            <w:pPr>
              <w:pStyle w:val="Normaltext"/>
              <w:rPr>
                <w:lang w:val="en-GB"/>
              </w:rPr>
            </w:pPr>
            <w:r>
              <w:rPr>
                <w:lang w:val="en-GB"/>
              </w:rPr>
              <w:t>X</w:t>
            </w:r>
          </w:p>
        </w:tc>
        <w:tc>
          <w:tcPr>
            <w:tcW w:w="887" w:type="dxa"/>
          </w:tcPr>
          <w:p w14:paraId="07685976" w14:textId="4E3DAE70" w:rsidR="003420D2" w:rsidRDefault="003420D2" w:rsidP="003420D2">
            <w:pPr>
              <w:pStyle w:val="Normaltext"/>
              <w:rPr>
                <w:lang w:val="en-GB"/>
              </w:rPr>
            </w:pPr>
          </w:p>
        </w:tc>
        <w:tc>
          <w:tcPr>
            <w:tcW w:w="0" w:type="auto"/>
          </w:tcPr>
          <w:p w14:paraId="493CB2C6" w14:textId="77777777" w:rsidR="003420D2" w:rsidRDefault="003420D2" w:rsidP="003420D2">
            <w:pPr>
              <w:pStyle w:val="Normaltext"/>
              <w:rPr>
                <w:lang w:val="en-GB"/>
              </w:rPr>
            </w:pPr>
          </w:p>
        </w:tc>
        <w:tc>
          <w:tcPr>
            <w:tcW w:w="0" w:type="auto"/>
          </w:tcPr>
          <w:p w14:paraId="38A32488" w14:textId="77777777" w:rsidR="003420D2" w:rsidRDefault="003420D2" w:rsidP="003420D2">
            <w:pPr>
              <w:pStyle w:val="Normaltext"/>
              <w:rPr>
                <w:lang w:val="en-GB"/>
              </w:rPr>
            </w:pPr>
          </w:p>
        </w:tc>
      </w:tr>
      <w:tr w:rsidR="003420D2" w14:paraId="7A3302C3" w14:textId="77777777" w:rsidTr="003420D2">
        <w:trPr>
          <w:trHeight w:val="389"/>
        </w:trPr>
        <w:tc>
          <w:tcPr>
            <w:tcW w:w="3539" w:type="dxa"/>
          </w:tcPr>
          <w:p w14:paraId="4BC810FB" w14:textId="100AEC10" w:rsidR="003420D2" w:rsidRPr="003420D2" w:rsidRDefault="003420D2" w:rsidP="003420D2">
            <w:pPr>
              <w:pStyle w:val="Normaltext"/>
              <w:jc w:val="left"/>
              <w:rPr>
                <w:lang w:eastAsia="fr-FR"/>
              </w:rPr>
            </w:pPr>
            <w:r w:rsidRPr="003420D2">
              <w:rPr>
                <w:lang w:eastAsia="fr-FR"/>
              </w:rPr>
              <w:t>A : Cheap &lt;----------&gt;</w:t>
            </w:r>
            <w:r>
              <w:rPr>
                <w:lang w:eastAsia="fr-FR"/>
              </w:rPr>
              <w:br/>
            </w:r>
            <w:r w:rsidRPr="003420D2">
              <w:rPr>
                <w:lang w:eastAsia="fr-FR"/>
              </w:rPr>
              <w:t xml:space="preserve">B : </w:t>
            </w:r>
            <w:proofErr w:type="spellStart"/>
            <w:r w:rsidRPr="003420D2">
              <w:rPr>
                <w:lang w:eastAsia="fr-FR"/>
              </w:rPr>
              <w:t>Costly</w:t>
            </w:r>
            <w:proofErr w:type="spellEnd"/>
          </w:p>
        </w:tc>
        <w:tc>
          <w:tcPr>
            <w:tcW w:w="709" w:type="dxa"/>
          </w:tcPr>
          <w:p w14:paraId="55403869" w14:textId="77777777" w:rsidR="003420D2" w:rsidRDefault="003420D2" w:rsidP="003420D2">
            <w:pPr>
              <w:pStyle w:val="Normaltext"/>
              <w:rPr>
                <w:lang w:val="en-GB"/>
              </w:rPr>
            </w:pPr>
          </w:p>
        </w:tc>
        <w:tc>
          <w:tcPr>
            <w:tcW w:w="850" w:type="dxa"/>
          </w:tcPr>
          <w:p w14:paraId="1BC0FC13" w14:textId="77777777" w:rsidR="003420D2" w:rsidRDefault="003420D2" w:rsidP="003420D2">
            <w:pPr>
              <w:pStyle w:val="Normaltext"/>
              <w:rPr>
                <w:lang w:val="en-GB"/>
              </w:rPr>
            </w:pPr>
          </w:p>
        </w:tc>
        <w:tc>
          <w:tcPr>
            <w:tcW w:w="993" w:type="dxa"/>
          </w:tcPr>
          <w:p w14:paraId="559315E8" w14:textId="2C779C59" w:rsidR="003420D2" w:rsidRDefault="003420D2" w:rsidP="003420D2">
            <w:pPr>
              <w:pStyle w:val="Normaltext"/>
              <w:rPr>
                <w:lang w:val="en-GB"/>
              </w:rPr>
            </w:pPr>
            <w:r>
              <w:rPr>
                <w:lang w:val="en-GB"/>
              </w:rPr>
              <w:t>X</w:t>
            </w:r>
          </w:p>
        </w:tc>
        <w:tc>
          <w:tcPr>
            <w:tcW w:w="917" w:type="dxa"/>
          </w:tcPr>
          <w:p w14:paraId="06BC372F" w14:textId="77777777" w:rsidR="003420D2" w:rsidRDefault="003420D2" w:rsidP="003420D2">
            <w:pPr>
              <w:pStyle w:val="Normaltext"/>
              <w:rPr>
                <w:lang w:val="en-GB"/>
              </w:rPr>
            </w:pPr>
          </w:p>
        </w:tc>
        <w:tc>
          <w:tcPr>
            <w:tcW w:w="887" w:type="dxa"/>
          </w:tcPr>
          <w:p w14:paraId="7D9DA7A3" w14:textId="77777777" w:rsidR="003420D2" w:rsidRDefault="003420D2" w:rsidP="003420D2">
            <w:pPr>
              <w:pStyle w:val="Normaltext"/>
              <w:rPr>
                <w:lang w:val="en-GB"/>
              </w:rPr>
            </w:pPr>
          </w:p>
        </w:tc>
        <w:tc>
          <w:tcPr>
            <w:tcW w:w="0" w:type="auto"/>
          </w:tcPr>
          <w:p w14:paraId="243526CE" w14:textId="77777777" w:rsidR="003420D2" w:rsidRDefault="003420D2" w:rsidP="003420D2">
            <w:pPr>
              <w:pStyle w:val="Normaltext"/>
              <w:rPr>
                <w:lang w:val="en-GB"/>
              </w:rPr>
            </w:pPr>
          </w:p>
        </w:tc>
        <w:tc>
          <w:tcPr>
            <w:tcW w:w="0" w:type="auto"/>
          </w:tcPr>
          <w:p w14:paraId="261E79CA" w14:textId="77777777" w:rsidR="003420D2" w:rsidRDefault="003420D2" w:rsidP="003420D2">
            <w:pPr>
              <w:pStyle w:val="Normaltext"/>
              <w:rPr>
                <w:lang w:val="en-GB"/>
              </w:rPr>
            </w:pPr>
          </w:p>
        </w:tc>
      </w:tr>
      <w:tr w:rsidR="003420D2" w14:paraId="12588EA6" w14:textId="77777777" w:rsidTr="003420D2">
        <w:trPr>
          <w:trHeight w:val="389"/>
        </w:trPr>
        <w:tc>
          <w:tcPr>
            <w:tcW w:w="3539" w:type="dxa"/>
          </w:tcPr>
          <w:p w14:paraId="1B571409" w14:textId="0E0EDAE9" w:rsidR="003420D2" w:rsidRDefault="003420D2" w:rsidP="003420D2">
            <w:pPr>
              <w:pStyle w:val="Normaltext"/>
              <w:jc w:val="left"/>
              <w:rPr>
                <w:lang w:val="en-GB"/>
              </w:rPr>
            </w:pPr>
            <w:proofErr w:type="gramStart"/>
            <w:r w:rsidRPr="003420D2">
              <w:rPr>
                <w:lang w:val="en-GB" w:eastAsia="fr-FR"/>
              </w:rPr>
              <w:t>A :</w:t>
            </w:r>
            <w:proofErr w:type="gramEnd"/>
            <w:r w:rsidRPr="003420D2">
              <w:rPr>
                <w:lang w:val="en-GB" w:eastAsia="fr-FR"/>
              </w:rPr>
              <w:t xml:space="preserve"> Activable if needed &lt;----------&gt; </w:t>
            </w:r>
            <w:r>
              <w:rPr>
                <w:lang w:val="en-GB" w:eastAsia="fr-FR"/>
              </w:rPr>
              <w:br/>
            </w:r>
            <w:r w:rsidRPr="003420D2">
              <w:rPr>
                <w:lang w:val="en-GB" w:eastAsia="fr-FR"/>
              </w:rPr>
              <w:t>B : Permanently used</w:t>
            </w:r>
          </w:p>
        </w:tc>
        <w:tc>
          <w:tcPr>
            <w:tcW w:w="709" w:type="dxa"/>
          </w:tcPr>
          <w:p w14:paraId="76A8602D" w14:textId="77777777" w:rsidR="003420D2" w:rsidRDefault="003420D2" w:rsidP="003420D2">
            <w:pPr>
              <w:pStyle w:val="Normaltext"/>
              <w:rPr>
                <w:lang w:val="en-GB"/>
              </w:rPr>
            </w:pPr>
          </w:p>
        </w:tc>
        <w:tc>
          <w:tcPr>
            <w:tcW w:w="850" w:type="dxa"/>
          </w:tcPr>
          <w:p w14:paraId="347EA66B" w14:textId="77777777" w:rsidR="003420D2" w:rsidRDefault="003420D2" w:rsidP="003420D2">
            <w:pPr>
              <w:pStyle w:val="Normaltext"/>
              <w:rPr>
                <w:lang w:val="en-GB"/>
              </w:rPr>
            </w:pPr>
          </w:p>
        </w:tc>
        <w:tc>
          <w:tcPr>
            <w:tcW w:w="993" w:type="dxa"/>
          </w:tcPr>
          <w:p w14:paraId="79C32B50" w14:textId="77777777" w:rsidR="003420D2" w:rsidRDefault="003420D2" w:rsidP="003420D2">
            <w:pPr>
              <w:pStyle w:val="Normaltext"/>
              <w:rPr>
                <w:lang w:val="en-GB"/>
              </w:rPr>
            </w:pPr>
          </w:p>
        </w:tc>
        <w:tc>
          <w:tcPr>
            <w:tcW w:w="917" w:type="dxa"/>
          </w:tcPr>
          <w:p w14:paraId="7C6BC460" w14:textId="6FD577CC" w:rsidR="003420D2" w:rsidRDefault="003420D2" w:rsidP="003420D2">
            <w:pPr>
              <w:pStyle w:val="Normaltext"/>
              <w:rPr>
                <w:lang w:val="en-GB"/>
              </w:rPr>
            </w:pPr>
          </w:p>
        </w:tc>
        <w:tc>
          <w:tcPr>
            <w:tcW w:w="887" w:type="dxa"/>
          </w:tcPr>
          <w:p w14:paraId="4F61911A" w14:textId="2322783F" w:rsidR="003420D2" w:rsidRDefault="003420D2" w:rsidP="003420D2">
            <w:pPr>
              <w:pStyle w:val="Normaltext"/>
              <w:rPr>
                <w:lang w:val="en-GB"/>
              </w:rPr>
            </w:pPr>
          </w:p>
        </w:tc>
        <w:tc>
          <w:tcPr>
            <w:tcW w:w="0" w:type="auto"/>
          </w:tcPr>
          <w:p w14:paraId="6D0861CB" w14:textId="77777777" w:rsidR="003420D2" w:rsidRDefault="003420D2" w:rsidP="003420D2">
            <w:pPr>
              <w:pStyle w:val="Normaltext"/>
              <w:rPr>
                <w:lang w:val="en-GB"/>
              </w:rPr>
            </w:pPr>
          </w:p>
        </w:tc>
        <w:tc>
          <w:tcPr>
            <w:tcW w:w="0" w:type="auto"/>
          </w:tcPr>
          <w:p w14:paraId="759C904B" w14:textId="6B61B449" w:rsidR="003420D2" w:rsidRDefault="003420D2" w:rsidP="003420D2">
            <w:pPr>
              <w:pStyle w:val="Normaltext"/>
              <w:rPr>
                <w:lang w:val="en-GB"/>
              </w:rPr>
            </w:pPr>
            <w:r>
              <w:rPr>
                <w:lang w:val="en-GB"/>
              </w:rPr>
              <w:t>X</w:t>
            </w:r>
          </w:p>
        </w:tc>
      </w:tr>
    </w:tbl>
    <w:p w14:paraId="4D06D46E" w14:textId="53806CEE" w:rsidR="00BB0F74" w:rsidRPr="00BB0F74" w:rsidRDefault="003420D2" w:rsidP="00BB0F74">
      <w:pPr>
        <w:pStyle w:val="Normaltext"/>
        <w:rPr>
          <w:lang w:val="en-GB"/>
        </w:rPr>
      </w:pPr>
      <w:r>
        <w:rPr>
          <w:lang w:val="en-GB"/>
        </w:rPr>
        <w:t>Table 1: classification of the lever</w:t>
      </w:r>
    </w:p>
    <w:p w14:paraId="423C7AAF" w14:textId="1AE2F109" w:rsidR="004E32F7" w:rsidRDefault="004E32F7" w:rsidP="004E32F7">
      <w:pPr>
        <w:pStyle w:val="Titre2"/>
        <w:rPr>
          <w:lang w:val="en-GB"/>
        </w:rPr>
      </w:pPr>
      <w:r>
        <w:rPr>
          <w:lang w:val="en-GB"/>
        </w:rPr>
        <w:t>Similar levers</w:t>
      </w:r>
    </w:p>
    <w:p w14:paraId="4C470529" w14:textId="33725CD7" w:rsidR="00EC7560" w:rsidRPr="00FF10C5" w:rsidRDefault="004E32F7" w:rsidP="009605BA">
      <w:pPr>
        <w:pStyle w:val="Normaltext"/>
        <w:rPr>
          <w:lang w:val="en-GB"/>
        </w:rPr>
      </w:pPr>
      <w:r>
        <w:rPr>
          <w:lang w:val="en-GB"/>
        </w:rPr>
        <w:t>Similar levers in the literature, including other descriptions in the Observatory.</w:t>
      </w:r>
    </w:p>
    <w:p w14:paraId="61D11861" w14:textId="7B56F465" w:rsidR="00357FF1" w:rsidRPr="00FF10C5" w:rsidRDefault="006B6016" w:rsidP="009605BA">
      <w:pPr>
        <w:pStyle w:val="Titre1"/>
        <w:rPr>
          <w:lang w:val="en-GB"/>
        </w:rPr>
      </w:pPr>
      <w:r w:rsidRPr="00FF10C5">
        <w:rPr>
          <w:lang w:val="en-GB"/>
        </w:rPr>
        <w:lastRenderedPageBreak/>
        <w:t>Characteristics of the station</w:t>
      </w:r>
    </w:p>
    <w:p w14:paraId="735B63A8" w14:textId="463B4EE5" w:rsidR="00357FF1" w:rsidRPr="00FF10C5" w:rsidRDefault="00263ECB" w:rsidP="00306601">
      <w:pPr>
        <w:pStyle w:val="Normaltext"/>
        <w:rPr>
          <w:lang w:val="en-GB"/>
        </w:rPr>
      </w:pPr>
      <w:r>
        <w:rPr>
          <w:lang w:val="en-GB"/>
        </w:rPr>
        <w:t>That section can start by a short summary of how this station is important in the network/the territory… If it is a single point of access, or other unusual characteristics, it is worth mentioning it.</w:t>
      </w:r>
    </w:p>
    <w:p w14:paraId="54902ABE" w14:textId="6BDA9D33" w:rsidR="00EC7560" w:rsidRPr="00FF10C5" w:rsidRDefault="00EC7560" w:rsidP="009605BA">
      <w:pPr>
        <w:pStyle w:val="Titre2"/>
        <w:rPr>
          <w:lang w:val="en-GB"/>
        </w:rPr>
      </w:pPr>
      <w:r w:rsidRPr="00FF10C5">
        <w:rPr>
          <w:lang w:val="en-GB"/>
        </w:rPr>
        <w:t>Fr</w:t>
      </w:r>
      <w:r w:rsidR="00306601" w:rsidRPr="00FF10C5">
        <w:rPr>
          <w:lang w:val="en-GB"/>
        </w:rPr>
        <w:t>e</w:t>
      </w:r>
      <w:r w:rsidRPr="00FF10C5">
        <w:rPr>
          <w:lang w:val="en-GB"/>
        </w:rPr>
        <w:t>quentation</w:t>
      </w:r>
    </w:p>
    <w:p w14:paraId="666F9726" w14:textId="290CB5E1" w:rsidR="00EC7560" w:rsidRPr="00FF10C5" w:rsidRDefault="00263ECB" w:rsidP="009605BA">
      <w:pPr>
        <w:pStyle w:val="Normaltext"/>
        <w:rPr>
          <w:lang w:val="en-GB"/>
        </w:rPr>
      </w:pPr>
      <w:r>
        <w:rPr>
          <w:lang w:val="en-GB"/>
        </w:rPr>
        <w:t>Statistics about daily/annual frequentation of the station/the area where the lever takes place. It is useful to know more precisely the spatial and temporal repartition of the ridership.</w:t>
      </w:r>
    </w:p>
    <w:p w14:paraId="703B3F1A" w14:textId="3370251F" w:rsidR="00EC7560" w:rsidRPr="00FF10C5" w:rsidRDefault="00263ECB" w:rsidP="009605BA">
      <w:pPr>
        <w:pStyle w:val="Titre2"/>
        <w:rPr>
          <w:lang w:val="en-GB"/>
        </w:rPr>
      </w:pPr>
      <w:r>
        <w:rPr>
          <w:lang w:val="en-GB"/>
        </w:rPr>
        <w:t>T</w:t>
      </w:r>
      <w:r w:rsidR="00306601" w:rsidRPr="00FF10C5">
        <w:rPr>
          <w:lang w:val="en-GB"/>
        </w:rPr>
        <w:t xml:space="preserve">ransport </w:t>
      </w:r>
      <w:r>
        <w:rPr>
          <w:lang w:val="en-GB"/>
        </w:rPr>
        <w:t xml:space="preserve">and service </w:t>
      </w:r>
      <w:r w:rsidR="00306601" w:rsidRPr="00FF10C5">
        <w:rPr>
          <w:lang w:val="en-GB"/>
        </w:rPr>
        <w:t>offer</w:t>
      </w:r>
    </w:p>
    <w:p w14:paraId="0B62EDE6" w14:textId="721EBBCA" w:rsidR="00EC7560" w:rsidRPr="00FF10C5" w:rsidRDefault="00263ECB" w:rsidP="009605BA">
      <w:pPr>
        <w:pStyle w:val="Normaltext"/>
        <w:rPr>
          <w:lang w:val="en-GB"/>
        </w:rPr>
      </w:pPr>
      <w:r>
        <w:rPr>
          <w:lang w:val="en-GB"/>
        </w:rPr>
        <w:t>Public transport offer (not only of trains, but also of other modes serving the station). Other transport possibilities, if relevant with pedestrian flow management. Offer of services and shops in the station, if important or relevant.</w:t>
      </w:r>
    </w:p>
    <w:p w14:paraId="6D4D56C3" w14:textId="7D07F435" w:rsidR="00EC7560" w:rsidRPr="00FF10C5" w:rsidRDefault="00306601" w:rsidP="009605BA">
      <w:pPr>
        <w:pStyle w:val="Titre2"/>
        <w:rPr>
          <w:lang w:val="en-GB"/>
        </w:rPr>
      </w:pPr>
      <w:r w:rsidRPr="00FF10C5">
        <w:rPr>
          <w:lang w:val="en-GB"/>
        </w:rPr>
        <w:t>Station stakeholders</w:t>
      </w:r>
    </w:p>
    <w:p w14:paraId="48433AFF" w14:textId="38E7F4DD" w:rsidR="00FF10C5" w:rsidRDefault="008D1E4B" w:rsidP="009605BA">
      <w:pPr>
        <w:pStyle w:val="Normaltext"/>
        <w:rPr>
          <w:lang w:val="en-GB"/>
        </w:rPr>
      </w:pPr>
      <w:r>
        <w:rPr>
          <w:lang w:val="en-GB"/>
        </w:rPr>
        <w:t xml:space="preserve">All the station stakeholders that could be linked with the </w:t>
      </w:r>
      <w:r w:rsidR="008B2D51">
        <w:rPr>
          <w:lang w:val="en-GB"/>
        </w:rPr>
        <w:t>lever:</w:t>
      </w:r>
      <w:r>
        <w:rPr>
          <w:lang w:val="en-GB"/>
        </w:rPr>
        <w:t xml:space="preserve"> train operators, station managers, </w:t>
      </w:r>
      <w:r w:rsidR="008B2D51">
        <w:rPr>
          <w:lang w:val="en-GB"/>
        </w:rPr>
        <w:t>travellers, shop tenants, authorities… What are their interests? How are they represented in decision-taking processes?</w:t>
      </w:r>
    </w:p>
    <w:p w14:paraId="0E81D345" w14:textId="77777777" w:rsidR="008B2D51" w:rsidRDefault="00FF10C5" w:rsidP="008B2D51">
      <w:pPr>
        <w:pStyle w:val="Titre2"/>
        <w:rPr>
          <w:lang w:val="en-GB"/>
        </w:rPr>
      </w:pPr>
      <w:r>
        <w:rPr>
          <w:lang w:val="en-GB"/>
        </w:rPr>
        <w:t>Other levers and flow management measures implemented in the station</w:t>
      </w:r>
    </w:p>
    <w:p w14:paraId="12AF659F" w14:textId="54F54962" w:rsidR="008B2D51" w:rsidRPr="008B2D51" w:rsidRDefault="008B2D51" w:rsidP="008B2D51">
      <w:pPr>
        <w:pStyle w:val="Normaltext"/>
        <w:rPr>
          <w:lang w:val="en-GB"/>
        </w:rPr>
        <w:sectPr w:rsidR="008B2D51" w:rsidRPr="008B2D51" w:rsidSect="00E96ED4">
          <w:headerReference w:type="default" r:id="rId12"/>
          <w:footerReference w:type="default" r:id="rId13"/>
          <w:headerReference w:type="first" r:id="rId14"/>
          <w:footerReference w:type="first" r:id="rId15"/>
          <w:pgSz w:w="11906" w:h="16838" w:code="9"/>
          <w:pgMar w:top="2577" w:right="1134" w:bottom="1701" w:left="1134" w:header="709" w:footer="709" w:gutter="0"/>
          <w:cols w:space="708"/>
          <w:docGrid w:linePitch="360"/>
        </w:sectPr>
      </w:pPr>
      <w:r>
        <w:rPr>
          <w:lang w:val="en-GB"/>
        </w:rPr>
        <w:t>Stations might use numerous levers to manage their pedestrian flows. It is important to know which other measures are in place, as they can have an impact on the lever itself.</w:t>
      </w:r>
    </w:p>
    <w:p w14:paraId="669C0436" w14:textId="77777777" w:rsidR="00E3693F" w:rsidRPr="00FF10C5" w:rsidRDefault="00E3693F" w:rsidP="009605BA">
      <w:pPr>
        <w:pStyle w:val="Normaltext"/>
        <w:rPr>
          <w:lang w:val="en-GB"/>
        </w:rPr>
      </w:pPr>
      <w:bookmarkStart w:id="0" w:name="_Toc508033102"/>
    </w:p>
    <w:p w14:paraId="0A5A883A" w14:textId="3FD3C6A5" w:rsidR="0001021D" w:rsidRPr="00FF10C5" w:rsidRDefault="00FF10C5" w:rsidP="009605BA">
      <w:pPr>
        <w:pStyle w:val="Titre1"/>
        <w:rPr>
          <w:lang w:val="en-GB"/>
        </w:rPr>
      </w:pPr>
      <w:r w:rsidRPr="00FF10C5">
        <w:rPr>
          <w:lang w:val="en-GB"/>
        </w:rPr>
        <w:t>Analysis of the lever</w:t>
      </w:r>
    </w:p>
    <w:p w14:paraId="38D8ECB4" w14:textId="1F752626" w:rsidR="00FF10C5" w:rsidRDefault="00FF10C5" w:rsidP="00FF10C5">
      <w:pPr>
        <w:pStyle w:val="Titre2"/>
        <w:rPr>
          <w:lang w:val="en-GB"/>
        </w:rPr>
      </w:pPr>
      <w:r w:rsidRPr="00FF10C5">
        <w:rPr>
          <w:lang w:val="en-GB"/>
        </w:rPr>
        <w:t>Costs</w:t>
      </w:r>
    </w:p>
    <w:p w14:paraId="4E3D47B8" w14:textId="166190E9" w:rsidR="008B2D51" w:rsidRDefault="008B2D51" w:rsidP="008B2D51">
      <w:pPr>
        <w:pStyle w:val="Normaltext"/>
        <w:rPr>
          <w:lang w:val="en-GB"/>
        </w:rPr>
      </w:pPr>
      <w:r>
        <w:rPr>
          <w:lang w:val="en-GB"/>
        </w:rPr>
        <w:t>Financial costs can be direct (acquiring the tools needed, staff wages) or indirect (impact on punctuality, change of use in the station). It is difficult to estimate the indirect costs, but it is possible to refer to the opinion of the stakeholders on these ones.</w:t>
      </w:r>
    </w:p>
    <w:p w14:paraId="15E73682" w14:textId="66523CCF" w:rsidR="008B2D51" w:rsidRPr="008B2D51" w:rsidRDefault="008B2D51" w:rsidP="008B2D51">
      <w:pPr>
        <w:pStyle w:val="Normaltext"/>
        <w:rPr>
          <w:lang w:val="en-GB"/>
        </w:rPr>
      </w:pPr>
      <w:r>
        <w:rPr>
          <w:lang w:val="en-GB"/>
        </w:rPr>
        <w:t>It is also possible to consider other kinds of costs (cost in credibility, use of limited staff resource, etc.).</w:t>
      </w:r>
    </w:p>
    <w:p w14:paraId="4B5283BE" w14:textId="3971BEDF" w:rsidR="00FF10C5" w:rsidRDefault="00FF10C5" w:rsidP="00FF10C5">
      <w:pPr>
        <w:pStyle w:val="Titre2"/>
        <w:rPr>
          <w:lang w:val="en-GB"/>
        </w:rPr>
      </w:pPr>
      <w:r w:rsidRPr="00FF10C5">
        <w:rPr>
          <w:lang w:val="en-GB"/>
        </w:rPr>
        <w:t>Gains</w:t>
      </w:r>
    </w:p>
    <w:p w14:paraId="3A0DB8DB" w14:textId="1FECDF66" w:rsidR="008B2D51" w:rsidRPr="008B2D51" w:rsidRDefault="008B2D51" w:rsidP="008B2D51">
      <w:pPr>
        <w:pStyle w:val="Normaltext"/>
        <w:rPr>
          <w:lang w:val="en-GB"/>
        </w:rPr>
      </w:pPr>
      <w:r>
        <w:rPr>
          <w:lang w:val="en-GB"/>
        </w:rPr>
        <w:t>Gains are vastly indirect</w:t>
      </w:r>
      <w:r w:rsidR="00922181">
        <w:rPr>
          <w:lang w:val="en-GB"/>
        </w:rPr>
        <w:t xml:space="preserve"> and rarely expressed in monetary units</w:t>
      </w:r>
      <w:r>
        <w:rPr>
          <w:lang w:val="en-GB"/>
        </w:rPr>
        <w:t xml:space="preserve">. </w:t>
      </w:r>
      <w:r w:rsidR="00922181">
        <w:rPr>
          <w:lang w:val="en-GB"/>
        </w:rPr>
        <w:t xml:space="preserve">You can report the actual gains if measured, of an estimation. In our approach, it is best practice to try to convert back these gains to financial value, </w:t>
      </w:r>
      <w:proofErr w:type="gramStart"/>
      <w:r w:rsidR="00922181">
        <w:rPr>
          <w:lang w:val="en-GB"/>
        </w:rPr>
        <w:t>in order to</w:t>
      </w:r>
      <w:proofErr w:type="gramEnd"/>
      <w:r w:rsidR="00922181">
        <w:rPr>
          <w:lang w:val="en-GB"/>
        </w:rPr>
        <w:t xml:space="preserve"> compare them to the costs (but there is no established methodology for that at this point).</w:t>
      </w:r>
    </w:p>
    <w:p w14:paraId="452308B1" w14:textId="3BB01880" w:rsidR="00FF10C5" w:rsidRDefault="00FF10C5" w:rsidP="00FF10C5">
      <w:pPr>
        <w:pStyle w:val="Titre2"/>
        <w:rPr>
          <w:lang w:val="en-GB"/>
        </w:rPr>
      </w:pPr>
      <w:r w:rsidRPr="00FF10C5">
        <w:rPr>
          <w:lang w:val="en-GB"/>
        </w:rPr>
        <w:t>Existing measure mechanism</w:t>
      </w:r>
    </w:p>
    <w:p w14:paraId="3B33BBEC" w14:textId="1037CDA8" w:rsidR="00922181" w:rsidRPr="00922181" w:rsidRDefault="00922181" w:rsidP="00922181">
      <w:pPr>
        <w:pStyle w:val="Normaltext"/>
        <w:rPr>
          <w:lang w:val="en-GB"/>
        </w:rPr>
      </w:pPr>
      <w:r>
        <w:rPr>
          <w:lang w:val="en-GB"/>
        </w:rPr>
        <w:t>Many levers incorporate a custom measure mechanism. You can describe it in this section. Which techniques and indicators does it use?</w:t>
      </w:r>
    </w:p>
    <w:p w14:paraId="7D57E1BD" w14:textId="304D1F1B" w:rsidR="00FF10C5" w:rsidRDefault="00FF10C5" w:rsidP="00FF10C5">
      <w:pPr>
        <w:pStyle w:val="Titre2"/>
        <w:rPr>
          <w:lang w:val="en-GB"/>
        </w:rPr>
      </w:pPr>
      <w:r>
        <w:rPr>
          <w:lang w:val="en-GB"/>
        </w:rPr>
        <w:t>Specific measure made for the paper [Optional]</w:t>
      </w:r>
    </w:p>
    <w:p w14:paraId="7BC999AD" w14:textId="6C5EA6C5" w:rsidR="00922181" w:rsidRPr="00922181" w:rsidRDefault="00922181" w:rsidP="00922181">
      <w:pPr>
        <w:pStyle w:val="Normaltext"/>
        <w:rPr>
          <w:lang w:val="en-GB"/>
        </w:rPr>
      </w:pPr>
      <w:r>
        <w:rPr>
          <w:lang w:val="en-GB"/>
        </w:rPr>
        <w:t>If the measures are not sufficient or if you want to precise them, we encourage you to run by yourself specific measures for this paper. You can present how you did it and what are the results in this section.</w:t>
      </w:r>
    </w:p>
    <w:p w14:paraId="6D16983D" w14:textId="6C7C3822" w:rsidR="00FF10C5" w:rsidRDefault="00FF10C5" w:rsidP="00FF10C5">
      <w:pPr>
        <w:pStyle w:val="Titre3"/>
        <w:rPr>
          <w:lang w:val="en-GB"/>
        </w:rPr>
      </w:pPr>
      <w:r>
        <w:rPr>
          <w:lang w:val="en-GB"/>
        </w:rPr>
        <w:t>Methods</w:t>
      </w:r>
    </w:p>
    <w:p w14:paraId="465680AF" w14:textId="1ED3F459" w:rsidR="00FF10C5" w:rsidRDefault="00FF10C5" w:rsidP="00FF10C5">
      <w:pPr>
        <w:pStyle w:val="Titre3"/>
        <w:rPr>
          <w:lang w:val="en-GB"/>
        </w:rPr>
      </w:pPr>
      <w:r>
        <w:rPr>
          <w:lang w:val="en-GB"/>
        </w:rPr>
        <w:t>Results</w:t>
      </w:r>
    </w:p>
    <w:p w14:paraId="0EF853AE" w14:textId="3324E7BE" w:rsidR="00FF10C5" w:rsidRDefault="00FF10C5" w:rsidP="00FF10C5">
      <w:pPr>
        <w:pStyle w:val="Titre3"/>
        <w:rPr>
          <w:lang w:val="en-GB"/>
        </w:rPr>
      </w:pPr>
      <w:r>
        <w:rPr>
          <w:lang w:val="en-GB"/>
        </w:rPr>
        <w:t>Discussion</w:t>
      </w:r>
    </w:p>
    <w:p w14:paraId="3BAA3BA5" w14:textId="39BF055B" w:rsidR="00F26BD6" w:rsidRDefault="00F26BD6" w:rsidP="00F26BD6">
      <w:pPr>
        <w:pStyle w:val="Titre2"/>
        <w:rPr>
          <w:lang w:val="en-GB"/>
        </w:rPr>
      </w:pPr>
      <w:r>
        <w:rPr>
          <w:lang w:val="en-GB"/>
        </w:rPr>
        <w:t>Impact on risks [Optional]</w:t>
      </w:r>
    </w:p>
    <w:p w14:paraId="7A8EE5F9" w14:textId="376FDACD" w:rsidR="00F26BD6" w:rsidRPr="00F26BD6" w:rsidRDefault="00F26BD6" w:rsidP="00F26BD6">
      <w:pPr>
        <w:pStyle w:val="Normaltext"/>
        <w:rPr>
          <w:lang w:val="en-GB"/>
        </w:rPr>
      </w:pPr>
      <w:r>
        <w:rPr>
          <w:lang w:val="en-GB"/>
        </w:rPr>
        <w:t>If the lever changes the risk assessment of the station operations, this section explains why.</w:t>
      </w:r>
    </w:p>
    <w:p w14:paraId="571B4469" w14:textId="52076A72" w:rsidR="00FF10C5" w:rsidRDefault="00FF10C5" w:rsidP="00FF10C5">
      <w:pPr>
        <w:pStyle w:val="Titre1"/>
        <w:rPr>
          <w:lang w:val="en-GB"/>
        </w:rPr>
      </w:pPr>
      <w:r>
        <w:rPr>
          <w:lang w:val="en-GB"/>
        </w:rPr>
        <w:t>Historic of the lever</w:t>
      </w:r>
    </w:p>
    <w:p w14:paraId="160BAE6D" w14:textId="5CEA0718" w:rsidR="00922181" w:rsidRPr="00922181" w:rsidRDefault="00922181" w:rsidP="00922181">
      <w:pPr>
        <w:pStyle w:val="Normaltext"/>
        <w:rPr>
          <w:lang w:val="en-GB"/>
        </w:rPr>
      </w:pPr>
      <w:r>
        <w:rPr>
          <w:lang w:val="en-GB"/>
        </w:rPr>
        <w:t xml:space="preserve">The </w:t>
      </w:r>
      <w:r w:rsidRPr="00922181">
        <w:rPr>
          <w:i/>
          <w:iCs/>
          <w:lang w:val="en-GB"/>
        </w:rPr>
        <w:t>story-behind-the-lever</w:t>
      </w:r>
      <w:r>
        <w:rPr>
          <w:lang w:val="en-GB"/>
        </w:rPr>
        <w:t xml:space="preserve"> might be important. In this section, we encourage you to write the discussions that for this lever to be added in the station. Depending on the actors to who you had access to, we’re conscious that this story can be biased – however, it brings value to be able to understand how this kind of decision is taken in different context.</w:t>
      </w:r>
    </w:p>
    <w:p w14:paraId="5EE90C3F" w14:textId="41306436" w:rsidR="00FF10C5" w:rsidRDefault="00FF10C5" w:rsidP="00FF10C5">
      <w:pPr>
        <w:pStyle w:val="Titre2"/>
        <w:rPr>
          <w:lang w:val="en-GB"/>
        </w:rPr>
      </w:pPr>
      <w:r>
        <w:rPr>
          <w:lang w:val="en-GB"/>
        </w:rPr>
        <w:t>Decision to implement the lever</w:t>
      </w:r>
    </w:p>
    <w:p w14:paraId="545CAF58" w14:textId="21D78E45" w:rsidR="00EC64F1" w:rsidRPr="00EC64F1" w:rsidRDefault="00EC64F1" w:rsidP="00EC64F1">
      <w:pPr>
        <w:pStyle w:val="Normaltext"/>
        <w:rPr>
          <w:lang w:val="en-GB"/>
        </w:rPr>
      </w:pPr>
      <w:r>
        <w:rPr>
          <w:lang w:val="en-GB"/>
        </w:rPr>
        <w:t xml:space="preserve">How did the idea of the lever come? Which actors pushed for its implementation? Did other actors try to block the implementation? </w:t>
      </w:r>
    </w:p>
    <w:p w14:paraId="10D41C61" w14:textId="727D08E4" w:rsidR="00FF10C5" w:rsidRDefault="00FF10C5" w:rsidP="00FF10C5">
      <w:pPr>
        <w:pStyle w:val="Titre2"/>
        <w:rPr>
          <w:lang w:val="en-GB"/>
        </w:rPr>
      </w:pPr>
      <w:r>
        <w:rPr>
          <w:lang w:val="en-GB"/>
        </w:rPr>
        <w:t>First implementation</w:t>
      </w:r>
    </w:p>
    <w:p w14:paraId="394A7E4E" w14:textId="0F8A2FF8" w:rsidR="00657618" w:rsidRPr="00657618" w:rsidRDefault="00657618" w:rsidP="00657618">
      <w:pPr>
        <w:pStyle w:val="Normaltext"/>
        <w:rPr>
          <w:lang w:val="en-GB"/>
        </w:rPr>
      </w:pPr>
      <w:r>
        <w:rPr>
          <w:lang w:val="en-GB"/>
        </w:rPr>
        <w:t>When did the first implementation happen? What was the reception?</w:t>
      </w:r>
    </w:p>
    <w:p w14:paraId="24390797" w14:textId="536F74F5" w:rsidR="00FF10C5" w:rsidRDefault="00FF10C5" w:rsidP="00FF10C5">
      <w:pPr>
        <w:pStyle w:val="Titre2"/>
        <w:rPr>
          <w:lang w:val="en-GB"/>
        </w:rPr>
      </w:pPr>
      <w:r>
        <w:rPr>
          <w:lang w:val="en-GB"/>
        </w:rPr>
        <w:lastRenderedPageBreak/>
        <w:t>Subsequent changes</w:t>
      </w:r>
    </w:p>
    <w:p w14:paraId="2D7C147D" w14:textId="776B8896" w:rsidR="00657618" w:rsidRPr="00657618" w:rsidRDefault="00657618" w:rsidP="00657618">
      <w:pPr>
        <w:pStyle w:val="Normaltext"/>
        <w:rPr>
          <w:lang w:val="en-GB"/>
        </w:rPr>
      </w:pPr>
      <w:r>
        <w:rPr>
          <w:lang w:val="en-GB"/>
        </w:rPr>
        <w:t>After the first implementation, were there important changes in the implementation, and why?</w:t>
      </w:r>
    </w:p>
    <w:p w14:paraId="0C1D9C0E" w14:textId="4CCBE03C" w:rsidR="00EC7560" w:rsidRDefault="00FF10C5" w:rsidP="00FF10C5">
      <w:pPr>
        <w:pStyle w:val="Titre2"/>
        <w:rPr>
          <w:lang w:val="en-GB"/>
        </w:rPr>
      </w:pPr>
      <w:r>
        <w:rPr>
          <w:lang w:val="en-GB"/>
        </w:rPr>
        <w:t>Acceptance</w:t>
      </w:r>
    </w:p>
    <w:p w14:paraId="5980FDE5" w14:textId="28F3B3BF" w:rsidR="00657618" w:rsidRPr="00657618" w:rsidRDefault="00F26BD6" w:rsidP="00657618">
      <w:pPr>
        <w:pStyle w:val="Normaltext"/>
        <w:rPr>
          <w:lang w:val="en-GB"/>
        </w:rPr>
      </w:pPr>
      <w:r>
        <w:rPr>
          <w:lang w:val="en-GB"/>
        </w:rPr>
        <w:t>Was the lever accepted easily by the travellers impacted? By staff members? By other stakeholders? Were mitigation measures needed?</w:t>
      </w:r>
    </w:p>
    <w:p w14:paraId="1EB68DCE" w14:textId="4E0B722A" w:rsidR="00FF10C5" w:rsidRDefault="00FF10C5" w:rsidP="00FF10C5">
      <w:pPr>
        <w:pStyle w:val="Titre1"/>
        <w:rPr>
          <w:lang w:val="en-GB"/>
        </w:rPr>
      </w:pPr>
      <w:r>
        <w:rPr>
          <w:lang w:val="en-GB"/>
        </w:rPr>
        <w:t>Replicability</w:t>
      </w:r>
    </w:p>
    <w:p w14:paraId="134745A0" w14:textId="7A3BA223" w:rsidR="00FF10C5" w:rsidRDefault="00FF10C5" w:rsidP="00FF10C5">
      <w:pPr>
        <w:pStyle w:val="Titre2"/>
        <w:rPr>
          <w:lang w:val="en-GB"/>
        </w:rPr>
      </w:pPr>
      <w:r>
        <w:rPr>
          <w:lang w:val="en-GB"/>
        </w:rPr>
        <w:t>Similar implementations</w:t>
      </w:r>
    </w:p>
    <w:p w14:paraId="2F6EC47D" w14:textId="015E4163" w:rsidR="00F26BD6" w:rsidRPr="00F26BD6" w:rsidRDefault="00F26BD6" w:rsidP="00F26BD6">
      <w:pPr>
        <w:pStyle w:val="Normaltext"/>
        <w:rPr>
          <w:lang w:val="en-GB"/>
        </w:rPr>
      </w:pPr>
      <w:r>
        <w:rPr>
          <w:lang w:val="en-GB"/>
        </w:rPr>
        <w:t>Are there similar implementations of such mechanisms that are not described in the literature (if they are, they should go to section 1.5)? Are other implementations planned?</w:t>
      </w:r>
    </w:p>
    <w:p w14:paraId="49DB0BB0" w14:textId="7A22B2D8" w:rsidR="00FF10C5" w:rsidRDefault="00FF10C5" w:rsidP="00FF10C5">
      <w:pPr>
        <w:pStyle w:val="Titre2"/>
        <w:rPr>
          <w:lang w:val="en-GB"/>
        </w:rPr>
      </w:pPr>
      <w:r>
        <w:rPr>
          <w:lang w:val="en-GB"/>
        </w:rPr>
        <w:t>Ability to reproduce the lever</w:t>
      </w:r>
    </w:p>
    <w:p w14:paraId="41AEEC9F" w14:textId="2932154E" w:rsidR="00FF10C5" w:rsidRPr="00FF10C5" w:rsidRDefault="00FF10C5" w:rsidP="00FF10C5">
      <w:pPr>
        <w:pStyle w:val="Normaltext"/>
        <w:rPr>
          <w:lang w:val="en-GB"/>
        </w:rPr>
      </w:pPr>
      <w:r>
        <w:rPr>
          <w:lang w:val="en-GB"/>
        </w:rPr>
        <w:t>Identified conditions of success</w:t>
      </w:r>
      <w:r w:rsidR="00F26BD6">
        <w:rPr>
          <w:lang w:val="en-GB"/>
        </w:rPr>
        <w:t xml:space="preserve"> (implication, lever of ridership, spatial configuration…). </w:t>
      </w:r>
      <w:r>
        <w:rPr>
          <w:lang w:val="en-GB"/>
        </w:rPr>
        <w:t>Ability to scale</w:t>
      </w:r>
      <w:r w:rsidR="00F26BD6">
        <w:rPr>
          <w:lang w:val="en-GB"/>
        </w:rPr>
        <w:t>: would it be easy to reproduce the lever? Is the cost per implementation decreasing?</w:t>
      </w:r>
    </w:p>
    <w:bookmarkEnd w:id="0"/>
    <w:p w14:paraId="109A5AA4" w14:textId="51D64D71" w:rsidR="00EC7560" w:rsidRDefault="00FF10C5" w:rsidP="00FF10C5">
      <w:pPr>
        <w:pStyle w:val="Titre1"/>
        <w:rPr>
          <w:lang w:val="en-GB"/>
        </w:rPr>
      </w:pPr>
      <w:r>
        <w:rPr>
          <w:lang w:val="en-GB"/>
        </w:rPr>
        <w:t>Conclusion</w:t>
      </w:r>
    </w:p>
    <w:p w14:paraId="4E94F96D" w14:textId="5B1874D5" w:rsidR="00FF10C5" w:rsidRDefault="00FF10C5" w:rsidP="00FF10C5">
      <w:pPr>
        <w:pStyle w:val="Normaltext"/>
        <w:rPr>
          <w:lang w:val="en-GB"/>
        </w:rPr>
      </w:pPr>
      <w:r>
        <w:rPr>
          <w:lang w:val="en-GB"/>
        </w:rPr>
        <w:t>What makes this lever interesting? What did we learn compared to other levers</w:t>
      </w:r>
      <w:r w:rsidR="004E32F7">
        <w:rPr>
          <w:lang w:val="en-GB"/>
        </w:rPr>
        <w:t>?</w:t>
      </w:r>
    </w:p>
    <w:p w14:paraId="65223E95" w14:textId="77777777" w:rsidR="00922181" w:rsidRDefault="00922181" w:rsidP="00922181">
      <w:pPr>
        <w:pStyle w:val="Normaltext"/>
        <w:rPr>
          <w:color w:val="808080" w:themeColor="background1" w:themeShade="80"/>
          <w:lang w:val="en-GB"/>
        </w:rPr>
      </w:pPr>
    </w:p>
    <w:p w14:paraId="5A031D08" w14:textId="77777777" w:rsidR="00A71CCE" w:rsidRDefault="00A71CCE" w:rsidP="00922181">
      <w:pPr>
        <w:pStyle w:val="Normaltext"/>
        <w:rPr>
          <w:color w:val="808080" w:themeColor="background1" w:themeShade="80"/>
          <w:lang w:val="en-GB"/>
        </w:rPr>
      </w:pPr>
    </w:p>
    <w:p w14:paraId="6F09CDCC" w14:textId="3A9D3D8E" w:rsidR="00922181" w:rsidRDefault="00922181" w:rsidP="00922181">
      <w:pPr>
        <w:pStyle w:val="Normaltext"/>
        <w:rPr>
          <w:color w:val="808080" w:themeColor="background1" w:themeShade="80"/>
          <w:lang w:val="en-GB"/>
        </w:rPr>
      </w:pPr>
      <w:r w:rsidRPr="00922181">
        <w:rPr>
          <w:b/>
          <w:bCs/>
          <w:lang w:val="en-GB"/>
        </w:rPr>
        <w:t>Version.</w:t>
      </w:r>
      <w:r w:rsidRPr="00922181">
        <w:rPr>
          <w:lang w:val="en-GB"/>
        </w:rPr>
        <w:t xml:space="preserve"> </w:t>
      </w:r>
      <w:r w:rsidRPr="00922181">
        <w:rPr>
          <w:color w:val="808080" w:themeColor="background1" w:themeShade="80"/>
          <w:lang w:val="en-GB"/>
        </w:rPr>
        <w:t xml:space="preserve">This paper was produced using the version </w:t>
      </w:r>
      <w:r w:rsidRPr="00922181">
        <w:rPr>
          <w:lang w:val="en-GB"/>
        </w:rPr>
        <w:t xml:space="preserve">1.0 </w:t>
      </w:r>
      <w:r w:rsidRPr="00922181">
        <w:rPr>
          <w:color w:val="808080" w:themeColor="background1" w:themeShade="80"/>
          <w:lang w:val="en-GB"/>
        </w:rPr>
        <w:t>of the Rail Crowd Observatory analysis grid, published on XX/09/2023.</w:t>
      </w:r>
    </w:p>
    <w:p w14:paraId="11D7AB58" w14:textId="65540E69" w:rsidR="00F26BD6" w:rsidRDefault="00F26BD6" w:rsidP="00922181">
      <w:pPr>
        <w:pStyle w:val="Normaltext"/>
        <w:rPr>
          <w:color w:val="808080" w:themeColor="background1" w:themeShade="80"/>
          <w:lang w:val="en-GB"/>
        </w:rPr>
      </w:pPr>
      <w:r>
        <w:rPr>
          <w:b/>
          <w:bCs/>
          <w:lang w:val="en-GB"/>
        </w:rPr>
        <w:t>Acknowledgements</w:t>
      </w:r>
      <w:r w:rsidRPr="00922181">
        <w:rPr>
          <w:b/>
          <w:bCs/>
          <w:lang w:val="en-GB"/>
        </w:rPr>
        <w:t>.</w:t>
      </w:r>
      <w:r w:rsidRPr="00922181">
        <w:rPr>
          <w:lang w:val="en-GB"/>
        </w:rPr>
        <w:t xml:space="preserve"> </w:t>
      </w:r>
      <w:r>
        <w:rPr>
          <w:color w:val="808080" w:themeColor="background1" w:themeShade="80"/>
          <w:lang w:val="en-GB"/>
        </w:rPr>
        <w:t>You can thank amazing people here. [Optional but always kind]</w:t>
      </w:r>
    </w:p>
    <w:p w14:paraId="38BEFBA1" w14:textId="75A3A6C0" w:rsidR="00F26BD6" w:rsidRDefault="00F26BD6" w:rsidP="00922181">
      <w:pPr>
        <w:pStyle w:val="Normaltext"/>
        <w:rPr>
          <w:color w:val="808080" w:themeColor="background1" w:themeShade="80"/>
          <w:lang w:val="en-GB"/>
        </w:rPr>
      </w:pPr>
      <w:r>
        <w:rPr>
          <w:b/>
          <w:bCs/>
          <w:lang w:val="en-GB"/>
        </w:rPr>
        <w:t>Ethics statement</w:t>
      </w:r>
      <w:r w:rsidRPr="00922181">
        <w:rPr>
          <w:b/>
          <w:bCs/>
          <w:lang w:val="en-GB"/>
        </w:rPr>
        <w:t>.</w:t>
      </w:r>
      <w:r w:rsidRPr="00922181">
        <w:rPr>
          <w:lang w:val="en-GB"/>
        </w:rPr>
        <w:t xml:space="preserve"> </w:t>
      </w:r>
      <w:r>
        <w:rPr>
          <w:color w:val="808080" w:themeColor="background1" w:themeShade="80"/>
          <w:lang w:val="en-GB"/>
        </w:rPr>
        <w:t>You can raise any competing interests here or indicate the ethics committee approval if you needed it for this paper.</w:t>
      </w:r>
    </w:p>
    <w:p w14:paraId="341E3229" w14:textId="1C41D769" w:rsidR="00F26BD6" w:rsidRDefault="00F26BD6" w:rsidP="00922181">
      <w:pPr>
        <w:pStyle w:val="Normaltext"/>
        <w:rPr>
          <w:color w:val="808080" w:themeColor="background1" w:themeShade="80"/>
          <w:lang w:val="en-GB"/>
        </w:rPr>
      </w:pPr>
      <w:r>
        <w:rPr>
          <w:b/>
          <w:bCs/>
          <w:lang w:val="en-GB"/>
        </w:rPr>
        <w:t>Author contributions</w:t>
      </w:r>
      <w:r w:rsidRPr="00922181">
        <w:rPr>
          <w:b/>
          <w:bCs/>
          <w:lang w:val="en-GB"/>
        </w:rPr>
        <w:t>.</w:t>
      </w:r>
      <w:r w:rsidRPr="00922181">
        <w:rPr>
          <w:lang w:val="en-GB"/>
        </w:rPr>
        <w:t xml:space="preserve"> </w:t>
      </w:r>
      <w:r w:rsidR="00A71CCE">
        <w:rPr>
          <w:color w:val="808080" w:themeColor="background1" w:themeShade="80"/>
          <w:lang w:val="en-GB"/>
        </w:rPr>
        <w:t xml:space="preserve">Using the </w:t>
      </w:r>
      <w:proofErr w:type="spellStart"/>
      <w:r w:rsidR="00A71CCE">
        <w:rPr>
          <w:color w:val="808080" w:themeColor="background1" w:themeShade="80"/>
          <w:lang w:val="en-GB"/>
        </w:rPr>
        <w:t>CRediT</w:t>
      </w:r>
      <w:proofErr w:type="spellEnd"/>
      <w:r w:rsidR="00A71CCE">
        <w:rPr>
          <w:color w:val="808080" w:themeColor="background1" w:themeShade="80"/>
          <w:lang w:val="en-GB"/>
        </w:rPr>
        <w:t xml:space="preserve"> methodology. [Optional]</w:t>
      </w:r>
    </w:p>
    <w:p w14:paraId="62AD386E" w14:textId="77777777" w:rsidR="00A71CCE" w:rsidRDefault="00A71CCE" w:rsidP="00922181">
      <w:pPr>
        <w:pStyle w:val="Normaltext"/>
        <w:rPr>
          <w:color w:val="808080" w:themeColor="background1" w:themeShade="80"/>
          <w:lang w:val="en-GB"/>
        </w:rPr>
      </w:pPr>
    </w:p>
    <w:p w14:paraId="76D28039" w14:textId="45674DD6" w:rsidR="00A71CCE" w:rsidRDefault="00A71CCE" w:rsidP="00A71CCE">
      <w:pPr>
        <w:pStyle w:val="Titre1"/>
      </w:pPr>
      <w:r>
        <w:t>Bibliography</w:t>
      </w:r>
    </w:p>
    <w:p w14:paraId="69ED76A7" w14:textId="171D099E" w:rsidR="001719F1" w:rsidRPr="001719F1" w:rsidRDefault="001719F1" w:rsidP="001719F1">
      <w:pPr>
        <w:pStyle w:val="Normaltext"/>
        <w:rPr>
          <w:lang w:val="en-GB"/>
        </w:rPr>
      </w:pPr>
      <w:r w:rsidRPr="001719F1">
        <w:rPr>
          <w:lang w:val="en-GB"/>
        </w:rPr>
        <w:t>Bibliography should follow the Modern L</w:t>
      </w:r>
      <w:r>
        <w:rPr>
          <w:lang w:val="en-GB"/>
        </w:rPr>
        <w:t>anguage Association, 9</w:t>
      </w:r>
      <w:r w:rsidRPr="001719F1">
        <w:rPr>
          <w:vertAlign w:val="superscript"/>
          <w:lang w:val="en-GB"/>
        </w:rPr>
        <w:t>th</w:t>
      </w:r>
      <w:r>
        <w:rPr>
          <w:lang w:val="en-GB"/>
        </w:rPr>
        <w:t xml:space="preserve"> edition style.</w:t>
      </w:r>
    </w:p>
    <w:sectPr w:rsidR="001719F1" w:rsidRPr="001719F1" w:rsidSect="002E77EC">
      <w:headerReference w:type="default" r:id="rId16"/>
      <w:footerReference w:type="even" r:id="rId17"/>
      <w:footerReference w:type="default" r:id="rId18"/>
      <w:headerReference w:type="first" r:id="rId19"/>
      <w:pgSz w:w="11906" w:h="16838" w:code="9"/>
      <w:pgMar w:top="1701" w:right="1134" w:bottom="1134" w:left="1134" w:header="709"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206205" w14:textId="77777777" w:rsidR="00691C04" w:rsidRDefault="00691C04" w:rsidP="00E4074F">
      <w:r>
        <w:separator/>
      </w:r>
    </w:p>
  </w:endnote>
  <w:endnote w:type="continuationSeparator" w:id="0">
    <w:p w14:paraId="3E5F1A11" w14:textId="77777777" w:rsidR="00691C04" w:rsidRDefault="00691C04" w:rsidP="00E407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Semibold">
    <w:panose1 w:val="020B07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Semilight">
    <w:panose1 w:val="020B0402040204020203"/>
    <w:charset w:val="00"/>
    <w:family w:val="swiss"/>
    <w:pitch w:val="variable"/>
    <w:sig w:usb0="E4002EFF" w:usb1="C000E47F" w:usb2="00000009" w:usb3="00000000" w:csb0="000001FF" w:csb1="00000000"/>
  </w:font>
  <w:font w:name="Bahnschrift">
    <w:panose1 w:val="020B0502040204020203"/>
    <w:charset w:val="00"/>
    <w:family w:val="swiss"/>
    <w:pitch w:val="variable"/>
    <w:sig w:usb0="A00002C7" w:usb1="00000002" w:usb2="00000000"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Lato">
    <w:panose1 w:val="020F0502020204030203"/>
    <w:charset w:val="00"/>
    <w:family w:val="swiss"/>
    <w:pitch w:val="variable"/>
    <w:sig w:usb0="800000AF" w:usb1="4000604A" w:usb2="00000000" w:usb3="00000000" w:csb0="00000093" w:csb1="00000000"/>
  </w:font>
  <w:font w:name="Arial">
    <w:panose1 w:val="020B0604020202020204"/>
    <w:charset w:val="00"/>
    <w:family w:val="swiss"/>
    <w:pitch w:val="variable"/>
    <w:sig w:usb0="E0002EFF" w:usb1="C000785B" w:usb2="00000009" w:usb3="00000000" w:csb0="000001FF" w:csb1="00000000"/>
  </w:font>
  <w:font w:name="Times New Roman (Corps CS)">
    <w:altName w:val="Avenir LT Std 55 Roman"/>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0AE9CC" w14:textId="3315FE1C" w:rsidR="00357FF1" w:rsidRPr="009605BA" w:rsidRDefault="00357FF1" w:rsidP="00357FF1">
    <w:pPr>
      <w:pStyle w:val="Pieddepage"/>
      <w:tabs>
        <w:tab w:val="clear" w:pos="2835"/>
        <w:tab w:val="clear" w:pos="5670"/>
        <w:tab w:val="center" w:pos="4860"/>
        <w:tab w:val="right" w:pos="9638"/>
      </w:tabs>
      <w:rPr>
        <w:sz w:val="15"/>
        <w:szCs w:val="15"/>
        <w:lang w:val="en-GB"/>
      </w:rPr>
    </w:pPr>
    <w:r w:rsidRPr="009605BA">
      <w:tab/>
    </w:r>
    <w:r w:rsidRPr="009605BA">
      <w:fldChar w:fldCharType="begin"/>
    </w:r>
    <w:r w:rsidRPr="009605BA">
      <w:rPr>
        <w:lang w:val="en-GB"/>
      </w:rPr>
      <w:instrText xml:space="preserve"> PAGE </w:instrText>
    </w:r>
    <w:r w:rsidRPr="009605BA">
      <w:fldChar w:fldCharType="separate"/>
    </w:r>
    <w:r w:rsidRPr="009605BA">
      <w:rPr>
        <w:lang w:val="en-GB"/>
      </w:rPr>
      <w:t>2</w:t>
    </w:r>
    <w:r w:rsidRPr="009605BA">
      <w:fldChar w:fldCharType="end"/>
    </w:r>
    <w:r w:rsidRPr="009605BA">
      <w:rPr>
        <w:lang w:val="en-GB"/>
      </w:rPr>
      <w:t xml:space="preserve"> / </w:t>
    </w:r>
    <w:r w:rsidRPr="009605BA">
      <w:fldChar w:fldCharType="begin"/>
    </w:r>
    <w:r w:rsidRPr="009605BA">
      <w:rPr>
        <w:lang w:val="en-GB"/>
      </w:rPr>
      <w:instrText xml:space="preserve"> NUMPAGES </w:instrText>
    </w:r>
    <w:r w:rsidRPr="009605BA">
      <w:fldChar w:fldCharType="separate"/>
    </w:r>
    <w:r w:rsidRPr="009605BA">
      <w:rPr>
        <w:lang w:val="en-GB"/>
      </w:rPr>
      <w:t>2</w:t>
    </w:r>
    <w:r w:rsidRPr="009605BA">
      <w:fldChar w:fldCharType="end"/>
    </w:r>
    <w:r w:rsidRPr="009605BA">
      <w:rPr>
        <w:lang w:val="en-GB"/>
      </w:rPr>
      <w:tab/>
    </w:r>
    <w:r w:rsidR="003C1F60" w:rsidRPr="009605BA">
      <w:rPr>
        <w:sz w:val="15"/>
        <w:szCs w:val="15"/>
        <w:lang w:val="en-GB"/>
      </w:rPr>
      <w:t>Name of the lever – Name of the station – DD/MM/YYYY</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5C2539" w14:textId="1B175E47" w:rsidR="008336B1" w:rsidRPr="008336B1" w:rsidRDefault="008336B1" w:rsidP="009320D5">
    <w:pPr>
      <w:pStyle w:val="Pieddepage"/>
      <w:rPr>
        <w:sz w:val="15"/>
        <w:szCs w:val="15"/>
      </w:rPr>
    </w:pPr>
    <w:r w:rsidRPr="00724128">
      <w:rPr>
        <w:lang w:eastAsia="fr-FR"/>
      </w:rPr>
      <w:drawing>
        <wp:inline distT="0" distB="0" distL="0" distR="0" wp14:anchorId="571CF873" wp14:editId="6414C364">
          <wp:extent cx="540000" cy="177550"/>
          <wp:effectExtent l="0" t="0" r="0" b="0"/>
          <wp:docPr id="937429117" name="Image 937429117">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7429117" name="Image 937429117">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540000" cy="177550"/>
                  </a:xfrm>
                  <a:prstGeom prst="rect">
                    <a:avLst/>
                  </a:prstGeom>
                </pic:spPr>
              </pic:pic>
            </a:graphicData>
          </a:graphic>
        </wp:inline>
      </w:drawing>
    </w:r>
    <w:r>
      <w:tab/>
    </w:r>
    <w:r w:rsidRPr="007D344A">
      <w:fldChar w:fldCharType="begin"/>
    </w:r>
    <w:r w:rsidRPr="007D344A">
      <w:instrText xml:space="preserve"> PAGE </w:instrText>
    </w:r>
    <w:r w:rsidRPr="007D344A">
      <w:fldChar w:fldCharType="separate"/>
    </w:r>
    <w:r w:rsidR="008C28F7">
      <w:t>2</w:t>
    </w:r>
    <w:r w:rsidRPr="007D344A">
      <w:fldChar w:fldCharType="end"/>
    </w:r>
    <w:r w:rsidRPr="002E7448">
      <w:rPr>
        <w:color w:val="000000" w:themeColor="text1"/>
      </w:rPr>
      <w:t>/</w:t>
    </w:r>
    <w:r w:rsidRPr="007D344A">
      <w:fldChar w:fldCharType="begin"/>
    </w:r>
    <w:r w:rsidRPr="007D344A">
      <w:instrText xml:space="preserve"> NUMPAGES </w:instrText>
    </w:r>
    <w:r w:rsidRPr="007D344A">
      <w:fldChar w:fldCharType="separate"/>
    </w:r>
    <w:r w:rsidR="00C720DC">
      <w:t>4</w:t>
    </w:r>
    <w:r w:rsidRPr="007D344A">
      <w:fldChar w:fldCharType="end"/>
    </w:r>
    <w:r>
      <w:tab/>
    </w:r>
    <w:r w:rsidRPr="00D34CA3">
      <w:rPr>
        <w:sz w:val="15"/>
        <w:szCs w:val="15"/>
      </w:rPr>
      <w:fldChar w:fldCharType="begin"/>
    </w:r>
    <w:r w:rsidRPr="00D34CA3">
      <w:rPr>
        <w:sz w:val="15"/>
        <w:szCs w:val="15"/>
      </w:rPr>
      <w:instrText xml:space="preserve"> FILENAME </w:instrText>
    </w:r>
    <w:r w:rsidRPr="00D34CA3">
      <w:rPr>
        <w:sz w:val="15"/>
        <w:szCs w:val="15"/>
      </w:rPr>
      <w:fldChar w:fldCharType="separate"/>
    </w:r>
    <w:r w:rsidR="002E7448">
      <w:rPr>
        <w:sz w:val="15"/>
        <w:szCs w:val="15"/>
      </w:rPr>
      <w:t>ARP-OBS-lever-analysis-template-2023-vA</w:t>
    </w:r>
    <w:r w:rsidRPr="00D34CA3">
      <w:rPr>
        <w:sz w:val="15"/>
        <w:szCs w:val="15"/>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53F67F" w14:textId="159E7F2D" w:rsidR="00801663" w:rsidRPr="00801663" w:rsidRDefault="00801663" w:rsidP="009320D5">
    <w:pPr>
      <w:pStyle w:val="Pieddepage"/>
    </w:pPr>
    <w:r w:rsidRPr="00801663">
      <w:rPr>
        <w:lang w:eastAsia="fr-FR"/>
      </w:rPr>
      <w:drawing>
        <wp:inline distT="0" distB="0" distL="0" distR="0" wp14:anchorId="6A4060AE" wp14:editId="7FCB8309">
          <wp:extent cx="557745" cy="180000"/>
          <wp:effectExtent l="0" t="0" r="0" b="0"/>
          <wp:docPr id="53" name="Image 5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age 53">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557745" cy="180000"/>
                  </a:xfrm>
                  <a:prstGeom prst="rect">
                    <a:avLst/>
                  </a:prstGeom>
                </pic:spPr>
              </pic:pic>
            </a:graphicData>
          </a:graphic>
        </wp:inline>
      </w:drawing>
    </w:r>
    <w:r w:rsidRPr="00801663">
      <w:tab/>
    </w:r>
    <w:r w:rsidR="00000000">
      <w:fldChar w:fldCharType="begin"/>
    </w:r>
    <w:r w:rsidR="00000000">
      <w:instrText xml:space="preserve"> FILENAME   \* MERGEFORM</w:instrText>
    </w:r>
    <w:r w:rsidR="00000000">
      <w:instrText xml:space="preserve">AT </w:instrText>
    </w:r>
    <w:r w:rsidR="00000000">
      <w:fldChar w:fldCharType="separate"/>
    </w:r>
    <w:r w:rsidR="002E7448">
      <w:t>ARP-OBS-lever-analysis-template-2023-vA</w:t>
    </w:r>
    <w:r w:rsidR="00000000">
      <w:fldChar w:fldCharType="end"/>
    </w:r>
    <w:r w:rsidRPr="00801663">
      <w:tab/>
      <w:t xml:space="preserve">Page </w:t>
    </w:r>
    <w:r w:rsidRPr="00801663">
      <w:fldChar w:fldCharType="begin"/>
    </w:r>
    <w:r w:rsidRPr="00801663">
      <w:instrText>PAGE   \* MERGEFORMAT</w:instrText>
    </w:r>
    <w:r w:rsidRPr="00801663">
      <w:fldChar w:fldCharType="separate"/>
    </w:r>
    <w:r w:rsidR="0001123A">
      <w:t>2</w:t>
    </w:r>
    <w:r w:rsidRPr="00801663">
      <w:fldChar w:fldCharType="end"/>
    </w:r>
  </w:p>
  <w:p w14:paraId="6E245D0C" w14:textId="77777777" w:rsidR="00576306" w:rsidRDefault="00576306" w:rsidP="00E4074F"/>
  <w:p w14:paraId="04127951" w14:textId="77777777" w:rsidR="00576306" w:rsidRDefault="00576306" w:rsidP="00E4074F"/>
  <w:p w14:paraId="53C4D7E4" w14:textId="77777777" w:rsidR="00576306" w:rsidRDefault="00576306" w:rsidP="00E4074F"/>
  <w:p w14:paraId="419B19E6" w14:textId="77777777" w:rsidR="00576306" w:rsidRDefault="00576306" w:rsidP="00E4074F"/>
  <w:p w14:paraId="763D5EBF" w14:textId="77777777" w:rsidR="00576306" w:rsidRDefault="00576306" w:rsidP="00E4074F"/>
  <w:p w14:paraId="2B68CF8E" w14:textId="77777777" w:rsidR="00407BF7" w:rsidRDefault="00407BF7" w:rsidP="00E4074F"/>
  <w:p w14:paraId="6EEF5253" w14:textId="77777777" w:rsidR="00407BF7" w:rsidRDefault="00407BF7" w:rsidP="00E4074F"/>
  <w:p w14:paraId="6E362EE3" w14:textId="77777777" w:rsidR="00407BF7" w:rsidRDefault="00407BF7" w:rsidP="00E4074F"/>
  <w:p w14:paraId="2FB1BAAB" w14:textId="77777777" w:rsidR="0012759E" w:rsidRDefault="0012759E"/>
  <w:p w14:paraId="505303DE" w14:textId="77777777" w:rsidR="00DA568F" w:rsidRDefault="00DA568F"/>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B2E2D4" w14:textId="0F242277" w:rsidR="008C28F7" w:rsidRPr="00E96ED4" w:rsidRDefault="00E96ED4" w:rsidP="00E96ED4">
    <w:pPr>
      <w:pStyle w:val="Pieddepage"/>
      <w:tabs>
        <w:tab w:val="clear" w:pos="2835"/>
        <w:tab w:val="clear" w:pos="5670"/>
        <w:tab w:val="center" w:pos="4860"/>
        <w:tab w:val="right" w:pos="9638"/>
      </w:tabs>
      <w:rPr>
        <w:sz w:val="15"/>
        <w:szCs w:val="15"/>
      </w:rPr>
    </w:pPr>
    <w:r w:rsidRPr="004465FC">
      <w:tab/>
    </w:r>
    <w:r w:rsidRPr="004465FC">
      <w:fldChar w:fldCharType="begin"/>
    </w:r>
    <w:r w:rsidRPr="004465FC">
      <w:instrText xml:space="preserve"> PAGE </w:instrText>
    </w:r>
    <w:r w:rsidRPr="004465FC">
      <w:fldChar w:fldCharType="separate"/>
    </w:r>
    <w:r>
      <w:t>1</w:t>
    </w:r>
    <w:r w:rsidRPr="004465FC">
      <w:fldChar w:fldCharType="end"/>
    </w:r>
    <w:r w:rsidRPr="004465FC">
      <w:t xml:space="preserve"> / </w:t>
    </w:r>
    <w:r w:rsidRPr="004465FC">
      <w:fldChar w:fldCharType="begin"/>
    </w:r>
    <w:r w:rsidRPr="004465FC">
      <w:instrText xml:space="preserve"> NUMPAGES </w:instrText>
    </w:r>
    <w:r w:rsidRPr="004465FC">
      <w:fldChar w:fldCharType="separate"/>
    </w:r>
    <w:r>
      <w:t>2</w:t>
    </w:r>
    <w:r w:rsidRPr="004465FC">
      <w:fldChar w:fldCharType="end"/>
    </w:r>
    <w:r w:rsidRPr="004465FC">
      <w:tab/>
    </w:r>
    <w:r w:rsidR="00FF10C5" w:rsidRPr="00FF10C5">
      <w:rPr>
        <w:sz w:val="15"/>
        <w:szCs w:val="15"/>
      </w:rPr>
      <w:t>Name of the authors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F418CC" w14:textId="77777777" w:rsidR="00691C04" w:rsidRDefault="00691C04" w:rsidP="00E4074F">
      <w:r>
        <w:separator/>
      </w:r>
    </w:p>
  </w:footnote>
  <w:footnote w:type="continuationSeparator" w:id="0">
    <w:p w14:paraId="3DCF472F" w14:textId="77777777" w:rsidR="00691C04" w:rsidRDefault="00691C04" w:rsidP="00E4074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708120" w14:textId="02947187" w:rsidR="009320D5" w:rsidRPr="009605BA" w:rsidRDefault="003C1F60" w:rsidP="00E96ED4">
    <w:pPr>
      <w:pStyle w:val="Pieddepage"/>
      <w:ind w:left="-180"/>
      <w:rPr>
        <w:i/>
        <w:iCs/>
        <w:sz w:val="36"/>
        <w:szCs w:val="36"/>
        <w:lang w:val="en-US"/>
      </w:rPr>
    </w:pPr>
    <w:r w:rsidRPr="009605BA">
      <w:rPr>
        <w:i/>
        <w:iCs/>
        <w:sz w:val="36"/>
        <w:szCs w:val="36"/>
        <w:lang w:val="en-US"/>
      </w:rPr>
      <w:t>Rail crowds observatory</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8E96D2" w14:textId="77777777" w:rsidR="008A272B" w:rsidRPr="00952905" w:rsidRDefault="008C28F7" w:rsidP="009320D5">
    <w:pPr>
      <w:pStyle w:val="Pieddepage"/>
    </w:pPr>
    <w:r>
      <w:rPr>
        <w:lang w:val="en-US"/>
      </w:rPr>
      <w:tab/>
    </w:r>
    <w:r>
      <w:rPr>
        <w:lang w:val="en-US"/>
      </w:rPr>
      <w:tab/>
    </w:r>
    <w:r w:rsidR="008A272B" w:rsidRPr="00952905">
      <w:t>Intitulé de projet</w:t>
    </w:r>
  </w:p>
  <w:p w14:paraId="3A3CD4A0" w14:textId="77777777" w:rsidR="008A272B" w:rsidRPr="00952905" w:rsidRDefault="008A272B" w:rsidP="009320D5">
    <w:pPr>
      <w:pStyle w:val="Pieddepage"/>
    </w:pPr>
    <w:r w:rsidRPr="00952905">
      <w:t xml:space="preserve">8 juillet 2020 </w:t>
    </w:r>
    <w:r w:rsidRPr="00952905">
      <w:rPr>
        <w:rFonts w:cs="Segoe UI Semilight"/>
        <w:position w:val="-4"/>
        <w:szCs w:val="18"/>
      </w:rPr>
      <w:t>•</w:t>
    </w:r>
    <w:r w:rsidRPr="00952905">
      <w:t xml:space="preserve"> Ind. 01</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B9DAEB" w14:textId="664AD588" w:rsidR="008800E6" w:rsidRDefault="008800E6" w:rsidP="008800E6">
    <w:pPr>
      <w:pStyle w:val="En-tte"/>
      <w:spacing w:after="0"/>
      <w:jc w:val="left"/>
    </w:pPr>
  </w:p>
  <w:p w14:paraId="3FE68DF1" w14:textId="20778255" w:rsidR="008C28F7" w:rsidRPr="009605BA" w:rsidRDefault="009605BA" w:rsidP="00354538">
    <w:pPr>
      <w:pStyle w:val="En-tte"/>
      <w:rPr>
        <w:rFonts w:ascii="Bahnschrift" w:hAnsi="Bahnschrift"/>
        <w:sz w:val="18"/>
        <w:szCs w:val="18"/>
        <w:lang w:val="en-GB"/>
      </w:rPr>
    </w:pPr>
    <w:r w:rsidRPr="009605BA">
      <w:rPr>
        <w:rFonts w:ascii="Bahnschrift" w:hAnsi="Bahnschrift"/>
        <w:lang w:val="en-GB"/>
      </w:rPr>
      <w:t>Rail Crowd Observatory - Pedestrian flow analysis</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D630AE" w14:textId="77777777" w:rsidR="006A123F" w:rsidRPr="00CC649C" w:rsidRDefault="006A123F" w:rsidP="00354538">
    <w:pPr>
      <w:pStyle w:val="En-tte"/>
    </w:pPr>
    <w:r w:rsidRPr="0007155D">
      <w:t>COMPTE-RENDU</w:t>
    </w:r>
    <w:r>
      <w:tab/>
    </w:r>
    <w:r>
      <w:tab/>
    </w:r>
    <w:r>
      <w:rPr>
        <w:noProof/>
        <w:lang w:eastAsia="fr-FR"/>
      </w:rPr>
      <w:drawing>
        <wp:inline distT="0" distB="0" distL="0" distR="0" wp14:anchorId="553EE133" wp14:editId="3D6EF0B2">
          <wp:extent cx="1115494" cy="360000"/>
          <wp:effectExtent l="0" t="0" r="0" b="2540"/>
          <wp:docPr id="54" name="Image 5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 54">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1115494" cy="360000"/>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BC0980"/>
    <w:multiLevelType w:val="multilevel"/>
    <w:tmpl w:val="50A88E4E"/>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1" w15:restartNumberingAfterBreak="0">
    <w:nsid w:val="03D418AE"/>
    <w:multiLevelType w:val="hybridMultilevel"/>
    <w:tmpl w:val="0DB41EB8"/>
    <w:name w:val="Liste titres22"/>
    <w:lvl w:ilvl="0" w:tplc="DF903426">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066C1AF8"/>
    <w:multiLevelType w:val="hybridMultilevel"/>
    <w:tmpl w:val="555C3F1A"/>
    <w:lvl w:ilvl="0" w:tplc="4B1846B6">
      <w:start w:val="1"/>
      <w:numFmt w:val="bullet"/>
      <w:pStyle w:val="ListePuce2"/>
      <w:lvlText w:val=""/>
      <w:lvlJc w:val="left"/>
      <w:pPr>
        <w:ind w:left="927" w:hanging="360"/>
      </w:pPr>
      <w:rPr>
        <w:rFonts w:ascii="Symbol" w:hAnsi="Symbol" w:hint="default"/>
        <w:color w:val="auto"/>
        <w:u w:color="688181"/>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3" w15:restartNumberingAfterBreak="0">
    <w:nsid w:val="0A6F7A5D"/>
    <w:multiLevelType w:val="multilevel"/>
    <w:tmpl w:val="13367F54"/>
    <w:name w:val="liste 1"/>
    <w:styleLink w:val="liste1"/>
    <w:lvl w:ilvl="0">
      <w:start w:val="1"/>
      <w:numFmt w:val="decimal"/>
      <w:lvlText w:val="%1."/>
      <w:lvlJc w:val="left"/>
      <w:pPr>
        <w:tabs>
          <w:tab w:val="num" w:pos="709"/>
        </w:tabs>
        <w:ind w:left="709" w:hanging="709"/>
      </w:pPr>
      <w:rPr>
        <w:rFonts w:hint="default"/>
        <w:sz w:val="32"/>
      </w:rPr>
    </w:lvl>
    <w:lvl w:ilvl="1">
      <w:start w:val="1"/>
      <w:numFmt w:val="decimal"/>
      <w:lvlText w:val="%1.%2."/>
      <w:lvlJc w:val="left"/>
      <w:pPr>
        <w:tabs>
          <w:tab w:val="num" w:pos="709"/>
        </w:tabs>
        <w:ind w:left="709" w:hanging="709"/>
      </w:pPr>
      <w:rPr>
        <w:rFonts w:hint="default"/>
      </w:rPr>
    </w:lvl>
    <w:lvl w:ilvl="2">
      <w:start w:val="1"/>
      <w:numFmt w:val="decimal"/>
      <w:lvlText w:val="%2.%1.%3."/>
      <w:lvlJc w:val="left"/>
      <w:pPr>
        <w:tabs>
          <w:tab w:val="num" w:pos="709"/>
        </w:tabs>
        <w:ind w:left="709" w:hanging="709"/>
      </w:pPr>
      <w:rPr>
        <w:rFonts w:hint="default"/>
      </w:rPr>
    </w:lvl>
    <w:lvl w:ilvl="3">
      <w:start w:val="1"/>
      <w:numFmt w:val="decimal"/>
      <w:lvlText w:val="%1.%2.%3.%4."/>
      <w:lvlJc w:val="left"/>
      <w:pPr>
        <w:tabs>
          <w:tab w:val="num" w:pos="709"/>
        </w:tabs>
        <w:ind w:left="709" w:hanging="709"/>
      </w:pPr>
      <w:rPr>
        <w:rFonts w:hint="default"/>
      </w:rPr>
    </w:lvl>
    <w:lvl w:ilvl="4">
      <w:start w:val="1"/>
      <w:numFmt w:val="decimal"/>
      <w:suff w:val="space"/>
      <w:lvlText w:val="%1.%2.%3.%4.%5."/>
      <w:lvlJc w:val="left"/>
      <w:pPr>
        <w:ind w:left="709" w:hanging="709"/>
      </w:pPr>
      <w:rPr>
        <w:rFonts w:hint="default"/>
      </w:rPr>
    </w:lvl>
    <w:lvl w:ilvl="5">
      <w:start w:val="1"/>
      <w:numFmt w:val="decimal"/>
      <w:suff w:val="space"/>
      <w:lvlText w:val="%1.%2.%3.%4.%5.%6."/>
      <w:lvlJc w:val="left"/>
      <w:pPr>
        <w:ind w:left="709" w:hanging="709"/>
      </w:pPr>
      <w:rPr>
        <w:rFonts w:hint="default"/>
      </w:rPr>
    </w:lvl>
    <w:lvl w:ilvl="6">
      <w:start w:val="1"/>
      <w:numFmt w:val="decimal"/>
      <w:lvlText w:val="%1.%2.%3.%4.%5.%6.%7."/>
      <w:lvlJc w:val="left"/>
      <w:pPr>
        <w:tabs>
          <w:tab w:val="num" w:pos="709"/>
        </w:tabs>
        <w:ind w:left="709" w:hanging="709"/>
      </w:pPr>
      <w:rPr>
        <w:rFonts w:hint="default"/>
      </w:rPr>
    </w:lvl>
    <w:lvl w:ilvl="7">
      <w:start w:val="1"/>
      <w:numFmt w:val="decimal"/>
      <w:lvlText w:val="%1.%2.%3.%4.%5.%6.%7.%8."/>
      <w:lvlJc w:val="left"/>
      <w:pPr>
        <w:tabs>
          <w:tab w:val="num" w:pos="709"/>
        </w:tabs>
        <w:ind w:left="709" w:hanging="709"/>
      </w:pPr>
      <w:rPr>
        <w:rFonts w:hint="default"/>
      </w:rPr>
    </w:lvl>
    <w:lvl w:ilvl="8">
      <w:start w:val="1"/>
      <w:numFmt w:val="decimal"/>
      <w:lvlText w:val="%1.%2.%3.%4.%5.%6.%7.%8.%9."/>
      <w:lvlJc w:val="left"/>
      <w:pPr>
        <w:tabs>
          <w:tab w:val="num" w:pos="709"/>
        </w:tabs>
        <w:ind w:left="709" w:hanging="709"/>
      </w:pPr>
      <w:rPr>
        <w:rFonts w:hint="default"/>
      </w:rPr>
    </w:lvl>
  </w:abstractNum>
  <w:abstractNum w:abstractNumId="4" w15:restartNumberingAfterBreak="0">
    <w:nsid w:val="1316576C"/>
    <w:multiLevelType w:val="multilevel"/>
    <w:tmpl w:val="50A88E4E"/>
    <w:name w:val="liste 12"/>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5" w15:restartNumberingAfterBreak="0">
    <w:nsid w:val="1E19636C"/>
    <w:multiLevelType w:val="multilevel"/>
    <w:tmpl w:val="EE6E7BF0"/>
    <w:name w:val="liste 23"/>
    <w:numStyleLink w:val="liste2"/>
  </w:abstractNum>
  <w:abstractNum w:abstractNumId="6" w15:restartNumberingAfterBreak="0">
    <w:nsid w:val="1F414A95"/>
    <w:multiLevelType w:val="multilevel"/>
    <w:tmpl w:val="040C001F"/>
    <w:name w:val="Liste titres2"/>
    <w:lvl w:ilvl="0">
      <w:start w:val="1"/>
      <w:numFmt w:val="decimal"/>
      <w:lvlText w:val="%1."/>
      <w:lvlJc w:val="left"/>
      <w:pPr>
        <w:ind w:left="360" w:hanging="360"/>
      </w:pPr>
      <w:rPr>
        <w:rFonts w:hint="default"/>
        <w:sz w:val="36"/>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20AF111C"/>
    <w:multiLevelType w:val="multilevel"/>
    <w:tmpl w:val="50A88E4E"/>
    <w:name w:val="liste 122"/>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8" w15:restartNumberingAfterBreak="0">
    <w:nsid w:val="2E8E3AA0"/>
    <w:multiLevelType w:val="multilevel"/>
    <w:tmpl w:val="040C001D"/>
    <w:name w:val="liste 1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2F591D64"/>
    <w:multiLevelType w:val="multilevel"/>
    <w:tmpl w:val="50A88E4E"/>
    <w:name w:val="liste 15"/>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10" w15:restartNumberingAfterBreak="0">
    <w:nsid w:val="32DB46BE"/>
    <w:multiLevelType w:val="hybridMultilevel"/>
    <w:tmpl w:val="C554C976"/>
    <w:lvl w:ilvl="0" w:tplc="13806BAE">
      <w:start w:val="1"/>
      <w:numFmt w:val="bullet"/>
      <w:lvlText w:val=""/>
      <w:lvlJc w:val="left"/>
      <w:pPr>
        <w:ind w:left="720" w:hanging="360"/>
      </w:pPr>
      <w:rPr>
        <w:rFonts w:ascii="Wingdings" w:hAnsi="Wingdings" w:hint="default"/>
        <w:color w:val="688181"/>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337C58FF"/>
    <w:multiLevelType w:val="hybridMultilevel"/>
    <w:tmpl w:val="DA6E2CE0"/>
    <w:lvl w:ilvl="0" w:tplc="0382E6BA">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35D57866"/>
    <w:multiLevelType w:val="multilevel"/>
    <w:tmpl w:val="55307C22"/>
    <w:name w:val="Liste titres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3" w15:restartNumberingAfterBreak="0">
    <w:nsid w:val="37950DBD"/>
    <w:multiLevelType w:val="hybridMultilevel"/>
    <w:tmpl w:val="9404F0FE"/>
    <w:lvl w:ilvl="0" w:tplc="C24EB6CC">
      <w:start w:val="1"/>
      <w:numFmt w:val="bullet"/>
      <w:lvlText w:val=""/>
      <w:lvlJc w:val="left"/>
      <w:pPr>
        <w:ind w:left="927" w:hanging="360"/>
      </w:pPr>
      <w:rPr>
        <w:rFonts w:ascii="Wingdings" w:hAnsi="Wingdings" w:hint="default"/>
        <w:color w:val="auto"/>
        <w:u w:color="688181"/>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4" w15:restartNumberingAfterBreak="0">
    <w:nsid w:val="39FB15EE"/>
    <w:multiLevelType w:val="multilevel"/>
    <w:tmpl w:val="EE6E7BF0"/>
    <w:name w:val="liste 22"/>
    <w:numStyleLink w:val="liste2"/>
  </w:abstractNum>
  <w:abstractNum w:abstractNumId="15" w15:restartNumberingAfterBreak="0">
    <w:nsid w:val="3B2A07FE"/>
    <w:multiLevelType w:val="multilevel"/>
    <w:tmpl w:val="13367F54"/>
    <w:name w:val="liste 13"/>
    <w:numStyleLink w:val="liste1"/>
  </w:abstractNum>
  <w:abstractNum w:abstractNumId="16" w15:restartNumberingAfterBreak="0">
    <w:nsid w:val="3BED2526"/>
    <w:multiLevelType w:val="hybridMultilevel"/>
    <w:tmpl w:val="9EC4344A"/>
    <w:lvl w:ilvl="0" w:tplc="6A5A5E08">
      <w:start w:val="1"/>
      <w:numFmt w:val="decimal"/>
      <w:lvlText w:val="%1."/>
      <w:lvlJc w:val="left"/>
      <w:pPr>
        <w:ind w:left="927" w:hanging="360"/>
      </w:pPr>
      <w:rPr>
        <w:rFonts w:hint="default"/>
        <w:color w:val="auto"/>
        <w:u w:color="688181"/>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7" w15:restartNumberingAfterBreak="0">
    <w:nsid w:val="3F3F1359"/>
    <w:multiLevelType w:val="multilevel"/>
    <w:tmpl w:val="13367F54"/>
    <w:name w:val="liste 222"/>
    <w:numStyleLink w:val="liste1"/>
  </w:abstractNum>
  <w:abstractNum w:abstractNumId="18" w15:restartNumberingAfterBreak="0">
    <w:nsid w:val="3F7417B0"/>
    <w:multiLevelType w:val="hybridMultilevel"/>
    <w:tmpl w:val="9AAAFC1A"/>
    <w:lvl w:ilvl="0" w:tplc="1960F742">
      <w:start w:val="1"/>
      <w:numFmt w:val="bullet"/>
      <w:pStyle w:val="Listepuce1"/>
      <w:lvlText w:val=""/>
      <w:lvlJc w:val="left"/>
      <w:pPr>
        <w:ind w:left="720" w:hanging="360"/>
      </w:pPr>
      <w:rPr>
        <w:rFonts w:ascii="Symbol" w:hAnsi="Symbol" w:hint="default"/>
        <w:color w:val="000000" w:themeColor="text1"/>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413A0574"/>
    <w:multiLevelType w:val="multilevel"/>
    <w:tmpl w:val="13367F54"/>
    <w:name w:val="liste 14"/>
    <w:numStyleLink w:val="liste1"/>
  </w:abstractNum>
  <w:abstractNum w:abstractNumId="20" w15:restartNumberingAfterBreak="0">
    <w:nsid w:val="452316FE"/>
    <w:multiLevelType w:val="multilevel"/>
    <w:tmpl w:val="EE6E7BF0"/>
    <w:name w:val="liste 2"/>
    <w:styleLink w:val="liste2"/>
    <w:lvl w:ilvl="0">
      <w:start w:val="1"/>
      <w:numFmt w:val="decimal"/>
      <w:lvlText w:val="%1."/>
      <w:lvlJc w:val="left"/>
      <w:pPr>
        <w:tabs>
          <w:tab w:val="num" w:pos="709"/>
        </w:tabs>
        <w:ind w:left="709" w:hanging="709"/>
      </w:pPr>
      <w:rPr>
        <w:rFonts w:hint="default"/>
        <w:sz w:val="36"/>
      </w:rPr>
    </w:lvl>
    <w:lvl w:ilvl="1">
      <w:start w:val="1"/>
      <w:numFmt w:val="decimal"/>
      <w:lvlText w:val="%1.%2."/>
      <w:lvlJc w:val="left"/>
      <w:pPr>
        <w:tabs>
          <w:tab w:val="num" w:pos="4112"/>
        </w:tabs>
        <w:ind w:left="4112" w:hanging="709"/>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709"/>
        </w:tabs>
        <w:ind w:left="709" w:hanging="709"/>
      </w:pPr>
      <w:rPr>
        <w:rFonts w:hint="default"/>
      </w:rPr>
    </w:lvl>
    <w:lvl w:ilvl="4">
      <w:start w:val="1"/>
      <w:numFmt w:val="decimal"/>
      <w:suff w:val="space"/>
      <w:lvlText w:val="%1.%2.%3.%4.%5."/>
      <w:lvlJc w:val="left"/>
      <w:pPr>
        <w:ind w:left="709" w:hanging="709"/>
      </w:pPr>
      <w:rPr>
        <w:rFonts w:hint="default"/>
      </w:rPr>
    </w:lvl>
    <w:lvl w:ilvl="5">
      <w:start w:val="1"/>
      <w:numFmt w:val="decimal"/>
      <w:suff w:val="space"/>
      <w:lvlText w:val="%1.%2.%3.%4.%5.%6."/>
      <w:lvlJc w:val="left"/>
      <w:pPr>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21" w15:restartNumberingAfterBreak="0">
    <w:nsid w:val="4DE87AB9"/>
    <w:multiLevelType w:val="hybridMultilevel"/>
    <w:tmpl w:val="AEDA6316"/>
    <w:lvl w:ilvl="0" w:tplc="2E7241B8">
      <w:start w:val="1"/>
      <w:numFmt w:val="bullet"/>
      <w:pStyle w:val="puce1"/>
      <w:lvlText w:val=""/>
      <w:lvlJc w:val="left"/>
      <w:pPr>
        <w:ind w:left="927" w:hanging="360"/>
      </w:pPr>
      <w:rPr>
        <w:rFonts w:ascii="Symbol" w:hAnsi="Symbol" w:hint="default"/>
        <w:color w:val="000000" w:themeColor="text1"/>
        <w:u w:color="688181"/>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22" w15:restartNumberingAfterBreak="0">
    <w:nsid w:val="50307D95"/>
    <w:multiLevelType w:val="multilevel"/>
    <w:tmpl w:val="58842CCC"/>
    <w:name w:val="Liste titres3"/>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23" w15:restartNumberingAfterBreak="0">
    <w:nsid w:val="51573E85"/>
    <w:multiLevelType w:val="multilevel"/>
    <w:tmpl w:val="58842CCC"/>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24" w15:restartNumberingAfterBreak="0">
    <w:nsid w:val="55B70CB7"/>
    <w:multiLevelType w:val="hybridMultilevel"/>
    <w:tmpl w:val="0AA0EB06"/>
    <w:lvl w:ilvl="0" w:tplc="040C0001">
      <w:start w:val="1"/>
      <w:numFmt w:val="bullet"/>
      <w:lvlText w:val=""/>
      <w:lvlJc w:val="left"/>
      <w:pPr>
        <w:ind w:left="927" w:hanging="360"/>
      </w:pPr>
      <w:rPr>
        <w:rFonts w:ascii="Symbol" w:hAnsi="Symbol" w:hint="default"/>
        <w:color w:val="000000" w:themeColor="text1"/>
        <w:u w:color="688181"/>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25" w15:restartNumberingAfterBreak="0">
    <w:nsid w:val="5B587B3A"/>
    <w:multiLevelType w:val="hybridMultilevel"/>
    <w:tmpl w:val="2B747BC8"/>
    <w:lvl w:ilvl="0" w:tplc="0F1E2DE8">
      <w:start w:val="1"/>
      <w:numFmt w:val="bullet"/>
      <w:lvlText w:val=""/>
      <w:lvlJc w:val="left"/>
      <w:pPr>
        <w:ind w:left="720" w:hanging="360"/>
      </w:pPr>
      <w:rPr>
        <w:rFonts w:ascii="Symbol" w:hAnsi="Symbol" w:hint="default"/>
        <w:color w:val="688181"/>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61E01626"/>
    <w:multiLevelType w:val="multilevel"/>
    <w:tmpl w:val="475604A4"/>
    <w:name w:val="Liste titres222"/>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27" w15:restartNumberingAfterBreak="0">
    <w:nsid w:val="676D0FAF"/>
    <w:multiLevelType w:val="multilevel"/>
    <w:tmpl w:val="435A371C"/>
    <w:lvl w:ilvl="0">
      <w:start w:val="1"/>
      <w:numFmt w:val="decimal"/>
      <w:pStyle w:val="Titre1"/>
      <w:lvlText w:val="%1"/>
      <w:lvlJc w:val="left"/>
      <w:pPr>
        <w:ind w:left="432" w:hanging="432"/>
      </w:p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8" w15:restartNumberingAfterBreak="0">
    <w:nsid w:val="6AB56BD2"/>
    <w:multiLevelType w:val="hybridMultilevel"/>
    <w:tmpl w:val="73D882E2"/>
    <w:lvl w:ilvl="0" w:tplc="85F4400A">
      <w:start w:val="1"/>
      <w:numFmt w:val="decimal"/>
      <w:pStyle w:val="Liste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9" w15:restartNumberingAfterBreak="0">
    <w:nsid w:val="75AE666A"/>
    <w:multiLevelType w:val="hybridMultilevel"/>
    <w:tmpl w:val="629ED348"/>
    <w:lvl w:ilvl="0" w:tplc="03E84902">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7EE01E51"/>
    <w:multiLevelType w:val="multilevel"/>
    <w:tmpl w:val="965483C8"/>
    <w:name w:val="Liste titres"/>
    <w:lvl w:ilvl="0">
      <w:start w:val="1"/>
      <w:numFmt w:val="decimal"/>
      <w:lvlText w:val="%1."/>
      <w:lvlJc w:val="left"/>
      <w:pPr>
        <w:tabs>
          <w:tab w:val="num" w:pos="567"/>
        </w:tabs>
        <w:ind w:left="709" w:hanging="709"/>
      </w:pPr>
      <w:rPr>
        <w:rFonts w:hint="default"/>
        <w:sz w:val="36"/>
      </w:rPr>
    </w:lvl>
    <w:lvl w:ilvl="1">
      <w:start w:val="1"/>
      <w:numFmt w:val="decimal"/>
      <w:lvlText w:val="%1.%2."/>
      <w:lvlJc w:val="left"/>
      <w:pPr>
        <w:tabs>
          <w:tab w:val="num" w:pos="567"/>
        </w:tabs>
        <w:ind w:left="709" w:hanging="709"/>
      </w:pPr>
      <w:rPr>
        <w:rFonts w:hint="default"/>
      </w:rPr>
    </w:lvl>
    <w:lvl w:ilvl="2">
      <w:start w:val="1"/>
      <w:numFmt w:val="decimal"/>
      <w:lvlText w:val="%1.%2.%3."/>
      <w:lvlJc w:val="left"/>
      <w:pPr>
        <w:tabs>
          <w:tab w:val="num" w:pos="567"/>
        </w:tabs>
        <w:ind w:left="709" w:hanging="709"/>
      </w:pPr>
      <w:rPr>
        <w:rFonts w:hint="default"/>
      </w:rPr>
    </w:lvl>
    <w:lvl w:ilvl="3">
      <w:start w:val="1"/>
      <w:numFmt w:val="decimal"/>
      <w:lvlText w:val="%1.%2.%3.%4."/>
      <w:lvlJc w:val="left"/>
      <w:pPr>
        <w:tabs>
          <w:tab w:val="num" w:pos="567"/>
        </w:tabs>
        <w:ind w:left="709" w:hanging="709"/>
      </w:pPr>
      <w:rPr>
        <w:rFonts w:hint="default"/>
      </w:rPr>
    </w:lvl>
    <w:lvl w:ilvl="4">
      <w:start w:val="1"/>
      <w:numFmt w:val="decimal"/>
      <w:lvlText w:val="%1.%2.%3.%4.%5."/>
      <w:lvlJc w:val="left"/>
      <w:pPr>
        <w:tabs>
          <w:tab w:val="num" w:pos="567"/>
        </w:tabs>
        <w:ind w:left="709" w:hanging="709"/>
      </w:pPr>
      <w:rPr>
        <w:rFonts w:hint="default"/>
      </w:rPr>
    </w:lvl>
    <w:lvl w:ilvl="5">
      <w:start w:val="1"/>
      <w:numFmt w:val="decimal"/>
      <w:lvlText w:val="%1.%2.%3.%4.%5.%6."/>
      <w:lvlJc w:val="left"/>
      <w:pPr>
        <w:tabs>
          <w:tab w:val="num" w:pos="567"/>
        </w:tabs>
        <w:ind w:left="709" w:hanging="709"/>
      </w:pPr>
      <w:rPr>
        <w:rFonts w:hint="default"/>
      </w:rPr>
    </w:lvl>
    <w:lvl w:ilvl="6">
      <w:start w:val="1"/>
      <w:numFmt w:val="decimal"/>
      <w:lvlText w:val="%1.%2.%3.%4.%5.%6.%7."/>
      <w:lvlJc w:val="left"/>
      <w:pPr>
        <w:tabs>
          <w:tab w:val="num" w:pos="567"/>
        </w:tabs>
        <w:ind w:left="709" w:hanging="709"/>
      </w:pPr>
      <w:rPr>
        <w:rFonts w:hint="default"/>
      </w:rPr>
    </w:lvl>
    <w:lvl w:ilvl="7">
      <w:start w:val="1"/>
      <w:numFmt w:val="decimal"/>
      <w:lvlText w:val="%1.%2.%3.%4.%5.%6.%7.%8."/>
      <w:lvlJc w:val="left"/>
      <w:pPr>
        <w:tabs>
          <w:tab w:val="num" w:pos="567"/>
        </w:tabs>
        <w:ind w:left="709" w:hanging="709"/>
      </w:pPr>
      <w:rPr>
        <w:rFonts w:hint="default"/>
      </w:rPr>
    </w:lvl>
    <w:lvl w:ilvl="8">
      <w:start w:val="1"/>
      <w:numFmt w:val="decimal"/>
      <w:lvlText w:val="%1.%2.%3.%4.%5.%6.%7.%8.%9."/>
      <w:lvlJc w:val="left"/>
      <w:pPr>
        <w:tabs>
          <w:tab w:val="num" w:pos="567"/>
        </w:tabs>
        <w:ind w:left="709" w:hanging="709"/>
      </w:pPr>
      <w:rPr>
        <w:rFonts w:hint="default"/>
      </w:rPr>
    </w:lvl>
  </w:abstractNum>
  <w:abstractNum w:abstractNumId="31" w15:restartNumberingAfterBreak="0">
    <w:nsid w:val="7FF81E33"/>
    <w:multiLevelType w:val="hybridMultilevel"/>
    <w:tmpl w:val="20F82A4A"/>
    <w:lvl w:ilvl="0" w:tplc="B298EC48">
      <w:start w:val="1"/>
      <w:numFmt w:val="decimal"/>
      <w:lvlText w:val="POINT %1"/>
      <w:lvlJc w:val="left"/>
      <w:pPr>
        <w:ind w:left="643" w:hanging="360"/>
      </w:pPr>
      <w:rPr>
        <w:rFonts w:ascii="Segoe UI Semibold" w:hAnsi="Segoe UI Semibold" w:hint="default"/>
        <w:color w:val="688181"/>
        <w:sz w:val="24"/>
        <w:u w:color="688181"/>
      </w:rPr>
    </w:lvl>
    <w:lvl w:ilvl="1" w:tplc="040C0019" w:tentative="1">
      <w:start w:val="1"/>
      <w:numFmt w:val="lowerLetter"/>
      <w:lvlText w:val="%2."/>
      <w:lvlJc w:val="left"/>
      <w:pPr>
        <w:ind w:left="1980" w:hanging="360"/>
      </w:pPr>
    </w:lvl>
    <w:lvl w:ilvl="2" w:tplc="040C001B" w:tentative="1">
      <w:start w:val="1"/>
      <w:numFmt w:val="lowerRoman"/>
      <w:lvlText w:val="%3."/>
      <w:lvlJc w:val="right"/>
      <w:pPr>
        <w:ind w:left="2700" w:hanging="180"/>
      </w:pPr>
    </w:lvl>
    <w:lvl w:ilvl="3" w:tplc="040C000F" w:tentative="1">
      <w:start w:val="1"/>
      <w:numFmt w:val="decimal"/>
      <w:lvlText w:val="%4."/>
      <w:lvlJc w:val="left"/>
      <w:pPr>
        <w:ind w:left="3420" w:hanging="360"/>
      </w:pPr>
    </w:lvl>
    <w:lvl w:ilvl="4" w:tplc="040C0019" w:tentative="1">
      <w:start w:val="1"/>
      <w:numFmt w:val="lowerLetter"/>
      <w:lvlText w:val="%5."/>
      <w:lvlJc w:val="left"/>
      <w:pPr>
        <w:ind w:left="4140" w:hanging="360"/>
      </w:pPr>
    </w:lvl>
    <w:lvl w:ilvl="5" w:tplc="040C001B" w:tentative="1">
      <w:start w:val="1"/>
      <w:numFmt w:val="lowerRoman"/>
      <w:lvlText w:val="%6."/>
      <w:lvlJc w:val="right"/>
      <w:pPr>
        <w:ind w:left="4860" w:hanging="180"/>
      </w:pPr>
    </w:lvl>
    <w:lvl w:ilvl="6" w:tplc="040C000F" w:tentative="1">
      <w:start w:val="1"/>
      <w:numFmt w:val="decimal"/>
      <w:lvlText w:val="%7."/>
      <w:lvlJc w:val="left"/>
      <w:pPr>
        <w:ind w:left="5580" w:hanging="360"/>
      </w:pPr>
    </w:lvl>
    <w:lvl w:ilvl="7" w:tplc="040C0019" w:tentative="1">
      <w:start w:val="1"/>
      <w:numFmt w:val="lowerLetter"/>
      <w:lvlText w:val="%8."/>
      <w:lvlJc w:val="left"/>
      <w:pPr>
        <w:ind w:left="6300" w:hanging="360"/>
      </w:pPr>
    </w:lvl>
    <w:lvl w:ilvl="8" w:tplc="040C001B" w:tentative="1">
      <w:start w:val="1"/>
      <w:numFmt w:val="lowerRoman"/>
      <w:lvlText w:val="%9."/>
      <w:lvlJc w:val="right"/>
      <w:pPr>
        <w:ind w:left="7020" w:hanging="180"/>
      </w:pPr>
    </w:lvl>
  </w:abstractNum>
  <w:num w:numId="1" w16cid:durableId="1418939621">
    <w:abstractNumId w:val="29"/>
  </w:num>
  <w:num w:numId="2" w16cid:durableId="769856987">
    <w:abstractNumId w:val="11"/>
  </w:num>
  <w:num w:numId="3" w16cid:durableId="254556456">
    <w:abstractNumId w:val="13"/>
  </w:num>
  <w:num w:numId="4" w16cid:durableId="322971604">
    <w:abstractNumId w:val="16"/>
  </w:num>
  <w:num w:numId="5" w16cid:durableId="1997147632">
    <w:abstractNumId w:val="31"/>
  </w:num>
  <w:num w:numId="6" w16cid:durableId="1259362308">
    <w:abstractNumId w:val="10"/>
  </w:num>
  <w:num w:numId="7" w16cid:durableId="1702437343">
    <w:abstractNumId w:val="28"/>
  </w:num>
  <w:num w:numId="8" w16cid:durableId="245460250">
    <w:abstractNumId w:val="30"/>
    <w:lvlOverride w:ilvl="0">
      <w:lvl w:ilvl="0">
        <w:start w:val="1"/>
        <w:numFmt w:val="decimal"/>
        <w:lvlText w:val="%1."/>
        <w:lvlJc w:val="left"/>
        <w:pPr>
          <w:tabs>
            <w:tab w:val="num" w:pos="709"/>
          </w:tabs>
          <w:ind w:left="709" w:hanging="709"/>
        </w:pPr>
        <w:rPr>
          <w:rFonts w:hint="default"/>
          <w:sz w:val="36"/>
        </w:rPr>
      </w:lvl>
    </w:lvlOverride>
    <w:lvlOverride w:ilvl="1">
      <w:lvl w:ilvl="1">
        <w:start w:val="1"/>
        <w:numFmt w:val="decimal"/>
        <w:lvlText w:val="%1.%2."/>
        <w:lvlJc w:val="left"/>
        <w:pPr>
          <w:tabs>
            <w:tab w:val="num" w:pos="709"/>
          </w:tabs>
          <w:ind w:left="709" w:hanging="709"/>
        </w:pPr>
        <w:rPr>
          <w:rFonts w:hint="default"/>
        </w:rPr>
      </w:lvl>
    </w:lvlOverride>
    <w:lvlOverride w:ilvl="2">
      <w:lvl w:ilvl="2">
        <w:start w:val="1"/>
        <w:numFmt w:val="decimal"/>
        <w:lvlText w:val="%1.%2.%3."/>
        <w:lvlJc w:val="left"/>
        <w:pPr>
          <w:tabs>
            <w:tab w:val="num" w:pos="709"/>
          </w:tabs>
          <w:ind w:left="709" w:hanging="709"/>
        </w:pPr>
        <w:rPr>
          <w:rFonts w:hint="default"/>
        </w:rPr>
      </w:lvl>
    </w:lvlOverride>
    <w:lvlOverride w:ilvl="3">
      <w:lvl w:ilvl="3">
        <w:start w:val="1"/>
        <w:numFmt w:val="decimal"/>
        <w:lvlText w:val="%1.%2.%3.%4."/>
        <w:lvlJc w:val="left"/>
        <w:pPr>
          <w:tabs>
            <w:tab w:val="num" w:pos="709"/>
          </w:tabs>
          <w:ind w:left="709" w:hanging="709"/>
        </w:pPr>
        <w:rPr>
          <w:rFonts w:hint="default"/>
        </w:rPr>
      </w:lvl>
    </w:lvlOverride>
    <w:lvlOverride w:ilvl="4">
      <w:lvl w:ilvl="4">
        <w:start w:val="1"/>
        <w:numFmt w:val="decimal"/>
        <w:lvlText w:val="%1.%2.%3.%4.%5."/>
        <w:lvlJc w:val="left"/>
        <w:pPr>
          <w:tabs>
            <w:tab w:val="num" w:pos="737"/>
          </w:tabs>
          <w:ind w:left="709" w:hanging="709"/>
        </w:pPr>
        <w:rPr>
          <w:rFonts w:hint="default"/>
        </w:rPr>
      </w:lvl>
    </w:lvlOverride>
    <w:lvlOverride w:ilvl="5">
      <w:lvl w:ilvl="5">
        <w:start w:val="1"/>
        <w:numFmt w:val="decimal"/>
        <w:lvlText w:val="%1.%2.%3.%4.%5.%6."/>
        <w:lvlJc w:val="left"/>
        <w:pPr>
          <w:tabs>
            <w:tab w:val="num" w:pos="765"/>
          </w:tabs>
          <w:ind w:left="709" w:hanging="709"/>
        </w:pPr>
        <w:rPr>
          <w:rFonts w:hint="default"/>
        </w:rPr>
      </w:lvl>
    </w:lvlOverride>
    <w:lvlOverride w:ilvl="6">
      <w:lvl w:ilvl="6">
        <w:start w:val="1"/>
        <w:numFmt w:val="decimal"/>
        <w:lvlText w:val="%1.%2.%3.%4.%5.%6.%7."/>
        <w:lvlJc w:val="left"/>
        <w:pPr>
          <w:tabs>
            <w:tab w:val="num" w:pos="709"/>
          </w:tabs>
          <w:ind w:left="709" w:hanging="709"/>
        </w:pPr>
        <w:rPr>
          <w:rFonts w:hint="default"/>
        </w:rPr>
      </w:lvl>
    </w:lvlOverride>
    <w:lvlOverride w:ilvl="7">
      <w:lvl w:ilvl="7">
        <w:start w:val="1"/>
        <w:numFmt w:val="decimal"/>
        <w:lvlText w:val="%1.%2.%3.%4.%5.%6.%7.%8."/>
        <w:lvlJc w:val="left"/>
        <w:pPr>
          <w:tabs>
            <w:tab w:val="num" w:pos="709"/>
          </w:tabs>
          <w:ind w:left="709" w:hanging="709"/>
        </w:pPr>
        <w:rPr>
          <w:rFonts w:hint="default"/>
        </w:rPr>
      </w:lvl>
    </w:lvlOverride>
    <w:lvlOverride w:ilvl="8">
      <w:lvl w:ilvl="8">
        <w:start w:val="1"/>
        <w:numFmt w:val="decimal"/>
        <w:lvlText w:val="%1.%2.%3.%4.%5.%6.%7.%8.%9."/>
        <w:lvlJc w:val="left"/>
        <w:pPr>
          <w:tabs>
            <w:tab w:val="num" w:pos="709"/>
          </w:tabs>
          <w:ind w:left="709" w:hanging="709"/>
        </w:pPr>
        <w:rPr>
          <w:rFonts w:hint="default"/>
        </w:rPr>
      </w:lvl>
    </w:lvlOverride>
  </w:num>
  <w:num w:numId="9" w16cid:durableId="717361683">
    <w:abstractNumId w:val="6"/>
  </w:num>
  <w:num w:numId="10" w16cid:durableId="1113211529">
    <w:abstractNumId w:val="12"/>
  </w:num>
  <w:num w:numId="11" w16cid:durableId="516848644">
    <w:abstractNumId w:val="22"/>
  </w:num>
  <w:num w:numId="12" w16cid:durableId="1396053244">
    <w:abstractNumId w:val="9"/>
  </w:num>
  <w:num w:numId="13" w16cid:durableId="1611354220">
    <w:abstractNumId w:val="1"/>
  </w:num>
  <w:num w:numId="14" w16cid:durableId="1752047621">
    <w:abstractNumId w:val="9"/>
  </w:num>
  <w:num w:numId="15" w16cid:durableId="1132796076">
    <w:abstractNumId w:val="4"/>
  </w:num>
  <w:num w:numId="16" w16cid:durableId="992951678">
    <w:abstractNumId w:val="7"/>
  </w:num>
  <w:num w:numId="17" w16cid:durableId="979648616">
    <w:abstractNumId w:val="0"/>
  </w:num>
  <w:num w:numId="18" w16cid:durableId="327683449">
    <w:abstractNumId w:val="23"/>
  </w:num>
  <w:num w:numId="19" w16cid:durableId="1067454425">
    <w:abstractNumId w:val="3"/>
  </w:num>
  <w:num w:numId="20" w16cid:durableId="105122454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79296412">
    <w:abstractNumId w:val="15"/>
  </w:num>
  <w:num w:numId="22" w16cid:durableId="1768959764">
    <w:abstractNumId w:val="19"/>
  </w:num>
  <w:num w:numId="23" w16cid:durableId="270209615">
    <w:abstractNumId w:val="8"/>
  </w:num>
  <w:num w:numId="24" w16cid:durableId="1336878569">
    <w:abstractNumId w:val="20"/>
  </w:num>
  <w:num w:numId="25" w16cid:durableId="21174807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039428733">
    <w:abstractNumId w:val="20"/>
  </w:num>
  <w:num w:numId="27" w16cid:durableId="2127188426">
    <w:abstractNumId w:val="25"/>
  </w:num>
  <w:num w:numId="28" w16cid:durableId="1122768044">
    <w:abstractNumId w:val="18"/>
  </w:num>
  <w:num w:numId="29" w16cid:durableId="1695810448">
    <w:abstractNumId w:val="14"/>
  </w:num>
  <w:num w:numId="30" w16cid:durableId="1067924097">
    <w:abstractNumId w:val="5"/>
  </w:num>
  <w:num w:numId="31" w16cid:durableId="702511629">
    <w:abstractNumId w:val="21"/>
  </w:num>
  <w:num w:numId="32" w16cid:durableId="2066563334">
    <w:abstractNumId w:val="24"/>
  </w:num>
  <w:num w:numId="33" w16cid:durableId="1414006995">
    <w:abstractNumId w:val="2"/>
  </w:num>
  <w:num w:numId="34" w16cid:durableId="764232970">
    <w:abstractNumId w:val="17"/>
  </w:num>
  <w:num w:numId="35" w16cid:durableId="2038653241">
    <w:abstractNumId w:val="27"/>
  </w:num>
  <w:num w:numId="36" w16cid:durableId="1624726419">
    <w:abstractNumId w:val="27"/>
  </w:num>
  <w:num w:numId="37" w16cid:durableId="1230767953">
    <w:abstractNumId w:val="27"/>
  </w:num>
  <w:num w:numId="38" w16cid:durableId="6906776">
    <w:abstractNumId w:val="27"/>
  </w:num>
  <w:num w:numId="39" w16cid:durableId="290408915">
    <w:abstractNumId w:val="27"/>
  </w:num>
  <w:num w:numId="40" w16cid:durableId="1121922461">
    <w:abstractNumId w:val="27"/>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133"/>
    <w:rsid w:val="0000134C"/>
    <w:rsid w:val="00001532"/>
    <w:rsid w:val="000026FF"/>
    <w:rsid w:val="0000502D"/>
    <w:rsid w:val="0000680D"/>
    <w:rsid w:val="00006E9C"/>
    <w:rsid w:val="0001021D"/>
    <w:rsid w:val="0001123A"/>
    <w:rsid w:val="00014BEB"/>
    <w:rsid w:val="00014E2F"/>
    <w:rsid w:val="00015282"/>
    <w:rsid w:val="00023227"/>
    <w:rsid w:val="00023593"/>
    <w:rsid w:val="00024AE9"/>
    <w:rsid w:val="00050FA5"/>
    <w:rsid w:val="00057894"/>
    <w:rsid w:val="00061A74"/>
    <w:rsid w:val="00062F23"/>
    <w:rsid w:val="0007155D"/>
    <w:rsid w:val="00073467"/>
    <w:rsid w:val="0008339D"/>
    <w:rsid w:val="00087C36"/>
    <w:rsid w:val="0009231F"/>
    <w:rsid w:val="000968A1"/>
    <w:rsid w:val="000B2857"/>
    <w:rsid w:val="000B2A3A"/>
    <w:rsid w:val="000B4819"/>
    <w:rsid w:val="000B759B"/>
    <w:rsid w:val="000C1A25"/>
    <w:rsid w:val="000D016A"/>
    <w:rsid w:val="000D0EC2"/>
    <w:rsid w:val="000E04FA"/>
    <w:rsid w:val="000F2444"/>
    <w:rsid w:val="000F4534"/>
    <w:rsid w:val="00110DD9"/>
    <w:rsid w:val="001119CD"/>
    <w:rsid w:val="00111D5E"/>
    <w:rsid w:val="001254B4"/>
    <w:rsid w:val="001265F7"/>
    <w:rsid w:val="0012759E"/>
    <w:rsid w:val="00140301"/>
    <w:rsid w:val="001410B2"/>
    <w:rsid w:val="00145DFD"/>
    <w:rsid w:val="001510F8"/>
    <w:rsid w:val="00152582"/>
    <w:rsid w:val="00154A94"/>
    <w:rsid w:val="001601D0"/>
    <w:rsid w:val="00167C8C"/>
    <w:rsid w:val="001719F1"/>
    <w:rsid w:val="00174B2C"/>
    <w:rsid w:val="001770F9"/>
    <w:rsid w:val="00180013"/>
    <w:rsid w:val="001901A2"/>
    <w:rsid w:val="00191584"/>
    <w:rsid w:val="00192846"/>
    <w:rsid w:val="00192977"/>
    <w:rsid w:val="001A2D1E"/>
    <w:rsid w:val="001A52C7"/>
    <w:rsid w:val="001B10C6"/>
    <w:rsid w:val="001C3C6A"/>
    <w:rsid w:val="001C638A"/>
    <w:rsid w:val="001D047D"/>
    <w:rsid w:val="001D0C43"/>
    <w:rsid w:val="001D255D"/>
    <w:rsid w:val="001D3257"/>
    <w:rsid w:val="001E07D1"/>
    <w:rsid w:val="001E2EC3"/>
    <w:rsid w:val="001E5582"/>
    <w:rsid w:val="001F0935"/>
    <w:rsid w:val="001F292B"/>
    <w:rsid w:val="001F4A99"/>
    <w:rsid w:val="001F62DD"/>
    <w:rsid w:val="001F79AF"/>
    <w:rsid w:val="00211CA8"/>
    <w:rsid w:val="002137D3"/>
    <w:rsid w:val="00220C05"/>
    <w:rsid w:val="00222AC4"/>
    <w:rsid w:val="00234EC0"/>
    <w:rsid w:val="002379BF"/>
    <w:rsid w:val="00241F43"/>
    <w:rsid w:val="00242865"/>
    <w:rsid w:val="00261CE5"/>
    <w:rsid w:val="00263ECB"/>
    <w:rsid w:val="002659F7"/>
    <w:rsid w:val="0027038B"/>
    <w:rsid w:val="0027710C"/>
    <w:rsid w:val="00283A05"/>
    <w:rsid w:val="002909C7"/>
    <w:rsid w:val="00293717"/>
    <w:rsid w:val="002A462E"/>
    <w:rsid w:val="002A7112"/>
    <w:rsid w:val="002B11BE"/>
    <w:rsid w:val="002B28DA"/>
    <w:rsid w:val="002C43FD"/>
    <w:rsid w:val="002C52ED"/>
    <w:rsid w:val="002C78C8"/>
    <w:rsid w:val="002C7EE7"/>
    <w:rsid w:val="002E0B40"/>
    <w:rsid w:val="002E21C6"/>
    <w:rsid w:val="002E265C"/>
    <w:rsid w:val="002E2B2B"/>
    <w:rsid w:val="002E7448"/>
    <w:rsid w:val="002E77EC"/>
    <w:rsid w:val="002F00A1"/>
    <w:rsid w:val="002F0E68"/>
    <w:rsid w:val="002F1961"/>
    <w:rsid w:val="00305FDD"/>
    <w:rsid w:val="00306601"/>
    <w:rsid w:val="0033408C"/>
    <w:rsid w:val="003365BC"/>
    <w:rsid w:val="00337867"/>
    <w:rsid w:val="003409A8"/>
    <w:rsid w:val="003420D2"/>
    <w:rsid w:val="00342F86"/>
    <w:rsid w:val="00354538"/>
    <w:rsid w:val="003546D9"/>
    <w:rsid w:val="003570AC"/>
    <w:rsid w:val="00357FF1"/>
    <w:rsid w:val="003724D0"/>
    <w:rsid w:val="00376E0E"/>
    <w:rsid w:val="0038644F"/>
    <w:rsid w:val="003958B2"/>
    <w:rsid w:val="003A0246"/>
    <w:rsid w:val="003A3476"/>
    <w:rsid w:val="003A4BEF"/>
    <w:rsid w:val="003A6970"/>
    <w:rsid w:val="003B1F62"/>
    <w:rsid w:val="003C0B1F"/>
    <w:rsid w:val="003C1F60"/>
    <w:rsid w:val="003C7CF6"/>
    <w:rsid w:val="003D1F09"/>
    <w:rsid w:val="003D47CD"/>
    <w:rsid w:val="003D59EE"/>
    <w:rsid w:val="003D772D"/>
    <w:rsid w:val="003E0756"/>
    <w:rsid w:val="003F5E40"/>
    <w:rsid w:val="003F6BE6"/>
    <w:rsid w:val="0040366B"/>
    <w:rsid w:val="00403F4E"/>
    <w:rsid w:val="0040771C"/>
    <w:rsid w:val="00407BF7"/>
    <w:rsid w:val="00412B90"/>
    <w:rsid w:val="00413607"/>
    <w:rsid w:val="00413A7F"/>
    <w:rsid w:val="00414B74"/>
    <w:rsid w:val="004171E2"/>
    <w:rsid w:val="00427858"/>
    <w:rsid w:val="004301E7"/>
    <w:rsid w:val="00431FB2"/>
    <w:rsid w:val="00435C58"/>
    <w:rsid w:val="00437694"/>
    <w:rsid w:val="004465FC"/>
    <w:rsid w:val="00452A68"/>
    <w:rsid w:val="00452C56"/>
    <w:rsid w:val="00463062"/>
    <w:rsid w:val="00463182"/>
    <w:rsid w:val="004642F4"/>
    <w:rsid w:val="00475564"/>
    <w:rsid w:val="00482242"/>
    <w:rsid w:val="00485A9B"/>
    <w:rsid w:val="00485E58"/>
    <w:rsid w:val="00491125"/>
    <w:rsid w:val="00492D1E"/>
    <w:rsid w:val="004A096D"/>
    <w:rsid w:val="004B7E3B"/>
    <w:rsid w:val="004D16CB"/>
    <w:rsid w:val="004D72C7"/>
    <w:rsid w:val="004D7E72"/>
    <w:rsid w:val="004E32F7"/>
    <w:rsid w:val="004F5947"/>
    <w:rsid w:val="004F6089"/>
    <w:rsid w:val="0050456B"/>
    <w:rsid w:val="00504DC6"/>
    <w:rsid w:val="005127B3"/>
    <w:rsid w:val="00512DE3"/>
    <w:rsid w:val="005165B4"/>
    <w:rsid w:val="00526F07"/>
    <w:rsid w:val="005306D1"/>
    <w:rsid w:val="005330C5"/>
    <w:rsid w:val="00537DFB"/>
    <w:rsid w:val="005416B3"/>
    <w:rsid w:val="00544988"/>
    <w:rsid w:val="00546EE4"/>
    <w:rsid w:val="00547B27"/>
    <w:rsid w:val="00555F92"/>
    <w:rsid w:val="005625AB"/>
    <w:rsid w:val="00564E77"/>
    <w:rsid w:val="00567EDC"/>
    <w:rsid w:val="00572CFA"/>
    <w:rsid w:val="00576306"/>
    <w:rsid w:val="0058490F"/>
    <w:rsid w:val="0059376F"/>
    <w:rsid w:val="005A7BEC"/>
    <w:rsid w:val="005B22DB"/>
    <w:rsid w:val="005B4AED"/>
    <w:rsid w:val="005C32D7"/>
    <w:rsid w:val="005C5A02"/>
    <w:rsid w:val="005C64AD"/>
    <w:rsid w:val="005C6C7F"/>
    <w:rsid w:val="005D23B5"/>
    <w:rsid w:val="005E587D"/>
    <w:rsid w:val="005E742C"/>
    <w:rsid w:val="005F70B4"/>
    <w:rsid w:val="006050C1"/>
    <w:rsid w:val="00606617"/>
    <w:rsid w:val="006067FD"/>
    <w:rsid w:val="00610DB4"/>
    <w:rsid w:val="00611ADF"/>
    <w:rsid w:val="00613155"/>
    <w:rsid w:val="00615296"/>
    <w:rsid w:val="00615DA2"/>
    <w:rsid w:val="006163CF"/>
    <w:rsid w:val="00617213"/>
    <w:rsid w:val="0062035F"/>
    <w:rsid w:val="006254CE"/>
    <w:rsid w:val="006355C6"/>
    <w:rsid w:val="00635AE5"/>
    <w:rsid w:val="006377FA"/>
    <w:rsid w:val="00640838"/>
    <w:rsid w:val="00640C47"/>
    <w:rsid w:val="00641ED8"/>
    <w:rsid w:val="00657618"/>
    <w:rsid w:val="0066296D"/>
    <w:rsid w:val="0067226D"/>
    <w:rsid w:val="0067254E"/>
    <w:rsid w:val="0067342C"/>
    <w:rsid w:val="0067704F"/>
    <w:rsid w:val="0068246A"/>
    <w:rsid w:val="0068680A"/>
    <w:rsid w:val="0069161F"/>
    <w:rsid w:val="0069178E"/>
    <w:rsid w:val="00691C04"/>
    <w:rsid w:val="006961C9"/>
    <w:rsid w:val="00697709"/>
    <w:rsid w:val="006A123F"/>
    <w:rsid w:val="006A3861"/>
    <w:rsid w:val="006B52C1"/>
    <w:rsid w:val="006B6016"/>
    <w:rsid w:val="006B7CF1"/>
    <w:rsid w:val="006C026B"/>
    <w:rsid w:val="006C49EF"/>
    <w:rsid w:val="006C6181"/>
    <w:rsid w:val="006D2F44"/>
    <w:rsid w:val="006D495B"/>
    <w:rsid w:val="006D6264"/>
    <w:rsid w:val="006D6AF7"/>
    <w:rsid w:val="006D78FF"/>
    <w:rsid w:val="006E4FCA"/>
    <w:rsid w:val="006E5321"/>
    <w:rsid w:val="006F366C"/>
    <w:rsid w:val="006F6F1A"/>
    <w:rsid w:val="0070002E"/>
    <w:rsid w:val="007035D8"/>
    <w:rsid w:val="00704588"/>
    <w:rsid w:val="0070766F"/>
    <w:rsid w:val="0071366B"/>
    <w:rsid w:val="00726E96"/>
    <w:rsid w:val="007358A8"/>
    <w:rsid w:val="00736B28"/>
    <w:rsid w:val="00742CDC"/>
    <w:rsid w:val="007557A4"/>
    <w:rsid w:val="00763419"/>
    <w:rsid w:val="007728F1"/>
    <w:rsid w:val="00772CDE"/>
    <w:rsid w:val="00774FE2"/>
    <w:rsid w:val="00777966"/>
    <w:rsid w:val="007779E4"/>
    <w:rsid w:val="00794583"/>
    <w:rsid w:val="007B70F4"/>
    <w:rsid w:val="007C270D"/>
    <w:rsid w:val="007C76E0"/>
    <w:rsid w:val="007D344A"/>
    <w:rsid w:val="007D3A69"/>
    <w:rsid w:val="007D6823"/>
    <w:rsid w:val="007E0235"/>
    <w:rsid w:val="007E42FA"/>
    <w:rsid w:val="007E4B24"/>
    <w:rsid w:val="007E5DCA"/>
    <w:rsid w:val="00801663"/>
    <w:rsid w:val="008027C8"/>
    <w:rsid w:val="0081029E"/>
    <w:rsid w:val="0081034D"/>
    <w:rsid w:val="0081035A"/>
    <w:rsid w:val="0081782F"/>
    <w:rsid w:val="00821D4B"/>
    <w:rsid w:val="00827C50"/>
    <w:rsid w:val="008336B1"/>
    <w:rsid w:val="00835351"/>
    <w:rsid w:val="008374CD"/>
    <w:rsid w:val="00842799"/>
    <w:rsid w:val="008606AC"/>
    <w:rsid w:val="00867C21"/>
    <w:rsid w:val="0087172D"/>
    <w:rsid w:val="008748F7"/>
    <w:rsid w:val="008800E6"/>
    <w:rsid w:val="0088691B"/>
    <w:rsid w:val="00886B94"/>
    <w:rsid w:val="00887728"/>
    <w:rsid w:val="008905BC"/>
    <w:rsid w:val="008A0CB1"/>
    <w:rsid w:val="008A272B"/>
    <w:rsid w:val="008A4E17"/>
    <w:rsid w:val="008B0037"/>
    <w:rsid w:val="008B2D51"/>
    <w:rsid w:val="008B2D56"/>
    <w:rsid w:val="008B5ADE"/>
    <w:rsid w:val="008C28F7"/>
    <w:rsid w:val="008C3650"/>
    <w:rsid w:val="008C421E"/>
    <w:rsid w:val="008C4447"/>
    <w:rsid w:val="008C7D8E"/>
    <w:rsid w:val="008D1E4B"/>
    <w:rsid w:val="008D5DAA"/>
    <w:rsid w:val="008E5A1C"/>
    <w:rsid w:val="008E5D99"/>
    <w:rsid w:val="008E7E50"/>
    <w:rsid w:val="008F75F8"/>
    <w:rsid w:val="00906B6A"/>
    <w:rsid w:val="009167D1"/>
    <w:rsid w:val="00922181"/>
    <w:rsid w:val="00923762"/>
    <w:rsid w:val="009320D5"/>
    <w:rsid w:val="009334B3"/>
    <w:rsid w:val="0093775C"/>
    <w:rsid w:val="0095153D"/>
    <w:rsid w:val="00951D79"/>
    <w:rsid w:val="00952905"/>
    <w:rsid w:val="0095309D"/>
    <w:rsid w:val="00955912"/>
    <w:rsid w:val="00955EF4"/>
    <w:rsid w:val="009605BA"/>
    <w:rsid w:val="00961786"/>
    <w:rsid w:val="00963E1A"/>
    <w:rsid w:val="00966D0A"/>
    <w:rsid w:val="00973232"/>
    <w:rsid w:val="00976D54"/>
    <w:rsid w:val="0098119D"/>
    <w:rsid w:val="00983859"/>
    <w:rsid w:val="009845DE"/>
    <w:rsid w:val="00991C49"/>
    <w:rsid w:val="00997886"/>
    <w:rsid w:val="009A3CEB"/>
    <w:rsid w:val="009A60DB"/>
    <w:rsid w:val="009B526D"/>
    <w:rsid w:val="009C4DCE"/>
    <w:rsid w:val="009D0D2E"/>
    <w:rsid w:val="009D2F98"/>
    <w:rsid w:val="009D637A"/>
    <w:rsid w:val="009F1312"/>
    <w:rsid w:val="00A05C0C"/>
    <w:rsid w:val="00A116C6"/>
    <w:rsid w:val="00A41633"/>
    <w:rsid w:val="00A44660"/>
    <w:rsid w:val="00A64160"/>
    <w:rsid w:val="00A65B33"/>
    <w:rsid w:val="00A67D1F"/>
    <w:rsid w:val="00A71CCE"/>
    <w:rsid w:val="00A71D1D"/>
    <w:rsid w:val="00A71FC6"/>
    <w:rsid w:val="00A73A76"/>
    <w:rsid w:val="00A77D61"/>
    <w:rsid w:val="00A82AFC"/>
    <w:rsid w:val="00A86041"/>
    <w:rsid w:val="00A861D2"/>
    <w:rsid w:val="00A87045"/>
    <w:rsid w:val="00A9782C"/>
    <w:rsid w:val="00AA0076"/>
    <w:rsid w:val="00AB1439"/>
    <w:rsid w:val="00AB20C4"/>
    <w:rsid w:val="00AB2607"/>
    <w:rsid w:val="00AB4B5F"/>
    <w:rsid w:val="00AB4E04"/>
    <w:rsid w:val="00AB7343"/>
    <w:rsid w:val="00AB7A93"/>
    <w:rsid w:val="00AC3211"/>
    <w:rsid w:val="00AC3CF6"/>
    <w:rsid w:val="00AD3208"/>
    <w:rsid w:val="00AD445F"/>
    <w:rsid w:val="00AE1375"/>
    <w:rsid w:val="00AE33C9"/>
    <w:rsid w:val="00AE68BF"/>
    <w:rsid w:val="00AE6A48"/>
    <w:rsid w:val="00AF1F50"/>
    <w:rsid w:val="00AF3DB0"/>
    <w:rsid w:val="00B00FC1"/>
    <w:rsid w:val="00B058A6"/>
    <w:rsid w:val="00B20E0F"/>
    <w:rsid w:val="00B27203"/>
    <w:rsid w:val="00B276C9"/>
    <w:rsid w:val="00B42D52"/>
    <w:rsid w:val="00B44E59"/>
    <w:rsid w:val="00B44FE1"/>
    <w:rsid w:val="00B46227"/>
    <w:rsid w:val="00B50834"/>
    <w:rsid w:val="00B5598D"/>
    <w:rsid w:val="00B60AB0"/>
    <w:rsid w:val="00B64F23"/>
    <w:rsid w:val="00B720C6"/>
    <w:rsid w:val="00B730B7"/>
    <w:rsid w:val="00B75156"/>
    <w:rsid w:val="00B75DA9"/>
    <w:rsid w:val="00B81276"/>
    <w:rsid w:val="00BA1571"/>
    <w:rsid w:val="00BA2650"/>
    <w:rsid w:val="00BB02F5"/>
    <w:rsid w:val="00BB05E3"/>
    <w:rsid w:val="00BB0F74"/>
    <w:rsid w:val="00BB314B"/>
    <w:rsid w:val="00BC6CEB"/>
    <w:rsid w:val="00BC7EAC"/>
    <w:rsid w:val="00BD11CD"/>
    <w:rsid w:val="00BD2450"/>
    <w:rsid w:val="00BD2F1A"/>
    <w:rsid w:val="00BD54F1"/>
    <w:rsid w:val="00BD6717"/>
    <w:rsid w:val="00BE6329"/>
    <w:rsid w:val="00BE77F7"/>
    <w:rsid w:val="00BF0514"/>
    <w:rsid w:val="00C00B4B"/>
    <w:rsid w:val="00C03582"/>
    <w:rsid w:val="00C10A40"/>
    <w:rsid w:val="00C21646"/>
    <w:rsid w:val="00C24BF4"/>
    <w:rsid w:val="00C30030"/>
    <w:rsid w:val="00C31231"/>
    <w:rsid w:val="00C35722"/>
    <w:rsid w:val="00C46ABD"/>
    <w:rsid w:val="00C56931"/>
    <w:rsid w:val="00C720DC"/>
    <w:rsid w:val="00C73BE4"/>
    <w:rsid w:val="00C816CE"/>
    <w:rsid w:val="00C93C18"/>
    <w:rsid w:val="00C9727E"/>
    <w:rsid w:val="00CA3448"/>
    <w:rsid w:val="00CA6077"/>
    <w:rsid w:val="00CA63B0"/>
    <w:rsid w:val="00CA79DB"/>
    <w:rsid w:val="00CB22CC"/>
    <w:rsid w:val="00CB4CD6"/>
    <w:rsid w:val="00CC4005"/>
    <w:rsid w:val="00CC649C"/>
    <w:rsid w:val="00CE3157"/>
    <w:rsid w:val="00CE5615"/>
    <w:rsid w:val="00CE5BCB"/>
    <w:rsid w:val="00D06800"/>
    <w:rsid w:val="00D20143"/>
    <w:rsid w:val="00D20BEE"/>
    <w:rsid w:val="00D21D86"/>
    <w:rsid w:val="00D24BBB"/>
    <w:rsid w:val="00D2690B"/>
    <w:rsid w:val="00D3418E"/>
    <w:rsid w:val="00D34CA3"/>
    <w:rsid w:val="00D40731"/>
    <w:rsid w:val="00D41C2C"/>
    <w:rsid w:val="00D566FB"/>
    <w:rsid w:val="00D774F4"/>
    <w:rsid w:val="00D93790"/>
    <w:rsid w:val="00D96F07"/>
    <w:rsid w:val="00DA19EB"/>
    <w:rsid w:val="00DA568F"/>
    <w:rsid w:val="00DA6CF9"/>
    <w:rsid w:val="00DA777F"/>
    <w:rsid w:val="00DC37DA"/>
    <w:rsid w:val="00DD0056"/>
    <w:rsid w:val="00DD4EDD"/>
    <w:rsid w:val="00DD5AD7"/>
    <w:rsid w:val="00DD654E"/>
    <w:rsid w:val="00DE048D"/>
    <w:rsid w:val="00DE30B4"/>
    <w:rsid w:val="00DF2421"/>
    <w:rsid w:val="00DF2570"/>
    <w:rsid w:val="00DF7F7A"/>
    <w:rsid w:val="00E00E77"/>
    <w:rsid w:val="00E048D8"/>
    <w:rsid w:val="00E0642A"/>
    <w:rsid w:val="00E06CD2"/>
    <w:rsid w:val="00E13027"/>
    <w:rsid w:val="00E14507"/>
    <w:rsid w:val="00E15375"/>
    <w:rsid w:val="00E168D0"/>
    <w:rsid w:val="00E2205C"/>
    <w:rsid w:val="00E239A9"/>
    <w:rsid w:val="00E31133"/>
    <w:rsid w:val="00E3693F"/>
    <w:rsid w:val="00E4074F"/>
    <w:rsid w:val="00E5098F"/>
    <w:rsid w:val="00E53694"/>
    <w:rsid w:val="00E667DA"/>
    <w:rsid w:val="00E66A67"/>
    <w:rsid w:val="00E769DC"/>
    <w:rsid w:val="00E808EB"/>
    <w:rsid w:val="00E81672"/>
    <w:rsid w:val="00E86D8A"/>
    <w:rsid w:val="00E96ED4"/>
    <w:rsid w:val="00EA0867"/>
    <w:rsid w:val="00EA1A5A"/>
    <w:rsid w:val="00EA2563"/>
    <w:rsid w:val="00EB45DA"/>
    <w:rsid w:val="00EC41D0"/>
    <w:rsid w:val="00EC64F1"/>
    <w:rsid w:val="00EC7560"/>
    <w:rsid w:val="00ED3BC5"/>
    <w:rsid w:val="00ED5B65"/>
    <w:rsid w:val="00ED6A8C"/>
    <w:rsid w:val="00EE339F"/>
    <w:rsid w:val="00EE39BC"/>
    <w:rsid w:val="00EE3FBB"/>
    <w:rsid w:val="00EE631D"/>
    <w:rsid w:val="00F0426F"/>
    <w:rsid w:val="00F04437"/>
    <w:rsid w:val="00F06082"/>
    <w:rsid w:val="00F1126B"/>
    <w:rsid w:val="00F16317"/>
    <w:rsid w:val="00F2338E"/>
    <w:rsid w:val="00F2429B"/>
    <w:rsid w:val="00F26BD6"/>
    <w:rsid w:val="00F35DE8"/>
    <w:rsid w:val="00F429FD"/>
    <w:rsid w:val="00F4519E"/>
    <w:rsid w:val="00F50417"/>
    <w:rsid w:val="00F52B8E"/>
    <w:rsid w:val="00F61F3B"/>
    <w:rsid w:val="00F7323A"/>
    <w:rsid w:val="00F91098"/>
    <w:rsid w:val="00F92C2E"/>
    <w:rsid w:val="00FA15E3"/>
    <w:rsid w:val="00FA227F"/>
    <w:rsid w:val="00FA2B4F"/>
    <w:rsid w:val="00FA2CF9"/>
    <w:rsid w:val="00FA488C"/>
    <w:rsid w:val="00FB08A3"/>
    <w:rsid w:val="00FC2E94"/>
    <w:rsid w:val="00FC6B1F"/>
    <w:rsid w:val="00FD320A"/>
    <w:rsid w:val="00FE4157"/>
    <w:rsid w:val="00FE763F"/>
    <w:rsid w:val="00FF10C5"/>
    <w:rsid w:val="00FF7AE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DAC57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0B2A3A"/>
    <w:pPr>
      <w:spacing w:after="60" w:line="264" w:lineRule="auto"/>
      <w:jc w:val="both"/>
    </w:pPr>
    <w:rPr>
      <w:rFonts w:ascii="Segoe UI Semilight" w:hAnsi="Segoe UI Semilight"/>
      <w:sz w:val="20"/>
    </w:rPr>
  </w:style>
  <w:style w:type="paragraph" w:styleId="Titre1">
    <w:name w:val="heading 1"/>
    <w:aliases w:val="Title 1"/>
    <w:next w:val="Normaltext"/>
    <w:link w:val="Titre1Car"/>
    <w:uiPriority w:val="9"/>
    <w:qFormat/>
    <w:rsid w:val="009605BA"/>
    <w:pPr>
      <w:keepNext/>
      <w:keepLines/>
      <w:numPr>
        <w:numId w:val="40"/>
      </w:numPr>
      <w:tabs>
        <w:tab w:val="left" w:pos="720"/>
      </w:tabs>
      <w:spacing w:before="240" w:after="240" w:line="240" w:lineRule="auto"/>
      <w:ind w:left="431" w:hanging="431"/>
      <w:outlineLvl w:val="0"/>
    </w:pPr>
    <w:rPr>
      <w:rFonts w:ascii="Bahnschrift" w:hAnsi="Bahnschrift" w:cs="Segoe UI"/>
      <w:b/>
      <w:bCs/>
      <w:spacing w:val="4"/>
      <w:sz w:val="32"/>
      <w:szCs w:val="32"/>
    </w:rPr>
  </w:style>
  <w:style w:type="paragraph" w:styleId="Titre2">
    <w:name w:val="heading 2"/>
    <w:aliases w:val="Title 2"/>
    <w:basedOn w:val="Normal"/>
    <w:next w:val="Normaltext"/>
    <w:link w:val="Titre2Car"/>
    <w:uiPriority w:val="9"/>
    <w:unhideWhenUsed/>
    <w:qFormat/>
    <w:rsid w:val="009605BA"/>
    <w:pPr>
      <w:keepNext/>
      <w:keepLines/>
      <w:numPr>
        <w:ilvl w:val="1"/>
        <w:numId w:val="40"/>
      </w:numPr>
      <w:spacing w:before="360" w:after="120" w:line="240" w:lineRule="auto"/>
      <w:ind w:left="578" w:right="284" w:hanging="578"/>
      <w:jc w:val="left"/>
      <w:outlineLvl w:val="1"/>
    </w:pPr>
    <w:rPr>
      <w:rFonts w:ascii="Bahnschrift" w:hAnsi="Bahnschrift" w:cs="Segoe UI Semibold"/>
      <w:b/>
      <w:bCs/>
      <w:color w:val="000000" w:themeColor="text1"/>
      <w:spacing w:val="4"/>
      <w:sz w:val="26"/>
      <w:szCs w:val="26"/>
    </w:rPr>
  </w:style>
  <w:style w:type="paragraph" w:styleId="Titre3">
    <w:name w:val="heading 3"/>
    <w:aliases w:val="Title 3"/>
    <w:basedOn w:val="Normal"/>
    <w:next w:val="Normal"/>
    <w:link w:val="Titre3Car"/>
    <w:uiPriority w:val="9"/>
    <w:unhideWhenUsed/>
    <w:qFormat/>
    <w:rsid w:val="00FF10C5"/>
    <w:pPr>
      <w:keepNext/>
      <w:keepLines/>
      <w:numPr>
        <w:ilvl w:val="2"/>
        <w:numId w:val="40"/>
      </w:numPr>
      <w:spacing w:before="120"/>
      <w:jc w:val="left"/>
      <w:outlineLvl w:val="2"/>
    </w:pPr>
    <w:rPr>
      <w:rFonts w:ascii="Bahnschrift" w:hAnsi="Bahnschrift" w:cs="Segoe UI Semibold"/>
      <w:color w:val="000000" w:themeColor="text1"/>
      <w:sz w:val="22"/>
    </w:rPr>
  </w:style>
  <w:style w:type="paragraph" w:styleId="Titre4">
    <w:name w:val="heading 4"/>
    <w:basedOn w:val="Normal"/>
    <w:next w:val="Normal"/>
    <w:link w:val="Titre4Car"/>
    <w:uiPriority w:val="9"/>
    <w:unhideWhenUsed/>
    <w:qFormat/>
    <w:rsid w:val="00DD4EDD"/>
    <w:pPr>
      <w:keepNext/>
      <w:numPr>
        <w:ilvl w:val="3"/>
        <w:numId w:val="40"/>
      </w:numPr>
      <w:outlineLvl w:val="3"/>
    </w:pPr>
    <w:rPr>
      <w:rFonts w:ascii="Bahnschrift" w:hAnsi="Bahnschrift" w:cs="Segoe UI"/>
    </w:rPr>
  </w:style>
  <w:style w:type="paragraph" w:styleId="Titre5">
    <w:name w:val="heading 5"/>
    <w:basedOn w:val="Normal"/>
    <w:next w:val="Normaltext"/>
    <w:link w:val="Titre5Car"/>
    <w:uiPriority w:val="9"/>
    <w:unhideWhenUsed/>
    <w:qFormat/>
    <w:rsid w:val="00DD4EDD"/>
    <w:pPr>
      <w:keepNext/>
      <w:numPr>
        <w:ilvl w:val="4"/>
        <w:numId w:val="40"/>
      </w:numPr>
      <w:outlineLvl w:val="4"/>
    </w:pPr>
    <w:rPr>
      <w:rFonts w:ascii="Bahnschrift" w:hAnsi="Bahnschrift" w:cs="Segoe UI"/>
      <w:color w:val="000000" w:themeColor="text1"/>
    </w:rPr>
  </w:style>
  <w:style w:type="paragraph" w:styleId="Titre6">
    <w:name w:val="heading 6"/>
    <w:aliases w:val="Title 6"/>
    <w:basedOn w:val="Normal"/>
    <w:next w:val="Normaltext"/>
    <w:link w:val="Titre6Car"/>
    <w:uiPriority w:val="9"/>
    <w:unhideWhenUsed/>
    <w:qFormat/>
    <w:rsid w:val="003546D9"/>
    <w:pPr>
      <w:keepNext/>
      <w:keepLines/>
      <w:numPr>
        <w:ilvl w:val="5"/>
        <w:numId w:val="40"/>
      </w:numPr>
      <w:outlineLvl w:val="5"/>
    </w:pPr>
    <w:rPr>
      <w:rFonts w:ascii="Bahnschrift" w:eastAsiaTheme="majorEastAsia" w:hAnsi="Bahnschrift" w:cs="Segoe UI"/>
      <w:color w:val="000000" w:themeColor="text1"/>
    </w:rPr>
  </w:style>
  <w:style w:type="paragraph" w:styleId="Titre7">
    <w:name w:val="heading 7"/>
    <w:basedOn w:val="Normal"/>
    <w:next w:val="Normal"/>
    <w:link w:val="Titre7Car"/>
    <w:uiPriority w:val="9"/>
    <w:unhideWhenUsed/>
    <w:rsid w:val="00B64F23"/>
    <w:pPr>
      <w:keepNext/>
      <w:keepLines/>
      <w:numPr>
        <w:ilvl w:val="6"/>
        <w:numId w:val="40"/>
      </w:numPr>
      <w:spacing w:before="40" w:after="0"/>
      <w:outlineLvl w:val="6"/>
    </w:pPr>
    <w:rPr>
      <w:rFonts w:asciiTheme="majorHAnsi" w:eastAsiaTheme="majorEastAsia" w:hAnsiTheme="majorHAnsi" w:cstheme="majorBidi"/>
      <w:i/>
      <w:iCs/>
      <w:color w:val="6A0D0D" w:themeColor="accent1" w:themeShade="7F"/>
    </w:rPr>
  </w:style>
  <w:style w:type="paragraph" w:styleId="Titre8">
    <w:name w:val="heading 8"/>
    <w:basedOn w:val="Normal"/>
    <w:next w:val="Normal"/>
    <w:link w:val="Titre8Car"/>
    <w:uiPriority w:val="9"/>
    <w:semiHidden/>
    <w:unhideWhenUsed/>
    <w:rsid w:val="005306D1"/>
    <w:pPr>
      <w:keepNext/>
      <w:keepLines/>
      <w:numPr>
        <w:ilvl w:val="7"/>
        <w:numId w:val="40"/>
      </w:numPr>
      <w:spacing w:before="40" w:after="0"/>
      <w:outlineLvl w:val="7"/>
    </w:pPr>
    <w:rPr>
      <w:rFonts w:asciiTheme="majorHAnsi" w:eastAsiaTheme="majorEastAsia" w:hAnsiTheme="majorHAnsi" w:cstheme="majorBidi"/>
      <w:color w:val="272727" w:themeColor="text1" w:themeTint="D8"/>
      <w:sz w:val="21"/>
      <w:szCs w:val="21"/>
    </w:rPr>
  </w:style>
  <w:style w:type="paragraph" w:styleId="Titre9">
    <w:name w:val="heading 9"/>
    <w:basedOn w:val="Normal"/>
    <w:next w:val="Normal"/>
    <w:link w:val="Titre9Car"/>
    <w:uiPriority w:val="9"/>
    <w:semiHidden/>
    <w:unhideWhenUsed/>
    <w:qFormat/>
    <w:rsid w:val="005306D1"/>
    <w:pPr>
      <w:keepNext/>
      <w:keepLines/>
      <w:numPr>
        <w:ilvl w:val="8"/>
        <w:numId w:val="40"/>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354538"/>
    <w:pPr>
      <w:tabs>
        <w:tab w:val="center" w:pos="4536"/>
        <w:tab w:val="right" w:pos="9072"/>
      </w:tabs>
      <w:spacing w:line="240" w:lineRule="auto"/>
      <w:jc w:val="right"/>
    </w:pPr>
    <w:rPr>
      <w:rFonts w:ascii="Lato" w:hAnsi="Lato"/>
      <w:sz w:val="22"/>
    </w:rPr>
  </w:style>
  <w:style w:type="character" w:customStyle="1" w:styleId="En-tteCar">
    <w:name w:val="En-tête Car"/>
    <w:basedOn w:val="Policepardfaut"/>
    <w:link w:val="En-tte"/>
    <w:uiPriority w:val="99"/>
    <w:rsid w:val="00354538"/>
    <w:rPr>
      <w:rFonts w:ascii="Lato" w:hAnsi="Lato"/>
    </w:rPr>
  </w:style>
  <w:style w:type="paragraph" w:styleId="Pieddepage">
    <w:name w:val="footer"/>
    <w:aliases w:val="Down"/>
    <w:basedOn w:val="Normal"/>
    <w:link w:val="PieddepageCar"/>
    <w:uiPriority w:val="99"/>
    <w:unhideWhenUsed/>
    <w:qFormat/>
    <w:rsid w:val="003546D9"/>
    <w:pPr>
      <w:tabs>
        <w:tab w:val="left" w:pos="2835"/>
        <w:tab w:val="left" w:pos="5670"/>
      </w:tabs>
      <w:spacing w:after="0" w:line="360" w:lineRule="auto"/>
    </w:pPr>
    <w:rPr>
      <w:rFonts w:ascii="Bahnschrift" w:hAnsi="Bahnschrift" w:cs="Segoe UI"/>
      <w:noProof/>
      <w:sz w:val="12"/>
      <w:szCs w:val="12"/>
    </w:rPr>
  </w:style>
  <w:style w:type="character" w:customStyle="1" w:styleId="PieddepageCar">
    <w:name w:val="Pied de page Car"/>
    <w:aliases w:val="Down Car"/>
    <w:basedOn w:val="Policepardfaut"/>
    <w:link w:val="Pieddepage"/>
    <w:uiPriority w:val="99"/>
    <w:rsid w:val="003546D9"/>
    <w:rPr>
      <w:rFonts w:ascii="Bahnschrift" w:hAnsi="Bahnschrift" w:cs="Segoe UI"/>
      <w:noProof/>
      <w:sz w:val="12"/>
      <w:szCs w:val="12"/>
    </w:rPr>
  </w:style>
  <w:style w:type="character" w:styleId="Textedelespacerserv">
    <w:name w:val="Placeholder Text"/>
    <w:basedOn w:val="Policepardfaut"/>
    <w:uiPriority w:val="99"/>
    <w:semiHidden/>
    <w:rsid w:val="00F91098"/>
    <w:rPr>
      <w:color w:val="808080"/>
    </w:rPr>
  </w:style>
  <w:style w:type="table" w:styleId="Grilledutableau">
    <w:name w:val="Table Grid"/>
    <w:basedOn w:val="TableauNormal"/>
    <w:uiPriority w:val="59"/>
    <w:unhideWhenUsed/>
    <w:rsid w:val="00F910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istenum1">
    <w:name w:val="Liste num 1"/>
    <w:basedOn w:val="Normaltext"/>
    <w:link w:val="Listenum1Car"/>
    <w:rsid w:val="00A77D61"/>
    <w:pPr>
      <w:numPr>
        <w:numId w:val="7"/>
      </w:numPr>
      <w:tabs>
        <w:tab w:val="left" w:pos="4111"/>
      </w:tabs>
      <w:spacing w:after="0"/>
      <w:ind w:left="1134" w:hanging="425"/>
    </w:pPr>
    <w:rPr>
      <w:rFonts w:cs="Segoe UI"/>
    </w:rPr>
  </w:style>
  <w:style w:type="table" w:customStyle="1" w:styleId="tableau1">
    <w:name w:val="tableau 1"/>
    <w:basedOn w:val="TableauNormal"/>
    <w:uiPriority w:val="99"/>
    <w:rsid w:val="00610DB4"/>
    <w:pPr>
      <w:spacing w:after="0" w:line="240" w:lineRule="auto"/>
    </w:pPr>
    <w:tblPr/>
  </w:style>
  <w:style w:type="character" w:customStyle="1" w:styleId="Titre1Car">
    <w:name w:val="Titre 1 Car"/>
    <w:aliases w:val="Title 1 Car"/>
    <w:basedOn w:val="Policepardfaut"/>
    <w:link w:val="Titre1"/>
    <w:uiPriority w:val="9"/>
    <w:rsid w:val="009605BA"/>
    <w:rPr>
      <w:rFonts w:ascii="Bahnschrift" w:hAnsi="Bahnschrift" w:cs="Segoe UI"/>
      <w:b/>
      <w:bCs/>
      <w:spacing w:val="4"/>
      <w:sz w:val="32"/>
      <w:szCs w:val="32"/>
    </w:rPr>
  </w:style>
  <w:style w:type="table" w:customStyle="1" w:styleId="Tableauprsence">
    <w:name w:val="Tableau présence"/>
    <w:basedOn w:val="TableauNormal"/>
    <w:uiPriority w:val="99"/>
    <w:rsid w:val="00174B2C"/>
    <w:pPr>
      <w:spacing w:after="0" w:line="240" w:lineRule="auto"/>
    </w:pPr>
    <w:tblPr>
      <w:tblStyleRowBandSize w:val="1"/>
    </w:tblPr>
    <w:tblStylePr w:type="band1Horz">
      <w:tblPr/>
      <w:tcPr>
        <w:shd w:val="clear" w:color="auto" w:fill="E6E6E6"/>
      </w:tcPr>
    </w:tblStylePr>
    <w:tblStylePr w:type="band2Horz">
      <w:tblPr/>
      <w:tcPr>
        <w:shd w:val="clear" w:color="auto" w:fill="FFFFFF" w:themeFill="background1"/>
      </w:tcPr>
    </w:tblStylePr>
  </w:style>
  <w:style w:type="paragraph" w:styleId="Textedebulles">
    <w:name w:val="Balloon Text"/>
    <w:basedOn w:val="Normal"/>
    <w:link w:val="TextedebullesCar"/>
    <w:uiPriority w:val="99"/>
    <w:semiHidden/>
    <w:unhideWhenUsed/>
    <w:rsid w:val="001D047D"/>
    <w:pPr>
      <w:spacing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1D047D"/>
    <w:rPr>
      <w:rFonts w:ascii="Segoe UI" w:hAnsi="Segoe UI" w:cs="Segoe UI"/>
      <w:sz w:val="18"/>
      <w:szCs w:val="18"/>
    </w:rPr>
  </w:style>
  <w:style w:type="character" w:customStyle="1" w:styleId="Titre2Car">
    <w:name w:val="Titre 2 Car"/>
    <w:aliases w:val="Title 2 Car"/>
    <w:basedOn w:val="Policepardfaut"/>
    <w:link w:val="Titre2"/>
    <w:uiPriority w:val="9"/>
    <w:rsid w:val="009605BA"/>
    <w:rPr>
      <w:rFonts w:ascii="Bahnschrift" w:hAnsi="Bahnschrift" w:cs="Segoe UI Semibold"/>
      <w:b/>
      <w:bCs/>
      <w:color w:val="000000" w:themeColor="text1"/>
      <w:spacing w:val="4"/>
      <w:sz w:val="26"/>
      <w:szCs w:val="26"/>
    </w:rPr>
  </w:style>
  <w:style w:type="character" w:customStyle="1" w:styleId="Titre3Car">
    <w:name w:val="Titre 3 Car"/>
    <w:aliases w:val="Title 3 Car"/>
    <w:basedOn w:val="Policepardfaut"/>
    <w:link w:val="Titre3"/>
    <w:uiPriority w:val="9"/>
    <w:rsid w:val="00FF10C5"/>
    <w:rPr>
      <w:rFonts w:ascii="Bahnschrift" w:hAnsi="Bahnschrift" w:cs="Segoe UI Semibold"/>
      <w:color w:val="000000" w:themeColor="text1"/>
    </w:rPr>
  </w:style>
  <w:style w:type="paragraph" w:styleId="En-ttedetabledesmatires">
    <w:name w:val="TOC Heading"/>
    <w:aliases w:val="Author list"/>
    <w:basedOn w:val="Titre1"/>
    <w:next w:val="Normal"/>
    <w:uiPriority w:val="39"/>
    <w:unhideWhenUsed/>
    <w:qFormat/>
    <w:rsid w:val="003546D9"/>
    <w:pPr>
      <w:numPr>
        <w:numId w:val="0"/>
      </w:numPr>
      <w:spacing w:before="0" w:after="360" w:line="259" w:lineRule="auto"/>
      <w:outlineLvl w:val="9"/>
    </w:pPr>
    <w:rPr>
      <w:b w:val="0"/>
      <w:sz w:val="28"/>
      <w:szCs w:val="28"/>
    </w:rPr>
  </w:style>
  <w:style w:type="paragraph" w:styleId="TM1">
    <w:name w:val="toc 1"/>
    <w:basedOn w:val="Normal"/>
    <w:next w:val="Normal"/>
    <w:autoRedefine/>
    <w:uiPriority w:val="39"/>
    <w:unhideWhenUsed/>
    <w:rsid w:val="001510F8"/>
    <w:pPr>
      <w:tabs>
        <w:tab w:val="left" w:pos="426"/>
        <w:tab w:val="right" w:leader="dot" w:pos="9911"/>
      </w:tabs>
      <w:spacing w:before="240" w:after="120" w:line="240" w:lineRule="auto"/>
    </w:pPr>
    <w:rPr>
      <w:rFonts w:ascii="Lato" w:hAnsi="Lato"/>
      <w:b/>
      <w:bCs/>
      <w:noProof/>
      <w:color w:val="000000" w:themeColor="text1"/>
      <w:sz w:val="24"/>
    </w:rPr>
  </w:style>
  <w:style w:type="paragraph" w:styleId="TM2">
    <w:name w:val="toc 2"/>
    <w:basedOn w:val="Normal"/>
    <w:next w:val="Normal"/>
    <w:autoRedefine/>
    <w:uiPriority w:val="39"/>
    <w:unhideWhenUsed/>
    <w:rsid w:val="00463062"/>
    <w:pPr>
      <w:tabs>
        <w:tab w:val="left" w:pos="1134"/>
        <w:tab w:val="left" w:pos="1418"/>
        <w:tab w:val="right" w:leader="dot" w:pos="9911"/>
      </w:tabs>
      <w:spacing w:line="240" w:lineRule="auto"/>
      <w:ind w:left="426"/>
    </w:pPr>
    <w:rPr>
      <w:rFonts w:ascii="Lato" w:hAnsi="Lato"/>
      <w:noProof/>
    </w:rPr>
  </w:style>
  <w:style w:type="paragraph" w:styleId="TM3">
    <w:name w:val="toc 3"/>
    <w:basedOn w:val="Normal"/>
    <w:next w:val="Normal"/>
    <w:autoRedefine/>
    <w:uiPriority w:val="39"/>
    <w:unhideWhenUsed/>
    <w:rsid w:val="00463062"/>
    <w:pPr>
      <w:tabs>
        <w:tab w:val="left" w:pos="1134"/>
        <w:tab w:val="left" w:pos="1418"/>
        <w:tab w:val="right" w:leader="dot" w:pos="9911"/>
      </w:tabs>
      <w:spacing w:line="240" w:lineRule="auto"/>
      <w:ind w:left="426"/>
    </w:pPr>
    <w:rPr>
      <w:rFonts w:ascii="Lato" w:hAnsi="Lato"/>
      <w:noProof/>
    </w:rPr>
  </w:style>
  <w:style w:type="character" w:styleId="Lienhypertexte">
    <w:name w:val="Hyperlink"/>
    <w:basedOn w:val="Policepardfaut"/>
    <w:unhideWhenUsed/>
    <w:rsid w:val="00014BEB"/>
    <w:rPr>
      <w:color w:val="0563C1" w:themeColor="hyperlink"/>
      <w:u w:val="single"/>
    </w:rPr>
  </w:style>
  <w:style w:type="paragraph" w:customStyle="1" w:styleId="ListePuce2">
    <w:name w:val="Liste Puce 2"/>
    <w:basedOn w:val="puce1"/>
    <w:link w:val="ListePuce2Car"/>
    <w:rsid w:val="00555F92"/>
    <w:pPr>
      <w:numPr>
        <w:numId w:val="33"/>
      </w:numPr>
      <w:spacing w:after="0"/>
      <w:ind w:left="1418" w:hanging="284"/>
    </w:pPr>
    <w:rPr>
      <w:rFonts w:ascii="Lato" w:hAnsi="Lato"/>
    </w:rPr>
  </w:style>
  <w:style w:type="character" w:customStyle="1" w:styleId="ListePuce2Car">
    <w:name w:val="Liste Puce 2 Car"/>
    <w:basedOn w:val="Policepardfaut"/>
    <w:link w:val="ListePuce2"/>
    <w:rsid w:val="00555F92"/>
    <w:rPr>
      <w:rFonts w:ascii="Lato" w:hAnsi="Lato"/>
      <w:sz w:val="20"/>
    </w:rPr>
  </w:style>
  <w:style w:type="paragraph" w:customStyle="1" w:styleId="Title">
    <w:name w:val="Title"/>
    <w:basedOn w:val="Normal"/>
    <w:next w:val="Normal"/>
    <w:link w:val="TitleCar"/>
    <w:qFormat/>
    <w:rsid w:val="003C1F60"/>
    <w:rPr>
      <w:rFonts w:ascii="Bahnschrift" w:hAnsi="Bahnschrift"/>
      <w:b/>
      <w:bCs/>
      <w:sz w:val="48"/>
      <w:szCs w:val="52"/>
    </w:rPr>
  </w:style>
  <w:style w:type="character" w:customStyle="1" w:styleId="TitleCar">
    <w:name w:val="Title Car"/>
    <w:basedOn w:val="Policepardfaut"/>
    <w:link w:val="Title"/>
    <w:rsid w:val="003C1F60"/>
    <w:rPr>
      <w:rFonts w:ascii="Bahnschrift" w:hAnsi="Bahnschrift"/>
      <w:b/>
      <w:bCs/>
      <w:sz w:val="48"/>
      <w:szCs w:val="52"/>
    </w:rPr>
  </w:style>
  <w:style w:type="numbering" w:customStyle="1" w:styleId="liste1">
    <w:name w:val="liste 1"/>
    <w:uiPriority w:val="99"/>
    <w:rsid w:val="001F4A99"/>
    <w:pPr>
      <w:numPr>
        <w:numId w:val="19"/>
      </w:numPr>
    </w:pPr>
  </w:style>
  <w:style w:type="numbering" w:customStyle="1" w:styleId="liste2">
    <w:name w:val="liste 2"/>
    <w:uiPriority w:val="99"/>
    <w:rsid w:val="001F4A99"/>
    <w:pPr>
      <w:numPr>
        <w:numId w:val="24"/>
      </w:numPr>
    </w:pPr>
  </w:style>
  <w:style w:type="paragraph" w:customStyle="1" w:styleId="Listepuce1">
    <w:name w:val="Liste puce 1"/>
    <w:basedOn w:val="Normal"/>
    <w:link w:val="Listepuce1Car"/>
    <w:rsid w:val="00555F92"/>
    <w:pPr>
      <w:numPr>
        <w:numId w:val="28"/>
      </w:numPr>
      <w:spacing w:after="0"/>
      <w:ind w:left="1134" w:hanging="425"/>
    </w:pPr>
    <w:rPr>
      <w:rFonts w:ascii="Lato" w:hAnsi="Lato" w:cs="Segoe UI"/>
    </w:rPr>
  </w:style>
  <w:style w:type="character" w:customStyle="1" w:styleId="Listenum1Car">
    <w:name w:val="Liste num 1 Car"/>
    <w:basedOn w:val="Policepardfaut"/>
    <w:link w:val="Listenum1"/>
    <w:rsid w:val="00A77D61"/>
    <w:rPr>
      <w:rFonts w:ascii="Lato" w:hAnsi="Lato" w:cs="Segoe UI"/>
      <w:sz w:val="20"/>
    </w:rPr>
  </w:style>
  <w:style w:type="character" w:customStyle="1" w:styleId="Listepuce1Car">
    <w:name w:val="Liste puce 1 Car"/>
    <w:basedOn w:val="Policepardfaut"/>
    <w:link w:val="Listepuce1"/>
    <w:rsid w:val="00555F92"/>
    <w:rPr>
      <w:rFonts w:ascii="Lato" w:hAnsi="Lato" w:cs="Segoe UI"/>
      <w:sz w:val="20"/>
    </w:rPr>
  </w:style>
  <w:style w:type="table" w:customStyle="1" w:styleId="Style1">
    <w:name w:val="Style1"/>
    <w:basedOn w:val="TableauNormal"/>
    <w:uiPriority w:val="99"/>
    <w:rsid w:val="00635AE5"/>
    <w:pPr>
      <w:spacing w:after="0" w:line="240" w:lineRule="auto"/>
    </w:pPr>
    <w:rPr>
      <w:color w:val="FFFFFF" w:themeColor="background1"/>
      <w14:textFill>
        <w14:noFill/>
      </w14:textFill>
    </w:rPr>
    <w:tblPr>
      <w:tblStyleRowBandSize w:val="1"/>
      <w:tblStyleColBandSize w:val="1"/>
    </w:tblPr>
    <w:tblStylePr w:type="firstRow">
      <w:rPr>
        <w:rFonts w:ascii="Segoe UI Semibold" w:hAnsi="Segoe UI Semibold"/>
        <w:b w:val="0"/>
        <w:i w:val="0"/>
        <w:color w:val="FFFFFF" w:themeColor="background1"/>
        <w:sz w:val="22"/>
        <w:u w:val="none"/>
        <w14:textFill>
          <w14:solidFill>
            <w14:schemeClr w14:val="bg1"/>
          </w14:solidFill>
        </w14:textFill>
      </w:rPr>
      <w:tblPr/>
      <w:tcPr>
        <w:shd w:val="clear" w:color="auto" w:fill="627D77"/>
      </w:tcPr>
    </w:tblStylePr>
    <w:tblStylePr w:type="band1Vert">
      <w:tblPr/>
      <w:tcPr>
        <w:shd w:val="clear" w:color="auto" w:fill="F2F2F2" w:themeFill="background1" w:themeFillShade="F2"/>
      </w:tcPr>
    </w:tblStylePr>
    <w:tblStylePr w:type="band2Vert">
      <w:tblPr/>
      <w:tcPr>
        <w:shd w:val="clear" w:color="auto" w:fill="FFFFFF" w:themeFill="background1"/>
      </w:tcPr>
    </w:tblStylePr>
    <w:tblStylePr w:type="band1Horz">
      <w:rPr>
        <w:rFonts w:ascii="Arial" w:hAnsi="Arial"/>
        <w:color w:val="000000"/>
        <w:sz w:val="20"/>
        <w14:textFill>
          <w14:solidFill>
            <w14:srgbClr w14:val="000000"/>
          </w14:solidFill>
        </w14:textFill>
      </w:rPr>
      <w:tblPr/>
      <w:tcPr>
        <w:shd w:val="clear" w:color="auto" w:fill="FFFFFF" w:themeFill="background1"/>
      </w:tcPr>
    </w:tblStylePr>
    <w:tblStylePr w:type="band2Horz">
      <w:rPr>
        <w:rFonts w:ascii="Arial" w:hAnsi="Arial"/>
        <w:color w:val="000000"/>
        <w:sz w:val="20"/>
        <w14:textFill>
          <w14:solidFill>
            <w14:srgbClr w14:val="000000"/>
          </w14:solidFill>
        </w14:textFill>
      </w:rPr>
      <w:tblPr/>
      <w:tcPr>
        <w:shd w:val="clear" w:color="auto" w:fill="9EB28F"/>
      </w:tcPr>
    </w:tblStylePr>
  </w:style>
  <w:style w:type="paragraph" w:customStyle="1" w:styleId="Normaltext">
    <w:name w:val="Normal text"/>
    <w:link w:val="NormaltextCar"/>
    <w:qFormat/>
    <w:rsid w:val="009605BA"/>
    <w:pPr>
      <w:spacing w:after="120" w:line="264" w:lineRule="auto"/>
      <w:jc w:val="both"/>
    </w:pPr>
    <w:rPr>
      <w:rFonts w:ascii="Bahnschrift" w:hAnsi="Bahnschrift" w:cs="Segoe UI Semilight"/>
      <w:sz w:val="20"/>
    </w:rPr>
  </w:style>
  <w:style w:type="character" w:customStyle="1" w:styleId="Titre6Car">
    <w:name w:val="Titre 6 Car"/>
    <w:aliases w:val="Title 6 Car"/>
    <w:basedOn w:val="Policepardfaut"/>
    <w:link w:val="Titre6"/>
    <w:uiPriority w:val="9"/>
    <w:rsid w:val="003546D9"/>
    <w:rPr>
      <w:rFonts w:ascii="Bahnschrift" w:eastAsiaTheme="majorEastAsia" w:hAnsi="Bahnschrift" w:cs="Segoe UI"/>
      <w:color w:val="000000" w:themeColor="text1"/>
      <w:sz w:val="20"/>
    </w:rPr>
  </w:style>
  <w:style w:type="character" w:customStyle="1" w:styleId="Titre4Car">
    <w:name w:val="Titre 4 Car"/>
    <w:basedOn w:val="Policepardfaut"/>
    <w:link w:val="Titre4"/>
    <w:uiPriority w:val="9"/>
    <w:rsid w:val="00DD4EDD"/>
    <w:rPr>
      <w:rFonts w:ascii="Bahnschrift" w:hAnsi="Bahnschrift" w:cs="Segoe UI"/>
      <w:sz w:val="20"/>
    </w:rPr>
  </w:style>
  <w:style w:type="character" w:customStyle="1" w:styleId="Titre7Car">
    <w:name w:val="Titre 7 Car"/>
    <w:basedOn w:val="Policepardfaut"/>
    <w:link w:val="Titre7"/>
    <w:uiPriority w:val="9"/>
    <w:rsid w:val="00B64F23"/>
    <w:rPr>
      <w:rFonts w:asciiTheme="majorHAnsi" w:eastAsiaTheme="majorEastAsia" w:hAnsiTheme="majorHAnsi" w:cstheme="majorBidi"/>
      <w:i/>
      <w:iCs/>
      <w:color w:val="6A0D0D" w:themeColor="accent1" w:themeShade="7F"/>
      <w:sz w:val="20"/>
    </w:rPr>
  </w:style>
  <w:style w:type="character" w:customStyle="1" w:styleId="Titre5Car">
    <w:name w:val="Titre 5 Car"/>
    <w:basedOn w:val="Policepardfaut"/>
    <w:link w:val="Titre5"/>
    <w:uiPriority w:val="9"/>
    <w:rsid w:val="00DD4EDD"/>
    <w:rPr>
      <w:rFonts w:ascii="Bahnschrift" w:hAnsi="Bahnschrift" w:cs="Segoe UI"/>
      <w:color w:val="000000" w:themeColor="text1"/>
      <w:sz w:val="20"/>
    </w:rPr>
  </w:style>
  <w:style w:type="character" w:customStyle="1" w:styleId="Titre8Car">
    <w:name w:val="Titre 8 Car"/>
    <w:basedOn w:val="Policepardfaut"/>
    <w:link w:val="Titre8"/>
    <w:uiPriority w:val="9"/>
    <w:semiHidden/>
    <w:rsid w:val="005306D1"/>
    <w:rPr>
      <w:rFonts w:asciiTheme="majorHAnsi" w:eastAsiaTheme="majorEastAsia" w:hAnsiTheme="majorHAnsi" w:cstheme="majorBidi"/>
      <w:color w:val="272727" w:themeColor="text1" w:themeTint="D8"/>
      <w:sz w:val="21"/>
      <w:szCs w:val="21"/>
    </w:rPr>
  </w:style>
  <w:style w:type="character" w:customStyle="1" w:styleId="Titre9Car">
    <w:name w:val="Titre 9 Car"/>
    <w:basedOn w:val="Policepardfaut"/>
    <w:link w:val="Titre9"/>
    <w:uiPriority w:val="9"/>
    <w:semiHidden/>
    <w:rsid w:val="005306D1"/>
    <w:rPr>
      <w:rFonts w:asciiTheme="majorHAnsi" w:eastAsiaTheme="majorEastAsia" w:hAnsiTheme="majorHAnsi" w:cstheme="majorBidi"/>
      <w:i/>
      <w:iCs/>
      <w:color w:val="272727" w:themeColor="text1" w:themeTint="D8"/>
      <w:sz w:val="21"/>
      <w:szCs w:val="21"/>
    </w:rPr>
  </w:style>
  <w:style w:type="paragraph" w:styleId="TM4">
    <w:name w:val="toc 4"/>
    <w:basedOn w:val="Normal"/>
    <w:next w:val="Normal"/>
    <w:autoRedefine/>
    <w:uiPriority w:val="39"/>
    <w:unhideWhenUsed/>
    <w:rsid w:val="001510F8"/>
    <w:pPr>
      <w:tabs>
        <w:tab w:val="left" w:pos="1134"/>
        <w:tab w:val="right" w:leader="dot" w:pos="9911"/>
      </w:tabs>
      <w:spacing w:line="240" w:lineRule="auto"/>
      <w:ind w:left="426"/>
    </w:pPr>
    <w:rPr>
      <w:rFonts w:ascii="Lato" w:hAnsi="Lato"/>
      <w:noProof/>
    </w:rPr>
  </w:style>
  <w:style w:type="paragraph" w:styleId="TM5">
    <w:name w:val="toc 5"/>
    <w:basedOn w:val="Normal"/>
    <w:next w:val="Normal"/>
    <w:autoRedefine/>
    <w:uiPriority w:val="39"/>
    <w:unhideWhenUsed/>
    <w:rsid w:val="00DF2421"/>
    <w:pPr>
      <w:tabs>
        <w:tab w:val="left" w:pos="1440"/>
        <w:tab w:val="right" w:leader="dot" w:pos="9911"/>
      </w:tabs>
      <w:spacing w:line="240" w:lineRule="auto"/>
      <w:ind w:left="426"/>
    </w:pPr>
    <w:rPr>
      <w:rFonts w:ascii="Lato" w:hAnsi="Lato"/>
      <w:noProof/>
    </w:rPr>
  </w:style>
  <w:style w:type="paragraph" w:styleId="TM6">
    <w:name w:val="toc 6"/>
    <w:basedOn w:val="Normal"/>
    <w:next w:val="Normal"/>
    <w:autoRedefine/>
    <w:uiPriority w:val="39"/>
    <w:unhideWhenUsed/>
    <w:rsid w:val="00DF2421"/>
    <w:pPr>
      <w:tabs>
        <w:tab w:val="left" w:pos="1440"/>
        <w:tab w:val="right" w:leader="dot" w:pos="9911"/>
      </w:tabs>
      <w:spacing w:after="100"/>
      <w:ind w:left="426"/>
    </w:pPr>
    <w:rPr>
      <w:rFonts w:ascii="Lato" w:hAnsi="Lato"/>
      <w:noProof/>
    </w:rPr>
  </w:style>
  <w:style w:type="paragraph" w:customStyle="1" w:styleId="Textecentr">
    <w:name w:val="Texte centré"/>
    <w:basedOn w:val="Normaltext"/>
    <w:next w:val="Normaltext"/>
    <w:rsid w:val="007557A4"/>
    <w:pPr>
      <w:jc w:val="center"/>
    </w:pPr>
    <w:rPr>
      <w:rFonts w:ascii="Segoe UI Semibold" w:hAnsi="Segoe UI Semibold" w:cs="Segoe UI Semibold"/>
      <w:szCs w:val="20"/>
    </w:rPr>
  </w:style>
  <w:style w:type="paragraph" w:styleId="TM7">
    <w:name w:val="toc 7"/>
    <w:basedOn w:val="Normal"/>
    <w:next w:val="Normal"/>
    <w:autoRedefine/>
    <w:uiPriority w:val="39"/>
    <w:unhideWhenUsed/>
    <w:rsid w:val="008E7E50"/>
    <w:pPr>
      <w:ind w:left="1200"/>
    </w:pPr>
  </w:style>
  <w:style w:type="paragraph" w:styleId="TM8">
    <w:name w:val="toc 8"/>
    <w:basedOn w:val="Normal"/>
    <w:next w:val="Normal"/>
    <w:autoRedefine/>
    <w:uiPriority w:val="39"/>
    <w:unhideWhenUsed/>
    <w:rsid w:val="008E7E50"/>
    <w:pPr>
      <w:ind w:left="1400"/>
    </w:pPr>
  </w:style>
  <w:style w:type="paragraph" w:styleId="TM9">
    <w:name w:val="toc 9"/>
    <w:basedOn w:val="Normal"/>
    <w:next w:val="Normal"/>
    <w:autoRedefine/>
    <w:uiPriority w:val="39"/>
    <w:unhideWhenUsed/>
    <w:rsid w:val="008E7E50"/>
    <w:pPr>
      <w:ind w:left="1600"/>
    </w:pPr>
  </w:style>
  <w:style w:type="paragraph" w:customStyle="1" w:styleId="puce1">
    <w:name w:val="puce 1"/>
    <w:basedOn w:val="Normal"/>
    <w:rsid w:val="00DA6CF9"/>
    <w:pPr>
      <w:numPr>
        <w:numId w:val="31"/>
      </w:numPr>
    </w:pPr>
  </w:style>
  <w:style w:type="character" w:styleId="Mentionnonrsolue">
    <w:name w:val="Unresolved Mention"/>
    <w:basedOn w:val="Policepardfaut"/>
    <w:uiPriority w:val="99"/>
    <w:rsid w:val="002909C7"/>
    <w:rPr>
      <w:color w:val="605E5C"/>
      <w:shd w:val="clear" w:color="auto" w:fill="E1DFDD"/>
    </w:rPr>
  </w:style>
  <w:style w:type="character" w:styleId="Lienhypertextesuivivisit">
    <w:name w:val="FollowedHyperlink"/>
    <w:basedOn w:val="Policepardfaut"/>
    <w:uiPriority w:val="99"/>
    <w:semiHidden/>
    <w:unhideWhenUsed/>
    <w:rsid w:val="005625AB"/>
    <w:rPr>
      <w:color w:val="954F72" w:themeColor="followedHyperlink"/>
      <w:u w:val="single"/>
    </w:rPr>
  </w:style>
  <w:style w:type="paragraph" w:customStyle="1" w:styleId="Authors">
    <w:name w:val="Authors"/>
    <w:next w:val="Normaltext"/>
    <w:rsid w:val="004E32F7"/>
    <w:rPr>
      <w:rFonts w:ascii="Bahnschrift" w:hAnsi="Bahnschrift" w:cs="Times New Roman (Corps CS)"/>
      <w:b/>
      <w:bCs/>
      <w:noProof/>
      <w:spacing w:val="20"/>
      <w:sz w:val="32"/>
      <w:szCs w:val="36"/>
      <w:lang w:val="en-US"/>
    </w:rPr>
  </w:style>
  <w:style w:type="paragraph" w:customStyle="1" w:styleId="Introduction">
    <w:name w:val="Introduction"/>
    <w:basedOn w:val="Normaltext"/>
    <w:link w:val="IntroductionCar"/>
    <w:qFormat/>
    <w:rsid w:val="00DD4EDD"/>
    <w:rPr>
      <w:lang w:val="en-GB"/>
    </w:rPr>
  </w:style>
  <w:style w:type="character" w:customStyle="1" w:styleId="NormaltextCar">
    <w:name w:val="Normal text Car"/>
    <w:basedOn w:val="Policepardfaut"/>
    <w:link w:val="Normaltext"/>
    <w:rsid w:val="00DD4EDD"/>
    <w:rPr>
      <w:rFonts w:ascii="Bahnschrift" w:hAnsi="Bahnschrift" w:cs="Segoe UI Semilight"/>
      <w:sz w:val="20"/>
    </w:rPr>
  </w:style>
  <w:style w:type="character" w:customStyle="1" w:styleId="IntroductionCar">
    <w:name w:val="Introduction Car"/>
    <w:basedOn w:val="NormaltextCar"/>
    <w:link w:val="Introduction"/>
    <w:rsid w:val="00DD4EDD"/>
    <w:rPr>
      <w:rFonts w:ascii="Bahnschrift" w:hAnsi="Bahnschrift" w:cs="Segoe UI Semilight"/>
      <w:sz w:val="20"/>
      <w:lang w:val="en-GB"/>
    </w:rPr>
  </w:style>
  <w:style w:type="character" w:customStyle="1" w:styleId="text-format-content">
    <w:name w:val="text-format-content"/>
    <w:basedOn w:val="Policepardfaut"/>
    <w:rsid w:val="003420D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8832235">
      <w:bodyDiv w:val="1"/>
      <w:marLeft w:val="0"/>
      <w:marRight w:val="0"/>
      <w:marTop w:val="0"/>
      <w:marBottom w:val="0"/>
      <w:divBdr>
        <w:top w:val="none" w:sz="0" w:space="0" w:color="auto"/>
        <w:left w:val="none" w:sz="0" w:space="0" w:color="auto"/>
        <w:bottom w:val="none" w:sz="0" w:space="0" w:color="auto"/>
        <w:right w:val="none" w:sz="0" w:space="0" w:color="auto"/>
      </w:divBdr>
      <w:divsChild>
        <w:div w:id="75633379">
          <w:marLeft w:val="0"/>
          <w:marRight w:val="0"/>
          <w:marTop w:val="0"/>
          <w:marBottom w:val="0"/>
          <w:divBdr>
            <w:top w:val="none" w:sz="0" w:space="0" w:color="auto"/>
            <w:left w:val="none" w:sz="0" w:space="0" w:color="auto"/>
            <w:bottom w:val="none" w:sz="0" w:space="0" w:color="auto"/>
            <w:right w:val="none" w:sz="0" w:space="0" w:color="auto"/>
          </w:divBdr>
        </w:div>
      </w:divsChild>
    </w:div>
    <w:div w:id="1624580640">
      <w:bodyDiv w:val="1"/>
      <w:marLeft w:val="0"/>
      <w:marRight w:val="0"/>
      <w:marTop w:val="0"/>
      <w:marBottom w:val="0"/>
      <w:divBdr>
        <w:top w:val="none" w:sz="0" w:space="0" w:color="auto"/>
        <w:left w:val="none" w:sz="0" w:space="0" w:color="auto"/>
        <w:bottom w:val="none" w:sz="0" w:space="0" w:color="auto"/>
        <w:right w:val="none" w:sz="0" w:space="0" w:color="auto"/>
      </w:divBdr>
      <w:divsChild>
        <w:div w:id="1820461379">
          <w:marLeft w:val="0"/>
          <w:marRight w:val="0"/>
          <w:marTop w:val="0"/>
          <w:marBottom w:val="0"/>
          <w:divBdr>
            <w:top w:val="none" w:sz="0" w:space="0" w:color="auto"/>
            <w:left w:val="none" w:sz="0" w:space="0" w:color="auto"/>
            <w:bottom w:val="none" w:sz="0" w:space="0" w:color="auto"/>
            <w:right w:val="none" w:sz="0" w:space="0" w:color="auto"/>
          </w:divBdr>
          <w:divsChild>
            <w:div w:id="1891916732">
              <w:marLeft w:val="0"/>
              <w:marRight w:val="0"/>
              <w:marTop w:val="0"/>
              <w:marBottom w:val="0"/>
              <w:divBdr>
                <w:top w:val="none" w:sz="0" w:space="0" w:color="auto"/>
                <w:left w:val="none" w:sz="0" w:space="0" w:color="auto"/>
                <w:bottom w:val="none" w:sz="0" w:space="0" w:color="auto"/>
                <w:right w:val="none" w:sz="0" w:space="0" w:color="auto"/>
              </w:divBdr>
            </w:div>
          </w:divsChild>
        </w:div>
        <w:div w:id="1059282469">
          <w:marLeft w:val="0"/>
          <w:marRight w:val="0"/>
          <w:marTop w:val="0"/>
          <w:marBottom w:val="0"/>
          <w:divBdr>
            <w:top w:val="none" w:sz="0" w:space="0" w:color="auto"/>
            <w:left w:val="none" w:sz="0" w:space="0" w:color="auto"/>
            <w:bottom w:val="none" w:sz="0" w:space="0" w:color="auto"/>
            <w:right w:val="none" w:sz="0" w:space="0" w:color="auto"/>
          </w:divBdr>
          <w:divsChild>
            <w:div w:id="775517547">
              <w:marLeft w:val="0"/>
              <w:marRight w:val="0"/>
              <w:marTop w:val="0"/>
              <w:marBottom w:val="0"/>
              <w:divBdr>
                <w:top w:val="none" w:sz="0" w:space="0" w:color="auto"/>
                <w:left w:val="none" w:sz="0" w:space="0" w:color="auto"/>
                <w:bottom w:val="none" w:sz="0" w:space="0" w:color="auto"/>
                <w:right w:val="none" w:sz="0" w:space="0" w:color="auto"/>
              </w:divBdr>
            </w:div>
          </w:divsChild>
        </w:div>
        <w:div w:id="1526744513">
          <w:marLeft w:val="0"/>
          <w:marRight w:val="0"/>
          <w:marTop w:val="0"/>
          <w:marBottom w:val="0"/>
          <w:divBdr>
            <w:top w:val="none" w:sz="0" w:space="0" w:color="auto"/>
            <w:left w:val="none" w:sz="0" w:space="0" w:color="auto"/>
            <w:bottom w:val="none" w:sz="0" w:space="0" w:color="auto"/>
            <w:right w:val="none" w:sz="0" w:space="0" w:color="auto"/>
          </w:divBdr>
          <w:divsChild>
            <w:div w:id="31809935">
              <w:marLeft w:val="0"/>
              <w:marRight w:val="0"/>
              <w:marTop w:val="0"/>
              <w:marBottom w:val="0"/>
              <w:divBdr>
                <w:top w:val="none" w:sz="0" w:space="0" w:color="auto"/>
                <w:left w:val="none" w:sz="0" w:space="0" w:color="auto"/>
                <w:bottom w:val="none" w:sz="0" w:space="0" w:color="auto"/>
                <w:right w:val="none" w:sz="0" w:space="0" w:color="auto"/>
              </w:divBdr>
            </w:div>
          </w:divsChild>
        </w:div>
        <w:div w:id="1139029580">
          <w:marLeft w:val="0"/>
          <w:marRight w:val="0"/>
          <w:marTop w:val="0"/>
          <w:marBottom w:val="0"/>
          <w:divBdr>
            <w:top w:val="none" w:sz="0" w:space="0" w:color="auto"/>
            <w:left w:val="none" w:sz="0" w:space="0" w:color="auto"/>
            <w:bottom w:val="none" w:sz="0" w:space="0" w:color="auto"/>
            <w:right w:val="none" w:sz="0" w:space="0" w:color="auto"/>
          </w:divBdr>
          <w:divsChild>
            <w:div w:id="1287346704">
              <w:marLeft w:val="0"/>
              <w:marRight w:val="0"/>
              <w:marTop w:val="0"/>
              <w:marBottom w:val="0"/>
              <w:divBdr>
                <w:top w:val="none" w:sz="0" w:space="0" w:color="auto"/>
                <w:left w:val="none" w:sz="0" w:space="0" w:color="auto"/>
                <w:bottom w:val="none" w:sz="0" w:space="0" w:color="auto"/>
                <w:right w:val="none" w:sz="0" w:space="0" w:color="auto"/>
              </w:divBdr>
            </w:div>
          </w:divsChild>
        </w:div>
        <w:div w:id="220869442">
          <w:marLeft w:val="0"/>
          <w:marRight w:val="0"/>
          <w:marTop w:val="0"/>
          <w:marBottom w:val="0"/>
          <w:divBdr>
            <w:top w:val="none" w:sz="0" w:space="0" w:color="auto"/>
            <w:left w:val="none" w:sz="0" w:space="0" w:color="auto"/>
            <w:bottom w:val="none" w:sz="0" w:space="0" w:color="auto"/>
            <w:right w:val="none" w:sz="0" w:space="0" w:color="auto"/>
          </w:divBdr>
          <w:divsChild>
            <w:div w:id="826627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oter" Target="footer4.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file:///C:\Users\dubrocac\OneDrive%20-%20AREP\Recherches\Observatoire\example@example.org"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header" Target="head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1.png"/></Relationships>
</file>

<file path=word/_rels/footer3.xml.rels><?xml version="1.0" encoding="UTF-8" standalone="yes"?>
<Relationships xmlns="http://schemas.openxmlformats.org/package/2006/relationships"><Relationship Id="rId1" Type="http://schemas.openxmlformats.org/officeDocument/2006/relationships/image" Target="media/image2.jpg"/></Relationships>
</file>

<file path=word/_rels/header4.xml.rels><?xml version="1.0" encoding="UTF-8" standalone="yes"?>
<Relationships xmlns="http://schemas.openxmlformats.org/package/2006/relationships"><Relationship Id="rId1" Type="http://schemas.openxmlformats.org/officeDocument/2006/relationships/image" Target="media/image2.jpg"/></Relationships>
</file>

<file path=word/theme/theme1.xml><?xml version="1.0" encoding="utf-8"?>
<a:theme xmlns:a="http://schemas.openxmlformats.org/drawingml/2006/main" name="Thème Office">
  <a:themeElements>
    <a:clrScheme name="AREP com 2022">
      <a:dk1>
        <a:sysClr val="windowText" lastClr="000000"/>
      </a:dk1>
      <a:lt1>
        <a:sysClr val="window" lastClr="FFFFFF"/>
      </a:lt1>
      <a:dk2>
        <a:srgbClr val="5A7C6E"/>
      </a:dk2>
      <a:lt2>
        <a:srgbClr val="1B515D"/>
      </a:lt2>
      <a:accent1>
        <a:srgbClr val="D71B1B"/>
      </a:accent1>
      <a:accent2>
        <a:srgbClr val="FDF392"/>
      </a:accent2>
      <a:accent3>
        <a:srgbClr val="7B5348"/>
      </a:accent3>
      <a:accent4>
        <a:srgbClr val="50808F"/>
      </a:accent4>
      <a:accent5>
        <a:srgbClr val="B5BC8F"/>
      </a:accent5>
      <a:accent6>
        <a:srgbClr val="F7D2D1"/>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841B5292C0AC841A46E1F94ACBFA6BC" ma:contentTypeVersion="5" ma:contentTypeDescription="Crée un document." ma:contentTypeScope="" ma:versionID="7998ab7dbf892d0701477b565352333b">
  <xsd:schema xmlns:xsd="http://www.w3.org/2001/XMLSchema" xmlns:xs="http://www.w3.org/2001/XMLSchema" xmlns:p="http://schemas.microsoft.com/office/2006/metadata/properties" xmlns:ns2="1a200708-0e0a-4ace-a79d-46da96406139" targetNamespace="http://schemas.microsoft.com/office/2006/metadata/properties" ma:root="true" ma:fieldsID="6ff87c01918551eab0e75be2950973b5" ns2:_="">
    <xsd:import namespace="1a200708-0e0a-4ace-a79d-46da96406139"/>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200708-0e0a-4ace-a79d-46da9640613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DBBCF02-4922-4FD3-AE80-F47361282869}">
  <ds:schemaRefs>
    <ds:schemaRef ds:uri="http://schemas.openxmlformats.org/officeDocument/2006/bibliography"/>
  </ds:schemaRefs>
</ds:datastoreItem>
</file>

<file path=customXml/itemProps2.xml><?xml version="1.0" encoding="utf-8"?>
<ds:datastoreItem xmlns:ds="http://schemas.openxmlformats.org/officeDocument/2006/customXml" ds:itemID="{B8134902-76EC-467C-8F10-84DEB6EDBDC4}">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BA1A053-5CFA-4932-A4DD-10511A98E8C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a200708-0e0a-4ace-a79d-46da9640613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9BB3126-D6EE-4553-99B9-FCC440D7F28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Rail Crowds Observatory lever analysis template v1.0</Template>
  <TotalTime>1</TotalTime>
  <Pages>5</Pages>
  <Words>1151</Words>
  <Characters>6336</Characters>
  <Application>Microsoft Office Word</Application>
  <DocSecurity>0</DocSecurity>
  <Lines>52</Lines>
  <Paragraphs>14</Paragraphs>
  <ScaleCrop>false</ScaleCrop>
  <HeadingPairs>
    <vt:vector size="2" baseType="variant">
      <vt:variant>
        <vt:lpstr>Titre</vt:lpstr>
      </vt:variant>
      <vt:variant>
        <vt:i4>1</vt:i4>
      </vt:variant>
    </vt:vector>
  </HeadingPairs>
  <TitlesOfParts>
    <vt:vector size="1" baseType="lpstr">
      <vt:lpstr/>
    </vt:vector>
  </TitlesOfParts>
  <Company>AREP</Company>
  <LinksUpToDate>false</LinksUpToDate>
  <CharactersWithSpaces>7473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PUAUD MARGERIE</dc:creator>
  <cp:lastModifiedBy>DUBROCA-VOISIN CAPUCINE-MARIN</cp:lastModifiedBy>
  <cp:revision>3</cp:revision>
  <cp:lastPrinted>2023-09-05T08:34:00Z</cp:lastPrinted>
  <dcterms:created xsi:type="dcterms:W3CDTF">2023-09-05T13:28:00Z</dcterms:created>
  <dcterms:modified xsi:type="dcterms:W3CDTF">2023-09-05T13:29:00Z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0x0101002841B5292C0AC841A46E1F94ACBFA6BC</vt:lpwstr>
  </property>
</Properties>
</file>