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ifteen-shards-of-light"/>
    <w:p>
      <w:pPr>
        <w:pStyle w:val="Heading1"/>
      </w:pPr>
      <w:r>
        <w:t xml:space="preserve">FIFTEEN SHARDS OF LIGHT</w:t>
      </w:r>
    </w:p>
    <w:bookmarkEnd w:id="20"/>
    <w:bookmarkStart w:id="22" w:name="level_06---ты-восхищаешь-меня"/>
    <w:p>
      <w:pPr>
        <w:pStyle w:val="Heading1"/>
      </w:pPr>
      <w:r>
        <w:t xml:space="preserve">Level_06 - «Ты восхищаешь меня»</w:t>
      </w:r>
    </w:p>
    <w:bookmarkStart w:id="21" w:name="greybox-development-reference"/>
    <w:p>
      <w:pPr>
        <w:pStyle w:val="Heading2"/>
      </w:pPr>
      <w:r>
        <w:t xml:space="preserve">Greybox Development Reference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Control</w:t>
            </w:r>
          </w:p>
        </w:tc>
        <w:tc>
          <w:tcPr>
            <w:vAlign w:val="center"/>
            <w:shd w:fill="D9E2F3"/>
          </w:tcPr>
          <w:p>
            <w:pPr>
              <w:pStyle w:val="Compact"/>
              <w:spacing w:before="0" w:after="0" w:line="240" w:lineRule="auto"/>
              <w:jc w:val="left"/>
            </w:pPr>
            <w:r>
              <w:rPr>
                <w:rFonts w:ascii="Arial" w:hAnsi="Arial" w:eastAsia="Arial"/>
                <w:b/>
                <w:sz w:val="14"/>
              </w:rPr>
              <w:t xml:space="preserve">Value</w:t>
            </w:r>
          </w:p>
        </w:tc>
      </w:tr>
      <w:tr>
        <w:tc>
          <w:tcPr>
            <w:vAlign w:val="center"/>
          </w:tcPr>
          <w:p>
            <w:pPr>
              <w:pStyle w:val="Compact"/>
              <w:spacing w:before="0" w:after="0" w:line="240" w:lineRule="auto"/>
              <w:jc w:val="left"/>
            </w:pPr>
            <w:r>
              <w:rPr>
                <w:rFonts w:ascii="Arial" w:hAnsi="Arial" w:eastAsia="Arial"/>
                <w:sz w:val="14"/>
              </w:rPr>
              <w:t xml:space="preserve">Repository</w:t>
            </w:r>
          </w:p>
        </w:tc>
        <w:tc>
          <w:tcPr>
            <w:vAlign w:val="center"/>
          </w:tcPr>
          <w:p>
            <w:pPr>
              <w:pStyle w:val="Compact"/>
              <w:spacing w:before="0" w:after="0" w:line="240" w:lineRule="auto"/>
              <w:jc w:val="left"/>
            </w:pPr>
            <w:r>
              <w:rPr>
                <w:rStyle w:val="VerbatimChar"/>
                <w:rFonts w:ascii="Arial" w:hAnsi="Arial" w:eastAsia="Arial"/>
                <w:sz w:val="14"/>
              </w:rPr>
              <w:t xml:space="preserve">MindDevastation/fifteen-shards-of-light</w:t>
            </w:r>
          </w:p>
        </w:tc>
      </w:tr>
      <w:tr>
        <w:tc>
          <w:tcPr>
            <w:vAlign w:val="center"/>
          </w:tcPr>
          <w:p>
            <w:pPr>
              <w:pStyle w:val="Compact"/>
              <w:spacing w:before="0" w:after="0" w:line="240" w:lineRule="auto"/>
              <w:jc w:val="left"/>
            </w:pPr>
            <w:r>
              <w:rPr>
                <w:rFonts w:ascii="Arial" w:hAnsi="Arial" w:eastAsia="Arial"/>
                <w:sz w:val="14"/>
              </w:rPr>
              <w:t xml:space="preserve">Target scene</w:t>
            </w:r>
          </w:p>
        </w:tc>
        <w:tc>
          <w:tcPr>
            <w:vAlign w:val="center"/>
          </w:tcPr>
          <w:p>
            <w:pPr>
              <w:pStyle w:val="Compact"/>
              <w:spacing w:before="0" w:after="0" w:line="240" w:lineRule="auto"/>
              <w:jc w:val="left"/>
            </w:pPr>
            <w:r>
              <w:rPr>
                <w:rStyle w:val="VerbatimChar"/>
                <w:rFonts w:ascii="Arial" w:hAnsi="Arial" w:eastAsia="Arial"/>
                <w:sz w:val="14"/>
              </w:rPr>
              <w:t xml:space="preserve">res://scenes/levels/Level_06.tscn</w:t>
            </w:r>
          </w:p>
        </w:tc>
      </w:tr>
      <w:tr>
        <w:tc>
          <w:tcPr>
            <w:vAlign w:val="center"/>
          </w:tcPr>
          <w:p>
            <w:pPr>
              <w:pStyle w:val="Compact"/>
              <w:spacing w:before="0" w:after="0" w:line="240" w:lineRule="auto"/>
              <w:jc w:val="left"/>
            </w:pPr>
            <w:r>
              <w:rPr>
                <w:rFonts w:ascii="Arial" w:hAnsi="Arial" w:eastAsia="Arial"/>
                <w:sz w:val="14"/>
              </w:rPr>
              <w:t xml:space="preserve">Reference version</w:t>
            </w:r>
          </w:p>
        </w:tc>
        <w:tc>
          <w:tcPr>
            <w:vAlign w:val="center"/>
          </w:tcPr>
          <w:p>
            <w:pPr>
              <w:pStyle w:val="Compact"/>
              <w:spacing w:before="0" w:after="0" w:line="240" w:lineRule="auto"/>
              <w:jc w:val="left"/>
            </w:pPr>
            <w:r>
              <w:rPr>
                <w:rFonts w:ascii="Arial" w:hAnsi="Arial" w:eastAsia="Arial"/>
                <w:sz w:val="14"/>
              </w:rPr>
              <w:t xml:space="preserve">1.2.1</w:t>
            </w:r>
          </w:p>
        </w:tc>
      </w:tr>
      <w:tr>
        <w:tc>
          <w:tcPr>
            <w:vAlign w:val="center"/>
          </w:tcPr>
          <w:p>
            <w:pPr>
              <w:pStyle w:val="Compact"/>
              <w:spacing w:before="0" w:after="0" w:line="240" w:lineRule="auto"/>
              <w:jc w:val="left"/>
            </w:pPr>
            <w:r>
              <w:rPr>
                <w:rFonts w:ascii="Arial" w:hAnsi="Arial" w:eastAsia="Arial"/>
                <w:sz w:val="14"/>
              </w:rPr>
              <w:t xml:space="preserve">Primary implementation reference artifact</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Content-equivalent Producer artifact</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Delivery model</w:t>
            </w:r>
          </w:p>
        </w:tc>
        <w:tc>
          <w:tcPr>
            <w:vAlign w:val="center"/>
          </w:tcPr>
          <w:p>
            <w:pPr>
              <w:pStyle w:val="Compact"/>
              <w:spacing w:before="0" w:after="0" w:line="240" w:lineRule="auto"/>
              <w:jc w:val="left"/>
            </w:pPr>
            <w:r>
              <w:rPr>
                <w:rFonts w:ascii="Arial" w:hAnsi="Arial" w:eastAsia="Arial"/>
                <w:sz w:val="14"/>
              </w:rPr>
              <w:t xml:space="preserve">The complete seven-artifact external READ ONLY packet is supplied to Codex with the implementation prompt; runtime slices neither create nor commit any packet artifact.</w:t>
            </w:r>
          </w:p>
        </w:tc>
      </w:tr>
      <w:tr>
        <w:tc>
          <w:tcPr>
            <w:vAlign w:val="center"/>
          </w:tcPr>
          <w:p>
            <w:pPr>
              <w:pStyle w:val="Compact"/>
              <w:spacing w:before="0" w:after="0" w:line="240" w:lineRule="auto"/>
              <w:jc w:val="left"/>
            </w:pPr>
            <w:r>
              <w:rPr>
                <w:rFonts w:ascii="Arial" w:hAnsi="Arial" w:eastAsia="Arial"/>
                <w:sz w:val="14"/>
              </w:rPr>
              <w:t xml:space="preserve">Implementation branch after APPLY</w:t>
            </w:r>
          </w:p>
        </w:tc>
        <w:tc>
          <w:tcPr>
            <w:vAlign w:val="center"/>
          </w:tcPr>
          <w:p>
            <w:pPr>
              <w:pStyle w:val="Compact"/>
              <w:spacing w:before="0" w:after="0" w:line="240" w:lineRule="auto"/>
              <w:jc w:val="left"/>
            </w:pPr>
            <w:r>
              <w:rPr>
                <w:rStyle w:val="VerbatimChar"/>
                <w:rFonts w:ascii="Arial" w:hAnsi="Arial" w:eastAsia="Arial"/>
                <w:sz w:val="14"/>
              </w:rPr>
              <w:t xml:space="preserve">feature/implement-level-06-greybox</w:t>
            </w:r>
          </w:p>
        </w:tc>
      </w:tr>
      <w:tr>
        <w:tc>
          <w:tcPr>
            <w:vAlign w:val="center"/>
          </w:tcPr>
          <w:p>
            <w:pPr>
              <w:pStyle w:val="Compact"/>
              <w:spacing w:before="0" w:after="0" w:line="240" w:lineRule="auto"/>
              <w:jc w:val="left"/>
            </w:pPr>
            <w:r>
              <w:rPr>
                <w:rFonts w:ascii="Arial" w:hAnsi="Arial" w:eastAsia="Arial"/>
                <w:sz w:val="14"/>
              </w:rPr>
              <w:t xml:space="preserve">Portal target</w:t>
            </w:r>
          </w:p>
        </w:tc>
        <w:tc>
          <w:tcPr>
            <w:vAlign w:val="center"/>
          </w:tcPr>
          <w:p>
            <w:pPr>
              <w:pStyle w:val="Compact"/>
              <w:spacing w:before="0" w:after="0" w:line="240" w:lineRule="auto"/>
              <w:jc w:val="left"/>
            </w:pPr>
            <w:r>
              <w:rPr>
                <w:rStyle w:val="VerbatimChar"/>
                <w:rFonts w:ascii="Arial" w:hAnsi="Arial" w:eastAsia="Arial"/>
                <w:sz w:val="14"/>
              </w:rPr>
              <w:t xml:space="preserve">res://scenes/core/FinalScene.tscn</w:t>
            </w:r>
          </w:p>
        </w:tc>
      </w:tr>
      <w:tr>
        <w:tc>
          <w:tcPr>
            <w:vAlign w:val="center"/>
          </w:tcPr>
          <w:p>
            <w:pPr>
              <w:pStyle w:val="Compact"/>
              <w:spacing w:before="0" w:after="0" w:line="240" w:lineRule="auto"/>
              <w:jc w:val="left"/>
            </w:pPr>
            <w:r>
              <w:rPr>
                <w:rFonts w:ascii="Arial" w:hAnsi="Arial" w:eastAsia="Arial"/>
                <w:sz w:val="14"/>
              </w:rPr>
              <w:t xml:space="preserve">Mode</w:t>
            </w:r>
          </w:p>
        </w:tc>
        <w:tc>
          <w:tcPr>
            <w:vAlign w:val="center"/>
          </w:tcPr>
          <w:p>
            <w:pPr>
              <w:pStyle w:val="Compact"/>
              <w:spacing w:before="0" w:after="0" w:line="240" w:lineRule="auto"/>
              <w:jc w:val="left"/>
            </w:pPr>
            <w:r>
              <w:rPr>
                <w:rFonts w:ascii="Arial" w:hAnsi="Arial" w:eastAsia="Arial"/>
                <w:sz w:val="14"/>
              </w:rPr>
              <w:t xml:space="preserve">Documentation only - no runtime files, branches, commits or PRs</w:t>
            </w:r>
          </w:p>
        </w:tc>
      </w:tr>
      <w:tr>
        <w:tc>
          <w:tcPr>
            <w:vAlign w:val="center"/>
          </w:tcPr>
          <w:p>
            <w:pPr>
              <w:pStyle w:val="Compact"/>
              <w:spacing w:before="0" w:after="0" w:line="240" w:lineRule="auto"/>
              <w:jc w:val="left"/>
            </w:pPr>
            <w:r>
              <w:rPr>
                <w:rFonts w:ascii="Arial" w:hAnsi="Arial" w:eastAsia="Arial"/>
                <w:sz w:val="14"/>
              </w:rPr>
              <w:t xml:space="preserve">Prepared</w:t>
            </w:r>
          </w:p>
        </w:tc>
        <w:tc>
          <w:tcPr>
            <w:vAlign w:val="center"/>
          </w:tcPr>
          <w:p>
            <w:pPr>
              <w:pStyle w:val="Compact"/>
              <w:spacing w:before="0" w:after="0" w:line="240" w:lineRule="auto"/>
              <w:jc w:val="left"/>
            </w:pPr>
            <w:r>
              <w:rPr>
                <w:rFonts w:ascii="Arial" w:hAnsi="Arial" w:eastAsia="Arial"/>
                <w:sz w:val="14"/>
              </w:rPr>
              <w:t xml:space="preserve">29 June 2026</w:t>
            </w:r>
          </w:p>
        </w:tc>
      </w:tr>
    </w:tbl>
    <w:p>
      <w:pPr>
        <w:pStyle w:val="BlockText"/>
      </w:pPr>
      <w:r>
        <w:rPr>
          <w:b/>
          <w:bCs/>
        </w:rPr>
        <w:t xml:space="preserve">Emotional safety contract</w:t>
      </w:r>
      <w:r>
        <w:br/>
      </w:r>
      <w:r>
        <w:t xml:space="preserve">Героиня не сломана, и ее никто не чинит. Ее свет, красота, живость и способность увлекаться уже принадлежат ей. Level_06 выражает восхищение автора, но не превращает его в право на доступ, ответ, благодарность, взаимность или полное знание. Среда уже жива в E0; прогресс показывает ясность авторского чувства и навигационную читаемость, а не восстановление ценности.</w:t>
      </w:r>
    </w:p>
    <w:bookmarkEnd w:id="21"/>
    <w:bookmarkEnd w:id="22"/>
    <w:bookmarkStart w:id="23" w:name="version-1.2.1-change-log"/>
    <w:p>
      <w:pPr>
        <w:pStyle w:val="Heading1"/>
      </w:pPr>
      <w:r>
        <w:t xml:space="preserve">Version 1.2.1 Change Log</w:t>
      </w:r>
    </w:p>
    <w:p>
      <w:pPr>
        <w:pStyle w:val="Compact"/>
        <w:numPr>
          <w:ilvl w:val="0"/>
          <w:numId w:val="1001"/>
        </w:numPr>
      </w:pPr>
      <w:r>
        <w:t xml:space="preserve">V121-01 - Removed the pre-Slice-12 integration deadlock by defining one exact temporary</w:t>
      </w:r>
      <w:r>
        <w:t xml:space="preserve"> </w:t>
      </w:r>
      <w:r>
        <w:rPr>
          <w:rStyle w:val="VerbatimChar"/>
        </w:rPr>
        <w:t xml:space="preserve">Level06IntegratedFlowHarness</w:t>
      </w:r>
      <w:r>
        <w:t xml:space="preserve"> </w:t>
      </w:r>
      <w:r>
        <w:t xml:space="preserve">fixture for Slices 6-8 while preserving all final production RuntimeRoot wiring and proxy registration in Slice 12.</w:t>
      </w:r>
    </w:p>
    <w:p>
      <w:pPr>
        <w:pStyle w:val="Compact"/>
        <w:numPr>
          <w:ilvl w:val="0"/>
          <w:numId w:val="1001"/>
        </w:numPr>
      </w:pPr>
      <w:r>
        <w:t xml:space="preserve">V121-02 - Split evidence into factual local-component/temporary-integrated-flow PASS and the distinct</w:t>
      </w:r>
      <w:r>
        <w:t xml:space="preserve"> </w:t>
      </w:r>
      <w:r>
        <w:rPr>
          <w:rStyle w:val="VerbatimChar"/>
        </w:rPr>
        <w:t xml:space="preserve">DEFERRED TO G12 PRODUCTION WIRING</w:t>
      </w:r>
      <w:r>
        <w:t xml:space="preserve"> </w:t>
      </w:r>
      <w:r>
        <w:t xml:space="preserve">status; temporary harness proof is explicitly not production-scene wiring proof.</w:t>
      </w:r>
    </w:p>
    <w:p>
      <w:pPr>
        <w:pStyle w:val="Compact"/>
        <w:numPr>
          <w:ilvl w:val="0"/>
          <w:numId w:val="1001"/>
        </w:numPr>
      </w:pPr>
      <w:r>
        <w:t xml:space="preserve">V121-03 - G12 now requires production-scene evidence for Wake -&gt; Shard_13 -&gt; E1/VEILS_ACTIVE, Veils -&gt; Shard_14 -&gt; E2/CONSTELLATION_ACTIVE, Constellation -&gt; Shard_15 -&gt; ALL_REWARDS_COMPLETE, E3 -&gt; FinalTextGate, actual main-text close -&gt; E4/portal activation and one complete natural-flow run without a harness-only bypass.</w:t>
      </w:r>
    </w:p>
    <w:p>
      <w:pPr>
        <w:pStyle w:val="Compact"/>
        <w:numPr>
          <w:ilvl w:val="0"/>
          <w:numId w:val="1001"/>
        </w:numPr>
      </w:pPr>
      <w:r>
        <w:t xml:space="preserve">V121-04 - Unified the persistent and temporary</w:t>
      </w:r>
      <w:r>
        <w:t xml:space="preserve"> </w:t>
      </w:r>
      <w:r>
        <w:rPr>
          <w:rStyle w:val="VerbatimChar"/>
        </w:rPr>
        <w:t xml:space="preserve">.gd.uid</w:t>
      </w:r>
      <w:r>
        <w:t xml:space="preserve"> </w:t>
      </w:r>
      <w:r>
        <w:t xml:space="preserve">policy across Slices 0-13, scope-consistency acceptance, ST-17/ST-20, Master File Ownership, Appendix D and Definition of Done.</w:t>
      </w:r>
    </w:p>
    <w:p>
      <w:pPr>
        <w:pStyle w:val="Compact"/>
        <w:numPr>
          <w:ilvl w:val="0"/>
          <w:numId w:val="1001"/>
        </w:numPr>
      </w:pPr>
      <w:r>
        <w:t xml:space="preserve">V121-05 - Corrected Slice 0 end-state wording: only a successful preflight ends</w:t>
      </w:r>
      <w:r>
        <w:t xml:space="preserve"> </w:t>
      </w:r>
      <w:r>
        <w:rPr>
          <w:rStyle w:val="VerbatimChar"/>
        </w:rPr>
        <w:t xml:space="preserve">WAITING FOR APPLY</w:t>
      </w:r>
      <w:r>
        <w:t xml:space="preserve">; a blocked preflight ends</w:t>
      </w:r>
      <w:r>
        <w:t xml:space="preserve"> </w:t>
      </w:r>
      <w:r>
        <w:rPr>
          <w:rStyle w:val="VerbatimChar"/>
        </w:rPr>
        <w:t xml:space="preserve">PREFLIGHT BLOCKED - APPLY NOT ACCEPTED</w:t>
      </w:r>
      <w:r>
        <w:t xml:space="preserve">.</w:t>
      </w:r>
    </w:p>
    <w:p>
      <w:pPr>
        <w:pStyle w:val="Compact"/>
        <w:numPr>
          <w:ilvl w:val="0"/>
          <w:numId w:val="1001"/>
        </w:numPr>
      </w:pPr>
      <w:r>
        <w:t xml:space="preserve">V121-06 - Corrected Slice 13 summary placement: repository Markdown is created inside the worktree and committed; the content-equivalent DOCX is created outside the worktree and is not committed.</w:t>
      </w:r>
    </w:p>
    <w:p>
      <w:pPr>
        <w:pStyle w:val="Compact"/>
        <w:numPr>
          <w:ilvl w:val="0"/>
          <w:numId w:val="1001"/>
        </w:numPr>
      </w:pPr>
      <w:r>
        <w:t xml:space="preserve">V121-07 - Slices 1-12 now report PR link as</w:t>
      </w:r>
      <w:r>
        <w:t xml:space="preserve"> </w:t>
      </w:r>
      <w:r>
        <w:rPr>
          <w:rStyle w:val="VerbatimChar"/>
        </w:rPr>
        <w:t xml:space="preserve">N/A until Slice 13</w:t>
      </w:r>
      <w:r>
        <w:t xml:space="preserve">; gates, UT/ST/P0/no-softlock matrices, Codex prompt, final handoff and Appendices C-D were synchronized.</w:t>
      </w:r>
    </w:p>
    <w:p>
      <w:pPr>
        <w:pStyle w:val="Compact"/>
        <w:numPr>
          <w:ilvl w:val="0"/>
          <w:numId w:val="1001"/>
        </w:numPr>
      </w:pPr>
      <w:r>
        <w:t xml:space="preserve">V121-08 - Markdown and DOCX were regenerated from one semantic source; comments/tracked changes were removed; table-by-table equivalence, metadata and full rendered-page QA were repeated.</w:t>
      </w:r>
    </w:p>
    <w:bookmarkEnd w:id="23"/>
    <w:bookmarkStart w:id="24" w:name="version-1.2-change-log"/>
    <w:p>
      <w:pPr>
        <w:pStyle w:val="Heading1"/>
      </w:pPr>
      <w:r>
        <w:t xml:space="preserve">Version 1.2 Change Log</w:t>
      </w:r>
    </w:p>
    <w:p>
      <w:pPr>
        <w:pStyle w:val="Compact"/>
        <w:numPr>
          <w:ilvl w:val="0"/>
          <w:numId w:val="1002"/>
        </w:numPr>
      </w:pPr>
      <w:r>
        <w:t xml:space="preserve">V12-01 - Slice 0 dependency classification split into static integration dependencies (</w:t>
      </w:r>
      <w:r>
        <w:rPr>
          <w:rStyle w:val="VerbatimChar"/>
        </w:rPr>
        <w:t xml:space="preserve">PASS</w:t>
      </w:r>
      <w:r>
        <w:t xml:space="preserve"> </w:t>
      </w:r>
      <w:r>
        <w:t xml:space="preserve">/</w:t>
      </w:r>
      <w:r>
        <w:t xml:space="preserve"> </w:t>
      </w:r>
      <w:r>
        <w:rPr>
          <w:rStyle w:val="VerbatimChar"/>
        </w:rPr>
        <w:t xml:space="preserve">BLOCKER</w:t>
      </w:r>
      <w:r>
        <w:t xml:space="preserve"> </w:t>
      </w:r>
      <w:r>
        <w:t xml:space="preserve">/</w:t>
      </w:r>
      <w:r>
        <w:t xml:space="preserve"> </w:t>
      </w:r>
      <w:r>
        <w:rPr>
          <w:rStyle w:val="VerbatimChar"/>
        </w:rPr>
        <w:t xml:space="preserve">NOT VERIFIED</w:t>
      </w:r>
      <w:r>
        <w:t xml:space="preserve">) and runtime-only P0 prerequisites (</w:t>
      </w:r>
      <w:r>
        <w:rPr>
          <w:rStyle w:val="VerbatimChar"/>
        </w:rPr>
        <w:t xml:space="preserve">DEFERRED TO OWNER P0</w:t>
      </w:r>
      <w:r>
        <w:t xml:space="preserve"> </w:t>
      </w:r>
      <w:r>
        <w:t xml:space="preserve">/ factual</w:t>
      </w:r>
      <w:r>
        <w:t xml:space="preserve"> </w:t>
      </w:r>
      <w:r>
        <w:rPr>
          <w:rStyle w:val="VerbatimChar"/>
        </w:rPr>
        <w:t xml:space="preserve">PASS</w:t>
      </w:r>
      <w:r>
        <w:t xml:space="preserve"> </w:t>
      </w:r>
      <w:r>
        <w:t xml:space="preserve">/ factual</w:t>
      </w:r>
      <w:r>
        <w:t xml:space="preserve"> </w:t>
      </w:r>
      <w:r>
        <w:rPr>
          <w:rStyle w:val="VerbatimChar"/>
        </w:rPr>
        <w:t xml:space="preserve">FAIL</w:t>
      </w:r>
      <w:r>
        <w:t xml:space="preserve">), removing the pre-APPLY runtime-proof deadlock while preserving evidence honesty.</w:t>
      </w:r>
    </w:p>
    <w:p>
      <w:pPr>
        <w:pStyle w:val="Compact"/>
        <w:numPr>
          <w:ilvl w:val="0"/>
          <w:numId w:val="1002"/>
        </w:numPr>
      </w:pPr>
      <w:r>
        <w:t xml:space="preserve">V12-02 - successful and blocked Slice 0 handoffs now end with mutually exclusive exact lines:</w:t>
      </w:r>
      <w:r>
        <w:t xml:space="preserve"> </w:t>
      </w:r>
      <w:r>
        <w:rPr>
          <w:rStyle w:val="VerbatimChar"/>
        </w:rPr>
        <w:t xml:space="preserve">WAITING FOR APPLY</w:t>
      </w:r>
      <w:r>
        <w:t xml:space="preserve"> </w:t>
      </w:r>
      <w:r>
        <w:t xml:space="preserve">or</w:t>
      </w:r>
      <w:r>
        <w:t xml:space="preserve"> </w:t>
      </w:r>
      <w:r>
        <w:rPr>
          <w:rStyle w:val="VerbatimChar"/>
        </w:rPr>
        <w:t xml:space="preserve">PREFLIGHT BLOCKED - APPLY NOT ACCEPTED</w:t>
      </w:r>
      <w:r>
        <w:t xml:space="preserve">.</w:t>
      </w:r>
    </w:p>
    <w:p>
      <w:pPr>
        <w:pStyle w:val="Compact"/>
        <w:numPr>
          <w:ilvl w:val="0"/>
          <w:numId w:val="1002"/>
        </w:numPr>
      </w:pPr>
      <w:r>
        <w:t xml:space="preserve">V12-03 - temporary harness scopes re-audited and closed with exact literal fixtures, executable runners, fake/spy scripts and removable generated sidecars for the owning slices and the full Slice 13 regression run.</w:t>
      </w:r>
    </w:p>
    <w:p>
      <w:pPr>
        <w:pStyle w:val="Compact"/>
        <w:numPr>
          <w:ilvl w:val="0"/>
          <w:numId w:val="1002"/>
        </w:numPr>
      </w:pPr>
      <w:r>
        <w:t xml:space="preserve">V12-04 - the complete seven-artifact external READ ONLY packet is mandatory, hash-recorded in Slice 0 and supplied to Codex with the implementation prompt.</w:t>
      </w:r>
    </w:p>
    <w:p>
      <w:pPr>
        <w:pStyle w:val="Compact"/>
        <w:numPr>
          <w:ilvl w:val="0"/>
          <w:numId w:val="1002"/>
        </w:numPr>
      </w:pPr>
      <w:r>
        <w:t xml:space="preserve">V12-05 - Slice 13 now defines one exact post-acceptance repository-metadata lifecycle: summary generation and commit, branch push, exactly one PR creation, and an appended final PR handoff carrying URL/head/base metadata.</w:t>
      </w:r>
    </w:p>
    <w:p>
      <w:pPr>
        <w:pStyle w:val="Compact"/>
        <w:numPr>
          <w:ilvl w:val="0"/>
          <w:numId w:val="1002"/>
        </w:numPr>
      </w:pPr>
      <w:r>
        <w:t xml:space="preserve">V12-06 - deterministic bootstrap readiness ordering added through a root-level</w:t>
      </w:r>
      <w:r>
        <w:t xml:space="preserve"> </w:t>
      </w:r>
      <w:r>
        <w:rPr>
          <w:rStyle w:val="VerbatimChar"/>
        </w:rPr>
        <w:t xml:space="preserve">Level06BootstrapReadinessCoordinator</w:t>
      </w:r>
      <w:r>
        <w:t xml:space="preserve">; arbitrary timers, sleeps, guessed frames, retry loops and partial arming are forbidden.</w:t>
      </w:r>
    </w:p>
    <w:p>
      <w:pPr>
        <w:pStyle w:val="Compact"/>
        <w:numPr>
          <w:ilvl w:val="0"/>
          <w:numId w:val="1002"/>
        </w:numPr>
      </w:pPr>
      <w:r>
        <w:t xml:space="preserve">V12-07 - canonical</w:t>
      </w:r>
      <w:r>
        <w:t xml:space="preserve"> </w:t>
      </w:r>
      <w:r>
        <w:rPr>
          <w:rStyle w:val="VerbatimChar"/>
        </w:rPr>
        <w:t xml:space="preserve">TRANSFORM_EPSILON = 0.001</w:t>
      </w:r>
      <w:r>
        <w:t xml:space="preserve"> </w:t>
      </w:r>
      <w:r>
        <w:t xml:space="preserve">added for position, basis/forward, identity-child and Player/SpawnRoot transform comparisons; raw floating-point equality is forbidden.</w:t>
      </w:r>
    </w:p>
    <w:p>
      <w:pPr>
        <w:pStyle w:val="Compact"/>
        <w:numPr>
          <w:ilvl w:val="0"/>
          <w:numId w:val="1002"/>
        </w:numPr>
      </w:pPr>
      <w:r>
        <w:t xml:space="preserve">V12-08 - bootstrap wording, UID rules, ST/P0/no-softlock matrices, Appendices A/C-E, Definition of Done, Codex prompt and final handoff synchronized.</w:t>
      </w:r>
    </w:p>
    <w:p>
      <w:pPr>
        <w:pStyle w:val="Compact"/>
        <w:numPr>
          <w:ilvl w:val="0"/>
          <w:numId w:val="1002"/>
        </w:numPr>
      </w:pPr>
      <w:r>
        <w:t xml:space="preserve">V12-09 - Markdown and DOCX regenerated from one semantic source; comments/tracked changes removed; table-by-table equivalence and full DOCX render QA repeated.</w:t>
      </w:r>
    </w:p>
    <w:bookmarkEnd w:id="24"/>
    <w:bookmarkStart w:id="25" w:name="version-1.1-change-log"/>
    <w:p>
      <w:pPr>
        <w:pStyle w:val="Heading1"/>
      </w:pPr>
      <w:r>
        <w:t xml:space="preserve">Version 1.1 Change Log</w:t>
      </w:r>
    </w:p>
    <w:p>
      <w:pPr>
        <w:pStyle w:val="Compact"/>
        <w:numPr>
          <w:ilvl w:val="0"/>
          <w:numId w:val="1003"/>
        </w:numPr>
      </w:pPr>
      <w:r>
        <w:t xml:space="preserve">V11-01 - formal source hierarchy expanded to all five approved design/architecture/art sources, factual repository/PR authority and lower-priority AGENTS/legacy context with explicit conflict rules.</w:t>
      </w:r>
    </w:p>
    <w:p>
      <w:pPr>
        <w:pStyle w:val="Compact"/>
        <w:numPr>
          <w:ilvl w:val="0"/>
          <w:numId w:val="1003"/>
        </w:numPr>
      </w:pPr>
      <w:r>
        <w:t xml:space="preserve">V11-02 - canonical reference delivery changed to two external READ ONLY Producer artifacts supplied to Codex with the implementation prompt; runtime slices no longer create or commit the reference itself.</w:t>
      </w:r>
    </w:p>
    <w:p>
      <w:pPr>
        <w:pStyle w:val="Compact"/>
        <w:numPr>
          <w:ilvl w:val="0"/>
          <w:numId w:val="1003"/>
        </w:numPr>
      </w:pPr>
      <w:r>
        <w:t xml:space="preserve">V11-03 - Slice 0 tightened to metadata-and-file inspection only with zero diff, no branch/commit/PR/UID/import/generated output, dependency classification PASS/BLOCKER/NOT VERIFIED and an exact final</w:t>
      </w:r>
      <w:r>
        <w:t xml:space="preserve"> </w:t>
      </w:r>
      <w:r>
        <w:rPr>
          <w:rStyle w:val="VerbatimChar"/>
        </w:rPr>
        <w:t xml:space="preserve">WAITING FOR APPLY</w:t>
      </w:r>
      <w:r>
        <w:t xml:space="preserve"> </w:t>
      </w:r>
      <w:r>
        <w:t xml:space="preserve">line.</w:t>
      </w:r>
    </w:p>
    <w:p>
      <w:pPr>
        <w:pStyle w:val="Compact"/>
        <w:numPr>
          <w:ilvl w:val="0"/>
          <w:numId w:val="1003"/>
        </w:numPr>
      </w:pPr>
      <w:r>
        <w:t xml:space="preserve">V11-04 - Slice 1-13 file scopes fully audited and expanded with literal previously-created Level_06 dependencies, shared dependencies, external Producer artifacts, temporary files, matching UID sidecars and forbidden boundaries.</w:t>
      </w:r>
    </w:p>
    <w:p>
      <w:pPr>
        <w:pStyle w:val="Compact"/>
        <w:numPr>
          <w:ilvl w:val="0"/>
          <w:numId w:val="1003"/>
        </w:numPr>
      </w:pPr>
      <w:r>
        <w:t xml:space="preserve">V11-05 - scope-consistency acceptance added to every slice and the static matrix; inconsistency is a hard stop before any write.</w:t>
      </w:r>
    </w:p>
    <w:p>
      <w:pPr>
        <w:pStyle w:val="Compact"/>
        <w:numPr>
          <w:ilvl w:val="0"/>
          <w:numId w:val="1003"/>
        </w:numPr>
      </w:pPr>
      <w:r>
        <w:t xml:space="preserve">V11-06 - Appendices D and E replaced with a Greybox Reference Producer checklist and Greybox v1.1 source traceability, including primitive-only and collision/art separation contracts from Art Production Bible v1.1.</w:t>
      </w:r>
    </w:p>
    <w:p>
      <w:pPr>
        <w:pStyle w:val="Compact"/>
        <w:numPr>
          <w:ilvl w:val="0"/>
          <w:numId w:val="1003"/>
        </w:numPr>
      </w:pPr>
      <w:r>
        <w:t xml:space="preserve">V11-07 - corrected</w:t>
      </w:r>
      <w:r>
        <w:t xml:space="preserve"> </w:t>
      </w:r>
      <w:r>
        <w:rPr>
          <w:rStyle w:val="VerbatimChar"/>
        </w:rPr>
        <w:t xml:space="preserve">own its own control lock</w:t>
      </w:r>
      <w:r>
        <w:t xml:space="preserve">, updated document map, master ownership, Definition of Done, Codex prompt and final-summary requirements.</w:t>
      </w:r>
    </w:p>
    <w:p>
      <w:pPr>
        <w:pStyle w:val="Compact"/>
        <w:numPr>
          <w:ilvl w:val="0"/>
          <w:numId w:val="1003"/>
        </w:numPr>
      </w:pPr>
      <w:r>
        <w:t xml:space="preserve">V11-08 - Markdown and DOCX regenerated from one semantic source; comments/tracked changes removed and full render/equivalence QA repeated.</w:t>
      </w:r>
    </w:p>
    <w:bookmarkEnd w:id="25"/>
    <w:bookmarkStart w:id="26" w:name="version-1.0-change-log"/>
    <w:p>
      <w:pPr>
        <w:pStyle w:val="Heading1"/>
      </w:pPr>
      <w:r>
        <w:t xml:space="preserve">Version 1.0 Change Log</w:t>
      </w:r>
    </w:p>
    <w:p>
      <w:pPr>
        <w:pStyle w:val="Compact"/>
        <w:numPr>
          <w:ilvl w:val="0"/>
          <w:numId w:val="1004"/>
        </w:numPr>
      </w:pPr>
      <w:r>
        <w:t xml:space="preserve">V10-01 - создан единый Greybox Development Reference на основе пяти утвержденных Level_06 source documents.</w:t>
      </w:r>
    </w:p>
    <w:p>
      <w:pPr>
        <w:pStyle w:val="Compact"/>
        <w:numPr>
          <w:ilvl w:val="0"/>
          <w:numId w:val="1004"/>
        </w:numPr>
      </w:pPr>
      <w:r>
        <w:t xml:space="preserve">V10-02 - зафиксированы exact P00-P30, Z00-Z11, puzzle targets, recovery volumes, B0-B5, Q0-Q5, RA0-RA13, canonical IDs и exact player-facing copy.</w:t>
      </w:r>
    </w:p>
    <w:p>
      <w:pPr>
        <w:pStyle w:val="Compact"/>
        <w:numPr>
          <w:ilvl w:val="0"/>
          <w:numId w:val="1004"/>
        </w:numPr>
      </w:pPr>
      <w:r>
        <w:t xml:space="preserve">V10-03 - перенесены approved root ownership, exact NodePaths, atomic bootstrap, generation domains, macro FSM, reward/release, environment, finale, portal and recovery contracts.</w:t>
      </w:r>
    </w:p>
    <w:p>
      <w:pPr>
        <w:pStyle w:val="Compact"/>
        <w:numPr>
          <w:ilvl w:val="0"/>
          <w:numId w:val="1004"/>
        </w:numPr>
      </w:pPr>
      <w:r>
        <w:t xml:space="preserve">V10-04 - сложная реализация разделена на Slice 0-13; независимые risky systems не объединены ради фиксированного количества slices.</w:t>
      </w:r>
    </w:p>
    <w:p>
      <w:pPr>
        <w:pStyle w:val="Compact"/>
        <w:numPr>
          <w:ilvl w:val="0"/>
          <w:numId w:val="1004"/>
        </w:numPr>
      </w:pPr>
      <w:r>
        <w:t xml:space="preserve">V10-05 - добавлены literal per-slice file scopes, matching Level-local</w:t>
      </w:r>
      <w:r>
        <w:t xml:space="preserve"> </w:t>
      </w:r>
      <w:r>
        <w:rPr>
          <w:rStyle w:val="VerbatimChar"/>
        </w:rPr>
        <w:t xml:space="preserve">.gd.uid</w:t>
      </w:r>
      <w:r>
        <w:t xml:space="preserve"> </w:t>
      </w:r>
      <w:r>
        <w:t xml:space="preserve">rules, temporary-harness cleanup and defect-fix reopening policy.</w:t>
      </w:r>
    </w:p>
    <w:p>
      <w:pPr>
        <w:pStyle w:val="Compact"/>
        <w:numPr>
          <w:ilvl w:val="0"/>
          <w:numId w:val="1004"/>
        </w:numPr>
      </w:pPr>
      <w:r>
        <w:t xml:space="preserve">V10-06 - добавлены UT/ST/P0/P1, acceptance, softlock and Producer-gate matrices, Definition of Done and final Codex handoff schema.</w:t>
      </w:r>
    </w:p>
    <w:p>
      <w:pPr>
        <w:pStyle w:val="Compact"/>
        <w:numPr>
          <w:ilvl w:val="0"/>
          <w:numId w:val="1004"/>
        </w:numPr>
      </w:pPr>
      <w:r>
        <w:t xml:space="preserve">V10-07 - Markdown и DOCX сгенерированы из одного semantic source и проходят equivalence/render QA.</w:t>
      </w:r>
    </w:p>
    <w:bookmarkEnd w:id="26"/>
    <w:bookmarkStart w:id="27" w:name="document-map"/>
    <w:p>
      <w:pPr>
        <w:pStyle w:val="Heading1"/>
      </w:pPr>
      <w:r>
        <w:t xml:space="preserve">1. Document map</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Section</w:t>
            </w:r>
          </w:p>
        </w:tc>
        <w:tc>
          <w:tcPr>
            <w:vAlign w:val="center"/>
            <w:shd w:fill="D9E2F3"/>
          </w:tcPr>
          <w:p>
            <w:pPr>
              <w:pStyle w:val="Compact"/>
              <w:spacing w:before="0" w:after="0" w:line="240" w:lineRule="auto"/>
              <w:jc w:val="left"/>
            </w:pPr>
            <w:r>
              <w:rPr>
                <w:rFonts w:ascii="Arial" w:hAnsi="Arial" w:eastAsia="Arial"/>
                <w:b/>
                <w:sz w:val="14"/>
              </w:rPr>
              <w:t xml:space="preserve">Purpose</w:t>
            </w:r>
          </w:p>
        </w:tc>
      </w:tr>
      <w:tr>
        <w:tc>
          <w:tcPr>
            <w:vAlign w:val="center"/>
          </w:tcPr>
          <w:p>
            <w:pPr>
              <w:pStyle w:val="Compact"/>
              <w:spacing w:before="0" w:after="0" w:line="240" w:lineRule="auto"/>
              <w:jc w:val="left"/>
            </w:pPr>
            <w:r>
              <w:rPr>
                <w:rFonts w:ascii="Arial" w:hAnsi="Arial" w:eastAsia="Arial"/>
                <w:sz w:val="14"/>
              </w:rPr>
              <w:t xml:space="preserve">2-5</w:t>
            </w:r>
          </w:p>
        </w:tc>
        <w:tc>
          <w:tcPr>
            <w:vAlign w:val="center"/>
          </w:tcPr>
          <w:p>
            <w:pPr>
              <w:pStyle w:val="Compact"/>
              <w:spacing w:before="0" w:after="0" w:line="240" w:lineRule="auto"/>
              <w:jc w:val="left"/>
            </w:pPr>
            <w:r>
              <w:rPr>
                <w:rFonts w:ascii="Arial" w:hAnsi="Arial" w:eastAsia="Arial"/>
                <w:sz w:val="14"/>
              </w:rPr>
              <w:t xml:space="preserve">Source authority, repository snapshot, scope and hard rules</w:t>
            </w:r>
          </w:p>
        </w:tc>
      </w:tr>
      <w:tr>
        <w:tc>
          <w:tcPr>
            <w:vAlign w:val="center"/>
          </w:tcPr>
          <w:p>
            <w:pPr>
              <w:pStyle w:val="Compact"/>
              <w:spacing w:before="0" w:after="0" w:line="240" w:lineRule="auto"/>
              <w:jc w:val="left"/>
            </w:pPr>
            <w:r>
              <w:rPr>
                <w:rFonts w:ascii="Arial" w:hAnsi="Arial" w:eastAsia="Arial"/>
                <w:sz w:val="14"/>
              </w:rPr>
              <w:t xml:space="preserve">6-10</w:t>
            </w:r>
          </w:p>
        </w:tc>
        <w:tc>
          <w:tcPr>
            <w:vAlign w:val="center"/>
          </w:tcPr>
          <w:p>
            <w:pPr>
              <w:pStyle w:val="Compact"/>
              <w:spacing w:before="0" w:after="0" w:line="240" w:lineRule="auto"/>
              <w:jc w:val="left"/>
            </w:pPr>
            <w:r>
              <w:rPr>
                <w:rFonts w:ascii="Arial" w:hAnsi="Arial" w:eastAsia="Arial"/>
                <w:sz w:val="14"/>
              </w:rPr>
              <w:t xml:space="preserve">Canonical copy, geometry, sightlines, recovery and scene/file layout</w:t>
            </w:r>
          </w:p>
        </w:tc>
      </w:tr>
      <w:tr>
        <w:tc>
          <w:tcPr>
            <w:vAlign w:val="center"/>
          </w:tcPr>
          <w:p>
            <w:pPr>
              <w:pStyle w:val="Compact"/>
              <w:spacing w:before="0" w:after="0" w:line="240" w:lineRule="auto"/>
              <w:jc w:val="left"/>
            </w:pPr>
            <w:r>
              <w:rPr>
                <w:rFonts w:ascii="Arial" w:hAnsi="Arial" w:eastAsia="Arial"/>
                <w:sz w:val="14"/>
              </w:rPr>
              <w:t xml:space="preserve">11-21</w:t>
            </w:r>
          </w:p>
        </w:tc>
        <w:tc>
          <w:tcPr>
            <w:vAlign w:val="center"/>
          </w:tcPr>
          <w:p>
            <w:pPr>
              <w:pStyle w:val="Compact"/>
              <w:spacing w:before="0" w:after="0" w:line="240" w:lineRule="auto"/>
              <w:jc w:val="left"/>
            </w:pPr>
            <w:r>
              <w:rPr>
                <w:rFonts w:ascii="Arial" w:hAnsi="Arial" w:eastAsia="Arial"/>
                <w:sz w:val="14"/>
              </w:rPr>
              <w:t xml:space="preserve">Ownership, APIs, bootstrap, generations, macro/puzzle/reward/environment/finale/portal/recovery models</w:t>
            </w:r>
          </w:p>
        </w:tc>
      </w:tr>
      <w:tr>
        <w:tc>
          <w:tcPr>
            <w:vAlign w:val="center"/>
          </w:tcPr>
          <w:p>
            <w:pPr>
              <w:pStyle w:val="Compact"/>
              <w:spacing w:before="0" w:after="0" w:line="240" w:lineRule="auto"/>
              <w:jc w:val="left"/>
            </w:pPr>
            <w:r>
              <w:rPr>
                <w:rFonts w:ascii="Arial" w:hAnsi="Arial" w:eastAsia="Arial"/>
                <w:sz w:val="14"/>
              </w:rPr>
              <w:t xml:space="preserve">22-35</w:t>
            </w:r>
          </w:p>
        </w:tc>
        <w:tc>
          <w:tcPr>
            <w:vAlign w:val="center"/>
          </w:tcPr>
          <w:p>
            <w:pPr>
              <w:pStyle w:val="Compact"/>
              <w:spacing w:before="0" w:after="0" w:line="240" w:lineRule="auto"/>
              <w:jc w:val="left"/>
            </w:pPr>
            <w:r>
              <w:rPr>
                <w:rFonts w:ascii="Arial" w:hAnsi="Arial" w:eastAsia="Arial"/>
                <w:sz w:val="14"/>
              </w:rPr>
              <w:t xml:space="preserve">Slice 0-13 exact execution contracts</w:t>
            </w:r>
          </w:p>
        </w:tc>
      </w:tr>
      <w:tr>
        <w:tc>
          <w:tcPr>
            <w:vAlign w:val="center"/>
          </w:tcPr>
          <w:p>
            <w:pPr>
              <w:pStyle w:val="Compact"/>
              <w:spacing w:before="0" w:after="0" w:line="240" w:lineRule="auto"/>
              <w:jc w:val="left"/>
            </w:pPr>
            <w:r>
              <w:rPr>
                <w:rFonts w:ascii="Arial" w:hAnsi="Arial" w:eastAsia="Arial"/>
                <w:sz w:val="14"/>
              </w:rPr>
              <w:t xml:space="preserve">36-46</w:t>
            </w:r>
          </w:p>
        </w:tc>
        <w:tc>
          <w:tcPr>
            <w:vAlign w:val="center"/>
          </w:tcPr>
          <w:p>
            <w:pPr>
              <w:pStyle w:val="Compact"/>
              <w:spacing w:before="0" w:after="0" w:line="240" w:lineRule="auto"/>
              <w:jc w:val="left"/>
            </w:pPr>
            <w:r>
              <w:rPr>
                <w:rFonts w:ascii="Arial" w:hAnsi="Arial" w:eastAsia="Arial"/>
                <w:sz w:val="14"/>
              </w:rPr>
              <w:t xml:space="preserve">File ownership, matrices, Producer gates, Definition of Done, branch/PR, Codex prompt and final handoff</w:t>
            </w:r>
          </w:p>
        </w:tc>
      </w:tr>
      <w:tr>
        <w:tc>
          <w:tcPr>
            <w:vAlign w:val="center"/>
          </w:tcPr>
          <w:p>
            <w:pPr>
              <w:pStyle w:val="Compact"/>
              <w:spacing w:before="0" w:after="0" w:line="240" w:lineRule="auto"/>
              <w:jc w:val="left"/>
            </w:pPr>
            <w:r>
              <w:rPr>
                <w:rFonts w:ascii="Arial" w:hAnsi="Arial" w:eastAsia="Arial"/>
                <w:sz w:val="14"/>
              </w:rPr>
              <w:t xml:space="preserve">Appendices A-E</w:t>
            </w:r>
          </w:p>
        </w:tc>
        <w:tc>
          <w:tcPr>
            <w:vAlign w:val="center"/>
          </w:tcPr>
          <w:p>
            <w:pPr>
              <w:pStyle w:val="Compact"/>
              <w:spacing w:before="0" w:after="0" w:line="240" w:lineRule="auto"/>
              <w:jc w:val="left"/>
            </w:pPr>
            <w:r>
              <w:rPr>
                <w:rFonts w:ascii="Arial" w:hAnsi="Arial" w:eastAsia="Arial"/>
                <w:sz w:val="14"/>
              </w:rPr>
              <w:t xml:space="preserve">Exact constants, P00-P30 registry, normative API/signal registry, Producer checklist and Greybox source traceability</w:t>
            </w:r>
          </w:p>
        </w:tc>
      </w:tr>
    </w:tbl>
    <w:bookmarkEnd w:id="27"/>
    <w:bookmarkStart w:id="30" w:name="source-of-truth-hierarchy"/>
    <w:p>
      <w:pPr>
        <w:pStyle w:val="Heading1"/>
      </w:pPr>
      <w:r>
        <w:t xml:space="preserve">2. Source-of-truth hierarchy</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Priority</w:t>
            </w:r>
          </w:p>
        </w:tc>
        <w:tc>
          <w:tcPr>
            <w:vAlign w:val="center"/>
            <w:shd w:fill="D9E2F3"/>
          </w:tcPr>
          <w:p>
            <w:pPr>
              <w:pStyle w:val="Compact"/>
              <w:spacing w:before="0" w:after="0" w:line="240" w:lineRule="auto"/>
              <w:jc w:val="left"/>
            </w:pPr>
            <w:r>
              <w:rPr>
                <w:rFonts w:ascii="Arial" w:hAnsi="Arial" w:eastAsia="Arial"/>
                <w:b/>
                <w:sz w:val="14"/>
              </w:rPr>
              <w:t xml:space="preserve">Authoritative source</w:t>
            </w:r>
          </w:p>
        </w:tc>
        <w:tc>
          <w:tcPr>
            <w:vAlign w:val="center"/>
            <w:shd w:fill="D9E2F3"/>
          </w:tcPr>
          <w:p>
            <w:pPr>
              <w:pStyle w:val="Compact"/>
              <w:spacing w:before="0" w:after="0" w:line="240" w:lineRule="auto"/>
              <w:jc w:val="left"/>
            </w:pPr>
            <w:r>
              <w:rPr>
                <w:rFonts w:ascii="Arial" w:hAnsi="Arial" w:eastAsia="Arial"/>
                <w:b/>
                <w:sz w:val="14"/>
              </w:rPr>
              <w:t xml:space="preserve">Controls</w:t>
            </w:r>
          </w:p>
        </w:tc>
        <w:tc>
          <w:tcPr>
            <w:vAlign w:val="center"/>
            <w:shd w:fill="D9E2F3"/>
          </w:tcPr>
          <w:p>
            <w:pPr>
              <w:pStyle w:val="Compact"/>
              <w:spacing w:before="0" w:after="0" w:line="240" w:lineRule="auto"/>
              <w:jc w:val="left"/>
            </w:pPr>
            <w:r>
              <w:rPr>
                <w:rFonts w:ascii="Arial" w:hAnsi="Arial" w:eastAsia="Arial"/>
                <w:b/>
                <w:sz w:val="14"/>
              </w:rPr>
              <w:t xml:space="preserve">Conflict rule</w:t>
            </w:r>
          </w:p>
        </w:tc>
      </w:tr>
      <w:tr>
        <w:tc>
          <w:tcPr>
            <w:vAlign w:val="center"/>
          </w:tcPr>
          <w:p>
            <w:pPr>
              <w:pStyle w:val="Compact"/>
              <w:spacing w:before="0" w:after="0" w:line="240" w:lineRule="auto"/>
              <w:jc w:val="left"/>
            </w:pPr>
            <w:r>
              <w:rPr>
                <w:rFonts w:ascii="Arial" w:hAnsi="Arial" w:eastAsia="Arial"/>
                <w:sz w:val="14"/>
              </w:rPr>
              <w:t xml:space="preserve">1</w:t>
            </w:r>
          </w:p>
        </w:tc>
        <w:tc>
          <w:tcPr>
            <w:vAlign w:val="center"/>
          </w:tcPr>
          <w:p>
            <w:pPr>
              <w:pStyle w:val="Compact"/>
              <w:spacing w:before="0" w:after="0" w:line="240" w:lineRule="auto"/>
              <w:jc w:val="left"/>
            </w:pPr>
            <w:r>
              <w:rPr>
                <w:rFonts w:ascii="Arial" w:hAnsi="Arial" w:eastAsia="Arial"/>
                <w:sz w:val="14"/>
              </w:rPr>
              <w:t xml:space="preserve">Level_06 Narrative and Level Scenario Package v1.1</w:t>
            </w:r>
          </w:p>
        </w:tc>
        <w:tc>
          <w:tcPr>
            <w:vAlign w:val="center"/>
          </w:tcPr>
          <w:p>
            <w:pPr>
              <w:pStyle w:val="Compact"/>
              <w:spacing w:before="0" w:after="0" w:line="240" w:lineRule="auto"/>
              <w:jc w:val="left"/>
            </w:pPr>
            <w:r>
              <w:rPr>
                <w:rFonts w:ascii="Arial" w:hAnsi="Arial" w:eastAsia="Arial"/>
                <w:sz w:val="14"/>
              </w:rPr>
              <w:t xml:space="preserve">Exact title/copy, exactly three shards, emotional meaning, fixed narrative order and FinalScene boundary.</w:t>
            </w:r>
          </w:p>
        </w:tc>
        <w:tc>
          <w:tcPr>
            <w:vAlign w:val="center"/>
          </w:tcPr>
          <w:p>
            <w:pPr>
              <w:pStyle w:val="Compact"/>
              <w:spacing w:before="0" w:after="0" w:line="240" w:lineRule="auto"/>
              <w:jc w:val="left"/>
            </w:pPr>
            <w:r>
              <w:rPr>
                <w:rFonts w:ascii="Arial" w:hAnsi="Arial" w:eastAsia="Arial"/>
                <w:sz w:val="14"/>
              </w:rPr>
              <w:t xml:space="preserve">Narrative is immutable for player-facing language and emotional meaning. No downstream source may paraphrase exact copy, add emotional debt or move confession/acrostic content into Level_06.</w:t>
            </w:r>
          </w:p>
        </w:tc>
      </w:tr>
      <w:tr>
        <w:tc>
          <w:tcPr>
            <w:vAlign w:val="center"/>
          </w:tcPr>
          <w:p>
            <w:pPr>
              <w:pStyle w:val="Compact"/>
              <w:spacing w:before="0" w:after="0" w:line="240" w:lineRule="auto"/>
              <w:jc w:val="left"/>
            </w:pPr>
            <w:r>
              <w:rPr>
                <w:rFonts w:ascii="Arial" w:hAnsi="Arial" w:eastAsia="Arial"/>
                <w:sz w:val="14"/>
              </w:rPr>
              <w:t xml:space="preserve">2</w:t>
            </w:r>
          </w:p>
        </w:tc>
        <w:tc>
          <w:tcPr>
            <w:vAlign w:val="center"/>
          </w:tcPr>
          <w:p>
            <w:pPr>
              <w:pStyle w:val="Compact"/>
              <w:spacing w:before="0" w:after="0" w:line="240" w:lineRule="auto"/>
              <w:jc w:val="left"/>
            </w:pPr>
            <w:r>
              <w:rPr>
                <w:rFonts w:ascii="Arial" w:hAnsi="Arial" w:eastAsia="Arial"/>
                <w:sz w:val="14"/>
              </w:rPr>
              <w:t xml:space="preserve">Level_06 Visual Master Concept Package</w:t>
            </w:r>
          </w:p>
        </w:tc>
        <w:tc>
          <w:tcPr>
            <w:vAlign w:val="center"/>
          </w:tcPr>
          <w:p>
            <w:pPr>
              <w:pStyle w:val="Compact"/>
              <w:spacing w:before="0" w:after="0" w:line="240" w:lineRule="auto"/>
              <w:jc w:val="left"/>
            </w:pPr>
            <w:r>
              <w:rPr>
                <w:rFonts w:ascii="Arial" w:hAnsi="Arial" w:eastAsia="Arial"/>
                <w:sz w:val="14"/>
              </w:rPr>
              <w:t xml:space="preserve">High silver meadow identity, ascending crescent, Clear Veils primary concept, landmark hierarchy and E0-E4 visual intent.</w:t>
            </w:r>
          </w:p>
        </w:tc>
        <w:tc>
          <w:tcPr>
            <w:vAlign w:val="center"/>
          </w:tcPr>
          <w:p>
            <w:pPr>
              <w:pStyle w:val="Compact"/>
              <w:spacing w:before="0" w:after="0" w:line="240" w:lineRule="auto"/>
              <w:jc w:val="left"/>
            </w:pPr>
            <w:r>
              <w:rPr>
                <w:rFonts w:ascii="Arial" w:hAnsi="Arial" w:eastAsia="Arial"/>
                <w:sz w:val="14"/>
              </w:rPr>
              <w:t xml:space="preserve">Visual intent may not alter exact gameplay geometry, ownership or runtime state authority.</w:t>
            </w:r>
          </w:p>
        </w:tc>
      </w:tr>
      <w:tr>
        <w:tc>
          <w:tcPr>
            <w:vAlign w:val="center"/>
          </w:tcPr>
          <w:p>
            <w:pPr>
              <w:pStyle w:val="Compact"/>
              <w:spacing w:before="0" w:after="0" w:line="240" w:lineRule="auto"/>
              <w:jc w:val="left"/>
            </w:pPr>
            <w:r>
              <w:rPr>
                <w:rFonts w:ascii="Arial" w:hAnsi="Arial" w:eastAsia="Arial"/>
                <w:sz w:val="14"/>
              </w:rPr>
              <w:t xml:space="preserve">3</w:t>
            </w:r>
          </w:p>
        </w:tc>
        <w:tc>
          <w:tcPr>
            <w:vAlign w:val="center"/>
          </w:tcPr>
          <w:p>
            <w:pPr>
              <w:pStyle w:val="Compact"/>
              <w:spacing w:before="0" w:after="0" w:line="240" w:lineRule="auto"/>
              <w:jc w:val="left"/>
            </w:pPr>
            <w:r>
              <w:rPr>
                <w:rFonts w:ascii="Arial" w:hAnsi="Arial" w:eastAsia="Arial"/>
                <w:sz w:val="14"/>
              </w:rPr>
              <w:t xml:space="preserve">Level_06 Gameplay Map and Complete Level Design Specification v1.3</w:t>
            </w:r>
          </w:p>
        </w:tc>
        <w:tc>
          <w:tcPr>
            <w:vAlign w:val="center"/>
          </w:tcPr>
          <w:p>
            <w:pPr>
              <w:pStyle w:val="Compact"/>
              <w:spacing w:before="0" w:after="0" w:line="240" w:lineRule="auto"/>
              <w:jc w:val="left"/>
            </w:pPr>
            <w:r>
              <w:rPr>
                <w:rFonts w:ascii="Arial" w:hAnsi="Arial" w:eastAsia="Arial"/>
                <w:sz w:val="14"/>
              </w:rPr>
              <w:t xml:space="preserve">Exact P00-P30/Z00-Z11 geometry, mechanics, target volumes, B0-B5/Q0-Q5 recovery geometry, RA0-RA13, traversal clearances and pacing.</w:t>
            </w:r>
          </w:p>
        </w:tc>
        <w:tc>
          <w:tcPr>
            <w:vAlign w:val="center"/>
          </w:tcPr>
          <w:p>
            <w:pPr>
              <w:pStyle w:val="Compact"/>
              <w:spacing w:before="0" w:after="0" w:line="240" w:lineRule="auto"/>
              <w:jc w:val="left"/>
            </w:pPr>
            <w:r>
              <w:rPr>
                <w:rFonts w:ascii="Arial" w:hAnsi="Arial" w:eastAsia="Arial"/>
                <w:sz w:val="14"/>
              </w:rPr>
              <w:t xml:space="preserve">Gameplay is authoritative for exact geometry, mechanics, recovery and pacing. No architecture or repository placeholder may silently move or reinterpret these values.</w:t>
            </w:r>
          </w:p>
        </w:tc>
      </w:tr>
      <w:tr>
        <w:tc>
          <w:tcPr>
            <w:vAlign w:val="center"/>
          </w:tcPr>
          <w:p>
            <w:pPr>
              <w:pStyle w:val="Compact"/>
              <w:spacing w:before="0" w:after="0" w:line="240" w:lineRule="auto"/>
              <w:jc w:val="left"/>
            </w:pPr>
            <w:r>
              <w:rPr>
                <w:rFonts w:ascii="Arial" w:hAnsi="Arial" w:eastAsia="Arial"/>
                <w:sz w:val="14"/>
              </w:rPr>
              <w:t xml:space="preserve">4</w:t>
            </w:r>
          </w:p>
        </w:tc>
        <w:tc>
          <w:tcPr>
            <w:vAlign w:val="center"/>
          </w:tcPr>
          <w:p>
            <w:pPr>
              <w:pStyle w:val="Compact"/>
              <w:spacing w:before="0" w:after="0" w:line="240" w:lineRule="auto"/>
              <w:jc w:val="left"/>
            </w:pPr>
            <w:r>
              <w:rPr>
                <w:rFonts w:ascii="Arial" w:hAnsi="Arial" w:eastAsia="Arial"/>
                <w:sz w:val="14"/>
              </w:rPr>
              <w:t xml:space="preserve">Level_06 Technical Architecture and State Model v1.2.2</w:t>
            </w:r>
          </w:p>
        </w:tc>
        <w:tc>
          <w:tcPr>
            <w:vAlign w:val="center"/>
          </w:tcPr>
          <w:p>
            <w:pPr>
              <w:pStyle w:val="Compact"/>
              <w:spacing w:before="0" w:after="0" w:line="240" w:lineRule="auto"/>
              <w:jc w:val="left"/>
            </w:pPr>
            <w:r>
              <w:rPr>
                <w:rFonts w:ascii="Arial" w:hAnsi="Arial" w:eastAsia="Arial"/>
                <w:sz w:val="14"/>
              </w:rPr>
              <w:t xml:space="preserve">Canonical root ownership, exact NodePaths, APIs/signals, atomic bootstrap, generation domains, state models, reward/release, portal and recovery authority.</w:t>
            </w:r>
          </w:p>
        </w:tc>
        <w:tc>
          <w:tcPr>
            <w:vAlign w:val="center"/>
          </w:tcPr>
          <w:p>
            <w:pPr>
              <w:pStyle w:val="Compact"/>
              <w:spacing w:before="0" w:after="0" w:line="240" w:lineRule="auto"/>
              <w:jc w:val="left"/>
            </w:pPr>
            <w:r>
              <w:rPr>
                <w:rFonts w:ascii="Arial" w:hAnsi="Arial" w:eastAsia="Arial"/>
                <w:sz w:val="14"/>
              </w:rPr>
              <w:t xml:space="preserve">Technical Architecture is authoritative for ownership, exact NodePaths, APIs, generations and state machines. Implementation must stop rather than invent a conflicting contract.</w:t>
            </w:r>
          </w:p>
        </w:tc>
      </w:tr>
      <w:tr>
        <w:tc>
          <w:tcPr>
            <w:vAlign w:val="center"/>
          </w:tcPr>
          <w:p>
            <w:pPr>
              <w:pStyle w:val="Compact"/>
              <w:spacing w:before="0" w:after="0" w:line="240" w:lineRule="auto"/>
              <w:jc w:val="left"/>
            </w:pPr>
            <w:r>
              <w:rPr>
                <w:rFonts w:ascii="Arial" w:hAnsi="Arial" w:eastAsia="Arial"/>
                <w:sz w:val="14"/>
              </w:rPr>
              <w:t xml:space="preserve">5</w:t>
            </w:r>
          </w:p>
        </w:tc>
        <w:tc>
          <w:tcPr>
            <w:vAlign w:val="center"/>
          </w:tcPr>
          <w:p>
            <w:pPr>
              <w:pStyle w:val="Compact"/>
              <w:spacing w:before="0" w:after="0" w:line="240" w:lineRule="auto"/>
              <w:jc w:val="left"/>
            </w:pPr>
            <w:r>
              <w:rPr>
                <w:rFonts w:ascii="Arial" w:hAnsi="Arial" w:eastAsia="Arial"/>
                <w:sz w:val="14"/>
              </w:rPr>
              <w:t xml:space="preserve">Level_06 Art Production Bible v1.1</w:t>
            </w:r>
          </w:p>
        </w:tc>
        <w:tc>
          <w:tcPr>
            <w:vAlign w:val="center"/>
          </w:tcPr>
          <w:p>
            <w:pPr>
              <w:pStyle w:val="Compact"/>
              <w:spacing w:before="0" w:after="0" w:line="240" w:lineRule="auto"/>
              <w:jc w:val="left"/>
            </w:pPr>
            <w:r>
              <w:rPr>
                <w:rFonts w:ascii="Arial" w:hAnsi="Arial" w:eastAsia="Arial"/>
                <w:sz w:val="14"/>
              </w:rPr>
              <w:t xml:space="preserve">Primitive-only GB-P0 boundary, gameplay/collision versus visual ownership, exact corridor/lip art constraints and deferred post-greybox replacement workflow.</w:t>
            </w:r>
          </w:p>
        </w:tc>
        <w:tc>
          <w:tcPr>
            <w:vAlign w:val="center"/>
          </w:tcPr>
          <w:p>
            <w:pPr>
              <w:pStyle w:val="Compact"/>
              <w:spacing w:before="0" w:after="0" w:line="240" w:lineRule="auto"/>
              <w:jc w:val="left"/>
            </w:pPr>
            <w:r>
              <w:rPr>
                <w:rFonts w:ascii="Arial" w:hAnsi="Arial" w:eastAsia="Arial"/>
                <w:sz w:val="14"/>
              </w:rPr>
              <w:t xml:space="preserve">Art Bible controls greybox/art separation. It cannot authorize Blender, GLB, final materials, wrappers or collision replacement during greybox implementation.</w:t>
            </w:r>
          </w:p>
        </w:tc>
      </w:tr>
      <w:tr>
        <w:tc>
          <w:tcPr>
            <w:vAlign w:val="center"/>
          </w:tcPr>
          <w:p>
            <w:pPr>
              <w:pStyle w:val="Compact"/>
              <w:spacing w:before="0" w:after="0" w:line="240" w:lineRule="auto"/>
              <w:jc w:val="left"/>
            </w:pPr>
            <w:r>
              <w:rPr>
                <w:rFonts w:ascii="Arial" w:hAnsi="Arial" w:eastAsia="Arial"/>
                <w:sz w:val="14"/>
              </w:rPr>
              <w:t xml:space="preserve">6</w:t>
            </w:r>
          </w:p>
        </w:tc>
        <w:tc>
          <w:tcPr>
            <w:vAlign w:val="center"/>
          </w:tcPr>
          <w:p>
            <w:pPr>
              <w:pStyle w:val="Compact"/>
              <w:spacing w:before="0" w:after="0" w:line="240" w:lineRule="auto"/>
              <w:jc w:val="left"/>
            </w:pPr>
            <w:r>
              <w:rPr>
                <w:rFonts w:ascii="Arial" w:hAnsi="Arial" w:eastAsia="Arial"/>
                <w:sz w:val="14"/>
              </w:rPr>
              <w:t xml:space="preserve">Current repository</w:t>
            </w:r>
            <w:r>
              <w:rPr>
                <w:rFonts w:ascii="Arial" w:hAnsi="Arial" w:eastAsia="Arial"/>
                <w:sz w:val="14"/>
              </w:rPr>
              <w:t xml:space="preserve"> </w:t>
            </w:r>
            <w:r>
              <w:rPr>
                <w:rStyle w:val="VerbatimChar"/>
                <w:rFonts w:ascii="Arial" w:hAnsi="Arial" w:eastAsia="Arial"/>
                <w:sz w:val="14"/>
              </w:rPr>
              <w:t xml:space="preserve">main</w:t>
            </w:r>
            <w:r>
              <w:rPr>
                <w:rFonts w:ascii="Arial" w:hAnsi="Arial" w:eastAsia="Arial"/>
                <w:sz w:val="14"/>
              </w:rPr>
              <w:t xml:space="preserve"> </w:t>
            </w:r>
            <w:r>
              <w:rPr>
                <w:rFonts w:ascii="Arial" w:hAnsi="Arial" w:eastAsia="Arial"/>
                <w:sz w:val="14"/>
              </w:rPr>
              <w:t xml:space="preserve">and active PR stack</w:t>
            </w:r>
          </w:p>
        </w:tc>
        <w:tc>
          <w:tcPr>
            <w:vAlign w:val="center"/>
          </w:tcPr>
          <w:p>
            <w:pPr>
              <w:pStyle w:val="Compact"/>
              <w:spacing w:before="0" w:after="0" w:line="240" w:lineRule="auto"/>
              <w:jc w:val="left"/>
            </w:pPr>
            <w:r>
              <w:rPr>
                <w:rFonts w:ascii="Arial" w:hAnsi="Arial" w:eastAsia="Arial"/>
                <w:sz w:val="14"/>
              </w:rPr>
              <w:t xml:space="preserve">Existing files/APIs, current placeholder drift, current head/tree facts, active intersections and viable implementation base.</w:t>
            </w:r>
          </w:p>
        </w:tc>
        <w:tc>
          <w:tcPr>
            <w:vAlign w:val="center"/>
          </w:tcPr>
          <w:p>
            <w:pPr>
              <w:pStyle w:val="Compact"/>
              <w:spacing w:before="0" w:after="0" w:line="240" w:lineRule="auto"/>
              <w:jc w:val="left"/>
            </w:pPr>
            <w:r>
              <w:rPr>
                <w:rFonts w:ascii="Arial" w:hAnsi="Arial" w:eastAsia="Arial"/>
                <w:sz w:val="14"/>
              </w:rPr>
              <w:t xml:space="preserve">Factual integration authority only, not a design source. Repository facts may trigger a prerequisite or base decision, but may not silently change approved design.</w:t>
            </w:r>
          </w:p>
        </w:tc>
      </w:tr>
      <w:tr>
        <w:tc>
          <w:tcPr>
            <w:vAlign w:val="center"/>
          </w:tcPr>
          <w:p>
            <w:pPr>
              <w:pStyle w:val="Compact"/>
              <w:spacing w:before="0" w:after="0" w:line="240" w:lineRule="auto"/>
              <w:jc w:val="left"/>
            </w:pPr>
            <w:r>
              <w:rPr>
                <w:rFonts w:ascii="Arial" w:hAnsi="Arial" w:eastAsia="Arial"/>
                <w:sz w:val="14"/>
              </w:rPr>
              <w:t xml:space="preserve">7</w:t>
            </w:r>
          </w:p>
        </w:tc>
        <w:tc>
          <w:tcPr>
            <w:vAlign w:val="center"/>
          </w:tcPr>
          <w:p>
            <w:pPr>
              <w:pStyle w:val="Compact"/>
              <w:spacing w:before="0" w:after="0" w:line="240" w:lineRule="auto"/>
              <w:jc w:val="left"/>
            </w:pPr>
            <w:r>
              <w:rPr>
                <w:rStyle w:val="VerbatimChar"/>
                <w:rFonts w:ascii="Arial" w:hAnsi="Arial" w:eastAsia="Arial"/>
                <w:sz w:val="14"/>
              </w:rPr>
              <w:t xml:space="preserve">AGENTS.md</w:t>
            </w:r>
            <w:r>
              <w:rPr>
                <w:rFonts w:ascii="Arial" w:hAnsi="Arial" w:eastAsia="Arial"/>
                <w:sz w:val="14"/>
              </w:rPr>
              <w:t xml:space="preserve"> </w:t>
            </w:r>
            <w:r>
              <w:rPr>
                <w:rFonts w:ascii="Arial" w:hAnsi="Arial" w:eastAsia="Arial"/>
                <w:sz w:val="14"/>
              </w:rPr>
              <w:t xml:space="preserve">and legacy history</w:t>
            </w:r>
          </w:p>
        </w:tc>
        <w:tc>
          <w:tcPr>
            <w:vAlign w:val="center"/>
          </w:tcPr>
          <w:p>
            <w:pPr>
              <w:pStyle w:val="Compact"/>
              <w:spacing w:before="0" w:after="0" w:line="240" w:lineRule="auto"/>
              <w:jc w:val="left"/>
            </w:pPr>
            <w:r>
              <w:rPr>
                <w:rFonts w:ascii="Arial" w:hAnsi="Arial" w:eastAsia="Arial"/>
                <w:sz w:val="14"/>
              </w:rPr>
              <w:t xml:space="preserve">Narrow-slice workflow, no unrelated changes, historical context and handoff discipline.</w:t>
            </w:r>
          </w:p>
        </w:tc>
        <w:tc>
          <w:tcPr>
            <w:vAlign w:val="center"/>
          </w:tcPr>
          <w:p>
            <w:pPr>
              <w:pStyle w:val="Compact"/>
              <w:spacing w:before="0" w:after="0" w:line="240" w:lineRule="auto"/>
              <w:jc w:val="left"/>
            </w:pPr>
            <w:r>
              <w:rPr>
                <w:rFonts w:ascii="Arial" w:hAnsi="Arial" w:eastAsia="Arial"/>
                <w:sz w:val="14"/>
              </w:rPr>
              <w:t xml:space="preserve">Lower-priority workflow/context authority where superseded by the approved six-chapter route and the five sources above.</w:t>
            </w:r>
          </w:p>
        </w:tc>
      </w:tr>
    </w:tbl>
    <w:bookmarkStart w:id="28" w:name="conflict-resolution-rules"/>
    <w:p>
      <w:pPr>
        <w:pStyle w:val="Heading2"/>
      </w:pPr>
      <w:r>
        <w:t xml:space="preserve">2.1 Conflict-resolution rules</w:t>
      </w:r>
    </w:p>
    <w:p>
      <w:pPr>
        <w:pStyle w:val="Compact"/>
        <w:numPr>
          <w:ilvl w:val="0"/>
          <w:numId w:val="1005"/>
        </w:numPr>
      </w:pPr>
      <w:r>
        <w:t xml:space="preserve">Narrative controls exact copy, emotional meaning and the FinalScene boundary.</w:t>
      </w:r>
    </w:p>
    <w:p>
      <w:pPr>
        <w:pStyle w:val="Compact"/>
        <w:numPr>
          <w:ilvl w:val="0"/>
          <w:numId w:val="1005"/>
        </w:numPr>
      </w:pPr>
      <w:r>
        <w:t xml:space="preserve">Gameplay controls exact geometry, mechanics, recovery and pacing.</w:t>
      </w:r>
    </w:p>
    <w:p>
      <w:pPr>
        <w:pStyle w:val="Compact"/>
        <w:numPr>
          <w:ilvl w:val="0"/>
          <w:numId w:val="1005"/>
        </w:numPr>
      </w:pPr>
      <w:r>
        <w:t xml:space="preserve">Technical Architecture controls ownership, exact NodePaths, APIs, generation domains and state models.</w:t>
      </w:r>
    </w:p>
    <w:p>
      <w:pPr>
        <w:pStyle w:val="Compact"/>
        <w:numPr>
          <w:ilvl w:val="0"/>
          <w:numId w:val="1005"/>
        </w:numPr>
      </w:pPr>
      <w:r>
        <w:t xml:space="preserve">Art Production Bible controls the primitive-only boundary, collision/art ownership and independent post-greybox replacement stages.</w:t>
      </w:r>
    </w:p>
    <w:p>
      <w:pPr>
        <w:pStyle w:val="Compact"/>
        <w:numPr>
          <w:ilvl w:val="0"/>
          <w:numId w:val="1005"/>
        </w:numPr>
      </w:pPr>
      <w:r>
        <w:t xml:space="preserve">Visual Master controls visual identity and composition only inside those exact gameplay and architecture constraints.</w:t>
      </w:r>
    </w:p>
    <w:p>
      <w:pPr>
        <w:pStyle w:val="Compact"/>
        <w:numPr>
          <w:ilvl w:val="0"/>
          <w:numId w:val="1005"/>
        </w:numPr>
      </w:pPr>
      <w:r>
        <w:t xml:space="preserve">Current repository and active PR facts can force a narrow shared prerequisite, exact stacked-base decision or hard stop. They cannot silently cancel or redesign approved contracts.</w:t>
      </w:r>
    </w:p>
    <w:p>
      <w:pPr>
        <w:pStyle w:val="Compact"/>
        <w:numPr>
          <w:ilvl w:val="0"/>
          <w:numId w:val="1005"/>
        </w:numPr>
      </w:pPr>
      <w:r>
        <w:t xml:space="preserve">Where two approved sources appear inconsistent, implementation stops and records the exact conflict for Producer resolution before any write.</w:t>
      </w:r>
    </w:p>
    <w:bookmarkEnd w:id="28"/>
    <w:bookmarkStart w:id="29" w:name="Xda0177f47c1a17d219b1e23d61f4bea5fe36728"/>
    <w:p>
      <w:pPr>
        <w:pStyle w:val="Heading2"/>
      </w:pPr>
      <w:r>
        <w:t xml:space="preserve">2.2 Canonical external artifact packet and delivery model</w:t>
      </w:r>
    </w:p>
    <w:p>
      <w:pPr>
        <w:pStyle w:val="FirstParagraph"/>
      </w:pPr>
      <w:r>
        <w:t xml:space="preserve">The implementation prompt must supply Codex the complete seven-artifact READ ONLY packet:</w:t>
      </w:r>
    </w:p>
    <w:p>
      <w:pPr>
        <w:pStyle w:val="Compact"/>
        <w:numPr>
          <w:ilvl w:val="0"/>
          <w:numId w:val="1006"/>
        </w:numPr>
      </w:pPr>
      <w:r>
        <w:rPr>
          <w:rStyle w:val="VerbatimChar"/>
        </w:rPr>
        <w:t xml:space="preserve">Level_06_Greybox_Development_Reference_v1.2.1.md</w:t>
      </w:r>
    </w:p>
    <w:p>
      <w:pPr>
        <w:pStyle w:val="Compact"/>
        <w:numPr>
          <w:ilvl w:val="0"/>
          <w:numId w:val="1006"/>
        </w:numPr>
      </w:pPr>
      <w:r>
        <w:rPr>
          <w:rStyle w:val="VerbatimChar"/>
        </w:rPr>
        <w:t xml:space="preserve">Level_06_Greybox_Development_Reference_v1.2.1.docx</w:t>
      </w:r>
    </w:p>
    <w:p>
      <w:pPr>
        <w:pStyle w:val="Compact"/>
        <w:numPr>
          <w:ilvl w:val="0"/>
          <w:numId w:val="1006"/>
        </w:numPr>
      </w:pPr>
      <w:r>
        <w:rPr>
          <w:rStyle w:val="VerbatimChar"/>
        </w:rPr>
        <w:t xml:space="preserve">Level_06_Narrative_and_Level_Scenario_Package_v1.1.docx</w:t>
      </w:r>
    </w:p>
    <w:p>
      <w:pPr>
        <w:pStyle w:val="Compact"/>
        <w:numPr>
          <w:ilvl w:val="0"/>
          <w:numId w:val="1006"/>
        </w:numPr>
      </w:pPr>
      <w:r>
        <w:rPr>
          <w:rStyle w:val="VerbatimChar"/>
        </w:rPr>
        <w:t xml:space="preserve">Level_06_Visual_Master_Concept_Package.docx</w:t>
      </w:r>
    </w:p>
    <w:p>
      <w:pPr>
        <w:pStyle w:val="Compact"/>
        <w:numPr>
          <w:ilvl w:val="0"/>
          <w:numId w:val="1006"/>
        </w:numPr>
      </w:pPr>
      <w:r>
        <w:rPr>
          <w:rStyle w:val="VerbatimChar"/>
        </w:rPr>
        <w:t xml:space="preserve">Level_06_Gameplay_Map_and_Level_Design_Spec_v1.3.docx</w:t>
      </w:r>
    </w:p>
    <w:p>
      <w:pPr>
        <w:pStyle w:val="Compact"/>
        <w:numPr>
          <w:ilvl w:val="0"/>
          <w:numId w:val="1006"/>
        </w:numPr>
      </w:pPr>
      <w:r>
        <w:rPr>
          <w:rStyle w:val="VerbatimChar"/>
        </w:rPr>
        <w:t xml:space="preserve">Level_06_Technical_Architecture_and_State_Model_v1.2.2.docx</w:t>
      </w:r>
    </w:p>
    <w:p>
      <w:pPr>
        <w:pStyle w:val="Compact"/>
        <w:numPr>
          <w:ilvl w:val="0"/>
          <w:numId w:val="1006"/>
        </w:numPr>
      </w:pPr>
      <w:r>
        <w:rPr>
          <w:rStyle w:val="VerbatimChar"/>
        </w:rPr>
        <w:t xml:space="preserve">Level_06_Art_Production_Bible_v1.1.docx</w:t>
      </w:r>
    </w:p>
    <w:p>
      <w:pPr>
        <w:pStyle w:val="FirstParagraph"/>
      </w:pPr>
      <w:r>
        <w:t xml:space="preserve">Delivery rules:</w:t>
      </w:r>
    </w:p>
    <w:p>
      <w:pPr>
        <w:pStyle w:val="Compact"/>
        <w:numPr>
          <w:ilvl w:val="0"/>
          <w:numId w:val="1007"/>
        </w:numPr>
      </w:pPr>
      <w:r>
        <w:t xml:space="preserve">The Markdown reference is the external approved Producer implementation reference.</w:t>
      </w:r>
    </w:p>
    <w:p>
      <w:pPr>
        <w:pStyle w:val="Compact"/>
        <w:numPr>
          <w:ilvl w:val="0"/>
          <w:numId w:val="1007"/>
        </w:numPr>
      </w:pPr>
      <w:r>
        <w:t xml:space="preserve">The DOCX reference is its content-equivalent external Producer artifact.</w:t>
      </w:r>
    </w:p>
    <w:p>
      <w:pPr>
        <w:pStyle w:val="Compact"/>
        <w:numPr>
          <w:ilvl w:val="0"/>
          <w:numId w:val="1007"/>
        </w:numPr>
      </w:pPr>
      <w:r>
        <w:t xml:space="preserve">All seven artifacts are supplied to Codex together with the implementation prompt and remain READ ONLY through Slice 0-13.</w:t>
      </w:r>
    </w:p>
    <w:p>
      <w:pPr>
        <w:pStyle w:val="Compact"/>
        <w:numPr>
          <w:ilvl w:val="0"/>
          <w:numId w:val="1007"/>
        </w:numPr>
      </w:pPr>
      <w:r>
        <w:t xml:space="preserve">Slice 0 records the factual filename, byte size and SHA-256 hash for every artifact and stops if any required artifact is missing, unreadable or named inconsistently with the controlling packet.</w:t>
      </w:r>
    </w:p>
    <w:p>
      <w:pPr>
        <w:pStyle w:val="Compact"/>
        <w:numPr>
          <w:ilvl w:val="0"/>
          <w:numId w:val="1007"/>
        </w:numPr>
      </w:pPr>
      <w:r>
        <w:t xml:space="preserve">None of the seven artifacts is created, modified, renamed or committed by runtime slices.</w:t>
      </w:r>
    </w:p>
    <w:p>
      <w:pPr>
        <w:pStyle w:val="Compact"/>
        <w:numPr>
          <w:ilvl w:val="0"/>
          <w:numId w:val="1007"/>
        </w:numPr>
      </w:pPr>
      <w:r>
        <w:t xml:space="preserve">Reference/source publication is separate from runtime implementation and grants no repository write authority.</w:t>
      </w:r>
    </w:p>
    <w:bookmarkEnd w:id="29"/>
    <w:bookmarkEnd w:id="30"/>
    <w:bookmarkStart w:id="31" w:name="fresh-repository-inspection-snapshot"/>
    <w:p>
      <w:pPr>
        <w:pStyle w:val="Heading1"/>
      </w:pPr>
      <w:r>
        <w:t xml:space="preserve">3. Fresh repository inspection snapshot</w:t>
      </w:r>
    </w:p>
    <w:p>
      <w:pPr>
        <w:pStyle w:val="FirstParagraph"/>
      </w:pPr>
      <w:r>
        <w:t xml:space="preserve">The documentation-stage repository inspection resolved:</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Item</w:t>
            </w:r>
          </w:p>
        </w:tc>
        <w:tc>
          <w:tcPr>
            <w:vAlign w:val="center"/>
            <w:shd w:fill="D9E2F3"/>
          </w:tcPr>
          <w:p>
            <w:pPr>
              <w:pStyle w:val="Compact"/>
              <w:spacing w:before="0" w:after="0" w:line="240" w:lineRule="auto"/>
              <w:jc w:val="left"/>
            </w:pPr>
            <w:r>
              <w:rPr>
                <w:rFonts w:ascii="Arial" w:hAnsi="Arial" w:eastAsia="Arial"/>
                <w:b/>
                <w:sz w:val="14"/>
              </w:rPr>
              <w:t xml:space="preserve">Fresh factual result</w:t>
            </w:r>
          </w:p>
        </w:tc>
        <w:tc>
          <w:tcPr>
            <w:vAlign w:val="center"/>
            <w:shd w:fill="D9E2F3"/>
          </w:tcPr>
          <w:p>
            <w:pPr>
              <w:pStyle w:val="Compact"/>
              <w:spacing w:before="0" w:after="0" w:line="240" w:lineRule="auto"/>
              <w:jc w:val="left"/>
            </w:pPr>
            <w:r>
              <w:rPr>
                <w:rFonts w:ascii="Arial" w:hAnsi="Arial" w:eastAsia="Arial"/>
                <w:b/>
                <w:sz w:val="14"/>
              </w:rPr>
              <w:t xml:space="preserve">Consequence</w:t>
            </w:r>
          </w:p>
        </w:tc>
      </w:tr>
      <w:tr>
        <w:tc>
          <w:tcPr>
            <w:vAlign w:val="center"/>
          </w:tcPr>
          <w:p>
            <w:pPr>
              <w:pStyle w:val="Compact"/>
              <w:spacing w:before="0" w:after="0" w:line="240" w:lineRule="auto"/>
              <w:jc w:val="left"/>
            </w:pPr>
            <w:r>
              <w:rPr>
                <w:rFonts w:ascii="Arial" w:hAnsi="Arial" w:eastAsia="Arial"/>
                <w:sz w:val="14"/>
              </w:rPr>
              <w:t xml:space="preserve">Default branch</w:t>
            </w:r>
          </w:p>
        </w:tc>
        <w:tc>
          <w:tcPr>
            <w:vAlign w:val="center"/>
          </w:tcPr>
          <w:p>
            <w:pPr>
              <w:pStyle w:val="Compact"/>
              <w:spacing w:before="0" w:after="0" w:line="240" w:lineRule="auto"/>
              <w:jc w:val="left"/>
            </w:pPr>
            <w:r>
              <w:rPr>
                <w:rStyle w:val="VerbatimChar"/>
                <w:rFonts w:ascii="Arial" w:hAnsi="Arial" w:eastAsia="Arial"/>
                <w:sz w:val="14"/>
              </w:rPr>
              <w:t xml:space="preserve">main</w:t>
            </w:r>
          </w:p>
        </w:tc>
        <w:tc>
          <w:tcPr>
            <w:vAlign w:val="center"/>
          </w:tcPr>
          <w:p>
            <w:pPr>
              <w:pStyle w:val="Compact"/>
              <w:spacing w:before="0" w:after="0" w:line="240" w:lineRule="auto"/>
              <w:jc w:val="left"/>
            </w:pPr>
            <w:r>
              <w:rPr>
                <w:rFonts w:ascii="Arial" w:hAnsi="Arial" w:eastAsia="Arial"/>
                <w:sz w:val="14"/>
              </w:rPr>
              <w:t xml:space="preserve">Slice 0 must refresh the exact head before any APPLY.</w:t>
            </w:r>
          </w:p>
        </w:tc>
      </w:tr>
      <w:tr>
        <w:tc>
          <w:tcPr>
            <w:vAlign w:val="center"/>
          </w:tcPr>
          <w:p>
            <w:pPr>
              <w:pStyle w:val="Compact"/>
              <w:spacing w:before="0" w:after="0" w:line="240" w:lineRule="auto"/>
              <w:jc w:val="left"/>
            </w:pPr>
            <w:r>
              <w:rPr>
                <w:rFonts w:ascii="Arial" w:hAnsi="Arial" w:eastAsia="Arial"/>
                <w:sz w:val="14"/>
              </w:rPr>
              <w:t xml:space="preserve">Current main SHA</w:t>
            </w:r>
          </w:p>
        </w:tc>
        <w:tc>
          <w:tcPr>
            <w:vAlign w:val="center"/>
          </w:tcPr>
          <w:p>
            <w:pPr>
              <w:pStyle w:val="Compact"/>
              <w:spacing w:before="0" w:after="0" w:line="240" w:lineRule="auto"/>
              <w:jc w:val="left"/>
            </w:pPr>
            <w:r>
              <w:rPr>
                <w:rStyle w:val="VerbatimChar"/>
                <w:rFonts w:ascii="Arial" w:hAnsi="Arial" w:eastAsia="Arial"/>
                <w:sz w:val="14"/>
              </w:rPr>
              <w:t xml:space="preserve">56410298d9a2f4783e9512a84653b03e73ee3e50</w:t>
            </w:r>
          </w:p>
        </w:tc>
        <w:tc>
          <w:tcPr>
            <w:vAlign w:val="center"/>
          </w:tcPr>
          <w:p>
            <w:pPr>
              <w:pStyle w:val="Compact"/>
              <w:spacing w:before="0" w:after="0" w:line="240" w:lineRule="auto"/>
              <w:jc w:val="left"/>
            </w:pPr>
            <w:r>
              <w:rPr>
                <w:rFonts w:ascii="Arial" w:hAnsi="Arial" w:eastAsia="Arial"/>
                <w:sz w:val="14"/>
              </w:rPr>
              <w:t xml:space="preserve">Compatibility snapshot only; not permanent implementation authority.</w:t>
            </w:r>
          </w:p>
        </w:tc>
      </w:tr>
      <w:tr>
        <w:tc>
          <w:tcPr>
            <w:vAlign w:val="center"/>
          </w:tcPr>
          <w:p>
            <w:pPr>
              <w:pStyle w:val="Compact"/>
              <w:spacing w:before="0" w:after="0" w:line="240" w:lineRule="auto"/>
              <w:jc w:val="left"/>
            </w:pPr>
            <w:r>
              <w:rPr>
                <w:rFonts w:ascii="Arial" w:hAnsi="Arial" w:eastAsia="Arial"/>
                <w:sz w:val="14"/>
              </w:rPr>
              <w:t xml:space="preserve">Open PRs</w:t>
            </w:r>
          </w:p>
        </w:tc>
        <w:tc>
          <w:tcPr>
            <w:vAlign w:val="center"/>
          </w:tcPr>
          <w:p>
            <w:pPr>
              <w:pStyle w:val="Compact"/>
              <w:spacing w:before="0" w:after="0" w:line="240" w:lineRule="auto"/>
              <w:jc w:val="left"/>
            </w:pPr>
            <w:r>
              <w:rPr>
                <w:rStyle w:val="VerbatimChar"/>
                <w:rFonts w:ascii="Arial" w:hAnsi="Arial" w:eastAsia="Arial"/>
                <w:sz w:val="14"/>
              </w:rPr>
              <w:t xml:space="preserve">0</w:t>
            </w:r>
            <w:r>
              <w:rPr>
                <w:rFonts w:ascii="Arial" w:hAnsi="Arial" w:eastAsia="Arial"/>
                <w:sz w:val="14"/>
              </w:rPr>
              <w:t xml:space="preserve"> </w:t>
            </w:r>
            <w:r>
              <w:rPr>
                <w:rFonts w:ascii="Arial" w:hAnsi="Arial" w:eastAsia="Arial"/>
                <w:sz w:val="14"/>
              </w:rPr>
              <w:t xml:space="preserve">at this documentation inspection</w:t>
            </w:r>
          </w:p>
        </w:tc>
        <w:tc>
          <w:tcPr>
            <w:vAlign w:val="center"/>
          </w:tcPr>
          <w:p>
            <w:pPr>
              <w:pStyle w:val="Compact"/>
              <w:spacing w:before="0" w:after="0" w:line="240" w:lineRule="auto"/>
              <w:jc w:val="left"/>
            </w:pPr>
            <w:r>
              <w:rPr>
                <w:rFonts w:ascii="Arial" w:hAnsi="Arial" w:eastAsia="Arial"/>
                <w:sz w:val="14"/>
              </w:rPr>
              <w:t xml:space="preserve">Slice 0 still repeats active-PR inspection.</w:t>
            </w:r>
          </w:p>
        </w:tc>
      </w:tr>
      <w:tr>
        <w:tc>
          <w:tcPr>
            <w:vAlign w:val="center"/>
          </w:tcPr>
          <w:p>
            <w:pPr>
              <w:pStyle w:val="Compact"/>
              <w:spacing w:before="0" w:after="0" w:line="240" w:lineRule="auto"/>
              <w:jc w:val="left"/>
            </w:pPr>
            <w:r>
              <w:rPr>
                <w:rStyle w:val="VerbatimChar"/>
                <w:rFonts w:ascii="Arial" w:hAnsi="Arial" w:eastAsia="Arial"/>
                <w:sz w:val="14"/>
              </w:rPr>
              <w:t xml:space="preserve">AGENTS.md</w:t>
            </w:r>
          </w:p>
        </w:tc>
        <w:tc>
          <w:tcPr>
            <w:vAlign w:val="center"/>
          </w:tcPr>
          <w:p>
            <w:pPr>
              <w:pStyle w:val="Compact"/>
              <w:spacing w:before="0" w:after="0" w:line="240" w:lineRule="auto"/>
              <w:jc w:val="left"/>
            </w:pPr>
            <w:r>
              <w:rPr>
                <w:rFonts w:ascii="Arial" w:hAnsi="Arial" w:eastAsia="Arial"/>
                <w:sz w:val="14"/>
              </w:rPr>
              <w:t xml:space="preserve">Stale 15-micro-level canon, but valid narrow-slice/no-unrelated-change workflow</w:t>
            </w:r>
          </w:p>
        </w:tc>
        <w:tc>
          <w:tcPr>
            <w:vAlign w:val="center"/>
          </w:tcPr>
          <w:p>
            <w:pPr>
              <w:pStyle w:val="Compact"/>
              <w:spacing w:before="0" w:after="0" w:line="240" w:lineRule="auto"/>
              <w:jc w:val="left"/>
            </w:pPr>
            <w:r>
              <w:rPr>
                <w:rFonts w:ascii="Arial" w:hAnsi="Arial" w:eastAsia="Arial"/>
                <w:sz w:val="14"/>
              </w:rPr>
              <w:t xml:space="preserve">Approved six-chapter documents override creative canon only.</w:t>
            </w:r>
          </w:p>
        </w:tc>
      </w:tr>
      <w:tr>
        <w:tc>
          <w:tcPr>
            <w:vAlign w:val="center"/>
          </w:tcPr>
          <w:p>
            <w:pPr>
              <w:pStyle w:val="Compact"/>
              <w:spacing w:before="0" w:after="0" w:line="240" w:lineRule="auto"/>
              <w:jc w:val="left"/>
            </w:pPr>
            <w:r>
              <w:rPr>
                <w:rFonts w:ascii="Arial" w:hAnsi="Arial" w:eastAsia="Arial"/>
                <w:sz w:val="14"/>
              </w:rPr>
              <w:t xml:space="preserve">Current</w:t>
            </w:r>
            <w:r>
              <w:rPr>
                <w:rFonts w:ascii="Arial" w:hAnsi="Arial" w:eastAsia="Arial"/>
                <w:sz w:val="14"/>
              </w:rPr>
              <w:t xml:space="preserve"> </w:t>
            </w:r>
            <w:r>
              <w:rPr>
                <w:rStyle w:val="VerbatimChar"/>
                <w:rFonts w:ascii="Arial" w:hAnsi="Arial" w:eastAsia="Arial"/>
                <w:sz w:val="14"/>
              </w:rPr>
              <w:t xml:space="preserve">Level_06.tscn</w:t>
            </w:r>
          </w:p>
        </w:tc>
        <w:tc>
          <w:tcPr>
            <w:vAlign w:val="center"/>
          </w:tcPr>
          <w:p>
            <w:pPr>
              <w:pStyle w:val="Compact"/>
              <w:spacing w:before="0" w:after="0" w:line="240" w:lineRule="auto"/>
              <w:jc w:val="left"/>
            </w:pPr>
            <w:r>
              <w:rPr>
                <w:rFonts w:ascii="Arial" w:hAnsi="Arial" w:eastAsia="Arial"/>
                <w:sz w:val="14"/>
              </w:rPr>
              <w:t xml:space="preserve">Flat 12 x 12 floor, legacy LevelManager, one SoulShard, PoemRewardUI and portal to Level_07</w:t>
            </w:r>
          </w:p>
        </w:tc>
        <w:tc>
          <w:tcPr>
            <w:vAlign w:val="center"/>
          </w:tcPr>
          <w:p>
            <w:pPr>
              <w:pStyle w:val="Compact"/>
              <w:spacing w:before="0" w:after="0" w:line="240" w:lineRule="auto"/>
              <w:jc w:val="left"/>
            </w:pPr>
            <w:r>
              <w:rPr>
                <w:rFonts w:ascii="Arial" w:hAnsi="Arial" w:eastAsia="Arial"/>
                <w:sz w:val="14"/>
              </w:rPr>
              <w:t xml:space="preserve">Complete Level-local rewrite later; placeholder is not canon.</w:t>
            </w:r>
          </w:p>
        </w:tc>
      </w:tr>
      <w:tr>
        <w:tc>
          <w:tcPr>
            <w:vAlign w:val="center"/>
          </w:tcPr>
          <w:p>
            <w:pPr>
              <w:pStyle w:val="Compact"/>
              <w:spacing w:before="0" w:after="0" w:line="240" w:lineRule="auto"/>
              <w:jc w:val="left"/>
            </w:pPr>
            <w:r>
              <w:rPr>
                <w:rStyle w:val="VerbatimChar"/>
                <w:rFonts w:ascii="Arial" w:hAnsi="Arial" w:eastAsia="Arial"/>
                <w:sz w:val="14"/>
              </w:rPr>
              <w:t xml:space="preserve">project.godot</w:t>
            </w:r>
          </w:p>
        </w:tc>
        <w:tc>
          <w:tcPr>
            <w:vAlign w:val="center"/>
          </w:tcPr>
          <w:p>
            <w:pPr>
              <w:pStyle w:val="Compact"/>
              <w:spacing w:before="0" w:after="0" w:line="240" w:lineRule="auto"/>
              <w:jc w:val="left"/>
            </w:pPr>
            <w:r>
              <w:rPr>
                <w:rFonts w:ascii="Arial" w:hAnsi="Arial" w:eastAsia="Arial"/>
                <w:sz w:val="14"/>
              </w:rPr>
              <w:t xml:space="preserve">Godot 4.6, Forward Plus, Jolt, 60 FPS;</w:t>
            </w:r>
            <w:r>
              <w:rPr>
                <w:rFonts w:ascii="Arial" w:hAnsi="Arial" w:eastAsia="Arial"/>
                <w:sz w:val="14"/>
              </w:rPr>
              <w:t xml:space="preserve"> </w:t>
            </w:r>
            <w:r>
              <w:rPr>
                <w:rStyle w:val="VerbatimChar"/>
                <w:rFonts w:ascii="Arial" w:hAnsi="Arial" w:eastAsia="Arial"/>
                <w:sz w:val="14"/>
              </w:rPr>
              <w:t xml:space="preserve">SceneTransition</w:t>
            </w:r>
            <w:r>
              <w:rPr>
                <w:rFonts w:ascii="Arial" w:hAnsi="Arial" w:eastAsia="Arial"/>
                <w:sz w:val="14"/>
              </w:rPr>
              <w:t xml:space="preserve"> </w:t>
            </w:r>
            <w:r>
              <w:rPr>
                <w:rFonts w:ascii="Arial" w:hAnsi="Arial" w:eastAsia="Arial"/>
                <w:sz w:val="14"/>
              </w:rPr>
              <w:t xml:space="preserve">and</w:t>
            </w:r>
            <w:r>
              <w:rPr>
                <w:rFonts w:ascii="Arial" w:hAnsi="Arial" w:eastAsia="Arial"/>
                <w:sz w:val="14"/>
              </w:rPr>
              <w:t xml:space="preserve"> </w:t>
            </w:r>
            <w:r>
              <w:rPr>
                <w:rStyle w:val="VerbatimChar"/>
                <w:rFonts w:ascii="Arial" w:hAnsi="Arial" w:eastAsia="Arial"/>
                <w:sz w:val="14"/>
              </w:rPr>
              <w:t xml:space="preserve">DevLevelMenu</w:t>
            </w:r>
            <w:r>
              <w:rPr>
                <w:rFonts w:ascii="Arial" w:hAnsi="Arial" w:eastAsia="Arial"/>
                <w:sz w:val="14"/>
              </w:rPr>
              <w:t xml:space="preserve"> </w:t>
            </w:r>
            <w:r>
              <w:rPr>
                <w:rFonts w:ascii="Arial" w:hAnsi="Arial" w:eastAsia="Arial"/>
                <w:sz w:val="14"/>
              </w:rPr>
              <w:t xml:space="preserve">autoloads</w:t>
            </w:r>
          </w:p>
        </w:tc>
        <w:tc>
          <w:tcPr>
            <w:vAlign w:val="center"/>
          </w:tcPr>
          <w:p>
            <w:pPr>
              <w:pStyle w:val="Compact"/>
              <w:spacing w:before="0" w:after="0" w:line="240" w:lineRule="auto"/>
              <w:jc w:val="left"/>
            </w:pPr>
            <w:r>
              <w:rPr>
                <w:rFonts w:ascii="Arial" w:hAnsi="Arial" w:eastAsia="Arial"/>
                <w:sz w:val="14"/>
              </w:rPr>
              <w:t xml:space="preserve">No project setting or autoload change is authorized.</w:t>
            </w:r>
          </w:p>
        </w:tc>
      </w:tr>
      <w:tr>
        <w:tc>
          <w:tcPr>
            <w:vAlign w:val="center"/>
          </w:tcPr>
          <w:p>
            <w:pPr>
              <w:pStyle w:val="Compact"/>
              <w:spacing w:before="0" w:after="0" w:line="240" w:lineRule="auto"/>
              <w:jc w:val="left"/>
            </w:pPr>
            <w:r>
              <w:rPr>
                <w:rFonts w:ascii="Arial" w:hAnsi="Arial" w:eastAsia="Arial"/>
                <w:sz w:val="14"/>
              </w:rPr>
              <w:t xml:space="preserve">Shared Player</w:t>
            </w:r>
          </w:p>
        </w:tc>
        <w:tc>
          <w:tcPr>
            <w:vAlign w:val="center"/>
          </w:tcPr>
          <w:p>
            <w:pPr>
              <w:pStyle w:val="Compact"/>
              <w:spacing w:before="0" w:after="0" w:line="240" w:lineRule="auto"/>
              <w:jc w:val="left"/>
            </w:pPr>
            <w:r>
              <w:rPr>
                <w:rStyle w:val="VerbatimChar"/>
                <w:rFonts w:ascii="Arial" w:hAnsi="Arial" w:eastAsia="Arial"/>
                <w:sz w:val="14"/>
              </w:rPr>
              <w:t xml:space="preserve">CharacterBody3D</w:t>
            </w:r>
            <w:r>
              <w:rPr>
                <w:rFonts w:ascii="Arial" w:hAnsi="Arial" w:eastAsia="Arial"/>
                <w:sz w:val="14"/>
              </w:rPr>
              <w:t xml:space="preserve">; public</w:t>
            </w:r>
            <w:r>
              <w:rPr>
                <w:rFonts w:ascii="Arial" w:hAnsi="Arial" w:eastAsia="Arial"/>
                <w:sz w:val="14"/>
              </w:rPr>
              <w:t xml:space="preserve"> </w:t>
            </w:r>
            <w:r>
              <w:rPr>
                <w:rStyle w:val="VerbatimChar"/>
                <w:rFonts w:ascii="Arial" w:hAnsi="Arial" w:eastAsia="Arial"/>
                <w:sz w:val="14"/>
              </w:rPr>
              <w:t xml:space="preserve">set_controls_enabled(bool)</w:t>
            </w:r>
            <w:r>
              <w:rPr>
                <w:rFonts w:ascii="Arial" w:hAnsi="Arial" w:eastAsia="Arial"/>
                <w:sz w:val="14"/>
              </w:rPr>
              <w:t xml:space="preserve">; private step-climb transient state</w:t>
            </w:r>
          </w:p>
        </w:tc>
        <w:tc>
          <w:tcPr>
            <w:vAlign w:val="center"/>
          </w:tcPr>
          <w:p>
            <w:pPr>
              <w:pStyle w:val="Compact"/>
              <w:spacing w:before="0" w:after="0" w:line="240" w:lineRule="auto"/>
              <w:jc w:val="left"/>
            </w:pPr>
            <w:r>
              <w:rPr>
                <w:rFonts w:ascii="Arial" w:hAnsi="Arial" w:eastAsia="Arial"/>
                <w:sz w:val="14"/>
              </w:rPr>
              <w:t xml:space="preserve">Recovery may only set public transform/velocity; private fields forbidden; P0 prerequisite gate remains.</w:t>
            </w:r>
          </w:p>
        </w:tc>
      </w:tr>
      <w:tr>
        <w:tc>
          <w:tcPr>
            <w:vAlign w:val="center"/>
          </w:tcPr>
          <w:p>
            <w:pPr>
              <w:pStyle w:val="Compact"/>
              <w:spacing w:before="0" w:after="0" w:line="240" w:lineRule="auto"/>
              <w:jc w:val="left"/>
            </w:pPr>
            <w:r>
              <w:rPr>
                <w:rFonts w:ascii="Arial" w:hAnsi="Arial" w:eastAsia="Arial"/>
                <w:sz w:val="14"/>
              </w:rPr>
              <w:t xml:space="preserve">Shared SoulShard</w:t>
            </w:r>
          </w:p>
        </w:tc>
        <w:tc>
          <w:tcPr>
            <w:vAlign w:val="center"/>
          </w:tcPr>
          <w:p>
            <w:pPr>
              <w:pStyle w:val="Compact"/>
              <w:spacing w:before="0" w:after="0" w:line="240" w:lineRule="auto"/>
              <w:jc w:val="left"/>
            </w:pPr>
            <w:r>
              <w:rPr>
                <w:rFonts w:ascii="Arial" w:hAnsi="Arial" w:eastAsia="Arial"/>
                <w:sz w:val="14"/>
              </w:rPr>
              <w:t xml:space="preserve">exact</w:t>
            </w:r>
            <w:r>
              <w:rPr>
                <w:rFonts w:ascii="Arial" w:hAnsi="Arial" w:eastAsia="Arial"/>
                <w:sz w:val="14"/>
              </w:rPr>
              <w:t xml:space="preserve"> </w:t>
            </w:r>
            <w:r>
              <w:rPr>
                <w:rStyle w:val="VerbatimChar"/>
                <w:rFonts w:ascii="Arial" w:hAnsi="Arial" w:eastAsia="Arial"/>
                <w:sz w:val="14"/>
              </w:rPr>
              <w:t xml:space="preserve">shard_id</w:t>
            </w:r>
            <w:r>
              <w:rPr>
                <w:rFonts w:ascii="Arial" w:hAnsi="Arial" w:eastAsia="Arial"/>
                <w:sz w:val="14"/>
              </w:rPr>
              <w:t xml:space="preserve">,</w:t>
            </w:r>
            <w:r>
              <w:rPr>
                <w:rFonts w:ascii="Arial" w:hAnsi="Arial" w:eastAsia="Arial"/>
                <w:sz w:val="14"/>
              </w:rPr>
              <w:t xml:space="preserve"> </w:t>
            </w:r>
            <w:r>
              <w:rPr>
                <w:rStyle w:val="VerbatimChar"/>
                <w:rFonts w:ascii="Arial" w:hAnsi="Arial" w:eastAsia="Arial"/>
                <w:sz w:val="14"/>
              </w:rPr>
              <w:t xml:space="preserve">reward_text</w:t>
            </w:r>
            <w:r>
              <w:rPr>
                <w:rFonts w:ascii="Arial" w:hAnsi="Arial" w:eastAsia="Arial"/>
                <w:sz w:val="14"/>
              </w:rPr>
              <w:t xml:space="preserve">, request and collected signals; body-entered interaction bookkeeping</w:t>
            </w:r>
          </w:p>
        </w:tc>
        <w:tc>
          <w:tcPr>
            <w:vAlign w:val="center"/>
          </w:tcPr>
          <w:p>
            <w:pPr>
              <w:pStyle w:val="Compact"/>
              <w:spacing w:before="0" w:after="0" w:line="240" w:lineRule="auto"/>
              <w:jc w:val="left"/>
            </w:pPr>
            <w:r>
              <w:rPr>
                <w:rFonts w:ascii="Arial" w:hAnsi="Arial" w:eastAsia="Arial"/>
                <w:sz w:val="14"/>
              </w:rPr>
              <w:t xml:space="preserve">Reuse through Level06ShardSlot; stationary pre-overlap is a mandatory shared-contract P0 gate.</w:t>
            </w:r>
          </w:p>
        </w:tc>
      </w:tr>
      <w:tr>
        <w:tc>
          <w:tcPr>
            <w:vAlign w:val="center"/>
          </w:tcPr>
          <w:p>
            <w:pPr>
              <w:pStyle w:val="Compact"/>
              <w:spacing w:before="0" w:after="0" w:line="240" w:lineRule="auto"/>
              <w:jc w:val="left"/>
            </w:pPr>
            <w:r>
              <w:rPr>
                <w:rFonts w:ascii="Arial" w:hAnsi="Arial" w:eastAsia="Arial"/>
                <w:sz w:val="14"/>
              </w:rPr>
              <w:t xml:space="preserve">Shared LevelPortal</w:t>
            </w:r>
          </w:p>
        </w:tc>
        <w:tc>
          <w:tcPr>
            <w:vAlign w:val="center"/>
          </w:tcPr>
          <w:p>
            <w:pPr>
              <w:pStyle w:val="Compact"/>
              <w:spacing w:before="0" w:after="0" w:line="240" w:lineRule="auto"/>
              <w:jc w:val="left"/>
            </w:pPr>
            <w:r>
              <w:rPr>
                <w:rFonts w:ascii="Arial" w:hAnsi="Arial" w:eastAsia="Arial"/>
                <w:sz w:val="14"/>
              </w:rPr>
              <w:t xml:space="preserve">owns activation, InteractionArea, AUTO_ENTER, transition latch and scene loading</w:t>
            </w:r>
          </w:p>
        </w:tc>
        <w:tc>
          <w:tcPr>
            <w:vAlign w:val="center"/>
          </w:tcPr>
          <w:p>
            <w:pPr>
              <w:pStyle w:val="Compact"/>
              <w:spacing w:before="0" w:after="0" w:line="240" w:lineRule="auto"/>
              <w:jc w:val="left"/>
            </w:pPr>
            <w:r>
              <w:rPr>
                <w:rFonts w:ascii="Arial" w:hAnsi="Arial" w:eastAsia="Arial"/>
                <w:sz w:val="14"/>
              </w:rPr>
              <w:t xml:space="preserve">Local adapter never loads scenes or owns overlap filtering.</w:t>
            </w:r>
          </w:p>
        </w:tc>
      </w:tr>
      <w:tr>
        <w:tc>
          <w:tcPr>
            <w:vAlign w:val="center"/>
          </w:tcPr>
          <w:p>
            <w:pPr>
              <w:pStyle w:val="Compact"/>
              <w:spacing w:before="0" w:after="0" w:line="240" w:lineRule="auto"/>
              <w:jc w:val="left"/>
            </w:pPr>
            <w:r>
              <w:rPr>
                <w:rFonts w:ascii="Arial" w:hAnsi="Arial" w:eastAsia="Arial"/>
                <w:sz w:val="14"/>
              </w:rPr>
              <w:t xml:space="preserve">SceneTransition chain</w:t>
            </w:r>
          </w:p>
        </w:tc>
        <w:tc>
          <w:tcPr>
            <w:vAlign w:val="center"/>
          </w:tcPr>
          <w:p>
            <w:pPr>
              <w:pStyle w:val="Compact"/>
              <w:spacing w:before="0" w:after="0" w:line="240" w:lineRule="auto"/>
              <w:jc w:val="left"/>
            </w:pPr>
            <w:r>
              <w:rPr>
                <w:rStyle w:val="VerbatimChar"/>
                <w:rFonts w:ascii="Arial" w:hAnsi="Arial" w:eastAsia="Arial"/>
                <w:sz w:val="14"/>
              </w:rPr>
              <w:t xml:space="preserve">project.godot</w:t>
            </w:r>
            <w:r>
              <w:rPr>
                <w:rFonts w:ascii="Arial" w:hAnsi="Arial" w:eastAsia="Arial"/>
                <w:sz w:val="14"/>
              </w:rPr>
              <w:t xml:space="preserve"> </w:t>
            </w:r>
            <w:r>
              <w:rPr>
                <w:rFonts w:ascii="Arial" w:hAnsi="Arial" w:eastAsia="Arial"/>
                <w:sz w:val="14"/>
              </w:rPr>
              <w:t xml:space="preserve">autoload -&gt; LevelPortal</w:t>
            </w:r>
            <w:r>
              <w:rPr>
                <w:rFonts w:ascii="Arial" w:hAnsi="Arial" w:eastAsia="Arial"/>
                <w:sz w:val="14"/>
              </w:rPr>
              <w:t xml:space="preserve"> </w:t>
            </w:r>
            <w:r>
              <w:rPr>
                <w:rStyle w:val="VerbatimChar"/>
                <w:rFonts w:ascii="Arial" w:hAnsi="Arial" w:eastAsia="Arial"/>
                <w:sz w:val="14"/>
              </w:rPr>
              <w:t xml:space="preserve">/root/SceneTransition.transition_to()</w:t>
            </w:r>
            <w:r>
              <w:rPr>
                <w:rFonts w:ascii="Arial" w:hAnsi="Arial" w:eastAsia="Arial"/>
                <w:sz w:val="14"/>
              </w:rPr>
              <w:t xml:space="preserve"> </w:t>
            </w:r>
            <w:r>
              <w:rPr>
                <w:rFonts w:ascii="Arial" w:hAnsi="Arial" w:eastAsia="Arial"/>
                <w:sz w:val="14"/>
              </w:rPr>
              <w:t xml:space="preserve">-&gt;</w:t>
            </w:r>
            <w:r>
              <w:rPr>
                <w:rFonts w:ascii="Arial" w:hAnsi="Arial" w:eastAsia="Arial"/>
                <w:sz w:val="14"/>
              </w:rPr>
              <w:t xml:space="preserve"> </w:t>
            </w:r>
            <w:r>
              <w:rPr>
                <w:rStyle w:val="VerbatimChar"/>
                <w:rFonts w:ascii="Arial" w:hAnsi="Arial" w:eastAsia="Arial"/>
                <w:sz w:val="14"/>
              </w:rPr>
              <w:t xml:space="preserve">change_scene_to_file()</w:t>
            </w:r>
            <w:r>
              <w:rPr>
                <w:rFonts w:ascii="Arial" w:hAnsi="Arial" w:eastAsia="Arial"/>
                <w:sz w:val="14"/>
              </w:rPr>
              <w:t xml:space="preserve"> </w:t>
            </w:r>
            <w:r>
              <w:rPr>
                <w:rFonts w:ascii="Arial" w:hAnsi="Arial" w:eastAsia="Arial"/>
                <w:sz w:val="14"/>
              </w:rPr>
              <w:t xml:space="preserve">-&gt; destination signals; LevelPortal has direct fallback if autoload unavailable</w:t>
            </w:r>
          </w:p>
        </w:tc>
        <w:tc>
          <w:tcPr>
            <w:vAlign w:val="center"/>
          </w:tcPr>
          <w:p>
            <w:pPr>
              <w:pStyle w:val="Compact"/>
              <w:spacing w:before="0" w:after="0" w:line="240" w:lineRule="auto"/>
              <w:jc w:val="left"/>
            </w:pPr>
            <w:r>
              <w:rPr>
                <w:rFonts w:ascii="Arial" w:hAnsi="Arial" w:eastAsia="Arial"/>
                <w:sz w:val="14"/>
              </w:rPr>
              <w:t xml:space="preserve">Slice 0 must inspect both scene/script and active-PR intersections; Level_06-local loading is unnecessary and forbidden.</w:t>
            </w:r>
          </w:p>
        </w:tc>
      </w:tr>
      <w:tr>
        <w:tc>
          <w:tcPr>
            <w:vAlign w:val="center"/>
          </w:tcPr>
          <w:p>
            <w:pPr>
              <w:pStyle w:val="Compact"/>
              <w:spacing w:before="0" w:after="0" w:line="240" w:lineRule="auto"/>
              <w:jc w:val="left"/>
            </w:pPr>
            <w:r>
              <w:rPr>
                <w:rFonts w:ascii="Arial" w:hAnsi="Arial" w:eastAsia="Arial"/>
                <w:sz w:val="14"/>
              </w:rPr>
              <w:t xml:space="preserve">FinalScene</w:t>
            </w:r>
          </w:p>
        </w:tc>
        <w:tc>
          <w:tcPr>
            <w:vAlign w:val="center"/>
          </w:tcPr>
          <w:p>
            <w:pPr>
              <w:pStyle w:val="Compact"/>
              <w:spacing w:before="0" w:after="0" w:line="240" w:lineRule="auto"/>
              <w:jc w:val="left"/>
            </w:pPr>
            <w:r>
              <w:rPr>
                <w:rFonts w:ascii="Arial" w:hAnsi="Arial" w:eastAsia="Arial"/>
                <w:sz w:val="14"/>
              </w:rPr>
              <w:t xml:space="preserve">Existing greybox pedestal/sphere/EndingOverlay placeholder</w:t>
            </w:r>
          </w:p>
        </w:tc>
        <w:tc>
          <w:tcPr>
            <w:vAlign w:val="center"/>
          </w:tcPr>
          <w:p>
            <w:pPr>
              <w:pStyle w:val="Compact"/>
              <w:spacing w:before="0" w:after="0" w:line="240" w:lineRule="auto"/>
              <w:jc w:val="left"/>
            </w:pPr>
            <w:r>
              <w:rPr>
                <w:rFonts w:ascii="Arial" w:hAnsi="Arial" w:eastAsia="Arial"/>
                <w:sz w:val="14"/>
              </w:rPr>
              <w:t xml:space="preserve">Valid technical target path; creative content remains separate scope.</w:t>
            </w:r>
          </w:p>
        </w:tc>
      </w:tr>
    </w:tbl>
    <w:p>
      <w:pPr>
        <w:pStyle w:val="BodyText"/>
      </w:pPr>
      <w:r>
        <w:t xml:space="preserve">Repository evidence must be refreshed in Slice 0. Any active PR touching Player, Camera, SoulShard, reward UI/controller, SoulOrb, LevelPortal, SceneTransition, FinalScene or Level_06 source contracts is a base-decision trigger.</w:t>
      </w:r>
    </w:p>
    <w:bookmarkEnd w:id="31"/>
    <w:bookmarkStart w:id="34" w:name="scope"/>
    <w:p>
      <w:pPr>
        <w:pStyle w:val="Heading1"/>
      </w:pPr>
      <w:r>
        <w:t xml:space="preserve">4. Scope</w:t>
      </w:r>
    </w:p>
    <w:bookmarkStart w:id="32" w:name="included"/>
    <w:p>
      <w:pPr>
        <w:pStyle w:val="Heading2"/>
      </w:pPr>
      <w:r>
        <w:t xml:space="preserve">Included</w:t>
      </w:r>
    </w:p>
    <w:p>
      <w:pPr>
        <w:pStyle w:val="Compact"/>
        <w:numPr>
          <w:ilvl w:val="0"/>
          <w:numId w:val="1008"/>
        </w:numPr>
      </w:pPr>
      <w:r>
        <w:t xml:space="preserve">Complete primitive-only playable Level_06 greybox.</w:t>
      </w:r>
    </w:p>
    <w:p>
      <w:pPr>
        <w:pStyle w:val="Compact"/>
        <w:numPr>
          <w:ilvl w:val="0"/>
          <w:numId w:val="1008"/>
        </w:numPr>
      </w:pPr>
      <w:r>
        <w:t xml:space="preserve">Exact continuous ascending crescent P00-P30 and Z00-Z11.</w:t>
      </w:r>
    </w:p>
    <w:p>
      <w:pPr>
        <w:pStyle w:val="Compact"/>
        <w:numPr>
          <w:ilvl w:val="0"/>
          <w:numId w:val="1008"/>
        </w:numPr>
      </w:pPr>
      <w:r>
        <w:t xml:space="preserve">Exact legal corridor, shoulders, jumpable lips, boundaries, dangerous Last Light crossing and recovery service geometry.</w:t>
      </w:r>
    </w:p>
    <w:p>
      <w:pPr>
        <w:pStyle w:val="Compact"/>
        <w:numPr>
          <w:ilvl w:val="0"/>
          <w:numId w:val="1008"/>
        </w:numPr>
      </w:pPr>
      <w:r>
        <w:t xml:space="preserve">Silver Wake, Clear Veils and Horizon Constellation.</w:t>
      </w:r>
    </w:p>
    <w:p>
      <w:pPr>
        <w:pStyle w:val="Compact"/>
        <w:numPr>
          <w:ilvl w:val="0"/>
          <w:numId w:val="1008"/>
        </w:numPr>
      </w:pPr>
      <w:r>
        <w:t xml:space="preserve">Shard_13, Shard_14 and Shard_15 using shared SoulShard/reward/orb flow.</w:t>
      </w:r>
    </w:p>
    <w:p>
      <w:pPr>
        <w:pStyle w:val="Compact"/>
        <w:numPr>
          <w:ilvl w:val="0"/>
          <w:numId w:val="1008"/>
        </w:numPr>
      </w:pPr>
      <w:r>
        <w:t xml:space="preserve">Atomic prepare/commit bootstrap and exact contract validation.</w:t>
      </w:r>
    </w:p>
    <w:p>
      <w:pPr>
        <w:pStyle w:val="Compact"/>
        <w:numPr>
          <w:ilvl w:val="0"/>
          <w:numId w:val="1008"/>
        </w:numPr>
      </w:pPr>
      <w:r>
        <w:t xml:space="preserve">Independent release-validity domain.</w:t>
      </w:r>
    </w:p>
    <w:p>
      <w:pPr>
        <w:pStyle w:val="Compact"/>
        <w:numPr>
          <w:ilvl w:val="0"/>
          <w:numId w:val="1008"/>
        </w:numPr>
      </w:pPr>
      <w:r>
        <w:t xml:space="preserve">E0-E4 nonblocking environment presentation.</w:t>
      </w:r>
    </w:p>
    <w:p>
      <w:pPr>
        <w:pStyle w:val="Compact"/>
        <w:numPr>
          <w:ilvl w:val="0"/>
          <w:numId w:val="1008"/>
        </w:numPr>
      </w:pPr>
      <w:r>
        <w:t xml:space="preserve">Exact main text and fail-closed bridge.</w:t>
      </w:r>
    </w:p>
    <w:p>
      <w:pPr>
        <w:pStyle w:val="Compact"/>
        <w:numPr>
          <w:ilvl w:val="0"/>
          <w:numId w:val="1008"/>
        </w:numPr>
      </w:pPr>
      <w:r>
        <w:t xml:space="preserve">Last Light Walk and shared AUTO_ENTER LevelPortal to FinalScene.</w:t>
      </w:r>
    </w:p>
    <w:p>
      <w:pPr>
        <w:pStyle w:val="Compact"/>
        <w:numPr>
          <w:ilvl w:val="0"/>
          <w:numId w:val="1008"/>
        </w:numPr>
      </w:pPr>
      <w:r>
        <w:t xml:space="preserve">RecoveryController-owned provenance, generations, token/latch/suspension/anchor/rearm architecture.</w:t>
      </w:r>
    </w:p>
    <w:p>
      <w:pPr>
        <w:pStyle w:val="Compact"/>
        <w:numPr>
          <w:ilvl w:val="0"/>
          <w:numId w:val="1008"/>
        </w:numPr>
      </w:pPr>
      <w:r>
        <w:t xml:space="preserve">Full automated/static/manual/no-softlock evidence and final summaries.</w:t>
      </w:r>
    </w:p>
    <w:bookmarkEnd w:id="32"/>
    <w:bookmarkStart w:id="33" w:name="excluded"/>
    <w:p>
      <w:pPr>
        <w:pStyle w:val="Heading2"/>
      </w:pPr>
      <w:r>
        <w:t xml:space="preserve">Excluded</w:t>
      </w:r>
    </w:p>
    <w:p>
      <w:pPr>
        <w:pStyle w:val="Compact"/>
        <w:numPr>
          <w:ilvl w:val="0"/>
          <w:numId w:val="1009"/>
        </w:numPr>
      </w:pPr>
      <w:r>
        <w:t xml:space="preserve">Blender, GLB, textures, final materials, final art wrappers, custom collision GLB and art production.</w:t>
      </w:r>
    </w:p>
    <w:p>
      <w:pPr>
        <w:pStyle w:val="Compact"/>
        <w:numPr>
          <w:ilvl w:val="0"/>
          <w:numId w:val="1009"/>
        </w:numPr>
      </w:pPr>
      <w:r>
        <w:t xml:space="preserve">Final particles, polished VFX, sound, music, voiceover and cinematics.</w:t>
      </w:r>
    </w:p>
    <w:p>
      <w:pPr>
        <w:pStyle w:val="Compact"/>
        <w:numPr>
          <w:ilvl w:val="0"/>
          <w:numId w:val="1009"/>
        </w:numPr>
      </w:pPr>
      <w:r>
        <w:t xml:space="preserve">Dynamic sky, volumetric cloud sea, cloth simulation and complex constellation solver.</w:t>
      </w:r>
    </w:p>
    <w:p>
      <w:pPr>
        <w:pStyle w:val="Compact"/>
        <w:numPr>
          <w:ilvl w:val="0"/>
          <w:numId w:val="1009"/>
        </w:numPr>
      </w:pPr>
      <w:r>
        <w:t xml:space="preserve">Save system, GameState, persistent checkpoints or new autoload.</w:t>
      </w:r>
    </w:p>
    <w:p>
      <w:pPr>
        <w:pStyle w:val="Compact"/>
        <w:numPr>
          <w:ilvl w:val="0"/>
          <w:numId w:val="1009"/>
        </w:numPr>
      </w:pPr>
      <w:r>
        <w:t xml:space="preserve">FinalScene creative or runtime development.</w:t>
      </w:r>
    </w:p>
    <w:p>
      <w:pPr>
        <w:pStyle w:val="Compact"/>
        <w:numPr>
          <w:ilvl w:val="0"/>
          <w:numId w:val="1009"/>
        </w:numPr>
      </w:pPr>
      <w:r>
        <w:t xml:space="preserve">Level_07-Level_15 cleanup.</w:t>
      </w:r>
    </w:p>
    <w:p>
      <w:pPr>
        <w:pStyle w:val="Compact"/>
        <w:numPr>
          <w:ilvl w:val="0"/>
          <w:numId w:val="1009"/>
        </w:numPr>
      </w:pPr>
      <w:r>
        <w:t xml:space="preserve">Acrostic, direct love confession, response-space wording and EndingOverlay redesign.</w:t>
      </w:r>
    </w:p>
    <w:p>
      <w:pPr>
        <w:pStyle w:val="Compact"/>
        <w:numPr>
          <w:ilvl w:val="0"/>
          <w:numId w:val="1009"/>
        </w:numPr>
      </w:pPr>
      <w:r>
        <w:t xml:space="preserve">Broad shared-system refactors.</w:t>
      </w:r>
    </w:p>
    <w:p>
      <w:pPr>
        <w:pStyle w:val="Compact"/>
        <w:numPr>
          <w:ilvl w:val="0"/>
          <w:numId w:val="1009"/>
        </w:numPr>
      </w:pPr>
      <w:r>
        <w:t xml:space="preserve">Project settings changes.</w:t>
      </w:r>
    </w:p>
    <w:bookmarkEnd w:id="33"/>
    <w:bookmarkEnd w:id="34"/>
    <w:bookmarkStart w:id="40" w:name="hard-execution-and-integration-rules"/>
    <w:p>
      <w:pPr>
        <w:pStyle w:val="Heading1"/>
      </w:pPr>
      <w:r>
        <w:t xml:space="preserve">5. Hard execution and integration rules</w:t>
      </w:r>
    </w:p>
    <w:p>
      <w:pPr>
        <w:pStyle w:val="Compact"/>
        <w:numPr>
          <w:ilvl w:val="0"/>
          <w:numId w:val="1010"/>
        </w:numPr>
      </w:pPr>
      <w:r>
        <w:t xml:space="preserve">Slice 0 is fully inspection-only and creates zero diff. Only a successful Slice 0 ends</w:t>
      </w:r>
      <w:r>
        <w:t xml:space="preserve"> </w:t>
      </w:r>
      <w:r>
        <w:rPr>
          <w:rStyle w:val="VerbatimChar"/>
        </w:rPr>
        <w:t xml:space="preserve">WAITING FOR APPLY</w:t>
      </w:r>
      <w:r>
        <w:t xml:space="preserve">; a blocked path ends</w:t>
      </w:r>
      <w:r>
        <w:t xml:space="preserve"> </w:t>
      </w:r>
      <w:r>
        <w:rPr>
          <w:rStyle w:val="VerbatimChar"/>
        </w:rPr>
        <w:t xml:space="preserve">PREFLIGHT BLOCKED - APPLY NOT ACCEPTED</w:t>
      </w:r>
      <w:r>
        <w:t xml:space="preserve">.</w:t>
      </w:r>
    </w:p>
    <w:p>
      <w:pPr>
        <w:pStyle w:val="Compact"/>
        <w:numPr>
          <w:ilvl w:val="0"/>
          <w:numId w:val="1010"/>
        </w:numPr>
      </w:pPr>
      <w:r>
        <w:t xml:space="preserve">Only one explicit APPLY is required.</w:t>
      </w:r>
    </w:p>
    <w:p>
      <w:pPr>
        <w:pStyle w:val="Compact"/>
        <w:numPr>
          <w:ilvl w:val="0"/>
          <w:numId w:val="1010"/>
        </w:numPr>
      </w:pPr>
      <w:r>
        <w:t xml:space="preserve">After APPLY, reconfirm clean status and approved base, create</w:t>
      </w:r>
      <w:r>
        <w:t xml:space="preserve"> </w:t>
      </w:r>
      <w:r>
        <w:rPr>
          <w:rStyle w:val="VerbatimChar"/>
        </w:rPr>
        <w:t xml:space="preserve">feature/implement-level-06-greybox</w:t>
      </w:r>
      <w:r>
        <w:t xml:space="preserve">, verify branch/HEAD, then execute Slices 1-13 sequentially.</w:t>
      </w:r>
    </w:p>
    <w:p>
      <w:pPr>
        <w:pStyle w:val="Compact"/>
        <w:numPr>
          <w:ilvl w:val="0"/>
          <w:numId w:val="1010"/>
        </w:numPr>
      </w:pPr>
      <w:r>
        <w:t xml:space="preserve">Each slice is validated and committed before the next slice begins.</w:t>
      </w:r>
    </w:p>
    <w:p>
      <w:pPr>
        <w:pStyle w:val="Compact"/>
        <w:numPr>
          <w:ilvl w:val="0"/>
          <w:numId w:val="1010"/>
        </w:numPr>
      </w:pPr>
      <w:r>
        <w:t xml:space="preserve">Internal gates do not require user confirmation when PASS.</w:t>
      </w:r>
    </w:p>
    <w:p>
      <w:pPr>
        <w:pStyle w:val="Compact"/>
        <w:numPr>
          <w:ilvl w:val="0"/>
          <w:numId w:val="1010"/>
        </w:numPr>
      </w:pPr>
      <w:r>
        <w:t xml:space="preserve">Stop only for P0 failure, shared-system blocker, file-scope deviation, unresolved PR/base conflict, Producer-only decision or mandatory evidence that cannot be verified.</w:t>
      </w:r>
    </w:p>
    <w:p>
      <w:pPr>
        <w:pStyle w:val="Compact"/>
        <w:numPr>
          <w:ilvl w:val="0"/>
          <w:numId w:val="1010"/>
        </w:numPr>
      </w:pPr>
      <w:r>
        <w:t xml:space="preserve">No implementation directly on</w:t>
      </w:r>
      <w:r>
        <w:t xml:space="preserve"> </w:t>
      </w:r>
      <w:r>
        <w:rPr>
          <w:rStyle w:val="VerbatimChar"/>
        </w:rPr>
        <w:t xml:space="preserve">main</w:t>
      </w:r>
      <w:r>
        <w:t xml:space="preserve">.</w:t>
      </w:r>
    </w:p>
    <w:p>
      <w:pPr>
        <w:pStyle w:val="Compact"/>
        <w:numPr>
          <w:ilvl w:val="0"/>
          <w:numId w:val="1010"/>
        </w:numPr>
      </w:pPr>
      <w:r>
        <w:t xml:space="preserve">No broad node-name scan, current-scene scan, group-based owner discovery, child-order identity or nearest-anchor inference.</w:t>
      </w:r>
    </w:p>
    <w:p>
      <w:pPr>
        <w:pStyle w:val="Compact"/>
        <w:numPr>
          <w:ilvl w:val="0"/>
          <w:numId w:val="1010"/>
        </w:numPr>
      </w:pPr>
      <w:r>
        <w:t xml:space="preserve">No gameplay scripts on raw GLB imports.</w:t>
      </w:r>
    </w:p>
    <w:p>
      <w:pPr>
        <w:pStyle w:val="Compact"/>
        <w:numPr>
          <w:ilvl w:val="0"/>
          <w:numId w:val="1010"/>
        </w:numPr>
      </w:pPr>
      <w:r>
        <w:t xml:space="preserve">No LevelManager or PoemRewardUI extension.</w:t>
      </w:r>
    </w:p>
    <w:p>
      <w:pPr>
        <w:pStyle w:val="Compact"/>
        <w:numPr>
          <w:ilvl w:val="0"/>
          <w:numId w:val="1010"/>
        </w:numPr>
      </w:pPr>
      <w:r>
        <w:t xml:space="preserve">No local scene loading.</w:t>
      </w:r>
    </w:p>
    <w:p>
      <w:pPr>
        <w:pStyle w:val="Compact"/>
        <w:numPr>
          <w:ilvl w:val="0"/>
          <w:numId w:val="1010"/>
        </w:numPr>
      </w:pPr>
      <w:r>
        <w:t xml:space="preserve">No synthetic shard collected, portal success, main-text close or recovery success.</w:t>
      </w:r>
    </w:p>
    <w:p>
      <w:pPr>
        <w:pStyle w:val="Compact"/>
        <w:numPr>
          <w:ilvl w:val="0"/>
          <w:numId w:val="1010"/>
        </w:numPr>
      </w:pPr>
      <w:r>
        <w:t xml:space="preserve">Exact IDs and generations are authority; blind count increment is not.</w:t>
      </w:r>
    </w:p>
    <w:p>
      <w:pPr>
        <w:pStyle w:val="Compact"/>
        <w:numPr>
          <w:ilvl w:val="0"/>
          <w:numId w:val="1010"/>
        </w:numPr>
      </w:pPr>
      <w:r>
        <w:t xml:space="preserve">Environment transitions never lock Player and never gate gameplay.</w:t>
      </w:r>
    </w:p>
    <w:p>
      <w:pPr>
        <w:pStyle w:val="Compact"/>
        <w:numPr>
          <w:ilvl w:val="0"/>
          <w:numId w:val="1010"/>
        </w:numPr>
      </w:pPr>
      <w:r>
        <w:t xml:space="preserve">Quiet Horizon is non-interactive.</w:t>
      </w:r>
    </w:p>
    <w:p>
      <w:pPr>
        <w:pStyle w:val="Compact"/>
        <w:numPr>
          <w:ilvl w:val="0"/>
          <w:numId w:val="1010"/>
        </w:numPr>
      </w:pPr>
      <w:r>
        <w:t xml:space="preserve">Temporary harnesses are removed before every commit.</w:t>
      </w:r>
    </w:p>
    <w:p>
      <w:pPr>
        <w:pStyle w:val="Compact"/>
        <w:numPr>
          <w:ilvl w:val="0"/>
          <w:numId w:val="1010"/>
        </w:numPr>
      </w:pPr>
      <w:r>
        <w:t xml:space="preserve">Mandatory NOT VERIFIED evidence blocks final acceptance.</w:t>
      </w:r>
    </w:p>
    <w:p>
      <w:pPr>
        <w:pStyle w:val="Compact"/>
        <w:numPr>
          <w:ilvl w:val="0"/>
          <w:numId w:val="1010"/>
        </w:numPr>
      </w:pPr>
      <w:r>
        <w:t xml:space="preserve">Scope inconsistency is a hard stop before any write and before every commit.</w:t>
      </w:r>
    </w:p>
    <w:bookmarkStart w:id="37" w:name="dependency-classification-contract"/>
    <w:p>
      <w:pPr>
        <w:pStyle w:val="Heading2"/>
      </w:pPr>
      <w:r>
        <w:t xml:space="preserve">5.1 Dependency classification contract</w:t>
      </w:r>
    </w:p>
    <w:bookmarkStart w:id="35" w:name="static-integration-dependencies"/>
    <w:p>
      <w:pPr>
        <w:pStyle w:val="Heading3"/>
      </w:pPr>
      <w:r>
        <w:t xml:space="preserve">Static integration dependencies</w:t>
      </w:r>
    </w:p>
    <w:p>
      <w:pPr>
        <w:pStyle w:val="FirstParagraph"/>
      </w:pPr>
      <w:r>
        <w:t xml:space="preserve">Static integration dependencies use exactly</w:t>
      </w:r>
      <w:r>
        <w:t xml:space="preserve"> </w:t>
      </w:r>
      <w:r>
        <w:rPr>
          <w:rStyle w:val="VerbatimChar"/>
        </w:rPr>
        <w:t xml:space="preserve">PASS</w:t>
      </w:r>
      <w:r>
        <w:t xml:space="preserve">,</w:t>
      </w:r>
      <w:r>
        <w:t xml:space="preserve"> </w:t>
      </w:r>
      <w:r>
        <w:rPr>
          <w:rStyle w:val="VerbatimChar"/>
        </w:rPr>
        <w:t xml:space="preserve">BLOCKER</w:t>
      </w:r>
      <w:r>
        <w:t xml:space="preserve"> </w:t>
      </w:r>
      <w:r>
        <w:t xml:space="preserve">or</w:t>
      </w:r>
      <w:r>
        <w:t xml:space="preserve"> </w:t>
      </w:r>
      <w:r>
        <w:rPr>
          <w:rStyle w:val="VerbatimChar"/>
        </w:rPr>
        <w:t xml:space="preserve">NOT VERIFIED</w:t>
      </w:r>
      <w:r>
        <w:t xml:space="preserve">.</w:t>
      </w:r>
    </w:p>
    <w:p>
      <w:pPr>
        <w:pStyle w:val="BodyText"/>
      </w:pPr>
      <w:r>
        <w:t xml:space="preserve">They include exact file/API/signal existence, signatures, serialized exports, shared ownership, source-document availability, exact target paths, active PR/base conflicts and the ability to name one valid implementation base. Any mandatory static</w:t>
      </w:r>
      <w:r>
        <w:t xml:space="preserve"> </w:t>
      </w:r>
      <w:r>
        <w:rPr>
          <w:rStyle w:val="VerbatimChar"/>
        </w:rPr>
        <w:t xml:space="preserve">BLOCKER</w:t>
      </w:r>
      <w:r>
        <w:t xml:space="preserve"> </w:t>
      </w:r>
      <w:r>
        <w:t xml:space="preserve">or</w:t>
      </w:r>
      <w:r>
        <w:t xml:space="preserve"> </w:t>
      </w:r>
      <w:r>
        <w:rPr>
          <w:rStyle w:val="VerbatimChar"/>
        </w:rPr>
        <w:t xml:space="preserve">NOT VERIFIED</w:t>
      </w:r>
      <w:r>
        <w:t xml:space="preserve"> </w:t>
      </w:r>
      <w:r>
        <w:t xml:space="preserve">blocks APPLY.</w:t>
      </w:r>
    </w:p>
    <w:bookmarkEnd w:id="35"/>
    <w:bookmarkStart w:id="36" w:name="runtime-only-p0-prerequisites"/>
    <w:p>
      <w:pPr>
        <w:pStyle w:val="Heading3"/>
      </w:pPr>
      <w:r>
        <w:t xml:space="preserve">Runtime-only P0 prerequisites</w:t>
      </w:r>
    </w:p>
    <w:p>
      <w:pPr>
        <w:pStyle w:val="FirstParagraph"/>
      </w:pPr>
      <w:r>
        <w:t xml:space="preserve">Runtime-only prerequisites use exactly</w:t>
      </w:r>
      <w:r>
        <w:t xml:space="preserve"> </w:t>
      </w:r>
      <w:r>
        <w:rPr>
          <w:rStyle w:val="VerbatimChar"/>
        </w:rPr>
        <w:t xml:space="preserve">DEFERRED TO OWNER P0</w:t>
      </w:r>
      <w:r>
        <w:t xml:space="preserve">, factual</w:t>
      </w:r>
      <w:r>
        <w:t xml:space="preserve"> </w:t>
      </w:r>
      <w:r>
        <w:rPr>
          <w:rStyle w:val="VerbatimChar"/>
        </w:rPr>
        <w:t xml:space="preserve">PASS</w:t>
      </w:r>
      <w:r>
        <w:t xml:space="preserve"> </w:t>
      </w:r>
      <w:r>
        <w:t xml:space="preserve">after runtime proof or factual</w:t>
      </w:r>
      <w:r>
        <w:t xml:space="preserve"> </w:t>
      </w:r>
      <w:r>
        <w:rPr>
          <w:rStyle w:val="VerbatimChar"/>
        </w:rPr>
        <w:t xml:space="preserve">FAIL</w:t>
      </w:r>
      <w:r>
        <w:t xml:space="preserve"> </w:t>
      </w:r>
      <w:r>
        <w:t xml:space="preserve">after runtime failure.</w:t>
      </w:r>
    </w:p>
    <w:p>
      <w:pPr>
        <w:pStyle w:val="BodyText"/>
      </w:pPr>
      <w:r>
        <w:rPr>
          <w:rStyle w:val="VerbatimChar"/>
        </w:rPr>
        <w:t xml:space="preserve">DEFERRED TO OWNER P0</w:t>
      </w:r>
      <w:r>
        <w:t xml:space="preserve">:</w:t>
      </w:r>
    </w:p>
    <w:p>
      <w:pPr>
        <w:pStyle w:val="Compact"/>
        <w:numPr>
          <w:ilvl w:val="0"/>
          <w:numId w:val="1011"/>
        </w:numPr>
      </w:pPr>
      <w:r>
        <w:t xml:space="preserve">is not PASS and is not compatibility evidence;</w:t>
      </w:r>
    </w:p>
    <w:p>
      <w:pPr>
        <w:pStyle w:val="Compact"/>
        <w:numPr>
          <w:ilvl w:val="0"/>
          <w:numId w:val="1011"/>
        </w:numPr>
      </w:pPr>
      <w:r>
        <w:t xml:space="preserve">does not by itself block APPLY;</w:t>
      </w:r>
    </w:p>
    <w:p>
      <w:pPr>
        <w:pStyle w:val="Compact"/>
        <w:numPr>
          <w:ilvl w:val="0"/>
          <w:numId w:val="1011"/>
        </w:numPr>
      </w:pPr>
      <w:r>
        <w:t xml:space="preserve">must name the exact owning slice and P0 IDs;</w:t>
      </w:r>
    </w:p>
    <w:p>
      <w:pPr>
        <w:pStyle w:val="Compact"/>
        <w:numPr>
          <w:ilvl w:val="0"/>
          <w:numId w:val="1011"/>
        </w:numPr>
      </w:pPr>
      <w:r>
        <w:t xml:space="preserve">blocks continuation beyond the owning gate and blocks final Definition of Done until converted by actual runtime evidence to PASS;</w:t>
      </w:r>
    </w:p>
    <w:p>
      <w:pPr>
        <w:pStyle w:val="Compact"/>
        <w:numPr>
          <w:ilvl w:val="0"/>
          <w:numId w:val="1011"/>
        </w:numPr>
      </w:pPr>
      <w:r>
        <w:t xml:space="preserve">becomes FAIL only from an actual runtime failure, which triggers the documented hard stop and prerequisite process.</w:t>
      </w:r>
    </w:p>
    <w:p>
      <w:pPr>
        <w:pStyle w:val="FirstParagraph"/>
      </w:pPr>
      <w:r>
        <w:t xml:space="preserve">Mandatory runtime-only prerequisites include:</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Runtime-only prerequisite</w:t>
            </w:r>
          </w:p>
        </w:tc>
        <w:tc>
          <w:tcPr>
            <w:vAlign w:val="center"/>
            <w:shd w:fill="D9E2F3"/>
          </w:tcPr>
          <w:p>
            <w:pPr>
              <w:pStyle w:val="Compact"/>
              <w:spacing w:before="0" w:after="0" w:line="240" w:lineRule="auto"/>
              <w:jc w:val="left"/>
            </w:pPr>
            <w:r>
              <w:rPr>
                <w:rFonts w:ascii="Arial" w:hAnsi="Arial" w:eastAsia="Arial"/>
                <w:b/>
                <w:sz w:val="14"/>
              </w:rPr>
              <w:t xml:space="preserve">Slice 0 status before runtime proof</w:t>
            </w:r>
          </w:p>
        </w:tc>
        <w:tc>
          <w:tcPr>
            <w:vAlign w:val="center"/>
            <w:shd w:fill="D9E2F3"/>
          </w:tcPr>
          <w:p>
            <w:pPr>
              <w:pStyle w:val="Compact"/>
              <w:spacing w:before="0" w:after="0" w:line="240" w:lineRule="auto"/>
              <w:jc w:val="left"/>
            </w:pPr>
            <w:r>
              <w:rPr>
                <w:rFonts w:ascii="Arial" w:hAnsi="Arial" w:eastAsia="Arial"/>
                <w:b/>
                <w:sz w:val="14"/>
              </w:rPr>
              <w:t xml:space="preserve">Exact owner and P0 evidence</w:t>
            </w:r>
          </w:p>
        </w:tc>
      </w:tr>
      <w:tr>
        <w:tc>
          <w:tcPr>
            <w:vAlign w:val="center"/>
          </w:tcPr>
          <w:p>
            <w:pPr>
              <w:pStyle w:val="Compact"/>
              <w:spacing w:before="0" w:after="0" w:line="240" w:lineRule="auto"/>
              <w:jc w:val="left"/>
            </w:pPr>
            <w:r>
              <w:rPr>
                <w:rFonts w:ascii="Arial" w:hAnsi="Arial" w:eastAsia="Arial"/>
                <w:sz w:val="14"/>
              </w:rPr>
              <w:t xml:space="preserve">Stationary newly enabled SoulShard overlap for Shard_13</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6; P0-06</w:t>
            </w:r>
          </w:p>
        </w:tc>
      </w:tr>
      <w:tr>
        <w:tc>
          <w:tcPr>
            <w:vAlign w:val="center"/>
          </w:tcPr>
          <w:p>
            <w:pPr>
              <w:pStyle w:val="Compact"/>
              <w:spacing w:before="0" w:after="0" w:line="240" w:lineRule="auto"/>
              <w:jc w:val="left"/>
            </w:pPr>
            <w:r>
              <w:rPr>
                <w:rFonts w:ascii="Arial" w:hAnsi="Arial" w:eastAsia="Arial"/>
                <w:sz w:val="14"/>
              </w:rPr>
              <w:t xml:space="preserve">Stationary newly enabled SoulShard overlap for Shard_14</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7; P0-11</w:t>
            </w:r>
          </w:p>
        </w:tc>
      </w:tr>
      <w:tr>
        <w:tc>
          <w:tcPr>
            <w:vAlign w:val="center"/>
          </w:tcPr>
          <w:p>
            <w:pPr>
              <w:pStyle w:val="Compact"/>
              <w:spacing w:before="0" w:after="0" w:line="240" w:lineRule="auto"/>
              <w:jc w:val="left"/>
            </w:pPr>
            <w:r>
              <w:rPr>
                <w:rFonts w:ascii="Arial" w:hAnsi="Arial" w:eastAsia="Arial"/>
                <w:sz w:val="14"/>
              </w:rPr>
              <w:t xml:space="preserve">Stationary newly enabled SoulShard overlap for Shard_15</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8; P0-16</w:t>
            </w:r>
          </w:p>
        </w:tc>
      </w:tr>
      <w:tr>
        <w:tc>
          <w:tcPr>
            <w:vAlign w:val="center"/>
          </w:tcPr>
          <w:p>
            <w:pPr>
              <w:pStyle w:val="Compact"/>
              <w:spacing w:before="0" w:after="0" w:line="240" w:lineRule="auto"/>
              <w:jc w:val="left"/>
            </w:pPr>
            <w:r>
              <w:rPr>
                <w:rFonts w:ascii="Arial" w:hAnsi="Arial" w:eastAsia="Arial"/>
                <w:sz w:val="14"/>
              </w:rPr>
              <w:t xml:space="preserve">Stationary AUTO_ENTER LevelPortal overlap</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11; P0-27 and P0-28</w:t>
            </w:r>
          </w:p>
        </w:tc>
      </w:tr>
      <w:tr>
        <w:tc>
          <w:tcPr>
            <w:vAlign w:val="center"/>
          </w:tcPr>
          <w:p>
            <w:pPr>
              <w:pStyle w:val="Compact"/>
              <w:spacing w:before="0" w:after="0" w:line="240" w:lineRule="auto"/>
              <w:jc w:val="left"/>
            </w:pPr>
            <w:r>
              <w:rPr>
                <w:rFonts w:ascii="Arial" w:hAnsi="Arial" w:eastAsia="Arial"/>
                <w:sz w:val="14"/>
              </w:rPr>
              <w:t xml:space="preserve">Player external-teleport transient/step-climb behavior</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3; P0-41</w:t>
            </w:r>
          </w:p>
        </w:tc>
      </w:tr>
      <w:tr>
        <w:tc>
          <w:tcPr>
            <w:vAlign w:val="center"/>
          </w:tcPr>
          <w:p>
            <w:pPr>
              <w:pStyle w:val="Compact"/>
              <w:spacing w:before="0" w:after="0" w:line="240" w:lineRule="auto"/>
              <w:jc w:val="left"/>
            </w:pPr>
            <w:r>
              <w:rPr>
                <w:rFonts w:ascii="Arial" w:hAnsi="Arial" w:eastAsia="Arial"/>
                <w:sz w:val="14"/>
              </w:rPr>
              <w:t xml:space="preserve">Real SceneTransition destination replacement proof</w:t>
            </w:r>
          </w:p>
        </w:tc>
        <w:tc>
          <w:tcPr>
            <w:vAlign w:val="center"/>
          </w:tcPr>
          <w:p>
            <w:pPr>
              <w:pStyle w:val="Compact"/>
              <w:spacing w:before="0" w:after="0" w:line="240" w:lineRule="auto"/>
              <w:jc w:val="left"/>
            </w:pPr>
            <w:r>
              <w:rPr>
                <w:rStyle w:val="VerbatimChar"/>
                <w:rFonts w:ascii="Arial" w:hAnsi="Arial" w:eastAsia="Arial"/>
                <w:sz w:val="14"/>
              </w:rPr>
              <w:t xml:space="preserve">DEFERRED TO OWNER P0</w:t>
            </w:r>
          </w:p>
        </w:tc>
        <w:tc>
          <w:tcPr>
            <w:vAlign w:val="center"/>
          </w:tcPr>
          <w:p>
            <w:pPr>
              <w:pStyle w:val="Compact"/>
              <w:spacing w:before="0" w:after="0" w:line="240" w:lineRule="auto"/>
              <w:jc w:val="left"/>
            </w:pPr>
            <w:r>
              <w:rPr>
                <w:rFonts w:ascii="Arial" w:hAnsi="Arial" w:eastAsia="Arial"/>
                <w:sz w:val="14"/>
              </w:rPr>
              <w:t xml:space="preserve">Slice 11; P0-28, P0-44 and P0-46</w:t>
            </w:r>
          </w:p>
        </w:tc>
      </w:tr>
    </w:tbl>
    <w:p>
      <w:pPr>
        <w:pStyle w:val="BodyText"/>
      </w:pPr>
      <w:r>
        <w:t xml:space="preserve">Mandatory</w:t>
      </w:r>
      <w:r>
        <w:t xml:space="preserve"> </w:t>
      </w:r>
      <w:r>
        <w:rPr>
          <w:rStyle w:val="VerbatimChar"/>
        </w:rPr>
        <w:t xml:space="preserve">NOT VERIFIED</w:t>
      </w:r>
      <w:r>
        <w:t xml:space="preserve"> </w:t>
      </w:r>
      <w:r>
        <w:t xml:space="preserve">or</w:t>
      </w:r>
      <w:r>
        <w:t xml:space="preserve"> </w:t>
      </w:r>
      <w:r>
        <w:rPr>
          <w:rStyle w:val="VerbatimChar"/>
        </w:rPr>
        <w:t xml:space="preserve">DEFERRED TO OWNER P0</w:t>
      </w:r>
      <w:r>
        <w:t xml:space="preserve"> </w:t>
      </w:r>
      <w:r>
        <w:t xml:space="preserve">evidence may never be reported as PASS in final acceptance.</w:t>
      </w:r>
    </w:p>
    <w:bookmarkEnd w:id="36"/>
    <w:bookmarkEnd w:id="37"/>
    <w:bookmarkStart w:id="38" w:name="global-uid-and-generated-file-policy"/>
    <w:p>
      <w:pPr>
        <w:pStyle w:val="Heading2"/>
      </w:pPr>
      <w:r>
        <w:t xml:space="preserve">5.2 Global UID and generated-file policy</w:t>
      </w:r>
    </w:p>
    <w:p>
      <w:pPr>
        <w:pStyle w:val="FirstParagraph"/>
      </w:pPr>
      <w:r>
        <w:t xml:space="preserve">The following exact rule applies without variation in Slices 0-13:</w:t>
      </w:r>
    </w:p>
    <w:p>
      <w:pPr>
        <w:pStyle w:val="Compact"/>
        <w:numPr>
          <w:ilvl w:val="0"/>
          <w:numId w:val="1012"/>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the active slice</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12"/>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the active slice</w:t>
      </w:r>
      <w:r>
        <w:t xml:space="preserve"> </w:t>
      </w:r>
      <w:r>
        <w:rPr>
          <w:rStyle w:val="VerbatimChar"/>
        </w:rPr>
        <w:t xml:space="preserve">TEMPORARY CREATE - REMOVE BEFORE COMMIT</w:t>
      </w:r>
      <w:r>
        <w:t xml:space="preserve"> </w:t>
      </w:r>
      <w:r>
        <w:t xml:space="preserve">scope.</w:t>
      </w:r>
    </w:p>
    <w:p>
      <w:pPr>
        <w:pStyle w:val="Compact"/>
        <w:numPr>
          <w:ilvl w:val="0"/>
          <w:numId w:val="1012"/>
        </w:numPr>
      </w:pPr>
      <w:r>
        <w:t xml:space="preserve">Every temporary script and every temporary sidecar is removed before commit.</w:t>
      </w:r>
    </w:p>
    <w:p>
      <w:pPr>
        <w:pStyle w:val="Compact"/>
        <w:numPr>
          <w:ilvl w:val="0"/>
          <w:numId w:val="1012"/>
        </w:numPr>
      </w:pPr>
      <w:r>
        <w:t xml:space="preserve">A UID for any script outside the active slice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12"/>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p>
      <w:pPr>
        <w:pStyle w:val="Compact"/>
        <w:numPr>
          <w:ilvl w:val="0"/>
          <w:numId w:val="1012"/>
        </w:numPr>
      </w:pPr>
      <w:r>
        <w:t xml:space="preserve">Slice 0 has no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w:t>
      </w:r>
      <w:r>
        <w:t xml:space="preserve"> </w:t>
      </w:r>
      <w:r>
        <w:t xml:space="preserve">script scope, so it permits no UID or generated file.</w:t>
      </w:r>
    </w:p>
    <w:bookmarkEnd w:id="38"/>
    <w:bookmarkStart w:id="39" w:name="X826d85429404bfbe5f300841034de589122b2ca"/>
    <w:p>
      <w:pPr>
        <w:pStyle w:val="Heading2"/>
      </w:pPr>
      <w:r>
        <w:t xml:space="preserve">5.3 Pre-Slice-12 temporary integrated-flow evidence</w:t>
      </w:r>
    </w:p>
    <w:p>
      <w:pPr>
        <w:pStyle w:val="FirstParagraph"/>
      </w:pPr>
      <w:r>
        <w:t xml:space="preserve">Final production RuntimeRoot attachment, exact production NodePath wiring and atomic production RewardGate proxy registration remain owned exclusively by Slice 12. Slices 4-5 may keep their production controllers unattached without preventing factual integration testing in Slices 6-8.</w:t>
      </w:r>
    </w:p>
    <w:p>
      <w:pPr>
        <w:pStyle w:val="BodyText"/>
      </w:pPr>
      <w:r>
        <w:t xml:space="preserve">Slices 6, 7 and 8 each temporarily create and remove the same exact fixture:</w:t>
      </w:r>
    </w:p>
    <w:p>
      <w:pPr>
        <w:pStyle w:val="Compact"/>
        <w:numPr>
          <w:ilvl w:val="0"/>
          <w:numId w:val="1013"/>
        </w:numPr>
      </w:pPr>
      <w:r>
        <w:rPr>
          <w:rStyle w:val="VerbatimChar"/>
        </w:rPr>
        <w:t xml:space="preserve">tests/levels/level_06/harness/Level06IntegratedFlowHarness.tscn</w:t>
      </w:r>
    </w:p>
    <w:p>
      <w:pPr>
        <w:pStyle w:val="Compact"/>
        <w:numPr>
          <w:ilvl w:val="0"/>
          <w:numId w:val="1013"/>
        </w:numPr>
      </w:pPr>
      <w:r>
        <w:rPr>
          <w:rStyle w:val="VerbatimChar"/>
        </w:rPr>
        <w:t xml:space="preserve">tests/levels/level_06/harness/level_06_integrated_flow_harness.gd</w:t>
      </w:r>
    </w:p>
    <w:p>
      <w:pPr>
        <w:pStyle w:val="Compact"/>
        <w:numPr>
          <w:ilvl w:val="0"/>
          <w:numId w:val="1013"/>
        </w:numPr>
      </w:pPr>
      <w:r>
        <w:rPr>
          <w:rStyle w:val="VerbatimChar"/>
        </w:rPr>
        <w:t xml:space="preserve">tests/levels/level_06/harness/level_06_integrated_flow_harness.gd.uid</w:t>
      </w:r>
    </w:p>
    <w:p>
      <w:pPr>
        <w:pStyle w:val="FirstParagraph"/>
      </w:pPr>
      <w:r>
        <w:t xml:space="preserve">The fixture contract is exact:</w:t>
      </w:r>
    </w:p>
    <w:p>
      <w:pPr>
        <w:pStyle w:val="Compact"/>
        <w:numPr>
          <w:ilvl w:val="0"/>
          <w:numId w:val="1014"/>
        </w:numPr>
      </w:pPr>
      <w:r>
        <w:t xml:space="preserve">It instantiates the real Level_06-local controllers available through the owning slice and the real shared READ ONLY Player, SoulShard, SoulOrb, reward controller/overlay and related scenes/scripts.</w:t>
      </w:r>
    </w:p>
    <w:p>
      <w:pPr>
        <w:pStyle w:val="Compact"/>
        <w:numPr>
          <w:ilvl w:val="0"/>
          <w:numId w:val="1014"/>
        </w:numPr>
      </w:pPr>
      <w:r>
        <w:t xml:space="preserve">It uses the production Appendix C APIs, exact prepare/commit contract and explicit RewardGate proxy registration sequence. It does not add test-only methods or branches to production scripts and does not introduce a staged production mode.</w:t>
      </w:r>
    </w:p>
    <w:p>
      <w:pPr>
        <w:pStyle w:val="Compact"/>
        <w:numPr>
          <w:ilvl w:val="0"/>
          <w:numId w:val="1014"/>
        </w:numPr>
      </w:pPr>
      <w:r>
        <w:t xml:space="preserve">It drives actual shared SoulShard interaction and reward presentation/confirmation. It must not synthesize</w:t>
      </w:r>
      <w:r>
        <w:t xml:space="preserve"> </w:t>
      </w:r>
      <w:r>
        <w:rPr>
          <w:rStyle w:val="VerbatimChar"/>
        </w:rPr>
        <w:t xml:space="preserve">SoulShard.collected</w:t>
      </w:r>
      <w:r>
        <w:t xml:space="preserve">, reward success, main-text close or portal success, and it must not call a harness-only bypass to advance macro state.</w:t>
      </w:r>
    </w:p>
    <w:p>
      <w:pPr>
        <w:pStyle w:val="Compact"/>
        <w:numPr>
          <w:ilvl w:val="0"/>
          <w:numId w:val="1014"/>
        </w:numPr>
      </w:pPr>
      <w:r>
        <w:t xml:space="preserve">It may orchestrate test Player placement/input and observe production signals, but only actual shared flow may produce collection and reward-complete authority.</w:t>
      </w:r>
    </w:p>
    <w:p>
      <w:pPr>
        <w:pStyle w:val="Compact"/>
        <w:numPr>
          <w:ilvl w:val="0"/>
          <w:numId w:val="1014"/>
        </w:numPr>
      </w:pPr>
      <w:r>
        <w:t xml:space="preserve">It and every generated temporary sidecar are removed before the owning slice commit.</w:t>
      </w:r>
    </w:p>
    <w:p>
      <w:pPr>
        <w:pStyle w:val="FirstParagraph"/>
      </w:pPr>
      <w:r>
        <w:t xml:space="preserve">Evidence is split into two non-interchangeable classes:</w:t>
      </w:r>
    </w:p>
    <w:p>
      <w:pPr>
        <w:pStyle w:val="Compact"/>
        <w:numPr>
          <w:ilvl w:val="0"/>
          <w:numId w:val="1015"/>
        </w:numPr>
      </w:pPr>
      <w:r>
        <w:rPr>
          <w:rStyle w:val="VerbatimChar"/>
        </w:rPr>
        <w:t xml:space="preserve">TEMPORARY INTEGRATED-FLOW PASS</w:t>
      </w:r>
      <w:r>
        <w:t xml:space="preserve"> </w:t>
      </w:r>
      <w:r>
        <w:t xml:space="preserve">may be awarded in Slices 6-8 when the owning local component and the temporary real-shared-flow fixture factually pass.</w:t>
      </w:r>
    </w:p>
    <w:p>
      <w:pPr>
        <w:pStyle w:val="Compact"/>
        <w:numPr>
          <w:ilvl w:val="0"/>
          <w:numId w:val="1015"/>
        </w:numPr>
      </w:pPr>
      <w:r>
        <w:t xml:space="preserve">Production</w:t>
      </w:r>
      <w:r>
        <w:t xml:space="preserve"> </w:t>
      </w:r>
      <w:r>
        <w:rPr>
          <w:rStyle w:val="VerbatimChar"/>
        </w:rPr>
        <w:t xml:space="preserve">scenes/levels/Level_06.tscn</w:t>
      </w:r>
      <w:r>
        <w:t xml:space="preserve"> </w:t>
      </w:r>
      <w:r>
        <w:t xml:space="preserve">natural-flow wiring remains</w:t>
      </w:r>
      <w:r>
        <w:t xml:space="preserve"> </w:t>
      </w:r>
      <w:r>
        <w:rPr>
          <w:rStyle w:val="VerbatimChar"/>
        </w:rPr>
        <w:t xml:space="preserve">DEFERRED TO G12 PRODUCTION WIRING</w:t>
      </w:r>
      <w:r>
        <w:t xml:space="preserve"> </w:t>
      </w:r>
      <w:r>
        <w:t xml:space="preserve">through G6-G8. This status is not PASS and temporary harness proof must never be described as final production wiring proof.</w:t>
      </w:r>
    </w:p>
    <w:p>
      <w:pPr>
        <w:pStyle w:val="Compact"/>
        <w:numPr>
          <w:ilvl w:val="0"/>
          <w:numId w:val="1015"/>
        </w:numPr>
      </w:pPr>
      <w:r>
        <w:rPr>
          <w:rStyle w:val="VerbatimChar"/>
        </w:rPr>
        <w:t xml:space="preserve">DEFERRED TO G12 PRODUCTION WIRING</w:t>
      </w:r>
      <w:r>
        <w:t xml:space="preserve"> </w:t>
      </w:r>
      <w:r>
        <w:t xml:space="preserve">does not block Slice 6 -&gt; 7 or Slice 7 -&gt; 8 when the owning local and temporary integration gate passes. It does block G12 and final Definition of Done until Slice 12 proves the same flow in the fully assembled production scene.</w:t>
      </w:r>
    </w:p>
    <w:bookmarkEnd w:id="39"/>
    <w:bookmarkEnd w:id="40"/>
    <w:bookmarkStart w:id="43" w:name="canonical-identities-and-exact-copy"/>
    <w:p>
      <w:pPr>
        <w:pStyle w:val="Heading1"/>
      </w:pPr>
      <w:r>
        <w:t xml:space="preserve">6. Canonical identities and exact copy</w:t>
      </w:r>
    </w:p>
    <w:bookmarkStart w:id="41" w:name="immutable-ids"/>
    <w:p>
      <w:pPr>
        <w:pStyle w:val="Heading2"/>
      </w:pPr>
      <w:r>
        <w:t xml:space="preserve">6.1 Immutable IDs</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Domain</w:t>
            </w:r>
          </w:p>
        </w:tc>
        <w:tc>
          <w:tcPr>
            <w:vAlign w:val="center"/>
            <w:shd w:fill="D9E2F3"/>
          </w:tcPr>
          <w:p>
            <w:pPr>
              <w:pStyle w:val="Compact"/>
              <w:spacing w:before="0" w:after="0" w:line="240" w:lineRule="auto"/>
              <w:jc w:val="left"/>
            </w:pPr>
            <w:r>
              <w:rPr>
                <w:rFonts w:ascii="Arial" w:hAnsi="Arial" w:eastAsia="Arial"/>
                <w:b/>
                <w:sz w:val="14"/>
              </w:rPr>
              <w:t xml:space="preserve">Canonical IDs</w:t>
            </w:r>
          </w:p>
        </w:tc>
      </w:tr>
      <w:tr>
        <w:tc>
          <w:tcPr>
            <w:vAlign w:val="center"/>
          </w:tcPr>
          <w:p>
            <w:pPr>
              <w:pStyle w:val="Compact"/>
              <w:spacing w:before="0" w:after="0" w:line="240" w:lineRule="auto"/>
              <w:jc w:val="left"/>
            </w:pPr>
            <w:r>
              <w:rPr>
                <w:rFonts w:ascii="Arial" w:hAnsi="Arial" w:eastAsia="Arial"/>
                <w:sz w:val="14"/>
              </w:rPr>
              <w:t xml:space="preserve">Shards</w:t>
            </w:r>
          </w:p>
        </w:tc>
        <w:tc>
          <w:tcPr>
            <w:vAlign w:val="center"/>
          </w:tcPr>
          <w:p>
            <w:pPr>
              <w:pStyle w:val="Compact"/>
              <w:spacing w:before="0" w:after="0" w:line="240" w:lineRule="auto"/>
              <w:jc w:val="left"/>
            </w:pPr>
            <w:r>
              <w:rPr>
                <w:rFonts w:ascii="Arial" w:hAnsi="Arial" w:eastAsia="Arial"/>
                <w:sz w:val="14"/>
              </w:rPr>
              <w:t xml:space="preserve">Shard_13, Shard_14, Shard_15</w:t>
            </w:r>
          </w:p>
        </w:tc>
      </w:tr>
      <w:tr>
        <w:tc>
          <w:tcPr>
            <w:vAlign w:val="center"/>
          </w:tcPr>
          <w:p>
            <w:pPr>
              <w:pStyle w:val="Compact"/>
              <w:spacing w:before="0" w:after="0" w:line="240" w:lineRule="auto"/>
              <w:jc w:val="left"/>
            </w:pPr>
            <w:r>
              <w:rPr>
                <w:rFonts w:ascii="Arial" w:hAnsi="Arial" w:eastAsia="Arial"/>
                <w:sz w:val="14"/>
              </w:rPr>
              <w:t xml:space="preserve">Puzzles</w:t>
            </w:r>
          </w:p>
        </w:tc>
        <w:tc>
          <w:tcPr>
            <w:vAlign w:val="center"/>
          </w:tcPr>
          <w:p>
            <w:pPr>
              <w:pStyle w:val="Compact"/>
              <w:spacing w:before="0" w:after="0" w:line="240" w:lineRule="auto"/>
              <w:jc w:val="left"/>
            </w:pPr>
            <w:r>
              <w:rPr>
                <w:rFonts w:ascii="Arial" w:hAnsi="Arial" w:eastAsia="Arial"/>
                <w:sz w:val="14"/>
              </w:rPr>
              <w:t xml:space="preserve">SILVER_WAKE, CLEAR_VEILS, HORIZON_CONSTELLATION</w:t>
            </w:r>
          </w:p>
        </w:tc>
      </w:tr>
      <w:tr>
        <w:tc>
          <w:tcPr>
            <w:vAlign w:val="center"/>
          </w:tcPr>
          <w:p>
            <w:pPr>
              <w:pStyle w:val="Compact"/>
              <w:spacing w:before="0" w:after="0" w:line="240" w:lineRule="auto"/>
              <w:jc w:val="left"/>
            </w:pPr>
            <w:r>
              <w:rPr>
                <w:rFonts w:ascii="Arial" w:hAnsi="Arial" w:eastAsia="Arial"/>
                <w:sz w:val="14"/>
              </w:rPr>
              <w:t xml:space="preserve">Silver Wake</w:t>
            </w:r>
          </w:p>
        </w:tc>
        <w:tc>
          <w:tcPr>
            <w:vAlign w:val="center"/>
          </w:tcPr>
          <w:p>
            <w:pPr>
              <w:pStyle w:val="Compact"/>
              <w:spacing w:before="0" w:after="0" w:line="240" w:lineRule="auto"/>
              <w:jc w:val="left"/>
            </w:pPr>
            <w:r>
              <w:rPr>
                <w:rFonts w:ascii="Arial" w:hAnsi="Arial" w:eastAsia="Arial"/>
                <w:sz w:val="14"/>
              </w:rPr>
              <w:t xml:space="preserve">WAKE_BAND_1, WAKE_BAND_2, WAKE_BAND_3</w:t>
            </w:r>
          </w:p>
        </w:tc>
      </w:tr>
      <w:tr>
        <w:tc>
          <w:tcPr>
            <w:vAlign w:val="center"/>
          </w:tcPr>
          <w:p>
            <w:pPr>
              <w:pStyle w:val="Compact"/>
              <w:spacing w:before="0" w:after="0" w:line="240" w:lineRule="auto"/>
              <w:jc w:val="left"/>
            </w:pPr>
            <w:r>
              <w:rPr>
                <w:rFonts w:ascii="Arial" w:hAnsi="Arial" w:eastAsia="Arial"/>
                <w:sz w:val="14"/>
              </w:rPr>
              <w:t xml:space="preserve">Clear Veils</w:t>
            </w:r>
          </w:p>
        </w:tc>
        <w:tc>
          <w:tcPr>
            <w:vAlign w:val="center"/>
          </w:tcPr>
          <w:p>
            <w:pPr>
              <w:pStyle w:val="Compact"/>
              <w:spacing w:before="0" w:after="0" w:line="240" w:lineRule="auto"/>
              <w:jc w:val="left"/>
            </w:pPr>
            <w:r>
              <w:rPr>
                <w:rFonts w:ascii="Arial" w:hAnsi="Arial" w:eastAsia="Arial"/>
                <w:sz w:val="14"/>
              </w:rPr>
              <w:t xml:space="preserve">VEIL_LAYER_1, VEIL_LAYER_2, VEIL_LAYER_3</w:t>
            </w:r>
          </w:p>
        </w:tc>
      </w:tr>
      <w:tr>
        <w:tc>
          <w:tcPr>
            <w:vAlign w:val="center"/>
          </w:tcPr>
          <w:p>
            <w:pPr>
              <w:pStyle w:val="Compact"/>
              <w:spacing w:before="0" w:after="0" w:line="240" w:lineRule="auto"/>
              <w:jc w:val="left"/>
            </w:pPr>
            <w:r>
              <w:rPr>
                <w:rFonts w:ascii="Arial" w:hAnsi="Arial" w:eastAsia="Arial"/>
                <w:sz w:val="14"/>
              </w:rPr>
              <w:t xml:space="preserve">Horizon Constellation</w:t>
            </w:r>
          </w:p>
        </w:tc>
        <w:tc>
          <w:tcPr>
            <w:vAlign w:val="center"/>
          </w:tcPr>
          <w:p>
            <w:pPr>
              <w:pStyle w:val="Compact"/>
              <w:spacing w:before="0" w:after="0" w:line="240" w:lineRule="auto"/>
              <w:jc w:val="left"/>
            </w:pPr>
            <w:r>
              <w:rPr>
                <w:rFonts w:ascii="Arial" w:hAnsi="Arial" w:eastAsia="Arial"/>
                <w:sz w:val="14"/>
              </w:rPr>
              <w:t xml:space="preserve">CONSTELLATION_WEST, CONSTELLATION_CREST, CONSTELLATION_EAST</w:t>
            </w:r>
          </w:p>
        </w:tc>
      </w:tr>
      <w:tr>
        <w:tc>
          <w:tcPr>
            <w:vAlign w:val="center"/>
          </w:tcPr>
          <w:p>
            <w:pPr>
              <w:pStyle w:val="Compact"/>
              <w:spacing w:before="0" w:after="0" w:line="240" w:lineRule="auto"/>
              <w:jc w:val="left"/>
            </w:pPr>
            <w:r>
              <w:rPr>
                <w:rFonts w:ascii="Arial" w:hAnsi="Arial" w:eastAsia="Arial"/>
                <w:sz w:val="14"/>
              </w:rPr>
              <w:t xml:space="preserve">Environment</w:t>
            </w:r>
          </w:p>
        </w:tc>
        <w:tc>
          <w:tcPr>
            <w:vAlign w:val="center"/>
          </w:tcPr>
          <w:p>
            <w:pPr>
              <w:pStyle w:val="Compact"/>
              <w:spacing w:before="0" w:after="0" w:line="240" w:lineRule="auto"/>
              <w:jc w:val="left"/>
            </w:pPr>
            <w:r>
              <w:rPr>
                <w:rFonts w:ascii="Arial" w:hAnsi="Arial" w:eastAsia="Arial"/>
                <w:sz w:val="14"/>
              </w:rPr>
              <w:t xml:space="preserve">E0_INITIAL, E1_AFTER_SHARD_13, E2_AFTER_SHARD_14, E3_AFTER_SHARD_15, E4_AFTER_MAIN_TEXT</w:t>
            </w:r>
          </w:p>
        </w:tc>
      </w:tr>
      <w:tr>
        <w:tc>
          <w:tcPr>
            <w:vAlign w:val="center"/>
          </w:tcPr>
          <w:p>
            <w:pPr>
              <w:pStyle w:val="Compact"/>
              <w:spacing w:before="0" w:after="0" w:line="240" w:lineRule="auto"/>
              <w:jc w:val="left"/>
            </w:pPr>
            <w:r>
              <w:rPr>
                <w:rFonts w:ascii="Arial" w:hAnsi="Arial" w:eastAsia="Arial"/>
                <w:sz w:val="14"/>
              </w:rPr>
              <w:t xml:space="preserve">Recovery</w:t>
            </w:r>
          </w:p>
        </w:tc>
        <w:tc>
          <w:tcPr>
            <w:vAlign w:val="center"/>
          </w:tcPr>
          <w:p>
            <w:pPr>
              <w:pStyle w:val="Compact"/>
              <w:spacing w:before="0" w:after="0" w:line="240" w:lineRule="auto"/>
              <w:jc w:val="left"/>
            </w:pPr>
            <w:r>
              <w:rPr>
                <w:rFonts w:ascii="Arial" w:hAnsi="Arial" w:eastAsia="Arial"/>
                <w:sz w:val="14"/>
              </w:rPr>
              <w:t xml:space="preserve">RV_FALL_GLOBAL, RV_LAST_LIGHT_DROP_CATCHER, LL_EDGE_EXIT_RIBBON, RA0…RA13</w:t>
            </w:r>
          </w:p>
        </w:tc>
      </w:tr>
      <w:tr>
        <w:tc>
          <w:tcPr>
            <w:vAlign w:val="center"/>
          </w:tcPr>
          <w:p>
            <w:pPr>
              <w:pStyle w:val="Compact"/>
              <w:spacing w:before="0" w:after="0" w:line="240" w:lineRule="auto"/>
              <w:jc w:val="left"/>
            </w:pPr>
            <w:r>
              <w:rPr>
                <w:rFonts w:ascii="Arial" w:hAnsi="Arial" w:eastAsia="Arial"/>
                <w:sz w:val="14"/>
              </w:rPr>
              <w:t xml:space="preserve">Suspension sources</w:t>
            </w:r>
          </w:p>
        </w:tc>
        <w:tc>
          <w:tcPr>
            <w:vAlign w:val="center"/>
          </w:tcPr>
          <w:p>
            <w:pPr>
              <w:pStyle w:val="Compact"/>
              <w:spacing w:before="0" w:after="0" w:line="240" w:lineRule="auto"/>
              <w:jc w:val="left"/>
            </w:pPr>
            <w:r>
              <w:rPr>
                <w:rFonts w:ascii="Arial" w:hAnsi="Arial" w:eastAsia="Arial"/>
                <w:sz w:val="14"/>
              </w:rPr>
              <w:t xml:space="preserve">shard_reward, main_text</w:t>
            </w:r>
          </w:p>
        </w:tc>
      </w:tr>
      <w:tr>
        <w:tc>
          <w:tcPr>
            <w:vAlign w:val="center"/>
          </w:tcPr>
          <w:p>
            <w:pPr>
              <w:pStyle w:val="Compact"/>
              <w:spacing w:before="0" w:after="0" w:line="240" w:lineRule="auto"/>
              <w:jc w:val="left"/>
            </w:pPr>
            <w:r>
              <w:rPr>
                <w:rFonts w:ascii="Arial" w:hAnsi="Arial" w:eastAsia="Arial"/>
                <w:sz w:val="14"/>
              </w:rPr>
              <w:t xml:space="preserve">Target scene</w:t>
            </w:r>
          </w:p>
        </w:tc>
        <w:tc>
          <w:tcPr>
            <w:vAlign w:val="center"/>
          </w:tcPr>
          <w:p>
            <w:pPr>
              <w:pStyle w:val="Compact"/>
              <w:spacing w:before="0" w:after="0" w:line="240" w:lineRule="auto"/>
              <w:jc w:val="left"/>
            </w:pPr>
            <w:r>
              <w:rPr>
                <w:rFonts w:ascii="Arial" w:hAnsi="Arial" w:eastAsia="Arial"/>
                <w:sz w:val="14"/>
              </w:rPr>
              <w:t xml:space="preserve">res://scenes/core/FinalScene.tscn</w:t>
            </w:r>
          </w:p>
        </w:tc>
      </w:tr>
      <w:tr>
        <w:tc>
          <w:tcPr>
            <w:vAlign w:val="center"/>
          </w:tcPr>
          <w:p>
            <w:pPr>
              <w:pStyle w:val="Compact"/>
              <w:spacing w:before="0" w:after="0" w:line="240" w:lineRule="auto"/>
              <w:jc w:val="left"/>
            </w:pPr>
            <w:r>
              <w:rPr>
                <w:rFonts w:ascii="Arial" w:hAnsi="Arial" w:eastAsia="Arial"/>
                <w:sz w:val="14"/>
              </w:rPr>
              <w:t xml:space="preserve">Bootstrap</w:t>
            </w:r>
          </w:p>
        </w:tc>
        <w:tc>
          <w:tcPr>
            <w:vAlign w:val="center"/>
          </w:tcPr>
          <w:p>
            <w:pPr>
              <w:pStyle w:val="Compact"/>
              <w:spacing w:before="0" w:after="0" w:line="240" w:lineRule="auto"/>
              <w:jc w:val="left"/>
            </w:pPr>
            <w:r>
              <w:rPr>
                <w:rFonts w:ascii="Arial" w:hAnsi="Arial" w:eastAsia="Arial"/>
                <w:sz w:val="14"/>
              </w:rPr>
              <w:t xml:space="preserve">validation_generation; run_generation</w:t>
            </w:r>
          </w:p>
        </w:tc>
      </w:tr>
      <w:tr>
        <w:tc>
          <w:tcPr>
            <w:vAlign w:val="center"/>
          </w:tcPr>
          <w:p>
            <w:pPr>
              <w:pStyle w:val="Compact"/>
              <w:spacing w:before="0" w:after="0" w:line="240" w:lineRule="auto"/>
              <w:jc w:val="left"/>
            </w:pPr>
            <w:r>
              <w:rPr>
                <w:rFonts w:ascii="Arial" w:hAnsi="Arial" w:eastAsia="Arial"/>
                <w:sz w:val="14"/>
              </w:rPr>
              <w:t xml:space="preserve">Release validity</w:t>
            </w:r>
          </w:p>
        </w:tc>
        <w:tc>
          <w:tcPr>
            <w:vAlign w:val="center"/>
          </w:tcPr>
          <w:p>
            <w:pPr>
              <w:pStyle w:val="Compact"/>
              <w:spacing w:before="0" w:after="0" w:line="240" w:lineRule="auto"/>
              <w:jc w:val="left"/>
            </w:pPr>
            <w:r>
              <w:rPr>
                <w:rFonts w:ascii="Arial" w:hAnsi="Arial" w:eastAsia="Arial"/>
                <w:sz w:val="14"/>
              </w:rPr>
              <w:t xml:space="preserve">VALID, NARRATIVE_PRESENTATION_FAILED</w:t>
            </w:r>
          </w:p>
        </w:tc>
      </w:tr>
      <w:tr>
        <w:tc>
          <w:tcPr>
            <w:vAlign w:val="center"/>
          </w:tcPr>
          <w:p>
            <w:pPr>
              <w:pStyle w:val="Compact"/>
              <w:spacing w:before="0" w:after="0" w:line="240" w:lineRule="auto"/>
              <w:jc w:val="left"/>
            </w:pPr>
            <w:r>
              <w:rPr>
                <w:rFonts w:ascii="Arial" w:hAnsi="Arial" w:eastAsia="Arial"/>
                <w:sz w:val="14"/>
              </w:rPr>
              <w:t xml:space="preserve">Portal attempt</w:t>
            </w:r>
          </w:p>
        </w:tc>
        <w:tc>
          <w:tcPr>
            <w:vAlign w:val="center"/>
          </w:tcPr>
          <w:p>
            <w:pPr>
              <w:pStyle w:val="Compact"/>
              <w:spacing w:before="0" w:after="0" w:line="240" w:lineRule="auto"/>
              <w:jc w:val="left"/>
            </w:pPr>
            <w:r>
              <w:rPr>
                <w:rFonts w:ascii="Arial" w:hAnsi="Arial" w:eastAsia="Arial"/>
                <w:sz w:val="14"/>
              </w:rPr>
              <w:t xml:space="preserve">DORMANT, ACTIVATING, EXIT_ACTIVE, TRANSITION_IN_FLIGHT (retryable; outside macro ordinal)</w:t>
            </w:r>
          </w:p>
        </w:tc>
      </w:tr>
      <w:tr>
        <w:tc>
          <w:tcPr>
            <w:vAlign w:val="center"/>
          </w:tcPr>
          <w:p>
            <w:pPr>
              <w:pStyle w:val="Compact"/>
              <w:spacing w:before="0" w:after="0" w:line="240" w:lineRule="auto"/>
              <w:jc w:val="left"/>
            </w:pPr>
            <w:r>
              <w:rPr>
                <w:rFonts w:ascii="Arial" w:hAnsi="Arial" w:eastAsia="Arial"/>
                <w:sz w:val="14"/>
              </w:rPr>
              <w:t xml:space="preserve">Raw support classes</w:t>
            </w:r>
          </w:p>
        </w:tc>
        <w:tc>
          <w:tcPr>
            <w:vAlign w:val="center"/>
          </w:tcPr>
          <w:p>
            <w:pPr>
              <w:pStyle w:val="Compact"/>
              <w:spacing w:before="0" w:after="0" w:line="240" w:lineRule="auto"/>
              <w:jc w:val="left"/>
            </w:pPr>
            <w:r>
              <w:rPr>
                <w:rFonts w:ascii="Arial" w:hAnsi="Arial" w:eastAsia="Arial"/>
                <w:sz w:val="14"/>
              </w:rPr>
              <w:t xml:space="preserve">SUPPORT_NONE, SUPPORT_LOWER_LEGAL, SUPPORT_LAST_LIGHT_OR_PORTAL</w:t>
            </w:r>
          </w:p>
        </w:tc>
      </w:tr>
      <w:tr>
        <w:tc>
          <w:tcPr>
            <w:vAlign w:val="center"/>
          </w:tcPr>
          <w:p>
            <w:pPr>
              <w:pStyle w:val="Compact"/>
              <w:spacing w:before="0" w:after="0" w:line="240" w:lineRule="auto"/>
              <w:jc w:val="left"/>
            </w:pPr>
            <w:r>
              <w:rPr>
                <w:rFonts w:ascii="Arial" w:hAnsi="Arial" w:eastAsia="Arial"/>
                <w:sz w:val="14"/>
              </w:rPr>
              <w:t xml:space="preserve">Generation domains</w:t>
            </w:r>
          </w:p>
        </w:tc>
        <w:tc>
          <w:tcPr>
            <w:vAlign w:val="center"/>
          </w:tcPr>
          <w:p>
            <w:pPr>
              <w:pStyle w:val="Compact"/>
              <w:spacing w:before="0" w:after="0" w:line="240" w:lineRule="auto"/>
              <w:jc w:val="left"/>
            </w:pPr>
            <w:r>
              <w:rPr>
                <w:rFonts w:ascii="Arial" w:hAnsi="Arial" w:eastAsia="Arial"/>
                <w:sz w:val="14"/>
              </w:rPr>
              <w:t xml:space="preserve">validation_generation, run_generation, reward_generation, presentation_generation, slot_generation, target_generation, zone_generation, hint_generation, source_generation, portal_attempt_generation, capture_generation</w:t>
            </w:r>
          </w:p>
        </w:tc>
      </w:tr>
    </w:tbl>
    <w:bookmarkEnd w:id="41"/>
    <w:bookmarkStart w:id="42" w:name="exact-player-facing-text"/>
    <w:p>
      <w:pPr>
        <w:pStyle w:val="Heading2"/>
      </w:pPr>
      <w:r>
        <w:t xml:space="preserve">6.2 Exact player-facing text</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Exact locked text</w:t>
            </w:r>
          </w:p>
        </w:tc>
      </w:tr>
      <w:tr>
        <w:tc>
          <w:tcPr>
            <w:vAlign w:val="center"/>
          </w:tcPr>
          <w:p>
            <w:pPr>
              <w:pStyle w:val="Compact"/>
              <w:spacing w:before="0" w:after="0" w:line="240" w:lineRule="auto"/>
              <w:jc w:val="left"/>
            </w:pPr>
            <w:r>
              <w:rPr>
                <w:rStyle w:val="VerbatimChar"/>
                <w:rFonts w:ascii="Arial" w:hAnsi="Arial" w:eastAsia="Arial"/>
                <w:sz w:val="14"/>
              </w:rPr>
              <w:t xml:space="preserve">Shard_13</w:t>
            </w:r>
          </w:p>
        </w:tc>
        <w:tc>
          <w:tcPr>
            <w:vAlign w:val="center"/>
          </w:tcPr>
          <w:p>
            <w:pPr>
              <w:pStyle w:val="Compact"/>
              <w:spacing w:before="0" w:after="0" w:line="240" w:lineRule="auto"/>
              <w:jc w:val="left"/>
            </w:pPr>
            <w:r>
              <w:rPr>
                <w:rFonts w:ascii="Arial" w:hAnsi="Arial" w:eastAsia="Arial"/>
                <w:sz w:val="14"/>
              </w:rPr>
              <w:t xml:space="preserve">Ты очень красивая - и я правда восхищаюсь твоей красотой.</w:t>
            </w:r>
          </w:p>
        </w:tc>
      </w:tr>
      <w:tr>
        <w:tc>
          <w:tcPr>
            <w:vAlign w:val="center"/>
          </w:tcPr>
          <w:p>
            <w:pPr>
              <w:pStyle w:val="Compact"/>
              <w:spacing w:before="0" w:after="0" w:line="240" w:lineRule="auto"/>
              <w:jc w:val="left"/>
            </w:pPr>
            <w:r>
              <w:rPr>
                <w:rStyle w:val="VerbatimChar"/>
                <w:rFonts w:ascii="Arial" w:hAnsi="Arial" w:eastAsia="Arial"/>
                <w:sz w:val="14"/>
              </w:rPr>
              <w:t xml:space="preserve">Shard_14</w:t>
            </w:r>
          </w:p>
        </w:tc>
        <w:tc>
          <w:tcPr>
            <w:vAlign w:val="center"/>
          </w:tcPr>
          <w:p>
            <w:pPr>
              <w:pStyle w:val="Compact"/>
              <w:spacing w:before="0" w:after="0" w:line="240" w:lineRule="auto"/>
              <w:jc w:val="left"/>
            </w:pPr>
            <w:r>
              <w:rPr>
                <w:rFonts w:ascii="Arial" w:hAnsi="Arial" w:eastAsia="Arial"/>
                <w:sz w:val="14"/>
              </w:rPr>
              <w:t xml:space="preserve">Меня восхищает, как ты умеешь по-настоящему загораться тем, что тебе интересно.</w:t>
            </w:r>
          </w:p>
        </w:tc>
      </w:tr>
      <w:tr>
        <w:tc>
          <w:tcPr>
            <w:vAlign w:val="center"/>
          </w:tcPr>
          <w:p>
            <w:pPr>
              <w:pStyle w:val="Compact"/>
              <w:spacing w:before="0" w:after="0" w:line="240" w:lineRule="auto"/>
              <w:jc w:val="left"/>
            </w:pPr>
            <w:r>
              <w:rPr>
                <w:rStyle w:val="VerbatimChar"/>
                <w:rFonts w:ascii="Arial" w:hAnsi="Arial" w:eastAsia="Arial"/>
                <w:sz w:val="14"/>
              </w:rPr>
              <w:t xml:space="preserve">Shard_15</w:t>
            </w:r>
          </w:p>
        </w:tc>
        <w:tc>
          <w:tcPr>
            <w:vAlign w:val="center"/>
          </w:tcPr>
          <w:p>
            <w:pPr>
              <w:pStyle w:val="Compact"/>
              <w:spacing w:before="0" w:after="0" w:line="240" w:lineRule="auto"/>
              <w:jc w:val="left"/>
            </w:pPr>
            <w:r>
              <w:rPr>
                <w:rFonts w:ascii="Arial" w:hAnsi="Arial" w:eastAsia="Arial"/>
                <w:sz w:val="14"/>
              </w:rPr>
              <w:t xml:space="preserve">Ты удивительная - и своей красотой, и тем, как сильно умеешь загораться идеей.</w:t>
            </w:r>
          </w:p>
        </w:tc>
      </w:tr>
      <w:tr>
        <w:tc>
          <w:tcPr>
            <w:vAlign w:val="center"/>
          </w:tcPr>
          <w:p>
            <w:pPr>
              <w:pStyle w:val="Compact"/>
              <w:spacing w:before="0" w:after="0" w:line="240" w:lineRule="auto"/>
              <w:jc w:val="left"/>
            </w:pPr>
            <w:r>
              <w:rPr>
                <w:rStyle w:val="VerbatimChar"/>
                <w:rFonts w:ascii="Arial" w:hAnsi="Arial" w:eastAsia="Arial"/>
                <w:sz w:val="14"/>
              </w:rPr>
              <w:t xml:space="preserve">LEVEL_06_MAIN_TEXT</w:t>
            </w:r>
          </w:p>
        </w:tc>
        <w:tc>
          <w:tcPr>
            <w:vAlign w:val="center"/>
          </w:tcPr>
          <w:p>
            <w:pPr>
              <w:pStyle w:val="Compact"/>
              <w:spacing w:before="0" w:after="0" w:line="240" w:lineRule="auto"/>
              <w:jc w:val="left"/>
            </w:pPr>
            <w:r>
              <w:rPr>
                <w:rFonts w:ascii="Arial" w:hAnsi="Arial" w:eastAsia="Arial"/>
                <w:sz w:val="14"/>
              </w:rPr>
              <w:t xml:space="preserve">Мне трудно свести мое восхищение тобой к одной причине. Меня волнует твоя красота, и мне очень дорого видеть, как увлеченно ты можешь заниматься тем, что тебя по-настоящему захватывает. Но даже эти слова не объясняют тебя целиком - и я не хочу делать вид, будто знаю о тебе все. Я просто точно знаю, что восхищаюсь тобой. Дальше мне осталось сказать только самое главное.</w:t>
            </w:r>
          </w:p>
        </w:tc>
      </w:tr>
    </w:tbl>
    <w:p>
      <w:pPr>
        <w:pStyle w:val="BodyText"/>
      </w:pPr>
      <w:r>
        <w:t xml:space="preserve">All four strings are compared character-for-character. RewardGate compares the actual shard’s serialized</w:t>
      </w:r>
      <w:r>
        <w:t xml:space="preserve"> </w:t>
      </w:r>
      <w:r>
        <w:rPr>
          <w:rStyle w:val="VerbatimChar"/>
        </w:rPr>
        <w:t xml:space="preserve">reward_text</w:t>
      </w:r>
      <w:r>
        <w:t xml:space="preserve"> </w:t>
      </w:r>
      <w:r>
        <w:t xml:space="preserve">before proxy emission. Empty, mismatched or generic fallback text marks the run</w:t>
      </w:r>
      <w:r>
        <w:t xml:space="preserve"> </w:t>
      </w:r>
      <w:r>
        <w:rPr>
          <w:rStyle w:val="VerbatimChar"/>
        </w:rPr>
        <w:t xml:space="preserve">NARRATIVE_PRESENTATION_FAILED</w:t>
      </w:r>
      <w:r>
        <w:t xml:space="preserve"> </w:t>
      </w:r>
      <w:r>
        <w:t xml:space="preserve">before logical continuation.</w:t>
      </w:r>
    </w:p>
    <w:bookmarkEnd w:id="42"/>
    <w:bookmarkEnd w:id="43"/>
    <w:bookmarkStart w:id="49" w:name="exact-world-route-and-gameplay-geometry"/>
    <w:p>
      <w:pPr>
        <w:pStyle w:val="Heading1"/>
      </w:pPr>
      <w:r>
        <w:t xml:space="preserve">7. Exact world, route and gameplay geometry</w:t>
      </w:r>
    </w:p>
    <w:bookmarkStart w:id="44" w:name="world-and-traversal-contract"/>
    <w:p>
      <w:pPr>
        <w:pStyle w:val="Heading2"/>
      </w:pPr>
      <w:r>
        <w:t xml:space="preserve">7.1 World and traversal contract</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Parameter</w:t>
            </w:r>
          </w:p>
        </w:tc>
        <w:tc>
          <w:tcPr>
            <w:vAlign w:val="center"/>
            <w:shd w:fill="D9E2F3"/>
          </w:tcPr>
          <w:p>
            <w:pPr>
              <w:pStyle w:val="Compact"/>
              <w:spacing w:before="0" w:after="0" w:line="240" w:lineRule="auto"/>
              <w:jc w:val="left"/>
            </w:pPr>
            <w:r>
              <w:rPr>
                <w:rFonts w:ascii="Arial" w:hAnsi="Arial" w:eastAsia="Arial"/>
                <w:b/>
                <w:sz w:val="14"/>
              </w:rPr>
              <w:t xml:space="preserve">Exact contract</w:t>
            </w:r>
          </w:p>
        </w:tc>
      </w:tr>
      <w:tr>
        <w:tc>
          <w:tcPr>
            <w:vAlign w:val="center"/>
          </w:tcPr>
          <w:p>
            <w:pPr>
              <w:pStyle w:val="Compact"/>
              <w:spacing w:before="0" w:after="0" w:line="240" w:lineRule="auto"/>
              <w:jc w:val="left"/>
            </w:pPr>
            <w:r>
              <w:rPr>
                <w:rFonts w:ascii="Arial" w:hAnsi="Arial" w:eastAsia="Arial"/>
                <w:sz w:val="14"/>
              </w:rPr>
              <w:t xml:space="preserve">Origin / axes</w:t>
            </w:r>
          </w:p>
        </w:tc>
        <w:tc>
          <w:tcPr>
            <w:vAlign w:val="center"/>
          </w:tcPr>
          <w:p>
            <w:pPr>
              <w:pStyle w:val="Compact"/>
              <w:spacing w:before="0" w:after="0" w:line="240" w:lineRule="auto"/>
              <w:jc w:val="left"/>
            </w:pPr>
            <w:r>
              <w:rPr>
                <w:rFonts w:ascii="Arial" w:hAnsi="Arial" w:eastAsia="Arial"/>
                <w:sz w:val="14"/>
              </w:rPr>
              <w:t xml:space="preserve">Scene-local Godot coordinates. +X east, -X west, +Z north/up-route, -Z south/spawn; +Y vertical.</w:t>
            </w:r>
          </w:p>
        </w:tc>
      </w:tr>
      <w:tr>
        <w:tc>
          <w:tcPr>
            <w:vAlign w:val="center"/>
          </w:tcPr>
          <w:p>
            <w:pPr>
              <w:pStyle w:val="Compact"/>
              <w:spacing w:before="0" w:after="0" w:line="240" w:lineRule="auto"/>
              <w:jc w:val="left"/>
            </w:pPr>
            <w:r>
              <w:rPr>
                <w:rFonts w:ascii="Arial" w:hAnsi="Arial" w:eastAsia="Arial"/>
                <w:sz w:val="14"/>
              </w:rPr>
              <w:t xml:space="preserve">Gameplay envelope</w:t>
            </w:r>
          </w:p>
        </w:tc>
        <w:tc>
          <w:tcPr>
            <w:vAlign w:val="center"/>
          </w:tcPr>
          <w:p>
            <w:pPr>
              <w:pStyle w:val="Compact"/>
              <w:spacing w:before="0" w:after="0" w:line="240" w:lineRule="auto"/>
              <w:jc w:val="left"/>
            </w:pPr>
            <w:r>
              <w:rPr>
                <w:rFonts w:ascii="Arial" w:hAnsi="Arial" w:eastAsia="Arial"/>
                <w:sz w:val="14"/>
              </w:rPr>
              <w:t xml:space="preserve">X -30.00..+30.00; Z -58.00..+58.00 applies to mandatory playable collision, puzzle targets and compact gameplay anchors. Recovery/service volumes may extend only for fall coverage; they create no floor, standable geometry, route or gameplay acceptance outside the envelope.</w:t>
            </w:r>
          </w:p>
        </w:tc>
      </w:tr>
      <w:tr>
        <w:tc>
          <w:tcPr>
            <w:vAlign w:val="center"/>
          </w:tcPr>
          <w:p>
            <w:pPr>
              <w:pStyle w:val="Compact"/>
              <w:spacing w:before="0" w:after="0" w:line="240" w:lineRule="auto"/>
              <w:jc w:val="left"/>
            </w:pPr>
            <w:r>
              <w:rPr>
                <w:rFonts w:ascii="Arial" w:hAnsi="Arial" w:eastAsia="Arial"/>
                <w:sz w:val="14"/>
              </w:rPr>
              <w:t xml:space="preserve">Authored floor Y</w:t>
            </w:r>
          </w:p>
        </w:tc>
        <w:tc>
          <w:tcPr>
            <w:vAlign w:val="center"/>
          </w:tcPr>
          <w:p>
            <w:pPr>
              <w:pStyle w:val="Compact"/>
              <w:spacing w:before="0" w:after="0" w:line="240" w:lineRule="auto"/>
              <w:jc w:val="left"/>
            </w:pPr>
            <w:r>
              <w:rPr>
                <w:rFonts w:ascii="Arial" w:hAnsi="Arial" w:eastAsia="Arial"/>
                <w:sz w:val="14"/>
              </w:rPr>
              <w:t xml:space="preserve">P00-P30 Y values are floor elevations. Player recovery roots are normally floor Y + 1.00 m.</w:t>
            </w:r>
          </w:p>
        </w:tc>
      </w:tr>
      <w:tr>
        <w:tc>
          <w:tcPr>
            <w:vAlign w:val="center"/>
          </w:tcPr>
          <w:p>
            <w:pPr>
              <w:pStyle w:val="Compact"/>
              <w:spacing w:before="0" w:after="0" w:line="240" w:lineRule="auto"/>
              <w:jc w:val="left"/>
            </w:pPr>
            <w:r>
              <w:rPr>
                <w:rFonts w:ascii="Arial" w:hAnsi="Arial" w:eastAsia="Arial"/>
                <w:sz w:val="14"/>
              </w:rPr>
              <w:t xml:space="preserve">Legal route</w:t>
            </w:r>
          </w:p>
        </w:tc>
        <w:tc>
          <w:tcPr>
            <w:vAlign w:val="center"/>
          </w:tcPr>
          <w:p>
            <w:pPr>
              <w:pStyle w:val="Compact"/>
              <w:spacing w:before="0" w:after="0" w:line="240" w:lineRule="auto"/>
              <w:jc w:val="left"/>
            </w:pPr>
            <w:r>
              <w:rPr>
                <w:rFonts w:ascii="Arial" w:hAnsi="Arial" w:eastAsia="Arial"/>
                <w:sz w:val="14"/>
              </w:rPr>
              <w:t xml:space="preserve">6.00 m clear traversable route plus 1.50 m legal shoulder each side = 9.00 m total safe corridor.</w:t>
            </w:r>
          </w:p>
        </w:tc>
      </w:tr>
      <w:tr>
        <w:tc>
          <w:tcPr>
            <w:vAlign w:val="center"/>
          </w:tcPr>
          <w:p>
            <w:pPr>
              <w:pStyle w:val="Compact"/>
              <w:spacing w:before="0" w:after="0" w:line="240" w:lineRule="auto"/>
              <w:jc w:val="left"/>
            </w:pPr>
            <w:r>
              <w:rPr>
                <w:rFonts w:ascii="Arial" w:hAnsi="Arial" w:eastAsia="Arial"/>
                <w:sz w:val="14"/>
              </w:rPr>
              <w:t xml:space="preserve">Mandatory slope</w:t>
            </w:r>
          </w:p>
        </w:tc>
        <w:tc>
          <w:tcPr>
            <w:vAlign w:val="center"/>
          </w:tcPr>
          <w:p>
            <w:pPr>
              <w:pStyle w:val="Compact"/>
              <w:spacing w:before="0" w:after="0" w:line="240" w:lineRule="auto"/>
              <w:jc w:val="left"/>
            </w:pPr>
            <w:r>
              <w:rPr>
                <w:rFonts w:ascii="Arial" w:hAnsi="Arial" w:eastAsia="Arial"/>
                <w:sz w:val="14"/>
              </w:rPr>
              <w:t xml:space="preserve">&lt;= 8.00°; this layout maximum is &lt;= 3.96°. Cross-slope &lt;= 3.00°.</w:t>
            </w:r>
          </w:p>
        </w:tc>
      </w:tr>
      <w:tr>
        <w:tc>
          <w:tcPr>
            <w:vAlign w:val="center"/>
          </w:tcPr>
          <w:p>
            <w:pPr>
              <w:pStyle w:val="Compact"/>
              <w:spacing w:before="0" w:after="0" w:line="240" w:lineRule="auto"/>
              <w:jc w:val="left"/>
            </w:pPr>
            <w:r>
              <w:rPr>
                <w:rFonts w:ascii="Arial" w:hAnsi="Arial" w:eastAsia="Arial"/>
                <w:sz w:val="14"/>
              </w:rPr>
              <w:t xml:space="preserve">Mandatory steps/gaps</w:t>
            </w:r>
          </w:p>
        </w:tc>
        <w:tc>
          <w:tcPr>
            <w:vAlign w:val="center"/>
          </w:tcPr>
          <w:p>
            <w:pPr>
              <w:pStyle w:val="Compact"/>
              <w:spacing w:before="0" w:after="0" w:line="240" w:lineRule="auto"/>
              <w:jc w:val="left"/>
            </w:pPr>
            <w:r>
              <w:rPr>
                <w:rFonts w:ascii="Arial" w:hAnsi="Arial" w:eastAsia="Arial"/>
                <w:sz w:val="14"/>
              </w:rPr>
              <w:t xml:space="preserve">Step &lt;= 0.15 m; no mandatory gap or jump.</w:t>
            </w:r>
          </w:p>
        </w:tc>
      </w:tr>
      <w:tr>
        <w:tc>
          <w:tcPr>
            <w:vAlign w:val="center"/>
          </w:tcPr>
          <w:p>
            <w:pPr>
              <w:pStyle w:val="Compact"/>
              <w:spacing w:before="0" w:after="0" w:line="240" w:lineRule="auto"/>
              <w:jc w:val="left"/>
            </w:pPr>
            <w:r>
              <w:rPr>
                <w:rFonts w:ascii="Arial" w:hAnsi="Arial" w:eastAsia="Arial"/>
                <w:sz w:val="14"/>
              </w:rPr>
              <w:t xml:space="preserve">Recovery/service bounds</w:t>
            </w:r>
          </w:p>
        </w:tc>
        <w:tc>
          <w:tcPr>
            <w:vAlign w:val="center"/>
          </w:tcPr>
          <w:p>
            <w:pPr>
              <w:pStyle w:val="Compact"/>
              <w:spacing w:before="0" w:after="0" w:line="240" w:lineRule="auto"/>
              <w:jc w:val="left"/>
            </w:pPr>
            <w:r>
              <w:rPr>
                <w:rFonts w:ascii="Arial" w:hAnsi="Arial" w:eastAsia="Arial"/>
                <w:sz w:val="14"/>
              </w:rPr>
              <w:t xml:space="preserve">A01 does not apply to RV_FALL_GLOBAL, RV_LAST_LIGHT_DROP_CATCHER or LL_EDGE_EXIT_RIBBON / LLR_SEG_* service geometry. They have separate coverage and false-positive acceptance criteria.</w:t>
            </w:r>
          </w:p>
        </w:tc>
      </w:tr>
    </w:tbl>
    <w:p>
      <w:pPr>
        <w:pStyle w:val="BodyText"/>
      </w:pPr>
      <w:r>
        <w:t xml:space="preserve">Additional locked boundary contract:</w:t>
      </w:r>
    </w:p>
    <w:p>
      <w:pPr>
        <w:pStyle w:val="Compact"/>
        <w:numPr>
          <w:ilvl w:val="0"/>
          <w:numId w:val="1016"/>
        </w:numPr>
      </w:pPr>
      <w:r>
        <w:t xml:space="preserve">6.00 m clear route + 1.50 m legal shoulder each side = 9.00 m legal corridor.</w:t>
      </w:r>
    </w:p>
    <w:p>
      <w:pPr>
        <w:pStyle w:val="Compact"/>
        <w:numPr>
          <w:ilvl w:val="0"/>
          <w:numId w:val="1016"/>
        </w:numPr>
      </w:pPr>
      <w:r>
        <w:t xml:space="preserve">Outside each legal shoulder, the exact natural jumpable lip is 0.75 m high x 0.55 m thick.</w:t>
      </w:r>
    </w:p>
    <w:p>
      <w:pPr>
        <w:pStyle w:val="Compact"/>
        <w:numPr>
          <w:ilvl w:val="0"/>
          <w:numId w:val="1016"/>
        </w:numPr>
      </w:pPr>
      <w:r>
        <w:t xml:space="preserve">Route openings preserve the full 9.00 m corridor.</w:t>
      </w:r>
    </w:p>
    <w:p>
      <w:pPr>
        <w:pStyle w:val="Compact"/>
        <w:numPr>
          <w:ilvl w:val="0"/>
          <w:numId w:val="1016"/>
        </w:numPr>
      </w:pPr>
      <w:r>
        <w:t xml:space="preserve">Dangerous boundary B0-B5 along P27-P30 remains physically crossable; no unjumpable belt, hidden wall, catch ledge or standable underside.</w:t>
      </w:r>
    </w:p>
    <w:p>
      <w:pPr>
        <w:pStyle w:val="Compact"/>
        <w:numPr>
          <w:ilvl w:val="0"/>
          <w:numId w:val="1016"/>
        </w:numPr>
      </w:pPr>
      <w:r>
        <w:t xml:space="preserve">No invisible catch floor, no hidden route mutation and no geometry bridging gaps.</w:t>
      </w:r>
    </w:p>
    <w:p>
      <w:pPr>
        <w:pStyle w:val="Compact"/>
        <w:numPr>
          <w:ilvl w:val="0"/>
          <w:numId w:val="1016"/>
        </w:numPr>
      </w:pPr>
      <w:r>
        <w:t xml:space="preserve">Gameplay envelope applies to mandatory playable collision and compact gameplay anchors; recovery/service geometry has separate non-playable coverage rules.</w:t>
      </w:r>
    </w:p>
    <w:bookmarkEnd w:id="44"/>
    <w:bookmarkStart w:id="45" w:name="z00-z11-zone-registry"/>
    <w:p>
      <w:pPr>
        <w:pStyle w:val="Heading2"/>
      </w:pPr>
      <w:r>
        <w:t xml:space="preserve">7.2 Z00-Z11 zone registry</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Zone</w:t>
            </w:r>
          </w:p>
        </w:tc>
        <w:tc>
          <w:tcPr>
            <w:vAlign w:val="center"/>
            <w:shd w:fill="D9E2F3"/>
          </w:tcPr>
          <w:p>
            <w:pPr>
              <w:pStyle w:val="Compact"/>
              <w:spacing w:before="0" w:after="0" w:line="240" w:lineRule="auto"/>
              <w:jc w:val="left"/>
            </w:pPr>
            <w:r>
              <w:rPr>
                <w:rFonts w:ascii="Arial" w:hAnsi="Arial" w:eastAsia="Arial"/>
                <w:b/>
                <w:sz w:val="14"/>
              </w:rPr>
              <w:t xml:space="preserve">Exact footprint</w:t>
            </w:r>
          </w:p>
        </w:tc>
        <w:tc>
          <w:tcPr>
            <w:vAlign w:val="center"/>
            <w:shd w:fill="D9E2F3"/>
          </w:tcPr>
          <w:p>
            <w:pPr>
              <w:pStyle w:val="Compact"/>
              <w:spacing w:before="0" w:after="0" w:line="240" w:lineRule="auto"/>
              <w:jc w:val="left"/>
            </w:pPr>
            <w:r>
              <w:rPr>
                <w:rFonts w:ascii="Arial" w:hAnsi="Arial" w:eastAsia="Arial"/>
                <w:b/>
                <w:sz w:val="14"/>
              </w:rPr>
              <w:t xml:space="preserve">Floor Y</w:t>
            </w:r>
          </w:p>
        </w:tc>
        <w:tc>
          <w:tcPr>
            <w:vAlign w:val="center"/>
            <w:shd w:fill="D9E2F3"/>
          </w:tcPr>
          <w:p>
            <w:pPr>
              <w:pStyle w:val="Compact"/>
              <w:spacing w:before="0" w:after="0" w:line="240" w:lineRule="auto"/>
              <w:jc w:val="left"/>
            </w:pPr>
            <w:r>
              <w:rPr>
                <w:rFonts w:ascii="Arial" w:hAnsi="Arial" w:eastAsia="Arial"/>
                <w:b/>
                <w:sz w:val="14"/>
              </w:rPr>
              <w:t xml:space="preserve">Gameplay function</w:t>
            </w:r>
          </w:p>
        </w:tc>
      </w:tr>
      <w:tr>
        <w:tc>
          <w:tcPr>
            <w:vAlign w:val="center"/>
          </w:tcPr>
          <w:p>
            <w:pPr>
              <w:pStyle w:val="Compact"/>
              <w:spacing w:before="0" w:after="0" w:line="240" w:lineRule="auto"/>
              <w:jc w:val="left"/>
            </w:pPr>
            <w:r>
              <w:rPr>
                <w:rFonts w:ascii="Arial" w:hAnsi="Arial" w:eastAsia="Arial"/>
                <w:sz w:val="14"/>
              </w:rPr>
              <w:t xml:space="preserve">Z00</w:t>
            </w:r>
          </w:p>
        </w:tc>
        <w:tc>
          <w:tcPr>
            <w:vAlign w:val="center"/>
          </w:tcPr>
          <w:p>
            <w:pPr>
              <w:pStyle w:val="Compact"/>
              <w:spacing w:before="0" w:after="0" w:line="240" w:lineRule="auto"/>
              <w:jc w:val="left"/>
            </w:pPr>
            <w:r>
              <w:rPr>
                <w:rFonts w:ascii="Arial" w:hAnsi="Arial" w:eastAsia="Arial"/>
                <w:sz w:val="14"/>
              </w:rPr>
              <w:t xml:space="preserve">Lower Cloud Terrace</w:t>
            </w:r>
          </w:p>
        </w:tc>
        <w:tc>
          <w:tcPr>
            <w:vAlign w:val="center"/>
          </w:tcPr>
          <w:p>
            <w:pPr>
              <w:pStyle w:val="Compact"/>
              <w:spacing w:before="0" w:after="0" w:line="240" w:lineRule="auto"/>
              <w:jc w:val="left"/>
            </w:pPr>
            <w:r>
              <w:rPr>
                <w:rFonts w:ascii="Arial" w:hAnsi="Arial" w:eastAsia="Arial"/>
                <w:sz w:val="14"/>
              </w:rPr>
              <w:t xml:space="preserve">Ellipse center (-22.00,-51.00); width 16.00 m on world X; depth 14.00 m on world Z; heading 0°.</w:t>
            </w:r>
          </w:p>
        </w:tc>
        <w:tc>
          <w:tcPr>
            <w:vAlign w:val="center"/>
          </w:tcPr>
          <w:p>
            <w:pPr>
              <w:pStyle w:val="Compact"/>
              <w:spacing w:before="0" w:after="0" w:line="240" w:lineRule="auto"/>
              <w:jc w:val="left"/>
            </w:pPr>
            <w:r>
              <w:rPr>
                <w:rFonts w:ascii="Arial" w:hAnsi="Arial" w:eastAsia="Arial"/>
                <w:sz w:val="14"/>
              </w:rPr>
              <w:t xml:space="preserve">Y 0.80</w:t>
            </w:r>
          </w:p>
        </w:tc>
        <w:tc>
          <w:tcPr>
            <w:vAlign w:val="center"/>
          </w:tcPr>
          <w:p>
            <w:pPr>
              <w:pStyle w:val="Compact"/>
              <w:spacing w:before="0" w:after="0" w:line="240" w:lineRule="auto"/>
              <w:jc w:val="left"/>
            </w:pPr>
            <w:r>
              <w:rPr>
                <w:rFonts w:ascii="Arial" w:hAnsi="Arial" w:eastAsia="Arial"/>
                <w:sz w:val="14"/>
              </w:rPr>
              <w:t xml:space="preserve">Bounds X -30..-14, Z -58..-44.</w:t>
            </w:r>
          </w:p>
        </w:tc>
      </w:tr>
      <w:tr>
        <w:tc>
          <w:tcPr>
            <w:vAlign w:val="center"/>
          </w:tcPr>
          <w:p>
            <w:pPr>
              <w:pStyle w:val="Compact"/>
              <w:spacing w:before="0" w:after="0" w:line="240" w:lineRule="auto"/>
              <w:jc w:val="left"/>
            </w:pPr>
            <w:r>
              <w:rPr>
                <w:rFonts w:ascii="Arial" w:hAnsi="Arial" w:eastAsia="Arial"/>
                <w:sz w:val="14"/>
              </w:rPr>
              <w:t xml:space="preserve">Z01</w:t>
            </w:r>
          </w:p>
        </w:tc>
        <w:tc>
          <w:tcPr>
            <w:vAlign w:val="center"/>
          </w:tcPr>
          <w:p>
            <w:pPr>
              <w:pStyle w:val="Compact"/>
              <w:spacing w:before="0" w:after="0" w:line="240" w:lineRule="auto"/>
              <w:jc w:val="left"/>
            </w:pPr>
            <w:r>
              <w:rPr>
                <w:rFonts w:ascii="Arial" w:hAnsi="Arial" w:eastAsia="Arial"/>
                <w:sz w:val="14"/>
              </w:rPr>
              <w:t xml:space="preserve">Silver Wake corridor</w:t>
            </w:r>
          </w:p>
        </w:tc>
        <w:tc>
          <w:tcPr>
            <w:vAlign w:val="center"/>
          </w:tcPr>
          <w:p>
            <w:pPr>
              <w:pStyle w:val="Compact"/>
              <w:spacing w:before="0" w:after="0" w:line="240" w:lineRule="auto"/>
              <w:jc w:val="left"/>
            </w:pPr>
            <w:r>
              <w:rPr>
                <w:rFonts w:ascii="Arial" w:hAnsi="Arial" w:eastAsia="Arial"/>
                <w:sz w:val="14"/>
              </w:rPr>
              <w:t xml:space="preserve">Swept P01-P07; 6.00 route + 1.50 shoulders; target sections have 0.10 m colliding lip each side.</w:t>
            </w:r>
          </w:p>
        </w:tc>
        <w:tc>
          <w:tcPr>
            <w:vAlign w:val="center"/>
          </w:tcPr>
          <w:p>
            <w:pPr>
              <w:pStyle w:val="Compact"/>
              <w:spacing w:before="0" w:after="0" w:line="240" w:lineRule="auto"/>
              <w:jc w:val="left"/>
            </w:pPr>
            <w:r>
              <w:rPr>
                <w:rFonts w:ascii="Arial" w:hAnsi="Arial" w:eastAsia="Arial"/>
                <w:sz w:val="14"/>
              </w:rPr>
              <w:t xml:space="preserve">Y 1.05..3.25</w:t>
            </w:r>
          </w:p>
        </w:tc>
        <w:tc>
          <w:tcPr>
            <w:vAlign w:val="center"/>
          </w:tcPr>
          <w:p>
            <w:pPr>
              <w:pStyle w:val="Compact"/>
              <w:spacing w:before="0" w:after="0" w:line="240" w:lineRule="auto"/>
              <w:jc w:val="left"/>
            </w:pPr>
            <w:r>
              <w:rPr>
                <w:rFonts w:ascii="Arial" w:hAnsi="Arial" w:eastAsia="Arial"/>
                <w:sz w:val="14"/>
              </w:rPr>
              <w:t xml:space="preserve">Three ordered crossings.</w:t>
            </w:r>
          </w:p>
        </w:tc>
      </w:tr>
      <w:tr>
        <w:tc>
          <w:tcPr>
            <w:vAlign w:val="center"/>
          </w:tcPr>
          <w:p>
            <w:pPr>
              <w:pStyle w:val="Compact"/>
              <w:spacing w:before="0" w:after="0" w:line="240" w:lineRule="auto"/>
              <w:jc w:val="left"/>
            </w:pPr>
            <w:r>
              <w:rPr>
                <w:rFonts w:ascii="Arial" w:hAnsi="Arial" w:eastAsia="Arial"/>
                <w:sz w:val="14"/>
              </w:rPr>
              <w:t xml:space="preserve">Z02</w:t>
            </w:r>
          </w:p>
        </w:tc>
        <w:tc>
          <w:tcPr>
            <w:vAlign w:val="center"/>
          </w:tcPr>
          <w:p>
            <w:pPr>
              <w:pStyle w:val="Compact"/>
              <w:spacing w:before="0" w:after="0" w:line="240" w:lineRule="auto"/>
              <w:jc w:val="left"/>
            </w:pPr>
            <w:r>
              <w:rPr>
                <w:rFonts w:ascii="Arial" w:hAnsi="Arial" w:eastAsia="Arial"/>
                <w:sz w:val="14"/>
              </w:rPr>
              <w:t xml:space="preserve">Shard_13 Overlook</w:t>
            </w:r>
          </w:p>
        </w:tc>
        <w:tc>
          <w:tcPr>
            <w:vAlign w:val="center"/>
          </w:tcPr>
          <w:p>
            <w:pPr>
              <w:pStyle w:val="Compact"/>
              <w:spacing w:before="0" w:after="0" w:line="240" w:lineRule="auto"/>
              <w:jc w:val="left"/>
            </w:pPr>
            <w:r>
              <w:rPr>
                <w:rFonts w:ascii="Arial" w:hAnsi="Arial" w:eastAsia="Arial"/>
                <w:sz w:val="14"/>
              </w:rPr>
              <w:t xml:space="preserve">Ellipse center (15.00,-7.50); width 12.00 X; depth 11.00 Z; heading 0°.</w:t>
            </w:r>
          </w:p>
        </w:tc>
        <w:tc>
          <w:tcPr>
            <w:vAlign w:val="center"/>
          </w:tcPr>
          <w:p>
            <w:pPr>
              <w:pStyle w:val="Compact"/>
              <w:spacing w:before="0" w:after="0" w:line="240" w:lineRule="auto"/>
              <w:jc w:val="left"/>
            </w:pPr>
            <w:r>
              <w:rPr>
                <w:rFonts w:ascii="Arial" w:hAnsi="Arial" w:eastAsia="Arial"/>
                <w:sz w:val="14"/>
              </w:rPr>
              <w:t xml:space="preserve">Y 3.45</w:t>
            </w:r>
          </w:p>
        </w:tc>
        <w:tc>
          <w:tcPr>
            <w:vAlign w:val="center"/>
          </w:tcPr>
          <w:p>
            <w:pPr>
              <w:pStyle w:val="Compact"/>
              <w:spacing w:before="0" w:after="0" w:line="240" w:lineRule="auto"/>
              <w:jc w:val="left"/>
            </w:pPr>
            <w:r>
              <w:rPr>
                <w:rFonts w:ascii="Arial" w:hAnsi="Arial" w:eastAsia="Arial"/>
                <w:sz w:val="14"/>
              </w:rPr>
              <w:t xml:space="preserve">Shard root and reward-safe floor.</w:t>
            </w:r>
          </w:p>
        </w:tc>
      </w:tr>
      <w:tr>
        <w:tc>
          <w:tcPr>
            <w:vAlign w:val="center"/>
          </w:tcPr>
          <w:p>
            <w:pPr>
              <w:pStyle w:val="Compact"/>
              <w:spacing w:before="0" w:after="0" w:line="240" w:lineRule="auto"/>
              <w:jc w:val="left"/>
            </w:pPr>
            <w:r>
              <w:rPr>
                <w:rFonts w:ascii="Arial" w:hAnsi="Arial" w:eastAsia="Arial"/>
                <w:sz w:val="14"/>
              </w:rPr>
              <w:t xml:space="preserve">Z03</w:t>
            </w:r>
          </w:p>
        </w:tc>
        <w:tc>
          <w:tcPr>
            <w:vAlign w:val="center"/>
          </w:tcPr>
          <w:p>
            <w:pPr>
              <w:pStyle w:val="Compact"/>
              <w:spacing w:before="0" w:after="0" w:line="240" w:lineRule="auto"/>
              <w:jc w:val="left"/>
            </w:pPr>
            <w:r>
              <w:rPr>
                <w:rFonts w:ascii="Arial" w:hAnsi="Arial" w:eastAsia="Arial"/>
                <w:sz w:val="14"/>
              </w:rPr>
              <w:t xml:space="preserve">Ridge Rest</w:t>
            </w:r>
          </w:p>
        </w:tc>
        <w:tc>
          <w:tcPr>
            <w:vAlign w:val="center"/>
          </w:tcPr>
          <w:p>
            <w:pPr>
              <w:pStyle w:val="Compact"/>
              <w:spacing w:before="0" w:after="0" w:line="240" w:lineRule="auto"/>
              <w:jc w:val="left"/>
            </w:pPr>
            <w:r>
              <w:rPr>
                <w:rFonts w:ascii="Arial" w:hAnsi="Arial" w:eastAsia="Arial"/>
                <w:sz w:val="14"/>
              </w:rPr>
              <w:t xml:space="preserve">Swept P08-P11; total legal corridor 9.00 m.</w:t>
            </w:r>
          </w:p>
        </w:tc>
        <w:tc>
          <w:tcPr>
            <w:vAlign w:val="center"/>
          </w:tcPr>
          <w:p>
            <w:pPr>
              <w:pStyle w:val="Compact"/>
              <w:spacing w:before="0" w:after="0" w:line="240" w:lineRule="auto"/>
              <w:jc w:val="left"/>
            </w:pPr>
            <w:r>
              <w:rPr>
                <w:rFonts w:ascii="Arial" w:hAnsi="Arial" w:eastAsia="Arial"/>
                <w:sz w:val="14"/>
              </w:rPr>
              <w:t xml:space="preserve">Y 3.45..4.55</w:t>
            </w:r>
          </w:p>
        </w:tc>
        <w:tc>
          <w:tcPr>
            <w:vAlign w:val="center"/>
          </w:tcPr>
          <w:p>
            <w:pPr>
              <w:pStyle w:val="Compact"/>
              <w:spacing w:before="0" w:after="0" w:line="240" w:lineRule="auto"/>
              <w:jc w:val="left"/>
            </w:pPr>
            <w:r>
              <w:rPr>
                <w:rFonts w:ascii="Arial" w:hAnsi="Arial" w:eastAsia="Arial"/>
                <w:sz w:val="14"/>
              </w:rPr>
              <w:t xml:space="preserve">No task.</w:t>
            </w:r>
          </w:p>
        </w:tc>
      </w:tr>
      <w:tr>
        <w:tc>
          <w:tcPr>
            <w:vAlign w:val="center"/>
          </w:tcPr>
          <w:p>
            <w:pPr>
              <w:pStyle w:val="Compact"/>
              <w:spacing w:before="0" w:after="0" w:line="240" w:lineRule="auto"/>
              <w:jc w:val="left"/>
            </w:pPr>
            <w:r>
              <w:rPr>
                <w:rFonts w:ascii="Arial" w:hAnsi="Arial" w:eastAsia="Arial"/>
                <w:sz w:val="14"/>
              </w:rPr>
              <w:t xml:space="preserve">Z04</w:t>
            </w:r>
          </w:p>
        </w:tc>
        <w:tc>
          <w:tcPr>
            <w:vAlign w:val="center"/>
          </w:tcPr>
          <w:p>
            <w:pPr>
              <w:pStyle w:val="Compact"/>
              <w:spacing w:before="0" w:after="0" w:line="240" w:lineRule="auto"/>
              <w:jc w:val="left"/>
            </w:pPr>
            <w:r>
              <w:rPr>
                <w:rFonts w:ascii="Arial" w:hAnsi="Arial" w:eastAsia="Arial"/>
                <w:sz w:val="14"/>
              </w:rPr>
              <w:t xml:space="preserve">Clear Veils lane</w:t>
            </w:r>
          </w:p>
        </w:tc>
        <w:tc>
          <w:tcPr>
            <w:vAlign w:val="center"/>
          </w:tcPr>
          <w:p>
            <w:pPr>
              <w:pStyle w:val="Compact"/>
              <w:spacing w:before="0" w:after="0" w:line="240" w:lineRule="auto"/>
              <w:jc w:val="left"/>
            </w:pPr>
            <w:r>
              <w:rPr>
                <w:rFonts w:ascii="Arial" w:hAnsi="Arial" w:eastAsia="Arial"/>
                <w:sz w:val="14"/>
              </w:rPr>
              <w:t xml:space="preserve">Swept P11-P15; total legal corridor 9.00 m; 0.10 m colliding lips at crossing sections.</w:t>
            </w:r>
          </w:p>
        </w:tc>
        <w:tc>
          <w:tcPr>
            <w:vAlign w:val="center"/>
          </w:tcPr>
          <w:p>
            <w:pPr>
              <w:pStyle w:val="Compact"/>
              <w:spacing w:before="0" w:after="0" w:line="240" w:lineRule="auto"/>
              <w:jc w:val="left"/>
            </w:pPr>
            <w:r>
              <w:rPr>
                <w:rFonts w:ascii="Arial" w:hAnsi="Arial" w:eastAsia="Arial"/>
                <w:sz w:val="14"/>
              </w:rPr>
              <w:t xml:space="preserve">Y 4.55..6.35</w:t>
            </w:r>
          </w:p>
        </w:tc>
        <w:tc>
          <w:tcPr>
            <w:vAlign w:val="center"/>
          </w:tcPr>
          <w:p>
            <w:pPr>
              <w:pStyle w:val="Compact"/>
              <w:spacing w:before="0" w:after="0" w:line="240" w:lineRule="auto"/>
              <w:jc w:val="left"/>
            </w:pPr>
            <w:r>
              <w:rPr>
                <w:rFonts w:ascii="Arial" w:hAnsi="Arial" w:eastAsia="Arial"/>
                <w:sz w:val="14"/>
              </w:rPr>
              <w:t xml:space="preserve">Three transparent layers.</w:t>
            </w:r>
          </w:p>
        </w:tc>
      </w:tr>
      <w:tr>
        <w:tc>
          <w:tcPr>
            <w:vAlign w:val="center"/>
          </w:tcPr>
          <w:p>
            <w:pPr>
              <w:pStyle w:val="Compact"/>
              <w:spacing w:before="0" w:after="0" w:line="240" w:lineRule="auto"/>
              <w:jc w:val="left"/>
            </w:pPr>
            <w:r>
              <w:rPr>
                <w:rFonts w:ascii="Arial" w:hAnsi="Arial" w:eastAsia="Arial"/>
                <w:sz w:val="14"/>
              </w:rPr>
              <w:t xml:space="preserve">Z05</w:t>
            </w:r>
          </w:p>
        </w:tc>
        <w:tc>
          <w:tcPr>
            <w:vAlign w:val="center"/>
          </w:tcPr>
          <w:p>
            <w:pPr>
              <w:pStyle w:val="Compact"/>
              <w:spacing w:before="0" w:after="0" w:line="240" w:lineRule="auto"/>
              <w:jc w:val="left"/>
            </w:pPr>
            <w:r>
              <w:rPr>
                <w:rFonts w:ascii="Arial" w:hAnsi="Arial" w:eastAsia="Arial"/>
                <w:sz w:val="14"/>
              </w:rPr>
              <w:t xml:space="preserve">Shard_14 Shelf</w:t>
            </w:r>
          </w:p>
        </w:tc>
        <w:tc>
          <w:tcPr>
            <w:vAlign w:val="center"/>
          </w:tcPr>
          <w:p>
            <w:pPr>
              <w:pStyle w:val="Compact"/>
              <w:spacing w:before="0" w:after="0" w:line="240" w:lineRule="auto"/>
              <w:jc w:val="left"/>
            </w:pPr>
            <w:r>
              <w:rPr>
                <w:rFonts w:ascii="Arial" w:hAnsi="Arial" w:eastAsia="Arial"/>
                <w:sz w:val="14"/>
              </w:rPr>
              <w:t xml:space="preserve">Ellipse center (-14.00,29.00); width 12.00 X; depth 10.00 Z.</w:t>
            </w:r>
          </w:p>
        </w:tc>
        <w:tc>
          <w:tcPr>
            <w:vAlign w:val="center"/>
          </w:tcPr>
          <w:p>
            <w:pPr>
              <w:pStyle w:val="Compact"/>
              <w:spacing w:before="0" w:after="0" w:line="240" w:lineRule="auto"/>
              <w:jc w:val="left"/>
            </w:pPr>
            <w:r>
              <w:rPr>
                <w:rFonts w:ascii="Arial" w:hAnsi="Arial" w:eastAsia="Arial"/>
                <w:sz w:val="14"/>
              </w:rPr>
              <w:t xml:space="preserve">Y 6.35</w:t>
            </w:r>
          </w:p>
        </w:tc>
        <w:tc>
          <w:tcPr>
            <w:vAlign w:val="center"/>
          </w:tcPr>
          <w:p>
            <w:pPr>
              <w:pStyle w:val="Compact"/>
              <w:spacing w:before="0" w:after="0" w:line="240" w:lineRule="auto"/>
              <w:jc w:val="left"/>
            </w:pPr>
            <w:r>
              <w:rPr>
                <w:rFonts w:ascii="Arial" w:hAnsi="Arial" w:eastAsia="Arial"/>
                <w:sz w:val="14"/>
              </w:rPr>
              <w:t xml:space="preserve">No shrine framing.</w:t>
            </w:r>
          </w:p>
        </w:tc>
      </w:tr>
      <w:tr>
        <w:tc>
          <w:tcPr>
            <w:vAlign w:val="center"/>
          </w:tcPr>
          <w:p>
            <w:pPr>
              <w:pStyle w:val="Compact"/>
              <w:spacing w:before="0" w:after="0" w:line="240" w:lineRule="auto"/>
              <w:jc w:val="left"/>
            </w:pPr>
            <w:r>
              <w:rPr>
                <w:rFonts w:ascii="Arial" w:hAnsi="Arial" w:eastAsia="Arial"/>
                <w:sz w:val="14"/>
              </w:rPr>
              <w:t xml:space="preserve">Z06</w:t>
            </w:r>
          </w:p>
        </w:tc>
        <w:tc>
          <w:tcPr>
            <w:vAlign w:val="center"/>
          </w:tcPr>
          <w:p>
            <w:pPr>
              <w:pStyle w:val="Compact"/>
              <w:spacing w:before="0" w:after="0" w:line="240" w:lineRule="auto"/>
              <w:jc w:val="left"/>
            </w:pPr>
            <w:r>
              <w:rPr>
                <w:rFonts w:ascii="Arial" w:hAnsi="Arial" w:eastAsia="Arial"/>
                <w:sz w:val="14"/>
              </w:rPr>
              <w:t xml:space="preserve">Open Sky Approach</w:t>
            </w:r>
          </w:p>
        </w:tc>
        <w:tc>
          <w:tcPr>
            <w:vAlign w:val="center"/>
          </w:tcPr>
          <w:p>
            <w:pPr>
              <w:pStyle w:val="Compact"/>
              <w:spacing w:before="0" w:after="0" w:line="240" w:lineRule="auto"/>
              <w:jc w:val="left"/>
            </w:pPr>
            <w:r>
              <w:rPr>
                <w:rFonts w:ascii="Arial" w:hAnsi="Arial" w:eastAsia="Arial"/>
                <w:sz w:val="14"/>
              </w:rPr>
              <w:t xml:space="preserve">Swept P15-P18; total legal corridor 9.00 m.</w:t>
            </w:r>
          </w:p>
        </w:tc>
        <w:tc>
          <w:tcPr>
            <w:vAlign w:val="center"/>
          </w:tcPr>
          <w:p>
            <w:pPr>
              <w:pStyle w:val="Compact"/>
              <w:spacing w:before="0" w:after="0" w:line="240" w:lineRule="auto"/>
              <w:jc w:val="left"/>
            </w:pPr>
            <w:r>
              <w:rPr>
                <w:rFonts w:ascii="Arial" w:hAnsi="Arial" w:eastAsia="Arial"/>
                <w:sz w:val="14"/>
              </w:rPr>
              <w:t xml:space="preserve">Y 6.35..7.50</w:t>
            </w:r>
          </w:p>
        </w:tc>
        <w:tc>
          <w:tcPr>
            <w:vAlign w:val="center"/>
          </w:tcPr>
          <w:p>
            <w:pPr>
              <w:pStyle w:val="Compact"/>
              <w:spacing w:before="0" w:after="0" w:line="240" w:lineRule="auto"/>
              <w:jc w:val="left"/>
            </w:pPr>
            <w:r>
              <w:rPr>
                <w:rFonts w:ascii="Arial" w:hAnsi="Arial" w:eastAsia="Arial"/>
                <w:sz w:val="14"/>
              </w:rPr>
              <w:t xml:space="preserve">Three upper zones visible.</w:t>
            </w:r>
          </w:p>
        </w:tc>
      </w:tr>
      <w:tr>
        <w:tc>
          <w:tcPr>
            <w:vAlign w:val="center"/>
          </w:tcPr>
          <w:p>
            <w:pPr>
              <w:pStyle w:val="Compact"/>
              <w:spacing w:before="0" w:after="0" w:line="240" w:lineRule="auto"/>
              <w:jc w:val="left"/>
            </w:pPr>
            <w:r>
              <w:rPr>
                <w:rFonts w:ascii="Arial" w:hAnsi="Arial" w:eastAsia="Arial"/>
                <w:sz w:val="14"/>
              </w:rPr>
              <w:t xml:space="preserve">Z07</w:t>
            </w:r>
          </w:p>
        </w:tc>
        <w:tc>
          <w:tcPr>
            <w:vAlign w:val="center"/>
          </w:tcPr>
          <w:p>
            <w:pPr>
              <w:pStyle w:val="Compact"/>
              <w:spacing w:before="0" w:after="0" w:line="240" w:lineRule="auto"/>
              <w:jc w:val="left"/>
            </w:pPr>
            <w:r>
              <w:rPr>
                <w:rFonts w:ascii="Arial" w:hAnsi="Arial" w:eastAsia="Arial"/>
                <w:sz w:val="14"/>
              </w:rPr>
              <w:t xml:space="preserve">Horizon Amphitheater</w:t>
            </w:r>
          </w:p>
        </w:tc>
        <w:tc>
          <w:tcPr>
            <w:vAlign w:val="center"/>
          </w:tcPr>
          <w:p>
            <w:pPr>
              <w:pStyle w:val="Compact"/>
              <w:spacing w:before="0" w:after="0" w:line="240" w:lineRule="auto"/>
              <w:jc w:val="left"/>
            </w:pPr>
            <w:r>
              <w:rPr>
                <w:rFonts w:ascii="Arial" w:hAnsi="Arial" w:eastAsia="Arial"/>
                <w:sz w:val="14"/>
              </w:rPr>
              <w:t xml:space="preserve">Rounded offset-hull floor: H = convex hull of WEST (-20.00,47.50), CREST (-10.00,53.00), EAST (0.00,47.50), then H ⊕ disk R5.00 in XZ. Exact bounds X -25.00..+5.00, Z 42.50..58.00.</w:t>
            </w:r>
          </w:p>
        </w:tc>
        <w:tc>
          <w:tcPr>
            <w:vAlign w:val="center"/>
          </w:tcPr>
          <w:p>
            <w:pPr>
              <w:pStyle w:val="Compact"/>
              <w:spacing w:before="0" w:after="0" w:line="240" w:lineRule="auto"/>
              <w:jc w:val="left"/>
            </w:pPr>
            <w:r>
              <w:rPr>
                <w:rFonts w:ascii="Arial" w:hAnsi="Arial" w:eastAsia="Arial"/>
                <w:sz w:val="14"/>
              </w:rPr>
              <w:t xml:space="preserve">Y 7.50..8.60</w:t>
            </w:r>
          </w:p>
        </w:tc>
        <w:tc>
          <w:tcPr>
            <w:vAlign w:val="center"/>
          </w:tcPr>
          <w:p>
            <w:pPr>
              <w:pStyle w:val="Compact"/>
              <w:spacing w:before="0" w:after="0" w:line="240" w:lineRule="auto"/>
              <w:jc w:val="left"/>
            </w:pPr>
            <w:r>
              <w:rPr>
                <w:rFonts w:ascii="Arial" w:hAnsi="Arial" w:eastAsia="Arial"/>
                <w:sz w:val="14"/>
              </w:rPr>
              <w:t xml:space="preserve">One continuous wide floor; all three R4.60 zones contained with 0.40 m reserve.</w:t>
            </w:r>
          </w:p>
        </w:tc>
      </w:tr>
      <w:tr>
        <w:tc>
          <w:tcPr>
            <w:vAlign w:val="center"/>
          </w:tcPr>
          <w:p>
            <w:pPr>
              <w:pStyle w:val="Compact"/>
              <w:spacing w:before="0" w:after="0" w:line="240" w:lineRule="auto"/>
              <w:jc w:val="left"/>
            </w:pPr>
            <w:r>
              <w:rPr>
                <w:rFonts w:ascii="Arial" w:hAnsi="Arial" w:eastAsia="Arial"/>
                <w:sz w:val="14"/>
              </w:rPr>
              <w:t xml:space="preserve">Z08</w:t>
            </w:r>
          </w:p>
        </w:tc>
        <w:tc>
          <w:tcPr>
            <w:vAlign w:val="center"/>
          </w:tcPr>
          <w:p>
            <w:pPr>
              <w:pStyle w:val="Compact"/>
              <w:spacing w:before="0" w:after="0" w:line="240" w:lineRule="auto"/>
              <w:jc w:val="left"/>
            </w:pPr>
            <w:r>
              <w:rPr>
                <w:rFonts w:ascii="Arial" w:hAnsi="Arial" w:eastAsia="Arial"/>
                <w:sz w:val="14"/>
              </w:rPr>
              <w:t xml:space="preserve">Shard_15 Plateau</w:t>
            </w:r>
          </w:p>
        </w:tc>
        <w:tc>
          <w:tcPr>
            <w:vAlign w:val="center"/>
          </w:tcPr>
          <w:p>
            <w:pPr>
              <w:pStyle w:val="Compact"/>
              <w:spacing w:before="0" w:after="0" w:line="240" w:lineRule="auto"/>
              <w:jc w:val="left"/>
            </w:pPr>
            <w:r>
              <w:rPr>
                <w:rFonts w:ascii="Arial" w:hAnsi="Arial" w:eastAsia="Arial"/>
                <w:sz w:val="14"/>
              </w:rPr>
              <w:t xml:space="preserve">Ellipse center (-10.00,46.50); width 16.00 X; depth 12.00 Z.</w:t>
            </w:r>
          </w:p>
        </w:tc>
        <w:tc>
          <w:tcPr>
            <w:vAlign w:val="center"/>
          </w:tcPr>
          <w:p>
            <w:pPr>
              <w:pStyle w:val="Compact"/>
              <w:spacing w:before="0" w:after="0" w:line="240" w:lineRule="auto"/>
              <w:jc w:val="left"/>
            </w:pPr>
            <w:r>
              <w:rPr>
                <w:rFonts w:ascii="Arial" w:hAnsi="Arial" w:eastAsia="Arial"/>
                <w:sz w:val="14"/>
              </w:rPr>
              <w:t xml:space="preserve">Y 8.20</w:t>
            </w:r>
          </w:p>
        </w:tc>
        <w:tc>
          <w:tcPr>
            <w:vAlign w:val="center"/>
          </w:tcPr>
          <w:p>
            <w:pPr>
              <w:pStyle w:val="Compact"/>
              <w:spacing w:before="0" w:after="0" w:line="240" w:lineRule="auto"/>
              <w:jc w:val="left"/>
            </w:pPr>
            <w:r>
              <w:rPr>
                <w:rFonts w:ascii="Arial" w:hAnsi="Arial" w:eastAsia="Arial"/>
                <w:sz w:val="14"/>
              </w:rPr>
              <w:t xml:space="preserve">Central dry reward floor.</w:t>
            </w:r>
          </w:p>
        </w:tc>
      </w:tr>
      <w:tr>
        <w:tc>
          <w:tcPr>
            <w:vAlign w:val="center"/>
          </w:tcPr>
          <w:p>
            <w:pPr>
              <w:pStyle w:val="Compact"/>
              <w:spacing w:before="0" w:after="0" w:line="240" w:lineRule="auto"/>
              <w:jc w:val="left"/>
            </w:pPr>
            <w:r>
              <w:rPr>
                <w:rFonts w:ascii="Arial" w:hAnsi="Arial" w:eastAsia="Arial"/>
                <w:sz w:val="14"/>
              </w:rPr>
              <w:t xml:space="preserve">Z09</w:t>
            </w:r>
          </w:p>
        </w:tc>
        <w:tc>
          <w:tcPr>
            <w:vAlign w:val="center"/>
          </w:tcPr>
          <w:p>
            <w:pPr>
              <w:pStyle w:val="Compact"/>
              <w:spacing w:before="0" w:after="0" w:line="240" w:lineRule="auto"/>
              <w:jc w:val="left"/>
            </w:pPr>
            <w:r>
              <w:rPr>
                <w:rFonts w:ascii="Arial" w:hAnsi="Arial" w:eastAsia="Arial"/>
                <w:sz w:val="14"/>
              </w:rPr>
              <w:t xml:space="preserve">Quiet Horizon / Main Text</w:t>
            </w:r>
          </w:p>
        </w:tc>
        <w:tc>
          <w:tcPr>
            <w:vAlign w:val="center"/>
          </w:tcPr>
          <w:p>
            <w:pPr>
              <w:pStyle w:val="Compact"/>
              <w:spacing w:before="0" w:after="0" w:line="240" w:lineRule="auto"/>
              <w:jc w:val="left"/>
            </w:pPr>
            <w:r>
              <w:rPr>
                <w:rFonts w:ascii="Arial" w:hAnsi="Arial" w:eastAsia="Arial"/>
                <w:sz w:val="14"/>
              </w:rPr>
              <w:t xml:space="preserve">Ellipse center (2.50,49.50); width 18.00 X; depth 14.00 Z.</w:t>
            </w:r>
          </w:p>
        </w:tc>
        <w:tc>
          <w:tcPr>
            <w:vAlign w:val="center"/>
          </w:tcPr>
          <w:p>
            <w:pPr>
              <w:pStyle w:val="Compact"/>
              <w:spacing w:before="0" w:after="0" w:line="240" w:lineRule="auto"/>
              <w:jc w:val="left"/>
            </w:pPr>
            <w:r>
              <w:rPr>
                <w:rFonts w:ascii="Arial" w:hAnsi="Arial" w:eastAsia="Arial"/>
                <w:sz w:val="14"/>
              </w:rPr>
              <w:t xml:space="preserve">Y 8.60</w:t>
            </w:r>
          </w:p>
        </w:tc>
        <w:tc>
          <w:tcPr>
            <w:vAlign w:val="center"/>
          </w:tcPr>
          <w:p>
            <w:pPr>
              <w:pStyle w:val="Compact"/>
              <w:spacing w:before="0" w:after="0" w:line="240" w:lineRule="auto"/>
              <w:jc w:val="left"/>
            </w:pPr>
            <w:r>
              <w:rPr>
                <w:rFonts w:ascii="Arial" w:hAnsi="Arial" w:eastAsia="Arial"/>
                <w:sz w:val="14"/>
              </w:rPr>
              <w:t xml:space="preserve">FinalTextGate R4.25 has &gt;=2.75 m fall-boundary setback.</w:t>
            </w:r>
          </w:p>
        </w:tc>
      </w:tr>
      <w:tr>
        <w:tc>
          <w:tcPr>
            <w:vAlign w:val="center"/>
          </w:tcPr>
          <w:p>
            <w:pPr>
              <w:pStyle w:val="Compact"/>
              <w:spacing w:before="0" w:after="0" w:line="240" w:lineRule="auto"/>
              <w:jc w:val="left"/>
            </w:pPr>
            <w:r>
              <w:rPr>
                <w:rFonts w:ascii="Arial" w:hAnsi="Arial" w:eastAsia="Arial"/>
                <w:sz w:val="14"/>
              </w:rPr>
              <w:t xml:space="preserve">Z10</w:t>
            </w:r>
          </w:p>
        </w:tc>
        <w:tc>
          <w:tcPr>
            <w:vAlign w:val="center"/>
          </w:tcPr>
          <w:p>
            <w:pPr>
              <w:pStyle w:val="Compact"/>
              <w:spacing w:before="0" w:after="0" w:line="240" w:lineRule="auto"/>
              <w:jc w:val="left"/>
            </w:pPr>
            <w:r>
              <w:rPr>
                <w:rFonts w:ascii="Arial" w:hAnsi="Arial" w:eastAsia="Arial"/>
                <w:sz w:val="14"/>
              </w:rPr>
              <w:t xml:space="preserve">Last Light Walk</w:t>
            </w:r>
          </w:p>
        </w:tc>
        <w:tc>
          <w:tcPr>
            <w:vAlign w:val="center"/>
          </w:tcPr>
          <w:p>
            <w:pPr>
              <w:pStyle w:val="Compact"/>
              <w:spacing w:before="0" w:after="0" w:line="240" w:lineRule="auto"/>
              <w:jc w:val="left"/>
            </w:pPr>
            <w:r>
              <w:rPr>
                <w:rFonts w:ascii="Arial" w:hAnsi="Arial" w:eastAsia="Arial"/>
                <w:sz w:val="14"/>
              </w:rPr>
              <w:t xml:space="preserve">Swept P21-P29; 6.00 route + 1.50 shoulders = 9.00 m safe corridor.</w:t>
            </w:r>
          </w:p>
        </w:tc>
        <w:tc>
          <w:tcPr>
            <w:vAlign w:val="center"/>
          </w:tcPr>
          <w:p>
            <w:pPr>
              <w:pStyle w:val="Compact"/>
              <w:spacing w:before="0" w:after="0" w:line="240" w:lineRule="auto"/>
              <w:jc w:val="left"/>
            </w:pPr>
            <w:r>
              <w:rPr>
                <w:rFonts w:ascii="Arial" w:hAnsi="Arial" w:eastAsia="Arial"/>
                <w:sz w:val="14"/>
              </w:rPr>
              <w:t xml:space="preserve">Y 8.60..10.70</w:t>
            </w:r>
          </w:p>
        </w:tc>
        <w:tc>
          <w:tcPr>
            <w:vAlign w:val="center"/>
          </w:tcPr>
          <w:p>
            <w:pPr>
              <w:pStyle w:val="Compact"/>
              <w:spacing w:before="0" w:after="0" w:line="240" w:lineRule="auto"/>
              <w:jc w:val="left"/>
            </w:pPr>
            <w:r>
              <w:rPr>
                <w:rFonts w:ascii="Arial" w:hAnsi="Arial" w:eastAsia="Arial"/>
                <w:sz w:val="14"/>
              </w:rPr>
              <w:t xml:space="preserve">65.17 m from P21 to P30.</w:t>
            </w:r>
          </w:p>
        </w:tc>
      </w:tr>
      <w:tr>
        <w:tc>
          <w:tcPr>
            <w:vAlign w:val="center"/>
          </w:tcPr>
          <w:p>
            <w:pPr>
              <w:pStyle w:val="Compact"/>
              <w:spacing w:before="0" w:after="0" w:line="240" w:lineRule="auto"/>
              <w:jc w:val="left"/>
            </w:pPr>
            <w:r>
              <w:rPr>
                <w:rFonts w:ascii="Arial" w:hAnsi="Arial" w:eastAsia="Arial"/>
                <w:sz w:val="14"/>
              </w:rPr>
              <w:t xml:space="preserve">Z11</w:t>
            </w:r>
          </w:p>
        </w:tc>
        <w:tc>
          <w:tcPr>
            <w:vAlign w:val="center"/>
          </w:tcPr>
          <w:p>
            <w:pPr>
              <w:pStyle w:val="Compact"/>
              <w:spacing w:before="0" w:after="0" w:line="240" w:lineRule="auto"/>
              <w:jc w:val="left"/>
            </w:pPr>
            <w:r>
              <w:rPr>
                <w:rFonts w:ascii="Arial" w:hAnsi="Arial" w:eastAsia="Arial"/>
                <w:sz w:val="14"/>
              </w:rPr>
              <w:t xml:space="preserve">Portal pad</w:t>
            </w:r>
          </w:p>
        </w:tc>
        <w:tc>
          <w:tcPr>
            <w:vAlign w:val="center"/>
          </w:tcPr>
          <w:p>
            <w:pPr>
              <w:pStyle w:val="Compact"/>
              <w:spacing w:before="0" w:after="0" w:line="240" w:lineRule="auto"/>
              <w:jc w:val="left"/>
            </w:pPr>
            <w:r>
              <w:rPr>
                <w:rFonts w:ascii="Arial" w:hAnsi="Arial" w:eastAsia="Arial"/>
                <w:sz w:val="14"/>
              </w:rPr>
              <w:t xml:space="preserve">Ellipse center (24.00,8.50); width 12.00 m across portal; depth 10.00 m along portal facing; heading 5.71°.</w:t>
            </w:r>
          </w:p>
        </w:tc>
        <w:tc>
          <w:tcPr>
            <w:vAlign w:val="center"/>
          </w:tcPr>
          <w:p>
            <w:pPr>
              <w:pStyle w:val="Compact"/>
              <w:spacing w:before="0" w:after="0" w:line="240" w:lineRule="auto"/>
              <w:jc w:val="left"/>
            </w:pPr>
            <w:r>
              <w:rPr>
                <w:rFonts w:ascii="Arial" w:hAnsi="Arial" w:eastAsia="Arial"/>
                <w:sz w:val="14"/>
              </w:rPr>
              <w:t xml:space="preserve">Y 11.00</w:t>
            </w:r>
          </w:p>
        </w:tc>
        <w:tc>
          <w:tcPr>
            <w:vAlign w:val="center"/>
          </w:tcPr>
          <w:p>
            <w:pPr>
              <w:pStyle w:val="Compact"/>
              <w:spacing w:before="0" w:after="0" w:line="240" w:lineRule="auto"/>
              <w:jc w:val="left"/>
            </w:pPr>
            <w:r>
              <w:rPr>
                <w:rFonts w:ascii="Arial" w:hAnsi="Arial" w:eastAsia="Arial"/>
                <w:sz w:val="14"/>
              </w:rPr>
              <w:t xml:space="preserve">Rotated bounds contained; portal subordinate.</w:t>
            </w:r>
          </w:p>
        </w:tc>
      </w:tr>
    </w:tbl>
    <w:bookmarkEnd w:id="45"/>
    <w:bookmarkStart w:id="46" w:name="puzzle-target-registry"/>
    <w:p>
      <w:pPr>
        <w:pStyle w:val="Heading2"/>
      </w:pPr>
      <w:r>
        <w:t xml:space="preserve">7.3 Puzzle target registry</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Center Vector3</w:t>
            </w:r>
          </w:p>
        </w:tc>
        <w:tc>
          <w:tcPr>
            <w:vAlign w:val="center"/>
            <w:shd w:fill="D9E2F3"/>
          </w:tcPr>
          <w:p>
            <w:pPr>
              <w:pStyle w:val="Compact"/>
              <w:spacing w:before="0" w:after="0" w:line="240" w:lineRule="auto"/>
              <w:jc w:val="left"/>
            </w:pPr>
            <w:r>
              <w:rPr>
                <w:rFonts w:ascii="Arial" w:hAnsi="Arial" w:eastAsia="Arial"/>
                <w:b/>
                <w:sz w:val="14"/>
              </w:rPr>
              <w:t xml:space="preserve">Heading</w:t>
            </w:r>
          </w:p>
        </w:tc>
        <w:tc>
          <w:tcPr>
            <w:vAlign w:val="center"/>
            <w:shd w:fill="D9E2F3"/>
          </w:tcPr>
          <w:p>
            <w:pPr>
              <w:pStyle w:val="Compact"/>
              <w:spacing w:before="0" w:after="0" w:line="240" w:lineRule="auto"/>
              <w:jc w:val="left"/>
            </w:pPr>
            <w:r>
              <w:rPr>
                <w:rFonts w:ascii="Arial" w:hAnsi="Arial" w:eastAsia="Arial"/>
                <w:b/>
                <w:sz w:val="14"/>
              </w:rPr>
              <w:t xml:space="preserve">Shape / size</w:t>
            </w:r>
          </w:p>
        </w:tc>
        <w:tc>
          <w:tcPr>
            <w:vAlign w:val="center"/>
            <w:shd w:fill="D9E2F3"/>
          </w:tcPr>
          <w:p>
            <w:pPr>
              <w:pStyle w:val="Compact"/>
              <w:spacing w:before="0" w:after="0" w:line="240" w:lineRule="auto"/>
              <w:jc w:val="left"/>
            </w:pPr>
            <w:r>
              <w:rPr>
                <w:rFonts w:ascii="Arial" w:hAnsi="Arial" w:eastAsia="Arial"/>
                <w:b/>
                <w:sz w:val="14"/>
              </w:rPr>
              <w:t xml:space="preserve">Acceptance</w:t>
            </w:r>
          </w:p>
        </w:tc>
      </w:tr>
      <w:tr>
        <w:tc>
          <w:tcPr>
            <w:vAlign w:val="center"/>
          </w:tcPr>
          <w:p>
            <w:pPr>
              <w:pStyle w:val="Compact"/>
              <w:spacing w:before="0" w:after="0" w:line="240" w:lineRule="auto"/>
              <w:jc w:val="left"/>
            </w:pPr>
            <w:r>
              <w:rPr>
                <w:rFonts w:ascii="Arial" w:hAnsi="Arial" w:eastAsia="Arial"/>
                <w:sz w:val="14"/>
              </w:rPr>
              <w:t xml:space="preserve">WAKE_BAND_1</w:t>
            </w:r>
          </w:p>
        </w:tc>
        <w:tc>
          <w:tcPr>
            <w:vAlign w:val="center"/>
          </w:tcPr>
          <w:p>
            <w:pPr>
              <w:pStyle w:val="Compact"/>
              <w:spacing w:before="0" w:after="0" w:line="240" w:lineRule="auto"/>
              <w:jc w:val="left"/>
            </w:pPr>
            <w:r>
              <w:rPr>
                <w:rFonts w:ascii="Arial" w:hAnsi="Arial" w:eastAsia="Arial"/>
                <w:sz w:val="14"/>
              </w:rPr>
              <w:t xml:space="preserve">(-9.00, 3.90, -45.50)</w:t>
            </w:r>
          </w:p>
        </w:tc>
        <w:tc>
          <w:tcPr>
            <w:vAlign w:val="center"/>
          </w:tcPr>
          <w:p>
            <w:pPr>
              <w:pStyle w:val="Compact"/>
              <w:spacing w:before="0" w:after="0" w:line="240" w:lineRule="auto"/>
              <w:jc w:val="left"/>
            </w:pPr>
            <w:r>
              <w:rPr>
                <w:rFonts w:ascii="Arial" w:hAnsi="Arial" w:eastAsia="Arial"/>
                <w:sz w:val="14"/>
              </w:rPr>
              <w:t xml:space="preserve">58.39°</w:t>
            </w:r>
          </w:p>
        </w:tc>
        <w:tc>
          <w:tcPr>
            <w:vAlign w:val="center"/>
          </w:tcPr>
          <w:p>
            <w:pPr>
              <w:pStyle w:val="Compact"/>
              <w:spacing w:before="0" w:after="0" w:line="240" w:lineRule="auto"/>
              <w:jc w:val="left"/>
            </w:pPr>
            <w:r>
              <w:rPr>
                <w:rFonts w:ascii="Arial" w:hAnsi="Arial" w:eastAsia="Arial"/>
                <w:sz w:val="14"/>
              </w:rPr>
              <w:t xml:space="preserve">Oriented box A9.20 × H5.50 × L6.00</w:t>
            </w:r>
          </w:p>
        </w:tc>
        <w:tc>
          <w:tcPr>
            <w:vAlign w:val="center"/>
          </w:tcPr>
          <w:p>
            <w:pPr>
              <w:pStyle w:val="Compact"/>
              <w:spacing w:before="0" w:after="0" w:line="240" w:lineRule="auto"/>
              <w:jc w:val="left"/>
            </w:pPr>
            <w:r>
              <w:rPr>
                <w:rFonts w:ascii="Arial" w:hAnsi="Arial" w:eastAsia="Arial"/>
                <w:sz w:val="14"/>
              </w:rPr>
              <w:t xml:space="preserve">Current Player-body overlap; 0.00 s; airborne valid.</w:t>
            </w:r>
          </w:p>
        </w:tc>
      </w:tr>
      <w:tr>
        <w:tc>
          <w:tcPr>
            <w:vAlign w:val="center"/>
          </w:tcPr>
          <w:p>
            <w:pPr>
              <w:pStyle w:val="Compact"/>
              <w:spacing w:before="0" w:after="0" w:line="240" w:lineRule="auto"/>
              <w:jc w:val="left"/>
            </w:pPr>
            <w:r>
              <w:rPr>
                <w:rFonts w:ascii="Arial" w:hAnsi="Arial" w:eastAsia="Arial"/>
                <w:sz w:val="14"/>
              </w:rPr>
              <w:t xml:space="preserve">WAKE_BAND_2</w:t>
            </w:r>
          </w:p>
        </w:tc>
        <w:tc>
          <w:tcPr>
            <w:vAlign w:val="center"/>
          </w:tcPr>
          <w:p>
            <w:pPr>
              <w:pStyle w:val="Compact"/>
              <w:spacing w:before="0" w:after="0" w:line="240" w:lineRule="auto"/>
              <w:jc w:val="left"/>
            </w:pPr>
            <w:r>
              <w:rPr>
                <w:rFonts w:ascii="Arial" w:hAnsi="Arial" w:eastAsia="Arial"/>
                <w:sz w:val="14"/>
              </w:rPr>
              <w:t xml:space="preserve">(-2.50, 4.30, -41.00)</w:t>
            </w:r>
          </w:p>
        </w:tc>
        <w:tc>
          <w:tcPr>
            <w:vAlign w:val="center"/>
          </w:tcPr>
          <w:p>
            <w:pPr>
              <w:pStyle w:val="Compact"/>
              <w:spacing w:before="0" w:after="0" w:line="240" w:lineRule="auto"/>
              <w:jc w:val="left"/>
            </w:pPr>
            <w:r>
              <w:rPr>
                <w:rFonts w:ascii="Arial" w:hAnsi="Arial" w:eastAsia="Arial"/>
                <w:sz w:val="14"/>
              </w:rPr>
              <w:t xml:space="preserve">51.34°</w:t>
            </w:r>
          </w:p>
        </w:tc>
        <w:tc>
          <w:tcPr>
            <w:vAlign w:val="center"/>
          </w:tcPr>
          <w:p>
            <w:pPr>
              <w:pStyle w:val="Compact"/>
              <w:spacing w:before="0" w:after="0" w:line="240" w:lineRule="auto"/>
              <w:jc w:val="left"/>
            </w:pPr>
            <w:r>
              <w:rPr>
                <w:rFonts w:ascii="Arial" w:hAnsi="Arial" w:eastAsia="Arial"/>
                <w:sz w:val="14"/>
              </w:rPr>
              <w:t xml:space="preserve">Same</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WAKE_BAND_3</w:t>
            </w:r>
          </w:p>
        </w:tc>
        <w:tc>
          <w:tcPr>
            <w:vAlign w:val="center"/>
          </w:tcPr>
          <w:p>
            <w:pPr>
              <w:pStyle w:val="Compact"/>
              <w:spacing w:before="0" w:after="0" w:line="240" w:lineRule="auto"/>
              <w:jc w:val="left"/>
            </w:pPr>
            <w:r>
              <w:rPr>
                <w:rFonts w:ascii="Arial" w:hAnsi="Arial" w:eastAsia="Arial"/>
                <w:sz w:val="14"/>
              </w:rPr>
              <w:t xml:space="preserve">(3.50, 4.70, -35.50)</w:t>
            </w:r>
          </w:p>
        </w:tc>
        <w:tc>
          <w:tcPr>
            <w:vAlign w:val="center"/>
          </w:tcPr>
          <w:p>
            <w:pPr>
              <w:pStyle w:val="Compact"/>
              <w:spacing w:before="0" w:after="0" w:line="240" w:lineRule="auto"/>
              <w:jc w:val="left"/>
            </w:pPr>
            <w:r>
              <w:rPr>
                <w:rFonts w:ascii="Arial" w:hAnsi="Arial" w:eastAsia="Arial"/>
                <w:sz w:val="14"/>
              </w:rPr>
              <w:t xml:space="preserve">42.51°</w:t>
            </w:r>
          </w:p>
        </w:tc>
        <w:tc>
          <w:tcPr>
            <w:vAlign w:val="center"/>
          </w:tcPr>
          <w:p>
            <w:pPr>
              <w:pStyle w:val="Compact"/>
              <w:spacing w:before="0" w:after="0" w:line="240" w:lineRule="auto"/>
              <w:jc w:val="left"/>
            </w:pPr>
            <w:r>
              <w:rPr>
                <w:rFonts w:ascii="Arial" w:hAnsi="Arial" w:eastAsia="Arial"/>
                <w:sz w:val="14"/>
              </w:rPr>
              <w:t xml:space="preserve">Same</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VEIL_LAYER_1</w:t>
            </w:r>
          </w:p>
        </w:tc>
        <w:tc>
          <w:tcPr>
            <w:vAlign w:val="center"/>
          </w:tcPr>
          <w:p>
            <w:pPr>
              <w:pStyle w:val="Compact"/>
              <w:spacing w:before="0" w:after="0" w:line="240" w:lineRule="auto"/>
              <w:jc w:val="left"/>
            </w:pPr>
            <w:r>
              <w:rPr>
                <w:rFonts w:ascii="Arial" w:hAnsi="Arial" w:eastAsia="Arial"/>
                <w:sz w:val="14"/>
              </w:rPr>
              <w:t xml:space="preserve">(2.50, 7.50, 18.50)</w:t>
            </w:r>
          </w:p>
        </w:tc>
        <w:tc>
          <w:tcPr>
            <w:vAlign w:val="center"/>
          </w:tcPr>
          <w:p>
            <w:pPr>
              <w:pStyle w:val="Compact"/>
              <w:spacing w:before="0" w:after="0" w:line="240" w:lineRule="auto"/>
              <w:jc w:val="left"/>
            </w:pPr>
            <w:r>
              <w:rPr>
                <w:rFonts w:ascii="Arial" w:hAnsi="Arial" w:eastAsia="Arial"/>
                <w:sz w:val="14"/>
              </w:rPr>
              <w:t xml:space="preserve">-43.53°</w:t>
            </w:r>
          </w:p>
        </w:tc>
        <w:tc>
          <w:tcPr>
            <w:vAlign w:val="center"/>
          </w:tcPr>
          <w:p>
            <w:pPr>
              <w:pStyle w:val="Compact"/>
              <w:spacing w:before="0" w:after="0" w:line="240" w:lineRule="auto"/>
              <w:jc w:val="left"/>
            </w:pPr>
            <w:r>
              <w:rPr>
                <w:rFonts w:ascii="Arial" w:hAnsi="Arial" w:eastAsia="Arial"/>
                <w:sz w:val="14"/>
              </w:rPr>
              <w:t xml:space="preserve">Oriented box A9.20 × H5.50 × L6.00</w:t>
            </w:r>
          </w:p>
        </w:tc>
        <w:tc>
          <w:tcPr>
            <w:vAlign w:val="center"/>
          </w:tcPr>
          <w:p>
            <w:pPr>
              <w:pStyle w:val="Compact"/>
              <w:spacing w:before="0" w:after="0" w:line="240" w:lineRule="auto"/>
              <w:jc w:val="left"/>
            </w:pPr>
            <w:r>
              <w:rPr>
                <w:rFonts w:ascii="Arial" w:hAnsi="Arial" w:eastAsia="Arial"/>
                <w:sz w:val="14"/>
              </w:rPr>
              <w:t xml:space="preserve">Current Player-body overlap; 0.00 s; airborne valid.</w:t>
            </w:r>
          </w:p>
        </w:tc>
      </w:tr>
      <w:tr>
        <w:tc>
          <w:tcPr>
            <w:vAlign w:val="center"/>
          </w:tcPr>
          <w:p>
            <w:pPr>
              <w:pStyle w:val="Compact"/>
              <w:spacing w:before="0" w:after="0" w:line="240" w:lineRule="auto"/>
              <w:jc w:val="left"/>
            </w:pPr>
            <w:r>
              <w:rPr>
                <w:rFonts w:ascii="Arial" w:hAnsi="Arial" w:eastAsia="Arial"/>
                <w:sz w:val="14"/>
              </w:rPr>
              <w:t xml:space="preserve">VEIL_LAYER_2</w:t>
            </w:r>
          </w:p>
        </w:tc>
        <w:tc>
          <w:tcPr>
            <w:vAlign w:val="center"/>
          </w:tcPr>
          <w:p>
            <w:pPr>
              <w:pStyle w:val="Compact"/>
              <w:spacing w:before="0" w:after="0" w:line="240" w:lineRule="auto"/>
              <w:jc w:val="left"/>
            </w:pPr>
            <w:r>
              <w:rPr>
                <w:rFonts w:ascii="Arial" w:hAnsi="Arial" w:eastAsia="Arial"/>
                <w:sz w:val="14"/>
              </w:rPr>
              <w:t xml:space="preserve">(-2.50, 7.95, 23.00)</w:t>
            </w:r>
          </w:p>
        </w:tc>
        <w:tc>
          <w:tcPr>
            <w:vAlign w:val="center"/>
          </w:tcPr>
          <w:p>
            <w:pPr>
              <w:pStyle w:val="Compact"/>
              <w:spacing w:before="0" w:after="0" w:line="240" w:lineRule="auto"/>
              <w:jc w:val="left"/>
            </w:pPr>
            <w:r>
              <w:rPr>
                <w:rFonts w:ascii="Arial" w:hAnsi="Arial" w:eastAsia="Arial"/>
                <w:sz w:val="14"/>
              </w:rPr>
              <w:t xml:space="preserve">-52.70°</w:t>
            </w:r>
          </w:p>
        </w:tc>
        <w:tc>
          <w:tcPr>
            <w:vAlign w:val="center"/>
          </w:tcPr>
          <w:p>
            <w:pPr>
              <w:pStyle w:val="Compact"/>
              <w:spacing w:before="0" w:after="0" w:line="240" w:lineRule="auto"/>
              <w:jc w:val="left"/>
            </w:pPr>
            <w:r>
              <w:rPr>
                <w:rFonts w:ascii="Arial" w:hAnsi="Arial" w:eastAsia="Arial"/>
                <w:sz w:val="14"/>
              </w:rPr>
              <w:t xml:space="preserve">Same</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VEIL_LAYER_3</w:t>
            </w:r>
          </w:p>
        </w:tc>
        <w:tc>
          <w:tcPr>
            <w:vAlign w:val="center"/>
          </w:tcPr>
          <w:p>
            <w:pPr>
              <w:pStyle w:val="Compact"/>
              <w:spacing w:before="0" w:after="0" w:line="240" w:lineRule="auto"/>
              <w:jc w:val="left"/>
            </w:pPr>
            <w:r>
              <w:rPr>
                <w:rFonts w:ascii="Arial" w:hAnsi="Arial" w:eastAsia="Arial"/>
                <w:sz w:val="14"/>
              </w:rPr>
              <w:t xml:space="preserve">(-8.00, 8.40, 26.50)</w:t>
            </w:r>
          </w:p>
        </w:tc>
        <w:tc>
          <w:tcPr>
            <w:vAlign w:val="center"/>
          </w:tcPr>
          <w:p>
            <w:pPr>
              <w:pStyle w:val="Compact"/>
              <w:spacing w:before="0" w:after="0" w:line="240" w:lineRule="auto"/>
              <w:jc w:val="left"/>
            </w:pPr>
            <w:r>
              <w:rPr>
                <w:rFonts w:ascii="Arial" w:hAnsi="Arial" w:eastAsia="Arial"/>
                <w:sz w:val="14"/>
              </w:rPr>
              <w:t xml:space="preserve">-62.45°</w:t>
            </w:r>
          </w:p>
        </w:tc>
        <w:tc>
          <w:tcPr>
            <w:vAlign w:val="center"/>
          </w:tcPr>
          <w:p>
            <w:pPr>
              <w:pStyle w:val="Compact"/>
              <w:spacing w:before="0" w:after="0" w:line="240" w:lineRule="auto"/>
              <w:jc w:val="left"/>
            </w:pPr>
            <w:r>
              <w:rPr>
                <w:rFonts w:ascii="Arial" w:hAnsi="Arial" w:eastAsia="Arial"/>
                <w:sz w:val="14"/>
              </w:rPr>
              <w:t xml:space="preserve">Same</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CONSTELLATION_WEST</w:t>
            </w:r>
          </w:p>
        </w:tc>
        <w:tc>
          <w:tcPr>
            <w:vAlign w:val="center"/>
          </w:tcPr>
          <w:p>
            <w:pPr>
              <w:pStyle w:val="Compact"/>
              <w:spacing w:before="0" w:after="0" w:line="240" w:lineRule="auto"/>
              <w:jc w:val="left"/>
            </w:pPr>
            <w:r>
              <w:rPr>
                <w:rFonts w:ascii="Arial" w:hAnsi="Arial" w:eastAsia="Arial"/>
                <w:sz w:val="14"/>
              </w:rPr>
              <w:t xml:space="preserve">(-20.00, 9.25, 47.50)</w:t>
            </w:r>
          </w:p>
        </w:tc>
        <w:tc>
          <w:tcPr>
            <w:vAlign w:val="center"/>
          </w:tcPr>
          <w:p>
            <w:pPr>
              <w:pStyle w:val="Compact"/>
              <w:spacing w:before="0" w:after="0" w:line="240" w:lineRule="auto"/>
              <w:jc w:val="left"/>
            </w:pP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Cylinder R4.60 × H3.50</w:t>
            </w:r>
          </w:p>
        </w:tc>
        <w:tc>
          <w:tcPr>
            <w:vAlign w:val="center"/>
          </w:tcPr>
          <w:p>
            <w:pPr>
              <w:pStyle w:val="Compact"/>
              <w:spacing w:before="0" w:after="0" w:line="240" w:lineRule="auto"/>
              <w:jc w:val="left"/>
            </w:pPr>
            <w:r>
              <w:rPr>
                <w:rFonts w:ascii="Arial" w:hAnsi="Arial" w:eastAsia="Arial"/>
                <w:sz w:val="14"/>
              </w:rPr>
              <w:t xml:space="preserve">0.60 s accumulated grounded presence.</w:t>
            </w:r>
          </w:p>
        </w:tc>
      </w:tr>
      <w:tr>
        <w:tc>
          <w:tcPr>
            <w:vAlign w:val="center"/>
          </w:tcPr>
          <w:p>
            <w:pPr>
              <w:pStyle w:val="Compact"/>
              <w:spacing w:before="0" w:after="0" w:line="240" w:lineRule="auto"/>
              <w:jc w:val="left"/>
            </w:pPr>
            <w:r>
              <w:rPr>
                <w:rFonts w:ascii="Arial" w:hAnsi="Arial" w:eastAsia="Arial"/>
                <w:sz w:val="14"/>
              </w:rPr>
              <w:t xml:space="preserve">CONSTELLATION_CREST</w:t>
            </w:r>
          </w:p>
        </w:tc>
        <w:tc>
          <w:tcPr>
            <w:vAlign w:val="center"/>
          </w:tcPr>
          <w:p>
            <w:pPr>
              <w:pStyle w:val="Compact"/>
              <w:spacing w:before="0" w:after="0" w:line="240" w:lineRule="auto"/>
              <w:jc w:val="left"/>
            </w:pPr>
            <w:r>
              <w:rPr>
                <w:rFonts w:ascii="Arial" w:hAnsi="Arial" w:eastAsia="Arial"/>
                <w:sz w:val="14"/>
              </w:rPr>
              <w:t xml:space="preserve">(-10.00, 9.95, 53.00)</w:t>
            </w:r>
          </w:p>
        </w:tc>
        <w:tc>
          <w:tcPr>
            <w:vAlign w:val="center"/>
          </w:tcPr>
          <w:p>
            <w:pPr>
              <w:pStyle w:val="Compact"/>
              <w:spacing w:before="0" w:after="0" w:line="240" w:lineRule="auto"/>
              <w:jc w:val="left"/>
            </w:pP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Cylinder R4.60 × H3.50</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CONSTELLATION_EAST</w:t>
            </w:r>
          </w:p>
        </w:tc>
        <w:tc>
          <w:tcPr>
            <w:vAlign w:val="center"/>
          </w:tcPr>
          <w:p>
            <w:pPr>
              <w:pStyle w:val="Compact"/>
              <w:spacing w:before="0" w:after="0" w:line="240" w:lineRule="auto"/>
              <w:jc w:val="left"/>
            </w:pPr>
            <w:r>
              <w:rPr>
                <w:rFonts w:ascii="Arial" w:hAnsi="Arial" w:eastAsia="Arial"/>
                <w:sz w:val="14"/>
              </w:rPr>
              <w:t xml:space="preserve">(0.00, 9.40, 47.50)</w:t>
            </w:r>
          </w:p>
        </w:tc>
        <w:tc>
          <w:tcPr>
            <w:vAlign w:val="center"/>
          </w:tcPr>
          <w:p>
            <w:pPr>
              <w:pStyle w:val="Compact"/>
              <w:spacing w:before="0" w:after="0" w:line="240" w:lineRule="auto"/>
              <w:jc w:val="left"/>
            </w:pP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Cylinder R4.60 × H3.50</w:t>
            </w:r>
          </w:p>
        </w:tc>
        <w:tc>
          <w:tcPr>
            <w:vAlign w:val="center"/>
          </w:tcPr>
          <w:p>
            <w:pPr>
              <w:pStyle w:val="Compact"/>
              <w:spacing w:before="0" w:after="0" w:line="240" w:lineRule="auto"/>
              <w:jc w:val="left"/>
            </w:pPr>
            <w:r>
              <w:rPr>
                <w:rFonts w:ascii="Arial" w:hAnsi="Arial" w:eastAsia="Arial"/>
                <w:sz w:val="14"/>
              </w:rPr>
              <w:t xml:space="preserve">Same.</w:t>
            </w:r>
          </w:p>
        </w:tc>
      </w:tr>
      <w:tr>
        <w:tc>
          <w:tcPr>
            <w:vAlign w:val="center"/>
          </w:tcPr>
          <w:p>
            <w:pPr>
              <w:pStyle w:val="Compact"/>
              <w:spacing w:before="0" w:after="0" w:line="240" w:lineRule="auto"/>
              <w:jc w:val="left"/>
            </w:pPr>
            <w:r>
              <w:rPr>
                <w:rFonts w:ascii="Arial" w:hAnsi="Arial" w:eastAsia="Arial"/>
                <w:sz w:val="14"/>
              </w:rPr>
              <w:t xml:space="preserve">FinalTextGate</w:t>
            </w:r>
          </w:p>
        </w:tc>
        <w:tc>
          <w:tcPr>
            <w:vAlign w:val="center"/>
          </w:tcPr>
          <w:p>
            <w:pPr>
              <w:pStyle w:val="Compact"/>
              <w:spacing w:before="0" w:after="0" w:line="240" w:lineRule="auto"/>
              <w:jc w:val="left"/>
            </w:pPr>
            <w:r>
              <w:rPr>
                <w:rFonts w:ascii="Arial" w:hAnsi="Arial" w:eastAsia="Arial"/>
                <w:sz w:val="14"/>
              </w:rPr>
              <w:t xml:space="preserve">(2.50, 10.35, 49.50)</w:t>
            </w:r>
          </w:p>
        </w:tc>
        <w:tc>
          <w:tcPr>
            <w:vAlign w:val="center"/>
          </w:tcPr>
          <w:p>
            <w:pPr>
              <w:pStyle w:val="Compact"/>
              <w:spacing w:before="0" w:after="0" w:line="240" w:lineRule="auto"/>
              <w:jc w:val="left"/>
            </w:pP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Cylinder R4.25 × H3.50</w:t>
            </w:r>
          </w:p>
        </w:tc>
        <w:tc>
          <w:tcPr>
            <w:vAlign w:val="center"/>
          </w:tcPr>
          <w:p>
            <w:pPr>
              <w:pStyle w:val="Compact"/>
              <w:spacing w:before="0" w:after="0" w:line="240" w:lineRule="auto"/>
              <w:jc w:val="left"/>
            </w:pPr>
            <w:r>
              <w:rPr>
                <w:rFonts w:ascii="Arial" w:hAnsi="Arial" w:eastAsia="Arial"/>
                <w:sz w:val="14"/>
              </w:rPr>
              <w:t xml:space="preserve">Eligible occupancy; no exit/re-entry.</w:t>
            </w:r>
          </w:p>
        </w:tc>
      </w:tr>
    </w:tbl>
    <w:bookmarkEnd w:id="46"/>
    <w:bookmarkStart w:id="47" w:name="spawn-landmarks-finale-and-portal"/>
    <w:p>
      <w:pPr>
        <w:pStyle w:val="Heading2"/>
      </w:pPr>
      <w:r>
        <w:t xml:space="preserve">7.4 Spawn, landmarks, finale and portal</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Item</w:t>
            </w:r>
          </w:p>
        </w:tc>
        <w:tc>
          <w:tcPr>
            <w:vAlign w:val="center"/>
            <w:shd w:fill="D9E2F3"/>
          </w:tcPr>
          <w:p>
            <w:pPr>
              <w:pStyle w:val="Compact"/>
              <w:spacing w:before="0" w:after="0" w:line="240" w:lineRule="auto"/>
              <w:jc w:val="left"/>
            </w:pPr>
            <w:r>
              <w:rPr>
                <w:rFonts w:ascii="Arial" w:hAnsi="Arial" w:eastAsia="Arial"/>
                <w:b/>
                <w:sz w:val="14"/>
              </w:rPr>
              <w:t xml:space="preserve">Exact placement</w:t>
            </w:r>
          </w:p>
        </w:tc>
        <w:tc>
          <w:tcPr>
            <w:vAlign w:val="center"/>
            <w:shd w:fill="D9E2F3"/>
          </w:tcPr>
          <w:p>
            <w:pPr>
              <w:pStyle w:val="Compact"/>
              <w:spacing w:before="0" w:after="0" w:line="240" w:lineRule="auto"/>
              <w:jc w:val="left"/>
            </w:pPr>
            <w:r>
              <w:rPr>
                <w:rFonts w:ascii="Arial" w:hAnsi="Arial" w:eastAsia="Arial"/>
                <w:b/>
                <w:sz w:val="14"/>
              </w:rPr>
              <w:t xml:space="preserve">Required reading / proof</w:t>
            </w:r>
          </w:p>
        </w:tc>
      </w:tr>
      <w:tr>
        <w:tc>
          <w:tcPr>
            <w:vAlign w:val="center"/>
          </w:tcPr>
          <w:p>
            <w:pPr>
              <w:pStyle w:val="Compact"/>
              <w:spacing w:before="0" w:after="0" w:line="240" w:lineRule="auto"/>
              <w:jc w:val="left"/>
            </w:pPr>
            <w:r>
              <w:rPr>
                <w:rFonts w:ascii="Arial" w:hAnsi="Arial" w:eastAsia="Arial"/>
                <w:sz w:val="14"/>
              </w:rPr>
              <w:t xml:space="preserve">SpawnRoot</w:t>
            </w:r>
          </w:p>
        </w:tc>
        <w:tc>
          <w:tcPr>
            <w:vAlign w:val="center"/>
          </w:tcPr>
          <w:p>
            <w:pPr>
              <w:pStyle w:val="Compact"/>
              <w:spacing w:before="0" w:after="0" w:line="240" w:lineRule="auto"/>
              <w:jc w:val="left"/>
            </w:pPr>
            <w:r>
              <w:rPr>
                <w:rFonts w:ascii="Arial" w:hAnsi="Arial" w:eastAsia="Arial"/>
                <w:sz w:val="14"/>
              </w:rPr>
              <w:t xml:space="preserve">Vector3(-22.00, 1.80, -51.00)</w:t>
            </w:r>
          </w:p>
        </w:tc>
        <w:tc>
          <w:tcPr>
            <w:vAlign w:val="center"/>
          </w:tcPr>
          <w:p>
            <w:pPr>
              <w:pStyle w:val="Compact"/>
              <w:spacing w:before="0" w:after="0" w:line="240" w:lineRule="auto"/>
              <w:jc w:val="left"/>
            </w:pPr>
            <w:r>
              <w:rPr>
                <w:rFonts w:ascii="Arial" w:hAnsi="Arial" w:eastAsia="Arial"/>
                <w:sz w:val="14"/>
              </w:rPr>
              <w:t xml:space="preserve">Player root = floor +1.00 m; faces P01 at 72.90°.</w:t>
            </w:r>
          </w:p>
        </w:tc>
      </w:tr>
      <w:tr>
        <w:tc>
          <w:tcPr>
            <w:vAlign w:val="center"/>
          </w:tcPr>
          <w:p>
            <w:pPr>
              <w:pStyle w:val="Compact"/>
              <w:spacing w:before="0" w:after="0" w:line="240" w:lineRule="auto"/>
              <w:jc w:val="left"/>
            </w:pPr>
            <w:r>
              <w:rPr>
                <w:rFonts w:ascii="Arial" w:hAnsi="Arial" w:eastAsia="Arial"/>
                <w:sz w:val="14"/>
              </w:rPr>
              <w:t xml:space="preserve">Lower Cloud Terrace</w:t>
            </w:r>
          </w:p>
        </w:tc>
        <w:tc>
          <w:tcPr>
            <w:vAlign w:val="center"/>
          </w:tcPr>
          <w:p>
            <w:pPr>
              <w:pStyle w:val="Compact"/>
              <w:spacing w:before="0" w:after="0" w:line="240" w:lineRule="auto"/>
              <w:jc w:val="left"/>
            </w:pPr>
            <w:r>
              <w:rPr>
                <w:rFonts w:ascii="Arial" w:hAnsi="Arial" w:eastAsia="Arial"/>
                <w:sz w:val="14"/>
              </w:rPr>
              <w:t xml:space="preserve">World-aligned ellipse heading 0°; width 16.00 along X, depth 14.00 along Z.</w:t>
            </w:r>
          </w:p>
        </w:tc>
        <w:tc>
          <w:tcPr>
            <w:vAlign w:val="center"/>
          </w:tcPr>
          <w:p>
            <w:pPr>
              <w:pStyle w:val="Compact"/>
              <w:spacing w:before="0" w:after="0" w:line="240" w:lineRule="auto"/>
              <w:jc w:val="left"/>
            </w:pPr>
            <w:r>
              <w:rPr>
                <w:rFonts w:ascii="Arial" w:hAnsi="Arial" w:eastAsia="Arial"/>
                <w:sz w:val="14"/>
              </w:rPr>
              <w:t xml:space="preserve">X bounds -30..-14; Z bounds -58..-44. Exact containment passes.</w:t>
            </w:r>
          </w:p>
        </w:tc>
      </w:tr>
      <w:tr>
        <w:tc>
          <w:tcPr>
            <w:vAlign w:val="center"/>
          </w:tcPr>
          <w:p>
            <w:pPr>
              <w:pStyle w:val="Compact"/>
              <w:spacing w:before="0" w:after="0" w:line="240" w:lineRule="auto"/>
              <w:jc w:val="left"/>
            </w:pPr>
            <w:r>
              <w:rPr>
                <w:rFonts w:ascii="Arial" w:hAnsi="Arial" w:eastAsia="Arial"/>
                <w:sz w:val="14"/>
              </w:rPr>
              <w:t xml:space="preserve">First route read</w:t>
            </w:r>
          </w:p>
        </w:tc>
        <w:tc>
          <w:tcPr>
            <w:vAlign w:val="center"/>
          </w:tcPr>
          <w:p>
            <w:pPr>
              <w:pStyle w:val="Compact"/>
              <w:spacing w:before="0" w:after="0" w:line="240" w:lineRule="auto"/>
              <w:jc w:val="left"/>
            </w:pPr>
            <w:r>
              <w:rPr>
                <w:rFonts w:ascii="Arial" w:hAnsi="Arial" w:eastAsia="Arial"/>
                <w:sz w:val="14"/>
              </w:rPr>
              <w:t xml:space="preserve">P00 camera sees P01-P04, upper crescent silhouette and inactive distant portal as secondary.</w:t>
            </w:r>
          </w:p>
        </w:tc>
        <w:tc>
          <w:tcPr>
            <w:vAlign w:val="center"/>
          </w:tcPr>
          <w:p>
            <w:pPr>
              <w:pStyle w:val="Compact"/>
              <w:spacing w:before="0" w:after="0" w:line="240" w:lineRule="auto"/>
              <w:jc w:val="left"/>
            </w:pPr>
            <w:r>
              <w:rPr>
                <w:rFonts w:ascii="Arial" w:hAnsi="Arial" w:eastAsia="Arial"/>
                <w:sz w:val="14"/>
              </w:rPr>
              <w:t xml:space="preserve">Only one traversable forward route.</w:t>
            </w:r>
          </w:p>
        </w:tc>
      </w:tr>
      <w:tr>
        <w:tc>
          <w:tcPr>
            <w:vAlign w:val="center"/>
          </w:tcPr>
          <w:p>
            <w:pPr>
              <w:pStyle w:val="Compact"/>
              <w:spacing w:before="0" w:after="0" w:line="240" w:lineRule="auto"/>
              <w:jc w:val="left"/>
            </w:pPr>
            <w:r>
              <w:rPr>
                <w:rFonts w:ascii="Arial" w:hAnsi="Arial" w:eastAsia="Arial"/>
                <w:sz w:val="14"/>
              </w:rPr>
              <w:t xml:space="preserve">Shard_13 root</w:t>
            </w:r>
          </w:p>
        </w:tc>
        <w:tc>
          <w:tcPr>
            <w:vAlign w:val="center"/>
          </w:tcPr>
          <w:p>
            <w:pPr>
              <w:pStyle w:val="Compact"/>
              <w:spacing w:before="0" w:after="0" w:line="240" w:lineRule="auto"/>
              <w:jc w:val="left"/>
            </w:pPr>
            <w:r>
              <w:rPr>
                <w:rFonts w:ascii="Arial" w:hAnsi="Arial" w:eastAsia="Arial"/>
                <w:sz w:val="14"/>
              </w:rPr>
              <w:t xml:space="preserve">Vector3(15.00, 4.45, -7.50)</w:t>
            </w:r>
          </w:p>
        </w:tc>
        <w:tc>
          <w:tcPr>
            <w:vAlign w:val="center"/>
          </w:tcPr>
          <w:p>
            <w:pPr>
              <w:pStyle w:val="Compact"/>
              <w:spacing w:before="0" w:after="0" w:line="240" w:lineRule="auto"/>
              <w:jc w:val="left"/>
            </w:pPr>
            <w:r>
              <w:rPr>
                <w:rFonts w:ascii="Arial" w:hAnsi="Arial" w:eastAsia="Arial"/>
                <w:sz w:val="14"/>
              </w:rPr>
              <w:t xml:space="preserve">Broad overlook; &gt;=2.00 m from fall boundary.</w:t>
            </w:r>
          </w:p>
        </w:tc>
      </w:tr>
      <w:tr>
        <w:tc>
          <w:tcPr>
            <w:vAlign w:val="center"/>
          </w:tcPr>
          <w:p>
            <w:pPr>
              <w:pStyle w:val="Compact"/>
              <w:spacing w:before="0" w:after="0" w:line="240" w:lineRule="auto"/>
              <w:jc w:val="left"/>
            </w:pPr>
            <w:r>
              <w:rPr>
                <w:rFonts w:ascii="Arial" w:hAnsi="Arial" w:eastAsia="Arial"/>
                <w:sz w:val="14"/>
              </w:rPr>
              <w:t xml:space="preserve">Shard_14 root</w:t>
            </w:r>
          </w:p>
        </w:tc>
        <w:tc>
          <w:tcPr>
            <w:vAlign w:val="center"/>
          </w:tcPr>
          <w:p>
            <w:pPr>
              <w:pStyle w:val="Compact"/>
              <w:spacing w:before="0" w:after="0" w:line="240" w:lineRule="auto"/>
              <w:jc w:val="left"/>
            </w:pPr>
            <w:r>
              <w:rPr>
                <w:rFonts w:ascii="Arial" w:hAnsi="Arial" w:eastAsia="Arial"/>
                <w:sz w:val="14"/>
              </w:rPr>
              <w:t xml:space="preserve">Vector3(-14.00, 7.35, 29.00)</w:t>
            </w:r>
          </w:p>
        </w:tc>
        <w:tc>
          <w:tcPr>
            <w:vAlign w:val="center"/>
          </w:tcPr>
          <w:p>
            <w:pPr>
              <w:pStyle w:val="Compact"/>
              <w:spacing w:before="0" w:after="0" w:line="240" w:lineRule="auto"/>
              <w:jc w:val="left"/>
            </w:pPr>
            <w:r>
              <w:rPr>
                <w:rFonts w:ascii="Arial" w:hAnsi="Arial" w:eastAsia="Arial"/>
                <w:sz w:val="14"/>
              </w:rPr>
              <w:t xml:space="preserve">Open shelf; upper three zones readable.</w:t>
            </w:r>
          </w:p>
        </w:tc>
      </w:tr>
      <w:tr>
        <w:tc>
          <w:tcPr>
            <w:vAlign w:val="center"/>
          </w:tcPr>
          <w:p>
            <w:pPr>
              <w:pStyle w:val="Compact"/>
              <w:spacing w:before="0" w:after="0" w:line="240" w:lineRule="auto"/>
              <w:jc w:val="left"/>
            </w:pPr>
            <w:r>
              <w:rPr>
                <w:rFonts w:ascii="Arial" w:hAnsi="Arial" w:eastAsia="Arial"/>
                <w:sz w:val="14"/>
              </w:rPr>
              <w:t xml:space="preserve">Shard_15 root</w:t>
            </w:r>
          </w:p>
        </w:tc>
        <w:tc>
          <w:tcPr>
            <w:vAlign w:val="center"/>
          </w:tcPr>
          <w:p>
            <w:pPr>
              <w:pStyle w:val="Compact"/>
              <w:spacing w:before="0" w:after="0" w:line="240" w:lineRule="auto"/>
              <w:jc w:val="left"/>
            </w:pPr>
            <w:r>
              <w:rPr>
                <w:rFonts w:ascii="Arial" w:hAnsi="Arial" w:eastAsia="Arial"/>
                <w:sz w:val="14"/>
              </w:rPr>
              <w:t xml:space="preserve">Vector3(-10.00, 9.20, 46.50)</w:t>
            </w:r>
          </w:p>
        </w:tc>
        <w:tc>
          <w:tcPr>
            <w:vAlign w:val="center"/>
          </w:tcPr>
          <w:p>
            <w:pPr>
              <w:pStyle w:val="Compact"/>
              <w:spacing w:before="0" w:after="0" w:line="240" w:lineRule="auto"/>
              <w:jc w:val="left"/>
            </w:pPr>
            <w:r>
              <w:rPr>
                <w:rFonts w:ascii="Arial" w:hAnsi="Arial" w:eastAsia="Arial"/>
                <w:sz w:val="14"/>
              </w:rPr>
              <w:t xml:space="preserve">Central plateau after 3/3 zones.</w:t>
            </w:r>
          </w:p>
        </w:tc>
      </w:tr>
      <w:tr>
        <w:tc>
          <w:tcPr>
            <w:vAlign w:val="center"/>
          </w:tcPr>
          <w:p>
            <w:pPr>
              <w:pStyle w:val="Compact"/>
              <w:spacing w:before="0" w:after="0" w:line="240" w:lineRule="auto"/>
              <w:jc w:val="left"/>
            </w:pPr>
            <w:r>
              <w:rPr>
                <w:rFonts w:ascii="Arial" w:hAnsi="Arial" w:eastAsia="Arial"/>
                <w:sz w:val="14"/>
              </w:rPr>
              <w:t xml:space="preserve">FinalTextGate</w:t>
            </w:r>
          </w:p>
        </w:tc>
        <w:tc>
          <w:tcPr>
            <w:vAlign w:val="center"/>
          </w:tcPr>
          <w:p>
            <w:pPr>
              <w:pStyle w:val="Compact"/>
              <w:spacing w:before="0" w:after="0" w:line="240" w:lineRule="auto"/>
              <w:jc w:val="left"/>
            </w:pPr>
            <w:r>
              <w:rPr>
                <w:rFonts w:ascii="Arial" w:hAnsi="Arial" w:eastAsia="Arial"/>
                <w:sz w:val="14"/>
              </w:rPr>
              <w:t xml:space="preserve">Vector3(2.50, 10.35, 49.50); cylinder R4.25 x H3.50</w:t>
            </w:r>
          </w:p>
        </w:tc>
        <w:tc>
          <w:tcPr>
            <w:vAlign w:val="center"/>
          </w:tcPr>
          <w:p>
            <w:pPr>
              <w:pStyle w:val="Compact"/>
              <w:spacing w:before="0" w:after="0" w:line="240" w:lineRule="auto"/>
              <w:jc w:val="left"/>
            </w:pPr>
            <w:r>
              <w:rPr>
                <w:rFonts w:ascii="Arial" w:hAnsi="Arial" w:eastAsia="Arial"/>
                <w:sz w:val="14"/>
              </w:rPr>
              <w:t xml:space="preserve">Quiet Horizon platform width18/depth14 gives &gt;=2.75 m minimum setback.</w:t>
            </w:r>
          </w:p>
        </w:tc>
      </w:tr>
      <w:tr>
        <w:tc>
          <w:tcPr>
            <w:vAlign w:val="center"/>
          </w:tcPr>
          <w:p>
            <w:pPr>
              <w:pStyle w:val="Compact"/>
              <w:spacing w:before="0" w:after="0" w:line="240" w:lineRule="auto"/>
              <w:jc w:val="left"/>
            </w:pPr>
            <w:r>
              <w:rPr>
                <w:rFonts w:ascii="Arial" w:hAnsi="Arial" w:eastAsia="Arial"/>
                <w:sz w:val="14"/>
              </w:rPr>
              <w:t xml:space="preserve">PortalFloorAnchor</w:t>
            </w:r>
          </w:p>
        </w:tc>
        <w:tc>
          <w:tcPr>
            <w:vAlign w:val="center"/>
          </w:tcPr>
          <w:p>
            <w:pPr>
              <w:pStyle w:val="Compact"/>
              <w:spacing w:before="0" w:after="0" w:line="240" w:lineRule="auto"/>
              <w:jc w:val="left"/>
            </w:pPr>
            <w:r>
              <w:rPr>
                <w:rFonts w:ascii="Arial" w:hAnsi="Arial" w:eastAsia="Arial"/>
                <w:sz w:val="14"/>
              </w:rPr>
              <w:t xml:space="preserve">Vector3(24.00, 11.00, 8.50)</w:t>
            </w:r>
          </w:p>
        </w:tc>
        <w:tc>
          <w:tcPr>
            <w:vAlign w:val="center"/>
          </w:tcPr>
          <w:p>
            <w:pPr>
              <w:pStyle w:val="Compact"/>
              <w:spacing w:before="0" w:after="0" w:line="240" w:lineRule="auto"/>
              <w:jc w:val="left"/>
            </w:pPr>
            <w:r>
              <w:rPr>
                <w:rFonts w:ascii="Arial" w:hAnsi="Arial" w:eastAsia="Arial"/>
                <w:sz w:val="14"/>
              </w:rPr>
              <w:t xml:space="preserve">Portal root on rotated 12 x 10 m pad.</w:t>
            </w:r>
          </w:p>
        </w:tc>
      </w:tr>
      <w:tr>
        <w:tc>
          <w:tcPr>
            <w:vAlign w:val="center"/>
          </w:tcPr>
          <w:p>
            <w:pPr>
              <w:pStyle w:val="Compact"/>
              <w:spacing w:before="0" w:after="0" w:line="240" w:lineRule="auto"/>
              <w:jc w:val="left"/>
            </w:pPr>
            <w:r>
              <w:rPr>
                <w:rFonts w:ascii="Arial" w:hAnsi="Arial" w:eastAsia="Arial"/>
                <w:sz w:val="14"/>
              </w:rPr>
              <w:t xml:space="preserve">Portal heading</w:t>
            </w:r>
          </w:p>
        </w:tc>
        <w:tc>
          <w:tcPr>
            <w:vAlign w:val="center"/>
          </w:tcPr>
          <w:p>
            <w:pPr>
              <w:pStyle w:val="Compact"/>
              <w:spacing w:before="0" w:after="0" w:line="240" w:lineRule="auto"/>
              <w:jc w:val="left"/>
            </w:pPr>
            <w:r>
              <w:rPr>
                <w:rFonts w:ascii="Arial" w:hAnsi="Arial" w:eastAsia="Arial"/>
                <w:sz w:val="14"/>
              </w:rPr>
              <w:t xml:space="preserve">5.71° toward P29</w:t>
            </w:r>
          </w:p>
        </w:tc>
        <w:tc>
          <w:tcPr>
            <w:vAlign w:val="center"/>
          </w:tcPr>
          <w:p>
            <w:pPr>
              <w:pStyle w:val="Compact"/>
              <w:spacing w:before="0" w:after="0" w:line="240" w:lineRule="auto"/>
              <w:jc w:val="left"/>
            </w:pPr>
            <w:r>
              <w:rPr>
                <w:rFonts w:ascii="Arial" w:hAnsi="Arial" w:eastAsia="Arial"/>
                <w:sz w:val="14"/>
              </w:rPr>
              <w:t xml:space="preserve">Faces back/up-route enough to remain readable but subordinate.</w:t>
            </w:r>
          </w:p>
        </w:tc>
      </w:tr>
      <w:tr>
        <w:tc>
          <w:tcPr>
            <w:vAlign w:val="center"/>
          </w:tcPr>
          <w:p>
            <w:pPr>
              <w:pStyle w:val="Compact"/>
              <w:spacing w:before="0" w:after="0" w:line="240" w:lineRule="auto"/>
              <w:jc w:val="left"/>
            </w:pPr>
            <w:r>
              <w:rPr>
                <w:rFonts w:ascii="Arial" w:hAnsi="Arial" w:eastAsia="Arial"/>
                <w:sz w:val="14"/>
              </w:rPr>
              <w:t xml:space="preserve">Portal target</w:t>
            </w:r>
          </w:p>
        </w:tc>
        <w:tc>
          <w:tcPr>
            <w:vAlign w:val="center"/>
          </w:tcPr>
          <w:p>
            <w:pPr>
              <w:pStyle w:val="Compact"/>
              <w:spacing w:before="0" w:after="0" w:line="240" w:lineRule="auto"/>
              <w:jc w:val="left"/>
            </w:pPr>
            <w:r>
              <w:rPr>
                <w:rFonts w:ascii="Arial" w:hAnsi="Arial" w:eastAsia="Arial"/>
                <w:sz w:val="14"/>
              </w:rPr>
              <w:t xml:space="preserve">res://scenes/core/FinalScene.tscn</w:t>
            </w:r>
          </w:p>
        </w:tc>
        <w:tc>
          <w:tcPr>
            <w:vAlign w:val="center"/>
          </w:tcPr>
          <w:p>
            <w:pPr>
              <w:pStyle w:val="Compact"/>
              <w:spacing w:before="0" w:after="0" w:line="240" w:lineRule="auto"/>
              <w:jc w:val="left"/>
            </w:pPr>
            <w:r>
              <w:rPr>
                <w:rFonts w:ascii="Arial" w:hAnsi="Arial" w:eastAsia="Arial"/>
                <w:sz w:val="14"/>
              </w:rPr>
              <w:t xml:space="preserve">Level_07 target is legacy drift.</w:t>
            </w:r>
          </w:p>
        </w:tc>
      </w:tr>
    </w:tbl>
    <w:bookmarkEnd w:id="47"/>
    <w:bookmarkStart w:id="48" w:name="camera-and-sightline-qa-registry"/>
    <w:p>
      <w:pPr>
        <w:pStyle w:val="Heading2"/>
      </w:pPr>
      <w:r>
        <w:t xml:space="preserve">7.5 Camera and sightline QA registry</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Viewpoint</w:t>
            </w:r>
          </w:p>
        </w:tc>
        <w:tc>
          <w:tcPr>
            <w:vAlign w:val="center"/>
            <w:shd w:fill="D9E2F3"/>
          </w:tcPr>
          <w:p>
            <w:pPr>
              <w:pStyle w:val="Compact"/>
              <w:spacing w:before="0" w:after="0" w:line="240" w:lineRule="auto"/>
              <w:jc w:val="left"/>
            </w:pPr>
            <w:r>
              <w:rPr>
                <w:rFonts w:ascii="Arial" w:hAnsi="Arial" w:eastAsia="Arial"/>
                <w:b/>
                <w:sz w:val="14"/>
              </w:rPr>
              <w:t xml:space="preserve">Must be visible</w:t>
            </w:r>
          </w:p>
        </w:tc>
        <w:tc>
          <w:tcPr>
            <w:vAlign w:val="center"/>
            <w:shd w:fill="D9E2F3"/>
          </w:tcPr>
          <w:p>
            <w:pPr>
              <w:pStyle w:val="Compact"/>
              <w:spacing w:before="0" w:after="0" w:line="240" w:lineRule="auto"/>
              <w:jc w:val="left"/>
            </w:pPr>
            <w:r>
              <w:rPr>
                <w:rFonts w:ascii="Arial" w:hAnsi="Arial" w:eastAsia="Arial"/>
                <w:b/>
                <w:sz w:val="14"/>
              </w:rPr>
              <w:t xml:space="preserve">Must not dominate</w:t>
            </w:r>
          </w:p>
        </w:tc>
      </w:tr>
      <w:tr>
        <w:tc>
          <w:tcPr>
            <w:vAlign w:val="center"/>
          </w:tcPr>
          <w:p>
            <w:pPr>
              <w:pStyle w:val="Compact"/>
              <w:spacing w:before="0" w:after="0" w:line="240" w:lineRule="auto"/>
              <w:jc w:val="left"/>
            </w:pPr>
            <w:r>
              <w:rPr>
                <w:rFonts w:ascii="Arial" w:hAnsi="Arial" w:eastAsia="Arial"/>
                <w:sz w:val="14"/>
              </w:rPr>
              <w:t xml:space="preserve">P00 Arrival</w:t>
            </w:r>
          </w:p>
        </w:tc>
        <w:tc>
          <w:tcPr>
            <w:vAlign w:val="center"/>
          </w:tcPr>
          <w:p>
            <w:pPr>
              <w:pStyle w:val="Compact"/>
              <w:spacing w:before="0" w:after="0" w:line="240" w:lineRule="auto"/>
              <w:jc w:val="left"/>
            </w:pPr>
            <w:r>
              <w:rPr>
                <w:rFonts w:ascii="Arial" w:hAnsi="Arial" w:eastAsia="Arial"/>
                <w:sz w:val="14"/>
              </w:rPr>
              <w:t xml:space="preserve">One rising crescent, Wake bands, Quiet Horizon silhouette.</w:t>
            </w:r>
          </w:p>
        </w:tc>
        <w:tc>
          <w:tcPr>
            <w:vAlign w:val="center"/>
          </w:tcPr>
          <w:p>
            <w:pPr>
              <w:pStyle w:val="Compact"/>
              <w:spacing w:before="0" w:after="0" w:line="240" w:lineRule="auto"/>
              <w:jc w:val="left"/>
            </w:pPr>
            <w:r>
              <w:rPr>
                <w:rFonts w:ascii="Arial" w:hAnsi="Arial" w:eastAsia="Arial"/>
                <w:sz w:val="14"/>
              </w:rPr>
              <w:t xml:space="preserve">Dormant portal, shard VFX.</w:t>
            </w:r>
          </w:p>
        </w:tc>
      </w:tr>
      <w:tr>
        <w:tc>
          <w:tcPr>
            <w:vAlign w:val="center"/>
          </w:tcPr>
          <w:p>
            <w:pPr>
              <w:pStyle w:val="Compact"/>
              <w:spacing w:before="0" w:after="0" w:line="240" w:lineRule="auto"/>
              <w:jc w:val="left"/>
            </w:pPr>
            <w:r>
              <w:rPr>
                <w:rFonts w:ascii="Arial" w:hAnsi="Arial" w:eastAsia="Arial"/>
                <w:sz w:val="14"/>
              </w:rPr>
              <w:t xml:space="preserve">P08 Shard_13</w:t>
            </w:r>
          </w:p>
        </w:tc>
        <w:tc>
          <w:tcPr>
            <w:vAlign w:val="center"/>
          </w:tcPr>
          <w:p>
            <w:pPr>
              <w:pStyle w:val="Compact"/>
              <w:spacing w:before="0" w:after="0" w:line="240" w:lineRule="auto"/>
              <w:jc w:val="left"/>
            </w:pPr>
            <w:r>
              <w:rPr>
                <w:rFonts w:ascii="Arial" w:hAnsi="Arial" w:eastAsia="Arial"/>
                <w:sz w:val="14"/>
              </w:rPr>
              <w:t xml:space="preserve">Persistent wakes below and transparent Veils ahead.</w:t>
            </w:r>
          </w:p>
        </w:tc>
        <w:tc>
          <w:tcPr>
            <w:vAlign w:val="center"/>
          </w:tcPr>
          <w:p>
            <w:pPr>
              <w:pStyle w:val="Compact"/>
              <w:spacing w:before="0" w:after="0" w:line="240" w:lineRule="auto"/>
              <w:jc w:val="left"/>
            </w:pPr>
            <w:r>
              <w:rPr>
                <w:rFonts w:ascii="Arial" w:hAnsi="Arial" w:eastAsia="Arial"/>
                <w:sz w:val="14"/>
              </w:rPr>
              <w:t xml:space="preserve">Constellation reward.</w:t>
            </w:r>
          </w:p>
        </w:tc>
      </w:tr>
      <w:tr>
        <w:tc>
          <w:tcPr>
            <w:vAlign w:val="center"/>
          </w:tcPr>
          <w:p>
            <w:pPr>
              <w:pStyle w:val="Compact"/>
              <w:spacing w:before="0" w:after="0" w:line="240" w:lineRule="auto"/>
              <w:jc w:val="left"/>
            </w:pPr>
            <w:r>
              <w:rPr>
                <w:rFonts w:ascii="Arial" w:hAnsi="Arial" w:eastAsia="Arial"/>
                <w:sz w:val="14"/>
              </w:rPr>
              <w:t xml:space="preserve">P15 Shard_14</w:t>
            </w:r>
          </w:p>
        </w:tc>
        <w:tc>
          <w:tcPr>
            <w:vAlign w:val="center"/>
          </w:tcPr>
          <w:p>
            <w:pPr>
              <w:pStyle w:val="Compact"/>
              <w:spacing w:before="0" w:after="0" w:line="240" w:lineRule="auto"/>
              <w:jc w:val="left"/>
            </w:pPr>
            <w:r>
              <w:rPr>
                <w:rFonts w:ascii="Arial" w:hAnsi="Arial" w:eastAsia="Arial"/>
                <w:sz w:val="14"/>
              </w:rPr>
              <w:t xml:space="preserve">All three upper zones in one natural sweep.</w:t>
            </w:r>
          </w:p>
        </w:tc>
        <w:tc>
          <w:tcPr>
            <w:vAlign w:val="center"/>
          </w:tcPr>
          <w:p>
            <w:pPr>
              <w:pStyle w:val="Compact"/>
              <w:spacing w:before="0" w:after="0" w:line="240" w:lineRule="auto"/>
              <w:jc w:val="left"/>
            </w:pPr>
            <w:r>
              <w:rPr>
                <w:rFonts w:ascii="Arial" w:hAnsi="Arial" w:eastAsia="Arial"/>
                <w:sz w:val="14"/>
              </w:rPr>
              <w:t xml:space="preserve">Portal.</w:t>
            </w:r>
          </w:p>
        </w:tc>
      </w:tr>
      <w:tr>
        <w:tc>
          <w:tcPr>
            <w:vAlign w:val="center"/>
          </w:tcPr>
          <w:p>
            <w:pPr>
              <w:pStyle w:val="Compact"/>
              <w:spacing w:before="0" w:after="0" w:line="240" w:lineRule="auto"/>
              <w:jc w:val="left"/>
            </w:pPr>
            <w:r>
              <w:rPr>
                <w:rFonts w:ascii="Arial" w:hAnsi="Arial" w:eastAsia="Arial"/>
                <w:sz w:val="14"/>
              </w:rPr>
              <w:t xml:space="preserve">P18 Amphitheater entry</w:t>
            </w:r>
          </w:p>
        </w:tc>
        <w:tc>
          <w:tcPr>
            <w:vAlign w:val="center"/>
          </w:tcPr>
          <w:p>
            <w:pPr>
              <w:pStyle w:val="Compact"/>
              <w:spacing w:before="0" w:after="0" w:line="240" w:lineRule="auto"/>
              <w:jc w:val="left"/>
            </w:pPr>
            <w:r>
              <w:rPr>
                <w:rFonts w:ascii="Arial" w:hAnsi="Arial" w:eastAsia="Arial"/>
                <w:sz w:val="14"/>
              </w:rPr>
              <w:t xml:space="preserve">WEST / CREST / EAST zones and central plateau.</w:t>
            </w:r>
          </w:p>
        </w:tc>
        <w:tc>
          <w:tcPr>
            <w:vAlign w:val="center"/>
          </w:tcPr>
          <w:p>
            <w:pPr>
              <w:pStyle w:val="Compact"/>
              <w:spacing w:before="0" w:after="0" w:line="240" w:lineRule="auto"/>
              <w:jc w:val="left"/>
            </w:pPr>
            <w:r>
              <w:rPr>
                <w:rFonts w:ascii="Arial" w:hAnsi="Arial" w:eastAsia="Arial"/>
                <w:sz w:val="14"/>
              </w:rPr>
              <w:t xml:space="preserve">No hidden target or camera alignment.</w:t>
            </w:r>
          </w:p>
        </w:tc>
      </w:tr>
      <w:tr>
        <w:tc>
          <w:tcPr>
            <w:vAlign w:val="center"/>
          </w:tcPr>
          <w:p>
            <w:pPr>
              <w:pStyle w:val="Compact"/>
              <w:spacing w:before="0" w:after="0" w:line="240" w:lineRule="auto"/>
              <w:jc w:val="left"/>
            </w:pPr>
            <w:r>
              <w:rPr>
                <w:rFonts w:ascii="Arial" w:hAnsi="Arial" w:eastAsia="Arial"/>
                <w:sz w:val="14"/>
              </w:rPr>
              <w:t xml:space="preserve">P21 Quiet Horizon</w:t>
            </w:r>
          </w:p>
        </w:tc>
        <w:tc>
          <w:tcPr>
            <w:vAlign w:val="center"/>
          </w:tcPr>
          <w:p>
            <w:pPr>
              <w:pStyle w:val="Compact"/>
              <w:spacing w:before="0" w:after="0" w:line="240" w:lineRule="auto"/>
              <w:jc w:val="left"/>
            </w:pPr>
            <w:r>
              <w:rPr>
                <w:rFonts w:ascii="Arial" w:hAnsi="Arial" w:eastAsia="Arial"/>
                <w:sz w:val="14"/>
              </w:rPr>
              <w:t xml:space="preserve">All motifs coexist; main-text area calm.</w:t>
            </w:r>
          </w:p>
        </w:tc>
        <w:tc>
          <w:tcPr>
            <w:vAlign w:val="center"/>
          </w:tcPr>
          <w:p>
            <w:pPr>
              <w:pStyle w:val="Compact"/>
              <w:spacing w:before="0" w:after="0" w:line="240" w:lineRule="auto"/>
              <w:jc w:val="left"/>
            </w:pPr>
            <w:r>
              <w:rPr>
                <w:rFonts w:ascii="Arial" w:hAnsi="Arial" w:eastAsia="Arial"/>
                <w:sz w:val="14"/>
              </w:rPr>
              <w:t xml:space="preserve">Portal remains inactive.</w:t>
            </w:r>
          </w:p>
        </w:tc>
      </w:tr>
      <w:tr>
        <w:tc>
          <w:tcPr>
            <w:vAlign w:val="center"/>
          </w:tcPr>
          <w:p>
            <w:pPr>
              <w:pStyle w:val="Compact"/>
              <w:spacing w:before="0" w:after="0" w:line="240" w:lineRule="auto"/>
              <w:jc w:val="left"/>
            </w:pPr>
            <w:r>
              <w:rPr>
                <w:rFonts w:ascii="Arial" w:hAnsi="Arial" w:eastAsia="Arial"/>
                <w:sz w:val="14"/>
              </w:rPr>
              <w:t xml:space="preserve">P22-P29 Last Light</w:t>
            </w:r>
          </w:p>
        </w:tc>
        <w:tc>
          <w:tcPr>
            <w:vAlign w:val="center"/>
          </w:tcPr>
          <w:p>
            <w:pPr>
              <w:pStyle w:val="Compact"/>
              <w:spacing w:before="0" w:after="0" w:line="240" w:lineRule="auto"/>
              <w:jc w:val="left"/>
            </w:pPr>
            <w:r>
              <w:rPr>
                <w:rFonts w:ascii="Arial" w:hAnsi="Arial" w:eastAsia="Arial"/>
                <w:sz w:val="14"/>
              </w:rPr>
              <w:t xml:space="preserve">Active portal becomes the strongest single guide.</w:t>
            </w:r>
          </w:p>
        </w:tc>
        <w:tc>
          <w:tcPr>
            <w:vAlign w:val="center"/>
          </w:tcPr>
          <w:p>
            <w:pPr>
              <w:pStyle w:val="Compact"/>
              <w:spacing w:before="0" w:after="0" w:line="240" w:lineRule="auto"/>
              <w:jc w:val="left"/>
            </w:pPr>
            <w:r>
              <w:rPr>
                <w:rFonts w:ascii="Arial" w:hAnsi="Arial" w:eastAsia="Arial"/>
                <w:sz w:val="14"/>
              </w:rPr>
              <w:t xml:space="preserve">No alternate route or Level_07 detour.</w:t>
            </w:r>
          </w:p>
        </w:tc>
      </w:tr>
    </w:tbl>
    <w:p>
      <w:pPr>
        <w:pStyle w:val="BodyText"/>
      </w:pPr>
      <w:r>
        <w:t xml:space="preserve">These viewpoints are QA obligations, not gameplay triggers. No camera alignment, forced camera or 360-degree search is permitted.</w:t>
      </w:r>
    </w:p>
    <w:bookmarkEnd w:id="48"/>
    <w:bookmarkEnd w:id="49"/>
    <w:bookmarkStart w:id="54" w:name="recovery-and-last-light-exact-registry"/>
    <w:p>
      <w:pPr>
        <w:pStyle w:val="Heading1"/>
      </w:pPr>
      <w:r>
        <w:t xml:space="preserve">8. Recovery and Last Light exact registry</w:t>
      </w:r>
    </w:p>
    <w:bookmarkStart w:id="50" w:name="recovery-volumes-and-service-nodes"/>
    <w:p>
      <w:pPr>
        <w:pStyle w:val="Heading2"/>
      </w:pPr>
      <w:r>
        <w:t xml:space="preserve">8.1 Recovery volumes and service nodes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Shape / exact data</w:t>
            </w:r>
          </w:p>
        </w:tc>
        <w:tc>
          <w:tcPr>
            <w:vAlign w:val="center"/>
            <w:shd w:fill="D9E2F3"/>
          </w:tcPr>
          <w:p>
            <w:pPr>
              <w:pStyle w:val="Compact"/>
              <w:spacing w:before="0" w:after="0" w:line="240" w:lineRule="auto"/>
              <w:jc w:val="left"/>
            </w:pPr>
            <w:r>
              <w:rPr>
                <w:rFonts w:ascii="Arial" w:hAnsi="Arial" w:eastAsia="Arial"/>
                <w:b/>
                <w:sz w:val="14"/>
              </w:rPr>
              <w:t xml:space="preserve">Activation</w:t>
            </w:r>
          </w:p>
        </w:tc>
        <w:tc>
          <w:tcPr>
            <w:vAlign w:val="center"/>
            <w:shd w:fill="D9E2F3"/>
          </w:tcPr>
          <w:p>
            <w:pPr>
              <w:pStyle w:val="Compact"/>
              <w:spacing w:before="0" w:after="0" w:line="240" w:lineRule="auto"/>
              <w:jc w:val="left"/>
            </w:pPr>
            <w:r>
              <w:rPr>
                <w:rFonts w:ascii="Arial" w:hAnsi="Arial" w:eastAsia="Arial"/>
                <w:b/>
                <w:sz w:val="14"/>
              </w:rPr>
              <w:t xml:space="preserve">Owner semantics</w:t>
            </w:r>
          </w:p>
        </w:tc>
      </w:tr>
      <w:tr>
        <w:tc>
          <w:tcPr>
            <w:vAlign w:val="center"/>
          </w:tcPr>
          <w:p>
            <w:pPr>
              <w:pStyle w:val="Compact"/>
              <w:spacing w:before="0" w:after="0" w:line="240" w:lineRule="auto"/>
              <w:jc w:val="left"/>
            </w:pPr>
            <w:r>
              <w:rPr>
                <w:rFonts w:ascii="Arial" w:hAnsi="Arial" w:eastAsia="Arial"/>
                <w:sz w:val="14"/>
              </w:rPr>
              <w:t xml:space="preserve">RV_FALL_GLOBAL</w:t>
            </w:r>
          </w:p>
        </w:tc>
        <w:tc>
          <w:tcPr>
            <w:vAlign w:val="center"/>
          </w:tcPr>
          <w:p>
            <w:pPr>
              <w:pStyle w:val="Compact"/>
              <w:spacing w:before="0" w:after="0" w:line="240" w:lineRule="auto"/>
              <w:jc w:val="left"/>
            </w:pPr>
            <w:r>
              <w:rPr>
                <w:rFonts w:ascii="Arial" w:hAnsi="Arial" w:eastAsia="Arial"/>
                <w:sz w:val="14"/>
              </w:rPr>
              <w:t xml:space="preserve">Area3D box center Vector3(0,-9,0), size Vector3(76,12,132), top Y=-3.00</w:t>
            </w:r>
          </w:p>
        </w:tc>
        <w:tc>
          <w:tcPr>
            <w:vAlign w:val="center"/>
          </w:tcPr>
          <w:p>
            <w:pPr>
              <w:pStyle w:val="Compact"/>
              <w:spacing w:before="0" w:after="0" w:line="240" w:lineRule="auto"/>
              <w:jc w:val="left"/>
            </w:pPr>
            <w:r>
              <w:rPr>
                <w:rFonts w:ascii="Arial" w:hAnsi="Arial" w:eastAsia="Arial"/>
                <w:sz w:val="14"/>
              </w:rPr>
              <w:t xml:space="preserve">Authored from load; gameplay handling begins only after RecoveryController atomic commit.</w:t>
            </w:r>
          </w:p>
        </w:tc>
        <w:tc>
          <w:tcPr>
            <w:vAlign w:val="center"/>
          </w:tcPr>
          <w:p>
            <w:pPr>
              <w:pStyle w:val="Compact"/>
              <w:spacing w:before="0" w:after="0" w:line="240" w:lineRule="auto"/>
              <w:jc w:val="left"/>
            </w:pPr>
            <w:r>
              <w:rPr>
                <w:rFonts w:ascii="Arial" w:hAnsi="Arial" w:eastAsia="Arial"/>
                <w:sz w:val="14"/>
              </w:rPr>
              <w:t xml:space="preserve">RecoveryController resolves exact path, connects body_entered/body_exited once, filters body == canonical Player and creates/joins one internal global-fall observation/token. No adapter.</w:t>
            </w:r>
          </w:p>
        </w:tc>
      </w:tr>
      <w:tr>
        <w:tc>
          <w:tcPr>
            <w:vAlign w:val="center"/>
          </w:tcPr>
          <w:p>
            <w:pPr>
              <w:pStyle w:val="Compact"/>
              <w:spacing w:before="0" w:after="0" w:line="240" w:lineRule="auto"/>
              <w:jc w:val="left"/>
            </w:pPr>
            <w:r>
              <w:rPr>
                <w:rFonts w:ascii="Arial" w:hAnsi="Arial" w:eastAsia="Arial"/>
                <w:sz w:val="14"/>
              </w:rPr>
              <w:t xml:space="preserve">RV_LAST_LIGHT_DROP_CATCHER</w:t>
            </w:r>
          </w:p>
        </w:tc>
        <w:tc>
          <w:tcPr>
            <w:vAlign w:val="center"/>
          </w:tcPr>
          <w:p>
            <w:pPr>
              <w:pStyle w:val="Compact"/>
              <w:spacing w:before="0" w:after="0" w:line="240" w:lineRule="auto"/>
              <w:jc w:val="left"/>
            </w:pPr>
            <w:r>
              <w:rPr>
                <w:rFonts w:ascii="Arial" w:hAnsi="Arial" w:eastAsia="Arial"/>
                <w:sz w:val="14"/>
              </w:rPr>
              <w:t xml:space="preserve">Area3D box center Vector3(19,7,12), size Vector3(26,7,32); X6..32 Y3.5..10.5 Z-4..28</w:t>
            </w:r>
          </w:p>
        </w:tc>
        <w:tc>
          <w:tcPr>
            <w:vAlign w:val="center"/>
          </w:tcPr>
          <w:p>
            <w:pPr>
              <w:pStyle w:val="Compact"/>
              <w:spacing w:before="0" w:after="0" w:line="240" w:lineRule="auto"/>
              <w:jc w:val="left"/>
            </w:pPr>
            <w:r>
              <w:rPr>
                <w:rFonts w:ascii="Arial" w:hAnsi="Arial" w:eastAsia="Arial"/>
                <w:sz w:val="14"/>
              </w:rPr>
              <w:t xml:space="preserve">MAIN_TEXT_CLOSED+ and current ARMED token.</w:t>
            </w:r>
          </w:p>
        </w:tc>
        <w:tc>
          <w:tcPr>
            <w:vAlign w:val="center"/>
          </w:tcPr>
          <w:p>
            <w:pPr>
              <w:pStyle w:val="Compact"/>
              <w:spacing w:before="0" w:after="0" w:line="240" w:lineRule="auto"/>
              <w:jc w:val="left"/>
            </w:pPr>
            <w:r>
              <w:rPr>
                <w:rFonts w:ascii="Arial" w:hAnsi="Arial" w:eastAsia="Arial"/>
                <w:sz w:val="14"/>
              </w:rPr>
              <w:t xml:space="preserve">RecoveryController owns exact body_entered/body_exited connections and canonical-Player filtering; internal catcher observation may promote matching ARMED -&gt; PENDING. No adapter.</w:t>
            </w:r>
          </w:p>
        </w:tc>
      </w:tr>
      <w:tr>
        <w:tc>
          <w:tcPr>
            <w:vAlign w:val="center"/>
          </w:tcPr>
          <w:p>
            <w:pPr>
              <w:pStyle w:val="Compact"/>
              <w:spacing w:before="0" w:after="0" w:line="240" w:lineRule="auto"/>
              <w:jc w:val="left"/>
            </w:pPr>
            <w:r>
              <w:rPr>
                <w:rFonts w:ascii="Arial" w:hAnsi="Arial" w:eastAsia="Arial"/>
                <w:sz w:val="14"/>
              </w:rPr>
              <w:t xml:space="preserve">LL_EDGE_EXIT_RIBBON</w:t>
            </w:r>
          </w:p>
        </w:tc>
        <w:tc>
          <w:tcPr>
            <w:vAlign w:val="center"/>
          </w:tcPr>
          <w:p>
            <w:pPr>
              <w:pStyle w:val="Compact"/>
              <w:spacing w:before="0" w:after="0" w:line="240" w:lineRule="auto"/>
              <w:jc w:val="left"/>
            </w:pPr>
            <w:r>
              <w:rPr>
                <w:rFonts w:ascii="Arial" w:hAnsi="Arial" w:eastAsia="Arial"/>
                <w:sz w:val="14"/>
              </w:rPr>
              <w:t xml:space="preserve">Q0-Q5 centerline, swept R0.45, Y9.50..13.50</w:t>
            </w:r>
          </w:p>
        </w:tc>
        <w:tc>
          <w:tcPr>
            <w:vAlign w:val="center"/>
          </w:tcPr>
          <w:p>
            <w:pPr>
              <w:pStyle w:val="Compact"/>
              <w:spacing w:before="0" w:after="0" w:line="240" w:lineRule="auto"/>
              <w:jc w:val="left"/>
            </w:pPr>
            <w:r>
              <w:rPr>
                <w:rFonts w:ascii="Arial" w:hAnsi="Arial" w:eastAsia="Arial"/>
                <w:sz w:val="14"/>
              </w:rPr>
              <w:t xml:space="preserve">MAIN_TEXT_CLOSED+.</w:t>
            </w:r>
          </w:p>
        </w:tc>
        <w:tc>
          <w:tcPr>
            <w:vAlign w:val="center"/>
          </w:tcPr>
          <w:p>
            <w:pPr>
              <w:pStyle w:val="Compact"/>
              <w:spacing w:before="0" w:after="0" w:line="240" w:lineRule="auto"/>
              <w:jc w:val="left"/>
            </w:pPr>
            <w:r>
              <w:rPr>
                <w:rFonts w:ascii="Arial" w:hAnsi="Arial" w:eastAsia="Arial"/>
                <w:sz w:val="14"/>
              </w:rPr>
              <w:t xml:space="preserve">Mathematical signed-crossing source; no floor/collision acceptance.</w:t>
            </w:r>
          </w:p>
        </w:tc>
      </w:tr>
      <w:tr>
        <w:tc>
          <w:tcPr>
            <w:vAlign w:val="center"/>
          </w:tcPr>
          <w:p>
            <w:pPr>
              <w:pStyle w:val="Compact"/>
              <w:spacing w:before="0" w:after="0" w:line="240" w:lineRule="auto"/>
              <w:jc w:val="left"/>
            </w:pPr>
            <w:r>
              <w:rPr>
                <w:rFonts w:ascii="Arial" w:hAnsi="Arial" w:eastAsia="Arial"/>
                <w:sz w:val="14"/>
              </w:rPr>
              <w:t xml:space="preserve">RecoveryAnchors</w:t>
            </w:r>
          </w:p>
        </w:tc>
        <w:tc>
          <w:tcPr>
            <w:vAlign w:val="center"/>
          </w:tcPr>
          <w:p>
            <w:pPr>
              <w:pStyle w:val="Compact"/>
              <w:spacing w:before="0" w:after="0" w:line="240" w:lineRule="auto"/>
              <w:jc w:val="left"/>
            </w:pPr>
            <w:r>
              <w:rPr>
                <w:rFonts w:ascii="Arial" w:hAnsi="Arial" w:eastAsia="Arial"/>
                <w:sz w:val="14"/>
              </w:rPr>
              <w:t xml:space="preserve">RA0-RA13 exact markers.</w:t>
            </w:r>
          </w:p>
        </w:tc>
        <w:tc>
          <w:tcPr>
            <w:vAlign w:val="center"/>
          </w:tcPr>
          <w:p>
            <w:pPr>
              <w:pStyle w:val="Compact"/>
              <w:spacing w:before="0" w:after="0" w:line="240" w:lineRule="auto"/>
              <w:jc w:val="left"/>
            </w:pPr>
            <w:r>
              <w:rPr>
                <w:rFonts w:ascii="Arial" w:hAnsi="Arial" w:eastAsia="Arial"/>
                <w:sz w:val="14"/>
              </w:rPr>
              <w:t xml:space="preserve">Each becomes latest valid only at canonical macro event.</w:t>
            </w:r>
          </w:p>
        </w:tc>
        <w:tc>
          <w:tcPr>
            <w:vAlign w:val="center"/>
          </w:tcPr>
          <w:p>
            <w:pPr>
              <w:pStyle w:val="Compact"/>
              <w:spacing w:before="0" w:after="0" w:line="240" w:lineRule="auto"/>
              <w:jc w:val="left"/>
            </w:pPr>
            <w:r>
              <w:rPr>
                <w:rFonts w:ascii="Arial" w:hAnsi="Arial" w:eastAsia="Arial"/>
                <w:sz w:val="14"/>
              </w:rPr>
              <w:t xml:space="preserve">No proximity-based forward skip.</w:t>
            </w:r>
          </w:p>
        </w:tc>
      </w:tr>
    </w:tbl>
    <w:bookmarkEnd w:id="50"/>
    <w:bookmarkStart w:id="51" w:name="X9dc9baed7a48da236906cc6c9f0e6e47f467efb"/>
    <w:p>
      <w:pPr>
        <w:pStyle w:val="Heading2"/>
      </w:pPr>
      <w:r>
        <w:t xml:space="preserve">8.2 Dangerous boundary and continuous source ribbon</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Geometry set</w:t>
            </w:r>
          </w:p>
        </w:tc>
        <w:tc>
          <w:tcPr>
            <w:vAlign w:val="center"/>
            <w:shd w:fill="D9E2F3"/>
          </w:tcPr>
          <w:p>
            <w:pPr>
              <w:pStyle w:val="Compact"/>
              <w:spacing w:before="0" w:after="0" w:line="240" w:lineRule="auto"/>
              <w:jc w:val="left"/>
            </w:pPr>
            <w:r>
              <w:rPr>
                <w:rFonts w:ascii="Arial" w:hAnsi="Arial" w:eastAsia="Arial"/>
                <w:b/>
                <w:sz w:val="14"/>
              </w:rPr>
              <w:t xml:space="preserve">Exact XZ values</w:t>
            </w:r>
          </w:p>
        </w:tc>
      </w:tr>
      <w:tr>
        <w:tc>
          <w:tcPr>
            <w:vAlign w:val="center"/>
          </w:tcPr>
          <w:p>
            <w:pPr>
              <w:pStyle w:val="Compact"/>
              <w:spacing w:before="0" w:after="0" w:line="240" w:lineRule="auto"/>
              <w:jc w:val="left"/>
            </w:pPr>
            <w:r>
              <w:rPr>
                <w:rFonts w:ascii="Arial" w:hAnsi="Arial" w:eastAsia="Arial"/>
                <w:sz w:val="14"/>
              </w:rPr>
              <w:t xml:space="preserve">Dangerous boundary B</w:t>
            </w:r>
          </w:p>
        </w:tc>
        <w:tc>
          <w:tcPr>
            <w:vAlign w:val="center"/>
          </w:tcPr>
          <w:p>
            <w:pPr>
              <w:pStyle w:val="Compact"/>
              <w:spacing w:before="0" w:after="0" w:line="240" w:lineRule="auto"/>
              <w:jc w:val="left"/>
            </w:pPr>
            <w:r>
              <w:rPr>
                <w:rFonts w:ascii="Arial" w:hAnsi="Arial" w:eastAsia="Arial"/>
                <w:sz w:val="14"/>
              </w:rPr>
              <w:t xml:space="preserve">B0 (21.047,27.319); B1 (21.011,26.821); B2 (20.513,19.847); B3 (20.019,13.911); B4 (18.030,9.097); B5 (17.839,8.635).</w:t>
            </w:r>
          </w:p>
        </w:tc>
      </w:tr>
      <w:tr>
        <w:tc>
          <w:tcPr>
            <w:vAlign w:val="center"/>
          </w:tcPr>
          <w:p>
            <w:pPr>
              <w:pStyle w:val="Compact"/>
              <w:spacing w:before="0" w:after="0" w:line="240" w:lineRule="auto"/>
              <w:jc w:val="left"/>
            </w:pPr>
            <w:r>
              <w:rPr>
                <w:rFonts w:ascii="Arial" w:hAnsi="Arial" w:eastAsia="Arial"/>
                <w:sz w:val="14"/>
              </w:rPr>
              <w:t xml:space="preserve">Ribbon centerline Q</w:t>
            </w:r>
          </w:p>
        </w:tc>
        <w:tc>
          <w:tcPr>
            <w:vAlign w:val="center"/>
          </w:tcPr>
          <w:p>
            <w:pPr>
              <w:pStyle w:val="Compact"/>
              <w:spacing w:before="0" w:after="0" w:line="240" w:lineRule="auto"/>
              <w:jc w:val="left"/>
            </w:pPr>
            <w:r>
              <w:rPr>
                <w:rFonts w:ascii="Arial" w:hAnsi="Arial" w:eastAsia="Arial"/>
                <w:sz w:val="14"/>
              </w:rPr>
              <w:t xml:space="preserve">Q0 (20.698,27.344); Q1 (20.662,26.846); Q2 (20.164,19.874); Q3 (19.670,13.943); Q4 (17.682,9.132); Q5 (17.491,8.670).</w:t>
            </w:r>
          </w:p>
        </w:tc>
      </w:tr>
      <w:tr>
        <w:tc>
          <w:tcPr>
            <w:vAlign w:val="center"/>
          </w:tcPr>
          <w:p>
            <w:pPr>
              <w:pStyle w:val="Compact"/>
              <w:spacing w:before="0" w:after="0" w:line="240" w:lineRule="auto"/>
              <w:jc w:val="left"/>
            </w:pPr>
            <w:r>
              <w:rPr>
                <w:rFonts w:ascii="Arial" w:hAnsi="Arial" w:eastAsia="Arial"/>
                <w:sz w:val="14"/>
              </w:rPr>
              <w:t xml:space="preserve">Coverage proof</w:t>
            </w:r>
          </w:p>
        </w:tc>
        <w:tc>
          <w:tcPr>
            <w:vAlign w:val="center"/>
          </w:tcPr>
          <w:p>
            <w:pPr>
              <w:pStyle w:val="Compact"/>
              <w:spacing w:before="0" w:after="0" w:line="240" w:lineRule="auto"/>
              <w:jc w:val="left"/>
            </w:pPr>
            <w:r>
              <w:rPr>
                <w:rFonts w:ascii="Arial" w:hAnsi="Arial" w:eastAsia="Arial"/>
                <w:sz w:val="14"/>
              </w:rPr>
              <w:t xml:space="preserve">Maximum boundary-to-centerline distance 0.351 m; R0.450 gives &gt;=0.099 m reserve; round joins/caps produce 0.000 m gaps.</w:t>
            </w:r>
          </w:p>
        </w:tc>
      </w:tr>
      <w:tr>
        <w:tc>
          <w:tcPr>
            <w:vAlign w:val="center"/>
          </w:tcPr>
          <w:p>
            <w:pPr>
              <w:pStyle w:val="Compact"/>
              <w:spacing w:before="0" w:after="0" w:line="240" w:lineRule="auto"/>
              <w:jc w:val="left"/>
            </w:pPr>
            <w:r>
              <w:rPr>
                <w:rFonts w:ascii="Arial" w:hAnsi="Arial" w:eastAsia="Arial"/>
                <w:sz w:val="14"/>
              </w:rPr>
              <w:t xml:space="preserve">Lower-route separation</w:t>
            </w:r>
          </w:p>
        </w:tc>
        <w:tc>
          <w:tcPr>
            <w:vAlign w:val="center"/>
          </w:tcPr>
          <w:p>
            <w:pPr>
              <w:pStyle w:val="Compact"/>
              <w:spacing w:before="0" w:after="0" w:line="240" w:lineRule="auto"/>
              <w:jc w:val="left"/>
            </w:pPr>
            <w:r>
              <w:rPr>
                <w:rFonts w:ascii="Arial" w:hAnsi="Arial" w:eastAsia="Arial"/>
                <w:sz w:val="14"/>
              </w:rPr>
              <w:t xml:space="preserve">Minimum centerline separation 6.820 m; minus 4.500 m safe half-width and 0.450 m ribbon radius = 1.870 m positive separation.</w:t>
            </w:r>
          </w:p>
        </w:tc>
      </w:tr>
    </w:tbl>
    <w:bookmarkEnd w:id="51"/>
    <w:bookmarkStart w:id="52" w:name="canonical-recovery-anchors"/>
    <w:p>
      <w:pPr>
        <w:pStyle w:val="Heading2"/>
      </w:pPr>
      <w:r>
        <w:t xml:space="preserve">8.3 Canonical recovery anchors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Anchor</w:t>
            </w:r>
          </w:p>
        </w:tc>
        <w:tc>
          <w:tcPr>
            <w:vAlign w:val="center"/>
            <w:shd w:fill="D9E2F3"/>
          </w:tcPr>
          <w:p>
            <w:pPr>
              <w:pStyle w:val="Compact"/>
              <w:spacing w:before="0" w:after="0" w:line="240" w:lineRule="auto"/>
              <w:jc w:val="left"/>
            </w:pPr>
            <w:r>
              <w:rPr>
                <w:rFonts w:ascii="Arial" w:hAnsi="Arial" w:eastAsia="Arial"/>
                <w:b/>
                <w:sz w:val="14"/>
              </w:rPr>
              <w:t xml:space="preserve">Position</w:t>
            </w:r>
          </w:p>
        </w:tc>
        <w:tc>
          <w:tcPr>
            <w:vAlign w:val="center"/>
            <w:shd w:fill="D9E2F3"/>
          </w:tcPr>
          <w:p>
            <w:pPr>
              <w:pStyle w:val="Compact"/>
              <w:spacing w:before="0" w:after="0" w:line="240" w:lineRule="auto"/>
              <w:jc w:val="left"/>
            </w:pPr>
            <w:r>
              <w:rPr>
                <w:rFonts w:ascii="Arial" w:hAnsi="Arial" w:eastAsia="Arial"/>
                <w:b/>
                <w:sz w:val="14"/>
              </w:rPr>
              <w:t xml:space="preserve">Earliest canonical state</w:t>
            </w:r>
          </w:p>
        </w:tc>
        <w:tc>
          <w:tcPr>
            <w:vAlign w:val="center"/>
            <w:shd w:fill="D9E2F3"/>
          </w:tcPr>
          <w:p>
            <w:pPr>
              <w:pStyle w:val="Compact"/>
              <w:spacing w:before="0" w:after="0" w:line="240" w:lineRule="auto"/>
              <w:jc w:val="left"/>
            </w:pPr>
            <w:r>
              <w:rPr>
                <w:rFonts w:ascii="Arial" w:hAnsi="Arial" w:eastAsia="Arial"/>
                <w:b/>
                <w:sz w:val="14"/>
              </w:rPr>
              <w:t xml:space="preserve">Use</w:t>
            </w:r>
          </w:p>
        </w:tc>
      </w:tr>
      <w:tr>
        <w:tc>
          <w:tcPr>
            <w:vAlign w:val="center"/>
          </w:tcPr>
          <w:p>
            <w:pPr>
              <w:pStyle w:val="Compact"/>
              <w:spacing w:before="0" w:after="0" w:line="240" w:lineRule="auto"/>
              <w:jc w:val="left"/>
            </w:pPr>
            <w:r>
              <w:rPr>
                <w:rFonts w:ascii="Arial" w:hAnsi="Arial" w:eastAsia="Arial"/>
                <w:sz w:val="14"/>
              </w:rPr>
              <w:t xml:space="preserve">RA0</w:t>
            </w:r>
          </w:p>
        </w:tc>
        <w:tc>
          <w:tcPr>
            <w:vAlign w:val="center"/>
          </w:tcPr>
          <w:p>
            <w:pPr>
              <w:pStyle w:val="Compact"/>
              <w:spacing w:before="0" w:after="0" w:line="240" w:lineRule="auto"/>
              <w:jc w:val="left"/>
            </w:pPr>
            <w:r>
              <w:rPr>
                <w:rFonts w:ascii="Arial" w:hAnsi="Arial" w:eastAsia="Arial"/>
                <w:sz w:val="14"/>
              </w:rPr>
              <w:t xml:space="preserve">(-22.00,1.80,-51.00)</w:t>
            </w:r>
          </w:p>
        </w:tc>
        <w:tc>
          <w:tcPr>
            <w:vAlign w:val="center"/>
          </w:tcPr>
          <w:p>
            <w:pPr>
              <w:pStyle w:val="Compact"/>
              <w:spacing w:before="0" w:after="0" w:line="240" w:lineRule="auto"/>
              <w:jc w:val="left"/>
            </w:pPr>
            <w:r>
              <w:rPr>
                <w:rFonts w:ascii="Arial" w:hAnsi="Arial" w:eastAsia="Arial"/>
                <w:sz w:val="14"/>
              </w:rPr>
              <w:t xml:space="preserve">L06_INIT+</w:t>
            </w:r>
          </w:p>
        </w:tc>
        <w:tc>
          <w:tcPr>
            <w:vAlign w:val="center"/>
          </w:tcPr>
          <w:p>
            <w:pPr>
              <w:pStyle w:val="Compact"/>
              <w:spacing w:before="0" w:after="0" w:line="240" w:lineRule="auto"/>
              <w:jc w:val="left"/>
            </w:pPr>
            <w:r>
              <w:rPr>
                <w:rFonts w:ascii="Arial" w:hAnsi="Arial" w:eastAsia="Arial"/>
                <w:sz w:val="14"/>
              </w:rPr>
              <w:t xml:space="preserve">Spawn</w:t>
            </w:r>
          </w:p>
        </w:tc>
      </w:tr>
      <w:tr>
        <w:tc>
          <w:tcPr>
            <w:vAlign w:val="center"/>
          </w:tcPr>
          <w:p>
            <w:pPr>
              <w:pStyle w:val="Compact"/>
              <w:spacing w:before="0" w:after="0" w:line="240" w:lineRule="auto"/>
              <w:jc w:val="left"/>
            </w:pPr>
            <w:r>
              <w:rPr>
                <w:rFonts w:ascii="Arial" w:hAnsi="Arial" w:eastAsia="Arial"/>
                <w:sz w:val="14"/>
              </w:rPr>
              <w:t xml:space="preserve">RA1</w:t>
            </w:r>
          </w:p>
        </w:tc>
        <w:tc>
          <w:tcPr>
            <w:vAlign w:val="center"/>
          </w:tcPr>
          <w:p>
            <w:pPr>
              <w:pStyle w:val="Compact"/>
              <w:spacing w:before="0" w:after="0" w:line="240" w:lineRule="auto"/>
              <w:jc w:val="left"/>
            </w:pPr>
            <w:r>
              <w:rPr>
                <w:rFonts w:ascii="Arial" w:hAnsi="Arial" w:eastAsia="Arial"/>
                <w:sz w:val="14"/>
              </w:rPr>
              <w:t xml:space="preserve">(-9.00,2.40,-45.50)</w:t>
            </w:r>
          </w:p>
        </w:tc>
        <w:tc>
          <w:tcPr>
            <w:vAlign w:val="center"/>
          </w:tcPr>
          <w:p>
            <w:pPr>
              <w:pStyle w:val="Compact"/>
              <w:spacing w:before="0" w:after="0" w:line="240" w:lineRule="auto"/>
              <w:jc w:val="left"/>
            </w:pPr>
            <w:r>
              <w:rPr>
                <w:rFonts w:ascii="Arial" w:hAnsi="Arial" w:eastAsia="Arial"/>
                <w:sz w:val="14"/>
              </w:rPr>
              <w:t xml:space="preserve">WAKE_BAND_1 accepted+</w:t>
            </w:r>
          </w:p>
        </w:tc>
        <w:tc>
          <w:tcPr>
            <w:vAlign w:val="center"/>
          </w:tcPr>
          <w:p>
            <w:pPr>
              <w:pStyle w:val="Compact"/>
              <w:spacing w:before="0" w:after="0" w:line="240" w:lineRule="auto"/>
              <w:jc w:val="left"/>
            </w:pPr>
            <w:r>
              <w:rPr>
                <w:rFonts w:ascii="Arial" w:hAnsi="Arial" w:eastAsia="Arial"/>
                <w:sz w:val="14"/>
              </w:rPr>
              <w:t xml:space="preserve">After Wake 1</w:t>
            </w:r>
          </w:p>
        </w:tc>
      </w:tr>
      <w:tr>
        <w:tc>
          <w:tcPr>
            <w:vAlign w:val="center"/>
          </w:tcPr>
          <w:p>
            <w:pPr>
              <w:pStyle w:val="Compact"/>
              <w:spacing w:before="0" w:after="0" w:line="240" w:lineRule="auto"/>
              <w:jc w:val="left"/>
            </w:pPr>
            <w:r>
              <w:rPr>
                <w:rFonts w:ascii="Arial" w:hAnsi="Arial" w:eastAsia="Arial"/>
                <w:sz w:val="14"/>
              </w:rPr>
              <w:t xml:space="preserve">RA2</w:t>
            </w:r>
          </w:p>
        </w:tc>
        <w:tc>
          <w:tcPr>
            <w:vAlign w:val="center"/>
          </w:tcPr>
          <w:p>
            <w:pPr>
              <w:pStyle w:val="Compact"/>
              <w:spacing w:before="0" w:after="0" w:line="240" w:lineRule="auto"/>
              <w:jc w:val="left"/>
            </w:pPr>
            <w:r>
              <w:rPr>
                <w:rFonts w:ascii="Arial" w:hAnsi="Arial" w:eastAsia="Arial"/>
                <w:sz w:val="14"/>
              </w:rPr>
              <w:t xml:space="preserve">(-2.50,2.80,-41.00)</w:t>
            </w:r>
          </w:p>
        </w:tc>
        <w:tc>
          <w:tcPr>
            <w:vAlign w:val="center"/>
          </w:tcPr>
          <w:p>
            <w:pPr>
              <w:pStyle w:val="Compact"/>
              <w:spacing w:before="0" w:after="0" w:line="240" w:lineRule="auto"/>
              <w:jc w:val="left"/>
            </w:pPr>
            <w:r>
              <w:rPr>
                <w:rFonts w:ascii="Arial" w:hAnsi="Arial" w:eastAsia="Arial"/>
                <w:sz w:val="14"/>
              </w:rPr>
              <w:t xml:space="preserve">WAKE_BAND_2 accepted+</w:t>
            </w:r>
          </w:p>
        </w:tc>
        <w:tc>
          <w:tcPr>
            <w:vAlign w:val="center"/>
          </w:tcPr>
          <w:p>
            <w:pPr>
              <w:pStyle w:val="Compact"/>
              <w:spacing w:before="0" w:after="0" w:line="240" w:lineRule="auto"/>
              <w:jc w:val="left"/>
            </w:pPr>
            <w:r>
              <w:rPr>
                <w:rFonts w:ascii="Arial" w:hAnsi="Arial" w:eastAsia="Arial"/>
                <w:sz w:val="14"/>
              </w:rPr>
              <w:t xml:space="preserve">After Wake 2</w:t>
            </w:r>
          </w:p>
        </w:tc>
      </w:tr>
      <w:tr>
        <w:tc>
          <w:tcPr>
            <w:vAlign w:val="center"/>
          </w:tcPr>
          <w:p>
            <w:pPr>
              <w:pStyle w:val="Compact"/>
              <w:spacing w:before="0" w:after="0" w:line="240" w:lineRule="auto"/>
              <w:jc w:val="left"/>
            </w:pPr>
            <w:r>
              <w:rPr>
                <w:rFonts w:ascii="Arial" w:hAnsi="Arial" w:eastAsia="Arial"/>
                <w:sz w:val="14"/>
              </w:rPr>
              <w:t xml:space="preserve">RA3</w:t>
            </w:r>
          </w:p>
        </w:tc>
        <w:tc>
          <w:tcPr>
            <w:vAlign w:val="center"/>
          </w:tcPr>
          <w:p>
            <w:pPr>
              <w:pStyle w:val="Compact"/>
              <w:spacing w:before="0" w:after="0" w:line="240" w:lineRule="auto"/>
              <w:jc w:val="left"/>
            </w:pPr>
            <w:r>
              <w:rPr>
                <w:rFonts w:ascii="Arial" w:hAnsi="Arial" w:eastAsia="Arial"/>
                <w:sz w:val="14"/>
              </w:rPr>
              <w:t xml:space="preserve">(8.50,3.55,-29.00)</w:t>
            </w:r>
          </w:p>
        </w:tc>
        <w:tc>
          <w:tcPr>
            <w:vAlign w:val="center"/>
          </w:tcPr>
          <w:p>
            <w:pPr>
              <w:pStyle w:val="Compact"/>
              <w:spacing w:before="0" w:after="0" w:line="240" w:lineRule="auto"/>
              <w:jc w:val="left"/>
            </w:pPr>
            <w:r>
              <w:rPr>
                <w:rFonts w:ascii="Arial" w:hAnsi="Arial" w:eastAsia="Arial"/>
                <w:sz w:val="14"/>
              </w:rPr>
              <w:t xml:space="preserve">WAKE_COMPLETE+</w:t>
            </w:r>
          </w:p>
        </w:tc>
        <w:tc>
          <w:tcPr>
            <w:vAlign w:val="center"/>
          </w:tcPr>
          <w:p>
            <w:pPr>
              <w:pStyle w:val="Compact"/>
              <w:spacing w:before="0" w:after="0" w:line="240" w:lineRule="auto"/>
              <w:jc w:val="left"/>
            </w:pPr>
            <w:r>
              <w:rPr>
                <w:rFonts w:ascii="Arial" w:hAnsi="Arial" w:eastAsia="Arial"/>
                <w:sz w:val="14"/>
              </w:rPr>
              <w:t xml:space="preserve">Upper Wake curve</w:t>
            </w:r>
          </w:p>
        </w:tc>
      </w:tr>
      <w:tr>
        <w:tc>
          <w:tcPr>
            <w:vAlign w:val="center"/>
          </w:tcPr>
          <w:p>
            <w:pPr>
              <w:pStyle w:val="Compact"/>
              <w:spacing w:before="0" w:after="0" w:line="240" w:lineRule="auto"/>
              <w:jc w:val="left"/>
            </w:pPr>
            <w:r>
              <w:rPr>
                <w:rFonts w:ascii="Arial" w:hAnsi="Arial" w:eastAsia="Arial"/>
                <w:sz w:val="14"/>
              </w:rPr>
              <w:t xml:space="preserve">RA4</w:t>
            </w:r>
          </w:p>
        </w:tc>
        <w:tc>
          <w:tcPr>
            <w:vAlign w:val="center"/>
          </w:tcPr>
          <w:p>
            <w:pPr>
              <w:pStyle w:val="Compact"/>
              <w:spacing w:before="0" w:after="0" w:line="240" w:lineRule="auto"/>
              <w:jc w:val="left"/>
            </w:pPr>
            <w:r>
              <w:rPr>
                <w:rFonts w:ascii="Arial" w:hAnsi="Arial" w:eastAsia="Arial"/>
                <w:sz w:val="14"/>
              </w:rPr>
              <w:t xml:space="preserve">(15.00,4.25,-14.50)</w:t>
            </w:r>
          </w:p>
        </w:tc>
        <w:tc>
          <w:tcPr>
            <w:vAlign w:val="center"/>
          </w:tcPr>
          <w:p>
            <w:pPr>
              <w:pStyle w:val="Compact"/>
              <w:spacing w:before="0" w:after="0" w:line="240" w:lineRule="auto"/>
              <w:jc w:val="left"/>
            </w:pPr>
            <w:r>
              <w:rPr>
                <w:rFonts w:ascii="Arial" w:hAnsi="Arial" w:eastAsia="Arial"/>
                <w:sz w:val="14"/>
              </w:rPr>
              <w:t xml:space="preserve">SHARD_13_AVAILABLE+</w:t>
            </w:r>
          </w:p>
        </w:tc>
        <w:tc>
          <w:tcPr>
            <w:vAlign w:val="center"/>
          </w:tcPr>
          <w:p>
            <w:pPr>
              <w:pStyle w:val="Compact"/>
              <w:spacing w:before="0" w:after="0" w:line="240" w:lineRule="auto"/>
              <w:jc w:val="left"/>
            </w:pPr>
            <w:r>
              <w:rPr>
                <w:rFonts w:ascii="Arial" w:hAnsi="Arial" w:eastAsia="Arial"/>
                <w:sz w:val="14"/>
              </w:rPr>
              <w:t xml:space="preserve">Overlook entry</w:t>
            </w:r>
          </w:p>
        </w:tc>
      </w:tr>
      <w:tr>
        <w:tc>
          <w:tcPr>
            <w:vAlign w:val="center"/>
          </w:tcPr>
          <w:p>
            <w:pPr>
              <w:pStyle w:val="Compact"/>
              <w:spacing w:before="0" w:after="0" w:line="240" w:lineRule="auto"/>
              <w:jc w:val="left"/>
            </w:pPr>
            <w:r>
              <w:rPr>
                <w:rFonts w:ascii="Arial" w:hAnsi="Arial" w:eastAsia="Arial"/>
                <w:sz w:val="14"/>
              </w:rPr>
              <w:t xml:space="preserve">RA5</w:t>
            </w:r>
          </w:p>
        </w:tc>
        <w:tc>
          <w:tcPr>
            <w:vAlign w:val="center"/>
          </w:tcPr>
          <w:p>
            <w:pPr>
              <w:pStyle w:val="Compact"/>
              <w:spacing w:before="0" w:after="0" w:line="240" w:lineRule="auto"/>
              <w:jc w:val="left"/>
            </w:pPr>
            <w:r>
              <w:rPr>
                <w:rFonts w:ascii="Arial" w:hAnsi="Arial" w:eastAsia="Arial"/>
                <w:sz w:val="14"/>
              </w:rPr>
              <w:t xml:space="preserve">(14.00,4.75,-0.50)</w:t>
            </w:r>
          </w:p>
        </w:tc>
        <w:tc>
          <w:tcPr>
            <w:vAlign w:val="center"/>
          </w:tcPr>
          <w:p>
            <w:pPr>
              <w:pStyle w:val="Compact"/>
              <w:spacing w:before="0" w:after="0" w:line="240" w:lineRule="auto"/>
              <w:jc w:val="left"/>
            </w:pPr>
            <w:r>
              <w:rPr>
                <w:rFonts w:ascii="Arial" w:hAnsi="Arial" w:eastAsia="Arial"/>
                <w:sz w:val="14"/>
              </w:rPr>
              <w:t xml:space="preserve">SHARD_13_REWARD_COMPLETE+</w:t>
            </w:r>
          </w:p>
        </w:tc>
        <w:tc>
          <w:tcPr>
            <w:vAlign w:val="center"/>
          </w:tcPr>
          <w:p>
            <w:pPr>
              <w:pStyle w:val="Compact"/>
              <w:spacing w:before="0" w:after="0" w:line="240" w:lineRule="auto"/>
              <w:jc w:val="left"/>
            </w:pPr>
            <w:r>
              <w:rPr>
                <w:rFonts w:ascii="Arial" w:hAnsi="Arial" w:eastAsia="Arial"/>
                <w:sz w:val="14"/>
              </w:rPr>
              <w:t xml:space="preserve">Ridge Rest</w:t>
            </w:r>
          </w:p>
        </w:tc>
      </w:tr>
      <w:tr>
        <w:tc>
          <w:tcPr>
            <w:vAlign w:val="center"/>
          </w:tcPr>
          <w:p>
            <w:pPr>
              <w:pStyle w:val="Compact"/>
              <w:spacing w:before="0" w:after="0" w:line="240" w:lineRule="auto"/>
              <w:jc w:val="left"/>
            </w:pPr>
            <w:r>
              <w:rPr>
                <w:rFonts w:ascii="Arial" w:hAnsi="Arial" w:eastAsia="Arial"/>
                <w:sz w:val="14"/>
              </w:rPr>
              <w:t xml:space="preserve">RA6</w:t>
            </w:r>
          </w:p>
        </w:tc>
        <w:tc>
          <w:tcPr>
            <w:vAlign w:val="center"/>
          </w:tcPr>
          <w:p>
            <w:pPr>
              <w:pStyle w:val="Compact"/>
              <w:spacing w:before="0" w:after="0" w:line="240" w:lineRule="auto"/>
              <w:jc w:val="left"/>
            </w:pPr>
            <w:r>
              <w:rPr>
                <w:rFonts w:ascii="Arial" w:hAnsi="Arial" w:eastAsia="Arial"/>
                <w:sz w:val="14"/>
              </w:rPr>
              <w:t xml:space="preserve">(2.50,6.00,18.50)</w:t>
            </w:r>
          </w:p>
        </w:tc>
        <w:tc>
          <w:tcPr>
            <w:vAlign w:val="center"/>
          </w:tcPr>
          <w:p>
            <w:pPr>
              <w:pStyle w:val="Compact"/>
              <w:spacing w:before="0" w:after="0" w:line="240" w:lineRule="auto"/>
              <w:jc w:val="left"/>
            </w:pPr>
            <w:r>
              <w:rPr>
                <w:rFonts w:ascii="Arial" w:hAnsi="Arial" w:eastAsia="Arial"/>
                <w:sz w:val="14"/>
              </w:rPr>
              <w:t xml:space="preserve">VEIL_LAYER_1 accepted+</w:t>
            </w:r>
          </w:p>
        </w:tc>
        <w:tc>
          <w:tcPr>
            <w:vAlign w:val="center"/>
          </w:tcPr>
          <w:p>
            <w:pPr>
              <w:pStyle w:val="Compact"/>
              <w:spacing w:before="0" w:after="0" w:line="240" w:lineRule="auto"/>
              <w:jc w:val="left"/>
            </w:pPr>
            <w:r>
              <w:rPr>
                <w:rFonts w:ascii="Arial" w:hAnsi="Arial" w:eastAsia="Arial"/>
                <w:sz w:val="14"/>
              </w:rPr>
              <w:t xml:space="preserve">Veil 1</w:t>
            </w:r>
          </w:p>
        </w:tc>
      </w:tr>
      <w:tr>
        <w:tc>
          <w:tcPr>
            <w:vAlign w:val="center"/>
          </w:tcPr>
          <w:p>
            <w:pPr>
              <w:pStyle w:val="Compact"/>
              <w:spacing w:before="0" w:after="0" w:line="240" w:lineRule="auto"/>
              <w:jc w:val="left"/>
            </w:pPr>
            <w:r>
              <w:rPr>
                <w:rFonts w:ascii="Arial" w:hAnsi="Arial" w:eastAsia="Arial"/>
                <w:sz w:val="14"/>
              </w:rPr>
              <w:t xml:space="preserve">RA7</w:t>
            </w:r>
          </w:p>
        </w:tc>
        <w:tc>
          <w:tcPr>
            <w:vAlign w:val="center"/>
          </w:tcPr>
          <w:p>
            <w:pPr>
              <w:pStyle w:val="Compact"/>
              <w:spacing w:before="0" w:after="0" w:line="240" w:lineRule="auto"/>
              <w:jc w:val="left"/>
            </w:pPr>
            <w:r>
              <w:rPr>
                <w:rFonts w:ascii="Arial" w:hAnsi="Arial" w:eastAsia="Arial"/>
                <w:sz w:val="14"/>
              </w:rPr>
              <w:t xml:space="preserve">(-2.50,6.45,23.00)</w:t>
            </w:r>
          </w:p>
        </w:tc>
        <w:tc>
          <w:tcPr>
            <w:vAlign w:val="center"/>
          </w:tcPr>
          <w:p>
            <w:pPr>
              <w:pStyle w:val="Compact"/>
              <w:spacing w:before="0" w:after="0" w:line="240" w:lineRule="auto"/>
              <w:jc w:val="left"/>
            </w:pPr>
            <w:r>
              <w:rPr>
                <w:rFonts w:ascii="Arial" w:hAnsi="Arial" w:eastAsia="Arial"/>
                <w:sz w:val="14"/>
              </w:rPr>
              <w:t xml:space="preserve">VEIL_LAYER_2 accepted+</w:t>
            </w:r>
          </w:p>
        </w:tc>
        <w:tc>
          <w:tcPr>
            <w:vAlign w:val="center"/>
          </w:tcPr>
          <w:p>
            <w:pPr>
              <w:pStyle w:val="Compact"/>
              <w:spacing w:before="0" w:after="0" w:line="240" w:lineRule="auto"/>
              <w:jc w:val="left"/>
            </w:pPr>
            <w:r>
              <w:rPr>
                <w:rFonts w:ascii="Arial" w:hAnsi="Arial" w:eastAsia="Arial"/>
                <w:sz w:val="14"/>
              </w:rPr>
              <w:t xml:space="preserve">Veil 2</w:t>
            </w:r>
          </w:p>
        </w:tc>
      </w:tr>
      <w:tr>
        <w:tc>
          <w:tcPr>
            <w:vAlign w:val="center"/>
          </w:tcPr>
          <w:p>
            <w:pPr>
              <w:pStyle w:val="Compact"/>
              <w:spacing w:before="0" w:after="0" w:line="240" w:lineRule="auto"/>
              <w:jc w:val="left"/>
            </w:pPr>
            <w:r>
              <w:rPr>
                <w:rFonts w:ascii="Arial" w:hAnsi="Arial" w:eastAsia="Arial"/>
                <w:sz w:val="14"/>
              </w:rPr>
              <w:t xml:space="preserve">RA8</w:t>
            </w:r>
          </w:p>
        </w:tc>
        <w:tc>
          <w:tcPr>
            <w:vAlign w:val="center"/>
          </w:tcPr>
          <w:p>
            <w:pPr>
              <w:pStyle w:val="Compact"/>
              <w:spacing w:before="0" w:after="0" w:line="240" w:lineRule="auto"/>
              <w:jc w:val="left"/>
            </w:pPr>
            <w:r>
              <w:rPr>
                <w:rFonts w:ascii="Arial" w:hAnsi="Arial" w:eastAsia="Arial"/>
                <w:sz w:val="14"/>
              </w:rPr>
              <w:t xml:space="preserve">(-14.00,7.35,29.00)</w:t>
            </w:r>
          </w:p>
        </w:tc>
        <w:tc>
          <w:tcPr>
            <w:vAlign w:val="center"/>
          </w:tcPr>
          <w:p>
            <w:pPr>
              <w:pStyle w:val="Compact"/>
              <w:spacing w:before="0" w:after="0" w:line="240" w:lineRule="auto"/>
              <w:jc w:val="left"/>
            </w:pPr>
            <w:r>
              <w:rPr>
                <w:rFonts w:ascii="Arial" w:hAnsi="Arial" w:eastAsia="Arial"/>
                <w:sz w:val="14"/>
              </w:rPr>
              <w:t xml:space="preserve">SHARD_14_AVAILABLE+</w:t>
            </w:r>
          </w:p>
        </w:tc>
        <w:tc>
          <w:tcPr>
            <w:vAlign w:val="center"/>
          </w:tcPr>
          <w:p>
            <w:pPr>
              <w:pStyle w:val="Compact"/>
              <w:spacing w:before="0" w:after="0" w:line="240" w:lineRule="auto"/>
              <w:jc w:val="left"/>
            </w:pPr>
            <w:r>
              <w:rPr>
                <w:rFonts w:ascii="Arial" w:hAnsi="Arial" w:eastAsia="Arial"/>
                <w:sz w:val="14"/>
              </w:rPr>
              <w:t xml:space="preserve">Shard 14 shelf</w:t>
            </w:r>
          </w:p>
        </w:tc>
      </w:tr>
      <w:tr>
        <w:tc>
          <w:tcPr>
            <w:vAlign w:val="center"/>
          </w:tcPr>
          <w:p>
            <w:pPr>
              <w:pStyle w:val="Compact"/>
              <w:spacing w:before="0" w:after="0" w:line="240" w:lineRule="auto"/>
              <w:jc w:val="left"/>
            </w:pPr>
            <w:r>
              <w:rPr>
                <w:rFonts w:ascii="Arial" w:hAnsi="Arial" w:eastAsia="Arial"/>
                <w:sz w:val="14"/>
              </w:rPr>
              <w:t xml:space="preserve">RA9</w:t>
            </w:r>
          </w:p>
        </w:tc>
        <w:tc>
          <w:tcPr>
            <w:vAlign w:val="center"/>
          </w:tcPr>
          <w:p>
            <w:pPr>
              <w:pStyle w:val="Compact"/>
              <w:spacing w:before="0" w:after="0" w:line="240" w:lineRule="auto"/>
              <w:jc w:val="left"/>
            </w:pPr>
            <w:r>
              <w:rPr>
                <w:rFonts w:ascii="Arial" w:hAnsi="Arial" w:eastAsia="Arial"/>
                <w:sz w:val="14"/>
              </w:rPr>
              <w:t xml:space="preserve">(-23.50,8.50,43.00)</w:t>
            </w:r>
          </w:p>
        </w:tc>
        <w:tc>
          <w:tcPr>
            <w:vAlign w:val="center"/>
          </w:tcPr>
          <w:p>
            <w:pPr>
              <w:pStyle w:val="Compact"/>
              <w:spacing w:before="0" w:after="0" w:line="240" w:lineRule="auto"/>
              <w:jc w:val="left"/>
            </w:pPr>
            <w:r>
              <w:rPr>
                <w:rFonts w:ascii="Arial" w:hAnsi="Arial" w:eastAsia="Arial"/>
                <w:sz w:val="14"/>
              </w:rPr>
              <w:t xml:space="preserve">CONSTELLATION_ACTIVE+</w:t>
            </w:r>
          </w:p>
        </w:tc>
        <w:tc>
          <w:tcPr>
            <w:vAlign w:val="center"/>
          </w:tcPr>
          <w:p>
            <w:pPr>
              <w:pStyle w:val="Compact"/>
              <w:spacing w:before="0" w:after="0" w:line="240" w:lineRule="auto"/>
              <w:jc w:val="left"/>
            </w:pPr>
            <w:r>
              <w:rPr>
                <w:rFonts w:ascii="Arial" w:hAnsi="Arial" w:eastAsia="Arial"/>
                <w:sz w:val="14"/>
              </w:rPr>
              <w:t xml:space="preserve">Amphitheater entry</w:t>
            </w:r>
          </w:p>
        </w:tc>
      </w:tr>
      <w:tr>
        <w:tc>
          <w:tcPr>
            <w:vAlign w:val="center"/>
          </w:tcPr>
          <w:p>
            <w:pPr>
              <w:pStyle w:val="Compact"/>
              <w:spacing w:before="0" w:after="0" w:line="240" w:lineRule="auto"/>
              <w:jc w:val="left"/>
            </w:pPr>
            <w:r>
              <w:rPr>
                <w:rFonts w:ascii="Arial" w:hAnsi="Arial" w:eastAsia="Arial"/>
                <w:sz w:val="14"/>
              </w:rPr>
              <w:t xml:space="preserve">RA10</w:t>
            </w:r>
          </w:p>
        </w:tc>
        <w:tc>
          <w:tcPr>
            <w:vAlign w:val="center"/>
          </w:tcPr>
          <w:p>
            <w:pPr>
              <w:pStyle w:val="Compact"/>
              <w:spacing w:before="0" w:after="0" w:line="240" w:lineRule="auto"/>
              <w:jc w:val="left"/>
            </w:pPr>
            <w:r>
              <w:rPr>
                <w:rFonts w:ascii="Arial" w:hAnsi="Arial" w:eastAsia="Arial"/>
                <w:sz w:val="14"/>
              </w:rPr>
              <w:t xml:space="preserve">(-19.00,8.80,47.00)</w:t>
            </w:r>
          </w:p>
        </w:tc>
        <w:tc>
          <w:tcPr>
            <w:vAlign w:val="center"/>
          </w:tcPr>
          <w:p>
            <w:pPr>
              <w:pStyle w:val="Compact"/>
              <w:spacing w:before="0" w:after="0" w:line="240" w:lineRule="auto"/>
              <w:jc w:val="left"/>
            </w:pPr>
            <w:r>
              <w:rPr>
                <w:rFonts w:ascii="Arial" w:hAnsi="Arial" w:eastAsia="Arial"/>
                <w:sz w:val="14"/>
              </w:rPr>
              <w:t xml:space="preserve">CONSTELLATION_PARTIAL+</w:t>
            </w:r>
          </w:p>
        </w:tc>
        <w:tc>
          <w:tcPr>
            <w:vAlign w:val="center"/>
          </w:tcPr>
          <w:p>
            <w:pPr>
              <w:pStyle w:val="Compact"/>
              <w:spacing w:before="0" w:after="0" w:line="240" w:lineRule="auto"/>
              <w:jc w:val="left"/>
            </w:pPr>
            <w:r>
              <w:rPr>
                <w:rFonts w:ascii="Arial" w:hAnsi="Arial" w:eastAsia="Arial"/>
                <w:sz w:val="14"/>
              </w:rPr>
              <w:t xml:space="preserve">Inner approach</w:t>
            </w:r>
          </w:p>
        </w:tc>
      </w:tr>
      <w:tr>
        <w:tc>
          <w:tcPr>
            <w:vAlign w:val="center"/>
          </w:tcPr>
          <w:p>
            <w:pPr>
              <w:pStyle w:val="Compact"/>
              <w:spacing w:before="0" w:after="0" w:line="240" w:lineRule="auto"/>
              <w:jc w:val="left"/>
            </w:pPr>
            <w:r>
              <w:rPr>
                <w:rFonts w:ascii="Arial" w:hAnsi="Arial" w:eastAsia="Arial"/>
                <w:sz w:val="14"/>
              </w:rPr>
              <w:t xml:space="preserve">RA11</w:t>
            </w:r>
          </w:p>
        </w:tc>
        <w:tc>
          <w:tcPr>
            <w:vAlign w:val="center"/>
          </w:tcPr>
          <w:p>
            <w:pPr>
              <w:pStyle w:val="Compact"/>
              <w:spacing w:before="0" w:after="0" w:line="240" w:lineRule="auto"/>
              <w:jc w:val="left"/>
            </w:pPr>
            <w:r>
              <w:rPr>
                <w:rFonts w:ascii="Arial" w:hAnsi="Arial" w:eastAsia="Arial"/>
                <w:sz w:val="14"/>
              </w:rPr>
              <w:t xml:space="preserve">(-10.00,9.20,46.50)</w:t>
            </w:r>
          </w:p>
        </w:tc>
        <w:tc>
          <w:tcPr>
            <w:vAlign w:val="center"/>
          </w:tcPr>
          <w:p>
            <w:pPr>
              <w:pStyle w:val="Compact"/>
              <w:spacing w:before="0" w:after="0" w:line="240" w:lineRule="auto"/>
              <w:jc w:val="left"/>
            </w:pPr>
            <w:r>
              <w:rPr>
                <w:rFonts w:ascii="Arial" w:hAnsi="Arial" w:eastAsia="Arial"/>
                <w:sz w:val="14"/>
              </w:rPr>
              <w:t xml:space="preserve">SHARD_15_AVAILABLE+</w:t>
            </w:r>
          </w:p>
        </w:tc>
        <w:tc>
          <w:tcPr>
            <w:vAlign w:val="center"/>
          </w:tcPr>
          <w:p>
            <w:pPr>
              <w:pStyle w:val="Compact"/>
              <w:spacing w:before="0" w:after="0" w:line="240" w:lineRule="auto"/>
              <w:jc w:val="left"/>
            </w:pPr>
            <w:r>
              <w:rPr>
                <w:rFonts w:ascii="Arial" w:hAnsi="Arial" w:eastAsia="Arial"/>
                <w:sz w:val="14"/>
              </w:rPr>
              <w:t xml:space="preserve">Central plateau</w:t>
            </w:r>
          </w:p>
        </w:tc>
      </w:tr>
      <w:tr>
        <w:tc>
          <w:tcPr>
            <w:vAlign w:val="center"/>
          </w:tcPr>
          <w:p>
            <w:pPr>
              <w:pStyle w:val="Compact"/>
              <w:spacing w:before="0" w:after="0" w:line="240" w:lineRule="auto"/>
              <w:jc w:val="left"/>
            </w:pPr>
            <w:r>
              <w:rPr>
                <w:rFonts w:ascii="Arial" w:hAnsi="Arial" w:eastAsia="Arial"/>
                <w:sz w:val="14"/>
              </w:rPr>
              <w:t xml:space="preserve">RA12</w:t>
            </w:r>
          </w:p>
        </w:tc>
        <w:tc>
          <w:tcPr>
            <w:vAlign w:val="center"/>
          </w:tcPr>
          <w:p>
            <w:pPr>
              <w:pStyle w:val="Compact"/>
              <w:spacing w:before="0" w:after="0" w:line="240" w:lineRule="auto"/>
              <w:jc w:val="left"/>
            </w:pPr>
            <w:r>
              <w:rPr>
                <w:rFonts w:ascii="Arial" w:hAnsi="Arial" w:eastAsia="Arial"/>
                <w:sz w:val="14"/>
              </w:rPr>
              <w:t xml:space="preserve">(7.00,9.85,53.50)</w:t>
            </w:r>
          </w:p>
        </w:tc>
        <w:tc>
          <w:tcPr>
            <w:vAlign w:val="center"/>
          </w:tcPr>
          <w:p>
            <w:pPr>
              <w:pStyle w:val="Compact"/>
              <w:spacing w:before="0" w:after="0" w:line="240" w:lineRule="auto"/>
              <w:jc w:val="left"/>
            </w:pPr>
            <w:r>
              <w:rPr>
                <w:rFonts w:ascii="Arial" w:hAnsi="Arial" w:eastAsia="Arial"/>
                <w:sz w:val="14"/>
              </w:rPr>
              <w:t xml:space="preserve">MAIN_TEXT_CLOSED / EXIT_ACTIVATING+</w:t>
            </w:r>
          </w:p>
        </w:tc>
        <w:tc>
          <w:tcPr>
            <w:vAlign w:val="center"/>
          </w:tcPr>
          <w:p>
            <w:pPr>
              <w:pStyle w:val="Compact"/>
              <w:spacing w:before="0" w:after="0" w:line="240" w:lineRule="auto"/>
              <w:jc w:val="left"/>
            </w:pPr>
            <w:r>
              <w:rPr>
                <w:rFonts w:ascii="Arial" w:hAnsi="Arial" w:eastAsia="Arial"/>
                <w:sz w:val="14"/>
              </w:rPr>
              <w:t xml:space="preserve">Last Light start</w:t>
            </w:r>
          </w:p>
        </w:tc>
      </w:tr>
      <w:tr>
        <w:tc>
          <w:tcPr>
            <w:vAlign w:val="center"/>
          </w:tcPr>
          <w:p>
            <w:pPr>
              <w:pStyle w:val="Compact"/>
              <w:spacing w:before="0" w:after="0" w:line="240" w:lineRule="auto"/>
              <w:jc w:val="left"/>
            </w:pPr>
            <w:r>
              <w:rPr>
                <w:rFonts w:ascii="Arial" w:hAnsi="Arial" w:eastAsia="Arial"/>
                <w:sz w:val="14"/>
              </w:rPr>
              <w:t xml:space="preserve">RA13</w:t>
            </w:r>
          </w:p>
        </w:tc>
        <w:tc>
          <w:tcPr>
            <w:vAlign w:val="center"/>
          </w:tcPr>
          <w:p>
            <w:pPr>
              <w:pStyle w:val="Compact"/>
              <w:spacing w:before="0" w:after="0" w:line="240" w:lineRule="auto"/>
              <w:jc w:val="left"/>
            </w:pPr>
            <w:r>
              <w:rPr>
                <w:rFonts w:ascii="Arial" w:hAnsi="Arial" w:eastAsia="Arial"/>
                <w:sz w:val="14"/>
              </w:rPr>
              <w:t xml:space="preserve">(24.50,11.70,13.50)</w:t>
            </w:r>
          </w:p>
        </w:tc>
        <w:tc>
          <w:tcPr>
            <w:vAlign w:val="center"/>
          </w:tcPr>
          <w:p>
            <w:pPr>
              <w:pStyle w:val="Compact"/>
              <w:spacing w:before="0" w:after="0" w:line="240" w:lineRule="auto"/>
              <w:jc w:val="left"/>
            </w:pPr>
            <w:r>
              <w:rPr>
                <w:rFonts w:ascii="Arial" w:hAnsi="Arial" w:eastAsia="Arial"/>
                <w:sz w:val="14"/>
              </w:rPr>
              <w:t xml:space="preserve">actual EXIT_ACTIVE+</w:t>
            </w:r>
          </w:p>
        </w:tc>
        <w:tc>
          <w:tcPr>
            <w:vAlign w:val="center"/>
          </w:tcPr>
          <w:p>
            <w:pPr>
              <w:pStyle w:val="Compact"/>
              <w:spacing w:before="0" w:after="0" w:line="240" w:lineRule="auto"/>
              <w:jc w:val="left"/>
            </w:pPr>
            <w:r>
              <w:rPr>
                <w:rFonts w:ascii="Arial" w:hAnsi="Arial" w:eastAsia="Arial"/>
                <w:sz w:val="14"/>
              </w:rPr>
              <w:t xml:space="preserve">Portal approach outside InteractionArea</w:t>
            </w:r>
          </w:p>
        </w:tc>
      </w:tr>
    </w:tbl>
    <w:bookmarkEnd w:id="52"/>
    <w:bookmarkStart w:id="53" w:name="recovery-geometry-invariants"/>
    <w:p>
      <w:pPr>
        <w:pStyle w:val="Heading2"/>
      </w:pPr>
      <w:r>
        <w:t xml:space="preserve">8.4 Recovery geometry invariants</w:t>
      </w:r>
    </w:p>
    <w:p>
      <w:pPr>
        <w:pStyle w:val="Compact"/>
        <w:numPr>
          <w:ilvl w:val="0"/>
          <w:numId w:val="1017"/>
        </w:numPr>
      </w:pPr>
      <w:r>
        <w:rPr>
          <w:rStyle w:val="VerbatimChar"/>
        </w:rPr>
        <w:t xml:space="preserve">RV_FALL_GLOBAL</w:t>
      </w:r>
      <w:r>
        <w:t xml:space="preserve"> </w:t>
      </w:r>
      <w:r>
        <w:t xml:space="preserve">and</w:t>
      </w:r>
      <w:r>
        <w:t xml:space="preserve"> </w:t>
      </w:r>
      <w:r>
        <w:rPr>
          <w:rStyle w:val="VerbatimChar"/>
        </w:rPr>
        <w:t xml:space="preserve">RV_LAST_LIGHT_DROP_CATCHER</w:t>
      </w:r>
      <w:r>
        <w:t xml:space="preserve"> </w:t>
      </w:r>
      <w:r>
        <w:t xml:space="preserve">create no floor, route, target or standable collision.</w:t>
      </w:r>
    </w:p>
    <w:p>
      <w:pPr>
        <w:pStyle w:val="Compact"/>
        <w:numPr>
          <w:ilvl w:val="0"/>
          <w:numId w:val="1017"/>
        </w:numPr>
      </w:pPr>
      <w:r>
        <w:rPr>
          <w:rStyle w:val="VerbatimChar"/>
        </w:rPr>
        <w:t xml:space="preserve">LL_EDGE_EXIT_RIBBON</w:t>
      </w:r>
      <w:r>
        <w:t xml:space="preserve"> </w:t>
      </w:r>
      <w:r>
        <w:t xml:space="preserve">is sensing/math only and covers Q0-Q5 continuously.</w:t>
      </w:r>
    </w:p>
    <w:p>
      <w:pPr>
        <w:pStyle w:val="Compact"/>
        <w:numPr>
          <w:ilvl w:val="0"/>
          <w:numId w:val="1017"/>
        </w:numPr>
      </w:pPr>
      <w:r>
        <w:t xml:space="preserve">B0-B5 remains deliberately crossable by ordinary jump.</w:t>
      </w:r>
    </w:p>
    <w:p>
      <w:pPr>
        <w:pStyle w:val="Compact"/>
        <w:numPr>
          <w:ilvl w:val="0"/>
          <w:numId w:val="1017"/>
        </w:numPr>
      </w:pPr>
      <w:r>
        <w:t xml:space="preserve">Lower-route separation and provenance prevent false positives.</w:t>
      </w:r>
    </w:p>
    <w:p>
      <w:pPr>
        <w:pStyle w:val="Compact"/>
        <w:numPr>
          <w:ilvl w:val="0"/>
          <w:numId w:val="1017"/>
        </w:numPr>
      </w:pPr>
      <w:r>
        <w:t xml:space="preserve">Recovery anchors advance only from canonical events, never proximity.</w:t>
      </w:r>
    </w:p>
    <w:p>
      <w:pPr>
        <w:pStyle w:val="Compact"/>
        <w:numPr>
          <w:ilvl w:val="0"/>
          <w:numId w:val="1017"/>
        </w:numPr>
      </w:pPr>
      <w:r>
        <w:t xml:space="preserve">Runtime root Y and floor contact are validated against actual Player grounding; exact approved anchor roots remain as listed.</w:t>
      </w:r>
    </w:p>
    <w:p>
      <w:pPr>
        <w:pStyle w:val="Compact"/>
        <w:numPr>
          <w:ilvl w:val="0"/>
          <w:numId w:val="1017"/>
        </w:numPr>
      </w:pPr>
      <w:r>
        <w:t xml:space="preserve">Recovery sets</w:t>
      </w:r>
      <w:r>
        <w:t xml:space="preserve"> </w:t>
      </w:r>
      <w:r>
        <w:rPr>
          <w:rStyle w:val="VerbatimChar"/>
        </w:rPr>
        <w:t xml:space="preserve">Player.velocity = Vector3.ZERO</w:t>
      </w:r>
      <w:r>
        <w:t xml:space="preserve">; extra movement transient cleanup requires a proven public Player API.</w:t>
      </w:r>
    </w:p>
    <w:bookmarkEnd w:id="53"/>
    <w:bookmarkEnd w:id="54"/>
    <w:bookmarkStart w:id="55" w:name="proposed-file-tree"/>
    <w:p>
      <w:pPr>
        <w:pStyle w:val="Heading1"/>
      </w:pPr>
      <w:r>
        <w:t xml:space="preserve">9. Proposed file tree</w:t>
      </w:r>
    </w:p>
    <w:p>
      <w:pPr>
        <w:pStyle w:val="CodeCompact"/>
      </w:pPr>
      <w:r>
        <w:rPr>
          <w:rStyle w:val="VerbatimChar"/>
        </w:rPr>
        <w:t xml:space="preserve">scenes/levels/Level_06.tscn</w:t>
      </w:r>
      <w:r>
        <w:br/>
      </w:r>
      <w:r>
        <w:rPr>
          <w:rStyle w:val="VerbatimChar"/>
        </w:rPr>
        <w:t xml:space="preserve">scenes/levels/level_06/</w:t>
      </w:r>
      <w:r>
        <w:br/>
      </w:r>
      <w:r>
        <w:rPr>
          <w:rStyle w:val="VerbatimChar"/>
        </w:rPr>
        <w:t xml:space="preserve">├── geometry/</w:t>
      </w:r>
      <w:r>
        <w:br/>
      </w:r>
      <w:r>
        <w:rPr>
          <w:rStyle w:val="VerbatimChar"/>
        </w:rPr>
        <w:t xml:space="preserve">│   └── Level06GreyboxGeometry.tscn</w:t>
      </w:r>
      <w:r>
        <w:br/>
      </w:r>
      <w:r>
        <w:rPr>
          <w:rStyle w:val="VerbatimChar"/>
        </w:rPr>
        <w:t xml:space="preserve">├── environment/</w:t>
      </w:r>
      <w:r>
        <w:br/>
      </w:r>
      <w:r>
        <w:rPr>
          <w:rStyle w:val="VerbatimChar"/>
        </w:rPr>
        <w:t xml:space="preserve">│   └── Level06EnvironmentPresentation.tscn</w:t>
      </w:r>
      <w:r>
        <w:br/>
      </w:r>
      <w:r>
        <w:rPr>
          <w:rStyle w:val="VerbatimChar"/>
        </w:rPr>
        <w:t xml:space="preserve">├── puzzles/</w:t>
      </w:r>
      <w:r>
        <w:br/>
      </w:r>
      <w:r>
        <w:rPr>
          <w:rStyle w:val="VerbatimChar"/>
        </w:rPr>
        <w:t xml:space="preserve">│   ├── SilverWake.tscn</w:t>
      </w:r>
      <w:r>
        <w:br/>
      </w:r>
      <w:r>
        <w:rPr>
          <w:rStyle w:val="VerbatimChar"/>
        </w:rPr>
        <w:t xml:space="preserve">│   ├── ClearVeils.tscn</w:t>
      </w:r>
      <w:r>
        <w:br/>
      </w:r>
      <w:r>
        <w:rPr>
          <w:rStyle w:val="VerbatimChar"/>
        </w:rPr>
        <w:t xml:space="preserve">│   └── HorizonConstellation.tscn</w:t>
      </w:r>
      <w:r>
        <w:br/>
      </w:r>
      <w:r>
        <w:rPr>
          <w:rStyle w:val="VerbatimChar"/>
        </w:rPr>
        <w:t xml:space="preserve">└── systems/</w:t>
      </w:r>
      <w:r>
        <w:br/>
      </w:r>
      <w:r>
        <w:rPr>
          <w:rStyle w:val="VerbatimChar"/>
        </w:rPr>
        <w:t xml:space="preserve">    ├── Level06ShardSlot.tscn</w:t>
      </w:r>
      <w:r>
        <w:br/>
      </w:r>
      <w:r>
        <w:rPr>
          <w:rStyle w:val="VerbatimChar"/>
        </w:rPr>
        <w:t xml:space="preserve">    └── Level06RecoveryRig.tscn</w:t>
      </w:r>
      <w:r>
        <w:br/>
      </w:r>
      <w:r>
        <w:rPr>
          <w:rStyle w:val="VerbatimChar"/>
        </w:rPr>
        <w:t xml:space="preserve">scripts/levels/level_06/</w:t>
      </w:r>
      <w:r>
        <w:br/>
      </w:r>
      <w:r>
        <w:rPr>
          <w:rStyle w:val="VerbatimChar"/>
        </w:rPr>
        <w:t xml:space="preserve">├── level_06_contract.gd</w:t>
      </w:r>
      <w:r>
        <w:br/>
      </w:r>
      <w:r>
        <w:rPr>
          <w:rStyle w:val="VerbatimChar"/>
        </w:rPr>
        <w:t xml:space="preserve">├── level_06_bootstrap_readiness_coordinator.gd</w:t>
      </w:r>
      <w:r>
        <w:br/>
      </w:r>
      <w:r>
        <w:rPr>
          <w:rStyle w:val="VerbatimChar"/>
        </w:rPr>
        <w:t xml:space="preserve">├── level_06_runtime_contract_validator.gd</w:t>
      </w:r>
      <w:r>
        <w:br/>
      </w:r>
      <w:r>
        <w:rPr>
          <w:rStyle w:val="VerbatimChar"/>
        </w:rPr>
        <w:t xml:space="preserve">├── level_06_progress_controller.gd</w:t>
      </w:r>
      <w:r>
        <w:br/>
      </w:r>
      <w:r>
        <w:rPr>
          <w:rStyle w:val="VerbatimChar"/>
        </w:rPr>
        <w:t xml:space="preserve">├── level_06_release_validity_controller.gd</w:t>
      </w:r>
      <w:r>
        <w:br/>
      </w:r>
      <w:r>
        <w:rPr>
          <w:rStyle w:val="VerbatimChar"/>
        </w:rPr>
        <w:t xml:space="preserve">├── level_06_pass_through_target.gd</w:t>
      </w:r>
      <w:r>
        <w:br/>
      </w:r>
      <w:r>
        <w:rPr>
          <w:rStyle w:val="VerbatimChar"/>
        </w:rPr>
        <w:t xml:space="preserve">├── silver_wake_controller.gd</w:t>
      </w:r>
      <w:r>
        <w:br/>
      </w:r>
      <w:r>
        <w:rPr>
          <w:rStyle w:val="VerbatimChar"/>
        </w:rPr>
        <w:t xml:space="preserve">├── clear_veils_controller.gd</w:t>
      </w:r>
      <w:r>
        <w:br/>
      </w:r>
      <w:r>
        <w:rPr>
          <w:rStyle w:val="VerbatimChar"/>
        </w:rPr>
        <w:t xml:space="preserve">├── level_06_grounded_dwell_zone.gd</w:t>
      </w:r>
      <w:r>
        <w:br/>
      </w:r>
      <w:r>
        <w:rPr>
          <w:rStyle w:val="VerbatimChar"/>
        </w:rPr>
        <w:t xml:space="preserve">├── horizon_constellation_controller.gd</w:t>
      </w:r>
      <w:r>
        <w:br/>
      </w:r>
      <w:r>
        <w:rPr>
          <w:rStyle w:val="VerbatimChar"/>
        </w:rPr>
        <w:t xml:space="preserve">├── level_06_shard_slot.gd</w:t>
      </w:r>
      <w:r>
        <w:br/>
      </w:r>
      <w:r>
        <w:rPr>
          <w:rStyle w:val="VerbatimChar"/>
        </w:rPr>
        <w:t xml:space="preserve">├── level_06_reward_gate_controller.gd</w:t>
      </w:r>
      <w:r>
        <w:br/>
      </w:r>
      <w:r>
        <w:rPr>
          <w:rStyle w:val="VerbatimChar"/>
        </w:rPr>
        <w:t xml:space="preserve">├── level_06_environment_controller.gd</w:t>
      </w:r>
      <w:r>
        <w:br/>
      </w:r>
      <w:r>
        <w:rPr>
          <w:rStyle w:val="VerbatimChar"/>
        </w:rPr>
        <w:t xml:space="preserve">├── level_06_main_text_controller.gd</w:t>
      </w:r>
      <w:r>
        <w:br/>
      </w:r>
      <w:r>
        <w:rPr>
          <w:rStyle w:val="VerbatimChar"/>
        </w:rPr>
        <w:t xml:space="preserve">├── level_06_portal_adapter.gd</w:t>
      </w:r>
      <w:r>
        <w:br/>
      </w:r>
      <w:r>
        <w:rPr>
          <w:rStyle w:val="VerbatimChar"/>
        </w:rPr>
        <w:t xml:space="preserve">├── level_06_recovery_controller.gd</w:t>
      </w:r>
      <w:r>
        <w:br/>
      </w:r>
      <w:r>
        <w:rPr>
          <w:rStyle w:val="VerbatimChar"/>
        </w:rPr>
        <w:t xml:space="preserve">└── level_06_last_light_source.gd</w:t>
      </w:r>
      <w:r>
        <w:br/>
      </w:r>
      <w:r>
        <w:rPr>
          <w:rStyle w:val="VerbatimChar"/>
        </w:rPr>
        <w:t xml:space="preserve">docs/development/Level_06_Greybox_Implementation_Summary.md</w:t>
      </w:r>
      <w:r>
        <w:br/>
      </w:r>
      <w:r>
        <w:br/>
      </w:r>
      <w:r>
        <w:rPr>
          <w:rStyle w:val="VerbatimChar"/>
        </w:rPr>
        <w:t xml:space="preserve">USER ARTIFACT OUTSIDE REPOSITORY WORKTREE:</w:t>
      </w:r>
      <w:r>
        <w:br/>
      </w:r>
      <w:r>
        <w:rPr>
          <w:rStyle w:val="VerbatimChar"/>
        </w:rPr>
        <w:t xml:space="preserve">Level_06_Greybox_Implementation_Summary.docx</w:t>
      </w:r>
    </w:p>
    <w:bookmarkEnd w:id="55"/>
    <w:bookmarkStart w:id="58" w:name="canonical-root-node-tree-and-subscenes"/>
    <w:p>
      <w:pPr>
        <w:pStyle w:val="Heading1"/>
      </w:pPr>
      <w:r>
        <w:t xml:space="preserve">10. Canonical root node tree and subscenes</w:t>
      </w:r>
    </w:p>
    <w:p>
      <w:pPr>
        <w:pStyle w:val="CodeCompact"/>
      </w:pPr>
      <w:r>
        <w:rPr>
          <w:rStyle w:val="VerbatimChar"/>
        </w:rPr>
        <w:t xml:space="preserve">Level_06 : Node3D + Level06BootstrapReadinessCoordinator</w:t>
      </w:r>
      <w:r>
        <w:br/>
      </w:r>
      <w:r>
        <w:rPr>
          <w:rStyle w:val="VerbatimChar"/>
        </w:rPr>
        <w:t xml:space="preserve">├── WorldRoot : Node3D</w:t>
      </w:r>
      <w:r>
        <w:br/>
      </w:r>
      <w:r>
        <w:rPr>
          <w:rStyle w:val="VerbatimChar"/>
        </w:rPr>
        <w:t xml:space="preserve">│   ├── WorldEnvironment : WorldEnvironment</w:t>
      </w:r>
      <w:r>
        <w:br/>
      </w:r>
      <w:r>
        <w:rPr>
          <w:rStyle w:val="VerbatimChar"/>
        </w:rPr>
        <w:t xml:space="preserve">│   ├── MoonLight : DirectionalLight3D</w:t>
      </w:r>
      <w:r>
        <w:br/>
      </w:r>
      <w:r>
        <w:rPr>
          <w:rStyle w:val="VerbatimChar"/>
        </w:rPr>
        <w:t xml:space="preserve">│   ├── CloudSeaRoot : Node3D</w:t>
      </w:r>
      <w:r>
        <w:br/>
      </w:r>
      <w:r>
        <w:rPr>
          <w:rStyle w:val="VerbatimChar"/>
        </w:rPr>
        <w:t xml:space="preserve">│   ├── LevelGeometry : instance(Level06GreyboxGeometry.tscn)</w:t>
      </w:r>
      <w:r>
        <w:br/>
      </w:r>
      <w:r>
        <w:rPr>
          <w:rStyle w:val="VerbatimChar"/>
        </w:rPr>
        <w:t xml:space="preserve">│   │   └── LegalSupport : Node3D</w:t>
      </w:r>
      <w:r>
        <w:br/>
      </w:r>
      <w:r>
        <w:rPr>
          <w:rStyle w:val="VerbatimChar"/>
        </w:rPr>
        <w:t xml:space="preserve">│   │       ├── LowerRoute : Node3D</w:t>
      </w:r>
      <w:r>
        <w:br/>
      </w:r>
      <w:r>
        <w:rPr>
          <w:rStyle w:val="VerbatimChar"/>
        </w:rPr>
        <w:t xml:space="preserve">│   │       └── LastLightAndPortal : Node3D</w:t>
      </w:r>
      <w:r>
        <w:br/>
      </w:r>
      <w:r>
        <w:rPr>
          <w:rStyle w:val="VerbatimChar"/>
        </w:rPr>
        <w:t xml:space="preserve">│   └── EnvironmentPresentation : instance(Level06EnvironmentPresentation.tscn)</w:t>
      </w:r>
      <w:r>
        <w:br/>
      </w:r>
      <w:r>
        <w:rPr>
          <w:rStyle w:val="VerbatimChar"/>
        </w:rPr>
        <w:t xml:space="preserve">│       └── script = Level06EnvironmentController</w:t>
      </w:r>
      <w:r>
        <w:br/>
      </w:r>
      <w:r>
        <w:rPr>
          <w:rStyle w:val="VerbatimChar"/>
        </w:rPr>
        <w:t xml:space="preserve">├── PlayerRoot : Node3D</w:t>
      </w:r>
      <w:r>
        <w:br/>
      </w:r>
      <w:r>
        <w:rPr>
          <w:rStyle w:val="VerbatimChar"/>
        </w:rPr>
        <w:t xml:space="preserve">│   ├── SpawnRoot : Marker3D</w:t>
      </w:r>
      <w:r>
        <w:br/>
      </w:r>
      <w:r>
        <w:rPr>
          <w:rStyle w:val="VerbatimChar"/>
        </w:rPr>
        <w:t xml:space="preserve">│   └── Player : instance(res://scenes/core/Player.tscn)</w:t>
      </w:r>
      <w:r>
        <w:br/>
      </w:r>
      <w:r>
        <w:rPr>
          <w:rStyle w:val="VerbatimChar"/>
        </w:rPr>
        <w:t xml:space="preserve">├── CameraRoot : Node3D</w:t>
      </w:r>
      <w:r>
        <w:br/>
      </w:r>
      <w:r>
        <w:rPr>
          <w:rStyle w:val="VerbatimChar"/>
        </w:rPr>
        <w:t xml:space="preserve">│   └── FollowCamera : Camera3D + res://scripts/player/camera_controller.gd</w:t>
      </w:r>
      <w:r>
        <w:br/>
      </w:r>
      <w:r>
        <w:rPr>
          <w:rStyle w:val="VerbatimChar"/>
        </w:rPr>
        <w:t xml:space="preserve">├── SoulOrbRoot : Node3D</w:t>
      </w:r>
      <w:r>
        <w:br/>
      </w:r>
      <w:r>
        <w:rPr>
          <w:rStyle w:val="VerbatimChar"/>
        </w:rPr>
        <w:t xml:space="preserve">│   └── SoulOrb_Follow : instance(res://scenes/core/SoulOrb_Follow.tscn)</w:t>
      </w:r>
      <w:r>
        <w:br/>
      </w:r>
      <w:r>
        <w:rPr>
          <w:rStyle w:val="VerbatimChar"/>
        </w:rPr>
        <w:t xml:space="preserve">│       └── HoverRoot/SoulOrb_Base : canonical soul_orb_visual</w:t>
      </w:r>
      <w:r>
        <w:br/>
      </w:r>
      <w:r>
        <w:rPr>
          <w:rStyle w:val="VerbatimChar"/>
        </w:rPr>
        <w:t xml:space="preserve">├── GameplayRoot : Node3D</w:t>
      </w:r>
      <w:r>
        <w:br/>
      </w:r>
      <w:r>
        <w:rPr>
          <w:rStyle w:val="VerbatimChar"/>
        </w:rPr>
        <w:t xml:space="preserve">│   ├── PuzzleRoot</w:t>
      </w:r>
      <w:r>
        <w:br/>
      </w:r>
      <w:r>
        <w:rPr>
          <w:rStyle w:val="VerbatimChar"/>
        </w:rPr>
        <w:t xml:space="preserve">│   │   ├── SilverWake : instance(SilverWake.tscn)</w:t>
      </w:r>
      <w:r>
        <w:br/>
      </w:r>
      <w:r>
        <w:rPr>
          <w:rStyle w:val="VerbatimChar"/>
        </w:rPr>
        <w:t xml:space="preserve">│   │   ├── ClearVeils : instance(ClearVeils.tscn)</w:t>
      </w:r>
      <w:r>
        <w:br/>
      </w:r>
      <w:r>
        <w:rPr>
          <w:rStyle w:val="VerbatimChar"/>
        </w:rPr>
        <w:t xml:space="preserve">│   │   └── HorizonConstellation : instance(HorizonConstellation.tscn)</w:t>
      </w:r>
      <w:r>
        <w:br/>
      </w:r>
      <w:r>
        <w:rPr>
          <w:rStyle w:val="VerbatimChar"/>
        </w:rPr>
        <w:t xml:space="preserve">│   ├── ShardRoot</w:t>
      </w:r>
      <w:r>
        <w:br/>
      </w:r>
      <w:r>
        <w:rPr>
          <w:rStyle w:val="VerbatimChar"/>
        </w:rPr>
        <w:t xml:space="preserve">│   │   ├── ShardSlot_13 : instance(Level06ShardSlot.tscn)</w:t>
      </w:r>
      <w:r>
        <w:br/>
      </w:r>
      <w:r>
        <w:rPr>
          <w:rStyle w:val="VerbatimChar"/>
        </w:rPr>
        <w:t xml:space="preserve">│   │   ├── ShardSlot_14 : instance(Level06ShardSlot.tscn)</w:t>
      </w:r>
      <w:r>
        <w:br/>
      </w:r>
      <w:r>
        <w:rPr>
          <w:rStyle w:val="VerbatimChar"/>
        </w:rPr>
        <w:t xml:space="preserve">│   │   └── ShardSlot_15 : instance(Level06ShardSlot.tscn)</w:t>
      </w:r>
      <w:r>
        <w:br/>
      </w:r>
      <w:r>
        <w:rPr>
          <w:rStyle w:val="VerbatimChar"/>
        </w:rPr>
        <w:t xml:space="preserve">│   ├── FinaleRoot</w:t>
      </w:r>
      <w:r>
        <w:br/>
      </w:r>
      <w:r>
        <w:rPr>
          <w:rStyle w:val="VerbatimChar"/>
        </w:rPr>
        <w:t xml:space="preserve">│   │   ├── FinalTextGate : Area3D</w:t>
      </w:r>
      <w:r>
        <w:br/>
      </w:r>
      <w:r>
        <w:rPr>
          <w:rStyle w:val="VerbatimChar"/>
        </w:rPr>
        <w:t xml:space="preserve">│   │   ├── LastLightGuidanceRoot : Node3D</w:t>
      </w:r>
      <w:r>
        <w:br/>
      </w:r>
      <w:r>
        <w:rPr>
          <w:rStyle w:val="VerbatimChar"/>
        </w:rPr>
        <w:t xml:space="preserve">│   │   └── PortalFloorAnchor/LevelPortal : shared instance</w:t>
      </w:r>
      <w:r>
        <w:br/>
      </w:r>
      <w:r>
        <w:rPr>
          <w:rStyle w:val="VerbatimChar"/>
        </w:rPr>
        <w:t xml:space="preserve">│   └── RecoveryRoot : instance(Level06RecoveryRig.tscn)</w:t>
      </w:r>
      <w:r>
        <w:br/>
      </w:r>
      <w:r>
        <w:rPr>
          <w:rStyle w:val="VerbatimChar"/>
        </w:rPr>
        <w:t xml:space="preserve">│       ├── RV_FALL_GLOBAL : Area3D</w:t>
      </w:r>
      <w:r>
        <w:br/>
      </w:r>
      <w:r>
        <w:rPr>
          <w:rStyle w:val="VerbatimChar"/>
        </w:rPr>
        <w:t xml:space="preserve">│       ├── RV_LAST_LIGHT_DROP_CATCHER : Area3D</w:t>
      </w:r>
      <w:r>
        <w:br/>
      </w:r>
      <w:r>
        <w:rPr>
          <w:rStyle w:val="VerbatimChar"/>
        </w:rPr>
        <w:t xml:space="preserve">│       ├── LL_EDGE_EXIT_RIBBON : Node3D + Level06LastLightSource</w:t>
      </w:r>
      <w:r>
        <w:br/>
      </w:r>
      <w:r>
        <w:rPr>
          <w:rStyle w:val="VerbatimChar"/>
        </w:rPr>
        <w:t xml:space="preserve">│       │   └── FloorProbe : ShapeCast3D</w:t>
      </w:r>
      <w:r>
        <w:br/>
      </w:r>
      <w:r>
        <w:rPr>
          <w:rStyle w:val="VerbatimChar"/>
        </w:rPr>
        <w:t xml:space="preserve">│       └── RecoveryAnchors/RA0 ... RA13</w:t>
      </w:r>
      <w:r>
        <w:br/>
      </w:r>
      <w:r>
        <w:rPr>
          <w:rStyle w:val="VerbatimChar"/>
        </w:rPr>
        <w:t xml:space="preserve">├── RuntimeRoot : Node</w:t>
      </w:r>
      <w:r>
        <w:br/>
      </w:r>
      <w:r>
        <w:rPr>
          <w:rStyle w:val="VerbatimChar"/>
        </w:rPr>
        <w:t xml:space="preserve">│   ├── Level06RuntimeContractValidator</w:t>
      </w:r>
      <w:r>
        <w:br/>
      </w:r>
      <w:r>
        <w:rPr>
          <w:rStyle w:val="VerbatimChar"/>
        </w:rPr>
        <w:t xml:space="preserve">│   ├── Level06ProgressController</w:t>
      </w:r>
      <w:r>
        <w:br/>
      </w:r>
      <w:r>
        <w:rPr>
          <w:rStyle w:val="VerbatimChar"/>
        </w:rPr>
        <w:t xml:space="preserve">│   ├── Level06ReleaseValidityController</w:t>
      </w:r>
      <w:r>
        <w:br/>
      </w:r>
      <w:r>
        <w:rPr>
          <w:rStyle w:val="VerbatimChar"/>
        </w:rPr>
        <w:t xml:space="preserve">│   ├── Level06RewardGateController</w:t>
      </w:r>
      <w:r>
        <w:br/>
      </w:r>
      <w:r>
        <w:rPr>
          <w:rStyle w:val="VerbatimChar"/>
        </w:rPr>
        <w:t xml:space="preserve">│   ├── ShardRewardSequenceController : shared instance</w:t>
      </w:r>
      <w:r>
        <w:br/>
      </w:r>
      <w:r>
        <w:rPr>
          <w:rStyle w:val="VerbatimChar"/>
        </w:rPr>
        <w:t xml:space="preserve">│   ├── Level06MainTextController</w:t>
      </w:r>
      <w:r>
        <w:br/>
      </w:r>
      <w:r>
        <w:rPr>
          <w:rStyle w:val="VerbatimChar"/>
        </w:rPr>
        <w:t xml:space="preserve">│   ├── Level06RecoveryController</w:t>
      </w:r>
      <w:r>
        <w:br/>
      </w:r>
      <w:r>
        <w:rPr>
          <w:rStyle w:val="VerbatimChar"/>
        </w:rPr>
        <w:t xml:space="preserve">│   └── Level06PortalAdapter</w:t>
      </w:r>
      <w:r>
        <w:br/>
      </w:r>
      <w:r>
        <w:rPr>
          <w:rStyle w:val="VerbatimChar"/>
        </w:rPr>
        <w:t xml:space="preserve">└── UILayer : CanvasLayer</w:t>
      </w:r>
      <w:r>
        <w:br/>
      </w:r>
      <w:r>
        <w:rPr>
          <w:rStyle w:val="VerbatimChar"/>
        </w:rPr>
        <w:t xml:space="preserve">    ├── ShardRewardOverlay : shared instance</w:t>
      </w:r>
      <w:r>
        <w:br/>
      </w:r>
      <w:r>
        <w:rPr>
          <w:rStyle w:val="VerbatimChar"/>
        </w:rPr>
        <w:t xml:space="preserve">    └── LevelFinaleOverlay : shared instance</w:t>
      </w:r>
    </w:p>
    <w:bookmarkStart w:id="56" w:name="subscene-ownership"/>
    <w:p>
      <w:pPr>
        <w:pStyle w:val="Heading2"/>
      </w:pPr>
      <w:r>
        <w:t xml:space="preserve">10.1 Subscene ownership</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Future subscene</w:t>
            </w:r>
          </w:p>
        </w:tc>
        <w:tc>
          <w:tcPr>
            <w:vAlign w:val="center"/>
            <w:shd w:fill="D9E2F3"/>
          </w:tcPr>
          <w:p>
            <w:pPr>
              <w:pStyle w:val="Compact"/>
              <w:spacing w:before="0" w:after="0" w:line="240" w:lineRule="auto"/>
              <w:jc w:val="left"/>
            </w:pPr>
            <w:r>
              <w:rPr>
                <w:rFonts w:ascii="Arial" w:hAnsi="Arial" w:eastAsia="Arial"/>
                <w:b/>
                <w:sz w:val="14"/>
              </w:rPr>
              <w:t xml:space="preserve">Root</w:t>
            </w:r>
          </w:p>
        </w:tc>
        <w:tc>
          <w:tcPr>
            <w:vAlign w:val="center"/>
            <w:shd w:fill="D9E2F3"/>
          </w:tcPr>
          <w:p>
            <w:pPr>
              <w:pStyle w:val="Compact"/>
              <w:spacing w:before="0" w:after="0" w:line="240" w:lineRule="auto"/>
              <w:jc w:val="left"/>
            </w:pPr>
            <w:r>
              <w:rPr>
                <w:rFonts w:ascii="Arial" w:hAnsi="Arial" w:eastAsia="Arial"/>
                <w:b/>
                <w:sz w:val="14"/>
              </w:rPr>
              <w:t xml:space="preserve">Owns</w:t>
            </w:r>
          </w:p>
        </w:tc>
        <w:tc>
          <w:tcPr>
            <w:vAlign w:val="center"/>
            <w:shd w:fill="D9E2F3"/>
          </w:tcPr>
          <w:p>
            <w:pPr>
              <w:pStyle w:val="Compact"/>
              <w:spacing w:before="0" w:after="0" w:line="240" w:lineRule="auto"/>
              <w:jc w:val="left"/>
            </w:pPr>
            <w:r>
              <w:rPr>
                <w:rFonts w:ascii="Arial" w:hAnsi="Arial" w:eastAsia="Arial"/>
                <w:b/>
                <w:sz w:val="14"/>
              </w:rPr>
              <w:t xml:space="preserve">Does not own</w:t>
            </w:r>
          </w:p>
        </w:tc>
      </w:tr>
      <w:tr>
        <w:tc>
          <w:tcPr>
            <w:vAlign w:val="center"/>
          </w:tcPr>
          <w:p>
            <w:pPr>
              <w:pStyle w:val="Compact"/>
              <w:spacing w:before="0" w:after="0" w:line="240" w:lineRule="auto"/>
              <w:jc w:val="left"/>
            </w:pPr>
            <w:r>
              <w:rPr>
                <w:rFonts w:ascii="Arial" w:hAnsi="Arial" w:eastAsia="Arial"/>
                <w:sz w:val="14"/>
              </w:rPr>
              <w:t xml:space="preserve">scenes/levels/level_06/geometry/Level06GreyboxGeometry.tscn</w:t>
            </w:r>
          </w:p>
        </w:tc>
        <w:tc>
          <w:tcPr>
            <w:vAlign w:val="center"/>
          </w:tcPr>
          <w:p>
            <w:pPr>
              <w:pStyle w:val="Compact"/>
              <w:spacing w:before="0" w:after="0" w:line="240" w:lineRule="auto"/>
              <w:jc w:val="left"/>
            </w:pPr>
            <w:r>
              <w:rPr>
                <w:rFonts w:ascii="Arial" w:hAnsi="Arial" w:eastAsia="Arial"/>
                <w:sz w:val="14"/>
              </w:rPr>
              <w:t xml:space="preserve">Node3D LevelGeometry</w:t>
            </w:r>
          </w:p>
        </w:tc>
        <w:tc>
          <w:tcPr>
            <w:vAlign w:val="center"/>
          </w:tcPr>
          <w:p>
            <w:pPr>
              <w:pStyle w:val="Compact"/>
              <w:spacing w:before="0" w:after="0" w:line="240" w:lineRule="auto"/>
              <w:jc w:val="left"/>
            </w:pPr>
            <w:r>
              <w:rPr>
                <w:rFonts w:ascii="Arial" w:hAnsi="Arial" w:eastAsia="Arial"/>
                <w:sz w:val="14"/>
              </w:rPr>
              <w:t xml:space="preserve">Static collision, P00-P30 geometry, and exact LegalSupport/LowerRoute + LastLightAndPortal ancestry roots.</w:t>
            </w:r>
          </w:p>
        </w:tc>
        <w:tc>
          <w:tcPr>
            <w:vAlign w:val="center"/>
          </w:tcPr>
          <w:p>
            <w:pPr>
              <w:pStyle w:val="Compact"/>
              <w:spacing w:before="0" w:after="0" w:line="240" w:lineRule="auto"/>
              <w:jc w:val="left"/>
            </w:pPr>
            <w:r>
              <w:rPr>
                <w:rFonts w:ascii="Arial" w:hAnsi="Arial" w:eastAsia="Arial"/>
                <w:sz w:val="14"/>
              </w:rPr>
              <w:t xml:space="preserve">Progress, recovery interpretation, trigger logic.</w:t>
            </w:r>
          </w:p>
        </w:tc>
      </w:tr>
      <w:tr>
        <w:tc>
          <w:tcPr>
            <w:vAlign w:val="center"/>
          </w:tcPr>
          <w:p>
            <w:pPr>
              <w:pStyle w:val="Compact"/>
              <w:spacing w:before="0" w:after="0" w:line="240" w:lineRule="auto"/>
              <w:jc w:val="left"/>
            </w:pPr>
            <w:r>
              <w:rPr>
                <w:rFonts w:ascii="Arial" w:hAnsi="Arial" w:eastAsia="Arial"/>
                <w:sz w:val="14"/>
              </w:rPr>
              <w:t xml:space="preserve">…/environment/Level06EnvironmentPresentation.tscn</w:t>
            </w:r>
          </w:p>
        </w:tc>
        <w:tc>
          <w:tcPr>
            <w:vAlign w:val="center"/>
          </w:tcPr>
          <w:p>
            <w:pPr>
              <w:pStyle w:val="Compact"/>
              <w:spacing w:before="0" w:after="0" w:line="240" w:lineRule="auto"/>
              <w:jc w:val="left"/>
            </w:pPr>
            <w:r>
              <w:rPr>
                <w:rFonts w:ascii="Arial" w:hAnsi="Arial" w:eastAsia="Arial"/>
                <w:sz w:val="14"/>
              </w:rPr>
              <w:t xml:space="preserve">Node3D EnvironmentPresentation + Level06EnvironmentController</w:t>
            </w:r>
          </w:p>
        </w:tc>
        <w:tc>
          <w:tcPr>
            <w:vAlign w:val="center"/>
          </w:tcPr>
          <w:p>
            <w:pPr>
              <w:pStyle w:val="Compact"/>
              <w:spacing w:before="0" w:after="0" w:line="240" w:lineRule="auto"/>
              <w:jc w:val="left"/>
            </w:pPr>
            <w:r>
              <w:rPr>
                <w:rFonts w:ascii="Arial" w:hAnsi="Arial" w:eastAsia="Arial"/>
                <w:sz w:val="14"/>
              </w:rPr>
              <w:t xml:space="preserve">The sole E0-E4 state owner, local presentation nodes, duplicated materials and presentation_generation.</w:t>
            </w:r>
          </w:p>
        </w:tc>
        <w:tc>
          <w:tcPr>
            <w:vAlign w:val="center"/>
          </w:tcPr>
          <w:p>
            <w:pPr>
              <w:pStyle w:val="Compact"/>
              <w:spacing w:before="0" w:after="0" w:line="240" w:lineRule="auto"/>
              <w:jc w:val="left"/>
            </w:pPr>
            <w:r>
              <w:rPr>
                <w:rFonts w:ascii="Arial" w:hAnsi="Arial" w:eastAsia="Arial"/>
                <w:sz w:val="14"/>
              </w:rPr>
              <w:t xml:space="preserve">Portal visuals, Player lock, puzzle or macro state.</w:t>
            </w:r>
          </w:p>
        </w:tc>
      </w:tr>
      <w:tr>
        <w:tc>
          <w:tcPr>
            <w:vAlign w:val="center"/>
          </w:tcPr>
          <w:p>
            <w:pPr>
              <w:pStyle w:val="Compact"/>
              <w:spacing w:before="0" w:after="0" w:line="240" w:lineRule="auto"/>
              <w:jc w:val="left"/>
            </w:pPr>
            <w:r>
              <w:rPr>
                <w:rFonts w:ascii="Arial" w:hAnsi="Arial" w:eastAsia="Arial"/>
                <w:sz w:val="14"/>
              </w:rPr>
              <w:t xml:space="preserve">…/puzzles/SilverWake.tscn</w:t>
            </w:r>
          </w:p>
        </w:tc>
        <w:tc>
          <w:tcPr>
            <w:vAlign w:val="center"/>
          </w:tcPr>
          <w:p>
            <w:pPr>
              <w:pStyle w:val="Compact"/>
              <w:spacing w:before="0" w:after="0" w:line="240" w:lineRule="auto"/>
              <w:jc w:val="left"/>
            </w:pPr>
            <w:r>
              <w:rPr>
                <w:rFonts w:ascii="Arial" w:hAnsi="Arial" w:eastAsia="Arial"/>
                <w:sz w:val="14"/>
              </w:rPr>
              <w:t xml:space="preserve">Node3D SilverWake</w:t>
            </w:r>
          </w:p>
        </w:tc>
        <w:tc>
          <w:tcPr>
            <w:vAlign w:val="center"/>
          </w:tcPr>
          <w:p>
            <w:pPr>
              <w:pStyle w:val="Compact"/>
              <w:spacing w:before="0" w:after="0" w:line="240" w:lineRule="auto"/>
              <w:jc w:val="left"/>
            </w:pPr>
            <w:r>
              <w:rPr>
                <w:rFonts w:ascii="Arial" w:hAnsi="Arial" w:eastAsia="Arial"/>
                <w:sz w:val="14"/>
              </w:rPr>
              <w:t xml:space="preserve">Three targets, visuals, local controller.</w:t>
            </w:r>
          </w:p>
        </w:tc>
        <w:tc>
          <w:tcPr>
            <w:vAlign w:val="center"/>
          </w:tcPr>
          <w:p>
            <w:pPr>
              <w:pStyle w:val="Compact"/>
              <w:spacing w:before="0" w:after="0" w:line="240" w:lineRule="auto"/>
              <w:jc w:val="left"/>
            </w:pPr>
            <w:r>
              <w:rPr>
                <w:rFonts w:ascii="Arial" w:hAnsi="Arial" w:eastAsia="Arial"/>
                <w:sz w:val="14"/>
              </w:rPr>
              <w:t xml:space="preserve">Shard or macro state.</w:t>
            </w:r>
          </w:p>
        </w:tc>
      </w:tr>
      <w:tr>
        <w:tc>
          <w:tcPr>
            <w:vAlign w:val="center"/>
          </w:tcPr>
          <w:p>
            <w:pPr>
              <w:pStyle w:val="Compact"/>
              <w:spacing w:before="0" w:after="0" w:line="240" w:lineRule="auto"/>
              <w:jc w:val="left"/>
            </w:pPr>
            <w:r>
              <w:rPr>
                <w:rFonts w:ascii="Arial" w:hAnsi="Arial" w:eastAsia="Arial"/>
                <w:sz w:val="14"/>
              </w:rPr>
              <w:t xml:space="preserve">…/puzzles/ClearVeils.tscn</w:t>
            </w:r>
          </w:p>
        </w:tc>
        <w:tc>
          <w:tcPr>
            <w:vAlign w:val="center"/>
          </w:tcPr>
          <w:p>
            <w:pPr>
              <w:pStyle w:val="Compact"/>
              <w:spacing w:before="0" w:after="0" w:line="240" w:lineRule="auto"/>
              <w:jc w:val="left"/>
            </w:pPr>
            <w:r>
              <w:rPr>
                <w:rFonts w:ascii="Arial" w:hAnsi="Arial" w:eastAsia="Arial"/>
                <w:sz w:val="14"/>
              </w:rPr>
              <w:t xml:space="preserve">Node3D ClearVeils</w:t>
            </w:r>
          </w:p>
        </w:tc>
        <w:tc>
          <w:tcPr>
            <w:vAlign w:val="center"/>
          </w:tcPr>
          <w:p>
            <w:pPr>
              <w:pStyle w:val="Compact"/>
              <w:spacing w:before="0" w:after="0" w:line="240" w:lineRule="auto"/>
              <w:jc w:val="left"/>
            </w:pPr>
            <w:r>
              <w:rPr>
                <w:rFonts w:ascii="Arial" w:hAnsi="Arial" w:eastAsia="Arial"/>
                <w:sz w:val="14"/>
              </w:rPr>
              <w:t xml:space="preserve">Three pass-through targets, veil visuals, local controller.</w:t>
            </w:r>
          </w:p>
        </w:tc>
        <w:tc>
          <w:tcPr>
            <w:vAlign w:val="center"/>
          </w:tcPr>
          <w:p>
            <w:pPr>
              <w:pStyle w:val="Compact"/>
              <w:spacing w:before="0" w:after="0" w:line="240" w:lineRule="auto"/>
              <w:jc w:val="left"/>
            </w:pPr>
            <w:r>
              <w:rPr>
                <w:rFonts w:ascii="Arial" w:hAnsi="Arial" w:eastAsia="Arial"/>
                <w:sz w:val="14"/>
              </w:rPr>
              <w:t xml:space="preserve">Shared materials or portal.</w:t>
            </w:r>
          </w:p>
        </w:tc>
      </w:tr>
      <w:tr>
        <w:tc>
          <w:tcPr>
            <w:vAlign w:val="center"/>
          </w:tcPr>
          <w:p>
            <w:pPr>
              <w:pStyle w:val="Compact"/>
              <w:spacing w:before="0" w:after="0" w:line="240" w:lineRule="auto"/>
              <w:jc w:val="left"/>
            </w:pPr>
            <w:r>
              <w:rPr>
                <w:rFonts w:ascii="Arial" w:hAnsi="Arial" w:eastAsia="Arial"/>
                <w:sz w:val="14"/>
              </w:rPr>
              <w:t xml:space="preserve">…/puzzles/HorizonConstellation.tscn</w:t>
            </w:r>
          </w:p>
        </w:tc>
        <w:tc>
          <w:tcPr>
            <w:vAlign w:val="center"/>
          </w:tcPr>
          <w:p>
            <w:pPr>
              <w:pStyle w:val="Compact"/>
              <w:spacing w:before="0" w:after="0" w:line="240" w:lineRule="auto"/>
              <w:jc w:val="left"/>
            </w:pPr>
            <w:r>
              <w:rPr>
                <w:rFonts w:ascii="Arial" w:hAnsi="Arial" w:eastAsia="Arial"/>
                <w:sz w:val="14"/>
              </w:rPr>
              <w:t xml:space="preserve">Node3D HorizonConstellation</w:t>
            </w:r>
          </w:p>
        </w:tc>
        <w:tc>
          <w:tcPr>
            <w:vAlign w:val="center"/>
          </w:tcPr>
          <w:p>
            <w:pPr>
              <w:pStyle w:val="Compact"/>
              <w:spacing w:before="0" w:after="0" w:line="240" w:lineRule="auto"/>
              <w:jc w:val="left"/>
            </w:pPr>
            <w:r>
              <w:rPr>
                <w:rFonts w:ascii="Arial" w:hAnsi="Arial" w:eastAsia="Arial"/>
                <w:sz w:val="14"/>
              </w:rPr>
              <w:t xml:space="preserve">Three grounded dwell zones, light groups, controller.</w:t>
            </w:r>
          </w:p>
        </w:tc>
        <w:tc>
          <w:tcPr>
            <w:vAlign w:val="center"/>
          </w:tcPr>
          <w:p>
            <w:pPr>
              <w:pStyle w:val="Compact"/>
              <w:spacing w:before="0" w:after="0" w:line="240" w:lineRule="auto"/>
              <w:jc w:val="left"/>
            </w:pPr>
            <w:r>
              <w:rPr>
                <w:rFonts w:ascii="Arial" w:hAnsi="Arial" w:eastAsia="Arial"/>
                <w:sz w:val="14"/>
              </w:rPr>
              <w:t xml:space="preserve">Main text or shard reward.</w:t>
            </w:r>
          </w:p>
        </w:tc>
      </w:tr>
      <w:tr>
        <w:tc>
          <w:tcPr>
            <w:vAlign w:val="center"/>
          </w:tcPr>
          <w:p>
            <w:pPr>
              <w:pStyle w:val="Compact"/>
              <w:spacing w:before="0" w:after="0" w:line="240" w:lineRule="auto"/>
              <w:jc w:val="left"/>
            </w:pPr>
            <w:r>
              <w:rPr>
                <w:rFonts w:ascii="Arial" w:hAnsi="Arial" w:eastAsia="Arial"/>
                <w:sz w:val="14"/>
              </w:rPr>
              <w:t xml:space="preserve">…/systems/Level06ShardSlot.tscn</w:t>
            </w:r>
          </w:p>
        </w:tc>
        <w:tc>
          <w:tcPr>
            <w:vAlign w:val="center"/>
          </w:tcPr>
          <w:p>
            <w:pPr>
              <w:pStyle w:val="Compact"/>
              <w:spacing w:before="0" w:after="0" w:line="240" w:lineRule="auto"/>
              <w:jc w:val="left"/>
            </w:pPr>
            <w:r>
              <w:rPr>
                <w:rFonts w:ascii="Arial" w:hAnsi="Arial" w:eastAsia="Arial"/>
                <w:sz w:val="14"/>
              </w:rPr>
              <w:t xml:space="preserve">Node3D Level06ShardSlot</w:t>
            </w:r>
          </w:p>
        </w:tc>
        <w:tc>
          <w:tcPr>
            <w:vAlign w:val="center"/>
          </w:tcPr>
          <w:p>
            <w:pPr>
              <w:pStyle w:val="Compact"/>
              <w:spacing w:before="0" w:after="0" w:line="240" w:lineRule="auto"/>
              <w:jc w:val="left"/>
            </w:pPr>
            <w:r>
              <w:rPr>
                <w:rFonts w:ascii="Arial" w:hAnsi="Arial" w:eastAsia="Arial"/>
                <w:sz w:val="14"/>
              </w:rPr>
              <w:t xml:space="preserve">One packed shared SoulShard lifecycle.</w:t>
            </w:r>
          </w:p>
        </w:tc>
        <w:tc>
          <w:tcPr>
            <w:vAlign w:val="center"/>
          </w:tcPr>
          <w:p>
            <w:pPr>
              <w:pStyle w:val="Compact"/>
              <w:spacing w:before="0" w:after="0" w:line="240" w:lineRule="auto"/>
              <w:jc w:val="left"/>
            </w:pPr>
            <w:r>
              <w:rPr>
                <w:rFonts w:ascii="Arial" w:hAnsi="Arial" w:eastAsia="Arial"/>
                <w:sz w:val="14"/>
              </w:rPr>
              <w:t xml:space="preserve">Reward overlay or macro sequencing.</w:t>
            </w:r>
          </w:p>
        </w:tc>
      </w:tr>
      <w:tr>
        <w:tc>
          <w:tcPr>
            <w:vAlign w:val="center"/>
          </w:tcPr>
          <w:p>
            <w:pPr>
              <w:pStyle w:val="Compact"/>
              <w:spacing w:before="0" w:after="0" w:line="240" w:lineRule="auto"/>
              <w:jc w:val="left"/>
            </w:pPr>
            <w:r>
              <w:rPr>
                <w:rFonts w:ascii="Arial" w:hAnsi="Arial" w:eastAsia="Arial"/>
                <w:sz w:val="14"/>
              </w:rPr>
              <w:t xml:space="preserve">…/systems/Level06RecoveryRig.tscn</w:t>
            </w:r>
          </w:p>
        </w:tc>
        <w:tc>
          <w:tcPr>
            <w:vAlign w:val="center"/>
          </w:tcPr>
          <w:p>
            <w:pPr>
              <w:pStyle w:val="Compact"/>
              <w:spacing w:before="0" w:after="0" w:line="240" w:lineRule="auto"/>
              <w:jc w:val="left"/>
            </w:pPr>
            <w:r>
              <w:rPr>
                <w:rFonts w:ascii="Arial" w:hAnsi="Arial" w:eastAsia="Arial"/>
                <w:sz w:val="14"/>
              </w:rPr>
              <w:t xml:space="preserve">Node3D RecoveryRoot</w:t>
            </w:r>
          </w:p>
        </w:tc>
        <w:tc>
          <w:tcPr>
            <w:vAlign w:val="center"/>
          </w:tcPr>
          <w:p>
            <w:pPr>
              <w:pStyle w:val="Compact"/>
              <w:spacing w:before="0" w:after="0" w:line="240" w:lineRule="auto"/>
              <w:jc w:val="left"/>
            </w:pPr>
            <w:r>
              <w:rPr>
                <w:rFonts w:ascii="Arial" w:hAnsi="Arial" w:eastAsia="Arial"/>
                <w:sz w:val="14"/>
              </w:rPr>
              <w:t xml:space="preserve">Exact RV_FALL_GLOBAL and RV_LAST_LIGHT_DROP_CATCHER Area3D nodes, LL_EDGE_EXIT_RIBBON/FloorProbe and RA0-RA13 markers. RecoveryController resolves/connects the Area3D signals directly.</w:t>
            </w:r>
          </w:p>
        </w:tc>
        <w:tc>
          <w:tcPr>
            <w:vAlign w:val="center"/>
          </w:tcPr>
          <w:p>
            <w:pPr>
              <w:pStyle w:val="Compact"/>
              <w:spacing w:before="0" w:after="0" w:line="240" w:lineRule="auto"/>
              <w:jc w:val="left"/>
            </w:pPr>
            <w:r>
              <w:rPr>
                <w:rFonts w:ascii="Arial" w:hAnsi="Arial" w:eastAsia="Arial"/>
                <w:sz w:val="14"/>
              </w:rPr>
              <w:t xml:space="preserve">Adapters, progress logic, environment presentation or a second recovery-state owner.</w:t>
            </w:r>
          </w:p>
        </w:tc>
      </w:tr>
    </w:tbl>
    <w:bookmarkEnd w:id="56"/>
    <w:bookmarkStart w:id="57" w:name="canonical-transforms-and-shared-exports"/>
    <w:p>
      <w:pPr>
        <w:pStyle w:val="Heading2"/>
      </w:pPr>
      <w:r>
        <w:t xml:space="preserve">10.2 Canonical transforms and shared exports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Node</w:t>
            </w:r>
          </w:p>
        </w:tc>
        <w:tc>
          <w:tcPr>
            <w:vAlign w:val="center"/>
            <w:shd w:fill="D9E2F3"/>
          </w:tcPr>
          <w:p>
            <w:pPr>
              <w:pStyle w:val="Compact"/>
              <w:spacing w:before="0" w:after="0" w:line="240" w:lineRule="auto"/>
              <w:jc w:val="left"/>
            </w:pPr>
            <w:r>
              <w:rPr>
                <w:rFonts w:ascii="Arial" w:hAnsi="Arial" w:eastAsia="Arial"/>
                <w:b/>
                <w:sz w:val="14"/>
              </w:rPr>
              <w:t xml:space="preserve">Canonical transform / key export</w:t>
            </w:r>
          </w:p>
        </w:tc>
        <w:tc>
          <w:tcPr>
            <w:vAlign w:val="center"/>
            <w:shd w:fill="D9E2F3"/>
          </w:tcPr>
          <w:p>
            <w:pPr>
              <w:pStyle w:val="Compact"/>
              <w:spacing w:before="0" w:after="0" w:line="240" w:lineRule="auto"/>
              <w:jc w:val="left"/>
            </w:pPr>
            <w:r>
              <w:rPr>
                <w:rFonts w:ascii="Arial" w:hAnsi="Arial" w:eastAsia="Arial"/>
                <w:b/>
                <w:sz w:val="14"/>
              </w:rPr>
              <w:t xml:space="preserve">Reason</w:t>
            </w:r>
          </w:p>
        </w:tc>
      </w:tr>
      <w:tr>
        <w:tc>
          <w:tcPr>
            <w:vAlign w:val="center"/>
          </w:tcPr>
          <w:p>
            <w:pPr>
              <w:pStyle w:val="Compact"/>
              <w:spacing w:before="0" w:after="0" w:line="240" w:lineRule="auto"/>
              <w:jc w:val="left"/>
            </w:pPr>
            <w:r>
              <w:rPr>
                <w:rFonts w:ascii="Arial" w:hAnsi="Arial" w:eastAsia="Arial"/>
                <w:sz w:val="14"/>
              </w:rPr>
              <w:t xml:space="preserve">PlayerRoot</w:t>
            </w:r>
          </w:p>
        </w:tc>
        <w:tc>
          <w:tcPr>
            <w:vAlign w:val="center"/>
          </w:tcPr>
          <w:p>
            <w:pPr>
              <w:pStyle w:val="Compact"/>
              <w:spacing w:before="0" w:after="0" w:line="240" w:lineRule="auto"/>
              <w:jc w:val="left"/>
            </w:pPr>
            <w:r>
              <w:rPr>
                <w:rFonts w:ascii="Arial" w:hAnsi="Arial" w:eastAsia="Arial"/>
                <w:sz w:val="14"/>
              </w:rPr>
              <w:t xml:space="preserve">Canonical serialized PLAYER_SPAWN_TRANSFORM: origin Vector3(-22.00, 1.80, -51.00); no scale/shear; -basis.z equals normalize(Vector3(6.50, 0.00, 2.00)), the exact P00-&gt;P01 direction (heading 72.90°).</w:t>
            </w:r>
          </w:p>
        </w:tc>
        <w:tc>
          <w:tcPr>
            <w:vAlign w:val="center"/>
          </w:tcPr>
          <w:p>
            <w:pPr>
              <w:pStyle w:val="Compact"/>
              <w:spacing w:before="0" w:after="0" w:line="240" w:lineRule="auto"/>
              <w:jc w:val="left"/>
            </w:pPr>
            <w:r>
              <w:rPr>
                <w:rFonts w:ascii="Arial" w:hAnsi="Arial" w:eastAsia="Arial"/>
                <w:sz w:val="14"/>
              </w:rPr>
              <w:t xml:space="preserve">The parent owns the one spawn transform.</w:t>
            </w:r>
          </w:p>
        </w:tc>
      </w:tr>
      <w:tr>
        <w:tc>
          <w:tcPr>
            <w:vAlign w:val="center"/>
          </w:tcPr>
          <w:p>
            <w:pPr>
              <w:pStyle w:val="Compact"/>
              <w:spacing w:before="0" w:after="0" w:line="240" w:lineRule="auto"/>
              <w:jc w:val="left"/>
            </w:pPr>
            <w:r>
              <w:rPr>
                <w:rFonts w:ascii="Arial" w:hAnsi="Arial" w:eastAsia="Arial"/>
                <w:sz w:val="14"/>
              </w:rPr>
              <w:t xml:space="preserve">PlayerRoot/SpawnRoot</w:t>
            </w:r>
          </w:p>
        </w:tc>
        <w:tc>
          <w:tcPr>
            <w:vAlign w:val="center"/>
          </w:tcPr>
          <w:p>
            <w:pPr>
              <w:pStyle w:val="Compact"/>
              <w:spacing w:before="0" w:after="0" w:line="240" w:lineRule="auto"/>
              <w:jc w:val="left"/>
            </w:pPr>
            <w:r>
              <w:rPr>
                <w:rFonts w:ascii="Arial" w:hAnsi="Arial" w:eastAsia="Arial"/>
                <w:sz w:val="14"/>
              </w:rPr>
              <w:t xml:space="preserve">Local Transform3D.IDENTITY. Therefore global_transform equals PLAYER_SPAWN_TRANSFORM.</w:t>
            </w:r>
          </w:p>
        </w:tc>
        <w:tc>
          <w:tcPr>
            <w:vAlign w:val="center"/>
          </w:tcPr>
          <w:p>
            <w:pPr>
              <w:pStyle w:val="Compact"/>
              <w:spacing w:before="0" w:after="0" w:line="240" w:lineRule="auto"/>
              <w:jc w:val="left"/>
            </w:pPr>
            <w:r>
              <w:rPr>
                <w:rFonts w:ascii="Arial" w:hAnsi="Arial" w:eastAsia="Arial"/>
                <w:sz w:val="14"/>
              </w:rPr>
              <w:t xml:space="preserve">Canonical marker and Player spawn must compare equal without runtime relocation.</w:t>
            </w:r>
          </w:p>
        </w:tc>
      </w:tr>
      <w:tr>
        <w:tc>
          <w:tcPr>
            <w:vAlign w:val="center"/>
          </w:tcPr>
          <w:p>
            <w:pPr>
              <w:pStyle w:val="Compact"/>
              <w:spacing w:before="0" w:after="0" w:line="240" w:lineRule="auto"/>
              <w:jc w:val="left"/>
            </w:pPr>
            <w:r>
              <w:rPr>
                <w:rFonts w:ascii="Arial" w:hAnsi="Arial" w:eastAsia="Arial"/>
                <w:sz w:val="14"/>
              </w:rPr>
              <w:t xml:space="preserve">PlayerRoot/Player</w:t>
            </w:r>
          </w:p>
        </w:tc>
        <w:tc>
          <w:tcPr>
            <w:vAlign w:val="center"/>
          </w:tcPr>
          <w:p>
            <w:pPr>
              <w:pStyle w:val="Compact"/>
              <w:spacing w:before="0" w:after="0" w:line="240" w:lineRule="auto"/>
              <w:jc w:val="left"/>
            </w:pPr>
            <w:r>
              <w:rPr>
                <w:rFonts w:ascii="Arial" w:hAnsi="Arial" w:eastAsia="Arial"/>
                <w:sz w:val="14"/>
              </w:rPr>
              <w:t xml:space="preserve">Local Transform3D.IDENTITY. Therefore global_transform equals SpawnRoot.global_transform and PLAYER_SPAWN_TRANSFORM.</w:t>
            </w:r>
          </w:p>
        </w:tc>
        <w:tc>
          <w:tcPr>
            <w:vAlign w:val="center"/>
          </w:tcPr>
          <w:p>
            <w:pPr>
              <w:pStyle w:val="Compact"/>
              <w:spacing w:before="0" w:after="0" w:line="240" w:lineRule="auto"/>
              <w:jc w:val="left"/>
            </w:pPr>
            <w:r>
              <w:rPr>
                <w:rFonts w:ascii="Arial" w:hAnsi="Arial" w:eastAsia="Arial"/>
                <w:sz w:val="14"/>
              </w:rPr>
              <w:t xml:space="preserve">Serialized spawn only; validator must reject mismatch. Runtime teleport is forbidden as repair.</w:t>
            </w:r>
          </w:p>
        </w:tc>
      </w:tr>
      <w:tr>
        <w:tc>
          <w:tcPr>
            <w:vAlign w:val="center"/>
          </w:tcPr>
          <w:p>
            <w:pPr>
              <w:pStyle w:val="Compact"/>
              <w:spacing w:before="0" w:after="0" w:line="240" w:lineRule="auto"/>
              <w:jc w:val="left"/>
            </w:pPr>
            <w:r>
              <w:rPr>
                <w:rFonts w:ascii="Arial" w:hAnsi="Arial" w:eastAsia="Arial"/>
                <w:sz w:val="14"/>
              </w:rPr>
              <w:t xml:space="preserve">CameraRoot/FollowCamera</w:t>
            </w:r>
          </w:p>
        </w:tc>
        <w:tc>
          <w:tcPr>
            <w:vAlign w:val="center"/>
          </w:tcPr>
          <w:p>
            <w:pPr>
              <w:pStyle w:val="Compact"/>
              <w:spacing w:before="0" w:after="0" w:line="240" w:lineRule="auto"/>
              <w:jc w:val="left"/>
            </w:pPr>
            <w:r>
              <w:rPr>
                <w:rFonts w:ascii="Arial" w:hAnsi="Arial" w:eastAsia="Arial"/>
                <w:sz w:val="14"/>
              </w:rPr>
              <w:t xml:space="preserve">script=res://scripts/player/camera_controller.gd; target_path=NodePath(</w:t>
            </w:r>
            <w:r>
              <w:rPr>
                <w:rFonts w:ascii="Arial" w:hAnsi="Arial" w:eastAsia="Arial"/>
                <w:sz w:val="14"/>
              </w:rPr>
              <w:t xml:space="preserve">“</w:t>
            </w:r>
            <w:r>
              <w:rPr>
                <w:rFonts w:ascii="Arial" w:hAnsi="Arial" w:eastAsia="Arial"/>
                <w:sz w:val="14"/>
              </w:rPr>
              <w:t xml:space="preserve">../../PlayerRoot/Player</w:t>
            </w:r>
            <w:r>
              <w:rPr>
                <w:rFonts w:ascii="Arial" w:hAnsi="Arial" w:eastAsia="Arial"/>
                <w:sz w:val="14"/>
              </w:rPr>
              <w:t xml:space="preserve">”</w:t>
            </w:r>
            <w:r>
              <w:rPr>
                <w:rFonts w:ascii="Arial" w:hAnsi="Arial" w:eastAsia="Arial"/>
                <w:sz w:val="14"/>
              </w:rPr>
              <w:t xml:space="preserve">); current=true.</w:t>
            </w:r>
          </w:p>
        </w:tc>
        <w:tc>
          <w:tcPr>
            <w:vAlign w:val="center"/>
          </w:tcPr>
          <w:p>
            <w:pPr>
              <w:pStyle w:val="Compact"/>
              <w:spacing w:before="0" w:after="0" w:line="240" w:lineRule="auto"/>
              <w:jc w:val="left"/>
            </w:pPr>
            <w:r>
              <w:rPr>
                <w:rFonts w:ascii="Arial" w:hAnsi="Arial" w:eastAsia="Arial"/>
                <w:sz w:val="14"/>
              </w:rPr>
              <w:t xml:space="preserve">Resolved target is the canonical Player and get_viewport().get_camera_3d() must be this exact FollowCamera.</w:t>
            </w:r>
          </w:p>
        </w:tc>
      </w:tr>
      <w:tr>
        <w:tc>
          <w:tcPr>
            <w:vAlign w:val="center"/>
          </w:tcPr>
          <w:p>
            <w:pPr>
              <w:pStyle w:val="Compact"/>
              <w:spacing w:before="0" w:after="0" w:line="240" w:lineRule="auto"/>
              <w:jc w:val="left"/>
            </w:pPr>
            <w:r>
              <w:rPr>
                <w:rFonts w:ascii="Arial" w:hAnsi="Arial" w:eastAsia="Arial"/>
                <w:sz w:val="14"/>
              </w:rPr>
              <w:t xml:space="preserve">SoulOrbRoot/SoulOrb_Follow/HoverRoot/SoulOrb_Base</w:t>
            </w:r>
          </w:p>
        </w:tc>
        <w:tc>
          <w:tcPr>
            <w:vAlign w:val="center"/>
          </w:tcPr>
          <w:p>
            <w:pPr>
              <w:pStyle w:val="Compact"/>
              <w:spacing w:before="0" w:after="0" w:line="240" w:lineRule="auto"/>
              <w:jc w:val="left"/>
            </w:pPr>
            <w:r>
              <w:rPr>
                <w:rFonts w:ascii="Arial" w:hAnsi="Arial" w:eastAsia="Arial"/>
                <w:sz w:val="14"/>
              </w:rPr>
              <w:t xml:space="preserve">Exact Node3D path; has_method(&amp;</w:t>
            </w:r>
            <w:r>
              <w:rPr>
                <w:rFonts w:ascii="Arial" w:hAnsi="Arial" w:eastAsia="Arial"/>
                <w:sz w:val="14"/>
              </w:rPr>
              <w:t xml:space="preserve">“</w:t>
            </w:r>
            <w:r>
              <w:rPr>
                <w:rFonts w:ascii="Arial" w:hAnsi="Arial" w:eastAsia="Arial"/>
                <w:sz w:val="14"/>
              </w:rPr>
              <w:t xml:space="preserve">play_absorb_pulse</w:t>
            </w:r>
            <w:r>
              <w:rPr>
                <w:rFonts w:ascii="Arial" w:hAnsi="Arial" w:eastAsia="Arial"/>
                <w:sz w:val="14"/>
              </w:rPr>
              <w:t xml:space="preserve">”</w:t>
            </w:r>
            <w:r>
              <w:rPr>
                <w:rFonts w:ascii="Arial" w:hAnsi="Arial" w:eastAsia="Arial"/>
                <w:sz w:val="14"/>
              </w:rPr>
              <w:t xml:space="preserve">); is_in_group(&amp;</w:t>
            </w:r>
            <w:r>
              <w:rPr>
                <w:rFonts w:ascii="Arial" w:hAnsi="Arial" w:eastAsia="Arial"/>
                <w:sz w:val="14"/>
              </w:rPr>
              <w:t xml:space="preserve">“</w:t>
            </w:r>
            <w:r>
              <w:rPr>
                <w:rFonts w:ascii="Arial" w:hAnsi="Arial" w:eastAsia="Arial"/>
                <w:sz w:val="14"/>
              </w:rPr>
              <w:t xml:space="preserve">soul_orb_visual</w:t>
            </w:r>
            <w:r>
              <w:rPr>
                <w:rFonts w:ascii="Arial" w:hAnsi="Arial" w:eastAsia="Arial"/>
                <w:sz w:val="14"/>
              </w:rPr>
              <w:t xml:space="preserve">”</w:t>
            </w:r>
            <w:r>
              <w:rPr>
                <w:rFonts w:ascii="Arial" w:hAnsi="Arial" w:eastAsia="Arial"/>
                <w:sz w:val="14"/>
              </w:rPr>
              <w:t xml:space="preserve">); is_visible_in_tree(); exact ancestor SoulOrb_Follow; unique visible eligible group member.</w:t>
            </w:r>
          </w:p>
        </w:tc>
        <w:tc>
          <w:tcPr>
            <w:vAlign w:val="center"/>
          </w:tcPr>
          <w:p>
            <w:pPr>
              <w:pStyle w:val="Compact"/>
              <w:spacing w:before="0" w:after="0" w:line="240" w:lineRule="auto"/>
              <w:jc w:val="left"/>
            </w:pPr>
            <w:r>
              <w:rPr>
                <w:rFonts w:ascii="Arial" w:hAnsi="Arial" w:eastAsia="Arial"/>
                <w:sz w:val="14"/>
              </w:rPr>
              <w:t xml:space="preserve">Canonical shared reward visual. The SoulOrb_Follow root itself is not orb_visual_path.</w:t>
            </w:r>
          </w:p>
        </w:tc>
      </w:tr>
      <w:tr>
        <w:tc>
          <w:tcPr>
            <w:vAlign w:val="center"/>
          </w:tcPr>
          <w:p>
            <w:pPr>
              <w:pStyle w:val="Compact"/>
              <w:spacing w:before="0" w:after="0" w:line="240" w:lineRule="auto"/>
              <w:jc w:val="left"/>
            </w:pPr>
            <w:r>
              <w:rPr>
                <w:rFonts w:ascii="Arial" w:hAnsi="Arial" w:eastAsia="Arial"/>
                <w:sz w:val="14"/>
              </w:rPr>
              <w:t xml:space="preserve">GameplayRoot/ShardRoot/ShardSlot_13</w:t>
            </w:r>
          </w:p>
        </w:tc>
        <w:tc>
          <w:tcPr>
            <w:vAlign w:val="center"/>
          </w:tcPr>
          <w:p>
            <w:pPr>
              <w:pStyle w:val="Compact"/>
              <w:spacing w:before="0" w:after="0" w:line="240" w:lineRule="auto"/>
              <w:jc w:val="left"/>
            </w:pPr>
            <w:r>
              <w:rPr>
                <w:rFonts w:ascii="Arial" w:hAnsi="Arial" w:eastAsia="Arial"/>
                <w:sz w:val="14"/>
              </w:rPr>
              <w:t xml:space="preserve">Vector3(15.00, 4.45, -7.50)</w:t>
            </w:r>
          </w:p>
        </w:tc>
        <w:tc>
          <w:tcPr>
            <w:vAlign w:val="center"/>
          </w:tcPr>
          <w:p>
            <w:pPr>
              <w:pStyle w:val="Compact"/>
              <w:spacing w:before="0" w:after="0" w:line="240" w:lineRule="auto"/>
              <w:jc w:val="left"/>
            </w:pPr>
            <w:r>
              <w:rPr>
                <w:rFonts w:ascii="Arial" w:hAnsi="Arial" w:eastAsia="Arial"/>
                <w:sz w:val="14"/>
              </w:rPr>
              <w:t xml:space="preserve">Shard_13 root.</w:t>
            </w:r>
          </w:p>
        </w:tc>
      </w:tr>
      <w:tr>
        <w:tc>
          <w:tcPr>
            <w:vAlign w:val="center"/>
          </w:tcPr>
          <w:p>
            <w:pPr>
              <w:pStyle w:val="Compact"/>
              <w:spacing w:before="0" w:after="0" w:line="240" w:lineRule="auto"/>
              <w:jc w:val="left"/>
            </w:pPr>
            <w:r>
              <w:rPr>
                <w:rFonts w:ascii="Arial" w:hAnsi="Arial" w:eastAsia="Arial"/>
                <w:sz w:val="14"/>
              </w:rPr>
              <w:t xml:space="preserve">…/ShardSlot_14</w:t>
            </w:r>
          </w:p>
        </w:tc>
        <w:tc>
          <w:tcPr>
            <w:vAlign w:val="center"/>
          </w:tcPr>
          <w:p>
            <w:pPr>
              <w:pStyle w:val="Compact"/>
              <w:spacing w:before="0" w:after="0" w:line="240" w:lineRule="auto"/>
              <w:jc w:val="left"/>
            </w:pPr>
            <w:r>
              <w:rPr>
                <w:rFonts w:ascii="Arial" w:hAnsi="Arial" w:eastAsia="Arial"/>
                <w:sz w:val="14"/>
              </w:rPr>
              <w:t xml:space="preserve">Vector3(-14.00, 7.35, 29.00)</w:t>
            </w:r>
          </w:p>
        </w:tc>
        <w:tc>
          <w:tcPr>
            <w:vAlign w:val="center"/>
          </w:tcPr>
          <w:p>
            <w:pPr>
              <w:pStyle w:val="Compact"/>
              <w:spacing w:before="0" w:after="0" w:line="240" w:lineRule="auto"/>
              <w:jc w:val="left"/>
            </w:pPr>
            <w:r>
              <w:rPr>
                <w:rFonts w:ascii="Arial" w:hAnsi="Arial" w:eastAsia="Arial"/>
                <w:sz w:val="14"/>
              </w:rPr>
              <w:t xml:space="preserve">Shard_14 root.</w:t>
            </w:r>
          </w:p>
        </w:tc>
      </w:tr>
      <w:tr>
        <w:tc>
          <w:tcPr>
            <w:vAlign w:val="center"/>
          </w:tcPr>
          <w:p>
            <w:pPr>
              <w:pStyle w:val="Compact"/>
              <w:spacing w:before="0" w:after="0" w:line="240" w:lineRule="auto"/>
              <w:jc w:val="left"/>
            </w:pPr>
            <w:r>
              <w:rPr>
                <w:rFonts w:ascii="Arial" w:hAnsi="Arial" w:eastAsia="Arial"/>
                <w:sz w:val="14"/>
              </w:rPr>
              <w:t xml:space="preserve">…/ShardSlot_15</w:t>
            </w:r>
          </w:p>
        </w:tc>
        <w:tc>
          <w:tcPr>
            <w:vAlign w:val="center"/>
          </w:tcPr>
          <w:p>
            <w:pPr>
              <w:pStyle w:val="Compact"/>
              <w:spacing w:before="0" w:after="0" w:line="240" w:lineRule="auto"/>
              <w:jc w:val="left"/>
            </w:pPr>
            <w:r>
              <w:rPr>
                <w:rFonts w:ascii="Arial" w:hAnsi="Arial" w:eastAsia="Arial"/>
                <w:sz w:val="14"/>
              </w:rPr>
              <w:t xml:space="preserve">Vector3(-10.00, 9.20, 46.50)</w:t>
            </w:r>
          </w:p>
        </w:tc>
        <w:tc>
          <w:tcPr>
            <w:vAlign w:val="center"/>
          </w:tcPr>
          <w:p>
            <w:pPr>
              <w:pStyle w:val="Compact"/>
              <w:spacing w:before="0" w:after="0" w:line="240" w:lineRule="auto"/>
              <w:jc w:val="left"/>
            </w:pPr>
            <w:r>
              <w:rPr>
                <w:rFonts w:ascii="Arial" w:hAnsi="Arial" w:eastAsia="Arial"/>
                <w:sz w:val="14"/>
              </w:rPr>
              <w:t xml:space="preserve">Shard_15 root.</w:t>
            </w:r>
          </w:p>
        </w:tc>
      </w:tr>
      <w:tr>
        <w:tc>
          <w:tcPr>
            <w:vAlign w:val="center"/>
          </w:tcPr>
          <w:p>
            <w:pPr>
              <w:pStyle w:val="Compact"/>
              <w:spacing w:before="0" w:after="0" w:line="240" w:lineRule="auto"/>
              <w:jc w:val="left"/>
            </w:pPr>
            <w:r>
              <w:rPr>
                <w:rFonts w:ascii="Arial" w:hAnsi="Arial" w:eastAsia="Arial"/>
                <w:sz w:val="14"/>
              </w:rPr>
              <w:t xml:space="preserve">FinaleRoot/FinalTextGate</w:t>
            </w:r>
          </w:p>
        </w:tc>
        <w:tc>
          <w:tcPr>
            <w:vAlign w:val="center"/>
          </w:tcPr>
          <w:p>
            <w:pPr>
              <w:pStyle w:val="Compact"/>
              <w:spacing w:before="0" w:after="0" w:line="240" w:lineRule="auto"/>
              <w:jc w:val="left"/>
            </w:pPr>
            <w:r>
              <w:rPr>
                <w:rFonts w:ascii="Arial" w:hAnsi="Arial" w:eastAsia="Arial"/>
                <w:sz w:val="14"/>
              </w:rPr>
              <w:t xml:space="preserve">Vector3(2.50, 10.35, 49.50); Cylinder R4.25 × H3.50</w:t>
            </w:r>
          </w:p>
        </w:tc>
        <w:tc>
          <w:tcPr>
            <w:vAlign w:val="center"/>
          </w:tcPr>
          <w:p>
            <w:pPr>
              <w:pStyle w:val="Compact"/>
              <w:spacing w:before="0" w:after="0" w:line="240" w:lineRule="auto"/>
              <w:jc w:val="left"/>
            </w:pPr>
            <w:r>
              <w:rPr>
                <w:rFonts w:ascii="Arial" w:hAnsi="Arial" w:eastAsia="Arial"/>
                <w:sz w:val="14"/>
              </w:rPr>
              <w:t xml:space="preserve">Main-text occupancy gate.</w:t>
            </w:r>
          </w:p>
        </w:tc>
      </w:tr>
      <w:tr>
        <w:tc>
          <w:tcPr>
            <w:vAlign w:val="center"/>
          </w:tcPr>
          <w:p>
            <w:pPr>
              <w:pStyle w:val="Compact"/>
              <w:spacing w:before="0" w:after="0" w:line="240" w:lineRule="auto"/>
              <w:jc w:val="left"/>
            </w:pPr>
            <w:r>
              <w:rPr>
                <w:rFonts w:ascii="Arial" w:hAnsi="Arial" w:eastAsia="Arial"/>
                <w:sz w:val="14"/>
              </w:rPr>
              <w:t xml:space="preserve">FinaleRoot/PortalFloorAnchor</w:t>
            </w:r>
          </w:p>
        </w:tc>
        <w:tc>
          <w:tcPr>
            <w:vAlign w:val="center"/>
          </w:tcPr>
          <w:p>
            <w:pPr>
              <w:pStyle w:val="Compact"/>
              <w:spacing w:before="0" w:after="0" w:line="240" w:lineRule="auto"/>
              <w:jc w:val="left"/>
            </w:pPr>
            <w:r>
              <w:rPr>
                <w:rFonts w:ascii="Arial" w:hAnsi="Arial" w:eastAsia="Arial"/>
                <w:sz w:val="14"/>
              </w:rPr>
              <w:t xml:space="preserve">Vector3(24.00, 11.00, 8.50); yaw 5.71°</w:t>
            </w:r>
          </w:p>
        </w:tc>
        <w:tc>
          <w:tcPr>
            <w:vAlign w:val="center"/>
          </w:tcPr>
          <w:p>
            <w:pPr>
              <w:pStyle w:val="Compact"/>
              <w:spacing w:before="0" w:after="0" w:line="240" w:lineRule="auto"/>
              <w:jc w:val="left"/>
            </w:pPr>
            <w:r>
              <w:rPr>
                <w:rFonts w:ascii="Arial" w:hAnsi="Arial" w:eastAsia="Arial"/>
                <w:sz w:val="14"/>
              </w:rPr>
              <w:t xml:space="preserve">Shared portal root and final target direction.</w:t>
            </w:r>
          </w:p>
        </w:tc>
      </w:tr>
      <w:tr>
        <w:tc>
          <w:tcPr>
            <w:vAlign w:val="center"/>
          </w:tcPr>
          <w:p>
            <w:pPr>
              <w:pStyle w:val="Compact"/>
              <w:spacing w:before="0" w:after="0" w:line="240" w:lineRule="auto"/>
              <w:jc w:val="left"/>
            </w:pPr>
            <w:r>
              <w:rPr>
                <w:rFonts w:ascii="Arial" w:hAnsi="Arial" w:eastAsia="Arial"/>
                <w:sz w:val="14"/>
              </w:rPr>
              <w:t xml:space="preserve">LevelPortal exports</w:t>
            </w:r>
          </w:p>
        </w:tc>
        <w:tc>
          <w:tcPr>
            <w:vAlign w:val="center"/>
          </w:tcPr>
          <w:p>
            <w:pPr>
              <w:pStyle w:val="Compact"/>
              <w:spacing w:before="0" w:after="0" w:line="240" w:lineRule="auto"/>
              <w:jc w:val="left"/>
            </w:pPr>
            <w:r>
              <w:rPr>
                <w:rFonts w:ascii="Arial" w:hAnsi="Arial" w:eastAsia="Arial"/>
                <w:sz w:val="14"/>
              </w:rPr>
              <w:t xml:space="preserve">AUTO_ENTER; require_entry_confirmation=false; target_scene_path=res://scenes/core/FinalScene.tscn</w:t>
            </w:r>
          </w:p>
        </w:tc>
        <w:tc>
          <w:tcPr>
            <w:vAlign w:val="center"/>
          </w:tcPr>
          <w:p>
            <w:pPr>
              <w:pStyle w:val="Compact"/>
              <w:spacing w:before="0" w:after="0" w:line="240" w:lineRule="auto"/>
              <w:jc w:val="left"/>
            </w:pPr>
            <w:r>
              <w:rPr>
                <w:rFonts w:ascii="Arial" w:hAnsi="Arial" w:eastAsia="Arial"/>
                <w:sz w:val="14"/>
              </w:rPr>
              <w:t xml:space="preserve">Approved exit contract.</w:t>
            </w:r>
          </w:p>
        </w:tc>
      </w:tr>
    </w:tbl>
    <w:bookmarkEnd w:id="57"/>
    <w:bookmarkEnd w:id="58"/>
    <w:bookmarkStart w:id="61" w:name="exact-owner-relative-nodepaths"/>
    <w:p>
      <w:pPr>
        <w:pStyle w:val="Heading1"/>
      </w:pPr>
      <w:r>
        <w:t xml:space="preserve">11. Exact owner-relative NodePaths</w:t>
      </w:r>
    </w:p>
    <w:bookmarkStart w:id="59" w:name="runtimeroot-and-shared-dependencies"/>
    <w:p>
      <w:pPr>
        <w:pStyle w:val="Heading2"/>
      </w:pPr>
      <w:r>
        <w:t xml:space="preserve">11.1 RuntimeRoot and shared dependencies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Owner</w:t>
            </w:r>
          </w:p>
        </w:tc>
        <w:tc>
          <w:tcPr>
            <w:vAlign w:val="center"/>
            <w:shd w:fill="D9E2F3"/>
          </w:tcPr>
          <w:p>
            <w:pPr>
              <w:pStyle w:val="Compact"/>
              <w:spacing w:before="0" w:after="0" w:line="240" w:lineRule="auto"/>
              <w:jc w:val="left"/>
            </w:pPr>
            <w:r>
              <w:rPr>
                <w:rFonts w:ascii="Arial" w:hAnsi="Arial" w:eastAsia="Arial"/>
                <w:b/>
                <w:sz w:val="14"/>
              </w:rPr>
              <w:t xml:space="preserve">Export</w:t>
            </w:r>
          </w:p>
        </w:tc>
        <w:tc>
          <w:tcPr>
            <w:vAlign w:val="center"/>
            <w:shd w:fill="D9E2F3"/>
          </w:tcPr>
          <w:p>
            <w:pPr>
              <w:pStyle w:val="Compact"/>
              <w:spacing w:before="0" w:after="0" w:line="240" w:lineRule="auto"/>
              <w:jc w:val="left"/>
            </w:pPr>
            <w:r>
              <w:rPr>
                <w:rFonts w:ascii="Arial" w:hAnsi="Arial" w:eastAsia="Arial"/>
                <w:b/>
                <w:sz w:val="14"/>
              </w:rPr>
              <w:t xml:space="preserve">Exact NodePath</w:t>
            </w:r>
          </w:p>
        </w:tc>
      </w:tr>
      <w:tr>
        <w:tc>
          <w:tcPr>
            <w:vAlign w:val="center"/>
          </w:tcPr>
          <w:p>
            <w:pPr>
              <w:pStyle w:val="Compact"/>
              <w:spacing w:before="0" w:after="0" w:line="240" w:lineRule="auto"/>
              <w:jc w:val="left"/>
            </w:pPr>
            <w:r>
              <w:rPr>
                <w:rFonts w:ascii="Arial" w:hAnsi="Arial" w:eastAsia="Arial"/>
                <w:sz w:val="14"/>
              </w:rPr>
              <w:t xml:space="preserve">Level06BootstrapReadinessCoordinator</w:t>
            </w:r>
          </w:p>
        </w:tc>
        <w:tc>
          <w:tcPr>
            <w:vAlign w:val="center"/>
          </w:tcPr>
          <w:p>
            <w:pPr>
              <w:pStyle w:val="Compact"/>
              <w:spacing w:before="0" w:after="0" w:line="240" w:lineRule="auto"/>
              <w:jc w:val="left"/>
            </w:pPr>
            <w:r>
              <w:rPr>
                <w:rFonts w:ascii="Arial" w:hAnsi="Arial" w:eastAsia="Arial"/>
                <w:sz w:val="14"/>
              </w:rPr>
              <w:t xml:space="preserve">validator_path</w:t>
            </w:r>
          </w:p>
        </w:tc>
        <w:tc>
          <w:tcPr>
            <w:vAlign w:val="center"/>
          </w:tcPr>
          <w:p>
            <w:pPr>
              <w:pStyle w:val="Compact"/>
              <w:spacing w:before="0" w:after="0" w:line="240" w:lineRule="auto"/>
              <w:jc w:val="left"/>
            </w:pPr>
            <w:r>
              <w:rPr>
                <w:rFonts w:ascii="Arial" w:hAnsi="Arial" w:eastAsia="Arial"/>
                <w:sz w:val="14"/>
              </w:rPr>
              <w:t xml:space="preserve">RuntimeRoot/Level06RuntimeContractValidator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camera_path</w:t>
            </w:r>
          </w:p>
        </w:tc>
        <w:tc>
          <w:tcPr>
            <w:vAlign w:val="center"/>
          </w:tcPr>
          <w:p>
            <w:pPr>
              <w:pStyle w:val="Compact"/>
              <w:spacing w:before="0" w:after="0" w:line="240" w:lineRule="auto"/>
              <w:jc w:val="left"/>
            </w:pPr>
            <w:r>
              <w:rPr>
                <w:rFonts w:ascii="Arial" w:hAnsi="Arial" w:eastAsia="Arial"/>
                <w:sz w:val="14"/>
              </w:rPr>
              <w:t xml:space="preserve">CameraRoot/FollowCamera</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orb_visual_path</w:t>
            </w:r>
          </w:p>
        </w:tc>
        <w:tc>
          <w:tcPr>
            <w:vAlign w:val="center"/>
          </w:tcPr>
          <w:p>
            <w:pPr>
              <w:pStyle w:val="Compact"/>
              <w:spacing w:before="0" w:after="0" w:line="240" w:lineRule="auto"/>
              <w:jc w:val="left"/>
            </w:pPr>
            <w:r>
              <w:rPr>
                <w:rFonts w:ascii="Arial" w:hAnsi="Arial" w:eastAsia="Arial"/>
                <w:sz w:val="14"/>
              </w:rPr>
              <w:t xml:space="preserve">SoulOrbRoot/SoulOrb_Follow/HoverRoot/SoulOrb_Base</w:t>
            </w:r>
          </w:p>
        </w:tc>
      </w:tr>
      <w:tr>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progress_controller_path</w:t>
            </w:r>
          </w:p>
        </w:tc>
        <w:tc>
          <w:tcPr>
            <w:vAlign w:val="center"/>
          </w:tcPr>
          <w:p>
            <w:pPr>
              <w:pStyle w:val="Compact"/>
              <w:spacing w:before="0" w:after="0" w:line="240" w:lineRule="auto"/>
              <w:jc w:val="left"/>
            </w:pPr>
            <w:r>
              <w:rPr>
                <w:rFonts w:ascii="Arial" w:hAnsi="Arial" w:eastAsia="Arial"/>
                <w:sz w:val="14"/>
              </w:rPr>
              <w:t xml:space="preserve">../Level06ProgressController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release_validity_controller_path</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reward_gate_path</w:t>
            </w:r>
          </w:p>
        </w:tc>
        <w:tc>
          <w:tcPr>
            <w:vAlign w:val="center"/>
          </w:tcPr>
          <w:p>
            <w:pPr>
              <w:pStyle w:val="Compact"/>
              <w:spacing w:before="0" w:after="0" w:line="240" w:lineRule="auto"/>
              <w:jc w:val="left"/>
            </w:pPr>
            <w:r>
              <w:rPr>
                <w:rFonts w:ascii="Arial" w:hAnsi="Arial" w:eastAsia="Arial"/>
                <w:sz w:val="14"/>
              </w:rPr>
              <w:t xml:space="preserve">../Level06RewardGateController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shared_reward_controller_path</w:t>
            </w:r>
          </w:p>
        </w:tc>
        <w:tc>
          <w:tcPr>
            <w:vAlign w:val="center"/>
          </w:tcPr>
          <w:p>
            <w:pPr>
              <w:pStyle w:val="Compact"/>
              <w:spacing w:before="0" w:after="0" w:line="240" w:lineRule="auto"/>
              <w:jc w:val="left"/>
            </w:pPr>
            <w:r>
              <w:rPr>
                <w:rFonts w:ascii="Arial" w:hAnsi="Arial" w:eastAsia="Arial"/>
                <w:sz w:val="14"/>
              </w:rPr>
              <w:t xml:space="preserve">../ShardRewardSequenceController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environment_controller_path</w:t>
            </w:r>
          </w:p>
        </w:tc>
        <w:tc>
          <w:tcPr>
            <w:vAlign w:val="center"/>
          </w:tcPr>
          <w:p>
            <w:pPr>
              <w:pStyle w:val="Compact"/>
              <w:spacing w:before="0" w:after="0" w:line="240" w:lineRule="auto"/>
              <w:jc w:val="left"/>
            </w:pPr>
            <w:r>
              <w:rPr>
                <w:rFonts w:ascii="Arial" w:hAnsi="Arial" w:eastAsia="Arial"/>
                <w:sz w:val="14"/>
              </w:rPr>
              <w:t xml:space="preserve">../../WorldRoot/EnvironmentPresentation</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main_text_controller_path</w:t>
            </w:r>
          </w:p>
        </w:tc>
        <w:tc>
          <w:tcPr>
            <w:vAlign w:val="center"/>
          </w:tcPr>
          <w:p>
            <w:pPr>
              <w:pStyle w:val="Compact"/>
              <w:spacing w:before="0" w:after="0" w:line="240" w:lineRule="auto"/>
              <w:jc w:val="left"/>
            </w:pPr>
            <w:r>
              <w:rPr>
                <w:rFonts w:ascii="Arial" w:hAnsi="Arial" w:eastAsia="Arial"/>
                <w:sz w:val="14"/>
              </w:rPr>
              <w:t xml:space="preserve">../Level06MainTextController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recovery_controller_path</w:t>
            </w:r>
          </w:p>
        </w:tc>
        <w:tc>
          <w:tcPr>
            <w:vAlign w:val="center"/>
          </w:tcPr>
          <w:p>
            <w:pPr>
              <w:pStyle w:val="Compact"/>
              <w:spacing w:before="0" w:after="0" w:line="240" w:lineRule="auto"/>
              <w:jc w:val="left"/>
            </w:pPr>
            <w:r>
              <w:rPr>
                <w:rFonts w:ascii="Arial" w:hAnsi="Arial" w:eastAsia="Arial"/>
                <w:sz w:val="14"/>
              </w:rPr>
              <w:t xml:space="preserve">../Level06RecoveryController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portal_adapter_path</w:t>
            </w:r>
          </w:p>
        </w:tc>
        <w:tc>
          <w:tcPr>
            <w:vAlign w:val="center"/>
          </w:tcPr>
          <w:p>
            <w:pPr>
              <w:pStyle w:val="Compact"/>
              <w:spacing w:before="0" w:after="0" w:line="240" w:lineRule="auto"/>
              <w:jc w:val="left"/>
            </w:pPr>
            <w:r>
              <w:rPr>
                <w:rFonts w:ascii="Arial" w:hAnsi="Arial" w:eastAsia="Arial"/>
                <w:sz w:val="14"/>
              </w:rPr>
              <w:t xml:space="preserve">../Level06PortalAdapter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silver_wake_path</w:t>
            </w:r>
          </w:p>
        </w:tc>
        <w:tc>
          <w:tcPr>
            <w:vAlign w:val="center"/>
          </w:tcPr>
          <w:p>
            <w:pPr>
              <w:pStyle w:val="Compact"/>
              <w:spacing w:before="0" w:after="0" w:line="240" w:lineRule="auto"/>
              <w:jc w:val="left"/>
            </w:pPr>
            <w:r>
              <w:rPr>
                <w:rFonts w:ascii="Arial" w:hAnsi="Arial" w:eastAsia="Arial"/>
                <w:sz w:val="14"/>
              </w:rPr>
              <w:t xml:space="preserve">../../GameplayRoot/PuzzleRoot/SilverWake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clear_veils_path</w:t>
            </w:r>
          </w:p>
        </w:tc>
        <w:tc>
          <w:tcPr>
            <w:vAlign w:val="center"/>
          </w:tcPr>
          <w:p>
            <w:pPr>
              <w:pStyle w:val="Compact"/>
              <w:spacing w:before="0" w:after="0" w:line="240" w:lineRule="auto"/>
              <w:jc w:val="left"/>
            </w:pPr>
            <w:r>
              <w:rPr>
                <w:rFonts w:ascii="Arial" w:hAnsi="Arial" w:eastAsia="Arial"/>
                <w:sz w:val="14"/>
              </w:rPr>
              <w:t xml:space="preserve">../../GameplayRoot/PuzzleRoot/ClearVeils</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constellation_path</w:t>
            </w:r>
          </w:p>
        </w:tc>
        <w:tc>
          <w:tcPr>
            <w:vAlign w:val="center"/>
          </w:tcPr>
          <w:p>
            <w:pPr>
              <w:pStyle w:val="Compact"/>
              <w:spacing w:before="0" w:after="0" w:line="240" w:lineRule="auto"/>
              <w:jc w:val="left"/>
            </w:pPr>
            <w:r>
              <w:rPr>
                <w:rFonts w:ascii="Arial" w:hAnsi="Arial" w:eastAsia="Arial"/>
                <w:sz w:val="14"/>
              </w:rPr>
              <w:t xml:space="preserve">../../GameplayRoot/PuzzleRoot/HorizonConstellation</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shard_slot_13_path</w:t>
            </w:r>
          </w:p>
        </w:tc>
        <w:tc>
          <w:tcPr>
            <w:vAlign w:val="center"/>
          </w:tcPr>
          <w:p>
            <w:pPr>
              <w:pStyle w:val="Compact"/>
              <w:spacing w:before="0" w:after="0" w:line="240" w:lineRule="auto"/>
              <w:jc w:val="left"/>
            </w:pPr>
            <w:r>
              <w:rPr>
                <w:rFonts w:ascii="Arial" w:hAnsi="Arial" w:eastAsia="Arial"/>
                <w:sz w:val="14"/>
              </w:rPr>
              <w:t xml:space="preserve">../../GameplayRoot/ShardRoot/ShardSlot_13</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shard_slot_14_path</w:t>
            </w:r>
          </w:p>
        </w:tc>
        <w:tc>
          <w:tcPr>
            <w:vAlign w:val="center"/>
          </w:tcPr>
          <w:p>
            <w:pPr>
              <w:pStyle w:val="Compact"/>
              <w:spacing w:before="0" w:after="0" w:line="240" w:lineRule="auto"/>
              <w:jc w:val="left"/>
            </w:pPr>
            <w:r>
              <w:rPr>
                <w:rFonts w:ascii="Arial" w:hAnsi="Arial" w:eastAsia="Arial"/>
                <w:sz w:val="14"/>
              </w:rPr>
              <w:t xml:space="preserve">../../GameplayRoot/ShardRoot/ShardSlot_14</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shard_slot_15_path</w:t>
            </w:r>
          </w:p>
        </w:tc>
        <w:tc>
          <w:tcPr>
            <w:vAlign w:val="center"/>
          </w:tcPr>
          <w:p>
            <w:pPr>
              <w:pStyle w:val="Compact"/>
              <w:spacing w:before="0" w:after="0" w:line="240" w:lineRule="auto"/>
              <w:jc w:val="left"/>
            </w:pPr>
            <w:r>
              <w:rPr>
                <w:rFonts w:ascii="Arial" w:hAnsi="Arial" w:eastAsia="Arial"/>
                <w:sz w:val="14"/>
              </w:rPr>
              <w:t xml:space="preserve">../../GameplayRoot/ShardRoot/ShardSlot_15</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spawn_root_path</w:t>
            </w:r>
          </w:p>
        </w:tc>
        <w:tc>
          <w:tcPr>
            <w:vAlign w:val="center"/>
          </w:tcPr>
          <w:p>
            <w:pPr>
              <w:pStyle w:val="Compact"/>
              <w:spacing w:before="0" w:after="0" w:line="240" w:lineRule="auto"/>
              <w:jc w:val="left"/>
            </w:pPr>
            <w:r>
              <w:rPr>
                <w:rFonts w:ascii="Arial" w:hAnsi="Arial" w:eastAsia="Arial"/>
                <w:sz w:val="14"/>
              </w:rPr>
              <w:t xml:space="preserve">../../PlayerRoot/SpawnRoot</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player_root_path</w:t>
            </w:r>
          </w:p>
        </w:tc>
        <w:tc>
          <w:tcPr>
            <w:vAlign w:val="center"/>
          </w:tcPr>
          <w:p>
            <w:pPr>
              <w:pStyle w:val="Compact"/>
              <w:spacing w:before="0" w:after="0" w:line="240" w:lineRule="auto"/>
              <w:jc w:val="left"/>
            </w:pPr>
            <w:r>
              <w:rPr>
                <w:rFonts w:ascii="Arial" w:hAnsi="Arial" w:eastAsia="Arial"/>
                <w:sz w:val="14"/>
              </w:rPr>
              <w:t xml:space="preserve">../../PlayerRoot</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camera_path</w:t>
            </w:r>
          </w:p>
        </w:tc>
        <w:tc>
          <w:tcPr>
            <w:vAlign w:val="center"/>
          </w:tcPr>
          <w:p>
            <w:pPr>
              <w:pStyle w:val="Compact"/>
              <w:spacing w:before="0" w:after="0" w:line="240" w:lineRule="auto"/>
              <w:jc w:val="left"/>
            </w:pPr>
            <w:r>
              <w:rPr>
                <w:rFonts w:ascii="Arial" w:hAnsi="Arial" w:eastAsia="Arial"/>
                <w:sz w:val="14"/>
              </w:rPr>
              <w:t xml:space="preserve">../../CameraRoot/FollowCamera</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orb_visual_path</w:t>
            </w:r>
          </w:p>
        </w:tc>
        <w:tc>
          <w:tcPr>
            <w:vAlign w:val="center"/>
          </w:tcPr>
          <w:p>
            <w:pPr>
              <w:pStyle w:val="Compact"/>
              <w:spacing w:before="0" w:after="0" w:line="240" w:lineRule="auto"/>
              <w:jc w:val="left"/>
            </w:pPr>
            <w:r>
              <w:rPr>
                <w:rFonts w:ascii="Arial" w:hAnsi="Arial" w:eastAsia="Arial"/>
                <w:sz w:val="14"/>
              </w:rPr>
              <w:t xml:space="preserve">../../SoulOrbRoot/SoulOrb_Follow/HoverRoot/SoulOrb_Base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orb_follow_path</w:t>
            </w:r>
          </w:p>
        </w:tc>
        <w:tc>
          <w:tcPr>
            <w:vAlign w:val="center"/>
          </w:tcPr>
          <w:p>
            <w:pPr>
              <w:pStyle w:val="Compact"/>
              <w:spacing w:before="0" w:after="0" w:line="240" w:lineRule="auto"/>
              <w:jc w:val="left"/>
            </w:pPr>
            <w:r>
              <w:rPr>
                <w:rFonts w:ascii="Arial" w:hAnsi="Arial" w:eastAsia="Arial"/>
                <w:sz w:val="14"/>
              </w:rPr>
              <w:t xml:space="preserve">../../SoulOrbRoot/SoulOrb_Follow</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reward_overlay_path</w:t>
            </w:r>
          </w:p>
        </w:tc>
        <w:tc>
          <w:tcPr>
            <w:vAlign w:val="center"/>
          </w:tcPr>
          <w:p>
            <w:pPr>
              <w:pStyle w:val="Compact"/>
              <w:spacing w:before="0" w:after="0" w:line="240" w:lineRule="auto"/>
              <w:jc w:val="left"/>
            </w:pPr>
            <w:r>
              <w:rPr>
                <w:rFonts w:ascii="Arial" w:hAnsi="Arial" w:eastAsia="Arial"/>
                <w:sz w:val="14"/>
              </w:rPr>
              <w:t xml:space="preserve">../../UILayer/ShardRewardOverlay</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finale_overlay_path</w:t>
            </w:r>
          </w:p>
        </w:tc>
        <w:tc>
          <w:tcPr>
            <w:vAlign w:val="center"/>
          </w:tcPr>
          <w:p>
            <w:pPr>
              <w:pStyle w:val="Compact"/>
              <w:spacing w:before="0" w:after="0" w:line="240" w:lineRule="auto"/>
              <w:jc w:val="left"/>
            </w:pPr>
            <w:r>
              <w:rPr>
                <w:rFonts w:ascii="Arial" w:hAnsi="Arial" w:eastAsia="Arial"/>
                <w:sz w:val="14"/>
              </w:rPr>
              <w:t xml:space="preserve">../../UILayer/LevelFinaleOverlay</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portal_path</w:t>
            </w:r>
          </w:p>
        </w:tc>
        <w:tc>
          <w:tcPr>
            <w:vAlign w:val="center"/>
          </w:tcPr>
          <w:p>
            <w:pPr>
              <w:pStyle w:val="Compact"/>
              <w:spacing w:before="0" w:after="0" w:line="240" w:lineRule="auto"/>
              <w:jc w:val="left"/>
            </w:pPr>
            <w:r>
              <w:rPr>
                <w:rFonts w:ascii="Arial" w:hAnsi="Arial" w:eastAsia="Arial"/>
                <w:sz w:val="14"/>
              </w:rPr>
              <w:t xml:space="preserve">../../GameplayRoot/FinaleRoot/PortalFloorAnchor/LevelPortal</w:t>
            </w:r>
          </w:p>
        </w:tc>
      </w:tr>
      <w:tr>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silver_wake_path</w:t>
            </w:r>
          </w:p>
        </w:tc>
        <w:tc>
          <w:tcPr>
            <w:vAlign w:val="center"/>
          </w:tcPr>
          <w:p>
            <w:pPr>
              <w:pStyle w:val="Compact"/>
              <w:spacing w:before="0" w:after="0" w:line="240" w:lineRule="auto"/>
              <w:jc w:val="left"/>
            </w:pPr>
            <w:r>
              <w:rPr>
                <w:rFonts w:ascii="Arial" w:hAnsi="Arial" w:eastAsia="Arial"/>
                <w:sz w:val="14"/>
              </w:rPr>
              <w:t xml:space="preserve">../../GameplayRoot/PuzzleRoot/SilverWake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clear_veils_path</w:t>
            </w:r>
          </w:p>
        </w:tc>
        <w:tc>
          <w:tcPr>
            <w:vAlign w:val="center"/>
          </w:tcPr>
          <w:p>
            <w:pPr>
              <w:pStyle w:val="Compact"/>
              <w:spacing w:before="0" w:after="0" w:line="240" w:lineRule="auto"/>
              <w:jc w:val="left"/>
            </w:pPr>
            <w:r>
              <w:rPr>
                <w:rFonts w:ascii="Arial" w:hAnsi="Arial" w:eastAsia="Arial"/>
                <w:sz w:val="14"/>
              </w:rPr>
              <w:t xml:space="preserve">../../GameplayRoot/PuzzleRoot/ClearVeils</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constellation_path</w:t>
            </w:r>
          </w:p>
        </w:tc>
        <w:tc>
          <w:tcPr>
            <w:vAlign w:val="center"/>
          </w:tcPr>
          <w:p>
            <w:pPr>
              <w:pStyle w:val="Compact"/>
              <w:spacing w:before="0" w:after="0" w:line="240" w:lineRule="auto"/>
              <w:jc w:val="left"/>
            </w:pPr>
            <w:r>
              <w:rPr>
                <w:rFonts w:ascii="Arial" w:hAnsi="Arial" w:eastAsia="Arial"/>
                <w:sz w:val="14"/>
              </w:rPr>
              <w:t xml:space="preserve">../../GameplayRoot/PuzzleRoot/HorizonConstellation</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shard_slot_13_path</w:t>
            </w:r>
          </w:p>
        </w:tc>
        <w:tc>
          <w:tcPr>
            <w:vAlign w:val="center"/>
          </w:tcPr>
          <w:p>
            <w:pPr>
              <w:pStyle w:val="Compact"/>
              <w:spacing w:before="0" w:after="0" w:line="240" w:lineRule="auto"/>
              <w:jc w:val="left"/>
            </w:pPr>
            <w:r>
              <w:rPr>
                <w:rFonts w:ascii="Arial" w:hAnsi="Arial" w:eastAsia="Arial"/>
                <w:sz w:val="14"/>
              </w:rPr>
              <w:t xml:space="preserve">../../GameplayRoot/ShardRoot/ShardSlot_13</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shard_slot_14_path</w:t>
            </w:r>
          </w:p>
        </w:tc>
        <w:tc>
          <w:tcPr>
            <w:vAlign w:val="center"/>
          </w:tcPr>
          <w:p>
            <w:pPr>
              <w:pStyle w:val="Compact"/>
              <w:spacing w:before="0" w:after="0" w:line="240" w:lineRule="auto"/>
              <w:jc w:val="left"/>
            </w:pPr>
            <w:r>
              <w:rPr>
                <w:rFonts w:ascii="Arial" w:hAnsi="Arial" w:eastAsia="Arial"/>
                <w:sz w:val="14"/>
              </w:rPr>
              <w:t xml:space="preserve">../../GameplayRoot/ShardRoot/ShardSlot_14</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shard_slot_15_path</w:t>
            </w:r>
          </w:p>
        </w:tc>
        <w:tc>
          <w:tcPr>
            <w:vAlign w:val="center"/>
          </w:tcPr>
          <w:p>
            <w:pPr>
              <w:pStyle w:val="Compact"/>
              <w:spacing w:before="0" w:after="0" w:line="240" w:lineRule="auto"/>
              <w:jc w:val="left"/>
            </w:pPr>
            <w:r>
              <w:rPr>
                <w:rFonts w:ascii="Arial" w:hAnsi="Arial" w:eastAsia="Arial"/>
                <w:sz w:val="14"/>
              </w:rPr>
              <w:t xml:space="preserve">../../GameplayRoot/ShardRoot/ShardSlot_15</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environment_controller_path</w:t>
            </w:r>
          </w:p>
        </w:tc>
        <w:tc>
          <w:tcPr>
            <w:vAlign w:val="center"/>
          </w:tcPr>
          <w:p>
            <w:pPr>
              <w:pStyle w:val="Compact"/>
              <w:spacing w:before="0" w:after="0" w:line="240" w:lineRule="auto"/>
              <w:jc w:val="left"/>
            </w:pPr>
            <w:r>
              <w:rPr>
                <w:rFonts w:ascii="Arial" w:hAnsi="Arial" w:eastAsia="Arial"/>
                <w:sz w:val="14"/>
              </w:rPr>
              <w:t xml:space="preserve">../../WorldRoot/EnvironmentPresentation</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main_text_controller_path</w:t>
            </w:r>
          </w:p>
        </w:tc>
        <w:tc>
          <w:tcPr>
            <w:vAlign w:val="center"/>
          </w:tcPr>
          <w:p>
            <w:pPr>
              <w:pStyle w:val="Compact"/>
              <w:spacing w:before="0" w:after="0" w:line="240" w:lineRule="auto"/>
              <w:jc w:val="left"/>
            </w:pPr>
            <w:r>
              <w:rPr>
                <w:rFonts w:ascii="Arial" w:hAnsi="Arial" w:eastAsia="Arial"/>
                <w:sz w:val="14"/>
              </w:rPr>
              <w:t xml:space="preserve">../Level06MainTextController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portal_adapter_path</w:t>
            </w:r>
          </w:p>
        </w:tc>
        <w:tc>
          <w:tcPr>
            <w:vAlign w:val="center"/>
          </w:tcPr>
          <w:p>
            <w:pPr>
              <w:pStyle w:val="Compact"/>
              <w:spacing w:before="0" w:after="0" w:line="240" w:lineRule="auto"/>
              <w:jc w:val="left"/>
            </w:pPr>
            <w:r>
              <w:rPr>
                <w:rFonts w:ascii="Arial" w:hAnsi="Arial" w:eastAsia="Arial"/>
                <w:sz w:val="14"/>
              </w:rPr>
              <w:t xml:space="preserve">../Level06PortalAdapter</w:t>
            </w:r>
          </w:p>
        </w:tc>
      </w:tr>
      <w:tr>
        <w:tc>
          <w:tcPr>
            <w:vAlign w:val="center"/>
          </w:tcPr>
          <w:p>
            <w:pPr>
              <w:pStyle w:val="Compact"/>
              <w:spacing w:before="0" w:after="0" w:line="240" w:lineRule="auto"/>
              <w:jc w:val="left"/>
            </w:pPr>
            <w:r>
              <w:rPr>
                <w:rFonts w:ascii="Arial" w:hAnsi="Arial" w:eastAsia="Arial"/>
                <w:sz w:val="14"/>
              </w:rPr>
              <w:t xml:space="preserve">ShardRewardSequenceController</w:t>
            </w:r>
          </w:p>
        </w:tc>
        <w:tc>
          <w:tcPr>
            <w:vAlign w:val="center"/>
          </w:tcPr>
          <w:p>
            <w:pPr>
              <w:pStyle w:val="Compact"/>
              <w:spacing w:before="0" w:after="0" w:line="240" w:lineRule="auto"/>
              <w:jc w:val="left"/>
            </w:pPr>
            <w:r>
              <w:rPr>
                <w:rFonts w:ascii="Arial" w:hAnsi="Arial" w:eastAsia="Arial"/>
                <w:sz w:val="14"/>
              </w:rPr>
              <w:t xml:space="preserve">overlay_path</w:t>
            </w:r>
          </w:p>
        </w:tc>
        <w:tc>
          <w:tcPr>
            <w:vAlign w:val="center"/>
          </w:tcPr>
          <w:p>
            <w:pPr>
              <w:pStyle w:val="Compact"/>
              <w:spacing w:before="0" w:after="0" w:line="240" w:lineRule="auto"/>
              <w:jc w:val="left"/>
            </w:pPr>
            <w:r>
              <w:rPr>
                <w:rFonts w:ascii="Arial" w:hAnsi="Arial" w:eastAsia="Arial"/>
                <w:sz w:val="14"/>
              </w:rPr>
              <w:t xml:space="preserve">../../UILayer/ShardRewardOverlay</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shard_search_root_path</w:t>
            </w:r>
          </w:p>
        </w:tc>
        <w:tc>
          <w:tcPr>
            <w:vAlign w:val="center"/>
          </w:tcPr>
          <w:p>
            <w:pPr>
              <w:pStyle w:val="Compact"/>
              <w:spacing w:before="0" w:after="0" w:line="240" w:lineRule="auto"/>
              <w:jc w:val="left"/>
            </w:pPr>
            <w:r>
              <w:rPr>
                <w:rFonts w:ascii="Arial" w:hAnsi="Arial" w:eastAsia="Arial"/>
                <w:sz w:val="14"/>
              </w:rPr>
              <w:t xml:space="preserve">../Level06RewardGateController</w:t>
            </w:r>
          </w:p>
        </w:tc>
      </w:tr>
      <w:tr>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shared_controller_path</w:t>
            </w:r>
          </w:p>
        </w:tc>
        <w:tc>
          <w:tcPr>
            <w:vAlign w:val="center"/>
          </w:tcPr>
          <w:p>
            <w:pPr>
              <w:pStyle w:val="Compact"/>
              <w:spacing w:before="0" w:after="0" w:line="240" w:lineRule="auto"/>
              <w:jc w:val="left"/>
            </w:pPr>
            <w:r>
              <w:rPr>
                <w:rFonts w:ascii="Arial" w:hAnsi="Arial" w:eastAsia="Arial"/>
                <w:sz w:val="14"/>
              </w:rPr>
              <w:t xml:space="preserve">../ShardRewardSequenceController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release_validity_controller_path</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recovery_controller_path</w:t>
            </w:r>
          </w:p>
        </w:tc>
        <w:tc>
          <w:tcPr>
            <w:vAlign w:val="center"/>
          </w:tcPr>
          <w:p>
            <w:pPr>
              <w:pStyle w:val="Compact"/>
              <w:spacing w:before="0" w:after="0" w:line="240" w:lineRule="auto"/>
              <w:jc w:val="left"/>
            </w:pPr>
            <w:r>
              <w:rPr>
                <w:rFonts w:ascii="Arial" w:hAnsi="Arial" w:eastAsia="Arial"/>
                <w:sz w:val="14"/>
              </w:rPr>
              <w:t xml:space="preserve">../Level06RecoveryController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overlay_path</w:t>
            </w:r>
          </w:p>
        </w:tc>
        <w:tc>
          <w:tcPr>
            <w:vAlign w:val="center"/>
          </w:tcPr>
          <w:p>
            <w:pPr>
              <w:pStyle w:val="Compact"/>
              <w:spacing w:before="0" w:after="0" w:line="240" w:lineRule="auto"/>
              <w:jc w:val="left"/>
            </w:pPr>
            <w:r>
              <w:rPr>
                <w:rFonts w:ascii="Arial" w:hAnsi="Arial" w:eastAsia="Arial"/>
                <w:sz w:val="14"/>
              </w:rPr>
              <w:t xml:space="preserve">../../UILayer/ShardRewardOverlay</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camera_path</w:t>
            </w:r>
          </w:p>
        </w:tc>
        <w:tc>
          <w:tcPr>
            <w:vAlign w:val="center"/>
          </w:tcPr>
          <w:p>
            <w:pPr>
              <w:pStyle w:val="Compact"/>
              <w:spacing w:before="0" w:after="0" w:line="240" w:lineRule="auto"/>
              <w:jc w:val="left"/>
            </w:pPr>
            <w:r>
              <w:rPr>
                <w:rFonts w:ascii="Arial" w:hAnsi="Arial" w:eastAsia="Arial"/>
                <w:sz w:val="14"/>
              </w:rPr>
              <w:t xml:space="preserve">../../CameraRoot/FollowCamera</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slot_13_path</w:t>
            </w:r>
          </w:p>
        </w:tc>
        <w:tc>
          <w:tcPr>
            <w:vAlign w:val="center"/>
          </w:tcPr>
          <w:p>
            <w:pPr>
              <w:pStyle w:val="Compact"/>
              <w:spacing w:before="0" w:after="0" w:line="240" w:lineRule="auto"/>
              <w:jc w:val="left"/>
            </w:pPr>
            <w:r>
              <w:rPr>
                <w:rFonts w:ascii="Arial" w:hAnsi="Arial" w:eastAsia="Arial"/>
                <w:sz w:val="14"/>
              </w:rPr>
              <w:t xml:space="preserve">../../GameplayRoot/ShardRoot/ShardSlot_13</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slot_14_path</w:t>
            </w:r>
          </w:p>
        </w:tc>
        <w:tc>
          <w:tcPr>
            <w:vAlign w:val="center"/>
          </w:tcPr>
          <w:p>
            <w:pPr>
              <w:pStyle w:val="Compact"/>
              <w:spacing w:before="0" w:after="0" w:line="240" w:lineRule="auto"/>
              <w:jc w:val="left"/>
            </w:pPr>
            <w:r>
              <w:rPr>
                <w:rFonts w:ascii="Arial" w:hAnsi="Arial" w:eastAsia="Arial"/>
                <w:sz w:val="14"/>
              </w:rPr>
              <w:t xml:space="preserve">../../GameplayRoot/ShardRoot/ShardSlot_14</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slot_15_path</w:t>
            </w:r>
          </w:p>
        </w:tc>
        <w:tc>
          <w:tcPr>
            <w:vAlign w:val="center"/>
          </w:tcPr>
          <w:p>
            <w:pPr>
              <w:pStyle w:val="Compact"/>
              <w:spacing w:before="0" w:after="0" w:line="240" w:lineRule="auto"/>
              <w:jc w:val="left"/>
            </w:pPr>
            <w:r>
              <w:rPr>
                <w:rFonts w:ascii="Arial" w:hAnsi="Arial" w:eastAsia="Arial"/>
                <w:sz w:val="14"/>
              </w:rPr>
              <w:t xml:space="preserve">../../GameplayRoot/ShardRoot/ShardSlot_15</w:t>
            </w:r>
          </w:p>
        </w:tc>
      </w:tr>
      <w:tr>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gate_area_path</w:t>
            </w:r>
          </w:p>
        </w:tc>
        <w:tc>
          <w:tcPr>
            <w:vAlign w:val="center"/>
          </w:tcPr>
          <w:p>
            <w:pPr>
              <w:pStyle w:val="Compact"/>
              <w:spacing w:before="0" w:after="0" w:line="240" w:lineRule="auto"/>
              <w:jc w:val="left"/>
            </w:pPr>
            <w:r>
              <w:rPr>
                <w:rFonts w:ascii="Arial" w:hAnsi="Arial" w:eastAsia="Arial"/>
                <w:sz w:val="14"/>
              </w:rPr>
              <w:t xml:space="preserve">../../GameplayRoot/FinaleRoot/FinalTextGate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gate_collision_path</w:t>
            </w:r>
          </w:p>
        </w:tc>
        <w:tc>
          <w:tcPr>
            <w:vAlign w:val="center"/>
          </w:tcPr>
          <w:p>
            <w:pPr>
              <w:pStyle w:val="Compact"/>
              <w:spacing w:before="0" w:after="0" w:line="240" w:lineRule="auto"/>
              <w:jc w:val="left"/>
            </w:pPr>
            <w:r>
              <w:rPr>
                <w:rFonts w:ascii="Arial" w:hAnsi="Arial" w:eastAsia="Arial"/>
                <w:sz w:val="14"/>
              </w:rPr>
              <w:t xml:space="preserve">../../GameplayRoot/FinaleRoot/FinalTextGate/CollisionShape3D</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overlay_path</w:t>
            </w:r>
          </w:p>
        </w:tc>
        <w:tc>
          <w:tcPr>
            <w:vAlign w:val="center"/>
          </w:tcPr>
          <w:p>
            <w:pPr>
              <w:pStyle w:val="Compact"/>
              <w:spacing w:before="0" w:after="0" w:line="240" w:lineRule="auto"/>
              <w:jc w:val="left"/>
            </w:pPr>
            <w:r>
              <w:rPr>
                <w:rFonts w:ascii="Arial" w:hAnsi="Arial" w:eastAsia="Arial"/>
                <w:sz w:val="14"/>
              </w:rPr>
              <w:t xml:space="preserve">../../UILayer/LevelFinaleOverlay</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recovery_controller_path</w:t>
            </w:r>
          </w:p>
        </w:tc>
        <w:tc>
          <w:tcPr>
            <w:vAlign w:val="center"/>
          </w:tcPr>
          <w:p>
            <w:pPr>
              <w:pStyle w:val="Compact"/>
              <w:spacing w:before="0" w:after="0" w:line="240" w:lineRule="auto"/>
              <w:jc w:val="left"/>
            </w:pPr>
            <w:r>
              <w:rPr>
                <w:rFonts w:ascii="Arial" w:hAnsi="Arial" w:eastAsia="Arial"/>
                <w:sz w:val="14"/>
              </w:rPr>
              <w:t xml:space="preserve">../Level06RecoveryController</w:t>
            </w:r>
          </w:p>
        </w:tc>
      </w:tr>
      <w:tr>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portal_path</w:t>
            </w:r>
          </w:p>
        </w:tc>
        <w:tc>
          <w:tcPr>
            <w:vAlign w:val="center"/>
          </w:tcPr>
          <w:p>
            <w:pPr>
              <w:pStyle w:val="Compact"/>
              <w:spacing w:before="0" w:after="0" w:line="240" w:lineRule="auto"/>
              <w:jc w:val="left"/>
            </w:pPr>
            <w:r>
              <w:rPr>
                <w:rFonts w:ascii="Arial" w:hAnsi="Arial" w:eastAsia="Arial"/>
                <w:sz w:val="14"/>
              </w:rPr>
              <w:t xml:space="preserve">../../GameplayRoot/FinaleRoot/PortalFloorAnchor/LevelPortal</w:t>
            </w:r>
          </w:p>
        </w:tc>
      </w:tr>
    </w:tbl>
    <w:bookmarkEnd w:id="59"/>
    <w:bookmarkStart w:id="60" w:name="recovery-and-subscene-paths"/>
    <w:p>
      <w:pPr>
        <w:pStyle w:val="Heading2"/>
      </w:pPr>
      <w:r>
        <w:t xml:space="preserve">11.2 Recovery and subscene paths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Owner</w:t>
            </w:r>
          </w:p>
        </w:tc>
        <w:tc>
          <w:tcPr>
            <w:vAlign w:val="center"/>
            <w:shd w:fill="D9E2F3"/>
          </w:tcPr>
          <w:p>
            <w:pPr>
              <w:pStyle w:val="Compact"/>
              <w:spacing w:before="0" w:after="0" w:line="240" w:lineRule="auto"/>
              <w:jc w:val="left"/>
            </w:pPr>
            <w:r>
              <w:rPr>
                <w:rFonts w:ascii="Arial" w:hAnsi="Arial" w:eastAsia="Arial"/>
                <w:b/>
                <w:sz w:val="14"/>
              </w:rPr>
              <w:t xml:space="preserve">Export</w:t>
            </w:r>
          </w:p>
        </w:tc>
        <w:tc>
          <w:tcPr>
            <w:vAlign w:val="center"/>
            <w:shd w:fill="D9E2F3"/>
          </w:tcPr>
          <w:p>
            <w:pPr>
              <w:pStyle w:val="Compact"/>
              <w:spacing w:before="0" w:after="0" w:line="240" w:lineRule="auto"/>
              <w:jc w:val="left"/>
            </w:pPr>
            <w:r>
              <w:rPr>
                <w:rFonts w:ascii="Arial" w:hAnsi="Arial" w:eastAsia="Arial"/>
                <w:b/>
                <w:sz w:val="14"/>
              </w:rPr>
              <w:t xml:space="preserve">Exact NodePath</w:t>
            </w:r>
          </w:p>
        </w:tc>
      </w:tr>
      <w:tr>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global_fall_area_path</w:t>
            </w:r>
          </w:p>
        </w:tc>
        <w:tc>
          <w:tcPr>
            <w:vAlign w:val="center"/>
          </w:tcPr>
          <w:p>
            <w:pPr>
              <w:pStyle w:val="Compact"/>
              <w:spacing w:before="0" w:after="0" w:line="240" w:lineRule="auto"/>
              <w:jc w:val="left"/>
            </w:pPr>
            <w:r>
              <w:rPr>
                <w:rFonts w:ascii="Arial" w:hAnsi="Arial" w:eastAsia="Arial"/>
                <w:sz w:val="14"/>
              </w:rPr>
              <w:t xml:space="preserve">../../GameplayRoot/RecoveryRoot/RV_FALL_GLOBAL</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last_light_catcher_path</w:t>
            </w:r>
          </w:p>
        </w:tc>
        <w:tc>
          <w:tcPr>
            <w:vAlign w:val="center"/>
          </w:tcPr>
          <w:p>
            <w:pPr>
              <w:pStyle w:val="Compact"/>
              <w:spacing w:before="0" w:after="0" w:line="240" w:lineRule="auto"/>
              <w:jc w:val="left"/>
            </w:pPr>
            <w:r>
              <w:rPr>
                <w:rFonts w:ascii="Arial" w:hAnsi="Arial" w:eastAsia="Arial"/>
                <w:sz w:val="14"/>
              </w:rPr>
              <w:t xml:space="preserve">../../GameplayRoot/RecoveryRoot/RV_LAST_LIGHT_DROP_CATCHER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last_light_source_path</w:t>
            </w:r>
          </w:p>
        </w:tc>
        <w:tc>
          <w:tcPr>
            <w:vAlign w:val="center"/>
          </w:tcPr>
          <w:p>
            <w:pPr>
              <w:pStyle w:val="Compact"/>
              <w:spacing w:before="0" w:after="0" w:line="240" w:lineRule="auto"/>
              <w:jc w:val="left"/>
            </w:pPr>
            <w:r>
              <w:rPr>
                <w:rFonts w:ascii="Arial" w:hAnsi="Arial" w:eastAsia="Arial"/>
                <w:sz w:val="14"/>
              </w:rPr>
              <w:t xml:space="preserve">../../GameplayRoot/RecoveryRoot/LL_EDGE_EXIT_RIBBON</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anchor_root_path</w:t>
            </w:r>
          </w:p>
        </w:tc>
        <w:tc>
          <w:tcPr>
            <w:vAlign w:val="center"/>
          </w:tcPr>
          <w:p>
            <w:pPr>
              <w:pStyle w:val="Compact"/>
              <w:spacing w:before="0" w:after="0" w:line="240" w:lineRule="auto"/>
              <w:jc w:val="left"/>
            </w:pPr>
            <w:r>
              <w:rPr>
                <w:rFonts w:ascii="Arial" w:hAnsi="Arial" w:eastAsia="Arial"/>
                <w:sz w:val="14"/>
              </w:rPr>
              <w:t xml:space="preserve">../../GameplayRoot/RecoveryRoot/RecoveryAnchors</w:t>
            </w:r>
          </w:p>
        </w:tc>
      </w:tr>
      <w:tr>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floor_probe_path</w:t>
            </w:r>
          </w:p>
        </w:tc>
        <w:tc>
          <w:tcPr>
            <w:vAlign w:val="center"/>
          </w:tcPr>
          <w:p>
            <w:pPr>
              <w:pStyle w:val="Compact"/>
              <w:spacing w:before="0" w:after="0" w:line="240" w:lineRule="auto"/>
              <w:jc w:val="left"/>
            </w:pPr>
            <w:r>
              <w:rPr>
                <w:rFonts w:ascii="Arial" w:hAnsi="Arial" w:eastAsia="Arial"/>
                <w:sz w:val="14"/>
              </w:rPr>
              <w:t xml:space="preserve">FloorProbe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lower_legal_support_root_path</w:t>
            </w:r>
          </w:p>
        </w:tc>
        <w:tc>
          <w:tcPr>
            <w:vAlign w:val="center"/>
          </w:tcPr>
          <w:p>
            <w:pPr>
              <w:pStyle w:val="Compact"/>
              <w:spacing w:before="0" w:after="0" w:line="240" w:lineRule="auto"/>
              <w:jc w:val="left"/>
            </w:pPr>
            <w:r>
              <w:rPr>
                <w:rFonts w:ascii="Arial" w:hAnsi="Arial" w:eastAsia="Arial"/>
                <w:sz w:val="14"/>
              </w:rPr>
              <w:t xml:space="preserve">../../../WorldRoot/LevelGeometry/LegalSupport/LowerRoute</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last_light_support_root_path</w:t>
            </w:r>
          </w:p>
        </w:tc>
        <w:tc>
          <w:tcPr>
            <w:vAlign w:val="center"/>
          </w:tcPr>
          <w:p>
            <w:pPr>
              <w:pStyle w:val="Compact"/>
              <w:spacing w:before="0" w:after="0" w:line="240" w:lineRule="auto"/>
              <w:jc w:val="left"/>
            </w:pPr>
            <w:r>
              <w:rPr>
                <w:rFonts w:ascii="Arial" w:hAnsi="Arial" w:eastAsia="Arial"/>
                <w:sz w:val="14"/>
              </w:rPr>
              <w:t xml:space="preserve">../../../WorldRoot/LevelGeometry/LegalSupport/LastLightAndPortal</w:t>
            </w:r>
          </w:p>
        </w:tc>
      </w:tr>
      <w:tr>
        <w:tc>
          <w:tcPr>
            <w:vAlign w:val="center"/>
          </w:tcPr>
          <w:p>
            <w:pPr>
              <w:pStyle w:val="Compact"/>
              <w:spacing w:before="0" w:after="0" w:line="240" w:lineRule="auto"/>
              <w:jc w:val="left"/>
            </w:pPr>
            <w:r>
              <w:rPr>
                <w:rFonts w:ascii="Arial" w:hAnsi="Arial" w:eastAsia="Arial"/>
                <w:sz w:val="14"/>
              </w:rPr>
              <w:t xml:space="preserve">SilverWake root</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target_root_path</w:t>
            </w:r>
          </w:p>
        </w:tc>
        <w:tc>
          <w:tcPr>
            <w:vAlign w:val="center"/>
          </w:tcPr>
          <w:p>
            <w:pPr>
              <w:pStyle w:val="Compact"/>
              <w:spacing w:before="0" w:after="0" w:line="240" w:lineRule="auto"/>
              <w:jc w:val="left"/>
            </w:pPr>
            <w:r>
              <w:rPr>
                <w:rFonts w:ascii="Arial" w:hAnsi="Arial" w:eastAsia="Arial"/>
                <w:sz w:val="14"/>
              </w:rPr>
              <w:t xml:space="preserve">TriggerRoot</w:t>
            </w:r>
          </w:p>
        </w:tc>
      </w:tr>
      <w:tr>
        <w:tc>
          <w:tcPr>
            <w:vAlign w:val="center"/>
          </w:tcPr>
          <w:p>
            <w:pPr>
              <w:pStyle w:val="Compact"/>
              <w:spacing w:before="0" w:after="0" w:line="240" w:lineRule="auto"/>
              <w:jc w:val="left"/>
            </w:pPr>
            <w:r>
              <w:rPr>
                <w:rFonts w:ascii="Arial" w:hAnsi="Arial" w:eastAsia="Arial"/>
                <w:sz w:val="14"/>
              </w:rPr>
              <w:t xml:space="preserve">ClearVeils root</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target_root_path</w:t>
            </w:r>
          </w:p>
        </w:tc>
        <w:tc>
          <w:tcPr>
            <w:vAlign w:val="center"/>
          </w:tcPr>
          <w:p>
            <w:pPr>
              <w:pStyle w:val="Compact"/>
              <w:spacing w:before="0" w:after="0" w:line="240" w:lineRule="auto"/>
              <w:jc w:val="left"/>
            </w:pPr>
            <w:r>
              <w:rPr>
                <w:rFonts w:ascii="Arial" w:hAnsi="Arial" w:eastAsia="Arial"/>
                <w:sz w:val="14"/>
              </w:rPr>
              <w:t xml:space="preserve">TriggerRoot</w:t>
            </w:r>
          </w:p>
        </w:tc>
      </w:tr>
      <w:tr>
        <w:tc>
          <w:tcPr>
            <w:vAlign w:val="center"/>
          </w:tcPr>
          <w:p>
            <w:pPr>
              <w:pStyle w:val="Compact"/>
              <w:spacing w:before="0" w:after="0" w:line="240" w:lineRule="auto"/>
              <w:jc w:val="left"/>
            </w:pPr>
            <w:r>
              <w:rPr>
                <w:rFonts w:ascii="Arial" w:hAnsi="Arial" w:eastAsia="Arial"/>
                <w:sz w:val="14"/>
              </w:rPr>
              <w:t xml:space="preserve">HorizonConstellation root</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zone_root_path</w:t>
            </w:r>
          </w:p>
        </w:tc>
        <w:tc>
          <w:tcPr>
            <w:vAlign w:val="center"/>
          </w:tcPr>
          <w:p>
            <w:pPr>
              <w:pStyle w:val="Compact"/>
              <w:spacing w:before="0" w:after="0" w:line="240" w:lineRule="auto"/>
              <w:jc w:val="left"/>
            </w:pPr>
            <w:r>
              <w:rPr>
                <w:rFonts w:ascii="Arial" w:hAnsi="Arial" w:eastAsia="Arial"/>
                <w:sz w:val="14"/>
              </w:rPr>
              <w:t xml:space="preserve">ZoneRoot</w:t>
            </w:r>
          </w:p>
        </w:tc>
      </w:tr>
      <w:tr>
        <w:tc>
          <w:tcPr>
            <w:vAlign w:val="center"/>
          </w:tcPr>
          <w:p>
            <w:pPr>
              <w:pStyle w:val="Compact"/>
              <w:spacing w:before="0" w:after="0" w:line="240" w:lineRule="auto"/>
              <w:jc w:val="left"/>
            </w:pPr>
            <w:r>
              <w:rPr>
                <w:rFonts w:ascii="Arial" w:hAnsi="Arial" w:eastAsia="Arial"/>
                <w:sz w:val="14"/>
              </w:rPr>
              <w:t xml:space="preserve">Level06ShardSlot root</w:t>
            </w:r>
          </w:p>
        </w:tc>
        <w:tc>
          <w:tcPr>
            <w:vAlign w:val="center"/>
          </w:tcPr>
          <w:p>
            <w:pPr>
              <w:pStyle w:val="Compact"/>
              <w:spacing w:before="0" w:after="0" w:line="240" w:lineRule="auto"/>
              <w:jc w:val="left"/>
            </w:pPr>
            <w:r>
              <w:rPr>
                <w:rFonts w:ascii="Arial" w:hAnsi="Arial" w:eastAsia="Arial"/>
                <w:sz w:val="14"/>
              </w:rPr>
              <w:t xml:space="preserve">player_path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reward_gate_path</w:t>
            </w:r>
          </w:p>
        </w:tc>
        <w:tc>
          <w:tcPr>
            <w:vAlign w:val="center"/>
          </w:tcPr>
          <w:p>
            <w:pPr>
              <w:pStyle w:val="Compact"/>
              <w:spacing w:before="0" w:after="0" w:line="240" w:lineRule="auto"/>
              <w:jc w:val="left"/>
            </w:pPr>
            <w:r>
              <w:rPr>
                <w:rFonts w:ascii="Arial" w:hAnsi="Arial" w:eastAsia="Arial"/>
                <w:sz w:val="14"/>
              </w:rPr>
              <w:t xml:space="preserve">../../../RuntimeRoot/Level06RewardGateController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shard_path</w:t>
            </w:r>
          </w:p>
        </w:tc>
        <w:tc>
          <w:tcPr>
            <w:vAlign w:val="center"/>
          </w:tcPr>
          <w:p>
            <w:pPr>
              <w:pStyle w:val="Compact"/>
              <w:spacing w:before="0" w:after="0" w:line="240" w:lineRule="auto"/>
              <w:jc w:val="left"/>
            </w:pPr>
            <w:r>
              <w:rPr>
                <w:rFonts w:ascii="Arial" w:hAnsi="Arial" w:eastAsia="Arial"/>
                <w:sz w:val="14"/>
              </w:rPr>
              <w:t xml:space="preserve">SoulShard</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shard_collision_path</w:t>
            </w:r>
          </w:p>
        </w:tc>
        <w:tc>
          <w:tcPr>
            <w:vAlign w:val="center"/>
          </w:tcPr>
          <w:p>
            <w:pPr>
              <w:pStyle w:val="Compact"/>
              <w:spacing w:before="0" w:after="0" w:line="240" w:lineRule="auto"/>
              <w:jc w:val="left"/>
            </w:pPr>
            <w:r>
              <w:rPr>
                <w:rFonts w:ascii="Arial" w:hAnsi="Arial" w:eastAsia="Arial"/>
                <w:sz w:val="14"/>
              </w:rPr>
              <w:t xml:space="preserve">SoulShard/CollisionShape3D</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shard_prompt_path</w:t>
            </w:r>
          </w:p>
        </w:tc>
        <w:tc>
          <w:tcPr>
            <w:vAlign w:val="center"/>
          </w:tcPr>
          <w:p>
            <w:pPr>
              <w:pStyle w:val="Compact"/>
              <w:spacing w:before="0" w:after="0" w:line="240" w:lineRule="auto"/>
              <w:jc w:val="left"/>
            </w:pPr>
            <w:r>
              <w:rPr>
                <w:rFonts w:ascii="Arial" w:hAnsi="Arial" w:eastAsia="Arial"/>
                <w:sz w:val="14"/>
              </w:rPr>
              <w:t xml:space="preserve">SoulShard/WorldInteractionPrompt</w:t>
            </w:r>
          </w:p>
        </w:tc>
      </w:tr>
      <w:tr>
        <w:tc>
          <w:tcPr>
            <w:vAlign w:val="center"/>
          </w:tcPr>
          <w:p>
            <w:pPr>
              <w:pStyle w:val="Compact"/>
              <w:spacing w:before="0" w:after="0" w:line="240" w:lineRule="auto"/>
              <w:jc w:val="left"/>
            </w:pPr>
            <w:r>
              <w:rPr>
                <w:rFonts w:ascii="Arial" w:hAnsi="Arial" w:eastAsia="Arial"/>
                <w:sz w:val="14"/>
              </w:rPr>
              <w:t xml:space="preserve">FollowCamera</w:t>
            </w:r>
          </w:p>
        </w:tc>
        <w:tc>
          <w:tcPr>
            <w:vAlign w:val="center"/>
          </w:tcPr>
          <w:p>
            <w:pPr>
              <w:pStyle w:val="Compact"/>
              <w:spacing w:before="0" w:after="0" w:line="240" w:lineRule="auto"/>
              <w:jc w:val="left"/>
            </w:pPr>
            <w:r>
              <w:rPr>
                <w:rFonts w:ascii="Arial" w:hAnsi="Arial" w:eastAsia="Arial"/>
                <w:sz w:val="14"/>
              </w:rPr>
              <w:t xml:space="preserve">target_path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jc w:val="left"/>
            </w:pPr>
            <w:r>
              <w:rPr>
                <w:rFonts w:ascii="Arial" w:hAnsi="Arial" w:eastAsia="Arial"/>
                <w:sz w:val="14"/>
              </w:rPr>
              <w:t xml:space="preserve">SoulOrb_Follow</w:t>
            </w:r>
          </w:p>
        </w:tc>
        <w:tc>
          <w:tcPr>
            <w:vAlign w:val="center"/>
          </w:tcPr>
          <w:p>
            <w:pPr>
              <w:pStyle w:val="Compact"/>
              <w:spacing w:before="0" w:after="0" w:line="240" w:lineRule="auto"/>
              <w:jc w:val="left"/>
            </w:pPr>
            <w:r>
              <w:rPr>
                <w:rFonts w:ascii="Arial" w:hAnsi="Arial" w:eastAsia="Arial"/>
                <w:sz w:val="14"/>
              </w:rPr>
              <w:t xml:space="preserve">target_path</w:t>
            </w:r>
          </w:p>
        </w:tc>
        <w:tc>
          <w:tcPr>
            <w:vAlign w:val="center"/>
          </w:tcPr>
          <w:p>
            <w:pPr>
              <w:pStyle w:val="Compact"/>
              <w:spacing w:before="0" w:after="0" w:line="240" w:lineRule="auto"/>
              <w:jc w:val="left"/>
            </w:pPr>
            <w:r>
              <w:rPr>
                <w:rFonts w:ascii="Arial" w:hAnsi="Arial" w:eastAsia="Arial"/>
                <w:sz w:val="14"/>
              </w:rPr>
              <w:t xml:space="preserve">../../PlayerRoot/Player</w:t>
            </w:r>
          </w:p>
        </w:tc>
      </w:tr>
      <w:tr>
        <w:tc>
          <w:tcPr>
            <w:vAlign w:val="center"/>
          </w:tcPr>
          <w:p>
            <w:pPr>
              <w:pStyle w:val="Compact"/>
              <w:spacing w:before="0" w:after="0" w:line="240" w:lineRule="auto"/>
            </w:pPr>
          </w:p>
        </w:tc>
        <w:tc>
          <w:tcPr>
            <w:vAlign w:val="center"/>
          </w:tcPr>
          <w:p>
            <w:pPr>
              <w:pStyle w:val="Compact"/>
              <w:spacing w:before="0" w:after="0" w:line="240" w:lineRule="auto"/>
              <w:jc w:val="left"/>
            </w:pPr>
            <w:r>
              <w:rPr>
                <w:rFonts w:ascii="Arial" w:hAnsi="Arial" w:eastAsia="Arial"/>
                <w:sz w:val="14"/>
              </w:rPr>
              <w:t xml:space="preserve">orientation_source_path</w:t>
            </w:r>
          </w:p>
        </w:tc>
        <w:tc>
          <w:tcPr>
            <w:vAlign w:val="center"/>
          </w:tcPr>
          <w:p>
            <w:pPr>
              <w:pStyle w:val="Compact"/>
              <w:spacing w:before="0" w:after="0" w:line="240" w:lineRule="auto"/>
              <w:jc w:val="left"/>
            </w:pPr>
            <w:r>
              <w:rPr>
                <w:rFonts w:ascii="Arial" w:hAnsi="Arial" w:eastAsia="Arial"/>
                <w:sz w:val="14"/>
              </w:rPr>
              <w:t xml:space="preserve">../../PlayerRoot/Player/CharacterVisualRoot</w:t>
            </w:r>
          </w:p>
        </w:tc>
      </w:tr>
    </w:tbl>
    <w:p>
      <w:pPr>
        <w:pStyle w:val="BodyText"/>
      </w:pPr>
      <w:r>
        <w:t xml:space="preserve">NodePath rules:</w:t>
      </w:r>
    </w:p>
    <w:p>
      <w:pPr>
        <w:pStyle w:val="Compact"/>
        <w:numPr>
          <w:ilvl w:val="0"/>
          <w:numId w:val="1018"/>
        </w:numPr>
      </w:pPr>
      <w:r>
        <w:t xml:space="preserve">Every mandatory path is non-empty, owner-relative and exact.</w:t>
      </w:r>
    </w:p>
    <w:p>
      <w:pPr>
        <w:pStyle w:val="Compact"/>
        <w:numPr>
          <w:ilvl w:val="0"/>
          <w:numId w:val="1018"/>
        </w:numPr>
      </w:pPr>
      <w:r>
        <w:t xml:space="preserve">Expected types and exact Appendix C signatures are validated before prepare.</w:t>
      </w:r>
    </w:p>
    <w:p>
      <w:pPr>
        <w:pStyle w:val="Compact"/>
        <w:numPr>
          <w:ilvl w:val="0"/>
          <w:numId w:val="1018"/>
        </w:numPr>
      </w:pPr>
      <w:r>
        <w:t xml:space="preserve">No group/name fallback may arm gameplay.</w:t>
      </w:r>
    </w:p>
    <w:p>
      <w:pPr>
        <w:pStyle w:val="Compact"/>
        <w:numPr>
          <w:ilvl w:val="0"/>
          <w:numId w:val="1018"/>
        </w:numPr>
      </w:pPr>
      <w:r>
        <w:t xml:space="preserve">PlayerRoot owns one serialized spawn transform; SpawnRoot and Player are local identity.</w:t>
      </w:r>
    </w:p>
    <w:p>
      <w:pPr>
        <w:pStyle w:val="Compact"/>
        <w:numPr>
          <w:ilvl w:val="0"/>
          <w:numId w:val="1018"/>
        </w:numPr>
      </w:pPr>
      <w:r>
        <w:t xml:space="preserve">EnvironmentPresentation is the sole Level06EnvironmentController owner.</w:t>
      </w:r>
    </w:p>
    <w:p>
      <w:pPr>
        <w:pStyle w:val="Compact"/>
        <w:numPr>
          <w:ilvl w:val="0"/>
          <w:numId w:val="1018"/>
        </w:numPr>
      </w:pPr>
      <w:r>
        <w:t xml:space="preserve">Actual SoulShard nodes connect only to RewardGate; shared controller registers exactly the RewardGate proxy before commit.</w:t>
      </w:r>
    </w:p>
    <w:p>
      <w:pPr>
        <w:pStyle w:val="Compact"/>
        <w:numPr>
          <w:ilvl w:val="0"/>
          <w:numId w:val="1018"/>
        </w:numPr>
      </w:pPr>
      <w:r>
        <w:t xml:space="preserve">RecoveryController owns direct Area3D connections; no recovery adapters exist.</w:t>
      </w:r>
    </w:p>
    <w:bookmarkEnd w:id="60"/>
    <w:bookmarkEnd w:id="61"/>
    <w:bookmarkStart w:id="62" w:name="authority-and-ownership-model"/>
    <w:p>
      <w:pPr>
        <w:pStyle w:val="Heading1"/>
      </w:pPr>
      <w:r>
        <w:t xml:space="preserve">12. Authority and ownership model</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Owner</w:t>
            </w:r>
          </w:p>
        </w:tc>
        <w:tc>
          <w:tcPr>
            <w:vAlign w:val="center"/>
            <w:shd w:fill="D9E2F3"/>
          </w:tcPr>
          <w:p>
            <w:pPr>
              <w:pStyle w:val="Compact"/>
              <w:spacing w:before="0" w:after="0" w:line="240" w:lineRule="auto"/>
              <w:jc w:val="left"/>
            </w:pPr>
            <w:r>
              <w:rPr>
                <w:rFonts w:ascii="Arial" w:hAnsi="Arial" w:eastAsia="Arial"/>
                <w:b/>
                <w:sz w:val="14"/>
              </w:rPr>
              <w:t xml:space="preserve">Authoritative state</w:t>
            </w:r>
          </w:p>
        </w:tc>
        <w:tc>
          <w:tcPr>
            <w:vAlign w:val="center"/>
            <w:shd w:fill="D9E2F3"/>
          </w:tcPr>
          <w:p>
            <w:pPr>
              <w:pStyle w:val="Compact"/>
              <w:spacing w:before="0" w:after="0" w:line="240" w:lineRule="auto"/>
              <w:jc w:val="left"/>
            </w:pPr>
            <w:r>
              <w:rPr>
                <w:rFonts w:ascii="Arial" w:hAnsi="Arial" w:eastAsia="Arial"/>
                <w:b/>
                <w:sz w:val="14"/>
              </w:rPr>
              <w:t xml:space="preserve">May do</w:t>
            </w:r>
          </w:p>
        </w:tc>
        <w:tc>
          <w:tcPr>
            <w:vAlign w:val="center"/>
            <w:shd w:fill="D9E2F3"/>
          </w:tcPr>
          <w:p>
            <w:pPr>
              <w:pStyle w:val="Compact"/>
              <w:spacing w:before="0" w:after="0" w:line="240" w:lineRule="auto"/>
              <w:jc w:val="left"/>
            </w:pPr>
            <w:r>
              <w:rPr>
                <w:rFonts w:ascii="Arial" w:hAnsi="Arial" w:eastAsia="Arial"/>
                <w:b/>
                <w:sz w:val="14"/>
              </w:rPr>
              <w:t xml:space="preserve">Must not do</w:t>
            </w:r>
          </w:p>
        </w:tc>
      </w:tr>
      <w:tr>
        <w:tc>
          <w:tcPr>
            <w:vAlign w:val="center"/>
          </w:tcPr>
          <w:p>
            <w:pPr>
              <w:pStyle w:val="Compact"/>
              <w:spacing w:before="0" w:after="0" w:line="240" w:lineRule="auto"/>
              <w:jc w:val="left"/>
            </w:pPr>
            <w:r>
              <w:rPr>
                <w:rFonts w:ascii="Arial" w:hAnsi="Arial" w:eastAsia="Arial"/>
                <w:sz w:val="14"/>
              </w:rPr>
              <w:t xml:space="preserve">Level06BootstrapReadinessCoordinator</w:t>
            </w:r>
          </w:p>
        </w:tc>
        <w:tc>
          <w:tcPr>
            <w:vAlign w:val="center"/>
          </w:tcPr>
          <w:p>
            <w:pPr>
              <w:pStyle w:val="Compact"/>
              <w:spacing w:before="0" w:after="0" w:line="240" w:lineRule="auto"/>
              <w:jc w:val="left"/>
            </w:pPr>
            <w:r>
              <w:rPr>
                <w:rFonts w:ascii="Arial" w:hAnsi="Arial" w:eastAsia="Arial"/>
                <w:sz w:val="14"/>
              </w:rPr>
              <w:t xml:space="preserve">one-shot complete-scene readiness barrier and exactly-one</w:t>
            </w:r>
            <w:r>
              <w:rPr>
                <w:rFonts w:ascii="Arial" w:hAnsi="Arial" w:eastAsia="Arial"/>
                <w:sz w:val="14"/>
              </w:rPr>
              <w:t xml:space="preserve"> </w:t>
            </w:r>
            <w:r>
              <w:rPr>
                <w:rStyle w:val="VerbatimChar"/>
                <w:rFonts w:ascii="Arial" w:hAnsi="Arial" w:eastAsia="Arial"/>
                <w:sz w:val="14"/>
              </w:rPr>
              <w:t xml:space="preserve">begin_bootstrap()</w:t>
            </w:r>
            <w:r>
              <w:rPr>
                <w:rFonts w:ascii="Arial" w:hAnsi="Arial" w:eastAsia="Arial"/>
                <w:sz w:val="14"/>
              </w:rPr>
              <w:t xml:space="preserve"> </w:t>
            </w:r>
            <w:r>
              <w:rPr>
                <w:rFonts w:ascii="Arial" w:hAnsi="Arial" w:eastAsia="Arial"/>
                <w:sz w:val="14"/>
              </w:rPr>
              <w:t xml:space="preserve">delivery</w:t>
            </w:r>
          </w:p>
        </w:tc>
        <w:tc>
          <w:tcPr>
            <w:vAlign w:val="center"/>
          </w:tcPr>
          <w:p>
            <w:pPr>
              <w:pStyle w:val="Compact"/>
              <w:spacing w:before="0" w:after="0" w:line="240" w:lineRule="auto"/>
              <w:jc w:val="left"/>
            </w:pPr>
            <w:r>
              <w:rPr>
                <w:rFonts w:ascii="Arial" w:hAnsi="Arial" w:eastAsia="Arial"/>
                <w:sz w:val="14"/>
              </w:rPr>
              <w:t xml:space="preserve">Execute a deterministic root</w:t>
            </w:r>
            <w:r>
              <w:rPr>
                <w:rFonts w:ascii="Arial" w:hAnsi="Arial" w:eastAsia="Arial"/>
                <w:sz w:val="14"/>
              </w:rPr>
              <w:t xml:space="preserve"> </w:t>
            </w:r>
            <w:r>
              <w:rPr>
                <w:rStyle w:val="VerbatimChar"/>
                <w:rFonts w:ascii="Arial" w:hAnsi="Arial" w:eastAsia="Arial"/>
                <w:sz w:val="14"/>
              </w:rPr>
              <w:t xml:space="preserve">call_deferred()</w:t>
            </w:r>
            <w:r>
              <w:rPr>
                <w:rFonts w:ascii="Arial" w:hAnsi="Arial" w:eastAsia="Arial"/>
                <w:sz w:val="14"/>
              </w:rPr>
              <w:t xml:space="preserve"> </w:t>
            </w:r>
            <w:r>
              <w:rPr>
                <w:rFonts w:ascii="Arial" w:hAnsi="Arial" w:eastAsia="Arial"/>
                <w:sz w:val="14"/>
              </w:rPr>
              <w:t xml:space="preserve">only after root</w:t>
            </w:r>
            <w:r>
              <w:rPr>
                <w:rFonts w:ascii="Arial" w:hAnsi="Arial" w:eastAsia="Arial"/>
                <w:sz w:val="14"/>
              </w:rPr>
              <w:t xml:space="preserve"> </w:t>
            </w:r>
            <w:r>
              <w:rPr>
                <w:rStyle w:val="VerbatimChar"/>
                <w:rFonts w:ascii="Arial" w:hAnsi="Arial" w:eastAsia="Arial"/>
                <w:sz w:val="14"/>
              </w:rPr>
              <w:t xml:space="preserve">_ready()</w:t>
            </w:r>
            <w:r>
              <w:rPr>
                <w:rFonts w:ascii="Arial" w:hAnsi="Arial" w:eastAsia="Arial"/>
                <w:sz w:val="14"/>
              </w:rPr>
              <w:t xml:space="preserve">; prove required owners are inside tree/ready, exact active camera and canonical SoulOrb_Base are stable; call validator once.</w:t>
            </w:r>
          </w:p>
        </w:tc>
        <w:tc>
          <w:tcPr>
            <w:vAlign w:val="center"/>
          </w:tcPr>
          <w:p>
            <w:pPr>
              <w:pStyle w:val="Compact"/>
              <w:spacing w:before="0" w:after="0" w:line="240" w:lineRule="auto"/>
              <w:jc w:val="left"/>
            </w:pPr>
            <w:r>
              <w:rPr>
                <w:rFonts w:ascii="Arial" w:hAnsi="Arial" w:eastAsia="Arial"/>
                <w:sz w:val="14"/>
              </w:rPr>
              <w:t xml:space="preserve">Use timers/sleeps/guessed frames/retry loops; validate or arm gameplay; call begin_bootstrap before the complete instantiated scene is ready.</w:t>
            </w:r>
          </w:p>
        </w:tc>
      </w:tr>
      <w:tr>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bootstrap phase, validation_generation, reserved run_generation, exactly-one outcome</w:t>
            </w:r>
          </w:p>
        </w:tc>
        <w:tc>
          <w:tcPr>
            <w:vAlign w:val="center"/>
          </w:tcPr>
          <w:p>
            <w:pPr>
              <w:pStyle w:val="Compact"/>
              <w:spacing w:before="0" w:after="0" w:line="240" w:lineRule="auto"/>
              <w:jc w:val="left"/>
            </w:pPr>
            <w:r>
              <w:rPr>
                <w:rFonts w:ascii="Arial" w:hAnsi="Arial" w:eastAsia="Arial"/>
                <w:sz w:val="14"/>
              </w:rPr>
              <w:t xml:space="preserve">Resolve exact contracts; prove serialized Player/SpawnRoot equality, canonical active FollowCamera, unique SoulOrb_Base visual, direct recovery-volume wiring; prepare/register; invoke one infallible commit; emit passed only afterward.</w:t>
            </w:r>
          </w:p>
        </w:tc>
        <w:tc>
          <w:tcPr>
            <w:vAlign w:val="center"/>
          </w:tcPr>
          <w:p>
            <w:pPr>
              <w:pStyle w:val="Compact"/>
              <w:spacing w:before="0" w:after="0" w:line="240" w:lineRule="auto"/>
              <w:jc w:val="left"/>
            </w:pPr>
            <w:r>
              <w:rPr>
                <w:rFonts w:ascii="Arial" w:hAnsi="Arial" w:eastAsia="Arial"/>
                <w:sz w:val="14"/>
              </w:rPr>
              <w:t xml:space="preserve">Runtime-teleport Player to repair spawn; select camera/group nodes by guessing; advance gameplay; emit passed before commit; convert passed to failed; arm partially.</w:t>
            </w:r>
          </w:p>
        </w:tc>
      </w:tr>
      <w:tr>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monotonic macro progression; accepted puzzle terminals; admitted logical reward set</w:t>
            </w:r>
          </w:p>
        </w:tc>
        <w:tc>
          <w:tcPr>
            <w:vAlign w:val="center"/>
          </w:tcPr>
          <w:p>
            <w:pPr>
              <w:pStyle w:val="Compact"/>
              <w:spacing w:before="0" w:after="0" w:line="240" w:lineRule="auto"/>
              <w:jc w:val="left"/>
            </w:pPr>
            <w:r>
              <w:rPr>
                <w:rFonts w:ascii="Arial" w:hAnsi="Arial" w:eastAsia="Arial"/>
                <w:sz w:val="14"/>
              </w:rPr>
              <w:t xml:space="preserve">prepare_run; commit_run; validate exact transition graph; emit environment/portal requests; observe portal attempts diagnostically.</w:t>
            </w:r>
          </w:p>
        </w:tc>
        <w:tc>
          <w:tcPr>
            <w:vAlign w:val="center"/>
          </w:tcPr>
          <w:p>
            <w:pPr>
              <w:pStyle w:val="Compact"/>
              <w:spacing w:before="0" w:after="0" w:line="240" w:lineRule="auto"/>
              <w:jc w:val="left"/>
            </w:pPr>
            <w:r>
              <w:rPr>
                <w:rFonts w:ascii="Arial" w:hAnsi="Arial" w:eastAsia="Arial"/>
                <w:sz w:val="14"/>
              </w:rPr>
              <w:t xml:space="preserve">Own retryable PortalAttempt state, release validity, recovery keys, UI proof or scene loading.</w:t>
            </w:r>
          </w:p>
        </w:tc>
      </w:tr>
      <w:tr>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VALID -&gt; NARRATIVE_PRESENTATION_FAILED irreversible per run</w:t>
            </w:r>
          </w:p>
        </w:tc>
        <w:tc>
          <w:tcPr>
            <w:vAlign w:val="center"/>
          </w:tcPr>
          <w:p>
            <w:pPr>
              <w:pStyle w:val="Compact"/>
              <w:spacing w:before="0" w:after="0" w:line="240" w:lineRule="auto"/>
              <w:jc w:val="left"/>
            </w:pPr>
            <w:r>
              <w:rPr>
                <w:rFonts w:ascii="Arial" w:hAnsi="Arial" w:eastAsia="Arial"/>
                <w:sz w:val="14"/>
              </w:rPr>
              <w:t xml:space="preserve">prepare_run; begin_run as its sole infallible commit API; record first/aggregate shard-presentation defects.</w:t>
            </w:r>
          </w:p>
        </w:tc>
        <w:tc>
          <w:tcPr>
            <w:vAlign w:val="center"/>
          </w:tcPr>
          <w:p>
            <w:pPr>
              <w:pStyle w:val="Compact"/>
              <w:spacing w:before="0" w:after="0" w:line="240" w:lineRule="auto"/>
              <w:jc w:val="left"/>
            </w:pPr>
            <w:r>
              <w:rPr>
                <w:rFonts w:ascii="Arial" w:hAnsi="Arial" w:eastAsia="Arial"/>
                <w:sz w:val="14"/>
              </w:rPr>
              <w:t xml:space="preserve">Expose a second commit_run API; block logical gameplay; clear failure in same run; initialize before commit.</w:t>
            </w:r>
          </w:p>
        </w:tc>
      </w:tr>
      <w:tr>
        <w:tc>
          <w:tcPr>
            <w:vAlign w:val="center"/>
          </w:tcPr>
          <w:p>
            <w:pPr>
              <w:pStyle w:val="Compact"/>
              <w:spacing w:before="0" w:after="0" w:line="240" w:lineRule="auto"/>
              <w:jc w:val="left"/>
            </w:pPr>
            <w:r>
              <w:rPr>
                <w:rFonts w:ascii="Arial" w:hAnsi="Arial" w:eastAsia="Arial"/>
                <w:sz w:val="14"/>
              </w:rPr>
              <w:t xml:space="preserve">Puzzle controllers</w:t>
            </w:r>
          </w:p>
        </w:tc>
        <w:tc>
          <w:tcPr>
            <w:vAlign w:val="center"/>
          </w:tcPr>
          <w:p>
            <w:pPr>
              <w:pStyle w:val="Compact"/>
              <w:spacing w:before="0" w:after="0" w:line="240" w:lineRule="auto"/>
              <w:jc w:val="left"/>
            </w:pPr>
            <w:r>
              <w:rPr>
                <w:rFonts w:ascii="Arial" w:hAnsi="Arial" w:eastAsia="Arial"/>
                <w:sz w:val="14"/>
              </w:rPr>
              <w:t xml:space="preserve">local accepted/current/terminal states; owner-created target_generation/zone_generation, hint_generation and presentation_generation</w:t>
            </w:r>
          </w:p>
        </w:tc>
        <w:tc>
          <w:tcPr>
            <w:vAlign w:val="center"/>
          </w:tcPr>
          <w:p>
            <w:pPr>
              <w:pStyle w:val="Compact"/>
              <w:spacing w:before="0" w:after="0" w:line="240" w:lineRule="auto"/>
              <w:jc w:val="left"/>
            </w:pPr>
            <w:r>
              <w:rPr>
                <w:rFonts w:ascii="Arial" w:hAnsi="Arial" w:eastAsia="Arial"/>
                <w:sz w:val="14"/>
              </w:rPr>
              <w:t xml:space="preserve">Prepare inert; create/rotate only their own local epochs; emit exact canonical IDs; reset only for reload/harness.</w:t>
            </w:r>
          </w:p>
        </w:tc>
        <w:tc>
          <w:tcPr>
            <w:vAlign w:val="center"/>
          </w:tcPr>
          <w:p>
            <w:pPr>
              <w:pStyle w:val="Compact"/>
              <w:spacing w:before="0" w:after="0" w:line="240" w:lineRule="auto"/>
              <w:jc w:val="left"/>
            </w:pPr>
            <w:r>
              <w:rPr>
                <w:rFonts w:ascii="Arial" w:hAnsi="Arial" w:eastAsia="Arial"/>
                <w:sz w:val="14"/>
              </w:rPr>
              <w:t xml:space="preserve">Accept caller-assigned local epochs; reveal shards directly; mutate macro state; arm during prepare.</w:t>
            </w:r>
          </w:p>
        </w:tc>
      </w:tr>
      <w:tr>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packed-disabled/reveal/available/requested/collected plus owner-created slot_generation for one exact shard</w:t>
            </w:r>
          </w:p>
        </w:tc>
        <w:tc>
          <w:tcPr>
            <w:vAlign w:val="center"/>
          </w:tcPr>
          <w:p>
            <w:pPr>
              <w:pStyle w:val="Compact"/>
              <w:spacing w:before="0" w:after="0" w:line="240" w:lineRule="auto"/>
              <w:jc w:val="left"/>
            </w:pPr>
            <w:r>
              <w:rPr>
                <w:rFonts w:ascii="Arial" w:hAnsi="Arial" w:eastAsia="Arial"/>
                <w:sz w:val="14"/>
              </w:rPr>
              <w:t xml:space="preserve">Create slot_generation on accepted request_reveal(run_generation); return/emit it as evidence; forward actual request/collected; perform stationary-overlap re-evaluation.</w:t>
            </w:r>
          </w:p>
        </w:tc>
        <w:tc>
          <w:tcPr>
            <w:vAlign w:val="center"/>
          </w:tcPr>
          <w:p>
            <w:pPr>
              <w:pStyle w:val="Compact"/>
              <w:spacing w:before="0" w:after="0" w:line="240" w:lineRule="auto"/>
              <w:jc w:val="left"/>
            </w:pPr>
            <w:r>
              <w:rPr>
                <w:rFonts w:ascii="Arial" w:hAnsi="Arial" w:eastAsia="Arial"/>
                <w:sz w:val="14"/>
              </w:rPr>
              <w:t xml:space="preserve">Accept caller-assigned slot_generation; write SoulShard private state; prove displayed text; connect actual shard to shared controller.</w:t>
            </w:r>
          </w:p>
        </w:tc>
      </w:tr>
      <w:tr>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current admitted shard/node, reward_generation, active request; shard_reward writer</w:t>
            </w:r>
          </w:p>
        </w:tc>
        <w:tc>
          <w:tcPr>
            <w:vAlign w:val="center"/>
          </w:tcPr>
          <w:p>
            <w:pPr>
              <w:pStyle w:val="Compact"/>
              <w:spacing w:before="0" w:after="0" w:line="240" w:lineRule="auto"/>
              <w:jc w:val="left"/>
            </w:pPr>
            <w:r>
              <w:rPr>
                <w:rFonts w:ascii="Arial" w:hAnsi="Arial" w:eastAsia="Arial"/>
                <w:sz w:val="14"/>
              </w:rPr>
              <w:t xml:space="preserve">Precheck exact dependencies; latch release-invalid first; forward one proxy request; use writer-specific recovery API.</w:t>
            </w:r>
          </w:p>
        </w:tc>
        <w:tc>
          <w:tcPr>
            <w:vAlign w:val="center"/>
          </w:tcPr>
          <w:p>
            <w:pPr>
              <w:pStyle w:val="Compact"/>
              <w:spacing w:before="0" w:after="0" w:line="240" w:lineRule="auto"/>
              <w:jc w:val="left"/>
            </w:pPr>
            <w:r>
              <w:rPr>
                <w:rFonts w:ascii="Arial" w:hAnsi="Arial" w:eastAsia="Arial"/>
                <w:sz w:val="14"/>
              </w:rPr>
              <w:t xml:space="preserve">Treat collected as presentation proof; synthesize collected; use generic recovery suspension API.</w:t>
            </w:r>
          </w:p>
        </w:tc>
      </w:tr>
      <w:tr>
        <w:tc>
          <w:tcPr>
            <w:vAlign w:val="center"/>
          </w:tcPr>
          <w:p>
            <w:pPr>
              <w:pStyle w:val="Compact"/>
              <w:spacing w:before="0" w:after="0" w:line="240" w:lineRule="auto"/>
              <w:jc w:val="left"/>
            </w:pPr>
            <w:r>
              <w:rPr>
                <w:rFonts w:ascii="Arial" w:hAnsi="Arial" w:eastAsia="Arial"/>
                <w:sz w:val="14"/>
              </w:rPr>
              <w:t xml:space="preserve">EnvironmentPresentation + Level06EnvironmentController</w:t>
            </w:r>
          </w:p>
        </w:tc>
        <w:tc>
          <w:tcPr>
            <w:vAlign w:val="center"/>
          </w:tcPr>
          <w:p>
            <w:pPr>
              <w:pStyle w:val="Compact"/>
              <w:spacing w:before="0" w:after="0" w:line="240" w:lineRule="auto"/>
              <w:jc w:val="left"/>
            </w:pPr>
            <w:r>
              <w:rPr>
                <w:rFonts w:ascii="Arial" w:hAnsi="Arial" w:eastAsia="Arial"/>
                <w:sz w:val="14"/>
              </w:rPr>
              <w:t xml:space="preserve">single E0-E4 presentation state and presentation_generation</w:t>
            </w:r>
          </w:p>
        </w:tc>
        <w:tc>
          <w:tcPr>
            <w:vAlign w:val="center"/>
          </w:tcPr>
          <w:p>
            <w:pPr>
              <w:pStyle w:val="Compact"/>
              <w:spacing w:before="0" w:after="0" w:line="240" w:lineRule="auto"/>
              <w:jc w:val="left"/>
            </w:pPr>
            <w:r>
              <w:rPr>
                <w:rFonts w:ascii="Arial" w:hAnsi="Arial" w:eastAsia="Arial"/>
                <w:sz w:val="14"/>
              </w:rPr>
              <w:t xml:space="preserve">Animate only local duplicated resources; report optional completion/fallback.</w:t>
            </w:r>
          </w:p>
        </w:tc>
        <w:tc>
          <w:tcPr>
            <w:vAlign w:val="center"/>
          </w:tcPr>
          <w:p>
            <w:pPr>
              <w:pStyle w:val="Compact"/>
              <w:spacing w:before="0" w:after="0" w:line="240" w:lineRule="auto"/>
              <w:jc w:val="left"/>
            </w:pPr>
            <w:r>
              <w:rPr>
                <w:rFonts w:ascii="Arial" w:hAnsi="Arial" w:eastAsia="Arial"/>
                <w:sz w:val="14"/>
              </w:rPr>
              <w:t xml:space="preserve">Exist as a second RuntimeRoot owner; gate gameplay; lock Player; own portal state.</w:t>
            </w:r>
          </w:p>
        </w:tc>
      </w:tr>
      <w:tr>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gate eligibility and exact main-text lifecycle; main_text writer</w:t>
            </w:r>
          </w:p>
        </w:tc>
        <w:tc>
          <w:tcPr>
            <w:vAlign w:val="center"/>
          </w:tcPr>
          <w:p>
            <w:pPr>
              <w:pStyle w:val="Compact"/>
              <w:spacing w:before="0" w:after="0" w:line="240" w:lineRule="auto"/>
              <w:jc w:val="left"/>
            </w:pPr>
            <w:r>
              <w:rPr>
                <w:rFonts w:ascii="Arial" w:hAnsi="Arial" w:eastAsia="Arial"/>
                <w:sz w:val="14"/>
              </w:rPr>
              <w:t xml:space="preserve">Open exact overlay, own its own control lock, fail closed, use writer-specific suspension API.</w:t>
            </w:r>
          </w:p>
        </w:tc>
        <w:tc>
          <w:tcPr>
            <w:vAlign w:val="center"/>
          </w:tcPr>
          <w:p>
            <w:pPr>
              <w:pStyle w:val="Compact"/>
              <w:spacing w:before="0" w:after="0" w:line="240" w:lineRule="auto"/>
              <w:jc w:val="left"/>
            </w:pPr>
            <w:r>
              <w:rPr>
                <w:rFonts w:ascii="Arial" w:hAnsi="Arial" w:eastAsia="Arial"/>
                <w:sz w:val="14"/>
              </w:rPr>
              <w:t xml:space="preserve">Permit portal on failure; use generic recovery suspension API.</w:t>
            </w:r>
          </w:p>
        </w:tc>
      </w:tr>
      <w:tr>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retryable PortalAttemptState and portal_attempt_generation</w:t>
            </w:r>
          </w:p>
        </w:tc>
        <w:tc>
          <w:tcPr>
            <w:vAlign w:val="center"/>
          </w:tcPr>
          <w:p>
            <w:pPr>
              <w:pStyle w:val="Compact"/>
              <w:spacing w:before="0" w:after="0" w:line="240" w:lineRule="auto"/>
              <w:jc w:val="left"/>
            </w:pPr>
            <w:r>
              <w:rPr>
                <w:rFonts w:ascii="Arial" w:hAnsi="Arial" w:eastAsia="Arial"/>
                <w:sz w:val="14"/>
              </w:rPr>
              <w:t xml:space="preserve">Call activate once; forward actual activation/transition signals; rotate attempt generation only on real retry.</w:t>
            </w:r>
          </w:p>
        </w:tc>
        <w:tc>
          <w:tcPr>
            <w:vAlign w:val="center"/>
          </w:tcPr>
          <w:p>
            <w:pPr>
              <w:pStyle w:val="Compact"/>
              <w:spacing w:before="0" w:after="0" w:line="240" w:lineRule="auto"/>
              <w:jc w:val="left"/>
            </w:pPr>
            <w:r>
              <w:rPr>
                <w:rFonts w:ascii="Arial" w:hAnsi="Arial" w:eastAsia="Arial"/>
                <w:sz w:val="14"/>
              </w:rPr>
              <w:t xml:space="preserve">Own macro ordinal, InteractionArea, scene loading or synthetic success.</w:t>
            </w:r>
          </w:p>
        </w:tc>
      </w:tr>
      <w:tr>
        <w:tc>
          <w:tcPr>
            <w:vAlign w:val="center"/>
          </w:tcPr>
          <w:p>
            <w:pPr>
              <w:pStyle w:val="Compact"/>
              <w:spacing w:before="0" w:after="0" w:line="240" w:lineRule="auto"/>
              <w:jc w:val="left"/>
            </w:pPr>
            <w:r>
              <w:rPr>
                <w:rFonts w:ascii="Arial" w:hAnsi="Arial" w:eastAsia="Arial"/>
                <w:sz w:val="14"/>
              </w:rPr>
              <w:t xml:space="preserve">Shared LevelPortal</w:t>
            </w:r>
          </w:p>
        </w:tc>
        <w:tc>
          <w:tcPr>
            <w:vAlign w:val="center"/>
          </w:tcPr>
          <w:p>
            <w:pPr>
              <w:pStyle w:val="Compact"/>
              <w:spacing w:before="0" w:after="0" w:line="240" w:lineRule="auto"/>
              <w:jc w:val="left"/>
            </w:pPr>
            <w:r>
              <w:rPr>
                <w:rFonts w:ascii="Arial" w:hAnsi="Arial" w:eastAsia="Arial"/>
                <w:sz w:val="14"/>
              </w:rPr>
              <w:t xml:space="preserve">activation, InteractionArea, AUTO_ENTER, transition latch, retryable shared state, scene loading</w:t>
            </w:r>
          </w:p>
        </w:tc>
        <w:tc>
          <w:tcPr>
            <w:vAlign w:val="center"/>
          </w:tcPr>
          <w:p>
            <w:pPr>
              <w:pStyle w:val="Compact"/>
              <w:spacing w:before="0" w:after="0" w:line="240" w:lineRule="auto"/>
              <w:jc w:val="left"/>
            </w:pPr>
            <w:r>
              <w:rPr>
                <w:rFonts w:ascii="Arial" w:hAnsi="Arial" w:eastAsia="Arial"/>
                <w:sz w:val="14"/>
              </w:rPr>
              <w:t xml:space="preserve">Retain factual shared lifecycle and emit actual signals.</w:t>
            </w:r>
          </w:p>
        </w:tc>
        <w:tc>
          <w:tcPr>
            <w:vAlign w:val="center"/>
          </w:tcPr>
          <w:p>
            <w:pPr>
              <w:pStyle w:val="Compact"/>
              <w:spacing w:before="0" w:after="0" w:line="240" w:lineRule="auto"/>
              <w:jc w:val="left"/>
            </w:pPr>
            <w:r>
              <w:rPr>
                <w:rFonts w:ascii="Arial" w:hAnsi="Arial" w:eastAsia="Arial"/>
                <w:sz w:val="14"/>
              </w:rPr>
              <w:t xml:space="preserve">Expose writable private state to Level_06.</w:t>
            </w:r>
          </w:p>
        </w:tc>
      </w:tr>
      <w:tr>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raw sampling for one run_generation/source_generation pair</w:t>
            </w:r>
          </w:p>
        </w:tc>
        <w:tc>
          <w:tcPr>
            <w:vAlign w:val="center"/>
          </w:tcPr>
          <w:p>
            <w:pPr>
              <w:pStyle w:val="Compact"/>
              <w:spacing w:before="0" w:after="0" w:line="240" w:lineRule="auto"/>
              <w:jc w:val="left"/>
            </w:pPr>
            <w:r>
              <w:rPr>
                <w:rFonts w:ascii="Arial" w:hAnsi="Arial" w:eastAsia="Arial"/>
                <w:sz w:val="14"/>
              </w:rPr>
              <w:t xml:space="preserve">Use exact FloorProbe and legal-support ancestry roots; emit raw typed observations supplied with Recovery-owned source_generation.</w:t>
            </w:r>
          </w:p>
        </w:tc>
        <w:tc>
          <w:tcPr>
            <w:vAlign w:val="center"/>
          </w:tcPr>
          <w:p>
            <w:pPr>
              <w:pStyle w:val="Compact"/>
              <w:spacing w:before="0" w:after="0" w:line="240" w:lineRule="auto"/>
              <w:jc w:val="left"/>
            </w:pPr>
            <w:r>
              <w:rPr>
                <w:rFonts w:ascii="Arial" w:hAnsi="Arial" w:eastAsia="Arial"/>
                <w:sz w:val="14"/>
              </w:rPr>
              <w:t xml:space="preserve">Own authoritative provenance/token/source generation/anchor/rearm/suspension or recovery-volume connections.</w:t>
            </w:r>
          </w:p>
        </w:tc>
      </w:tr>
      <w:tr>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provenance, origin_epoch, event_token, source_generation, suspension set, latest anchor, rearm and exact recovery-volume signal wiring</w:t>
            </w:r>
          </w:p>
        </w:tc>
        <w:tc>
          <w:tcPr>
            <w:vAlign w:val="center"/>
          </w:tcPr>
          <w:p>
            <w:pPr>
              <w:pStyle w:val="Compact"/>
              <w:spacing w:before="0" w:after="0" w:line="240" w:lineRule="auto"/>
              <w:jc w:val="left"/>
            </w:pPr>
            <w:r>
              <w:rPr>
                <w:rFonts w:ascii="Arial" w:hAnsi="Arial" w:eastAsia="Arial"/>
                <w:sz w:val="14"/>
              </w:rPr>
              <w:t xml:space="preserve">Resolve/connect exact RV_FALL_GLOBAL and RV_LAST_LIGHT_DROP_CATCHER Area3D signals, filter canonical Player, create internal raw observations; use separate portal/recovery stop/restart APIs; recover once.</w:t>
            </w:r>
          </w:p>
        </w:tc>
        <w:tc>
          <w:tcPr>
            <w:vAlign w:val="center"/>
          </w:tcPr>
          <w:p>
            <w:pPr>
              <w:pStyle w:val="Compact"/>
              <w:spacing w:before="0" w:after="0" w:line="240" w:lineRule="auto"/>
              <w:jc w:val="left"/>
            </w:pPr>
            <w:r>
              <w:rPr>
                <w:rFonts w:ascii="Arial" w:hAnsi="Arial" w:eastAsia="Arial"/>
                <w:sz w:val="14"/>
              </w:rPr>
              <w:t xml:space="preserve">Use fictional adapters; expose one mixed stop/restart API for portal and recovery; permit another owner to mutate authority; accept stale source attempts.</w:t>
            </w:r>
          </w:p>
        </w:tc>
      </w:tr>
    </w:tbl>
    <w:bookmarkEnd w:id="62"/>
    <w:bookmarkStart w:id="65" w:name="X1cd3bf8d3194c3fcdb04f605b750bc0a7d05c15"/>
    <w:p>
      <w:pPr>
        <w:pStyle w:val="Heading1"/>
      </w:pPr>
      <w:r>
        <w:t xml:space="preserve">13. Deterministic readiness barrier and atomic bootstrap contract</w:t>
      </w:r>
    </w:p>
    <w:bookmarkStart w:id="63" w:name="readiness-ordering"/>
    <w:p>
      <w:pPr>
        <w:pStyle w:val="Heading2"/>
      </w:pPr>
      <w:r>
        <w:t xml:space="preserve">13.1 Readiness ordering</w:t>
      </w:r>
    </w:p>
    <w:p>
      <w:pPr>
        <w:pStyle w:val="FirstParagraph"/>
      </w:pPr>
      <w:r>
        <w:rPr>
          <w:rStyle w:val="VerbatimChar"/>
        </w:rPr>
        <w:t xml:space="preserve">Level06BootstrapReadinessCoordinator</w:t>
      </w:r>
      <w:r>
        <w:t xml:space="preserve"> </w:t>
      </w:r>
      <w:r>
        <w:t xml:space="preserve">is attached to the complete</w:t>
      </w:r>
      <w:r>
        <w:t xml:space="preserve"> </w:t>
      </w:r>
      <w:r>
        <w:rPr>
          <w:rStyle w:val="VerbatimChar"/>
        </w:rPr>
        <w:t xml:space="preserve">Level_06</w:t>
      </w:r>
      <w:r>
        <w:t xml:space="preserve"> </w:t>
      </w:r>
      <w:r>
        <w:t xml:space="preserve">scene root. Root</w:t>
      </w:r>
      <w:r>
        <w:t xml:space="preserve"> </w:t>
      </w:r>
      <w:r>
        <w:rPr>
          <w:rStyle w:val="VerbatimChar"/>
        </w:rPr>
        <w:t xml:space="preserve">_ready()</w:t>
      </w:r>
      <w:r>
        <w:t xml:space="preserve"> </w:t>
      </w:r>
      <w:r>
        <w:t xml:space="preserve">schedules exactly one deterministic</w:t>
      </w:r>
      <w:r>
        <w:t xml:space="preserve"> </w:t>
      </w:r>
      <w:r>
        <w:rPr>
          <w:rStyle w:val="VerbatimChar"/>
        </w:rPr>
        <w:t xml:space="preserve">call_deferred(&amp;"_open_readiness_barrier")</w:t>
      </w:r>
      <w:r>
        <w:t xml:space="preserve">. The barrier may call</w:t>
      </w:r>
      <w:r>
        <w:t xml:space="preserve"> </w:t>
      </w:r>
      <w:r>
        <w:rPr>
          <w:rStyle w:val="VerbatimChar"/>
        </w:rPr>
        <w:t xml:space="preserve">Level06RuntimeContractValidator.begin_bootstrap()</w:t>
      </w:r>
      <w:r>
        <w:t xml:space="preserve"> </w:t>
      </w:r>
      <w:r>
        <w:t xml:space="preserve">exactly once only after all of the following are true:</w:t>
      </w:r>
    </w:p>
    <w:p>
      <w:pPr>
        <w:pStyle w:val="Compact"/>
        <w:numPr>
          <w:ilvl w:val="0"/>
          <w:numId w:val="1019"/>
        </w:numPr>
      </w:pPr>
      <w:r>
        <w:t xml:space="preserve">the complete instantiated Level_06 scene is inside the SceneTree;</w:t>
      </w:r>
    </w:p>
    <w:p>
      <w:pPr>
        <w:pStyle w:val="Compact"/>
        <w:numPr>
          <w:ilvl w:val="0"/>
          <w:numId w:val="1019"/>
        </w:numPr>
      </w:pPr>
      <w:r>
        <w:t xml:space="preserve">every exact mandatory subscene owner and RuntimeRoot owner is inside tree and has completed</w:t>
      </w:r>
      <w:r>
        <w:t xml:space="preserve"> </w:t>
      </w:r>
      <w:r>
        <w:rPr>
          <w:rStyle w:val="VerbatimChar"/>
        </w:rPr>
        <w:t xml:space="preserve">_ready()</w:t>
      </w:r>
      <w:r>
        <w:t xml:space="preserve">;</w:t>
      </w:r>
    </w:p>
    <w:p>
      <w:pPr>
        <w:pStyle w:val="Compact"/>
        <w:numPr>
          <w:ilvl w:val="0"/>
          <w:numId w:val="1019"/>
        </w:numPr>
      </w:pPr>
      <w:r>
        <w:t xml:space="preserve">all serialized NodePaths can be resolved after complete instantiation;</w:t>
      </w:r>
    </w:p>
    <w:p>
      <w:pPr>
        <w:pStyle w:val="Compact"/>
        <w:numPr>
          <w:ilvl w:val="0"/>
          <w:numId w:val="1019"/>
        </w:numPr>
      </w:pPr>
      <w:r>
        <w:t xml:space="preserve">FollowCamera is</w:t>
      </w:r>
      <w:r>
        <w:t xml:space="preserve"> </w:t>
      </w:r>
      <w:r>
        <w:rPr>
          <w:rStyle w:val="VerbatimChar"/>
        </w:rPr>
        <w:t xml:space="preserve">current</w:t>
      </w:r>
      <w:r>
        <w:t xml:space="preserve">, has the exact approved script/target and is exactly</w:t>
      </w:r>
      <w:r>
        <w:t xml:space="preserve"> </w:t>
      </w:r>
      <w:r>
        <w:rPr>
          <w:rStyle w:val="VerbatimChar"/>
        </w:rPr>
        <w:t xml:space="preserve">get_viewport().get_camera_3d()</w:t>
      </w:r>
      <w:r>
        <w:t xml:space="preserve">;</w:t>
      </w:r>
    </w:p>
    <w:p>
      <w:pPr>
        <w:pStyle w:val="Compact"/>
        <w:numPr>
          <w:ilvl w:val="0"/>
          <w:numId w:val="1019"/>
        </w:numPr>
      </w:pPr>
      <w:r>
        <w:rPr>
          <w:rStyle w:val="VerbatimChar"/>
        </w:rPr>
        <w:t xml:space="preserve">SoulOrb_Follow/HoverRoot/SoulOrb_Base</w:t>
      </w:r>
      <w:r>
        <w:t xml:space="preserve"> </w:t>
      </w:r>
      <w:r>
        <w:t xml:space="preserve">completed</w:t>
      </w:r>
      <w:r>
        <w:t xml:space="preserve"> </w:t>
      </w:r>
      <w:r>
        <w:rPr>
          <w:rStyle w:val="VerbatimChar"/>
        </w:rPr>
        <w:t xml:space="preserve">_ready()</w:t>
      </w:r>
      <w:r>
        <w:t xml:space="preserve">, is inside</w:t>
      </w:r>
      <w:r>
        <w:t xml:space="preserve"> </w:t>
      </w:r>
      <w:r>
        <w:rPr>
          <w:rStyle w:val="VerbatimChar"/>
        </w:rPr>
        <w:t xml:space="preserve">soul_orb_visual</w:t>
      </w:r>
      <w:r>
        <w:t xml:space="preserve">, is visible in tree and exposes</w:t>
      </w:r>
      <w:r>
        <w:t xml:space="preserve"> </w:t>
      </w:r>
      <w:r>
        <w:rPr>
          <w:rStyle w:val="VerbatimChar"/>
        </w:rPr>
        <w:t xml:space="preserve">play_absorb_pulse</w:t>
      </w:r>
      <w:r>
        <w:t xml:space="preserve">;</w:t>
      </w:r>
    </w:p>
    <w:p>
      <w:pPr>
        <w:pStyle w:val="Compact"/>
        <w:numPr>
          <w:ilvl w:val="0"/>
          <w:numId w:val="1019"/>
        </w:numPr>
      </w:pPr>
      <w:r>
        <w:t xml:space="preserve">shared overlays, shared reward controller, LevelPortal, recovery rig and every exact puzzle/shard/environment/finale owner are inside tree and ready.</w:t>
      </w:r>
    </w:p>
    <w:p>
      <w:pPr>
        <w:pStyle w:val="FirstParagraph"/>
      </w:pPr>
      <w:r>
        <w:t xml:space="preserve">The coordinator exposes the Appendix C API and emits</w:t>
      </w:r>
      <w:r>
        <w:t xml:space="preserve"> </w:t>
      </w:r>
      <w:r>
        <w:rPr>
          <w:rStyle w:val="VerbatimChar"/>
        </w:rPr>
        <w:t xml:space="preserve">bootstrap_readiness_confirmed()</w:t>
      </w:r>
      <w:r>
        <w:t xml:space="preserve"> </w:t>
      </w:r>
      <w:r>
        <w:t xml:space="preserve">immediately before its one allowed validator call. It has no gameplay authority.</w:t>
      </w:r>
    </w:p>
    <w:p>
      <w:pPr>
        <w:pStyle w:val="BodyText"/>
      </w:pPr>
      <w:r>
        <w:t xml:space="preserve">Forbidden readiness mechanisms:</w:t>
      </w:r>
    </w:p>
    <w:p>
      <w:pPr>
        <w:pStyle w:val="Compact"/>
        <w:numPr>
          <w:ilvl w:val="0"/>
          <w:numId w:val="1020"/>
        </w:numPr>
      </w:pPr>
      <w:r>
        <w:t xml:space="preserve">arbitrary Timer or elapsed-time delay;</w:t>
      </w:r>
    </w:p>
    <w:p>
      <w:pPr>
        <w:pStyle w:val="Compact"/>
        <w:numPr>
          <w:ilvl w:val="0"/>
          <w:numId w:val="1020"/>
        </w:numPr>
      </w:pPr>
      <w:r>
        <w:rPr>
          <w:rStyle w:val="VerbatimChar"/>
        </w:rPr>
        <w:t xml:space="preserve">await</w:t>
      </w:r>
      <w:r>
        <w:t xml:space="preserve"> </w:t>
      </w:r>
      <w:r>
        <w:t xml:space="preserve">sleep;</w:t>
      </w:r>
    </w:p>
    <w:p>
      <w:pPr>
        <w:pStyle w:val="Compact"/>
        <w:numPr>
          <w:ilvl w:val="0"/>
          <w:numId w:val="1020"/>
        </w:numPr>
      </w:pPr>
      <w:r>
        <w:t xml:space="preserve">guessed frame count;</w:t>
      </w:r>
    </w:p>
    <w:p>
      <w:pPr>
        <w:pStyle w:val="Compact"/>
        <w:numPr>
          <w:ilvl w:val="0"/>
          <w:numId w:val="1020"/>
        </w:numPr>
      </w:pPr>
      <w:r>
        <w:t xml:space="preserve">retry/poll loop;</w:t>
      </w:r>
    </w:p>
    <w:p>
      <w:pPr>
        <w:pStyle w:val="Compact"/>
        <w:numPr>
          <w:ilvl w:val="0"/>
          <w:numId w:val="1020"/>
        </w:numPr>
      </w:pPr>
      <w:r>
        <w:t xml:space="preserve">any validation/prepare/registration/commit before the barrier;</w:t>
      </w:r>
    </w:p>
    <w:p>
      <w:pPr>
        <w:pStyle w:val="Compact"/>
        <w:numPr>
          <w:ilvl w:val="0"/>
          <w:numId w:val="1020"/>
        </w:numPr>
      </w:pPr>
      <w:r>
        <w:t xml:space="preserve">any loop that partially arms gameplay while waiting for a dependency.</w:t>
      </w:r>
    </w:p>
    <w:p>
      <w:pPr>
        <w:pStyle w:val="FirstParagraph"/>
      </w:pPr>
      <w:r>
        <w:t xml:space="preserve">A missing or unstable readiness dependency produces a static/startup blocker report and zero</w:t>
      </w:r>
      <w:r>
        <w:t xml:space="preserve"> </w:t>
      </w:r>
      <w:r>
        <w:rPr>
          <w:rStyle w:val="VerbatimChar"/>
        </w:rPr>
        <w:t xml:space="preserve">begin_bootstrap()</w:t>
      </w:r>
      <w:r>
        <w:t xml:space="preserve"> </w:t>
      </w:r>
      <w:r>
        <w:t xml:space="preserve">calls; it cannot be repaired by retrying after partial prepare.</w:t>
      </w:r>
    </w:p>
    <w:bookmarkEnd w:id="63"/>
    <w:bookmarkStart w:id="64" w:name="atomic-preparecommit-bootstrap"/>
    <w:p>
      <w:pPr>
        <w:pStyle w:val="Heading2"/>
      </w:pPr>
      <w:r>
        <w:t xml:space="preserve">13.2 Atomic prepare/commit bootstrap</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Phase / step</w:t>
            </w:r>
          </w:p>
        </w:tc>
        <w:tc>
          <w:tcPr>
            <w:vAlign w:val="center"/>
            <w:shd w:fill="D9E2F3"/>
          </w:tcPr>
          <w:p>
            <w:pPr>
              <w:pStyle w:val="Compact"/>
              <w:spacing w:before="0" w:after="0" w:line="240" w:lineRule="auto"/>
              <w:jc w:val="left"/>
            </w:pPr>
            <w:r>
              <w:rPr>
                <w:rFonts w:ascii="Arial" w:hAnsi="Arial" w:eastAsia="Arial"/>
                <w:b/>
                <w:sz w:val="14"/>
              </w:rPr>
              <w:t xml:space="preserve">Bootstrap owner action</w:t>
            </w:r>
          </w:p>
        </w:tc>
        <w:tc>
          <w:tcPr>
            <w:vAlign w:val="center"/>
            <w:shd w:fill="D9E2F3"/>
          </w:tcPr>
          <w:p>
            <w:pPr>
              <w:pStyle w:val="Compact"/>
              <w:spacing w:before="0" w:after="0" w:line="240" w:lineRule="auto"/>
              <w:jc w:val="left"/>
            </w:pPr>
            <w:r>
              <w:rPr>
                <w:rFonts w:ascii="Arial" w:hAnsi="Arial" w:eastAsia="Arial"/>
                <w:b/>
                <w:sz w:val="14"/>
              </w:rPr>
              <w:t xml:space="preserve">Required proof / failure behavior</w:t>
            </w:r>
          </w:p>
        </w:tc>
      </w:tr>
      <w:tr>
        <w:tc>
          <w:tcPr>
            <w:vAlign w:val="center"/>
          </w:tcPr>
          <w:p>
            <w:pPr>
              <w:pStyle w:val="Compact"/>
              <w:spacing w:before="0" w:after="0" w:line="240" w:lineRule="auto"/>
              <w:jc w:val="left"/>
            </w:pPr>
            <w:r>
              <w:rPr>
                <w:rFonts w:ascii="Arial" w:hAnsi="Arial" w:eastAsia="Arial"/>
                <w:sz w:val="14"/>
              </w:rPr>
              <w:t xml:space="preserve">0 - deterministic readiness barrier</w:t>
            </w:r>
          </w:p>
        </w:tc>
        <w:tc>
          <w:tcPr>
            <w:vAlign w:val="center"/>
          </w:tcPr>
          <w:p>
            <w:pPr>
              <w:pStyle w:val="Compact"/>
              <w:spacing w:before="0" w:after="0" w:line="240" w:lineRule="auto"/>
              <w:jc w:val="left"/>
            </w:pPr>
            <w:r>
              <w:rPr>
                <w:rFonts w:ascii="Arial" w:hAnsi="Arial" w:eastAsia="Arial"/>
                <w:sz w:val="14"/>
              </w:rPr>
              <w:t xml:space="preserve">Root-level coordinator waits for complete instantiated-scene readiness, exact active viewport camera, canonical ready SoulOrb_Base, ready shared overlays and all exact owners/NodePaths; then calls begin_bootstrap exactly once.</w:t>
            </w:r>
          </w:p>
        </w:tc>
        <w:tc>
          <w:tcPr>
            <w:vAlign w:val="center"/>
          </w:tcPr>
          <w:p>
            <w:pPr>
              <w:pStyle w:val="Compact"/>
              <w:spacing w:before="0" w:after="0" w:line="240" w:lineRule="auto"/>
              <w:jc w:val="left"/>
            </w:pPr>
            <w:r>
              <w:rPr>
                <w:rFonts w:ascii="Arial" w:hAnsi="Arial" w:eastAsia="Arial"/>
                <w:sz w:val="14"/>
              </w:rPr>
              <w:t xml:space="preserve">Before barrier: zero begin_bootstrap, zero validation/prepare/registration/commit. No timer, sleep, guessed frame or retry loop.</w:t>
            </w:r>
          </w:p>
        </w:tc>
      </w:tr>
      <w:tr>
        <w:tc>
          <w:tcPr>
            <w:vAlign w:val="center"/>
          </w:tcPr>
          <w:p>
            <w:pPr>
              <w:pStyle w:val="Compact"/>
              <w:spacing w:before="0" w:after="0" w:line="240" w:lineRule="auto"/>
              <w:jc w:val="left"/>
            </w:pPr>
            <w:r>
              <w:rPr>
                <w:rFonts w:ascii="Arial" w:hAnsi="Arial" w:eastAsia="Arial"/>
                <w:sz w:val="14"/>
              </w:rPr>
              <w:t xml:space="preserve">Serialized BOOTSTRAP_INERT / visual E0</w:t>
            </w:r>
          </w:p>
        </w:tc>
        <w:tc>
          <w:tcPr>
            <w:vAlign w:val="center"/>
          </w:tcPr>
          <w:p>
            <w:pPr>
              <w:pStyle w:val="Compact"/>
              <w:spacing w:before="0" w:after="0" w:line="240" w:lineRule="auto"/>
              <w:jc w:val="left"/>
            </w:pPr>
            <w:r>
              <w:rPr>
                <w:rFonts w:ascii="Arial" w:hAnsi="Arial" w:eastAsia="Arial"/>
                <w:sz w:val="14"/>
              </w:rPr>
              <w:t xml:space="preserve">Gameplay intake, puzzle targets, shard slots, FinalTextGate, Last Light sampling/catcher and portal are inert. E0 ambience is already visibly alive as a serialized presentation baseline and has no gameplay authority.</w:t>
            </w:r>
          </w:p>
        </w:tc>
        <w:tc>
          <w:tcPr>
            <w:vAlign w:val="center"/>
          </w:tcPr>
          <w:p>
            <w:pPr>
              <w:pStyle w:val="Compact"/>
              <w:spacing w:before="0" w:after="0" w:line="240" w:lineRule="auto"/>
              <w:jc w:val="left"/>
            </w:pPr>
            <w:r>
              <w:rPr>
                <w:rFonts w:ascii="Arial" w:hAnsi="Arial" w:eastAsia="Arial"/>
                <w:sz w:val="14"/>
              </w:rPr>
              <w:t xml:space="preserve">No gameplay activation before commit. E0 visibility does not mean the environment FSM has committed a run.</w:t>
            </w:r>
          </w:p>
        </w:tc>
      </w:tr>
      <w:tr>
        <w:tc>
          <w:tcPr>
            <w:vAlign w:val="center"/>
          </w:tcPr>
          <w:p>
            <w:pPr>
              <w:pStyle w:val="Compact"/>
              <w:spacing w:before="0" w:after="0" w:line="240" w:lineRule="auto"/>
              <w:jc w:val="left"/>
            </w:pPr>
            <w:r>
              <w:rPr>
                <w:rFonts w:ascii="Arial" w:hAnsi="Arial" w:eastAsia="Arial"/>
                <w:sz w:val="14"/>
              </w:rPr>
              <w:t xml:space="preserve">1 - reserve generations</w:t>
            </w:r>
          </w:p>
        </w:tc>
        <w:tc>
          <w:tcPr>
            <w:vAlign w:val="center"/>
          </w:tcPr>
          <w:p>
            <w:pPr>
              <w:pStyle w:val="Compact"/>
              <w:spacing w:before="0" w:after="0" w:line="240" w:lineRule="auto"/>
              <w:jc w:val="left"/>
            </w:pPr>
            <w:r>
              <w:rPr>
                <w:rFonts w:ascii="Arial" w:hAnsi="Arial" w:eastAsia="Arial"/>
                <w:sz w:val="14"/>
              </w:rPr>
              <w:t xml:space="preserve">Increment validation_generation and reserve one run_generation without publishing it to gameplay owners.</w:t>
            </w:r>
          </w:p>
        </w:tc>
        <w:tc>
          <w:tcPr>
            <w:vAlign w:val="center"/>
          </w:tcPr>
          <w:p>
            <w:pPr>
              <w:pStyle w:val="Compact"/>
              <w:spacing w:before="0" w:after="0" w:line="240" w:lineRule="auto"/>
              <w:jc w:val="left"/>
            </w:pPr>
            <w:r>
              <w:rPr>
                <w:rFonts w:ascii="Arial" w:hAnsi="Arial" w:eastAsia="Arial"/>
                <w:sz w:val="14"/>
              </w:rPr>
              <w:t xml:space="preserve">Older validation/run callbacks are stale. Reservation has no gameplay side effect.</w:t>
            </w:r>
          </w:p>
        </w:tc>
      </w:tr>
      <w:tr>
        <w:tc>
          <w:tcPr>
            <w:vAlign w:val="center"/>
          </w:tcPr>
          <w:p>
            <w:pPr>
              <w:pStyle w:val="Compact"/>
              <w:spacing w:before="0" w:after="0" w:line="240" w:lineRule="auto"/>
              <w:jc w:val="left"/>
            </w:pPr>
            <w:r>
              <w:rPr>
                <w:rFonts w:ascii="Arial" w:hAnsi="Arial" w:eastAsia="Arial"/>
                <w:sz w:val="14"/>
              </w:rPr>
              <w:t xml:space="preserve">2 - exact validation</w:t>
            </w:r>
          </w:p>
        </w:tc>
        <w:tc>
          <w:tcPr>
            <w:vAlign w:val="center"/>
          </w:tcPr>
          <w:p>
            <w:pPr>
              <w:pStyle w:val="Compact"/>
              <w:spacing w:before="0" w:after="0" w:line="240" w:lineRule="auto"/>
              <w:jc w:val="left"/>
            </w:pPr>
            <w:r>
              <w:rPr>
                <w:rFonts w:ascii="Arial" w:hAnsi="Arial" w:eastAsia="Arial"/>
                <w:sz w:val="14"/>
              </w:rPr>
              <w:t xml:space="preserve">Resolve exact NodePaths/types/IDs/texts/transforms/exports/methods/signals. Prove serialized PlayerRoot spawn, identity children/equal Player-SpawnRoot global transforms, exact FollowCamera script/target/current/active viewport camera, unique canonical SoulOrb_Base visual, one environment owner, direct recovery Area3D wiring and raw floor-sensing paths; call validate_contract().</w:t>
            </w:r>
          </w:p>
        </w:tc>
        <w:tc>
          <w:tcPr>
            <w:vAlign w:val="center"/>
          </w:tcPr>
          <w:p>
            <w:pPr>
              <w:pStyle w:val="Compact"/>
              <w:spacing w:before="0" w:after="0" w:line="240" w:lineRule="auto"/>
              <w:jc w:val="left"/>
            </w:pPr>
            <w:r>
              <w:rPr>
                <w:rFonts w:ascii="Arial" w:hAnsi="Arial" w:eastAsia="Arial"/>
                <w:sz w:val="14"/>
              </w:rPr>
              <w:t xml:space="preserve">Aggregate all defects. Any defect goes directly to one validation_failed(report); no runtime spawn teleport, guessed camera/orb, prepare or commit.</w:t>
            </w:r>
          </w:p>
        </w:tc>
      </w:tr>
      <w:tr>
        <w:tc>
          <w:tcPr>
            <w:vAlign w:val="center"/>
          </w:tcPr>
          <w:p>
            <w:pPr>
              <w:pStyle w:val="Compact"/>
              <w:spacing w:before="0" w:after="0" w:line="240" w:lineRule="auto"/>
              <w:jc w:val="left"/>
            </w:pPr>
            <w:r>
              <w:rPr>
                <w:rFonts w:ascii="Arial" w:hAnsi="Arial" w:eastAsia="Arial"/>
                <w:sz w:val="14"/>
              </w:rPr>
              <w:t xml:space="preserve">3 - side-effect-free domain prepare</w:t>
            </w:r>
          </w:p>
        </w:tc>
        <w:tc>
          <w:tcPr>
            <w:vAlign w:val="center"/>
          </w:tcPr>
          <w:p>
            <w:pPr>
              <w:pStyle w:val="Compact"/>
              <w:spacing w:before="0" w:after="0" w:line="240" w:lineRule="auto"/>
              <w:jc w:val="left"/>
            </w:pPr>
            <w:r>
              <w:rPr>
                <w:rFonts w:ascii="Arial" w:hAnsi="Arial" w:eastAsia="Arial"/>
                <w:sz w:val="14"/>
              </w:rPr>
              <w:t xml:space="preserve">Call prepare_run(run_generation) on every mandatory local owner. Prepare may allocate immutable data and connection plans, including RecoveryController exact Area3D callback plans, but must not connect gameplay input, start sampling, reveal, arm, lock Player or emit gameplay signals.</w:t>
            </w:r>
          </w:p>
        </w:tc>
        <w:tc>
          <w:tcPr>
            <w:vAlign w:val="center"/>
          </w:tcPr>
          <w:p>
            <w:pPr>
              <w:pStyle w:val="Compact"/>
              <w:spacing w:before="0" w:after="0" w:line="240" w:lineRule="auto"/>
              <w:jc w:val="left"/>
            </w:pPr>
            <w:r>
              <w:rPr>
                <w:rFonts w:ascii="Arial" w:hAnsi="Arial" w:eastAsia="Arial"/>
                <w:sz w:val="14"/>
              </w:rPr>
              <w:t xml:space="preserve">Any prepare defect emits one validation_failed(report). Every owner proves no-side-effects-on-false.</w:t>
            </w:r>
          </w:p>
        </w:tc>
      </w:tr>
      <w:tr>
        <w:tc>
          <w:tcPr>
            <w:vAlign w:val="center"/>
          </w:tcPr>
          <w:p>
            <w:pPr>
              <w:pStyle w:val="Compact"/>
              <w:spacing w:before="0" w:after="0" w:line="240" w:lineRule="auto"/>
              <w:jc w:val="left"/>
            </w:pPr>
            <w:r>
              <w:rPr>
                <w:rFonts w:ascii="Arial" w:hAnsi="Arial" w:eastAsia="Arial"/>
                <w:sz w:val="14"/>
              </w:rPr>
              <w:t xml:space="preserve">4 - shard topology</w:t>
            </w:r>
          </w:p>
        </w:tc>
        <w:tc>
          <w:tcPr>
            <w:vAlign w:val="center"/>
          </w:tcPr>
          <w:p>
            <w:pPr>
              <w:pStyle w:val="Compact"/>
              <w:spacing w:before="0" w:after="0" w:line="240" w:lineRule="auto"/>
              <w:jc w:val="left"/>
            </w:pPr>
            <w:r>
              <w:rPr>
                <w:rFonts w:ascii="Arial" w:hAnsi="Arial" w:eastAsia="Arial"/>
                <w:sz w:val="14"/>
              </w:rPr>
              <w:t xml:space="preserve">Prove actual SoulShard request signals connect only to RewardGate and no actual shard connects to the shared controller.</w:t>
            </w:r>
          </w:p>
        </w:tc>
        <w:tc>
          <w:tcPr>
            <w:vAlign w:val="center"/>
          </w:tcPr>
          <w:p>
            <w:pPr>
              <w:pStyle w:val="Compact"/>
              <w:spacing w:before="0" w:after="0" w:line="240" w:lineRule="auto"/>
              <w:jc w:val="left"/>
            </w:pPr>
            <w:r>
              <w:rPr>
                <w:rFonts w:ascii="Arial" w:hAnsi="Arial" w:eastAsia="Arial"/>
                <w:sz w:val="14"/>
              </w:rPr>
              <w:t xml:space="preserve">Any direct shared connection fails before registration/commit.</w:t>
            </w:r>
          </w:p>
        </w:tc>
      </w:tr>
      <w:tr>
        <w:tc>
          <w:tcPr>
            <w:vAlign w:val="center"/>
          </w:tcPr>
          <w:p>
            <w:pPr>
              <w:pStyle w:val="Compact"/>
              <w:spacing w:before="0" w:after="0" w:line="240" w:lineRule="auto"/>
              <w:jc w:val="left"/>
            </w:pPr>
            <w:r>
              <w:rPr>
                <w:rFonts w:ascii="Arial" w:hAnsi="Arial" w:eastAsia="Arial"/>
                <w:sz w:val="14"/>
              </w:rPr>
              <w:t xml:space="preserve">5 - explicit proxy registration</w:t>
            </w:r>
          </w:p>
        </w:tc>
        <w:tc>
          <w:tcPr>
            <w:vAlign w:val="center"/>
          </w:tcPr>
          <w:p>
            <w:pPr>
              <w:pStyle w:val="Compact"/>
              <w:spacing w:before="0" w:after="0" w:line="240" w:lineRule="auto"/>
              <w:jc w:val="left"/>
            </w:pPr>
            <w:r>
              <w:rPr>
                <w:rFonts w:ascii="Arial" w:hAnsi="Arial" w:eastAsia="Arial"/>
                <w:sz w:val="14"/>
              </w:rPr>
              <w:t xml:space="preserve">Call actual shared register_shard(RewardGate proxy), prove the exact proxy signal connection and prove no duplicate registration. Registration is configuration, not gameplay arming.</w:t>
            </w:r>
          </w:p>
        </w:tc>
        <w:tc>
          <w:tcPr>
            <w:vAlign w:val="center"/>
          </w:tcPr>
          <w:p>
            <w:pPr>
              <w:pStyle w:val="Compact"/>
              <w:spacing w:before="0" w:after="0" w:line="240" w:lineRule="auto"/>
              <w:jc w:val="left"/>
            </w:pPr>
            <w:r>
              <w:rPr>
                <w:rFonts w:ascii="Arial" w:hAnsi="Arial" w:eastAsia="Arial"/>
                <w:sz w:val="14"/>
              </w:rPr>
              <w:t xml:space="preserve">A registration race/defect emits one validation_failed(report); the first reward request cannot occur.</w:t>
            </w:r>
          </w:p>
        </w:tc>
      </w:tr>
      <w:tr>
        <w:tc>
          <w:tcPr>
            <w:vAlign w:val="center"/>
          </w:tcPr>
          <w:p>
            <w:pPr>
              <w:pStyle w:val="Compact"/>
              <w:spacing w:before="0" w:after="0" w:line="240" w:lineRule="auto"/>
              <w:jc w:val="left"/>
            </w:pPr>
            <w:r>
              <w:rPr>
                <w:rFonts w:ascii="Arial" w:hAnsi="Arial" w:eastAsia="Arial"/>
                <w:sz w:val="14"/>
              </w:rPr>
              <w:t xml:space="preserve">6 - shared prerequisites</w:t>
            </w:r>
          </w:p>
        </w:tc>
        <w:tc>
          <w:tcPr>
            <w:vAlign w:val="center"/>
          </w:tcPr>
          <w:p>
            <w:pPr>
              <w:pStyle w:val="Compact"/>
              <w:spacing w:before="0" w:after="0" w:line="240" w:lineRule="auto"/>
              <w:jc w:val="left"/>
            </w:pPr>
            <w:r>
              <w:rPr>
                <w:rFonts w:ascii="Arial" w:hAnsi="Arial" w:eastAsia="Arial"/>
                <w:sz w:val="14"/>
              </w:rPr>
              <w:t xml:space="preserve">Validate canonical reward overlay/API, exact serialized Player/SpawnRoot, exact active FollowCamera, unique SoulOrb_Base visual, finale overlay/API, shared portal signals/exports and FinalScene target.</w:t>
            </w:r>
          </w:p>
        </w:tc>
        <w:tc>
          <w:tcPr>
            <w:vAlign w:val="center"/>
          </w:tcPr>
          <w:p>
            <w:pPr>
              <w:pStyle w:val="Compact"/>
              <w:spacing w:before="0" w:after="0" w:line="240" w:lineRule="auto"/>
              <w:jc w:val="left"/>
            </w:pPr>
            <w:r>
              <w:rPr>
                <w:rFonts w:ascii="Arial" w:hAnsi="Arial" w:eastAsia="Arial"/>
                <w:sz w:val="14"/>
              </w:rPr>
              <w:t xml:space="preserve">Any defect emits one validation_failed(report); scene stays BOOTSTRAP_INERT.</w:t>
            </w:r>
          </w:p>
        </w:tc>
      </w:tr>
      <w:tr>
        <w:tc>
          <w:tcPr>
            <w:vAlign w:val="center"/>
          </w:tcPr>
          <w:p>
            <w:pPr>
              <w:pStyle w:val="Compact"/>
              <w:spacing w:before="0" w:after="0" w:line="240" w:lineRule="auto"/>
              <w:jc w:val="left"/>
            </w:pPr>
            <w:r>
              <w:rPr>
                <w:rFonts w:ascii="Arial" w:hAnsi="Arial" w:eastAsia="Arial"/>
                <w:sz w:val="14"/>
              </w:rPr>
              <w:t xml:space="preserve">7 - commit eligibility barrier</w:t>
            </w:r>
          </w:p>
        </w:tc>
        <w:tc>
          <w:tcPr>
            <w:vAlign w:val="center"/>
          </w:tcPr>
          <w:p>
            <w:pPr>
              <w:pStyle w:val="Compact"/>
              <w:spacing w:before="0" w:after="0" w:line="240" w:lineRule="auto"/>
              <w:jc w:val="left"/>
            </w:pPr>
            <w:r>
              <w:rPr>
                <w:rFonts w:ascii="Arial" w:hAnsi="Arial" w:eastAsia="Arial"/>
                <w:sz w:val="14"/>
              </w:rPr>
              <w:t xml:space="preserve">Confirm all prepare reports empty, registration proof true, outcome UNRESOLVED and all domains still inert.</w:t>
            </w:r>
          </w:p>
        </w:tc>
        <w:tc>
          <w:tcPr>
            <w:vAlign w:val="center"/>
          </w:tcPr>
          <w:p>
            <w:pPr>
              <w:pStyle w:val="Compact"/>
              <w:spacing w:before="0" w:after="0" w:line="240" w:lineRule="auto"/>
              <w:jc w:val="left"/>
            </w:pPr>
            <w:r>
              <w:rPr>
                <w:rFonts w:ascii="Arial" w:hAnsi="Arial" w:eastAsia="Arial"/>
                <w:sz w:val="14"/>
              </w:rPr>
              <w:t xml:space="preserve">This is the final failure point. After the barrier, commit cannot return false.</w:t>
            </w:r>
          </w:p>
        </w:tc>
      </w:tr>
      <w:tr>
        <w:tc>
          <w:tcPr>
            <w:vAlign w:val="center"/>
          </w:tcPr>
          <w:p>
            <w:pPr>
              <w:pStyle w:val="Compact"/>
              <w:spacing w:before="0" w:after="0" w:line="240" w:lineRule="auto"/>
              <w:jc w:val="left"/>
            </w:pPr>
            <w:r>
              <w:rPr>
                <w:rFonts w:ascii="Arial" w:hAnsi="Arial" w:eastAsia="Arial"/>
                <w:sz w:val="14"/>
              </w:rPr>
              <w:t xml:space="preserve">8 - atomic commit</w:t>
            </w:r>
          </w:p>
        </w:tc>
        <w:tc>
          <w:tcPr>
            <w:vAlign w:val="center"/>
          </w:tcPr>
          <w:p>
            <w:pPr>
              <w:pStyle w:val="Compact"/>
              <w:spacing w:before="0" w:after="0" w:line="240" w:lineRule="auto"/>
              <w:jc w:val="left"/>
            </w:pPr>
            <w:r>
              <w:rPr>
                <w:rFonts w:ascii="Arial" w:hAnsi="Arial" w:eastAsia="Arial"/>
                <w:sz w:val="14"/>
              </w:rPr>
              <w:t xml:space="preserve">Level06RuntimeContractValidator executes the exact owner-specific commit manifest once: Level06ReleaseValidityController.begin_run(run_generation); Level06RecoveryController.begin_run(run_generation), including prevalidated direct Area3D signal connections; commit_run(run_generation) on every remaining prepared owner; Level06ProgressController.commit_run(run_generation) last.</w:t>
            </w:r>
          </w:p>
        </w:tc>
        <w:tc>
          <w:tcPr>
            <w:vAlign w:val="center"/>
          </w:tcPr>
          <w:p>
            <w:pPr>
              <w:pStyle w:val="Compact"/>
              <w:spacing w:before="0" w:after="0" w:line="240" w:lineRule="auto"/>
              <w:jc w:val="left"/>
            </w:pPr>
            <w:r>
              <w:rPr>
                <w:rFonts w:ascii="Arial" w:hAnsi="Arial" w:eastAsia="Arial"/>
                <w:sz w:val="14"/>
              </w:rPr>
              <w:t xml:space="preserve">No partial externally observable arming. Commit is infallible after the barrier; Player is not teleported and camera/orb are not replaced during commit.</w:t>
            </w:r>
          </w:p>
        </w:tc>
      </w:tr>
      <w:tr>
        <w:tc>
          <w:tcPr>
            <w:vAlign w:val="center"/>
          </w:tcPr>
          <w:p>
            <w:pPr>
              <w:pStyle w:val="Compact"/>
              <w:spacing w:before="0" w:after="0" w:line="240" w:lineRule="auto"/>
              <w:jc w:val="left"/>
            </w:pPr>
            <w:r>
              <w:rPr>
                <w:rFonts w:ascii="Arial" w:hAnsi="Arial" w:eastAsia="Arial"/>
                <w:sz w:val="14"/>
              </w:rPr>
              <w:t xml:space="preserve">9 - success outcome</w:t>
            </w:r>
          </w:p>
        </w:tc>
        <w:tc>
          <w:tcPr>
            <w:vAlign w:val="center"/>
          </w:tcPr>
          <w:p>
            <w:pPr>
              <w:pStyle w:val="Compact"/>
              <w:spacing w:before="0" w:after="0" w:line="240" w:lineRule="auto"/>
              <w:jc w:val="left"/>
            </w:pPr>
            <w:r>
              <w:rPr>
                <w:rFonts w:ascii="Arial" w:hAnsi="Arial" w:eastAsia="Arial"/>
                <w:sz w:val="14"/>
              </w:rPr>
              <w:t xml:space="preserve">After every commit completes, set outcome PASSED and emit validation_passed(run_generation) exactly once.</w:t>
            </w:r>
          </w:p>
        </w:tc>
        <w:tc>
          <w:tcPr>
            <w:vAlign w:val="center"/>
          </w:tcPr>
          <w:p>
            <w:pPr>
              <w:pStyle w:val="Compact"/>
              <w:spacing w:before="0" w:after="0" w:line="240" w:lineRule="auto"/>
              <w:jc w:val="left"/>
            </w:pPr>
            <w:r>
              <w:rPr>
                <w:rFonts w:ascii="Arial" w:hAnsi="Arial" w:eastAsia="Arial"/>
                <w:sz w:val="14"/>
              </w:rPr>
              <w:t xml:space="preserve">passed is post-commit evidence, never permission to begin commit.</w:t>
            </w:r>
          </w:p>
        </w:tc>
      </w:tr>
      <w:tr>
        <w:tc>
          <w:tcPr>
            <w:vAlign w:val="center"/>
          </w:tcPr>
          <w:p>
            <w:pPr>
              <w:pStyle w:val="Compact"/>
              <w:spacing w:before="0" w:after="0" w:line="240" w:lineRule="auto"/>
              <w:jc w:val="left"/>
            </w:pPr>
            <w:r>
              <w:rPr>
                <w:rFonts w:ascii="Arial" w:hAnsi="Arial" w:eastAsia="Arial"/>
                <w:sz w:val="14"/>
              </w:rPr>
              <w:t xml:space="preserve">10 - failure outcome</w:t>
            </w:r>
          </w:p>
        </w:tc>
        <w:tc>
          <w:tcPr>
            <w:vAlign w:val="center"/>
          </w:tcPr>
          <w:p>
            <w:pPr>
              <w:pStyle w:val="Compact"/>
              <w:spacing w:before="0" w:after="0" w:line="240" w:lineRule="auto"/>
              <w:jc w:val="left"/>
            </w:pPr>
            <w:r>
              <w:rPr>
                <w:rFonts w:ascii="Arial" w:hAnsi="Arial" w:eastAsia="Arial"/>
                <w:sz w:val="14"/>
              </w:rPr>
              <w:t xml:space="preserve">Before commit only, set outcome FAILED and emit validation_failed(report) exactly once.</w:t>
            </w:r>
          </w:p>
        </w:tc>
        <w:tc>
          <w:tcPr>
            <w:vAlign w:val="center"/>
          </w:tcPr>
          <w:p>
            <w:pPr>
              <w:pStyle w:val="Compact"/>
              <w:spacing w:before="0" w:after="0" w:line="240" w:lineRule="auto"/>
              <w:jc w:val="left"/>
            </w:pPr>
            <w:r>
              <w:rPr>
                <w:rFonts w:ascii="Arial" w:hAnsi="Arial" w:eastAsia="Arial"/>
                <w:sz w:val="14"/>
              </w:rPr>
              <w:t xml:space="preserve">No domain is active; no rollback path is required because prepare had no gameplay side effects.</w:t>
            </w:r>
          </w:p>
        </w:tc>
      </w:tr>
    </w:tbl>
    <w:p>
      <w:pPr>
        <w:pStyle w:val="BodyText"/>
      </w:pPr>
      <w:r>
        <w:t xml:space="preserve">Bootstrap invariants:</w:t>
      </w:r>
    </w:p>
    <w:p>
      <w:pPr>
        <w:pStyle w:val="Compact"/>
        <w:numPr>
          <w:ilvl w:val="0"/>
          <w:numId w:val="1021"/>
        </w:numPr>
      </w:pPr>
      <w:r>
        <w:t xml:space="preserve">Readiness barrier resolves once before the only begin_bootstrap call.</w:t>
      </w:r>
    </w:p>
    <w:p>
      <w:pPr>
        <w:pStyle w:val="Compact"/>
        <w:numPr>
          <w:ilvl w:val="0"/>
          <w:numId w:val="1021"/>
        </w:numPr>
      </w:pPr>
      <w:r>
        <w:t xml:space="preserve">No early validation failure may be caused by sibling</w:t>
      </w:r>
      <w:r>
        <w:t xml:space="preserve"> </w:t>
      </w:r>
      <w:r>
        <w:rPr>
          <w:rStyle w:val="VerbatimChar"/>
        </w:rPr>
        <w:t xml:space="preserve">_ready()</w:t>
      </w:r>
      <w:r>
        <w:t xml:space="preserve"> </w:t>
      </w:r>
      <w:r>
        <w:t xml:space="preserve">ordering.</w:t>
      </w:r>
    </w:p>
    <w:p>
      <w:pPr>
        <w:pStyle w:val="Compact"/>
        <w:numPr>
          <w:ilvl w:val="0"/>
          <w:numId w:val="1021"/>
        </w:numPr>
      </w:pPr>
      <w:r>
        <w:t xml:space="preserve">Active FollowCamera and SoulOrb_Base registration are stable before exact validation begins.</w:t>
      </w:r>
    </w:p>
    <w:p>
      <w:pPr>
        <w:pStyle w:val="Compact"/>
        <w:numPr>
          <w:ilvl w:val="0"/>
          <w:numId w:val="1021"/>
        </w:numPr>
      </w:pPr>
      <w:r>
        <w:t xml:space="preserve">One</w:t>
      </w:r>
      <w:r>
        <w:t xml:space="preserve"> </w:t>
      </w:r>
      <w:r>
        <w:rPr>
          <w:rStyle w:val="VerbatimChar"/>
        </w:rPr>
        <w:t xml:space="preserve">validation_generation</w:t>
      </w:r>
      <w:r>
        <w:t xml:space="preserve"> </w:t>
      </w:r>
      <w:r>
        <w:t xml:space="preserve">produces exactly one outcome.</w:t>
      </w:r>
    </w:p>
    <w:p>
      <w:pPr>
        <w:pStyle w:val="Compact"/>
        <w:numPr>
          <w:ilvl w:val="0"/>
          <w:numId w:val="1021"/>
        </w:numPr>
      </w:pPr>
      <w:r>
        <w:t xml:space="preserve">Validation and prepare failure can emit only</w:t>
      </w:r>
      <w:r>
        <w:t xml:space="preserve"> </w:t>
      </w:r>
      <w:r>
        <w:rPr>
          <w:rStyle w:val="VerbatimChar"/>
        </w:rPr>
        <w:t xml:space="preserve">validation_failed(report)</w:t>
      </w:r>
      <w:r>
        <w:t xml:space="preserve">.</w:t>
      </w:r>
    </w:p>
    <w:p>
      <w:pPr>
        <w:pStyle w:val="Compact"/>
        <w:numPr>
          <w:ilvl w:val="0"/>
          <w:numId w:val="1021"/>
        </w:numPr>
      </w:pPr>
      <w:r>
        <w:rPr>
          <w:rStyle w:val="VerbatimChar"/>
        </w:rPr>
        <w:t xml:space="preserve">validation_passed(run_generation)</w:t>
      </w:r>
      <w:r>
        <w:t xml:space="preserve"> </w:t>
      </w:r>
      <w:r>
        <w:t xml:space="preserve">is emitted only after every domain has committed.</w:t>
      </w:r>
    </w:p>
    <w:p>
      <w:pPr>
        <w:pStyle w:val="Compact"/>
        <w:numPr>
          <w:ilvl w:val="0"/>
          <w:numId w:val="1021"/>
        </w:numPr>
      </w:pPr>
      <w:r>
        <w:t xml:space="preserve">Prepare is side-effect-free.</w:t>
      </w:r>
    </w:p>
    <w:p>
      <w:pPr>
        <w:pStyle w:val="Compact"/>
        <w:numPr>
          <w:ilvl w:val="0"/>
          <w:numId w:val="1021"/>
        </w:numPr>
      </w:pPr>
      <w:r>
        <w:t xml:space="preserve">The commit eligibility barrier is the final failure point.</w:t>
      </w:r>
    </w:p>
    <w:p>
      <w:pPr>
        <w:pStyle w:val="Compact"/>
        <w:numPr>
          <w:ilvl w:val="0"/>
          <w:numId w:val="1021"/>
        </w:numPr>
      </w:pPr>
      <w:r>
        <w:t xml:space="preserve">ReleaseValidityController and RecoveryController use</w:t>
      </w:r>
      <w:r>
        <w:t xml:space="preserve"> </w:t>
      </w:r>
      <w:r>
        <w:rPr>
          <w:rStyle w:val="VerbatimChar"/>
        </w:rPr>
        <w:t xml:space="preserve">begin_run</w:t>
      </w:r>
      <w:r>
        <w:t xml:space="preserve">; remaining prepared owners use infallible</w:t>
      </w:r>
      <w:r>
        <w:t xml:space="preserve"> </w:t>
      </w:r>
      <w:r>
        <w:rPr>
          <w:rStyle w:val="VerbatimChar"/>
        </w:rPr>
        <w:t xml:space="preserve">commit_run</w:t>
      </w:r>
      <w:r>
        <w:t xml:space="preserve">; ProgressController commits last.</w:t>
      </w:r>
    </w:p>
    <w:p>
      <w:pPr>
        <w:pStyle w:val="Compact"/>
        <w:numPr>
          <w:ilvl w:val="0"/>
          <w:numId w:val="1021"/>
        </w:numPr>
      </w:pPr>
      <w:r>
        <w:t xml:space="preserve">No partial externally observable arming and no rollback-after-pass conversion.</w:t>
      </w:r>
    </w:p>
    <w:bookmarkEnd w:id="64"/>
    <w:bookmarkEnd w:id="65"/>
    <w:bookmarkStart w:id="66" w:name="generation-lifecycle"/>
    <w:p>
      <w:pPr>
        <w:pStyle w:val="Heading1"/>
      </w:pPr>
      <w:r>
        <w:t xml:space="preserve">14. Generation lifecycle</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Domain</w:t>
            </w:r>
          </w:p>
        </w:tc>
        <w:tc>
          <w:tcPr>
            <w:vAlign w:val="center"/>
            <w:shd w:fill="D9E2F3"/>
          </w:tcPr>
          <w:p>
            <w:pPr>
              <w:pStyle w:val="Compact"/>
              <w:spacing w:before="0" w:after="0" w:line="240" w:lineRule="auto"/>
              <w:jc w:val="left"/>
            </w:pPr>
            <w:r>
              <w:rPr>
                <w:rFonts w:ascii="Arial" w:hAnsi="Arial" w:eastAsia="Arial"/>
                <w:b/>
                <w:sz w:val="14"/>
              </w:rPr>
              <w:t xml:space="preserve">Creator / initial value</w:t>
            </w:r>
          </w:p>
        </w:tc>
        <w:tc>
          <w:tcPr>
            <w:vAlign w:val="center"/>
            <w:shd w:fill="D9E2F3"/>
          </w:tcPr>
          <w:p>
            <w:pPr>
              <w:pStyle w:val="Compact"/>
              <w:spacing w:before="0" w:after="0" w:line="240" w:lineRule="auto"/>
              <w:jc w:val="left"/>
            </w:pPr>
            <w:r>
              <w:rPr>
                <w:rFonts w:ascii="Arial" w:hAnsi="Arial" w:eastAsia="Arial"/>
                <w:b/>
                <w:sz w:val="14"/>
              </w:rPr>
              <w:t xml:space="preserve">Initialization / rotation</w:t>
            </w:r>
          </w:p>
        </w:tc>
        <w:tc>
          <w:tcPr>
            <w:vAlign w:val="center"/>
            <w:shd w:fill="D9E2F3"/>
          </w:tcPr>
          <w:p>
            <w:pPr>
              <w:pStyle w:val="Compact"/>
              <w:spacing w:before="0" w:after="0" w:line="240" w:lineRule="auto"/>
              <w:jc w:val="left"/>
            </w:pPr>
            <w:r>
              <w:rPr>
                <w:rFonts w:ascii="Arial" w:hAnsi="Arial" w:eastAsia="Arial"/>
                <w:b/>
                <w:sz w:val="14"/>
              </w:rPr>
              <w:t xml:space="preserve">Consumers</w:t>
            </w:r>
          </w:p>
        </w:tc>
        <w:tc>
          <w:tcPr>
            <w:vAlign w:val="center"/>
            <w:shd w:fill="D9E2F3"/>
          </w:tcPr>
          <w:p>
            <w:pPr>
              <w:pStyle w:val="Compact"/>
              <w:spacing w:before="0" w:after="0" w:line="240" w:lineRule="auto"/>
              <w:jc w:val="left"/>
            </w:pPr>
            <w:r>
              <w:rPr>
                <w:rFonts w:ascii="Arial" w:hAnsi="Arial" w:eastAsia="Arial"/>
                <w:b/>
                <w:sz w:val="14"/>
              </w:rPr>
              <w:t xml:space="preserve">Stale behavior</w:t>
            </w:r>
          </w:p>
        </w:tc>
      </w:tr>
      <w:tr>
        <w:tc>
          <w:tcPr>
            <w:vAlign w:val="center"/>
          </w:tcPr>
          <w:p>
            <w:pPr>
              <w:pStyle w:val="Compact"/>
              <w:spacing w:before="0" w:after="0" w:line="240" w:lineRule="auto"/>
              <w:jc w:val="left"/>
            </w:pPr>
            <w:r>
              <w:rPr>
                <w:rFonts w:ascii="Arial" w:hAnsi="Arial" w:eastAsia="Arial"/>
                <w:sz w:val="14"/>
              </w:rPr>
              <w:t xml:space="preserve">validation_generation</w:t>
            </w:r>
          </w:p>
        </w:tc>
        <w:tc>
          <w:tcPr>
            <w:vAlign w:val="center"/>
          </w:tcPr>
          <w:p>
            <w:pPr>
              <w:pStyle w:val="Compact"/>
              <w:spacing w:before="0" w:after="0" w:line="240" w:lineRule="auto"/>
              <w:jc w:val="left"/>
            </w:pPr>
            <w:r>
              <w:rPr>
                <w:rFonts w:ascii="Arial" w:hAnsi="Arial" w:eastAsia="Arial"/>
                <w:sz w:val="14"/>
              </w:rPr>
              <w:t xml:space="preserve">Level06RuntimeContractValidator; 0 before begin_bootstrap</w:t>
            </w:r>
          </w:p>
        </w:tc>
        <w:tc>
          <w:tcPr>
            <w:vAlign w:val="center"/>
          </w:tcPr>
          <w:p>
            <w:pPr>
              <w:pStyle w:val="Compact"/>
              <w:spacing w:before="0" w:after="0" w:line="240" w:lineRule="auto"/>
              <w:jc w:val="left"/>
            </w:pPr>
            <w:r>
              <w:rPr>
                <w:rFonts w:ascii="Arial" w:hAnsi="Arial" w:eastAsia="Arial"/>
                <w:sz w:val="14"/>
              </w:rPr>
              <w:t xml:space="preserve">Increment for every bootstrap attempt; outcome resolution invalidates that attempt.</w:t>
            </w:r>
          </w:p>
        </w:tc>
        <w:tc>
          <w:tcPr>
            <w:vAlign w:val="center"/>
          </w:tcPr>
          <w:p>
            <w:pPr>
              <w:pStyle w:val="Compact"/>
              <w:spacing w:before="0" w:after="0" w:line="240" w:lineRule="auto"/>
              <w:jc w:val="left"/>
            </w:pPr>
            <w:r>
              <w:rPr>
                <w:rFonts w:ascii="Arial" w:hAnsi="Arial" w:eastAsia="Arial"/>
                <w:sz w:val="14"/>
              </w:rPr>
              <w:t xml:space="preserve">Validator callbacks, structured report and bootstrap harness.</w:t>
            </w:r>
          </w:p>
        </w:tc>
        <w:tc>
          <w:tcPr>
            <w:vAlign w:val="center"/>
          </w:tcPr>
          <w:p>
            <w:pPr>
              <w:pStyle w:val="Compact"/>
              <w:spacing w:before="0" w:after="0" w:line="240" w:lineRule="auto"/>
              <w:jc w:val="left"/>
            </w:pPr>
            <w:r>
              <w:rPr>
                <w:rFonts w:ascii="Arial" w:hAnsi="Arial" w:eastAsia="Arial"/>
                <w:sz w:val="14"/>
              </w:rPr>
              <w:t xml:space="preserve">Older values cannot resolve current outcome, prepare or commit.</w:t>
            </w:r>
          </w:p>
        </w:tc>
      </w:tr>
      <w:tr>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Level06RuntimeContractValidator; reserved after validation_generation begins</w:t>
            </w:r>
          </w:p>
        </w:tc>
        <w:tc>
          <w:tcPr>
            <w:vAlign w:val="center"/>
          </w:tcPr>
          <w:p>
            <w:pPr>
              <w:pStyle w:val="Compact"/>
              <w:spacing w:before="0" w:after="0" w:line="240" w:lineRule="auto"/>
              <w:jc w:val="left"/>
            </w:pPr>
            <w:r>
              <w:rPr>
                <w:rFonts w:ascii="Arial" w:hAnsi="Arial" w:eastAsia="Arial"/>
                <w:sz w:val="14"/>
              </w:rPr>
              <w:t xml:space="preserve">Published only by atomic commit. New scene reload creates a new node/run; portal retry and recovery never rotate it.</w:t>
            </w:r>
          </w:p>
        </w:tc>
        <w:tc>
          <w:tcPr>
            <w:vAlign w:val="center"/>
          </w:tcPr>
          <w:p>
            <w:pPr>
              <w:pStyle w:val="Compact"/>
              <w:spacing w:before="0" w:after="0" w:line="240" w:lineRule="auto"/>
              <w:jc w:val="left"/>
            </w:pPr>
            <w:r>
              <w:rPr>
                <w:rFonts w:ascii="Arial" w:hAnsi="Arial" w:eastAsia="Arial"/>
                <w:sz w:val="14"/>
              </w:rPr>
              <w:t xml:space="preserve">Every production local domain.</w:t>
            </w:r>
          </w:p>
        </w:tc>
        <w:tc>
          <w:tcPr>
            <w:vAlign w:val="center"/>
          </w:tcPr>
          <w:p>
            <w:pPr>
              <w:pStyle w:val="Compact"/>
              <w:spacing w:before="0" w:after="0" w:line="240" w:lineRule="auto"/>
              <w:jc w:val="left"/>
            </w:pPr>
            <w:r>
              <w:rPr>
                <w:rFonts w:ascii="Arial" w:hAnsi="Arial" w:eastAsia="Arial"/>
                <w:sz w:val="14"/>
              </w:rPr>
              <w:t xml:space="preserve">Mismatched value is rejected without state change.</w:t>
            </w:r>
          </w:p>
        </w:tc>
      </w:tr>
      <w:tr>
        <w:tc>
          <w:tcPr>
            <w:vAlign w:val="center"/>
          </w:tcPr>
          <w:p>
            <w:pPr>
              <w:pStyle w:val="Compact"/>
              <w:spacing w:before="0" w:after="0" w:line="240" w:lineRule="auto"/>
              <w:jc w:val="left"/>
            </w:pPr>
            <w:r>
              <w:rPr>
                <w:rFonts w:ascii="Arial" w:hAnsi="Arial" w:eastAsia="Arial"/>
                <w:sz w:val="14"/>
              </w:rPr>
              <w:t xml:space="preserve">reward_generation</w:t>
            </w:r>
          </w:p>
        </w:tc>
        <w:tc>
          <w:tcPr>
            <w:vAlign w:val="center"/>
          </w:tcPr>
          <w:p>
            <w:pPr>
              <w:pStyle w:val="Compact"/>
              <w:spacing w:before="0" w:after="0" w:line="240" w:lineRule="auto"/>
              <w:jc w:val="left"/>
            </w:pPr>
            <w:r>
              <w:rPr>
                <w:rFonts w:ascii="Arial" w:hAnsi="Arial" w:eastAsia="Arial"/>
                <w:sz w:val="14"/>
              </w:rPr>
              <w:t xml:space="preserve">Level06RewardGateController; 0 at commit</w:t>
            </w:r>
          </w:p>
        </w:tc>
        <w:tc>
          <w:tcPr>
            <w:vAlign w:val="center"/>
          </w:tcPr>
          <w:p>
            <w:pPr>
              <w:pStyle w:val="Compact"/>
              <w:spacing w:before="0" w:after="0" w:line="240" w:lineRule="auto"/>
              <w:jc w:val="left"/>
            </w:pPr>
            <w:r>
              <w:rPr>
                <w:rFonts w:ascii="Arial" w:hAnsi="Arial" w:eastAsia="Arial"/>
                <w:sz w:val="14"/>
              </w:rPr>
              <w:t xml:space="preserve">Increment for each admitted exact current-shard request; close after matching actual collected; new run resets.</w:t>
            </w:r>
          </w:p>
        </w:tc>
        <w:tc>
          <w:tcPr>
            <w:vAlign w:val="center"/>
          </w:tcPr>
          <w:p>
            <w:pPr>
              <w:pStyle w:val="Compact"/>
              <w:spacing w:before="0" w:after="0" w:line="240" w:lineRule="auto"/>
              <w:jc w:val="left"/>
            </w:pPr>
            <w:r>
              <w:rPr>
                <w:rFonts w:ascii="Arial" w:hAnsi="Arial" w:eastAsia="Arial"/>
                <w:sz w:val="14"/>
              </w:rPr>
              <w:t xml:space="preserve">RewardGate, ReleaseValidity, Progress and diagnostics.</w:t>
            </w:r>
          </w:p>
        </w:tc>
        <w:tc>
          <w:tcPr>
            <w:vAlign w:val="center"/>
          </w:tcPr>
          <w:p>
            <w:pPr>
              <w:pStyle w:val="Compact"/>
              <w:spacing w:before="0" w:after="0" w:line="240" w:lineRule="auto"/>
              <w:jc w:val="left"/>
            </w:pPr>
            <w:r>
              <w:rPr>
                <w:rFonts w:ascii="Arial" w:hAnsi="Arial" w:eastAsia="Arial"/>
                <w:sz w:val="14"/>
              </w:rPr>
              <w:t xml:space="preserve">Previous request/collected cannot mutate current admission or macro state.</w:t>
            </w:r>
          </w:p>
        </w:tc>
      </w:tr>
      <w:tr>
        <w:tc>
          <w:tcPr>
            <w:vAlign w:val="center"/>
          </w:tcPr>
          <w:p>
            <w:pPr>
              <w:pStyle w:val="Compact"/>
              <w:spacing w:before="0" w:after="0" w:line="240" w:lineRule="auto"/>
              <w:jc w:val="left"/>
            </w:pPr>
            <w:r>
              <w:rPr>
                <w:rFonts w:ascii="Arial" w:hAnsi="Arial" w:eastAsia="Arial"/>
                <w:sz w:val="14"/>
              </w:rPr>
              <w:t xml:space="preserve">presentation_generation</w:t>
            </w:r>
          </w:p>
        </w:tc>
        <w:tc>
          <w:tcPr>
            <w:vAlign w:val="center"/>
          </w:tcPr>
          <w:p>
            <w:pPr>
              <w:pStyle w:val="Compact"/>
              <w:spacing w:before="0" w:after="0" w:line="240" w:lineRule="auto"/>
              <w:jc w:val="left"/>
            </w:pPr>
            <w:r>
              <w:rPr>
                <w:rFonts w:ascii="Arial" w:hAnsi="Arial" w:eastAsia="Arial"/>
                <w:sz w:val="14"/>
              </w:rPr>
              <w:t xml:space="preserve">Owning async presenting controller; 0 at commit</w:t>
            </w:r>
          </w:p>
        </w:tc>
        <w:tc>
          <w:tcPr>
            <w:vAlign w:val="center"/>
          </w:tcPr>
          <w:p>
            <w:pPr>
              <w:pStyle w:val="Compact"/>
              <w:spacing w:before="0" w:after="0" w:line="240" w:lineRule="auto"/>
              <w:jc w:val="left"/>
            </w:pPr>
            <w:r>
              <w:rPr>
                <w:rFonts w:ascii="Arial" w:hAnsi="Arial" w:eastAsia="Arial"/>
                <w:sz w:val="14"/>
              </w:rPr>
              <w:t xml:space="preserve">Increment per accepted reveal/VFX/environment terminal attempt. Caller never supplies it; owner returns/emits evidence.</w:t>
            </w:r>
          </w:p>
        </w:tc>
        <w:tc>
          <w:tcPr>
            <w:vAlign w:val="center"/>
          </w:tcPr>
          <w:p>
            <w:pPr>
              <w:pStyle w:val="Compact"/>
              <w:spacing w:before="0" w:after="0" w:line="240" w:lineRule="auto"/>
              <w:jc w:val="left"/>
            </w:pPr>
            <w:r>
              <w:rPr>
                <w:rFonts w:ascii="Arial" w:hAnsi="Arial" w:eastAsia="Arial"/>
                <w:sz w:val="14"/>
              </w:rPr>
              <w:t xml:space="preserve">Owner callbacks/timeouts and correlating Progress notifications.</w:t>
            </w:r>
          </w:p>
        </w:tc>
        <w:tc>
          <w:tcPr>
            <w:vAlign w:val="center"/>
          </w:tcPr>
          <w:p>
            <w:pPr>
              <w:pStyle w:val="Compact"/>
              <w:spacing w:before="0" w:after="0" w:line="240" w:lineRule="auto"/>
              <w:jc w:val="left"/>
            </w:pPr>
            <w:r>
              <w:rPr>
                <w:rFonts w:ascii="Arial" w:hAnsi="Arial" w:eastAsia="Arial"/>
                <w:sz w:val="14"/>
              </w:rPr>
              <w:t xml:space="preserve">Late/foreign value loses first-terminal race and has no authority.</w:t>
            </w:r>
          </w:p>
        </w:tc>
      </w:tr>
      <w:tr>
        <w:tc>
          <w:tcPr>
            <w:vAlign w:val="center"/>
          </w:tcPr>
          <w:p>
            <w:pPr>
              <w:pStyle w:val="Compact"/>
              <w:spacing w:before="0" w:after="0" w:line="240" w:lineRule="auto"/>
              <w:jc w:val="left"/>
            </w:pPr>
            <w:r>
              <w:rPr>
                <w:rFonts w:ascii="Arial" w:hAnsi="Arial" w:eastAsia="Arial"/>
                <w:sz w:val="14"/>
              </w:rPr>
              <w:t xml:space="preserve">slot_generation</w:t>
            </w:r>
          </w:p>
        </w:tc>
        <w:tc>
          <w:tcPr>
            <w:vAlign w:val="center"/>
          </w:tcPr>
          <w:p>
            <w:pPr>
              <w:pStyle w:val="Compact"/>
              <w:spacing w:before="0" w:after="0" w:line="240" w:lineRule="auto"/>
              <w:jc w:val="left"/>
            </w:pPr>
            <w:r>
              <w:rPr>
                <w:rFonts w:ascii="Arial" w:hAnsi="Arial" w:eastAsia="Arial"/>
                <w:sz w:val="14"/>
              </w:rPr>
              <w:t xml:space="preserve">Each Level06ShardSlot; 0 at commit</w:t>
            </w:r>
          </w:p>
        </w:tc>
        <w:tc>
          <w:tcPr>
            <w:vAlign w:val="center"/>
          </w:tcPr>
          <w:p>
            <w:pPr>
              <w:pStyle w:val="Compact"/>
              <w:spacing w:before="0" w:after="0" w:line="240" w:lineRule="auto"/>
              <w:jc w:val="left"/>
            </w:pPr>
            <w:r>
              <w:rPr>
                <w:rFonts w:ascii="Arial" w:hAnsi="Arial" w:eastAsia="Arial"/>
                <w:sz w:val="14"/>
              </w:rPr>
              <w:t xml:space="preserve">Accepted request_reveal(run_generation) creates the next value and returns/emits it; no external caller assigns it. Closed by availability/collection or reload.</w:t>
            </w:r>
          </w:p>
        </w:tc>
        <w:tc>
          <w:tcPr>
            <w:vAlign w:val="center"/>
          </w:tcPr>
          <w:p>
            <w:pPr>
              <w:pStyle w:val="Compact"/>
              <w:spacing w:before="0" w:after="0" w:line="240" w:lineRule="auto"/>
              <w:jc w:val="left"/>
            </w:pPr>
            <w:r>
              <w:rPr>
                <w:rFonts w:ascii="Arial" w:hAnsi="Arial" w:eastAsia="Arial"/>
                <w:sz w:val="14"/>
              </w:rPr>
              <w:t xml:space="preserve">ShardSlot, ProgressController and RewardGate.</w:t>
            </w:r>
          </w:p>
        </w:tc>
        <w:tc>
          <w:tcPr>
            <w:vAlign w:val="center"/>
          </w:tcPr>
          <w:p>
            <w:pPr>
              <w:pStyle w:val="Compact"/>
              <w:spacing w:before="0" w:after="0" w:line="240" w:lineRule="auto"/>
              <w:jc w:val="left"/>
            </w:pPr>
            <w:r>
              <w:rPr>
                <w:rFonts w:ascii="Arial" w:hAnsi="Arial" w:eastAsia="Arial"/>
                <w:sz w:val="14"/>
              </w:rPr>
              <w:t xml:space="preserve">Old reveal callback/request/collected evidence is ignored.</w:t>
            </w:r>
          </w:p>
        </w:tc>
      </w:tr>
      <w:tr>
        <w:tc>
          <w:tcPr>
            <w:vAlign w:val="center"/>
          </w:tcPr>
          <w:p>
            <w:pPr>
              <w:pStyle w:val="Compact"/>
              <w:spacing w:before="0" w:after="0" w:line="240" w:lineRule="auto"/>
              <w:jc w:val="left"/>
            </w:pPr>
            <w:r>
              <w:rPr>
                <w:rFonts w:ascii="Arial" w:hAnsi="Arial" w:eastAsia="Arial"/>
                <w:sz w:val="14"/>
              </w:rPr>
              <w:t xml:space="preserve">target_generation</w:t>
            </w:r>
          </w:p>
        </w:tc>
        <w:tc>
          <w:tcPr>
            <w:vAlign w:val="center"/>
          </w:tcPr>
          <w:p>
            <w:pPr>
              <w:pStyle w:val="Compact"/>
              <w:spacing w:before="0" w:after="0" w:line="240" w:lineRule="auto"/>
              <w:jc w:val="left"/>
            </w:pPr>
            <w:r>
              <w:rPr>
                <w:rFonts w:ascii="Arial" w:hAnsi="Arial" w:eastAsia="Arial"/>
                <w:sz w:val="14"/>
              </w:rPr>
              <w:t xml:space="preserve">SilverWakeController or ClearVeilsController; 0 at commit</w:t>
            </w:r>
          </w:p>
        </w:tc>
        <w:tc>
          <w:tcPr>
            <w:vAlign w:val="center"/>
          </w:tcPr>
          <w:p>
            <w:pPr>
              <w:pStyle w:val="Compact"/>
              <w:spacing w:before="0" w:after="0" w:line="240" w:lineRule="auto"/>
              <w:jc w:val="left"/>
            </w:pPr>
            <w:r>
              <w:rPr>
                <w:rFonts w:ascii="Arial" w:hAnsi="Arial" w:eastAsia="Arial"/>
                <w:sz w:val="14"/>
              </w:rPr>
              <w:t xml:space="preserve">Increment on puzzle activation and every canonical current-target promotion; passed to exact Level06PassThroughTarget.</w:t>
            </w:r>
          </w:p>
        </w:tc>
        <w:tc>
          <w:tcPr>
            <w:vAlign w:val="center"/>
          </w:tcPr>
          <w:p>
            <w:pPr>
              <w:pStyle w:val="Compact"/>
              <w:spacing w:before="0" w:after="0" w:line="240" w:lineRule="auto"/>
              <w:jc w:val="left"/>
            </w:pPr>
            <w:r>
              <w:rPr>
                <w:rFonts w:ascii="Arial" w:hAnsi="Arial" w:eastAsia="Arial"/>
                <w:sz w:val="14"/>
              </w:rPr>
              <w:t xml:space="preserve">Owning puzzle controller and its pass-through targets.</w:t>
            </w:r>
          </w:p>
        </w:tc>
        <w:tc>
          <w:tcPr>
            <w:vAlign w:val="center"/>
          </w:tcPr>
          <w:p>
            <w:pPr>
              <w:pStyle w:val="Compact"/>
              <w:spacing w:before="0" w:after="0" w:line="240" w:lineRule="auto"/>
              <w:jc w:val="left"/>
            </w:pPr>
            <w:r>
              <w:rPr>
                <w:rFonts w:ascii="Arial" w:hAnsi="Arial" w:eastAsia="Arial"/>
                <w:sz w:val="14"/>
              </w:rPr>
              <w:t xml:space="preserve">Old overlap/re-evaluation cannot accept the newly current target.</w:t>
            </w:r>
          </w:p>
        </w:tc>
      </w:tr>
      <w:tr>
        <w:tc>
          <w:tcPr>
            <w:vAlign w:val="center"/>
          </w:tcPr>
          <w:p>
            <w:pPr>
              <w:pStyle w:val="Compact"/>
              <w:spacing w:before="0" w:after="0" w:line="240" w:lineRule="auto"/>
              <w:jc w:val="left"/>
            </w:pPr>
            <w:r>
              <w:rPr>
                <w:rFonts w:ascii="Arial" w:hAnsi="Arial" w:eastAsia="Arial"/>
                <w:sz w:val="14"/>
              </w:rPr>
              <w:t xml:space="preserve">zone_generation</w:t>
            </w:r>
          </w:p>
        </w:tc>
        <w:tc>
          <w:tcPr>
            <w:vAlign w:val="center"/>
          </w:tcPr>
          <w:p>
            <w:pPr>
              <w:pStyle w:val="Compact"/>
              <w:spacing w:before="0" w:after="0" w:line="240" w:lineRule="auto"/>
              <w:jc w:val="left"/>
            </w:pPr>
            <w:r>
              <w:rPr>
                <w:rFonts w:ascii="Arial" w:hAnsi="Arial" w:eastAsia="Arial"/>
                <w:sz w:val="14"/>
              </w:rPr>
              <w:t xml:space="preserve">HorizonConstellationController; 0 at commit</w:t>
            </w:r>
          </w:p>
        </w:tc>
        <w:tc>
          <w:tcPr>
            <w:vAlign w:val="center"/>
          </w:tcPr>
          <w:p>
            <w:pPr>
              <w:pStyle w:val="Compact"/>
              <w:spacing w:before="0" w:after="0" w:line="240" w:lineRule="auto"/>
              <w:jc w:val="left"/>
            </w:pPr>
            <w:r>
              <w:rPr>
                <w:rFonts w:ascii="Arial" w:hAnsi="Arial" w:eastAsia="Arial"/>
                <w:sz w:val="14"/>
              </w:rPr>
              <w:t xml:space="preserve">Increment when the three-zone any-order set is activated; passed to all exact GroundedDwellZone nodes; invalidated by reload.</w:t>
            </w:r>
          </w:p>
        </w:tc>
        <w:tc>
          <w:tcPr>
            <w:vAlign w:val="center"/>
          </w:tcPr>
          <w:p>
            <w:pPr>
              <w:pStyle w:val="Compact"/>
              <w:spacing w:before="0" w:after="0" w:line="240" w:lineRule="auto"/>
              <w:jc w:val="left"/>
            </w:pPr>
            <w:r>
              <w:rPr>
                <w:rFonts w:ascii="Arial" w:hAnsi="Arial" w:eastAsia="Arial"/>
                <w:sz w:val="14"/>
              </w:rPr>
              <w:t xml:space="preserve">Constellation controller and three zones.</w:t>
            </w:r>
          </w:p>
        </w:tc>
        <w:tc>
          <w:tcPr>
            <w:vAlign w:val="center"/>
          </w:tcPr>
          <w:p>
            <w:pPr>
              <w:pStyle w:val="Compact"/>
              <w:spacing w:before="0" w:after="0" w:line="240" w:lineRule="auto"/>
              <w:jc w:val="left"/>
            </w:pPr>
            <w:r>
              <w:rPr>
                <w:rFonts w:ascii="Arial" w:hAnsi="Arial" w:eastAsia="Arial"/>
                <w:sz w:val="14"/>
              </w:rPr>
              <w:t xml:space="preserve">Old dwell/accepted signal cannot alter current accepted set or RA10.</w:t>
            </w:r>
          </w:p>
        </w:tc>
      </w:tr>
      <w:tr>
        <w:tc>
          <w:tcPr>
            <w:vAlign w:val="center"/>
          </w:tcPr>
          <w:p>
            <w:pPr>
              <w:pStyle w:val="Compact"/>
              <w:spacing w:before="0" w:after="0" w:line="240" w:lineRule="auto"/>
              <w:jc w:val="left"/>
            </w:pPr>
            <w:r>
              <w:rPr>
                <w:rFonts w:ascii="Arial" w:hAnsi="Arial" w:eastAsia="Arial"/>
                <w:sz w:val="14"/>
              </w:rPr>
              <w:t xml:space="preserve">hint_generation</w:t>
            </w:r>
          </w:p>
        </w:tc>
        <w:tc>
          <w:tcPr>
            <w:vAlign w:val="center"/>
          </w:tcPr>
          <w:p>
            <w:pPr>
              <w:pStyle w:val="Compact"/>
              <w:spacing w:before="0" w:after="0" w:line="240" w:lineRule="auto"/>
              <w:jc w:val="left"/>
            </w:pPr>
            <w:r>
              <w:rPr>
                <w:rFonts w:ascii="Arial" w:hAnsi="Arial" w:eastAsia="Arial"/>
                <w:sz w:val="14"/>
              </w:rPr>
              <w:t xml:space="preserve">Owning SilverWake/ClearVeils/Horizon presenting controller; 0 at commit</w:t>
            </w:r>
          </w:p>
        </w:tc>
        <w:tc>
          <w:tcPr>
            <w:vAlign w:val="center"/>
          </w:tcPr>
          <w:p>
            <w:pPr>
              <w:pStyle w:val="Compact"/>
              <w:spacing w:before="0" w:after="0" w:line="240" w:lineRule="auto"/>
              <w:jc w:val="left"/>
            </w:pPr>
            <w:r>
              <w:rPr>
                <w:rFonts w:ascii="Arial" w:hAnsi="Arial" w:eastAsia="Arial"/>
                <w:sz w:val="14"/>
              </w:rPr>
              <w:t xml:space="preserve">Increment for every new hint request or hint cancellation/replacement; independent from presentation_generation.</w:t>
            </w:r>
          </w:p>
        </w:tc>
        <w:tc>
          <w:tcPr>
            <w:vAlign w:val="center"/>
          </w:tcPr>
          <w:p>
            <w:pPr>
              <w:pStyle w:val="Compact"/>
              <w:spacing w:before="0" w:after="0" w:line="240" w:lineRule="auto"/>
              <w:jc w:val="left"/>
            </w:pPr>
            <w:r>
              <w:rPr>
                <w:rFonts w:ascii="Arial" w:hAnsi="Arial" w:eastAsia="Arial"/>
                <w:sz w:val="14"/>
              </w:rPr>
              <w:t xml:space="preserve">Hint visuals and owning controller.</w:t>
            </w:r>
          </w:p>
        </w:tc>
        <w:tc>
          <w:tcPr>
            <w:vAlign w:val="center"/>
          </w:tcPr>
          <w:p>
            <w:pPr>
              <w:pStyle w:val="Compact"/>
              <w:spacing w:before="0" w:after="0" w:line="240" w:lineRule="auto"/>
              <w:jc w:val="left"/>
            </w:pPr>
            <w:r>
              <w:rPr>
                <w:rFonts w:ascii="Arial" w:hAnsi="Arial" w:eastAsia="Arial"/>
                <w:sz w:val="14"/>
              </w:rPr>
              <w:t xml:space="preserve">Late hint callback cannot revive or modify current assistance.</w:t>
            </w:r>
          </w:p>
        </w:tc>
      </w:tr>
      <w:tr>
        <w:tc>
          <w:tcPr>
            <w:vAlign w:val="center"/>
          </w:tcPr>
          <w:p>
            <w:pPr>
              <w:pStyle w:val="Compact"/>
              <w:spacing w:before="0" w:after="0" w:line="240" w:lineRule="auto"/>
              <w:jc w:val="left"/>
            </w:pPr>
            <w:r>
              <w:rPr>
                <w:rFonts w:ascii="Arial" w:hAnsi="Arial" w:eastAsia="Arial"/>
                <w:sz w:val="14"/>
              </w:rPr>
              <w:t xml:space="preserve">source_generation</w:t>
            </w:r>
          </w:p>
        </w:tc>
        <w:tc>
          <w:tcPr>
            <w:vAlign w:val="center"/>
          </w:tcPr>
          <w:p>
            <w:pPr>
              <w:pStyle w:val="Compact"/>
              <w:spacing w:before="0" w:after="0" w:line="240" w:lineRule="auto"/>
              <w:jc w:val="left"/>
            </w:pPr>
            <w:r>
              <w:rPr>
                <w:rFonts w:ascii="Arial" w:hAnsi="Arial" w:eastAsia="Arial"/>
                <w:sz w:val="14"/>
              </w:rPr>
              <w:t xml:space="preserve">Level06RecoveryController; 0/inactive at begin_run</w:t>
            </w:r>
          </w:p>
        </w:tc>
        <w:tc>
          <w:tcPr>
            <w:vAlign w:val="center"/>
          </w:tcPr>
          <w:p>
            <w:pPr>
              <w:pStyle w:val="Compact"/>
              <w:spacing w:before="0" w:after="0" w:line="240" w:lineRule="auto"/>
              <w:jc w:val="left"/>
            </w:pPr>
            <w:r>
              <w:rPr>
                <w:rFonts w:ascii="Arial" w:hAnsi="Arial" w:eastAsia="Arial"/>
                <w:sz w:val="14"/>
              </w:rPr>
              <w:t xml:space="preserve">Create at MAIN_TEXT_CLOSED; invalidate separately on matching portal transition or recovery commit; create fresh value on matching portal failure or recovery rearm; destroy on reload/replacement.</w:t>
            </w:r>
          </w:p>
        </w:tc>
        <w:tc>
          <w:tcPr>
            <w:vAlign w:val="center"/>
          </w:tcPr>
          <w:p>
            <w:pPr>
              <w:pStyle w:val="Compact"/>
              <w:spacing w:before="0" w:after="0" w:line="240" w:lineRule="auto"/>
              <w:jc w:val="left"/>
            </w:pPr>
            <w:r>
              <w:rPr>
                <w:rFonts w:ascii="Arial" w:hAnsi="Arial" w:eastAsia="Arial"/>
                <w:sz w:val="14"/>
              </w:rPr>
              <w:t xml:space="preserve">RecoveryController and Level06LastLightSource raw observations.</w:t>
            </w:r>
          </w:p>
        </w:tc>
        <w:tc>
          <w:tcPr>
            <w:vAlign w:val="center"/>
          </w:tcPr>
          <w:p>
            <w:pPr>
              <w:pStyle w:val="Compact"/>
              <w:spacing w:before="0" w:after="0" w:line="240" w:lineRule="auto"/>
              <w:jc w:val="left"/>
            </w:pPr>
            <w:r>
              <w:rPr>
                <w:rFonts w:ascii="Arial" w:hAnsi="Arial" w:eastAsia="Arial"/>
                <w:sz w:val="14"/>
              </w:rPr>
              <w:t xml:space="preserve">Prior values cannot change provenance, origin_epoch or event_token.</w:t>
            </w:r>
          </w:p>
        </w:tc>
      </w:tr>
      <w:tr>
        <w:tc>
          <w:tcPr>
            <w:vAlign w:val="center"/>
          </w:tcPr>
          <w:p>
            <w:pPr>
              <w:pStyle w:val="Compact"/>
              <w:spacing w:before="0" w:after="0" w:line="240" w:lineRule="auto"/>
              <w:jc w:val="left"/>
            </w:pPr>
            <w:r>
              <w:rPr>
                <w:rFonts w:ascii="Arial" w:hAnsi="Arial" w:eastAsia="Arial"/>
                <w:sz w:val="14"/>
              </w:rPr>
              <w:t xml:space="preserve">portal_attempt_generation</w:t>
            </w:r>
          </w:p>
        </w:tc>
        <w:tc>
          <w:tcPr>
            <w:vAlign w:val="center"/>
          </w:tcPr>
          <w:p>
            <w:pPr>
              <w:pStyle w:val="Compact"/>
              <w:spacing w:before="0" w:after="0" w:line="240" w:lineRule="auto"/>
              <w:jc w:val="left"/>
            </w:pPr>
            <w:r>
              <w:rPr>
                <w:rFonts w:ascii="Arial" w:hAnsi="Arial" w:eastAsia="Arial"/>
                <w:sz w:val="14"/>
              </w:rPr>
              <w:t xml:space="preserve">Level06PortalAdapter; 0 at commit</w:t>
            </w:r>
          </w:p>
        </w:tc>
        <w:tc>
          <w:tcPr>
            <w:vAlign w:val="center"/>
          </w:tcPr>
          <w:p>
            <w:pPr>
              <w:pStyle w:val="Compact"/>
              <w:spacing w:before="0" w:after="0" w:line="240" w:lineRule="auto"/>
              <w:jc w:val="left"/>
            </w:pPr>
            <w:r>
              <w:rPr>
                <w:rFonts w:ascii="Arial" w:hAnsi="Arial" w:eastAsia="Arial"/>
                <w:sz w:val="14"/>
              </w:rPr>
              <w:t xml:space="preserve">Increment when actual transition attempt starts; matching failure owns same value; retry creates fresh value.</w:t>
            </w:r>
          </w:p>
        </w:tc>
        <w:tc>
          <w:tcPr>
            <w:vAlign w:val="center"/>
          </w:tcPr>
          <w:p>
            <w:pPr>
              <w:pStyle w:val="Compact"/>
              <w:spacing w:before="0" w:after="0" w:line="240" w:lineRule="auto"/>
              <w:jc w:val="left"/>
            </w:pPr>
            <w:r>
              <w:rPr>
                <w:rFonts w:ascii="Arial" w:hAnsi="Arial" w:eastAsia="Arial"/>
                <w:sz w:val="14"/>
              </w:rPr>
              <w:t xml:space="preserve">PortalAdapter, RecoveryController, Progress diagnostics and recorder evidence.</w:t>
            </w:r>
          </w:p>
        </w:tc>
        <w:tc>
          <w:tcPr>
            <w:vAlign w:val="center"/>
          </w:tcPr>
          <w:p>
            <w:pPr>
              <w:pStyle w:val="Compact"/>
              <w:spacing w:before="0" w:after="0" w:line="240" w:lineRule="auto"/>
              <w:jc w:val="left"/>
            </w:pPr>
            <w:r>
              <w:rPr>
                <w:rFonts w:ascii="Arial" w:hAnsi="Arial" w:eastAsia="Arial"/>
                <w:sz w:val="14"/>
              </w:rPr>
              <w:t xml:space="preserve">Prior failure/completion cannot change current PortalAttemptState/source lifecycle.</w:t>
            </w:r>
          </w:p>
        </w:tc>
      </w:tr>
      <w:tr>
        <w:tc>
          <w:tcPr>
            <w:vAlign w:val="center"/>
          </w:tcPr>
          <w:p>
            <w:pPr>
              <w:pStyle w:val="Compact"/>
              <w:spacing w:before="0" w:after="0" w:line="240" w:lineRule="auto"/>
              <w:jc w:val="left"/>
            </w:pPr>
            <w:r>
              <w:rPr>
                <w:rFonts w:ascii="Arial" w:hAnsi="Arial" w:eastAsia="Arial"/>
                <w:sz w:val="14"/>
              </w:rPr>
              <w:t xml:space="preserve">capture_generation</w:t>
            </w:r>
          </w:p>
        </w:tc>
        <w:tc>
          <w:tcPr>
            <w:vAlign w:val="center"/>
          </w:tcPr>
          <w:p>
            <w:pPr>
              <w:pStyle w:val="Compact"/>
              <w:spacing w:before="0" w:after="0" w:line="240" w:lineRule="auto"/>
              <w:jc w:val="left"/>
            </w:pPr>
            <w:r>
              <w:rPr>
                <w:rFonts w:ascii="Arial" w:hAnsi="Arial" w:eastAsia="Arial"/>
                <w:sz w:val="14"/>
              </w:rPr>
              <w:t xml:space="preserve">PortalLifecycleRecorder test fixture; 0 after attach</w:t>
            </w:r>
          </w:p>
        </w:tc>
        <w:tc>
          <w:tcPr>
            <w:vAlign w:val="center"/>
          </w:tcPr>
          <w:p>
            <w:pPr>
              <w:pStyle w:val="Compact"/>
              <w:spacing w:before="0" w:after="0" w:line="240" w:lineRule="auto"/>
              <w:jc w:val="left"/>
            </w:pPr>
            <w:r>
              <w:rPr>
                <w:rFonts w:ascii="Arial" w:hAnsi="Arial" w:eastAsia="Arial"/>
                <w:sz w:val="14"/>
              </w:rPr>
              <w:t xml:space="preserve">begin_capture() creates/returns the next value; finish/dispose require the matching value; new recorder instance resets.</w:t>
            </w:r>
          </w:p>
        </w:tc>
        <w:tc>
          <w:tcPr>
            <w:vAlign w:val="center"/>
          </w:tcPr>
          <w:p>
            <w:pPr>
              <w:pStyle w:val="Compact"/>
              <w:spacing w:before="0" w:after="0" w:line="240" w:lineRule="auto"/>
              <w:jc w:val="left"/>
            </w:pPr>
            <w:r>
              <w:rPr>
                <w:rFonts w:ascii="Arial" w:hAnsi="Arial" w:eastAsia="Arial"/>
                <w:sz w:val="14"/>
              </w:rPr>
              <w:t xml:space="preserve">Recorder and PortalTransitionIntegrationHarness only.</w:t>
            </w:r>
          </w:p>
        </w:tc>
        <w:tc>
          <w:tcPr>
            <w:vAlign w:val="center"/>
          </w:tcPr>
          <w:p>
            <w:pPr>
              <w:pStyle w:val="Compact"/>
              <w:spacing w:before="0" w:after="0" w:line="240" w:lineRule="auto"/>
              <w:jc w:val="left"/>
            </w:pPr>
            <w:r>
              <w:rPr>
                <w:rFonts w:ascii="Arial" w:hAnsi="Arial" w:eastAsia="Arial"/>
                <w:sz w:val="14"/>
              </w:rPr>
              <w:t xml:space="preserve">Old capture evidence cannot finish/dispose or satisfy current destination proof.</w:t>
            </w:r>
          </w:p>
        </w:tc>
      </w:tr>
    </w:tbl>
    <w:bookmarkEnd w:id="66"/>
    <w:bookmarkStart w:id="69" w:name="macro-state-model"/>
    <w:p>
      <w:pPr>
        <w:pStyle w:val="Heading1"/>
      </w:pPr>
      <w:r>
        <w:t xml:space="preserve">15. Macro state model</w:t>
      </w:r>
    </w:p>
    <w:bookmarkStart w:id="67" w:name="monotonic-gameplay-fsm"/>
    <w:p>
      <w:pPr>
        <w:pStyle w:val="Heading2"/>
      </w:pPr>
      <w:r>
        <w:t xml:space="preserve">15.1 Monotonic gameplay FSM</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From</w:t>
            </w:r>
          </w:p>
        </w:tc>
        <w:tc>
          <w:tcPr>
            <w:vAlign w:val="center"/>
            <w:shd w:fill="D9E2F3"/>
          </w:tcPr>
          <w:p>
            <w:pPr>
              <w:pStyle w:val="Compact"/>
              <w:spacing w:before="0" w:after="0" w:line="240" w:lineRule="auto"/>
              <w:jc w:val="left"/>
            </w:pPr>
            <w:r>
              <w:rPr>
                <w:rFonts w:ascii="Arial" w:hAnsi="Arial" w:eastAsia="Arial"/>
                <w:b/>
                <w:sz w:val="14"/>
              </w:rPr>
              <w:t xml:space="preserve">Event / guard</w:t>
            </w:r>
          </w:p>
        </w:tc>
        <w:tc>
          <w:tcPr>
            <w:vAlign w:val="center"/>
            <w:shd w:fill="D9E2F3"/>
          </w:tcPr>
          <w:p>
            <w:pPr>
              <w:pStyle w:val="Compact"/>
              <w:spacing w:before="0" w:after="0" w:line="240" w:lineRule="auto"/>
              <w:jc w:val="left"/>
            </w:pPr>
            <w:r>
              <w:rPr>
                <w:rFonts w:ascii="Arial" w:hAnsi="Arial" w:eastAsia="Arial"/>
                <w:b/>
                <w:sz w:val="14"/>
              </w:rPr>
              <w:t xml:space="preserve">To</w:t>
            </w:r>
          </w:p>
        </w:tc>
        <w:tc>
          <w:tcPr>
            <w:vAlign w:val="center"/>
            <w:shd w:fill="D9E2F3"/>
          </w:tcPr>
          <w:p>
            <w:pPr>
              <w:pStyle w:val="Compact"/>
              <w:spacing w:before="0" w:after="0" w:line="240" w:lineRule="auto"/>
              <w:jc w:val="left"/>
            </w:pPr>
            <w:r>
              <w:rPr>
                <w:rFonts w:ascii="Arial" w:hAnsi="Arial" w:eastAsia="Arial"/>
                <w:b/>
                <w:sz w:val="14"/>
              </w:rPr>
              <w:t xml:space="preserve">Atomic side effects / ownership</w:t>
            </w:r>
          </w:p>
        </w:tc>
      </w:tr>
      <w:tr>
        <w:tc>
          <w:tcPr>
            <w:vAlign w:val="center"/>
          </w:tcPr>
          <w:p>
            <w:pPr>
              <w:pStyle w:val="Compact"/>
              <w:spacing w:before="0" w:after="0" w:line="240" w:lineRule="auto"/>
              <w:jc w:val="left"/>
            </w:pPr>
            <w:r>
              <w:rPr>
                <w:rFonts w:ascii="Arial" w:hAnsi="Arial" w:eastAsia="Arial"/>
                <w:sz w:val="14"/>
              </w:rPr>
              <w:t xml:space="preserve">BOOTSTRAP_INERT</w:t>
            </w:r>
          </w:p>
        </w:tc>
        <w:tc>
          <w:tcPr>
            <w:vAlign w:val="center"/>
          </w:tcPr>
          <w:p>
            <w:pPr>
              <w:pStyle w:val="Compact"/>
              <w:spacing w:before="0" w:after="0" w:line="240" w:lineRule="auto"/>
              <w:jc w:val="left"/>
            </w:pPr>
            <w:r>
              <w:rPr>
                <w:rFonts w:ascii="Arial" w:hAnsi="Arial" w:eastAsia="Arial"/>
                <w:sz w:val="14"/>
              </w:rPr>
              <w:t xml:space="preserve">Atomic commit succeeds; ProgressController commit is last.</w:t>
            </w:r>
          </w:p>
        </w:tc>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Gameplay intake becomes active; EnvironmentPresentation adopts serialized E0 without replay; Wake target 1 activates; RA0 registers. validation_passed is emitted afterward and causes no state transition.</w:t>
            </w:r>
          </w:p>
        </w:tc>
      </w:tr>
      <w:tr>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WAKE_BAND_1 accepted for current target_generation/run_generation.</w:t>
            </w:r>
          </w:p>
        </w:tc>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Anchor-only event: register RA1 exactly once. Macro ordinal does not change; duplicate/stale acceptance has no anchor effect.</w:t>
            </w:r>
          </w:p>
        </w:tc>
      </w:tr>
      <w:tr>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WAKE_BAND_2 accepted for current target_generation/run_generation.</w:t>
            </w:r>
          </w:p>
        </w:tc>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Anchor-only event: register RA2 exactly once. Macro ordinal does not change; duplicate/stale acceptance has no anchor effect.</w:t>
            </w:r>
          </w:p>
        </w:tc>
      </w:tr>
      <w:tr>
        <w:tc>
          <w:tcPr>
            <w:vAlign w:val="center"/>
          </w:tcPr>
          <w:p>
            <w:pPr>
              <w:pStyle w:val="Compact"/>
              <w:spacing w:before="0" w:after="0" w:line="240" w:lineRule="auto"/>
              <w:jc w:val="left"/>
            </w:pPr>
            <w:r>
              <w:rPr>
                <w:rFonts w:ascii="Arial" w:hAnsi="Arial" w:eastAsia="Arial"/>
                <w:sz w:val="14"/>
              </w:rPr>
              <w:t xml:space="preserve">BOOTSTRAP_INERT</w:t>
            </w:r>
          </w:p>
        </w:tc>
        <w:tc>
          <w:tcPr>
            <w:vAlign w:val="center"/>
          </w:tcPr>
          <w:p>
            <w:pPr>
              <w:pStyle w:val="Compact"/>
              <w:spacing w:before="0" w:after="0" w:line="240" w:lineRule="auto"/>
              <w:jc w:val="left"/>
            </w:pPr>
            <w:r>
              <w:rPr>
                <w:rFonts w:ascii="Arial" w:hAnsi="Arial" w:eastAsia="Arial"/>
                <w:sz w:val="14"/>
              </w:rPr>
              <w:t xml:space="preserve">Any validation/prepare/registration defect before commit.</w:t>
            </w:r>
          </w:p>
        </w:tc>
        <w:tc>
          <w:tcPr>
            <w:vAlign w:val="center"/>
          </w:tcPr>
          <w:p>
            <w:pPr>
              <w:pStyle w:val="Compact"/>
              <w:spacing w:before="0" w:after="0" w:line="240" w:lineRule="auto"/>
              <w:jc w:val="left"/>
            </w:pPr>
            <w:r>
              <w:rPr>
                <w:rFonts w:ascii="Arial" w:hAnsi="Arial" w:eastAsia="Arial"/>
                <w:sz w:val="14"/>
              </w:rPr>
              <w:t xml:space="preserve">TECHNICAL_STOP_INERT</w:t>
            </w:r>
          </w:p>
        </w:tc>
        <w:tc>
          <w:tcPr>
            <w:vAlign w:val="center"/>
          </w:tcPr>
          <w:p>
            <w:pPr>
              <w:pStyle w:val="Compact"/>
              <w:spacing w:before="0" w:after="0" w:line="240" w:lineRule="auto"/>
              <w:jc w:val="left"/>
            </w:pPr>
            <w:r>
              <w:rPr>
                <w:rFonts w:ascii="Arial" w:hAnsi="Arial" w:eastAsia="Arial"/>
                <w:sz w:val="14"/>
              </w:rPr>
              <w:t xml:space="preserve">One validation_failed; zero committed domains; targets/slots/gate/Last Light/portal remain inert.</w:t>
            </w:r>
          </w:p>
        </w:tc>
      </w:tr>
      <w:tr>
        <w:tc>
          <w:tcPr>
            <w:vAlign w:val="center"/>
          </w:tcPr>
          <w:p>
            <w:pPr>
              <w:pStyle w:val="Compact"/>
              <w:spacing w:before="0" w:after="0" w:line="240" w:lineRule="auto"/>
              <w:jc w:val="left"/>
            </w:pPr>
            <w:r>
              <w:rPr>
                <w:rFonts w:ascii="Arial" w:hAnsi="Arial" w:eastAsia="Arial"/>
                <w:sz w:val="14"/>
              </w:rPr>
              <w:t xml:space="preserve">WAKE_ACTIVE</w:t>
            </w:r>
          </w:p>
        </w:tc>
        <w:tc>
          <w:tcPr>
            <w:vAlign w:val="center"/>
          </w:tcPr>
          <w:p>
            <w:pPr>
              <w:pStyle w:val="Compact"/>
              <w:spacing w:before="0" w:after="0" w:line="240" w:lineRule="auto"/>
              <w:jc w:val="left"/>
            </w:pPr>
            <w:r>
              <w:rPr>
                <w:rFonts w:ascii="Arial" w:hAnsi="Arial" w:eastAsia="Arial"/>
                <w:sz w:val="14"/>
              </w:rPr>
              <w:t xml:space="preserve">WAKE_BAND_3 accepted and SILVER_WAKE terminal emitted once for current run_generation.</w:t>
            </w:r>
          </w:p>
        </w:tc>
        <w:tc>
          <w:tcPr>
            <w:vAlign w:val="center"/>
          </w:tcPr>
          <w:p>
            <w:pPr>
              <w:pStyle w:val="Compact"/>
              <w:spacing w:before="0" w:after="0" w:line="240" w:lineRule="auto"/>
              <w:jc w:val="left"/>
            </w:pPr>
            <w:r>
              <w:rPr>
                <w:rFonts w:ascii="Arial" w:hAnsi="Arial" w:eastAsia="Arial"/>
                <w:sz w:val="14"/>
              </w:rPr>
              <w:t xml:space="preserve">WAKE_COMPLETE</w:t>
            </w:r>
          </w:p>
        </w:tc>
        <w:tc>
          <w:tcPr>
            <w:vAlign w:val="center"/>
          </w:tcPr>
          <w:p>
            <w:pPr>
              <w:pStyle w:val="Compact"/>
              <w:spacing w:before="0" w:after="0" w:line="240" w:lineRule="auto"/>
              <w:jc w:val="left"/>
            </w:pPr>
            <w:r>
              <w:rPr>
                <w:rFonts w:ascii="Arial" w:hAnsi="Arial" w:eastAsia="Arial"/>
                <w:sz w:val="14"/>
              </w:rPr>
              <w:t xml:space="preserve">Register RA3; request Shard_13 reveal. WAKE_BAND_1/2 anchor evidence was already committed independently.</w:t>
            </w:r>
          </w:p>
        </w:tc>
      </w:tr>
      <w:tr>
        <w:tc>
          <w:tcPr>
            <w:vAlign w:val="center"/>
          </w:tcPr>
          <w:p>
            <w:pPr>
              <w:pStyle w:val="Compact"/>
              <w:spacing w:before="0" w:after="0" w:line="240" w:lineRule="auto"/>
              <w:jc w:val="left"/>
            </w:pPr>
            <w:r>
              <w:rPr>
                <w:rFonts w:ascii="Arial" w:hAnsi="Arial" w:eastAsia="Arial"/>
                <w:sz w:val="14"/>
              </w:rPr>
              <w:t xml:space="preserve">WAKE_COMPLETE</w:t>
            </w:r>
          </w:p>
        </w:tc>
        <w:tc>
          <w:tcPr>
            <w:vAlign w:val="center"/>
          </w:tcPr>
          <w:p>
            <w:pPr>
              <w:pStyle w:val="Compact"/>
              <w:spacing w:before="0" w:after="0" w:line="240" w:lineRule="auto"/>
              <w:jc w:val="left"/>
            </w:pPr>
            <w:r>
              <w:rPr>
                <w:rFonts w:ascii="Arial" w:hAnsi="Arial" w:eastAsia="Arial"/>
                <w:sz w:val="14"/>
              </w:rPr>
              <w:t xml:space="preserve">ShardSlot_13 availability completion.</w:t>
            </w:r>
          </w:p>
        </w:tc>
        <w:tc>
          <w:tcPr>
            <w:vAlign w:val="center"/>
          </w:tcPr>
          <w:p>
            <w:pPr>
              <w:pStyle w:val="Compact"/>
              <w:spacing w:before="0" w:after="0" w:line="240" w:lineRule="auto"/>
              <w:jc w:val="left"/>
            </w:pPr>
            <w:r>
              <w:rPr>
                <w:rFonts w:ascii="Arial" w:hAnsi="Arial" w:eastAsia="Arial"/>
                <w:sz w:val="14"/>
              </w:rPr>
              <w:t xml:space="preserve">SHARD_13_AVAILABLE</w:t>
            </w:r>
          </w:p>
        </w:tc>
        <w:tc>
          <w:tcPr>
            <w:vAlign w:val="center"/>
          </w:tcPr>
          <w:p>
            <w:pPr>
              <w:pStyle w:val="Compact"/>
              <w:spacing w:before="0" w:after="0" w:line="240" w:lineRule="auto"/>
              <w:jc w:val="left"/>
            </w:pPr>
            <w:r>
              <w:rPr>
                <w:rFonts w:ascii="Arial" w:hAnsi="Arial" w:eastAsia="Arial"/>
                <w:sz w:val="14"/>
              </w:rPr>
              <w:t xml:space="preserve">RewardGate sets current Shard_13; register RA4.</w:t>
            </w:r>
          </w:p>
        </w:tc>
      </w:tr>
      <w:tr>
        <w:tc>
          <w:tcPr>
            <w:vAlign w:val="center"/>
          </w:tcPr>
          <w:p>
            <w:pPr>
              <w:pStyle w:val="Compact"/>
              <w:spacing w:before="0" w:after="0" w:line="240" w:lineRule="auto"/>
              <w:jc w:val="left"/>
            </w:pPr>
            <w:r>
              <w:rPr>
                <w:rFonts w:ascii="Arial" w:hAnsi="Arial" w:eastAsia="Arial"/>
                <w:sz w:val="14"/>
              </w:rPr>
              <w:t xml:space="preserve">SHARD_13_AVAILABLE</w:t>
            </w:r>
          </w:p>
        </w:tc>
        <w:tc>
          <w:tcPr>
            <w:vAlign w:val="center"/>
          </w:tcPr>
          <w:p>
            <w:pPr>
              <w:pStyle w:val="Compact"/>
              <w:spacing w:before="0" w:after="0" w:line="240" w:lineRule="auto"/>
              <w:jc w:val="left"/>
            </w:pPr>
            <w:r>
              <w:rPr>
                <w:rFonts w:ascii="Arial" w:hAnsi="Arial" w:eastAsia="Arial"/>
                <w:sz w:val="14"/>
              </w:rPr>
              <w:t xml:space="preserve">RewardGate emits reward_admitted.</w:t>
            </w:r>
          </w:p>
        </w:tc>
        <w:tc>
          <w:tcPr>
            <w:vAlign w:val="center"/>
          </w:tcPr>
          <w:p>
            <w:pPr>
              <w:pStyle w:val="Compact"/>
              <w:spacing w:before="0" w:after="0" w:line="240" w:lineRule="auto"/>
              <w:jc w:val="left"/>
            </w:pPr>
            <w:r>
              <w:rPr>
                <w:rFonts w:ascii="Arial" w:hAnsi="Arial" w:eastAsia="Arial"/>
                <w:sz w:val="14"/>
              </w:rPr>
              <w:t xml:space="preserve">SHARD_13_COLLECTION_ACTIVE</w:t>
            </w:r>
          </w:p>
        </w:tc>
        <w:tc>
          <w:tcPr>
            <w:vAlign w:val="center"/>
          </w:tcPr>
          <w:p>
            <w:pPr>
              <w:pStyle w:val="Compact"/>
              <w:spacing w:before="0" w:after="0" w:line="240" w:lineRule="auto"/>
              <w:jc w:val="left"/>
            </w:pPr>
            <w:r>
              <w:rPr>
                <w:rFonts w:ascii="Arial" w:hAnsi="Arial" w:eastAsia="Arial"/>
                <w:sz w:val="14"/>
              </w:rPr>
              <w:t xml:space="preserve">RewardGate already wrote shard_reward through writer-specific API.</w:t>
            </w:r>
          </w:p>
        </w:tc>
      </w:tr>
      <w:tr>
        <w:tc>
          <w:tcPr>
            <w:vAlign w:val="center"/>
          </w:tcPr>
          <w:p>
            <w:pPr>
              <w:pStyle w:val="Compact"/>
              <w:spacing w:before="0" w:after="0" w:line="240" w:lineRule="auto"/>
              <w:jc w:val="left"/>
            </w:pPr>
            <w:r>
              <w:rPr>
                <w:rFonts w:ascii="Arial" w:hAnsi="Arial" w:eastAsia="Arial"/>
                <w:sz w:val="14"/>
              </w:rPr>
              <w:t xml:space="preserve">SHARD_13_COLLECTION_ACTIVE</w:t>
            </w:r>
          </w:p>
        </w:tc>
        <w:tc>
          <w:tcPr>
            <w:vAlign w:val="center"/>
          </w:tcPr>
          <w:p>
            <w:pPr>
              <w:pStyle w:val="Compact"/>
              <w:spacing w:before="0" w:after="0" w:line="240" w:lineRule="auto"/>
              <w:jc w:val="left"/>
            </w:pPr>
            <w:r>
              <w:rPr>
                <w:rFonts w:ascii="Arial" w:hAnsi="Arial" w:eastAsia="Arial"/>
                <w:sz w:val="14"/>
              </w:rPr>
              <w:t xml:space="preserve">Admitted actual Shard_13.collected with matching reward_generation/run_generation.</w:t>
            </w:r>
          </w:p>
        </w:tc>
        <w:tc>
          <w:tcPr>
            <w:vAlign w:val="center"/>
          </w:tcPr>
          <w:p>
            <w:pPr>
              <w:pStyle w:val="Compact"/>
              <w:spacing w:before="0" w:after="0" w:line="240" w:lineRule="auto"/>
              <w:jc w:val="left"/>
            </w:pPr>
            <w:r>
              <w:rPr>
                <w:rFonts w:ascii="Arial" w:hAnsi="Arial" w:eastAsia="Arial"/>
                <w:sz w:val="14"/>
              </w:rPr>
              <w:t xml:space="preserve">SHARD_13_REWARD_COMPLETE</w:t>
            </w:r>
          </w:p>
        </w:tc>
        <w:tc>
          <w:tcPr>
            <w:vAlign w:val="center"/>
          </w:tcPr>
          <w:p>
            <w:pPr>
              <w:pStyle w:val="Compact"/>
              <w:spacing w:before="0" w:after="0" w:line="240" w:lineRule="auto"/>
              <w:jc w:val="left"/>
            </w:pPr>
            <w:r>
              <w:rPr>
                <w:rFonts w:ascii="Arial" w:hAnsi="Arial" w:eastAsia="Arial"/>
                <w:sz w:val="14"/>
              </w:rPr>
              <w:t xml:space="preserve">Commit logical reward and clear RewardGate-owned shard_reward. Inside the same notify_reward_completed call, arm the one-shot internal next-stage commit guard; no external event can interleave.</w:t>
            </w:r>
          </w:p>
        </w:tc>
      </w:tr>
      <w:tr>
        <w:tc>
          <w:tcPr>
            <w:vAlign w:val="center"/>
          </w:tcPr>
          <w:p>
            <w:pPr>
              <w:pStyle w:val="Compact"/>
              <w:spacing w:before="0" w:after="0" w:line="240" w:lineRule="auto"/>
              <w:jc w:val="left"/>
            </w:pPr>
            <w:r>
              <w:rPr>
                <w:rFonts w:ascii="Arial" w:hAnsi="Arial" w:eastAsia="Arial"/>
                <w:sz w:val="14"/>
              </w:rPr>
              <w:t xml:space="preserve">SHARD_13_REWARD_COMPLETE</w:t>
            </w:r>
          </w:p>
        </w:tc>
        <w:tc>
          <w:tcPr>
            <w:vAlign w:val="center"/>
          </w:tcPr>
          <w:p>
            <w:pPr>
              <w:pStyle w:val="Compact"/>
              <w:spacing w:before="0" w:after="0" w:line="240" w:lineRule="auto"/>
              <w:jc w:val="left"/>
            </w:pPr>
            <w:r>
              <w:rPr>
                <w:rFonts w:ascii="Arial" w:hAnsi="Arial" w:eastAsia="Arial"/>
                <w:sz w:val="14"/>
              </w:rPr>
              <w:t xml:space="preserve">Synchronous internal NEXT_STAGE_COMMIT for Shard_13 with the same reward_generation/run_generation and transition-in-progress guard.</w:t>
            </w:r>
          </w:p>
        </w:tc>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Request E1; activate ClearVeilsController, which creates target_generation for VEIL_LAYER_1; register RA5. This transition occurs in the same notify_reward_completed stack and cannot be externally interrupted.</w:t>
            </w:r>
          </w:p>
        </w:tc>
      </w:tr>
      <w:tr>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VEIL_LAYER_1 accepted for current target_generation/run_generation.</w:t>
            </w:r>
          </w:p>
        </w:tc>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Anchor-only event: register RA6 exactly once; no macro ordinal change.</w:t>
            </w:r>
          </w:p>
        </w:tc>
      </w:tr>
      <w:tr>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VEIL_LAYER_2 accepted for current target_generation/run_generation.</w:t>
            </w:r>
          </w:p>
        </w:tc>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Anchor-only event: register RA7 exactly once; no macro ordinal change.</w:t>
            </w:r>
          </w:p>
        </w:tc>
      </w:tr>
      <w:tr>
        <w:tc>
          <w:tcPr>
            <w:vAlign w:val="center"/>
          </w:tcPr>
          <w:p>
            <w:pPr>
              <w:pStyle w:val="Compact"/>
              <w:spacing w:before="0" w:after="0" w:line="240" w:lineRule="auto"/>
              <w:jc w:val="left"/>
            </w:pPr>
            <w:r>
              <w:rPr>
                <w:rFonts w:ascii="Arial" w:hAnsi="Arial" w:eastAsia="Arial"/>
                <w:sz w:val="14"/>
              </w:rPr>
              <w:t xml:space="preserve">VEILS_ACTIVE</w:t>
            </w:r>
          </w:p>
        </w:tc>
        <w:tc>
          <w:tcPr>
            <w:vAlign w:val="center"/>
          </w:tcPr>
          <w:p>
            <w:pPr>
              <w:pStyle w:val="Compact"/>
              <w:spacing w:before="0" w:after="0" w:line="240" w:lineRule="auto"/>
              <w:jc w:val="left"/>
            </w:pPr>
            <w:r>
              <w:rPr>
                <w:rFonts w:ascii="Arial" w:hAnsi="Arial" w:eastAsia="Arial"/>
                <w:sz w:val="14"/>
              </w:rPr>
              <w:t xml:space="preserve">VEIL_LAYER_3 logical accepted and CLEAR_VEILS terminal emitted once.</w:t>
            </w:r>
          </w:p>
        </w:tc>
        <w:tc>
          <w:tcPr>
            <w:vAlign w:val="center"/>
          </w:tcPr>
          <w:p>
            <w:pPr>
              <w:pStyle w:val="Compact"/>
              <w:spacing w:before="0" w:after="0" w:line="240" w:lineRule="auto"/>
              <w:jc w:val="left"/>
            </w:pPr>
            <w:r>
              <w:rPr>
                <w:rFonts w:ascii="Arial" w:hAnsi="Arial" w:eastAsia="Arial"/>
                <w:sz w:val="14"/>
              </w:rPr>
              <w:t xml:space="preserve">VEILS_LOGICAL_COMPLETE</w:t>
            </w:r>
          </w:p>
        </w:tc>
        <w:tc>
          <w:tcPr>
            <w:vAlign w:val="center"/>
          </w:tcPr>
          <w:p>
            <w:pPr>
              <w:pStyle w:val="Compact"/>
              <w:spacing w:before="0" w:after="0" w:line="240" w:lineRule="auto"/>
              <w:jc w:val="left"/>
            </w:pPr>
            <w:r>
              <w:rPr>
                <w:rFonts w:ascii="Arial" w:hAnsi="Arial" w:eastAsia="Arial"/>
                <w:sz w:val="14"/>
              </w:rPr>
              <w:t xml:space="preserve">Wait only for current presentation_generation terminal callback or 2.50 s local fallback.</w:t>
            </w:r>
          </w:p>
        </w:tc>
      </w:tr>
      <w:tr>
        <w:tc>
          <w:tcPr>
            <w:vAlign w:val="center"/>
          </w:tcPr>
          <w:p>
            <w:pPr>
              <w:pStyle w:val="Compact"/>
              <w:spacing w:before="0" w:after="0" w:line="240" w:lineRule="auto"/>
              <w:jc w:val="left"/>
            </w:pPr>
            <w:r>
              <w:rPr>
                <w:rFonts w:ascii="Arial" w:hAnsi="Arial" w:eastAsia="Arial"/>
                <w:sz w:val="14"/>
              </w:rPr>
              <w:t xml:space="preserve">VEILS_LOGICAL_COMPLETE</w:t>
            </w:r>
          </w:p>
        </w:tc>
        <w:tc>
          <w:tcPr>
            <w:vAlign w:val="center"/>
          </w:tcPr>
          <w:p>
            <w:pPr>
              <w:pStyle w:val="Compact"/>
              <w:spacing w:before="0" w:after="0" w:line="240" w:lineRule="auto"/>
              <w:jc w:val="left"/>
            </w:pPr>
            <w:r>
              <w:rPr>
                <w:rFonts w:ascii="Arial" w:hAnsi="Arial" w:eastAsia="Arial"/>
                <w:sz w:val="14"/>
              </w:rPr>
              <w:t xml:space="preserve">First current presentation terminal.</w:t>
            </w:r>
          </w:p>
        </w:tc>
        <w:tc>
          <w:tcPr>
            <w:vAlign w:val="center"/>
          </w:tcPr>
          <w:p>
            <w:pPr>
              <w:pStyle w:val="Compact"/>
              <w:spacing w:before="0" w:after="0" w:line="240" w:lineRule="auto"/>
              <w:jc w:val="left"/>
            </w:pPr>
            <w:r>
              <w:rPr>
                <w:rFonts w:ascii="Arial" w:hAnsi="Arial" w:eastAsia="Arial"/>
                <w:sz w:val="14"/>
              </w:rPr>
              <w:t xml:space="preserve">SHARD_14_REVEALING</w:t>
            </w:r>
          </w:p>
        </w:tc>
        <w:tc>
          <w:tcPr>
            <w:vAlign w:val="center"/>
          </w:tcPr>
          <w:p>
            <w:pPr>
              <w:pStyle w:val="Compact"/>
              <w:spacing w:before="0" w:after="0" w:line="240" w:lineRule="auto"/>
              <w:jc w:val="left"/>
            </w:pPr>
            <w:r>
              <w:rPr>
                <w:rFonts w:ascii="Arial" w:hAnsi="Arial" w:eastAsia="Arial"/>
                <w:sz w:val="14"/>
              </w:rPr>
              <w:t xml:space="preserve">Request Shard_14 reveal.</w:t>
            </w:r>
          </w:p>
        </w:tc>
      </w:tr>
      <w:tr>
        <w:tc>
          <w:tcPr>
            <w:vAlign w:val="center"/>
          </w:tcPr>
          <w:p>
            <w:pPr>
              <w:pStyle w:val="Compact"/>
              <w:spacing w:before="0" w:after="0" w:line="240" w:lineRule="auto"/>
              <w:jc w:val="left"/>
            </w:pPr>
            <w:r>
              <w:rPr>
                <w:rFonts w:ascii="Arial" w:hAnsi="Arial" w:eastAsia="Arial"/>
                <w:sz w:val="14"/>
              </w:rPr>
              <w:t xml:space="preserve">SHARD_14_REVEALING</w:t>
            </w:r>
          </w:p>
        </w:tc>
        <w:tc>
          <w:tcPr>
            <w:vAlign w:val="center"/>
          </w:tcPr>
          <w:p>
            <w:pPr>
              <w:pStyle w:val="Compact"/>
              <w:spacing w:before="0" w:after="0" w:line="240" w:lineRule="auto"/>
              <w:jc w:val="left"/>
            </w:pPr>
            <w:r>
              <w:rPr>
                <w:rFonts w:ascii="Arial" w:hAnsi="Arial" w:eastAsia="Arial"/>
                <w:sz w:val="14"/>
              </w:rPr>
              <w:t xml:space="preserve">Slot availability completion.</w:t>
            </w:r>
          </w:p>
        </w:tc>
        <w:tc>
          <w:tcPr>
            <w:vAlign w:val="center"/>
          </w:tcPr>
          <w:p>
            <w:pPr>
              <w:pStyle w:val="Compact"/>
              <w:spacing w:before="0" w:after="0" w:line="240" w:lineRule="auto"/>
              <w:jc w:val="left"/>
            </w:pPr>
            <w:r>
              <w:rPr>
                <w:rFonts w:ascii="Arial" w:hAnsi="Arial" w:eastAsia="Arial"/>
                <w:sz w:val="14"/>
              </w:rPr>
              <w:t xml:space="preserve">SHARD_14_AVAILABLE</w:t>
            </w:r>
          </w:p>
        </w:tc>
        <w:tc>
          <w:tcPr>
            <w:vAlign w:val="center"/>
          </w:tcPr>
          <w:p>
            <w:pPr>
              <w:pStyle w:val="Compact"/>
              <w:spacing w:before="0" w:after="0" w:line="240" w:lineRule="auto"/>
              <w:jc w:val="left"/>
            </w:pPr>
            <w:r>
              <w:rPr>
                <w:rFonts w:ascii="Arial" w:hAnsi="Arial" w:eastAsia="Arial"/>
                <w:sz w:val="14"/>
              </w:rPr>
              <w:t xml:space="preserve">RewardGate sets current Shard_14; RA8.</w:t>
            </w:r>
          </w:p>
        </w:tc>
      </w:tr>
      <w:tr>
        <w:tc>
          <w:tcPr>
            <w:vAlign w:val="center"/>
          </w:tcPr>
          <w:p>
            <w:pPr>
              <w:pStyle w:val="Compact"/>
              <w:spacing w:before="0" w:after="0" w:line="240" w:lineRule="auto"/>
              <w:jc w:val="left"/>
            </w:pPr>
            <w:r>
              <w:rPr>
                <w:rFonts w:ascii="Arial" w:hAnsi="Arial" w:eastAsia="Arial"/>
                <w:sz w:val="14"/>
              </w:rPr>
              <w:t xml:space="preserve">SHARD_14_AVAILABLE</w:t>
            </w:r>
          </w:p>
        </w:tc>
        <w:tc>
          <w:tcPr>
            <w:vAlign w:val="center"/>
          </w:tcPr>
          <w:p>
            <w:pPr>
              <w:pStyle w:val="Compact"/>
              <w:spacing w:before="0" w:after="0" w:line="240" w:lineRule="auto"/>
              <w:jc w:val="left"/>
            </w:pPr>
            <w:r>
              <w:rPr>
                <w:rFonts w:ascii="Arial" w:hAnsi="Arial" w:eastAsia="Arial"/>
                <w:sz w:val="14"/>
              </w:rPr>
              <w:t xml:space="preserve">reward_admitted current generation.</w:t>
            </w:r>
          </w:p>
        </w:tc>
        <w:tc>
          <w:tcPr>
            <w:vAlign w:val="center"/>
          </w:tcPr>
          <w:p>
            <w:pPr>
              <w:pStyle w:val="Compact"/>
              <w:spacing w:before="0" w:after="0" w:line="240" w:lineRule="auto"/>
              <w:jc w:val="left"/>
            </w:pPr>
            <w:r>
              <w:rPr>
                <w:rFonts w:ascii="Arial" w:hAnsi="Arial" w:eastAsia="Arial"/>
                <w:sz w:val="14"/>
              </w:rPr>
              <w:t xml:space="preserve">SHARD_14_COLLECTION_ACTIVE</w:t>
            </w:r>
          </w:p>
        </w:tc>
        <w:tc>
          <w:tcPr>
            <w:vAlign w:val="center"/>
          </w:tcPr>
          <w:p>
            <w:pPr>
              <w:pStyle w:val="Compact"/>
              <w:spacing w:before="0" w:after="0" w:line="240" w:lineRule="auto"/>
              <w:jc w:val="left"/>
            </w:pPr>
            <w:r>
              <w:rPr>
                <w:rFonts w:ascii="Arial" w:hAnsi="Arial" w:eastAsia="Arial"/>
                <w:sz w:val="14"/>
              </w:rPr>
              <w:t xml:space="preserve">RewardGate owns shard_reward.</w:t>
            </w:r>
          </w:p>
        </w:tc>
      </w:tr>
      <w:tr>
        <w:tc>
          <w:tcPr>
            <w:vAlign w:val="center"/>
          </w:tcPr>
          <w:p>
            <w:pPr>
              <w:pStyle w:val="Compact"/>
              <w:spacing w:before="0" w:after="0" w:line="240" w:lineRule="auto"/>
              <w:jc w:val="left"/>
            </w:pPr>
            <w:r>
              <w:rPr>
                <w:rFonts w:ascii="Arial" w:hAnsi="Arial" w:eastAsia="Arial"/>
                <w:sz w:val="14"/>
              </w:rPr>
              <w:t xml:space="preserve">SHARD_14_COLLECTION_ACTIVE</w:t>
            </w:r>
          </w:p>
        </w:tc>
        <w:tc>
          <w:tcPr>
            <w:vAlign w:val="center"/>
          </w:tcPr>
          <w:p>
            <w:pPr>
              <w:pStyle w:val="Compact"/>
              <w:spacing w:before="0" w:after="0" w:line="240" w:lineRule="auto"/>
              <w:jc w:val="left"/>
            </w:pPr>
            <w:r>
              <w:rPr>
                <w:rFonts w:ascii="Arial" w:hAnsi="Arial" w:eastAsia="Arial"/>
                <w:sz w:val="14"/>
              </w:rPr>
              <w:t xml:space="preserve">Admitted actual Shard_14.collected with matching reward_generation/run_generation.</w:t>
            </w:r>
          </w:p>
        </w:tc>
        <w:tc>
          <w:tcPr>
            <w:vAlign w:val="center"/>
          </w:tcPr>
          <w:p>
            <w:pPr>
              <w:pStyle w:val="Compact"/>
              <w:spacing w:before="0" w:after="0" w:line="240" w:lineRule="auto"/>
              <w:jc w:val="left"/>
            </w:pPr>
            <w:r>
              <w:rPr>
                <w:rFonts w:ascii="Arial" w:hAnsi="Arial" w:eastAsia="Arial"/>
                <w:sz w:val="14"/>
              </w:rPr>
              <w:t xml:space="preserve">SHARD_14_REWARD_COMPLETE</w:t>
            </w:r>
          </w:p>
        </w:tc>
        <w:tc>
          <w:tcPr>
            <w:vAlign w:val="center"/>
          </w:tcPr>
          <w:p>
            <w:pPr>
              <w:pStyle w:val="Compact"/>
              <w:spacing w:before="0" w:after="0" w:line="240" w:lineRule="auto"/>
              <w:jc w:val="left"/>
            </w:pPr>
            <w:r>
              <w:rPr>
                <w:rFonts w:ascii="Arial" w:hAnsi="Arial" w:eastAsia="Arial"/>
                <w:sz w:val="14"/>
              </w:rPr>
              <w:t xml:space="preserve">Commit logical reward and clear RewardGate-owned shard_reward. Inside the same notify_reward_completed call, arm the one-shot internal next-stage commit guard; no external event can interleave.</w:t>
            </w:r>
          </w:p>
        </w:tc>
      </w:tr>
      <w:tr>
        <w:tc>
          <w:tcPr>
            <w:vAlign w:val="center"/>
          </w:tcPr>
          <w:p>
            <w:pPr>
              <w:pStyle w:val="Compact"/>
              <w:spacing w:before="0" w:after="0" w:line="240" w:lineRule="auto"/>
              <w:jc w:val="left"/>
            </w:pPr>
            <w:r>
              <w:rPr>
                <w:rFonts w:ascii="Arial" w:hAnsi="Arial" w:eastAsia="Arial"/>
                <w:sz w:val="14"/>
              </w:rPr>
              <w:t xml:space="preserve">SHARD_14_REWARD_COMPLETE</w:t>
            </w:r>
          </w:p>
        </w:tc>
        <w:tc>
          <w:tcPr>
            <w:vAlign w:val="center"/>
          </w:tcPr>
          <w:p>
            <w:pPr>
              <w:pStyle w:val="Compact"/>
              <w:spacing w:before="0" w:after="0" w:line="240" w:lineRule="auto"/>
              <w:jc w:val="left"/>
            </w:pPr>
            <w:r>
              <w:rPr>
                <w:rFonts w:ascii="Arial" w:hAnsi="Arial" w:eastAsia="Arial"/>
                <w:sz w:val="14"/>
              </w:rPr>
              <w:t xml:space="preserve">Synchronous internal NEXT_STAGE_COMMIT for Shard_14 with the same reward_generation/run_generation and transition-in-progress guard.</w:t>
            </w:r>
          </w:p>
        </w:tc>
        <w:tc>
          <w:tcPr>
            <w:vAlign w:val="center"/>
          </w:tcPr>
          <w:p>
            <w:pPr>
              <w:pStyle w:val="Compact"/>
              <w:spacing w:before="0" w:after="0" w:line="240" w:lineRule="auto"/>
              <w:jc w:val="left"/>
            </w:pPr>
            <w:r>
              <w:rPr>
                <w:rFonts w:ascii="Arial" w:hAnsi="Arial" w:eastAsia="Arial"/>
                <w:sz w:val="14"/>
              </w:rPr>
              <w:t xml:space="preserve">CONSTELLATION_ACTIVE</w:t>
            </w:r>
          </w:p>
        </w:tc>
        <w:tc>
          <w:tcPr>
            <w:vAlign w:val="center"/>
          </w:tcPr>
          <w:p>
            <w:pPr>
              <w:pStyle w:val="Compact"/>
              <w:spacing w:before="0" w:after="0" w:line="240" w:lineRule="auto"/>
              <w:jc w:val="left"/>
            </w:pPr>
            <w:r>
              <w:rPr>
                <w:rFonts w:ascii="Arial" w:hAnsi="Arial" w:eastAsia="Arial"/>
                <w:sz w:val="14"/>
              </w:rPr>
              <w:t xml:space="preserve">Request E2; activate HorizonConstellationController, which creates zone_generation for all three zones; register RA9. This transition occurs in the same notify_reward_completed stack.</w:t>
            </w:r>
          </w:p>
        </w:tc>
      </w:tr>
      <w:tr>
        <w:tc>
          <w:tcPr>
            <w:vAlign w:val="center"/>
          </w:tcPr>
          <w:p>
            <w:pPr>
              <w:pStyle w:val="Compact"/>
              <w:spacing w:before="0" w:after="0" w:line="240" w:lineRule="auto"/>
              <w:jc w:val="left"/>
            </w:pPr>
            <w:r>
              <w:rPr>
                <w:rFonts w:ascii="Arial" w:hAnsi="Arial" w:eastAsia="Arial"/>
                <w:sz w:val="14"/>
              </w:rPr>
              <w:t xml:space="preserve">CONSTELLATION_ACTIVE</w:t>
            </w:r>
          </w:p>
        </w:tc>
        <w:tc>
          <w:tcPr>
            <w:vAlign w:val="center"/>
          </w:tcPr>
          <w:p>
            <w:pPr>
              <w:pStyle w:val="Compact"/>
              <w:spacing w:before="0" w:after="0" w:line="240" w:lineRule="auto"/>
              <w:jc w:val="left"/>
            </w:pPr>
            <w:r>
              <w:rPr>
                <w:rFonts w:ascii="Arial" w:hAnsi="Arial" w:eastAsia="Arial"/>
                <w:sz w:val="14"/>
              </w:rPr>
              <w:t xml:space="preserve">First unique canonical zone accepted for current zone_generation/run_generation.</w:t>
            </w:r>
          </w:p>
        </w:tc>
        <w:tc>
          <w:tcPr>
            <w:vAlign w:val="center"/>
          </w:tcPr>
          <w:p>
            <w:pPr>
              <w:pStyle w:val="Compact"/>
              <w:spacing w:before="0" w:after="0" w:line="240" w:lineRule="auto"/>
              <w:jc w:val="left"/>
            </w:pPr>
            <w:r>
              <w:rPr>
                <w:rFonts w:ascii="Arial" w:hAnsi="Arial" w:eastAsia="Arial"/>
                <w:sz w:val="14"/>
              </w:rPr>
              <w:t xml:space="preserve">CONSTELLATION_PARTIAL</w:t>
            </w:r>
          </w:p>
        </w:tc>
        <w:tc>
          <w:tcPr>
            <w:vAlign w:val="center"/>
          </w:tcPr>
          <w:p>
            <w:pPr>
              <w:pStyle w:val="Compact"/>
              <w:spacing w:before="0" w:after="0" w:line="240" w:lineRule="auto"/>
              <w:jc w:val="left"/>
            </w:pPr>
            <w:r>
              <w:rPr>
                <w:rFonts w:ascii="Arial" w:hAnsi="Arial" w:eastAsia="Arial"/>
                <w:sz w:val="14"/>
              </w:rPr>
              <w:t xml:space="preserve">Anchor-only progression: register RA10 exactly once, independent of which canonical zone is first.</w:t>
            </w:r>
          </w:p>
        </w:tc>
      </w:tr>
      <w:tr>
        <w:tc>
          <w:tcPr>
            <w:vAlign w:val="center"/>
          </w:tcPr>
          <w:p>
            <w:pPr>
              <w:pStyle w:val="Compact"/>
              <w:spacing w:before="0" w:after="0" w:line="240" w:lineRule="auto"/>
              <w:jc w:val="left"/>
            </w:pPr>
            <w:r>
              <w:rPr>
                <w:rFonts w:ascii="Arial" w:hAnsi="Arial" w:eastAsia="Arial"/>
                <w:sz w:val="14"/>
              </w:rPr>
              <w:t xml:space="preserve">CONSTELLATION_PARTIAL</w:t>
            </w:r>
          </w:p>
        </w:tc>
        <w:tc>
          <w:tcPr>
            <w:vAlign w:val="center"/>
          </w:tcPr>
          <w:p>
            <w:pPr>
              <w:pStyle w:val="Compact"/>
              <w:spacing w:before="0" w:after="0" w:line="240" w:lineRule="auto"/>
              <w:jc w:val="left"/>
            </w:pPr>
            <w:r>
              <w:rPr>
                <w:rFonts w:ascii="Arial" w:hAnsi="Arial" w:eastAsia="Arial"/>
                <w:sz w:val="14"/>
              </w:rPr>
              <w:t xml:space="preserve">Second unique canonical zone accepted for current zone_generation/run_generation.</w:t>
            </w:r>
          </w:p>
        </w:tc>
        <w:tc>
          <w:tcPr>
            <w:vAlign w:val="center"/>
          </w:tcPr>
          <w:p>
            <w:pPr>
              <w:pStyle w:val="Compact"/>
              <w:spacing w:before="0" w:after="0" w:line="240" w:lineRule="auto"/>
              <w:jc w:val="left"/>
            </w:pPr>
            <w:r>
              <w:rPr>
                <w:rFonts w:ascii="Arial" w:hAnsi="Arial" w:eastAsia="Arial"/>
                <w:sz w:val="14"/>
              </w:rPr>
              <w:t xml:space="preserve">CONSTELLATION_PARTIAL</w:t>
            </w:r>
          </w:p>
        </w:tc>
        <w:tc>
          <w:tcPr>
            <w:vAlign w:val="center"/>
          </w:tcPr>
          <w:p>
            <w:pPr>
              <w:pStyle w:val="Compact"/>
              <w:spacing w:before="0" w:after="0" w:line="240" w:lineRule="auto"/>
              <w:jc w:val="left"/>
            </w:pPr>
            <w:r>
              <w:rPr>
                <w:rFonts w:ascii="Arial" w:hAnsi="Arial" w:eastAsia="Arial"/>
                <w:sz w:val="14"/>
              </w:rPr>
              <w:t xml:space="preserve">Persist exact accepted set; no new anchor and no ordinal regression.</w:t>
            </w:r>
          </w:p>
        </w:tc>
      </w:tr>
      <w:tr>
        <w:tc>
          <w:tcPr>
            <w:vAlign w:val="center"/>
          </w:tcPr>
          <w:p>
            <w:pPr>
              <w:pStyle w:val="Compact"/>
              <w:spacing w:before="0" w:after="0" w:line="240" w:lineRule="auto"/>
              <w:jc w:val="left"/>
            </w:pPr>
            <w:r>
              <w:rPr>
                <w:rFonts w:ascii="Arial" w:hAnsi="Arial" w:eastAsia="Arial"/>
                <w:sz w:val="14"/>
              </w:rPr>
              <w:t xml:space="preserve">CONSTELLATION_PARTIAL</w:t>
            </w:r>
          </w:p>
        </w:tc>
        <w:tc>
          <w:tcPr>
            <w:vAlign w:val="center"/>
          </w:tcPr>
          <w:p>
            <w:pPr>
              <w:pStyle w:val="Compact"/>
              <w:spacing w:before="0" w:after="0" w:line="240" w:lineRule="auto"/>
              <w:jc w:val="left"/>
            </w:pPr>
            <w:r>
              <w:rPr>
                <w:rFonts w:ascii="Arial" w:hAnsi="Arial" w:eastAsia="Arial"/>
                <w:sz w:val="14"/>
              </w:rPr>
              <w:t xml:space="preserve">Third unique canonical zone accepted for current zone_generation/run_generation.</w:t>
            </w:r>
          </w:p>
        </w:tc>
        <w:tc>
          <w:tcPr>
            <w:vAlign w:val="center"/>
          </w:tcPr>
          <w:p>
            <w:pPr>
              <w:pStyle w:val="Compact"/>
              <w:spacing w:before="0" w:after="0" w:line="240" w:lineRule="auto"/>
              <w:jc w:val="left"/>
            </w:pPr>
            <w:r>
              <w:rPr>
                <w:rFonts w:ascii="Arial" w:hAnsi="Arial" w:eastAsia="Arial"/>
                <w:sz w:val="14"/>
              </w:rPr>
              <w:t xml:space="preserve">CONSTELLATION_LOGICAL_COMPLETE</w:t>
            </w:r>
          </w:p>
        </w:tc>
        <w:tc>
          <w:tcPr>
            <w:vAlign w:val="center"/>
          </w:tcPr>
          <w:p>
            <w:pPr>
              <w:pStyle w:val="Compact"/>
              <w:spacing w:before="0" w:after="0" w:line="240" w:lineRule="auto"/>
              <w:jc w:val="left"/>
            </w:pPr>
            <w:r>
              <w:rPr>
                <w:rFonts w:ascii="Arial" w:hAnsi="Arial" w:eastAsia="Arial"/>
                <w:sz w:val="14"/>
              </w:rPr>
              <w:t xml:space="preserve">Wait for current presentation_generation pulse callback or 1.40 s fallback; exact set equality is authority.</w:t>
            </w:r>
          </w:p>
        </w:tc>
      </w:tr>
      <w:tr>
        <w:tc>
          <w:tcPr>
            <w:vAlign w:val="center"/>
          </w:tcPr>
          <w:p>
            <w:pPr>
              <w:pStyle w:val="Compact"/>
              <w:spacing w:before="0" w:after="0" w:line="240" w:lineRule="auto"/>
              <w:jc w:val="left"/>
            </w:pPr>
            <w:r>
              <w:rPr>
                <w:rFonts w:ascii="Arial" w:hAnsi="Arial" w:eastAsia="Arial"/>
                <w:sz w:val="14"/>
              </w:rPr>
              <w:t xml:space="preserve">CONSTELLATION_LOGICAL_COMPLETE</w:t>
            </w:r>
          </w:p>
        </w:tc>
        <w:tc>
          <w:tcPr>
            <w:vAlign w:val="center"/>
          </w:tcPr>
          <w:p>
            <w:pPr>
              <w:pStyle w:val="Compact"/>
              <w:spacing w:before="0" w:after="0" w:line="240" w:lineRule="auto"/>
              <w:jc w:val="left"/>
            </w:pPr>
            <w:r>
              <w:rPr>
                <w:rFonts w:ascii="Arial" w:hAnsi="Arial" w:eastAsia="Arial"/>
                <w:sz w:val="14"/>
              </w:rPr>
              <w:t xml:space="preserve">First current presentation terminal.</w:t>
            </w:r>
          </w:p>
        </w:tc>
        <w:tc>
          <w:tcPr>
            <w:vAlign w:val="center"/>
          </w:tcPr>
          <w:p>
            <w:pPr>
              <w:pStyle w:val="Compact"/>
              <w:spacing w:before="0" w:after="0" w:line="240" w:lineRule="auto"/>
              <w:jc w:val="left"/>
            </w:pPr>
            <w:r>
              <w:rPr>
                <w:rFonts w:ascii="Arial" w:hAnsi="Arial" w:eastAsia="Arial"/>
                <w:sz w:val="14"/>
              </w:rPr>
              <w:t xml:space="preserve">SHARD_15_REVEALING</w:t>
            </w:r>
          </w:p>
        </w:tc>
        <w:tc>
          <w:tcPr>
            <w:vAlign w:val="center"/>
          </w:tcPr>
          <w:p>
            <w:pPr>
              <w:pStyle w:val="Compact"/>
              <w:spacing w:before="0" w:after="0" w:line="240" w:lineRule="auto"/>
              <w:jc w:val="left"/>
            </w:pPr>
            <w:r>
              <w:rPr>
                <w:rFonts w:ascii="Arial" w:hAnsi="Arial" w:eastAsia="Arial"/>
                <w:sz w:val="14"/>
              </w:rPr>
              <w:t xml:space="preserve">Request Shard_15 reveal.</w:t>
            </w:r>
          </w:p>
        </w:tc>
      </w:tr>
      <w:tr>
        <w:tc>
          <w:tcPr>
            <w:vAlign w:val="center"/>
          </w:tcPr>
          <w:p>
            <w:pPr>
              <w:pStyle w:val="Compact"/>
              <w:spacing w:before="0" w:after="0" w:line="240" w:lineRule="auto"/>
              <w:jc w:val="left"/>
            </w:pPr>
            <w:r>
              <w:rPr>
                <w:rFonts w:ascii="Arial" w:hAnsi="Arial" w:eastAsia="Arial"/>
                <w:sz w:val="14"/>
              </w:rPr>
              <w:t xml:space="preserve">SHARD_15_REVEALING</w:t>
            </w:r>
          </w:p>
        </w:tc>
        <w:tc>
          <w:tcPr>
            <w:vAlign w:val="center"/>
          </w:tcPr>
          <w:p>
            <w:pPr>
              <w:pStyle w:val="Compact"/>
              <w:spacing w:before="0" w:after="0" w:line="240" w:lineRule="auto"/>
              <w:jc w:val="left"/>
            </w:pPr>
            <w:r>
              <w:rPr>
                <w:rFonts w:ascii="Arial" w:hAnsi="Arial" w:eastAsia="Arial"/>
                <w:sz w:val="14"/>
              </w:rPr>
              <w:t xml:space="preserve">Slot availability completion.</w:t>
            </w:r>
          </w:p>
        </w:tc>
        <w:tc>
          <w:tcPr>
            <w:vAlign w:val="center"/>
          </w:tcPr>
          <w:p>
            <w:pPr>
              <w:pStyle w:val="Compact"/>
              <w:spacing w:before="0" w:after="0" w:line="240" w:lineRule="auto"/>
              <w:jc w:val="left"/>
            </w:pPr>
            <w:r>
              <w:rPr>
                <w:rFonts w:ascii="Arial" w:hAnsi="Arial" w:eastAsia="Arial"/>
                <w:sz w:val="14"/>
              </w:rPr>
              <w:t xml:space="preserve">SHARD_15_AVAILABLE</w:t>
            </w:r>
          </w:p>
        </w:tc>
        <w:tc>
          <w:tcPr>
            <w:vAlign w:val="center"/>
          </w:tcPr>
          <w:p>
            <w:pPr>
              <w:pStyle w:val="Compact"/>
              <w:spacing w:before="0" w:after="0" w:line="240" w:lineRule="auto"/>
              <w:jc w:val="left"/>
            </w:pPr>
            <w:r>
              <w:rPr>
                <w:rFonts w:ascii="Arial" w:hAnsi="Arial" w:eastAsia="Arial"/>
                <w:sz w:val="14"/>
              </w:rPr>
              <w:t xml:space="preserve">RewardGate sets current Shard_15; RA11.</w:t>
            </w:r>
          </w:p>
        </w:tc>
      </w:tr>
      <w:tr>
        <w:tc>
          <w:tcPr>
            <w:vAlign w:val="center"/>
          </w:tcPr>
          <w:p>
            <w:pPr>
              <w:pStyle w:val="Compact"/>
              <w:spacing w:before="0" w:after="0" w:line="240" w:lineRule="auto"/>
              <w:jc w:val="left"/>
            </w:pPr>
            <w:r>
              <w:rPr>
                <w:rFonts w:ascii="Arial" w:hAnsi="Arial" w:eastAsia="Arial"/>
                <w:sz w:val="14"/>
              </w:rPr>
              <w:t xml:space="preserve">SHARD_15_AVAILABLE</w:t>
            </w:r>
          </w:p>
        </w:tc>
        <w:tc>
          <w:tcPr>
            <w:vAlign w:val="center"/>
          </w:tcPr>
          <w:p>
            <w:pPr>
              <w:pStyle w:val="Compact"/>
              <w:spacing w:before="0" w:after="0" w:line="240" w:lineRule="auto"/>
              <w:jc w:val="left"/>
            </w:pPr>
            <w:r>
              <w:rPr>
                <w:rFonts w:ascii="Arial" w:hAnsi="Arial" w:eastAsia="Arial"/>
                <w:sz w:val="14"/>
              </w:rPr>
              <w:t xml:space="preserve">reward_admitted current generation.</w:t>
            </w:r>
          </w:p>
        </w:tc>
        <w:tc>
          <w:tcPr>
            <w:vAlign w:val="center"/>
          </w:tcPr>
          <w:p>
            <w:pPr>
              <w:pStyle w:val="Compact"/>
              <w:spacing w:before="0" w:after="0" w:line="240" w:lineRule="auto"/>
              <w:jc w:val="left"/>
            </w:pPr>
            <w:r>
              <w:rPr>
                <w:rFonts w:ascii="Arial" w:hAnsi="Arial" w:eastAsia="Arial"/>
                <w:sz w:val="14"/>
              </w:rPr>
              <w:t xml:space="preserve">SHARD_15_COLLECTION_ACTIVE</w:t>
            </w:r>
          </w:p>
        </w:tc>
        <w:tc>
          <w:tcPr>
            <w:vAlign w:val="center"/>
          </w:tcPr>
          <w:p>
            <w:pPr>
              <w:pStyle w:val="Compact"/>
              <w:spacing w:before="0" w:after="0" w:line="240" w:lineRule="auto"/>
              <w:jc w:val="left"/>
            </w:pPr>
            <w:r>
              <w:rPr>
                <w:rFonts w:ascii="Arial" w:hAnsi="Arial" w:eastAsia="Arial"/>
                <w:sz w:val="14"/>
              </w:rPr>
              <w:t xml:space="preserve">RewardGate owns shard_reward.</w:t>
            </w:r>
          </w:p>
        </w:tc>
      </w:tr>
      <w:tr>
        <w:tc>
          <w:tcPr>
            <w:vAlign w:val="center"/>
          </w:tcPr>
          <w:p>
            <w:pPr>
              <w:pStyle w:val="Compact"/>
              <w:spacing w:before="0" w:after="0" w:line="240" w:lineRule="auto"/>
              <w:jc w:val="left"/>
            </w:pPr>
            <w:r>
              <w:rPr>
                <w:rFonts w:ascii="Arial" w:hAnsi="Arial" w:eastAsia="Arial"/>
                <w:sz w:val="14"/>
              </w:rPr>
              <w:t xml:space="preserve">SHARD_15_COLLECTION_ACTIVE</w:t>
            </w:r>
          </w:p>
        </w:tc>
        <w:tc>
          <w:tcPr>
            <w:vAlign w:val="center"/>
          </w:tcPr>
          <w:p>
            <w:pPr>
              <w:pStyle w:val="Compact"/>
              <w:spacing w:before="0" w:after="0" w:line="240" w:lineRule="auto"/>
              <w:jc w:val="left"/>
            </w:pPr>
            <w:r>
              <w:rPr>
                <w:rFonts w:ascii="Arial" w:hAnsi="Arial" w:eastAsia="Arial"/>
                <w:sz w:val="14"/>
              </w:rPr>
              <w:t xml:space="preserve">Admitted actual collected.</w:t>
            </w:r>
          </w:p>
        </w:tc>
        <w:tc>
          <w:tcPr>
            <w:vAlign w:val="center"/>
          </w:tcPr>
          <w:p>
            <w:pPr>
              <w:pStyle w:val="Compact"/>
              <w:spacing w:before="0" w:after="0" w:line="240" w:lineRule="auto"/>
              <w:jc w:val="left"/>
            </w:pPr>
            <w:r>
              <w:rPr>
                <w:rFonts w:ascii="Arial" w:hAnsi="Arial" w:eastAsia="Arial"/>
                <w:sz w:val="14"/>
              </w:rPr>
              <w:t xml:space="preserve">ALL_REWARDS_COMPLETE</w:t>
            </w:r>
          </w:p>
        </w:tc>
        <w:tc>
          <w:tcPr>
            <w:vAlign w:val="center"/>
          </w:tcPr>
          <w:p>
            <w:pPr>
              <w:pStyle w:val="Compact"/>
              <w:spacing w:before="0" w:after="0" w:line="240" w:lineRule="auto"/>
              <w:jc w:val="left"/>
            </w:pPr>
            <w:r>
              <w:rPr>
                <w:rFonts w:ascii="Arial" w:hAnsi="Arial" w:eastAsia="Arial"/>
                <w:sz w:val="14"/>
              </w:rPr>
              <w:t xml:space="preserve">Clear key; request E3; arm FinalTextGate; emit all_rewards_completed.</w:t>
            </w:r>
          </w:p>
        </w:tc>
      </w:tr>
      <w:tr>
        <w:tc>
          <w:tcPr>
            <w:vAlign w:val="center"/>
          </w:tcPr>
          <w:p>
            <w:pPr>
              <w:pStyle w:val="Compact"/>
              <w:spacing w:before="0" w:after="0" w:line="240" w:lineRule="auto"/>
              <w:jc w:val="left"/>
            </w:pPr>
            <w:r>
              <w:rPr>
                <w:rFonts w:ascii="Arial" w:hAnsi="Arial" w:eastAsia="Arial"/>
                <w:sz w:val="14"/>
              </w:rPr>
              <w:t xml:space="preserve">ALL_REWARDS_COMPLETE</w:t>
            </w:r>
          </w:p>
        </w:tc>
        <w:tc>
          <w:tcPr>
            <w:vAlign w:val="center"/>
          </w:tcPr>
          <w:p>
            <w:pPr>
              <w:pStyle w:val="Compact"/>
              <w:spacing w:before="0" w:after="0" w:line="240" w:lineRule="auto"/>
              <w:jc w:val="left"/>
            </w:pPr>
            <w:r>
              <w:rPr>
                <w:rFonts w:ascii="Arial" w:hAnsi="Arial" w:eastAsia="Arial"/>
                <w:sz w:val="14"/>
              </w:rPr>
              <w:t xml:space="preserve">Eligible gate overlap after next-physics re-evaluation.</w:t>
            </w:r>
          </w:p>
        </w:tc>
        <w:tc>
          <w:tcPr>
            <w:vAlign w:val="center"/>
          </w:tcPr>
          <w:p>
            <w:pPr>
              <w:pStyle w:val="Compact"/>
              <w:spacing w:before="0" w:after="0" w:line="240" w:lineRule="auto"/>
              <w:jc w:val="left"/>
            </w:pPr>
            <w:r>
              <w:rPr>
                <w:rFonts w:ascii="Arial" w:hAnsi="Arial" w:eastAsia="Arial"/>
                <w:sz w:val="14"/>
              </w:rPr>
              <w:t xml:space="preserve">MAIN_TEXT_ACTIVE</w:t>
            </w:r>
          </w:p>
        </w:tc>
        <w:tc>
          <w:tcPr>
            <w:vAlign w:val="center"/>
          </w:tcPr>
          <w:p>
            <w:pPr>
              <w:pStyle w:val="Compact"/>
              <w:spacing w:before="0" w:after="0" w:line="240" w:lineRule="auto"/>
              <w:jc w:val="left"/>
            </w:pPr>
            <w:r>
              <w:rPr>
                <w:rFonts w:ascii="Arial" w:hAnsi="Arial" w:eastAsia="Arial"/>
                <w:sz w:val="14"/>
              </w:rPr>
              <w:t xml:space="preserve">MainText starts exact overlay and owns main_text/control lock.</w:t>
            </w:r>
          </w:p>
        </w:tc>
      </w:tr>
      <w:tr>
        <w:tc>
          <w:tcPr>
            <w:vAlign w:val="center"/>
          </w:tcPr>
          <w:p>
            <w:pPr>
              <w:pStyle w:val="Compact"/>
              <w:spacing w:before="0" w:after="0" w:line="240" w:lineRule="auto"/>
              <w:jc w:val="left"/>
            </w:pPr>
            <w:r>
              <w:rPr>
                <w:rFonts w:ascii="Arial" w:hAnsi="Arial" w:eastAsia="Arial"/>
                <w:sz w:val="14"/>
              </w:rPr>
              <w:t xml:space="preserve">MAIN_TEXT_ACTIVE</w:t>
            </w:r>
          </w:p>
        </w:tc>
        <w:tc>
          <w:tcPr>
            <w:vAlign w:val="center"/>
          </w:tcPr>
          <w:p>
            <w:pPr>
              <w:pStyle w:val="Compact"/>
              <w:spacing w:before="0" w:after="0" w:line="240" w:lineRule="auto"/>
              <w:jc w:val="left"/>
            </w:pPr>
            <w:r>
              <w:rPr>
                <w:rFonts w:ascii="Arial" w:hAnsi="Arial" w:eastAsia="Arial"/>
                <w:sz w:val="14"/>
              </w:rPr>
              <w:t xml:space="preserve">Actual accepted overlay.closed.</w:t>
            </w:r>
          </w:p>
        </w:tc>
        <w:tc>
          <w:tcPr>
            <w:vAlign w:val="center"/>
          </w:tcPr>
          <w:p>
            <w:pPr>
              <w:pStyle w:val="Compact"/>
              <w:spacing w:before="0" w:after="0" w:line="240" w:lineRule="auto"/>
              <w:jc w:val="left"/>
            </w:pPr>
            <w:r>
              <w:rPr>
                <w:rFonts w:ascii="Arial" w:hAnsi="Arial" w:eastAsia="Arial"/>
                <w:sz w:val="14"/>
              </w:rPr>
              <w:t xml:space="preserve">EXIT_PHASE</w:t>
            </w:r>
          </w:p>
        </w:tc>
        <w:tc>
          <w:tcPr>
            <w:vAlign w:val="center"/>
          </w:tcPr>
          <w:p>
            <w:pPr>
              <w:pStyle w:val="Compact"/>
              <w:spacing w:before="0" w:after="0" w:line="240" w:lineRule="auto"/>
              <w:jc w:val="left"/>
            </w:pPr>
            <w:r>
              <w:rPr>
                <w:rFonts w:ascii="Arial" w:hAnsi="Arial" w:eastAsia="Arial"/>
                <w:sz w:val="14"/>
              </w:rPr>
              <w:t xml:space="preserve">MainText clears own lock/key; request E4 and portal activation; register RA12; Recovery begins exit source sampling. Macro progression is now monotonic and never moves backward.</w:t>
            </w:r>
          </w:p>
        </w:tc>
      </w:tr>
      <w:tr>
        <w:tc>
          <w:tcPr>
            <w:vAlign w:val="center"/>
          </w:tcPr>
          <w:p>
            <w:pPr>
              <w:pStyle w:val="Compact"/>
              <w:spacing w:before="0" w:after="0" w:line="240" w:lineRule="auto"/>
              <w:jc w:val="left"/>
            </w:pPr>
            <w:r>
              <w:rPr>
                <w:rFonts w:ascii="Arial" w:hAnsi="Arial" w:eastAsia="Arial"/>
                <w:sz w:val="14"/>
              </w:rPr>
              <w:t xml:space="preserve">MAIN_TEXT_ACTIVE</w:t>
            </w:r>
          </w:p>
        </w:tc>
        <w:tc>
          <w:tcPr>
            <w:vAlign w:val="center"/>
          </w:tcPr>
          <w:p>
            <w:pPr>
              <w:pStyle w:val="Compact"/>
              <w:spacing w:before="0" w:after="0" w:line="240" w:lineRule="auto"/>
              <w:jc w:val="left"/>
            </w:pPr>
            <w:r>
              <w:rPr>
                <w:rFonts w:ascii="Arial" w:hAnsi="Arial" w:eastAsia="Arial"/>
                <w:sz w:val="14"/>
              </w:rPr>
              <w:t xml:space="preserve">main_text_failed.</w:t>
            </w:r>
          </w:p>
        </w:tc>
        <w:tc>
          <w:tcPr>
            <w:vAlign w:val="center"/>
          </w:tcPr>
          <w:p>
            <w:pPr>
              <w:pStyle w:val="Compact"/>
              <w:spacing w:before="0" w:after="0" w:line="240" w:lineRule="auto"/>
              <w:jc w:val="left"/>
            </w:pPr>
            <w:r>
              <w:rPr>
                <w:rFonts w:ascii="Arial" w:hAnsi="Arial" w:eastAsia="Arial"/>
                <w:sz w:val="14"/>
              </w:rPr>
              <w:t xml:space="preserve">MAIN_TEXT_FAILED_CLOSED</w:t>
            </w:r>
          </w:p>
        </w:tc>
        <w:tc>
          <w:tcPr>
            <w:vAlign w:val="center"/>
          </w:tcPr>
          <w:p>
            <w:pPr>
              <w:pStyle w:val="Compact"/>
              <w:spacing w:before="0" w:after="0" w:line="240" w:lineRule="auto"/>
              <w:jc w:val="left"/>
            </w:pPr>
            <w:r>
              <w:rPr>
                <w:rFonts w:ascii="Arial" w:hAnsi="Arial" w:eastAsia="Arial"/>
                <w:sz w:val="14"/>
              </w:rPr>
              <w:t xml:space="preserve">Portal stays inactive; only MainText-owned lock/key are cleaned.</w:t>
            </w:r>
          </w:p>
        </w:tc>
      </w:tr>
      <w:tr>
        <w:tc>
          <w:tcPr>
            <w:vAlign w:val="center"/>
          </w:tcPr>
          <w:p>
            <w:pPr>
              <w:pStyle w:val="Compact"/>
              <w:spacing w:before="0" w:after="0" w:line="240" w:lineRule="auto"/>
              <w:jc w:val="left"/>
            </w:pPr>
            <w:r>
              <w:rPr>
                <w:rFonts w:ascii="Arial" w:hAnsi="Arial" w:eastAsia="Arial"/>
                <w:sz w:val="14"/>
              </w:rPr>
              <w:t xml:space="preserve">EXIT_PHASE</w:t>
            </w:r>
          </w:p>
        </w:tc>
        <w:tc>
          <w:tcPr>
            <w:vAlign w:val="center"/>
          </w:tcPr>
          <w:p>
            <w:pPr>
              <w:pStyle w:val="Compact"/>
              <w:spacing w:before="0" w:after="0" w:line="240" w:lineRule="auto"/>
              <w:jc w:val="left"/>
            </w:pPr>
            <w:r>
              <w:rPr>
                <w:rFonts w:ascii="Arial" w:hAnsi="Arial" w:eastAsia="Arial"/>
                <w:sz w:val="14"/>
              </w:rPr>
              <w:t xml:space="preserve">Portal activation/attempt/failure/retry signals.</w:t>
            </w:r>
          </w:p>
        </w:tc>
        <w:tc>
          <w:tcPr>
            <w:vAlign w:val="center"/>
          </w:tcPr>
          <w:p>
            <w:pPr>
              <w:pStyle w:val="Compact"/>
              <w:spacing w:before="0" w:after="0" w:line="240" w:lineRule="auto"/>
              <w:jc w:val="left"/>
            </w:pPr>
            <w:r>
              <w:rPr>
                <w:rFonts w:ascii="Arial" w:hAnsi="Arial" w:eastAsia="Arial"/>
                <w:sz w:val="14"/>
              </w:rPr>
              <w:t xml:space="preserve">EXIT_PHASE</w:t>
            </w:r>
          </w:p>
        </w:tc>
        <w:tc>
          <w:tcPr>
            <w:vAlign w:val="center"/>
          </w:tcPr>
          <w:p>
            <w:pPr>
              <w:pStyle w:val="Compact"/>
              <w:spacing w:before="0" w:after="0" w:line="240" w:lineRule="auto"/>
              <w:jc w:val="left"/>
            </w:pPr>
            <w:r>
              <w:rPr>
                <w:rFonts w:ascii="Arial" w:hAnsi="Arial" w:eastAsia="Arial"/>
                <w:sz w:val="14"/>
              </w:rPr>
              <w:t xml:space="preserve">Retryable state is owned exclusively by PortalAdapter PortalAttempt FSM; macro ordinal does not regress or encode attempts.</w:t>
            </w:r>
          </w:p>
        </w:tc>
      </w:tr>
      <w:tr>
        <w:tc>
          <w:tcPr>
            <w:vAlign w:val="center"/>
          </w:tcPr>
          <w:p>
            <w:pPr>
              <w:pStyle w:val="Compact"/>
              <w:spacing w:before="0" w:after="0" w:line="240" w:lineRule="auto"/>
              <w:jc w:val="left"/>
            </w:pPr>
            <w:r>
              <w:rPr>
                <w:rFonts w:ascii="Arial" w:hAnsi="Arial" w:eastAsia="Arial"/>
                <w:sz w:val="14"/>
              </w:rPr>
              <w:t xml:space="preserve">Any runtime state</w:t>
            </w:r>
          </w:p>
        </w:tc>
        <w:tc>
          <w:tcPr>
            <w:vAlign w:val="center"/>
          </w:tcPr>
          <w:p>
            <w:pPr>
              <w:pStyle w:val="Compact"/>
              <w:spacing w:before="0" w:after="0" w:line="240" w:lineRule="auto"/>
              <w:jc w:val="left"/>
            </w:pPr>
            <w:r>
              <w:rPr>
                <w:rFonts w:ascii="Arial" w:hAnsi="Arial" w:eastAsia="Arial"/>
                <w:sz w:val="14"/>
              </w:rPr>
              <w:t xml:space="preserve">Shared portal/recovery prerequisite contract fails.</w:t>
            </w:r>
          </w:p>
        </w:tc>
        <w:tc>
          <w:tcPr>
            <w:vAlign w:val="center"/>
          </w:tcPr>
          <w:p>
            <w:pPr>
              <w:pStyle w:val="Compact"/>
              <w:spacing w:before="0" w:after="0" w:line="240" w:lineRule="auto"/>
              <w:jc w:val="left"/>
            </w:pPr>
            <w:r>
              <w:rPr>
                <w:rFonts w:ascii="Arial" w:hAnsi="Arial" w:eastAsia="Arial"/>
                <w:sz w:val="14"/>
              </w:rPr>
              <w:t xml:space="preserve">TECHNICAL_STOP</w:t>
            </w:r>
          </w:p>
        </w:tc>
        <w:tc>
          <w:tcPr>
            <w:vAlign w:val="center"/>
          </w:tcPr>
          <w:p>
            <w:pPr>
              <w:pStyle w:val="Compact"/>
              <w:spacing w:before="0" w:after="0" w:line="240" w:lineRule="auto"/>
              <w:jc w:val="left"/>
            </w:pPr>
            <w:r>
              <w:rPr>
                <w:rFonts w:ascii="Arial" w:hAnsi="Arial" w:eastAsia="Arial"/>
                <w:sz w:val="14"/>
              </w:rPr>
              <w:t xml:space="preserve">No local bypass; acceptance stops pending narrow approval.</w:t>
            </w:r>
          </w:p>
        </w:tc>
      </w:tr>
    </w:tbl>
    <w:bookmarkEnd w:id="67"/>
    <w:bookmarkStart w:id="68" w:name="retryable-portalattempt-fsm"/>
    <w:p>
      <w:pPr>
        <w:pStyle w:val="Heading2"/>
      </w:pPr>
      <w:r>
        <w:t xml:space="preserve">15.2 Retryable PortalAttempt FSM</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From</w:t>
            </w:r>
          </w:p>
        </w:tc>
        <w:tc>
          <w:tcPr>
            <w:vAlign w:val="center"/>
            <w:shd w:fill="D9E2F3"/>
          </w:tcPr>
          <w:p>
            <w:pPr>
              <w:pStyle w:val="Compact"/>
              <w:spacing w:before="0" w:after="0" w:line="240" w:lineRule="auto"/>
              <w:jc w:val="left"/>
            </w:pPr>
            <w:r>
              <w:rPr>
                <w:rFonts w:ascii="Arial" w:hAnsi="Arial" w:eastAsia="Arial"/>
                <w:b/>
                <w:sz w:val="14"/>
              </w:rPr>
              <w:t xml:space="preserve">Actual event / guard</w:t>
            </w:r>
          </w:p>
        </w:tc>
        <w:tc>
          <w:tcPr>
            <w:vAlign w:val="center"/>
            <w:shd w:fill="D9E2F3"/>
          </w:tcPr>
          <w:p>
            <w:pPr>
              <w:pStyle w:val="Compact"/>
              <w:spacing w:before="0" w:after="0" w:line="240" w:lineRule="auto"/>
              <w:jc w:val="left"/>
            </w:pPr>
            <w:r>
              <w:rPr>
                <w:rFonts w:ascii="Arial" w:hAnsi="Arial" w:eastAsia="Arial"/>
                <w:b/>
                <w:sz w:val="14"/>
              </w:rPr>
              <w:t xml:space="preserve">To</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r>
      <w:tr>
        <w:tc>
          <w:tcPr>
            <w:vAlign w:val="center"/>
          </w:tcPr>
          <w:p>
            <w:pPr>
              <w:pStyle w:val="Compact"/>
              <w:spacing w:before="0" w:after="0" w:line="240" w:lineRule="auto"/>
              <w:jc w:val="left"/>
            </w:pPr>
            <w:r>
              <w:rPr>
                <w:rFonts w:ascii="Arial" w:hAnsi="Arial" w:eastAsia="Arial"/>
                <w:sz w:val="14"/>
              </w:rPr>
              <w:t xml:space="preserve">DORMANT</w:t>
            </w:r>
          </w:p>
        </w:tc>
        <w:tc>
          <w:tcPr>
            <w:vAlign w:val="center"/>
          </w:tcPr>
          <w:p>
            <w:pPr>
              <w:pStyle w:val="Compact"/>
              <w:spacing w:before="0" w:after="0" w:line="240" w:lineRule="auto"/>
              <w:jc w:val="left"/>
            </w:pPr>
            <w:r>
              <w:rPr>
                <w:rFonts w:ascii="Arial" w:hAnsi="Arial" w:eastAsia="Arial"/>
                <w:sz w:val="14"/>
              </w:rPr>
              <w:t xml:space="preserve">portal_activation_requested for current run; request accepted once</w:t>
            </w:r>
          </w:p>
        </w:tc>
        <w:tc>
          <w:tcPr>
            <w:vAlign w:val="center"/>
          </w:tcPr>
          <w:p>
            <w:pPr>
              <w:pStyle w:val="Compact"/>
              <w:spacing w:before="0" w:after="0" w:line="240" w:lineRule="auto"/>
              <w:jc w:val="left"/>
            </w:pPr>
            <w:r>
              <w:rPr>
                <w:rFonts w:ascii="Arial" w:hAnsi="Arial" w:eastAsia="Arial"/>
                <w:sz w:val="14"/>
              </w:rPr>
              <w:t xml:space="preserve">ACTIVATING</w:t>
            </w:r>
          </w:p>
        </w:tc>
        <w:tc>
          <w:tcPr>
            <w:vAlign w:val="center"/>
          </w:tcPr>
          <w:p>
            <w:pPr>
              <w:pStyle w:val="Compact"/>
              <w:spacing w:before="0" w:after="0" w:line="240" w:lineRule="auto"/>
              <w:jc w:val="left"/>
            </w:pPr>
            <w:r>
              <w:rPr>
                <w:rFonts w:ascii="Arial" w:hAnsi="Arial" w:eastAsia="Arial"/>
                <w:sz w:val="14"/>
              </w:rPr>
              <w:t xml:space="preserve">Connect actual shared signals before one LevelPortal.activate(); no scene load.</w:t>
            </w:r>
          </w:p>
        </w:tc>
      </w:tr>
      <w:tr>
        <w:tc>
          <w:tcPr>
            <w:vAlign w:val="center"/>
          </w:tcPr>
          <w:p>
            <w:pPr>
              <w:pStyle w:val="Compact"/>
              <w:spacing w:before="0" w:after="0" w:line="240" w:lineRule="auto"/>
              <w:jc w:val="left"/>
            </w:pPr>
            <w:r>
              <w:rPr>
                <w:rFonts w:ascii="Arial" w:hAnsi="Arial" w:eastAsia="Arial"/>
                <w:sz w:val="14"/>
              </w:rPr>
              <w:t xml:space="preserve">ACTIVATING</w:t>
            </w:r>
          </w:p>
        </w:tc>
        <w:tc>
          <w:tcPr>
            <w:vAlign w:val="center"/>
          </w:tcPr>
          <w:p>
            <w:pPr>
              <w:pStyle w:val="Compact"/>
              <w:spacing w:before="0" w:after="0" w:line="240" w:lineRule="auto"/>
              <w:jc w:val="left"/>
            </w:pPr>
            <w:r>
              <w:rPr>
                <w:rFonts w:ascii="Arial" w:hAnsi="Arial" w:eastAsia="Arial"/>
                <w:sz w:val="14"/>
              </w:rPr>
              <w:t xml:space="preserve">actual LevelPortal.activation_completed</w:t>
            </w:r>
          </w:p>
        </w:tc>
        <w:tc>
          <w:tcPr>
            <w:vAlign w:val="center"/>
          </w:tcPr>
          <w:p>
            <w:pPr>
              <w:pStyle w:val="Compact"/>
              <w:spacing w:before="0" w:after="0" w:line="240" w:lineRule="auto"/>
              <w:jc w:val="left"/>
            </w:pPr>
            <w:r>
              <w:rPr>
                <w:rFonts w:ascii="Arial" w:hAnsi="Arial" w:eastAsia="Arial"/>
                <w:sz w:val="14"/>
              </w:rPr>
              <w:t xml:space="preserve">EXIT_ACTIVE</w:t>
            </w:r>
          </w:p>
        </w:tc>
        <w:tc>
          <w:tcPr>
            <w:vAlign w:val="center"/>
          </w:tcPr>
          <w:p>
            <w:pPr>
              <w:pStyle w:val="Compact"/>
              <w:spacing w:before="0" w:after="0" w:line="240" w:lineRule="auto"/>
              <w:jc w:val="left"/>
            </w:pPr>
            <w:r>
              <w:rPr>
                <w:rFonts w:ascii="Arial" w:hAnsi="Arial" w:eastAsia="Arial"/>
                <w:sz w:val="14"/>
              </w:rPr>
              <w:t xml:space="preserve">RA13 becomes valid; stationary-overlap behavior remains shared P0 gate.</w:t>
            </w:r>
          </w:p>
        </w:tc>
      </w:tr>
      <w:tr>
        <w:tc>
          <w:tcPr>
            <w:vAlign w:val="center"/>
          </w:tcPr>
          <w:p>
            <w:pPr>
              <w:pStyle w:val="Compact"/>
              <w:spacing w:before="0" w:after="0" w:line="240" w:lineRule="auto"/>
              <w:jc w:val="left"/>
            </w:pPr>
            <w:r>
              <w:rPr>
                <w:rFonts w:ascii="Arial" w:hAnsi="Arial" w:eastAsia="Arial"/>
                <w:sz w:val="14"/>
              </w:rPr>
              <w:t xml:space="preserve">EXIT_ACTIVE</w:t>
            </w:r>
          </w:p>
        </w:tc>
        <w:tc>
          <w:tcPr>
            <w:vAlign w:val="center"/>
          </w:tcPr>
          <w:p>
            <w:pPr>
              <w:pStyle w:val="Compact"/>
              <w:spacing w:before="0" w:after="0" w:line="240" w:lineRule="auto"/>
              <w:jc w:val="left"/>
            </w:pPr>
            <w:r>
              <w:rPr>
                <w:rFonts w:ascii="Arial" w:hAnsi="Arial" w:eastAsia="Arial"/>
                <w:sz w:val="14"/>
              </w:rPr>
              <w:t xml:space="preserve">actual LevelPortal.transition_started</w:t>
            </w:r>
          </w:p>
        </w:tc>
        <w:tc>
          <w:tcPr>
            <w:vAlign w:val="center"/>
          </w:tcPr>
          <w:p>
            <w:pPr>
              <w:pStyle w:val="Compact"/>
              <w:spacing w:before="0" w:after="0" w:line="240" w:lineRule="auto"/>
              <w:jc w:val="left"/>
            </w:pPr>
            <w:r>
              <w:rPr>
                <w:rFonts w:ascii="Arial" w:hAnsi="Arial" w:eastAsia="Arial"/>
                <w:sz w:val="14"/>
              </w:rPr>
              <w:t xml:space="preserve">TRANSITION_IN_FLIGHT</w:t>
            </w:r>
          </w:p>
        </w:tc>
        <w:tc>
          <w:tcPr>
            <w:vAlign w:val="center"/>
          </w:tcPr>
          <w:p>
            <w:pPr>
              <w:pStyle w:val="Compact"/>
              <w:spacing w:before="0" w:after="0" w:line="240" w:lineRule="auto"/>
              <w:jc w:val="left"/>
            </w:pPr>
            <w:r>
              <w:rPr>
                <w:rFonts w:ascii="Arial" w:hAnsi="Arial" w:eastAsia="Arial"/>
                <w:sz w:val="14"/>
              </w:rPr>
              <w:t xml:space="preserve">Increment portal_attempt_generation; Recovery stops/invalidates source sampling; this is the last required source-scene handoff evidence for this attempt.</w:t>
            </w:r>
          </w:p>
        </w:tc>
      </w:tr>
      <w:tr>
        <w:tc>
          <w:tcPr>
            <w:vAlign w:val="center"/>
          </w:tcPr>
          <w:p>
            <w:pPr>
              <w:pStyle w:val="Compact"/>
              <w:spacing w:before="0" w:after="0" w:line="240" w:lineRule="auto"/>
              <w:jc w:val="left"/>
            </w:pPr>
            <w:r>
              <w:rPr>
                <w:rFonts w:ascii="Arial" w:hAnsi="Arial" w:eastAsia="Arial"/>
                <w:sz w:val="14"/>
              </w:rPr>
              <w:t xml:space="preserve">TRANSITION_IN_FLIGHT</w:t>
            </w:r>
          </w:p>
        </w:tc>
        <w:tc>
          <w:tcPr>
            <w:vAlign w:val="center"/>
          </w:tcPr>
          <w:p>
            <w:pPr>
              <w:pStyle w:val="Compact"/>
              <w:spacing w:before="0" w:after="0" w:line="240" w:lineRule="auto"/>
              <w:jc w:val="left"/>
            </w:pPr>
            <w:r>
              <w:rPr>
                <w:rFonts w:ascii="Arial" w:hAnsi="Arial" w:eastAsia="Arial"/>
                <w:sz w:val="14"/>
              </w:rPr>
              <w:t xml:space="preserve">actual LevelPortal.transition_failed for matching player/attempt while source survives</w:t>
            </w:r>
          </w:p>
        </w:tc>
        <w:tc>
          <w:tcPr>
            <w:vAlign w:val="center"/>
          </w:tcPr>
          <w:p>
            <w:pPr>
              <w:pStyle w:val="Compact"/>
              <w:spacing w:before="0" w:after="0" w:line="240" w:lineRule="auto"/>
              <w:jc w:val="left"/>
            </w:pPr>
            <w:r>
              <w:rPr>
                <w:rFonts w:ascii="Arial" w:hAnsi="Arial" w:eastAsia="Arial"/>
                <w:sz w:val="14"/>
              </w:rPr>
              <w:t xml:space="preserve">EXIT_ACTIVE</w:t>
            </w:r>
          </w:p>
        </w:tc>
        <w:tc>
          <w:tcPr>
            <w:vAlign w:val="center"/>
          </w:tcPr>
          <w:p>
            <w:pPr>
              <w:pStyle w:val="Compact"/>
              <w:spacing w:before="0" w:after="0" w:line="240" w:lineRule="auto"/>
              <w:jc w:val="left"/>
            </w:pPr>
            <w:r>
              <w:rPr>
                <w:rFonts w:ascii="Arial" w:hAnsi="Arial" w:eastAsia="Arial"/>
                <w:sz w:val="14"/>
              </w:rPr>
              <w:t xml:space="preserve">Shared portal is retryable ACTIVE; fresh source_generation starts; no second activate and no macro regression.</w:t>
            </w:r>
          </w:p>
        </w:tc>
      </w:tr>
      <w:tr>
        <w:tc>
          <w:tcPr>
            <w:vAlign w:val="center"/>
          </w:tcPr>
          <w:p>
            <w:pPr>
              <w:pStyle w:val="Compact"/>
              <w:spacing w:before="0" w:after="0" w:line="240" w:lineRule="auto"/>
              <w:jc w:val="left"/>
            </w:pPr>
            <w:r>
              <w:rPr>
                <w:rFonts w:ascii="Arial" w:hAnsi="Arial" w:eastAsia="Arial"/>
                <w:sz w:val="14"/>
              </w:rPr>
              <w:t xml:space="preserve">TRANSITION_IN_FLIGHT</w:t>
            </w:r>
          </w:p>
        </w:tc>
        <w:tc>
          <w:tcPr>
            <w:vAlign w:val="center"/>
          </w:tcPr>
          <w:p>
            <w:pPr>
              <w:pStyle w:val="Compact"/>
              <w:spacing w:before="0" w:after="0" w:line="240" w:lineRule="auto"/>
              <w:jc w:val="left"/>
            </w:pPr>
            <w:r>
              <w:rPr>
                <w:rFonts w:ascii="Arial" w:hAnsi="Arial" w:eastAsia="Arial"/>
                <w:sz w:val="14"/>
              </w:rPr>
              <w:t xml:space="preserve">current scene replacement / source nodes freed after successful change_scene_to_file</w:t>
            </w:r>
          </w:p>
        </w:tc>
        <w:tc>
          <w:tcPr>
            <w:vAlign w:val="center"/>
          </w:tcPr>
          <w:p>
            <w:pPr>
              <w:pStyle w:val="Compact"/>
              <w:spacing w:before="0" w:after="0" w:line="240" w:lineRule="auto"/>
              <w:jc w:val="left"/>
            </w:pPr>
            <w:r>
              <w:rPr>
                <w:rFonts w:ascii="Arial" w:hAnsi="Arial" w:eastAsia="Arial"/>
                <w:sz w:val="14"/>
              </w:rPr>
              <w:t xml:space="preserve">local FSM ends</w:t>
            </w:r>
          </w:p>
        </w:tc>
        <w:tc>
          <w:tcPr>
            <w:vAlign w:val="center"/>
          </w:tcPr>
          <w:p>
            <w:pPr>
              <w:pStyle w:val="Compact"/>
              <w:spacing w:before="0" w:after="0" w:line="240" w:lineRule="auto"/>
              <w:jc w:val="left"/>
            </w:pPr>
            <w:r>
              <w:rPr>
                <w:rFonts w:ascii="Arial" w:hAnsi="Arial" w:eastAsia="Arial"/>
                <w:sz w:val="14"/>
              </w:rPr>
              <w:t xml:space="preserve">SceneTree.root recorder/destination evidence proves FinalScene load. No local terminal macro state is required.</w:t>
            </w:r>
          </w:p>
        </w:tc>
      </w:tr>
      <w:tr>
        <w:tc>
          <w:tcPr>
            <w:vAlign w:val="center"/>
          </w:tcPr>
          <w:p>
            <w:pPr>
              <w:pStyle w:val="Compact"/>
              <w:spacing w:before="0" w:after="0" w:line="240" w:lineRule="auto"/>
              <w:jc w:val="left"/>
            </w:pPr>
            <w:r>
              <w:rPr>
                <w:rFonts w:ascii="Arial" w:hAnsi="Arial" w:eastAsia="Arial"/>
                <w:sz w:val="14"/>
              </w:rPr>
              <w:t xml:space="preserve">Any</w:t>
            </w:r>
          </w:p>
        </w:tc>
        <w:tc>
          <w:tcPr>
            <w:vAlign w:val="center"/>
          </w:tcPr>
          <w:p>
            <w:pPr>
              <w:pStyle w:val="Compact"/>
              <w:spacing w:before="0" w:after="0" w:line="240" w:lineRule="auto"/>
              <w:jc w:val="left"/>
            </w:pPr>
            <w:r>
              <w:rPr>
                <w:rFonts w:ascii="Arial" w:hAnsi="Arial" w:eastAsia="Arial"/>
                <w:sz w:val="14"/>
              </w:rPr>
              <w:t xml:space="preserve">actual transition_completed if observable</w:t>
            </w:r>
          </w:p>
        </w:tc>
        <w:tc>
          <w:tcPr>
            <w:vAlign w:val="center"/>
          </w:tcPr>
          <w:p>
            <w:pPr>
              <w:pStyle w:val="Compact"/>
              <w:spacing w:before="0" w:after="0" w:line="240" w:lineRule="auto"/>
              <w:jc w:val="left"/>
            </w:pPr>
            <w:r>
              <w:rPr>
                <w:rFonts w:ascii="Arial" w:hAnsi="Arial" w:eastAsia="Arial"/>
                <w:sz w:val="14"/>
              </w:rPr>
              <w:t xml:space="preserve">unchanged</w:t>
            </w:r>
          </w:p>
        </w:tc>
        <w:tc>
          <w:tcPr>
            <w:vAlign w:val="center"/>
          </w:tcPr>
          <w:p>
            <w:pPr>
              <w:pStyle w:val="Compact"/>
              <w:spacing w:before="0" w:after="0" w:line="240" w:lineRule="auto"/>
              <w:jc w:val="left"/>
            </w:pPr>
            <w:r>
              <w:rPr>
                <w:rFonts w:ascii="Arial" w:hAnsi="Arial" w:eastAsia="Arial"/>
                <w:sz w:val="14"/>
              </w:rPr>
              <w:t xml:space="preserve">Optional diagnostic only; never success authority.</w:t>
            </w:r>
          </w:p>
        </w:tc>
      </w:tr>
    </w:tbl>
    <w:p>
      <w:pPr>
        <w:pStyle w:val="BodyText"/>
      </w:pPr>
      <w:r>
        <w:rPr>
          <w:rStyle w:val="VerbatimChar"/>
        </w:rPr>
        <w:t xml:space="preserve">TRANSITION_IN_FLIGHT</w:t>
      </w:r>
      <w:r>
        <w:t xml:space="preserve"> </w:t>
      </w:r>
      <w:r>
        <w:t xml:space="preserve">is not a monotonic macro state. Portal attempts may retry while macro gameplay remains</w:t>
      </w:r>
      <w:r>
        <w:t xml:space="preserve"> </w:t>
      </w:r>
      <w:r>
        <w:rPr>
          <w:rStyle w:val="VerbatimChar"/>
        </w:rPr>
        <w:t xml:space="preserve">EXIT_PHASE</w:t>
      </w:r>
      <w:r>
        <w:t xml:space="preserve">.</w:t>
      </w:r>
    </w:p>
    <w:bookmarkEnd w:id="68"/>
    <w:bookmarkEnd w:id="69"/>
    <w:bookmarkStart w:id="70" w:name="silver-wake-model"/>
    <w:p>
      <w:pPr>
        <w:pStyle w:val="Heading1"/>
      </w:pPr>
      <w:r>
        <w:t xml:space="preserve">16. Silver Wake model</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Concern</w:t>
            </w:r>
          </w:p>
        </w:tc>
        <w:tc>
          <w:tcPr>
            <w:vAlign w:val="center"/>
            <w:shd w:fill="D9E2F3"/>
          </w:tcPr>
          <w:p>
            <w:pPr>
              <w:pStyle w:val="Compact"/>
              <w:spacing w:before="0" w:after="0" w:line="240" w:lineRule="auto"/>
              <w:jc w:val="left"/>
            </w:pPr>
            <w:r>
              <w:rPr>
                <w:rFonts w:ascii="Arial" w:hAnsi="Arial" w:eastAsia="Arial"/>
                <w:b/>
                <w:sz w:val="14"/>
              </w:rPr>
              <w:t xml:space="preserve">Silver Wake contract</w:t>
            </w:r>
          </w:p>
        </w:tc>
      </w:tr>
      <w:tr>
        <w:tc>
          <w:tcPr>
            <w:vAlign w:val="center"/>
          </w:tcPr>
          <w:p>
            <w:pPr>
              <w:pStyle w:val="Compact"/>
              <w:spacing w:before="0" w:after="0" w:line="240" w:lineRule="auto"/>
              <w:jc w:val="left"/>
            </w:pPr>
            <w:r>
              <w:rPr>
                <w:rFonts w:ascii="Arial" w:hAnsi="Arial" w:eastAsia="Arial"/>
                <w:sz w:val="14"/>
              </w:rPr>
              <w:t xml:space="preserve">Controller state</w:t>
            </w:r>
          </w:p>
        </w:tc>
        <w:tc>
          <w:tcPr>
            <w:vAlign w:val="center"/>
          </w:tcPr>
          <w:p>
            <w:pPr>
              <w:pStyle w:val="Compact"/>
              <w:spacing w:before="0" w:after="0" w:line="240" w:lineRule="auto"/>
              <w:jc w:val="left"/>
            </w:pPr>
            <w:r>
              <w:rPr>
                <w:rFonts w:ascii="Arial" w:hAnsi="Arial" w:eastAsia="Arial"/>
                <w:sz w:val="14"/>
              </w:rPr>
              <w:t xml:space="preserve">LOCKED -&gt; ACTIVE_1 -&gt; ACTIVE_2 -&gt; ACTIVE_3 -&gt; COMPLETE.</w:t>
            </w:r>
          </w:p>
        </w:tc>
      </w:tr>
      <w:tr>
        <w:tc>
          <w:tcPr>
            <w:vAlign w:val="center"/>
          </w:tcPr>
          <w:p>
            <w:pPr>
              <w:pStyle w:val="Compact"/>
              <w:spacing w:before="0" w:after="0" w:line="240" w:lineRule="auto"/>
              <w:jc w:val="left"/>
            </w:pPr>
            <w:r>
              <w:rPr>
                <w:rFonts w:ascii="Arial" w:hAnsi="Arial" w:eastAsia="Arial"/>
                <w:sz w:val="14"/>
              </w:rPr>
              <w:t xml:space="preserve">Authority</w:t>
            </w:r>
          </w:p>
        </w:tc>
        <w:tc>
          <w:tcPr>
            <w:vAlign w:val="center"/>
          </w:tcPr>
          <w:p>
            <w:pPr>
              <w:pStyle w:val="Compact"/>
              <w:spacing w:before="0" w:after="0" w:line="240" w:lineRule="auto"/>
              <w:jc w:val="left"/>
            </w:pPr>
            <w:r>
              <w:rPr>
                <w:rFonts w:ascii="Arial" w:hAnsi="Arial" w:eastAsia="Arial"/>
                <w:sz w:val="14"/>
              </w:rPr>
              <w:t xml:space="preserve">accepted_ids: Set[StringName]; current_index; run_generation.</w:t>
            </w:r>
          </w:p>
        </w:tc>
      </w:tr>
      <w:tr>
        <w:tc>
          <w:tcPr>
            <w:vAlign w:val="center"/>
          </w:tcPr>
          <w:p>
            <w:pPr>
              <w:pStyle w:val="Compact"/>
              <w:spacing w:before="0" w:after="0" w:line="240" w:lineRule="auto"/>
              <w:jc w:val="left"/>
            </w:pPr>
            <w:r>
              <w:rPr>
                <w:rFonts w:ascii="Arial" w:hAnsi="Arial" w:eastAsia="Arial"/>
                <w:sz w:val="14"/>
              </w:rPr>
              <w:t xml:space="preserve">Input</w:t>
            </w:r>
          </w:p>
        </w:tc>
        <w:tc>
          <w:tcPr>
            <w:vAlign w:val="center"/>
          </w:tcPr>
          <w:p>
            <w:pPr>
              <w:pStyle w:val="Compact"/>
              <w:spacing w:before="0" w:after="0" w:line="240" w:lineRule="auto"/>
              <w:jc w:val="left"/>
            </w:pPr>
            <w:r>
              <w:rPr>
                <w:rFonts w:ascii="Arial" w:hAnsi="Arial" w:eastAsia="Arial"/>
                <w:sz w:val="14"/>
              </w:rPr>
              <w:t xml:space="preserve">Physics-confirmed Player CharacterBody3D overlap with current oriented box; grounded state ignored.</w:t>
            </w:r>
          </w:p>
        </w:tc>
      </w:tr>
      <w:tr>
        <w:tc>
          <w:tcPr>
            <w:vAlign w:val="center"/>
          </w:tcPr>
          <w:p>
            <w:pPr>
              <w:pStyle w:val="Compact"/>
              <w:spacing w:before="0" w:after="0" w:line="240" w:lineRule="auto"/>
              <w:jc w:val="left"/>
            </w:pPr>
            <w:r>
              <w:rPr>
                <w:rFonts w:ascii="Arial" w:hAnsi="Arial" w:eastAsia="Arial"/>
                <w:sz w:val="14"/>
              </w:rPr>
              <w:t xml:space="preserve">Future overlap</w:t>
            </w:r>
          </w:p>
        </w:tc>
        <w:tc>
          <w:tcPr>
            <w:vAlign w:val="center"/>
          </w:tcPr>
          <w:p>
            <w:pPr>
              <w:pStyle w:val="Compact"/>
              <w:spacing w:before="0" w:after="0" w:line="240" w:lineRule="auto"/>
              <w:jc w:val="left"/>
            </w:pPr>
            <w:r>
              <w:rPr>
                <w:rFonts w:ascii="Arial" w:hAnsi="Arial" w:eastAsia="Arial"/>
                <w:sz w:val="14"/>
              </w:rPr>
              <w:t xml:space="preserve">Sensor may remember occupancy but cannot accept. On promotion, one deferred physics frame then direct overlap re-evaluation.</w:t>
            </w:r>
          </w:p>
        </w:tc>
      </w:tr>
      <w:tr>
        <w:tc>
          <w:tcPr>
            <w:vAlign w:val="center"/>
          </w:tcPr>
          <w:p>
            <w:pPr>
              <w:pStyle w:val="Compact"/>
              <w:spacing w:before="0" w:after="0" w:line="240" w:lineRule="auto"/>
              <w:jc w:val="left"/>
            </w:pPr>
            <w:r>
              <w:rPr>
                <w:rFonts w:ascii="Arial" w:hAnsi="Arial" w:eastAsia="Arial"/>
                <w:sz w:val="14"/>
              </w:rPr>
              <w:t xml:space="preserve">Duplicates</w:t>
            </w:r>
          </w:p>
        </w:tc>
        <w:tc>
          <w:tcPr>
            <w:vAlign w:val="center"/>
          </w:tcPr>
          <w:p>
            <w:pPr>
              <w:pStyle w:val="Compact"/>
              <w:spacing w:before="0" w:after="0" w:line="240" w:lineRule="auto"/>
              <w:jc w:val="left"/>
            </w:pPr>
            <w:r>
              <w:rPr>
                <w:rFonts w:ascii="Arial" w:hAnsi="Arial" w:eastAsia="Arial"/>
                <w:sz w:val="14"/>
              </w:rPr>
              <w:t xml:space="preserve">Target accepted_once plus controller set; multiple enter/exit callbacks cannot advance twice.</w:t>
            </w:r>
          </w:p>
        </w:tc>
      </w:tr>
      <w:tr>
        <w:tc>
          <w:tcPr>
            <w:vAlign w:val="center"/>
          </w:tcPr>
          <w:p>
            <w:pPr>
              <w:pStyle w:val="Compact"/>
              <w:spacing w:before="0" w:after="0" w:line="240" w:lineRule="auto"/>
              <w:jc w:val="left"/>
            </w:pPr>
            <w:r>
              <w:rPr>
                <w:rFonts w:ascii="Arial" w:hAnsi="Arial" w:eastAsia="Arial"/>
                <w:sz w:val="14"/>
              </w:rPr>
              <w:t xml:space="preserve">Hint</w:t>
            </w:r>
          </w:p>
        </w:tc>
        <w:tc>
          <w:tcPr>
            <w:vAlign w:val="center"/>
          </w:tcPr>
          <w:p>
            <w:pPr>
              <w:pStyle w:val="Compact"/>
              <w:spacing w:before="0" w:after="0" w:line="240" w:lineRule="auto"/>
              <w:jc w:val="left"/>
            </w:pPr>
            <w:r>
              <w:rPr>
                <w:rFonts w:ascii="Arial" w:hAnsi="Arial" w:eastAsia="Arial"/>
                <w:sz w:val="14"/>
              </w:rPr>
              <w:t xml:space="preserve">15.0 s since last accepted progress; only current target gets slow glint. Hint uses hint_generation.</w:t>
            </w:r>
          </w:p>
        </w:tc>
      </w:tr>
      <w:tr>
        <w:tc>
          <w:tcPr>
            <w:vAlign w:val="center"/>
          </w:tcPr>
          <w:p>
            <w:pPr>
              <w:pStyle w:val="Compact"/>
              <w:spacing w:before="0" w:after="0" w:line="240" w:lineRule="auto"/>
              <w:jc w:val="left"/>
            </w:pPr>
            <w:r>
              <w:rPr>
                <w:rFonts w:ascii="Arial" w:hAnsi="Arial" w:eastAsia="Arial"/>
                <w:sz w:val="14"/>
              </w:rPr>
              <w:t xml:space="preserve">Completion</w:t>
            </w:r>
          </w:p>
        </w:tc>
        <w:tc>
          <w:tcPr>
            <w:vAlign w:val="center"/>
          </w:tcPr>
          <w:p>
            <w:pPr>
              <w:pStyle w:val="Compact"/>
              <w:spacing w:before="0" w:after="0" w:line="240" w:lineRule="auto"/>
              <w:jc w:val="left"/>
            </w:pPr>
            <w:r>
              <w:rPr>
                <w:rFonts w:ascii="Arial" w:hAnsi="Arial" w:eastAsia="Arial"/>
                <w:sz w:val="14"/>
              </w:rPr>
              <w:t xml:space="preserve">Third unique ID emits puzzle_completed once immediately; wake VFX is optional and never gates Shard_13 reveal.</w:t>
            </w:r>
          </w:p>
        </w:tc>
      </w:tr>
      <w:tr>
        <w:tc>
          <w:tcPr>
            <w:vAlign w:val="center"/>
          </w:tcPr>
          <w:p>
            <w:pPr>
              <w:pStyle w:val="Compact"/>
              <w:spacing w:before="0" w:after="0" w:line="240" w:lineRule="auto"/>
              <w:jc w:val="left"/>
            </w:pPr>
            <w:r>
              <w:rPr>
                <w:rFonts w:ascii="Arial" w:hAnsi="Arial" w:eastAsia="Arial"/>
                <w:sz w:val="14"/>
              </w:rPr>
              <w:t xml:space="preserve">Leave/re-enter</w:t>
            </w:r>
          </w:p>
        </w:tc>
        <w:tc>
          <w:tcPr>
            <w:vAlign w:val="center"/>
          </w:tcPr>
          <w:p>
            <w:pPr>
              <w:pStyle w:val="Compact"/>
              <w:spacing w:before="0" w:after="0" w:line="240" w:lineRule="auto"/>
              <w:jc w:val="left"/>
            </w:pPr>
            <w:r>
              <w:rPr>
                <w:rFonts w:ascii="Arial" w:hAnsi="Arial" w:eastAsia="Arial"/>
                <w:sz w:val="14"/>
              </w:rPr>
              <w:t xml:space="preserve">Accepted IDs persist; current incomplete target remains valid.</w:t>
            </w:r>
          </w:p>
        </w:tc>
      </w:tr>
    </w:tbl>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API / signal</w:t>
            </w:r>
          </w:p>
        </w:tc>
        <w:tc>
          <w:tcPr>
            <w:vAlign w:val="center"/>
            <w:shd w:fill="D9E2F3"/>
          </w:tcPr>
          <w:p>
            <w:pPr>
              <w:pStyle w:val="Compact"/>
              <w:spacing w:before="0" w:after="0" w:line="240" w:lineRule="auto"/>
              <w:jc w:val="left"/>
            </w:pPr>
            <w:r>
              <w:rPr>
                <w:rFonts w:ascii="Arial" w:hAnsi="Arial" w:eastAsia="Arial"/>
                <w:b/>
                <w:sz w:val="14"/>
              </w:rPr>
              <w:t xml:space="preserve">Signature</w:t>
            </w:r>
          </w:p>
        </w:tc>
        <w:tc>
          <w:tcPr>
            <w:vAlign w:val="center"/>
            <w:shd w:fill="D9E2F3"/>
          </w:tcPr>
          <w:p>
            <w:pPr>
              <w:pStyle w:val="Compact"/>
              <w:spacing w:before="0" w:after="0" w:line="240" w:lineRule="auto"/>
              <w:jc w:val="left"/>
            </w:pPr>
            <w:r>
              <w:rPr>
                <w:rFonts w:ascii="Arial" w:hAnsi="Arial" w:eastAsia="Arial"/>
                <w:b/>
                <w:sz w:val="14"/>
              </w:rPr>
              <w:t xml:space="preserve">Semantics</w:t>
            </w:r>
          </w:p>
        </w:tc>
      </w:tr>
      <w:tr>
        <w:tc>
          <w:tcPr>
            <w:vAlign w:val="center"/>
          </w:tcPr>
          <w:p>
            <w:pPr>
              <w:pStyle w:val="Compact"/>
              <w:spacing w:before="0" w:after="0" w:line="240" w:lineRule="auto"/>
              <w:jc w:val="left"/>
            </w:pPr>
            <w:r>
              <w:rPr>
                <w:rFonts w:ascii="Arial" w:hAnsi="Arial" w:eastAsia="Arial"/>
                <w:sz w:val="14"/>
              </w:rPr>
              <w:t xml:space="preserve">activate</w:t>
            </w:r>
          </w:p>
        </w:tc>
        <w:tc>
          <w:tcPr>
            <w:vAlign w:val="center"/>
          </w:tcPr>
          <w:p>
            <w:pPr>
              <w:pStyle w:val="Compact"/>
              <w:spacing w:before="0" w:after="0" w:line="240" w:lineRule="auto"/>
              <w:jc w:val="left"/>
            </w:pPr>
            <w:r>
              <w:rPr>
                <w:rFonts w:ascii="Arial" w:hAnsi="Arial" w:eastAsia="Arial"/>
                <w:sz w:val="14"/>
              </w:rPr>
              <w:t xml:space="preserve">activate(run_generation: int) -&gt; void</w:t>
            </w:r>
          </w:p>
        </w:tc>
        <w:tc>
          <w:tcPr>
            <w:vAlign w:val="center"/>
          </w:tcPr>
          <w:p>
            <w:pPr>
              <w:pStyle w:val="Compact"/>
              <w:spacing w:before="0" w:after="0" w:line="240" w:lineRule="auto"/>
              <w:jc w:val="left"/>
            </w:pPr>
            <w:r>
              <w:rPr>
                <w:rFonts w:ascii="Arial" w:hAnsi="Arial" w:eastAsia="Arial"/>
                <w:sz w:val="14"/>
              </w:rPr>
              <w:t xml:space="preserve">Valid only after atomic commit from LOCKED; controller creates target_generation and promotes WAKE_BAND_1.</w:t>
            </w:r>
          </w:p>
        </w:tc>
      </w:tr>
      <w:tr>
        <w:tc>
          <w:tcPr>
            <w:vAlign w:val="center"/>
          </w:tcPr>
          <w:p>
            <w:pPr>
              <w:pStyle w:val="Compact"/>
              <w:spacing w:before="0" w:after="0" w:line="240" w:lineRule="auto"/>
              <w:jc w:val="left"/>
            </w:pPr>
            <w:r>
              <w:rPr>
                <w:rFonts w:ascii="Arial" w:hAnsi="Arial" w:eastAsia="Arial"/>
                <w:sz w:val="14"/>
              </w:rPr>
              <w:t xml:space="preserve">reset_for_reload</w:t>
            </w:r>
          </w:p>
        </w:tc>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Harness/full-reload boundary only; clears target_generation, accepted set and hint_generation. Rejected during active production run.</w:t>
            </w:r>
          </w:p>
        </w:tc>
      </w:tr>
      <w:tr>
        <w:tc>
          <w:tcPr>
            <w:vAlign w:val="center"/>
          </w:tcPr>
          <w:p>
            <w:pPr>
              <w:pStyle w:val="Compact"/>
              <w:spacing w:before="0" w:after="0" w:line="240" w:lineRule="auto"/>
              <w:jc w:val="left"/>
            </w:pPr>
            <w:r>
              <w:rPr>
                <w:rFonts w:ascii="Arial" w:hAnsi="Arial" w:eastAsia="Arial"/>
                <w:sz w:val="14"/>
              </w:rPr>
              <w:t xml:space="preserve">target_accepted</w:t>
            </w:r>
          </w:p>
        </w:tc>
        <w:tc>
          <w:tcPr>
            <w:vAlign w:val="center"/>
          </w:tcPr>
          <w:p>
            <w:pPr>
              <w:pStyle w:val="Compact"/>
              <w:spacing w:before="0" w:after="0" w:line="240" w:lineRule="auto"/>
              <w:jc w:val="left"/>
            </w:pPr>
            <w:r>
              <w:rPr>
                <w:rFonts w:ascii="Arial" w:hAnsi="Arial" w:eastAsia="Arial"/>
                <w:sz w:val="14"/>
              </w:rPr>
              <w:t xml:space="preserve">signal target_accepted(target_id: StringName, run_generation: int)</w:t>
            </w:r>
          </w:p>
        </w:tc>
        <w:tc>
          <w:tcPr>
            <w:vAlign w:val="center"/>
          </w:tcPr>
          <w:p>
            <w:pPr>
              <w:pStyle w:val="Compact"/>
              <w:spacing w:before="0" w:after="0" w:line="240" w:lineRule="auto"/>
              <w:jc w:val="left"/>
            </w:pPr>
            <w:r>
              <w:rPr>
                <w:rFonts w:ascii="Arial" w:hAnsi="Arial" w:eastAsia="Arial"/>
                <w:sz w:val="14"/>
              </w:rPr>
              <w:t xml:space="preserve">Emitted once for each canonical ID after current target_generation validation; Progress registers RA1/RA2 or commits terminal progression.</w:t>
            </w:r>
          </w:p>
        </w:tc>
      </w:tr>
      <w:tr>
        <w:tc>
          <w:tcPr>
            <w:vAlign w:val="center"/>
          </w:tcPr>
          <w:p>
            <w:pPr>
              <w:pStyle w:val="Compact"/>
              <w:spacing w:before="0" w:after="0" w:line="240" w:lineRule="auto"/>
              <w:jc w:val="left"/>
            </w:pPr>
            <w:r>
              <w:rPr>
                <w:rFonts w:ascii="Arial" w:hAnsi="Arial" w:eastAsia="Arial"/>
                <w:sz w:val="14"/>
              </w:rPr>
              <w:t xml:space="preserve">puzzle_completed</w:t>
            </w:r>
          </w:p>
        </w:tc>
        <w:tc>
          <w:tcPr>
            <w:vAlign w:val="center"/>
          </w:tcPr>
          <w:p>
            <w:pPr>
              <w:pStyle w:val="Compact"/>
              <w:spacing w:before="0" w:after="0" w:line="240" w:lineRule="auto"/>
              <w:jc w:val="left"/>
            </w:pPr>
            <w:r>
              <w:rPr>
                <w:rFonts w:ascii="Arial" w:hAnsi="Arial" w:eastAsia="Arial"/>
                <w:sz w:val="14"/>
              </w:rPr>
              <w:t xml:space="preserve">signal puzzle_completed(puzzle_id: StringName, run_generation: int)</w:t>
            </w:r>
          </w:p>
        </w:tc>
        <w:tc>
          <w:tcPr>
            <w:vAlign w:val="center"/>
          </w:tcPr>
          <w:p>
            <w:pPr>
              <w:pStyle w:val="Compact"/>
              <w:spacing w:before="0" w:after="0" w:line="240" w:lineRule="auto"/>
              <w:jc w:val="left"/>
            </w:pPr>
            <w:r>
              <w:rPr>
                <w:rFonts w:ascii="Arial" w:hAnsi="Arial" w:eastAsia="Arial"/>
                <w:sz w:val="14"/>
              </w:rPr>
              <w:t xml:space="preserve">Emitted once after exact set with puzzle_id=&amp;</w:t>
            </w:r>
            <w:r>
              <w:rPr>
                <w:rFonts w:ascii="Arial" w:hAnsi="Arial" w:eastAsia="Arial"/>
                <w:sz w:val="14"/>
              </w:rPr>
              <w:t xml:space="preserve">“</w:t>
            </w:r>
            <w:r>
              <w:rPr>
                <w:rFonts w:ascii="Arial" w:hAnsi="Arial" w:eastAsia="Arial"/>
                <w:sz w:val="14"/>
              </w:rPr>
              <w:t xml:space="preserve">SILVER_WAKE</w:t>
            </w:r>
            <w:r>
              <w:rPr>
                <w:rFonts w:ascii="Arial" w:hAnsi="Arial" w:eastAsia="Arial"/>
                <w:sz w:val="14"/>
              </w:rPr>
              <w:t xml:space="preserve">”</w:t>
            </w:r>
            <w:r>
              <w:rPr>
                <w:rFonts w:ascii="Arial" w:hAnsi="Arial" w:eastAsia="Arial"/>
                <w:sz w:val="14"/>
              </w:rPr>
              <w:t xml:space="preserve">.</w:t>
            </w:r>
          </w:p>
        </w:tc>
      </w:tr>
      <w:tr>
        <w:tc>
          <w:tcPr>
            <w:vAlign w:val="center"/>
          </w:tcPr>
          <w:p>
            <w:pPr>
              <w:pStyle w:val="Compact"/>
              <w:spacing w:before="0" w:after="0" w:line="240" w:lineRule="auto"/>
              <w:jc w:val="left"/>
            </w:pPr>
            <w:r>
              <w:rPr>
                <w:rFonts w:ascii="Arial" w:hAnsi="Arial" w:eastAsia="Arial"/>
                <w:sz w:val="14"/>
              </w:rPr>
              <w:t xml:space="preserve">hint_requested</w:t>
            </w:r>
          </w:p>
        </w:tc>
        <w:tc>
          <w:tcPr>
            <w:vAlign w:val="center"/>
          </w:tcPr>
          <w:p>
            <w:pPr>
              <w:pStyle w:val="Compact"/>
              <w:spacing w:before="0" w:after="0" w:line="240" w:lineRule="auto"/>
              <w:jc w:val="left"/>
            </w:pPr>
            <w:r>
              <w:rPr>
                <w:rFonts w:ascii="Arial" w:hAnsi="Arial" w:eastAsia="Arial"/>
                <w:sz w:val="14"/>
              </w:rPr>
              <w:t xml:space="preserve">signal hint_requested(target_id: StringName, hint_generation: int, run_generation: int)</w:t>
            </w:r>
          </w:p>
        </w:tc>
        <w:tc>
          <w:tcPr>
            <w:vAlign w:val="center"/>
          </w:tcPr>
          <w:p>
            <w:pPr>
              <w:pStyle w:val="Compact"/>
              <w:spacing w:before="0" w:after="0" w:line="240" w:lineRule="auto"/>
              <w:jc w:val="left"/>
            </w:pPr>
            <w:r>
              <w:rPr>
                <w:rFonts w:ascii="Arial" w:hAnsi="Arial" w:eastAsia="Arial"/>
                <w:sz w:val="14"/>
              </w:rPr>
              <w:t xml:space="preserve">Presentation-only; controller creates hint_generation and late hint callbacks are stale.</w:t>
            </w:r>
          </w:p>
        </w:tc>
      </w:tr>
    </w:tbl>
    <w:bookmarkEnd w:id="70"/>
    <w:bookmarkStart w:id="71" w:name="clear-veils-model"/>
    <w:p>
      <w:pPr>
        <w:pStyle w:val="Heading1"/>
      </w:pPr>
      <w:r>
        <w:t xml:space="preserve">17. Clear Veils model</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State domain</w:t>
            </w:r>
          </w:p>
        </w:tc>
        <w:tc>
          <w:tcPr>
            <w:vAlign w:val="center"/>
            <w:shd w:fill="D9E2F3"/>
          </w:tcPr>
          <w:p>
            <w:pPr>
              <w:pStyle w:val="Compact"/>
              <w:spacing w:before="0" w:after="0" w:line="240" w:lineRule="auto"/>
              <w:jc w:val="left"/>
            </w:pPr>
            <w:r>
              <w:rPr>
                <w:rFonts w:ascii="Arial" w:hAnsi="Arial" w:eastAsia="Arial"/>
                <w:b/>
                <w:sz w:val="14"/>
              </w:rPr>
              <w:t xml:space="preserve">Rule</w:t>
            </w:r>
          </w:p>
        </w:tc>
      </w:tr>
      <w:tr>
        <w:tc>
          <w:tcPr>
            <w:vAlign w:val="center"/>
          </w:tcPr>
          <w:p>
            <w:pPr>
              <w:pStyle w:val="Compact"/>
              <w:spacing w:before="0" w:after="0" w:line="240" w:lineRule="auto"/>
              <w:jc w:val="left"/>
            </w:pPr>
            <w:r>
              <w:rPr>
                <w:rFonts w:ascii="Arial" w:hAnsi="Arial" w:eastAsia="Arial"/>
                <w:sz w:val="14"/>
              </w:rPr>
              <w:t xml:space="preserve">Logical ordered targets</w:t>
            </w:r>
          </w:p>
        </w:tc>
        <w:tc>
          <w:tcPr>
            <w:vAlign w:val="center"/>
          </w:tcPr>
          <w:p>
            <w:pPr>
              <w:pStyle w:val="Compact"/>
              <w:spacing w:before="0" w:after="0" w:line="240" w:lineRule="auto"/>
              <w:jc w:val="left"/>
            </w:pPr>
            <w:r>
              <w:rPr>
                <w:rFonts w:ascii="Arial" w:hAnsi="Arial" w:eastAsia="Arial"/>
                <w:sz w:val="14"/>
              </w:rPr>
              <w:t xml:space="preserve">Identical current-target overlap semantics to Silver Wake; airborne valid; strict 1 -&gt; 2 -&gt; 3.</w:t>
            </w:r>
          </w:p>
        </w:tc>
      </w:tr>
      <w:tr>
        <w:tc>
          <w:tcPr>
            <w:vAlign w:val="center"/>
          </w:tcPr>
          <w:p>
            <w:pPr>
              <w:pStyle w:val="Compact"/>
              <w:spacing w:before="0" w:after="0" w:line="240" w:lineRule="auto"/>
              <w:jc w:val="left"/>
            </w:pPr>
            <w:r>
              <w:rPr>
                <w:rFonts w:ascii="Arial" w:hAnsi="Arial" w:eastAsia="Arial"/>
                <w:sz w:val="14"/>
              </w:rPr>
              <w:t xml:space="preserve">Per-layer presentation</w:t>
            </w:r>
          </w:p>
        </w:tc>
        <w:tc>
          <w:tcPr>
            <w:vAlign w:val="center"/>
          </w:tcPr>
          <w:p>
            <w:pPr>
              <w:pStyle w:val="Compact"/>
              <w:spacing w:before="0" w:after="0" w:line="240" w:lineRule="auto"/>
              <w:jc w:val="left"/>
            </w:pPr>
            <w:r>
              <w:rPr>
                <w:rFonts w:ascii="Arial" w:hAnsi="Arial" w:eastAsia="Arial"/>
                <w:sz w:val="14"/>
              </w:rPr>
              <w:t xml:space="preserve">Each accepted layer requests one local parting/current response with independent generation. Missing callback does not delay next target eligibility.</w:t>
            </w:r>
          </w:p>
        </w:tc>
      </w:tr>
      <w:tr>
        <w:tc>
          <w:tcPr>
            <w:vAlign w:val="center"/>
          </w:tcPr>
          <w:p>
            <w:pPr>
              <w:pStyle w:val="Compact"/>
              <w:spacing w:before="0" w:after="0" w:line="240" w:lineRule="auto"/>
              <w:jc w:val="left"/>
            </w:pPr>
            <w:r>
              <w:rPr>
                <w:rFonts w:ascii="Arial" w:hAnsi="Arial" w:eastAsia="Arial"/>
                <w:sz w:val="14"/>
              </w:rPr>
              <w:t xml:space="preserve">Third-layer terminal presentation</w:t>
            </w:r>
          </w:p>
        </w:tc>
        <w:tc>
          <w:tcPr>
            <w:vAlign w:val="center"/>
          </w:tcPr>
          <w:p>
            <w:pPr>
              <w:pStyle w:val="Compact"/>
              <w:spacing w:before="0" w:after="0" w:line="240" w:lineRule="auto"/>
              <w:jc w:val="left"/>
            </w:pPr>
            <w:r>
              <w:rPr>
                <w:rFonts w:ascii="Arial" w:hAnsi="Arial" w:eastAsia="Arial"/>
                <w:sz w:val="14"/>
              </w:rPr>
              <w:t xml:space="preserve">After VEIL_LAYER_3 logical acceptance, wait for actual terminal callback or 2.50 s controller-owned timeout before Shard_14 reveal.</w:t>
            </w:r>
          </w:p>
        </w:tc>
      </w:tr>
      <w:tr>
        <w:tc>
          <w:tcPr>
            <w:vAlign w:val="center"/>
          </w:tcPr>
          <w:p>
            <w:pPr>
              <w:pStyle w:val="Compact"/>
              <w:spacing w:before="0" w:after="0" w:line="240" w:lineRule="auto"/>
              <w:jc w:val="left"/>
            </w:pPr>
            <w:r>
              <w:rPr>
                <w:rFonts w:ascii="Arial" w:hAnsi="Arial" w:eastAsia="Arial"/>
                <w:sz w:val="14"/>
              </w:rPr>
              <w:t xml:space="preserve">Fallback meaning</w:t>
            </w:r>
          </w:p>
        </w:tc>
        <w:tc>
          <w:tcPr>
            <w:vAlign w:val="center"/>
          </w:tcPr>
          <w:p>
            <w:pPr>
              <w:pStyle w:val="Compact"/>
              <w:spacing w:before="0" w:after="0" w:line="240" w:lineRule="auto"/>
              <w:jc w:val="left"/>
            </w:pPr>
            <w:r>
              <w:rPr>
                <w:rFonts w:ascii="Arial" w:hAnsi="Arial" w:eastAsia="Arial"/>
                <w:sz w:val="14"/>
              </w:rPr>
              <w:t xml:space="preserve">The timeout completes only Clear Veils presentation. It does not synthesize puzzle acceptance, shard reward or any shared signal.</w:t>
            </w:r>
          </w:p>
        </w:tc>
      </w:tr>
      <w:tr>
        <w:tc>
          <w:tcPr>
            <w:vAlign w:val="center"/>
          </w:tcPr>
          <w:p>
            <w:pPr>
              <w:pStyle w:val="Compact"/>
              <w:spacing w:before="0" w:after="0" w:line="240" w:lineRule="auto"/>
              <w:jc w:val="left"/>
            </w:pPr>
            <w:r>
              <w:rPr>
                <w:rFonts w:ascii="Arial" w:hAnsi="Arial" w:eastAsia="Arial"/>
                <w:sz w:val="14"/>
              </w:rPr>
              <w:t xml:space="preserve">Resource safety</w:t>
            </w:r>
          </w:p>
        </w:tc>
        <w:tc>
          <w:tcPr>
            <w:vAlign w:val="center"/>
          </w:tcPr>
          <w:p>
            <w:pPr>
              <w:pStyle w:val="Compact"/>
              <w:spacing w:before="0" w:after="0" w:line="240" w:lineRule="auto"/>
              <w:jc w:val="left"/>
            </w:pPr>
            <w:r>
              <w:rPr>
                <w:rFonts w:ascii="Arial" w:hAnsi="Arial" w:eastAsia="Arial"/>
                <w:sz w:val="14"/>
              </w:rPr>
              <w:t xml:space="preserve">Each runtime veil material is duplicated or resource_local_to_scene. No imported/shared resource parameter is mutated.</w:t>
            </w:r>
          </w:p>
        </w:tc>
      </w:tr>
      <w:tr>
        <w:tc>
          <w:tcPr>
            <w:vAlign w:val="center"/>
          </w:tcPr>
          <w:p>
            <w:pPr>
              <w:pStyle w:val="Compact"/>
              <w:spacing w:before="0" w:after="0" w:line="240" w:lineRule="auto"/>
              <w:jc w:val="left"/>
            </w:pPr>
            <w:r>
              <w:rPr>
                <w:rFonts w:ascii="Arial" w:hAnsi="Arial" w:eastAsia="Arial"/>
                <w:sz w:val="14"/>
              </w:rPr>
              <w:t xml:space="preserve">Hint</w:t>
            </w:r>
          </w:p>
        </w:tc>
        <w:tc>
          <w:tcPr>
            <w:vAlign w:val="center"/>
          </w:tcPr>
          <w:p>
            <w:pPr>
              <w:pStyle w:val="Compact"/>
              <w:spacing w:before="0" w:after="0" w:line="240" w:lineRule="auto"/>
              <w:jc w:val="left"/>
            </w:pPr>
            <w:r>
              <w:rPr>
                <w:rFonts w:ascii="Arial" w:hAnsi="Arial" w:eastAsia="Arial"/>
                <w:sz w:val="14"/>
              </w:rPr>
              <w:t xml:space="preserve">15.0 s; current unaccepted layer gets non-flashing edge motes.</w:t>
            </w:r>
          </w:p>
        </w:tc>
      </w:tr>
    </w:tbl>
    <w:p>
      <w:pPr>
        <w:pStyle w:val="BodyText"/>
      </w:pPr>
      <w:r>
        <w:t xml:space="preserve">The third logical acceptance starts a presentation-generation race. Actual terminal callback or 2.50 s local timeout may complete presentation only; neither can synthesize target acceptance or reward.</w:t>
      </w:r>
    </w:p>
    <w:bookmarkEnd w:id="71"/>
    <w:bookmarkStart w:id="74" w:name="horizon-constellation-model"/>
    <w:p>
      <w:pPr>
        <w:pStyle w:val="Heading1"/>
      </w:pPr>
      <w:r>
        <w:t xml:space="preserve">18. Horizon Constellation model</w:t>
      </w:r>
    </w:p>
    <w:bookmarkStart w:id="72" w:name="grounded-dwell"/>
    <w:p>
      <w:pPr>
        <w:pStyle w:val="Heading2"/>
      </w:pPr>
      <w:r>
        <w:t xml:space="preserve">18.1 Grounded dwell</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Per-zone state</w:t>
            </w:r>
          </w:p>
        </w:tc>
        <w:tc>
          <w:tcPr>
            <w:vAlign w:val="center"/>
            <w:shd w:fill="D9E2F3"/>
          </w:tcPr>
          <w:p>
            <w:pPr>
              <w:pStyle w:val="Compact"/>
              <w:spacing w:before="0" w:after="0" w:line="240" w:lineRule="auto"/>
              <w:jc w:val="left"/>
            </w:pPr>
            <w:r>
              <w:rPr>
                <w:rFonts w:ascii="Arial" w:hAnsi="Arial" w:eastAsia="Arial"/>
                <w:b/>
                <w:sz w:val="14"/>
              </w:rPr>
              <w:t xml:space="preserve">Entry / update</w:t>
            </w:r>
          </w:p>
        </w:tc>
        <w:tc>
          <w:tcPr>
            <w:vAlign w:val="center"/>
            <w:shd w:fill="D9E2F3"/>
          </w:tcPr>
          <w:p>
            <w:pPr>
              <w:pStyle w:val="Compact"/>
              <w:spacing w:before="0" w:after="0" w:line="240" w:lineRule="auto"/>
              <w:jc w:val="left"/>
            </w:pPr>
            <w:r>
              <w:rPr>
                <w:rFonts w:ascii="Arial" w:hAnsi="Arial" w:eastAsia="Arial"/>
                <w:b/>
                <w:sz w:val="14"/>
              </w:rPr>
              <w:t xml:space="preserve">Exit / transition</w:t>
            </w:r>
          </w:p>
        </w:tc>
      </w:tr>
      <w:tr>
        <w:tc>
          <w:tcPr>
            <w:vAlign w:val="center"/>
          </w:tcPr>
          <w:p>
            <w:pPr>
              <w:pStyle w:val="Compact"/>
              <w:spacing w:before="0" w:after="0" w:line="240" w:lineRule="auto"/>
              <w:jc w:val="left"/>
            </w:pPr>
            <w:r>
              <w:rPr>
                <w:rFonts w:ascii="Arial" w:hAnsi="Arial" w:eastAsia="Arial"/>
                <w:sz w:val="14"/>
              </w:rPr>
              <w:t xml:space="preserve">OUTSIDE</w:t>
            </w:r>
          </w:p>
        </w:tc>
        <w:tc>
          <w:tcPr>
            <w:vAlign w:val="center"/>
          </w:tcPr>
          <w:p>
            <w:pPr>
              <w:pStyle w:val="Compact"/>
              <w:spacing w:before="0" w:after="0" w:line="240" w:lineRule="auto"/>
              <w:jc w:val="left"/>
            </w:pPr>
            <w:r>
              <w:rPr>
                <w:rFonts w:ascii="Arial" w:hAnsi="Arial" w:eastAsia="Arial"/>
                <w:sz w:val="14"/>
              </w:rPr>
              <w:t xml:space="preserve">No overlap.</w:t>
            </w:r>
          </w:p>
        </w:tc>
        <w:tc>
          <w:tcPr>
            <w:vAlign w:val="center"/>
          </w:tcPr>
          <w:p>
            <w:pPr>
              <w:pStyle w:val="Compact"/>
              <w:spacing w:before="0" w:after="0" w:line="240" w:lineRule="auto"/>
              <w:jc w:val="left"/>
            </w:pPr>
            <w:r>
              <w:rPr>
                <w:rFonts w:ascii="Arial" w:hAnsi="Arial" w:eastAsia="Arial"/>
                <w:sz w:val="14"/>
              </w:rPr>
              <w:t xml:space="preserve">Player overlap -&gt; INSIDE_AIRBORNE or GROUNDED_ACCUMULATING based on physics sample.</w:t>
            </w:r>
          </w:p>
        </w:tc>
      </w:tr>
      <w:tr>
        <w:tc>
          <w:tcPr>
            <w:vAlign w:val="center"/>
          </w:tcPr>
          <w:p>
            <w:pPr>
              <w:pStyle w:val="Compact"/>
              <w:spacing w:before="0" w:after="0" w:line="240" w:lineRule="auto"/>
              <w:jc w:val="left"/>
            </w:pPr>
            <w:r>
              <w:rPr>
                <w:rFonts w:ascii="Arial" w:hAnsi="Arial" w:eastAsia="Arial"/>
                <w:sz w:val="14"/>
              </w:rPr>
              <w:t xml:space="preserve">INSIDE_AIRBORNE</w:t>
            </w:r>
          </w:p>
        </w:tc>
        <w:tc>
          <w:tcPr>
            <w:vAlign w:val="center"/>
          </w:tcPr>
          <w:p>
            <w:pPr>
              <w:pStyle w:val="Compact"/>
              <w:spacing w:before="0" w:after="0" w:line="240" w:lineRule="auto"/>
              <w:jc w:val="left"/>
            </w:pPr>
            <w:r>
              <w:rPr>
                <w:rFonts w:ascii="Arial" w:hAnsi="Arial" w:eastAsia="Arial"/>
                <w:sz w:val="14"/>
              </w:rPr>
              <w:t xml:space="preserve">Overlap true; is_on_floor false; accumulator unchanged.</w:t>
            </w:r>
          </w:p>
        </w:tc>
        <w:tc>
          <w:tcPr>
            <w:vAlign w:val="center"/>
          </w:tcPr>
          <w:p>
            <w:pPr>
              <w:pStyle w:val="Compact"/>
              <w:spacing w:before="0" w:after="0" w:line="240" w:lineRule="auto"/>
              <w:jc w:val="left"/>
            </w:pPr>
            <w:r>
              <w:rPr>
                <w:rFonts w:ascii="Arial" w:hAnsi="Arial" w:eastAsia="Arial"/>
                <w:sz w:val="14"/>
              </w:rPr>
              <w:t xml:space="preserve">Landing inside -&gt; GROUNDED_ACCUMULATING; actual exit -&gt; OUTSIDE and reset incomplete accumulator.</w:t>
            </w:r>
          </w:p>
        </w:tc>
      </w:tr>
      <w:tr>
        <w:tc>
          <w:tcPr>
            <w:vAlign w:val="center"/>
          </w:tcPr>
          <w:p>
            <w:pPr>
              <w:pStyle w:val="Compact"/>
              <w:spacing w:before="0" w:after="0" w:line="240" w:lineRule="auto"/>
              <w:jc w:val="left"/>
            </w:pPr>
            <w:r>
              <w:rPr>
                <w:rFonts w:ascii="Arial" w:hAnsi="Arial" w:eastAsia="Arial"/>
                <w:sz w:val="14"/>
              </w:rPr>
              <w:t xml:space="preserve">GROUNDED_ACCUMULATING</w:t>
            </w:r>
          </w:p>
        </w:tc>
        <w:tc>
          <w:tcPr>
            <w:vAlign w:val="center"/>
          </w:tcPr>
          <w:p>
            <w:pPr>
              <w:pStyle w:val="Compact"/>
              <w:spacing w:before="0" w:after="0" w:line="240" w:lineRule="auto"/>
              <w:jc w:val="left"/>
            </w:pPr>
            <w:r>
              <w:rPr>
                <w:rFonts w:ascii="Arial" w:hAnsi="Arial" w:eastAsia="Arial"/>
                <w:sz w:val="14"/>
              </w:rPr>
              <w:t xml:space="preserve">Add physics delta while overlap and grounded.</w:t>
            </w:r>
          </w:p>
        </w:tc>
        <w:tc>
          <w:tcPr>
            <w:vAlign w:val="center"/>
          </w:tcPr>
          <w:p>
            <w:pPr>
              <w:pStyle w:val="Compact"/>
              <w:spacing w:before="0" w:after="0" w:line="240" w:lineRule="auto"/>
              <w:jc w:val="left"/>
            </w:pPr>
            <w:r>
              <w:rPr>
                <w:rFonts w:ascii="Arial" w:hAnsi="Arial" w:eastAsia="Arial"/>
                <w:sz w:val="14"/>
              </w:rPr>
              <w:t xml:space="preserve">Airborne inside -&gt; pause; exit -&gt; reset; accumulated &gt;=0.60 -&gt; ACCEPTED.</w:t>
            </w:r>
          </w:p>
        </w:tc>
      </w:tr>
      <w:tr>
        <w:tc>
          <w:tcPr>
            <w:vAlign w:val="center"/>
          </w:tcPr>
          <w:p>
            <w:pPr>
              <w:pStyle w:val="Compact"/>
              <w:spacing w:before="0" w:after="0" w:line="240" w:lineRule="auto"/>
              <w:jc w:val="left"/>
            </w:pPr>
            <w:r>
              <w:rPr>
                <w:rFonts w:ascii="Arial" w:hAnsi="Arial" w:eastAsia="Arial"/>
                <w:sz w:val="14"/>
              </w:rPr>
              <w:t xml:space="preserve">ACCEPTED</w:t>
            </w:r>
          </w:p>
        </w:tc>
        <w:tc>
          <w:tcPr>
            <w:vAlign w:val="center"/>
          </w:tcPr>
          <w:p>
            <w:pPr>
              <w:pStyle w:val="Compact"/>
              <w:spacing w:before="0" w:after="0" w:line="240" w:lineRule="auto"/>
              <w:jc w:val="left"/>
            </w:pPr>
            <w:r>
              <w:rPr>
                <w:rFonts w:ascii="Arial" w:hAnsi="Arial" w:eastAsia="Arial"/>
                <w:sz w:val="14"/>
              </w:rPr>
              <w:t xml:space="preserve">Immutable unique ID.</w:t>
            </w:r>
          </w:p>
        </w:tc>
        <w:tc>
          <w:tcPr>
            <w:vAlign w:val="center"/>
          </w:tcPr>
          <w:p>
            <w:pPr>
              <w:pStyle w:val="Compact"/>
              <w:spacing w:before="0" w:after="0" w:line="240" w:lineRule="auto"/>
              <w:jc w:val="left"/>
            </w:pPr>
            <w:r>
              <w:rPr>
                <w:rFonts w:ascii="Arial" w:hAnsi="Arial" w:eastAsia="Arial"/>
                <w:sz w:val="14"/>
              </w:rPr>
              <w:t xml:space="preserve">No reset; duplicate callbacks ignored.</w:t>
            </w:r>
          </w:p>
        </w:tc>
      </w:tr>
    </w:tbl>
    <w:bookmarkEnd w:id="72"/>
    <w:bookmarkStart w:id="73" w:name="controller-semantics"/>
    <w:p>
      <w:pPr>
        <w:pStyle w:val="Heading2"/>
      </w:pPr>
      <w:r>
        <w:t xml:space="preserve">18.2 Controller semantics</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Concern</w:t>
            </w:r>
          </w:p>
        </w:tc>
        <w:tc>
          <w:tcPr>
            <w:vAlign w:val="center"/>
            <w:shd w:fill="D9E2F3"/>
          </w:tcPr>
          <w:p>
            <w:pPr>
              <w:pStyle w:val="Compact"/>
              <w:spacing w:before="0" w:after="0" w:line="240" w:lineRule="auto"/>
              <w:jc w:val="left"/>
            </w:pPr>
            <w:r>
              <w:rPr>
                <w:rFonts w:ascii="Arial" w:hAnsi="Arial" w:eastAsia="Arial"/>
                <w:b/>
                <w:sz w:val="14"/>
              </w:rPr>
              <w:t xml:space="preserve">Contract</w:t>
            </w:r>
          </w:p>
        </w:tc>
      </w:tr>
      <w:tr>
        <w:tc>
          <w:tcPr>
            <w:vAlign w:val="center"/>
          </w:tcPr>
          <w:p>
            <w:pPr>
              <w:pStyle w:val="Compact"/>
              <w:spacing w:before="0" w:after="0" w:line="240" w:lineRule="auto"/>
              <w:jc w:val="left"/>
            </w:pPr>
            <w:r>
              <w:rPr>
                <w:rFonts w:ascii="Arial" w:hAnsi="Arial" w:eastAsia="Arial"/>
                <w:sz w:val="14"/>
              </w:rPr>
              <w:t xml:space="preserve">Order</w:t>
            </w:r>
          </w:p>
        </w:tc>
        <w:tc>
          <w:tcPr>
            <w:vAlign w:val="center"/>
          </w:tcPr>
          <w:p>
            <w:pPr>
              <w:pStyle w:val="Compact"/>
              <w:spacing w:before="0" w:after="0" w:line="240" w:lineRule="auto"/>
              <w:jc w:val="left"/>
            </w:pPr>
            <w:r>
              <w:rPr>
                <w:rFonts w:ascii="Arial" w:hAnsi="Arial" w:eastAsia="Arial"/>
                <w:sz w:val="14"/>
              </w:rPr>
              <w:t xml:space="preserve">WEST, CREST and EAST all eligible together; no canonical order ranking.</w:t>
            </w:r>
          </w:p>
        </w:tc>
      </w:tr>
      <w:tr>
        <w:tc>
          <w:tcPr>
            <w:vAlign w:val="center"/>
          </w:tcPr>
          <w:p>
            <w:pPr>
              <w:pStyle w:val="Compact"/>
              <w:spacing w:before="0" w:after="0" w:line="240" w:lineRule="auto"/>
              <w:jc w:val="left"/>
            </w:pPr>
            <w:r>
              <w:rPr>
                <w:rFonts w:ascii="Arial" w:hAnsi="Arial" w:eastAsia="Arial"/>
                <w:sz w:val="14"/>
              </w:rPr>
              <w:t xml:space="preserve">Completion</w:t>
            </w:r>
          </w:p>
        </w:tc>
        <w:tc>
          <w:tcPr>
            <w:vAlign w:val="center"/>
          </w:tcPr>
          <w:p>
            <w:pPr>
              <w:pStyle w:val="Compact"/>
              <w:spacing w:before="0" w:after="0" w:line="240" w:lineRule="auto"/>
              <w:jc w:val="left"/>
            </w:pPr>
            <w:r>
              <w:rPr>
                <w:rFonts w:ascii="Arial" w:hAnsi="Arial" w:eastAsia="Arial"/>
                <w:sz w:val="14"/>
              </w:rPr>
              <w:t xml:space="preserve">accepted_ids exact set equality with three constants; no count-only authority.</w:t>
            </w:r>
          </w:p>
        </w:tc>
      </w:tr>
      <w:tr>
        <w:tc>
          <w:tcPr>
            <w:vAlign w:val="center"/>
          </w:tcPr>
          <w:p>
            <w:pPr>
              <w:pStyle w:val="Compact"/>
              <w:spacing w:before="0" w:after="0" w:line="240" w:lineRule="auto"/>
              <w:jc w:val="left"/>
            </w:pPr>
            <w:r>
              <w:rPr>
                <w:rFonts w:ascii="Arial" w:hAnsi="Arial" w:eastAsia="Arial"/>
                <w:sz w:val="14"/>
              </w:rPr>
              <w:t xml:space="preserve">Presentation</w:t>
            </w:r>
          </w:p>
        </w:tc>
        <w:tc>
          <w:tcPr>
            <w:vAlign w:val="center"/>
          </w:tcPr>
          <w:p>
            <w:pPr>
              <w:pStyle w:val="Compact"/>
              <w:spacing w:before="0" w:after="0" w:line="240" w:lineRule="auto"/>
              <w:jc w:val="left"/>
            </w:pPr>
            <w:r>
              <w:rPr>
                <w:rFonts w:ascii="Arial" w:hAnsi="Arial" w:eastAsia="Arial"/>
                <w:sz w:val="14"/>
              </w:rPr>
              <w:t xml:space="preserve">Each accepted group rises independently and persists. Third acceptance starts shared horizontal pulse.</w:t>
            </w:r>
          </w:p>
        </w:tc>
      </w:tr>
      <w:tr>
        <w:tc>
          <w:tcPr>
            <w:vAlign w:val="center"/>
          </w:tcPr>
          <w:p>
            <w:pPr>
              <w:pStyle w:val="Compact"/>
              <w:spacing w:before="0" w:after="0" w:line="240" w:lineRule="auto"/>
              <w:jc w:val="left"/>
            </w:pPr>
            <w:r>
              <w:rPr>
                <w:rFonts w:ascii="Arial" w:hAnsi="Arial" w:eastAsia="Arial"/>
                <w:sz w:val="14"/>
              </w:rPr>
              <w:t xml:space="preserve">Terminal fallback</w:t>
            </w:r>
          </w:p>
        </w:tc>
        <w:tc>
          <w:tcPr>
            <w:vAlign w:val="center"/>
          </w:tcPr>
          <w:p>
            <w:pPr>
              <w:pStyle w:val="Compact"/>
              <w:spacing w:before="0" w:after="0" w:line="240" w:lineRule="auto"/>
              <w:jc w:val="left"/>
            </w:pPr>
            <w:r>
              <w:rPr>
                <w:rFonts w:ascii="Arial" w:hAnsi="Arial" w:eastAsia="Arial"/>
                <w:sz w:val="14"/>
              </w:rPr>
              <w:t xml:space="preserve">Actual pulse completion or 1.40 s local timeout; first terminal wins.</w:t>
            </w:r>
          </w:p>
        </w:tc>
      </w:tr>
      <w:tr>
        <w:tc>
          <w:tcPr>
            <w:vAlign w:val="center"/>
          </w:tcPr>
          <w:p>
            <w:pPr>
              <w:pStyle w:val="Compact"/>
              <w:spacing w:before="0" w:after="0" w:line="240" w:lineRule="auto"/>
              <w:jc w:val="left"/>
            </w:pPr>
            <w:r>
              <w:rPr>
                <w:rFonts w:ascii="Arial" w:hAnsi="Arial" w:eastAsia="Arial"/>
                <w:sz w:val="14"/>
              </w:rPr>
              <w:t xml:space="preserve">Hints</w:t>
            </w:r>
          </w:p>
        </w:tc>
        <w:tc>
          <w:tcPr>
            <w:vAlign w:val="center"/>
          </w:tcPr>
          <w:p>
            <w:pPr>
              <w:pStyle w:val="Compact"/>
              <w:spacing w:before="0" w:after="0" w:line="240" w:lineRule="auto"/>
              <w:jc w:val="left"/>
            </w:pPr>
            <w:r>
              <w:rPr>
                <w:rFonts w:ascii="Arial" w:hAnsi="Arial" w:eastAsia="Arial"/>
                <w:sz w:val="14"/>
              </w:rPr>
              <w:t xml:space="preserve">At 20 s without progress: nearest unvisited zone path motes. At 35 s: restrained crescents on all remaining zones.</w:t>
            </w:r>
          </w:p>
        </w:tc>
      </w:tr>
      <w:tr>
        <w:tc>
          <w:tcPr>
            <w:vAlign w:val="center"/>
          </w:tcPr>
          <w:p>
            <w:pPr>
              <w:pStyle w:val="Compact"/>
              <w:spacing w:before="0" w:after="0" w:line="240" w:lineRule="auto"/>
              <w:jc w:val="left"/>
            </w:pPr>
            <w:r>
              <w:rPr>
                <w:rFonts w:ascii="Arial" w:hAnsi="Arial" w:eastAsia="Arial"/>
                <w:sz w:val="14"/>
              </w:rPr>
              <w:t xml:space="preserve">No reset</w:t>
            </w:r>
          </w:p>
        </w:tc>
        <w:tc>
          <w:tcPr>
            <w:vAlign w:val="center"/>
          </w:tcPr>
          <w:p>
            <w:pPr>
              <w:pStyle w:val="Compact"/>
              <w:spacing w:before="0" w:after="0" w:line="240" w:lineRule="auto"/>
              <w:jc w:val="left"/>
            </w:pPr>
            <w:r>
              <w:rPr>
                <w:rFonts w:ascii="Arial" w:hAnsi="Arial" w:eastAsia="Arial"/>
                <w:sz w:val="14"/>
              </w:rPr>
              <w:t xml:space="preserve">Completed IDs persist; jumping pauses dwell; only actual volume exit resets incomplete dwell.</w:t>
            </w:r>
          </w:p>
        </w:tc>
      </w:tr>
    </w:tbl>
    <w:bookmarkEnd w:id="73"/>
    <w:bookmarkEnd w:id="74"/>
    <w:bookmarkStart w:id="79" w:name="shard-reward-and-release-validity-model"/>
    <w:p>
      <w:pPr>
        <w:pStyle w:val="Heading1"/>
      </w:pPr>
      <w:r>
        <w:t xml:space="preserve">19. Shard, reward and release-validity model</w:t>
      </w:r>
    </w:p>
    <w:bookmarkStart w:id="75" w:name="shard-slot-lifecycle"/>
    <w:p>
      <w:pPr>
        <w:pStyle w:val="Heading2"/>
      </w:pPr>
      <w:r>
        <w:t xml:space="preserve">19.1 Shard slot lifecycle</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State</w:t>
            </w:r>
          </w:p>
        </w:tc>
        <w:tc>
          <w:tcPr>
            <w:vAlign w:val="center"/>
            <w:shd w:fill="D9E2F3"/>
          </w:tcPr>
          <w:p>
            <w:pPr>
              <w:pStyle w:val="Compact"/>
              <w:spacing w:before="0" w:after="0" w:line="240" w:lineRule="auto"/>
              <w:jc w:val="left"/>
            </w:pPr>
            <w:r>
              <w:rPr>
                <w:rFonts w:ascii="Arial" w:hAnsi="Arial" w:eastAsia="Arial"/>
                <w:b/>
                <w:sz w:val="14"/>
              </w:rPr>
              <w:t xml:space="preserve">Required behavior</w:t>
            </w:r>
          </w:p>
        </w:tc>
        <w:tc>
          <w:tcPr>
            <w:vAlign w:val="center"/>
            <w:shd w:fill="D9E2F3"/>
          </w:tcPr>
          <w:p>
            <w:pPr>
              <w:pStyle w:val="Compact"/>
              <w:spacing w:before="0" w:after="0" w:line="240" w:lineRule="auto"/>
              <w:jc w:val="left"/>
            </w:pPr>
            <w:r>
              <w:rPr>
                <w:rFonts w:ascii="Arial" w:hAnsi="Arial" w:eastAsia="Arial"/>
                <w:b/>
                <w:sz w:val="14"/>
              </w:rPr>
              <w:t xml:space="preserve">Guard / evidence</w:t>
            </w:r>
          </w:p>
        </w:tc>
      </w:tr>
      <w:tr>
        <w:tc>
          <w:tcPr>
            <w:vAlign w:val="center"/>
          </w:tcPr>
          <w:p>
            <w:pPr>
              <w:pStyle w:val="Compact"/>
              <w:spacing w:before="0" w:after="0" w:line="240" w:lineRule="auto"/>
              <w:jc w:val="left"/>
            </w:pPr>
            <w:r>
              <w:rPr>
                <w:rFonts w:ascii="Arial" w:hAnsi="Arial" w:eastAsia="Arial"/>
                <w:sz w:val="14"/>
              </w:rPr>
              <w:t xml:space="preserve">PACKED_DISABLED</w:t>
            </w:r>
          </w:p>
        </w:tc>
        <w:tc>
          <w:tcPr>
            <w:vAlign w:val="center"/>
          </w:tcPr>
          <w:p>
            <w:pPr>
              <w:pStyle w:val="Compact"/>
              <w:spacing w:before="0" w:after="0" w:line="240" w:lineRule="auto"/>
              <w:jc w:val="left"/>
            </w:pPr>
            <w:r>
              <w:rPr>
                <w:rFonts w:ascii="Arial" w:hAnsi="Arial" w:eastAsia="Arial"/>
                <w:sz w:val="14"/>
              </w:rPr>
              <w:t xml:space="preserve">Before first runtime frame: slot and SoulShard hidden; processing off; monitoring/monitorable false; collision disabled; prompt hidden.</w:t>
            </w:r>
          </w:p>
        </w:tc>
        <w:tc>
          <w:tcPr>
            <w:vAlign w:val="center"/>
          </w:tcPr>
          <w:p>
            <w:pPr>
              <w:pStyle w:val="Compact"/>
              <w:spacing w:before="0" w:after="0" w:line="240" w:lineRule="auto"/>
              <w:jc w:val="left"/>
            </w:pPr>
            <w:r>
              <w:rPr>
                <w:rFonts w:ascii="Arial" w:hAnsi="Arial" w:eastAsia="Arial"/>
                <w:sz w:val="14"/>
              </w:rPr>
              <w:t xml:space="preserve">Applied in slot _enter_tree and serialized scene defaults; no transient active frame.</w:t>
            </w:r>
          </w:p>
        </w:tc>
      </w:tr>
      <w:tr>
        <w:tc>
          <w:tcPr>
            <w:vAlign w:val="center"/>
          </w:tcPr>
          <w:p>
            <w:pPr>
              <w:pStyle w:val="Compact"/>
              <w:spacing w:before="0" w:after="0" w:line="240" w:lineRule="auto"/>
              <w:jc w:val="left"/>
            </w:pPr>
            <w:r>
              <w:rPr>
                <w:rFonts w:ascii="Arial" w:hAnsi="Arial" w:eastAsia="Arial"/>
                <w:sz w:val="14"/>
              </w:rPr>
              <w:t xml:space="preserve">REVEALING</w:t>
            </w:r>
          </w:p>
        </w:tc>
        <w:tc>
          <w:tcPr>
            <w:vAlign w:val="center"/>
          </w:tcPr>
          <w:p>
            <w:pPr>
              <w:pStyle w:val="Compact"/>
              <w:spacing w:before="0" w:after="0" w:line="240" w:lineRule="auto"/>
              <w:jc w:val="left"/>
            </w:pPr>
            <w:r>
              <w:rPr>
                <w:rFonts w:ascii="Arial" w:hAnsi="Arial" w:eastAsia="Arial"/>
                <w:sz w:val="14"/>
              </w:rPr>
              <w:t xml:space="preserve">request_reveal(run_generation) is accepted once; the slot creates a fresh slot_generation and returns/emits it as evidence.</w:t>
            </w:r>
          </w:p>
        </w:tc>
        <w:tc>
          <w:tcPr>
            <w:vAlign w:val="center"/>
          </w:tcPr>
          <w:p>
            <w:pPr>
              <w:pStyle w:val="Compact"/>
              <w:spacing w:before="0" w:after="0" w:line="240" w:lineRule="auto"/>
              <w:jc w:val="left"/>
            </w:pPr>
            <w:r>
              <w:rPr>
                <w:rFonts w:ascii="Arial" w:hAnsi="Arial" w:eastAsia="Arial"/>
                <w:sz w:val="14"/>
              </w:rPr>
              <w:t xml:space="preserve">External callers never assign slot_generation. Duplicate/stale run request returns -1/no effect.</w:t>
            </w:r>
          </w:p>
        </w:tc>
      </w:tr>
      <w:tr>
        <w:tc>
          <w:tcPr>
            <w:vAlign w:val="center"/>
          </w:tcPr>
          <w:p>
            <w:pPr>
              <w:pStyle w:val="Compact"/>
              <w:spacing w:before="0" w:after="0" w:line="240" w:lineRule="auto"/>
              <w:jc w:val="left"/>
            </w:pPr>
            <w:r>
              <w:rPr>
                <w:rFonts w:ascii="Arial" w:hAnsi="Arial" w:eastAsia="Arial"/>
                <w:sz w:val="14"/>
              </w:rPr>
              <w:t xml:space="preserve">ENABLE_PENDING</w:t>
            </w:r>
          </w:p>
        </w:tc>
        <w:tc>
          <w:tcPr>
            <w:vAlign w:val="center"/>
          </w:tcPr>
          <w:p>
            <w:pPr>
              <w:pStyle w:val="Compact"/>
              <w:spacing w:before="0" w:after="0" w:line="240" w:lineRule="auto"/>
              <w:jc w:val="left"/>
            </w:pPr>
            <w:r>
              <w:rPr>
                <w:rFonts w:ascii="Arial" w:hAnsi="Arial" w:eastAsia="Arial"/>
                <w:sz w:val="14"/>
              </w:rPr>
              <w:t xml:space="preserve">Actual reveal callback or per-shard timeout wins; set visible/process, then deferred monitoring/collision enable.</w:t>
            </w:r>
          </w:p>
        </w:tc>
        <w:tc>
          <w:tcPr>
            <w:vAlign w:val="center"/>
          </w:tcPr>
          <w:p>
            <w:pPr>
              <w:pStyle w:val="Compact"/>
              <w:spacing w:before="0" w:after="0" w:line="240" w:lineRule="auto"/>
              <w:jc w:val="left"/>
            </w:pPr>
            <w:r>
              <w:rPr>
                <w:rFonts w:ascii="Arial" w:hAnsi="Arial" w:eastAsia="Arial"/>
                <w:sz w:val="14"/>
              </w:rPr>
              <w:t xml:space="preserve">First terminal wins; wait one physics frame.</w:t>
            </w:r>
          </w:p>
        </w:tc>
      </w:tr>
      <w:tr>
        <w:tc>
          <w:tcPr>
            <w:vAlign w:val="center"/>
          </w:tcPr>
          <w:p>
            <w:pPr>
              <w:pStyle w:val="Compact"/>
              <w:spacing w:before="0" w:after="0" w:line="240" w:lineRule="auto"/>
              <w:jc w:val="left"/>
            </w:pPr>
            <w:r>
              <w:rPr>
                <w:rFonts w:ascii="Arial" w:hAnsi="Arial" w:eastAsia="Arial"/>
                <w:sz w:val="14"/>
              </w:rPr>
              <w:t xml:space="preserve">AVAILABLE</w:t>
            </w:r>
          </w:p>
        </w:tc>
        <w:tc>
          <w:tcPr>
            <w:vAlign w:val="center"/>
          </w:tcPr>
          <w:p>
            <w:pPr>
              <w:pStyle w:val="Compact"/>
              <w:spacing w:before="0" w:after="0" w:line="240" w:lineRule="auto"/>
              <w:jc w:val="left"/>
            </w:pPr>
            <w:r>
              <w:rPr>
                <w:rFonts w:ascii="Arial" w:hAnsi="Arial" w:eastAsia="Arial"/>
                <w:sz w:val="14"/>
              </w:rPr>
              <w:t xml:space="preserve">Verify effective monitoring, collision and exact serialized shard_id/reward_text.</w:t>
            </w:r>
          </w:p>
        </w:tc>
        <w:tc>
          <w:tcPr>
            <w:vAlign w:val="center"/>
          </w:tcPr>
          <w:p>
            <w:pPr>
              <w:pStyle w:val="Compact"/>
              <w:spacing w:before="0" w:after="0" w:line="240" w:lineRule="auto"/>
              <w:jc w:val="left"/>
            </w:pPr>
            <w:r>
              <w:rPr>
                <w:rFonts w:ascii="Arial" w:hAnsi="Arial" w:eastAsia="Arial"/>
                <w:sz w:val="14"/>
              </w:rPr>
              <w:t xml:space="preserve">If Player already overlaps, public can_player_interact(Player) must become true without exit/re-entry.</w:t>
            </w:r>
          </w:p>
        </w:tc>
      </w:tr>
      <w:tr>
        <w:tc>
          <w:tcPr>
            <w:vAlign w:val="center"/>
          </w:tcPr>
          <w:p>
            <w:pPr>
              <w:pStyle w:val="Compact"/>
              <w:spacing w:before="0" w:after="0" w:line="240" w:lineRule="auto"/>
              <w:jc w:val="left"/>
            </w:pPr>
            <w:r>
              <w:rPr>
                <w:rFonts w:ascii="Arial" w:hAnsi="Arial" w:eastAsia="Arial"/>
                <w:sz w:val="14"/>
              </w:rPr>
              <w:t xml:space="preserve">REQUESTED</w:t>
            </w:r>
          </w:p>
        </w:tc>
        <w:tc>
          <w:tcPr>
            <w:vAlign w:val="center"/>
          </w:tcPr>
          <w:p>
            <w:pPr>
              <w:pStyle w:val="Compact"/>
              <w:spacing w:before="0" w:after="0" w:line="240" w:lineRule="auto"/>
              <w:jc w:val="left"/>
            </w:pPr>
            <w:r>
              <w:rPr>
                <w:rFonts w:ascii="Arial" w:hAnsi="Arial" w:eastAsia="Arial"/>
                <w:sz w:val="14"/>
              </w:rPr>
              <w:t xml:space="preserve">Slot observes actual request and forwards metadata to RewardGate.</w:t>
            </w:r>
          </w:p>
        </w:tc>
        <w:tc>
          <w:tcPr>
            <w:vAlign w:val="center"/>
          </w:tcPr>
          <w:p>
            <w:pPr>
              <w:pStyle w:val="Compact"/>
              <w:spacing w:before="0" w:after="0" w:line="240" w:lineRule="auto"/>
              <w:jc w:val="left"/>
            </w:pPr>
            <w:r>
              <w:rPr>
                <w:rFonts w:ascii="Arial" w:hAnsi="Arial" w:eastAsia="Arial"/>
                <w:sz w:val="14"/>
              </w:rPr>
              <w:t xml:space="preserve">Does not connect shared controller directly.</w:t>
            </w:r>
          </w:p>
        </w:tc>
      </w:tr>
      <w:tr>
        <w:tc>
          <w:tcPr>
            <w:vAlign w:val="center"/>
          </w:tcPr>
          <w:p>
            <w:pPr>
              <w:pStyle w:val="Compact"/>
              <w:spacing w:before="0" w:after="0" w:line="240" w:lineRule="auto"/>
              <w:jc w:val="left"/>
            </w:pPr>
            <w:r>
              <w:rPr>
                <w:rFonts w:ascii="Arial" w:hAnsi="Arial" w:eastAsia="Arial"/>
                <w:sz w:val="14"/>
              </w:rPr>
              <w:t xml:space="preserve">COLLECTED</w:t>
            </w:r>
          </w:p>
        </w:tc>
        <w:tc>
          <w:tcPr>
            <w:vAlign w:val="center"/>
          </w:tcPr>
          <w:p>
            <w:pPr>
              <w:pStyle w:val="Compact"/>
              <w:spacing w:before="0" w:after="0" w:line="240" w:lineRule="auto"/>
              <w:jc w:val="left"/>
            </w:pPr>
            <w:r>
              <w:rPr>
                <w:rFonts w:ascii="Arial" w:hAnsi="Arial" w:eastAsia="Arial"/>
                <w:sz w:val="14"/>
              </w:rPr>
              <w:t xml:space="preserve">Actual shared completion causes SoulShard.collected; slot re-emits canonical ID.</w:t>
            </w:r>
          </w:p>
        </w:tc>
        <w:tc>
          <w:tcPr>
            <w:vAlign w:val="center"/>
          </w:tcPr>
          <w:p>
            <w:pPr>
              <w:pStyle w:val="Compact"/>
              <w:spacing w:before="0" w:after="0" w:line="240" w:lineRule="auto"/>
              <w:jc w:val="left"/>
            </w:pPr>
            <w:r>
              <w:rPr>
                <w:rFonts w:ascii="Arial" w:hAnsi="Arial" w:eastAsia="Arial"/>
                <w:sz w:val="14"/>
              </w:rPr>
              <w:t xml:space="preserve">One-shot; no private field read.</w:t>
            </w:r>
          </w:p>
        </w:tc>
      </w:tr>
    </w:tbl>
    <w:bookmarkEnd w:id="75"/>
    <w:bookmarkStart w:id="76" w:name="reveal-timing"/>
    <w:p>
      <w:pPr>
        <w:pStyle w:val="Heading2"/>
      </w:pPr>
      <w:r>
        <w:t xml:space="preserve">19.2 Reveal timing</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Slot</w:t>
            </w:r>
          </w:p>
        </w:tc>
        <w:tc>
          <w:tcPr>
            <w:vAlign w:val="center"/>
            <w:shd w:fill="D9E2F3"/>
          </w:tcPr>
          <w:p>
            <w:pPr>
              <w:pStyle w:val="Compact"/>
              <w:spacing w:before="0" w:after="0" w:line="240" w:lineRule="auto"/>
              <w:jc w:val="left"/>
            </w:pPr>
            <w:r>
              <w:rPr>
                <w:rFonts w:ascii="Arial" w:hAnsi="Arial" w:eastAsia="Arial"/>
                <w:b/>
                <w:sz w:val="14"/>
              </w:rPr>
              <w:t xml:space="preserve">Authored reveal</w:t>
            </w:r>
          </w:p>
        </w:tc>
        <w:tc>
          <w:tcPr>
            <w:vAlign w:val="center"/>
            <w:shd w:fill="D9E2F3"/>
          </w:tcPr>
          <w:p>
            <w:pPr>
              <w:pStyle w:val="Compact"/>
              <w:spacing w:before="0" w:after="0" w:line="240" w:lineRule="auto"/>
              <w:jc w:val="left"/>
            </w:pPr>
            <w:r>
              <w:rPr>
                <w:rFonts w:ascii="Arial" w:hAnsi="Arial" w:eastAsia="Arial"/>
                <w:b/>
                <w:sz w:val="14"/>
              </w:rPr>
              <w:t xml:space="preserve">Local fallback</w:t>
            </w:r>
          </w:p>
        </w:tc>
        <w:tc>
          <w:tcPr>
            <w:vAlign w:val="center"/>
            <w:shd w:fill="D9E2F3"/>
          </w:tcPr>
          <w:p>
            <w:pPr>
              <w:pStyle w:val="Compact"/>
              <w:spacing w:before="0" w:after="0" w:line="240" w:lineRule="auto"/>
              <w:jc w:val="left"/>
            </w:pPr>
            <w:r>
              <w:rPr>
                <w:rFonts w:ascii="Arial" w:hAnsi="Arial" w:eastAsia="Arial"/>
                <w:b/>
                <w:sz w:val="14"/>
              </w:rPr>
              <w:t xml:space="preserve">Exact shard</w:t>
            </w:r>
          </w:p>
        </w:tc>
      </w:tr>
      <w:tr>
        <w:tc>
          <w:tcPr>
            <w:vAlign w:val="center"/>
          </w:tcPr>
          <w:p>
            <w:pPr>
              <w:pStyle w:val="Compact"/>
              <w:spacing w:before="0" w:after="0" w:line="240" w:lineRule="auto"/>
              <w:jc w:val="left"/>
            </w:pPr>
            <w:r>
              <w:rPr>
                <w:rFonts w:ascii="Arial" w:hAnsi="Arial" w:eastAsia="Arial"/>
                <w:sz w:val="14"/>
              </w:rPr>
              <w:t xml:space="preserve">ShardSlot_13</w:t>
            </w:r>
          </w:p>
        </w:tc>
        <w:tc>
          <w:tcPr>
            <w:vAlign w:val="center"/>
          </w:tcPr>
          <w:p>
            <w:pPr>
              <w:pStyle w:val="Compact"/>
              <w:spacing w:before="0" w:after="0" w:line="240" w:lineRule="auto"/>
              <w:jc w:val="left"/>
            </w:pPr>
            <w:r>
              <w:rPr>
                <w:rFonts w:ascii="Arial" w:hAnsi="Arial" w:eastAsia="Arial"/>
                <w:sz w:val="14"/>
              </w:rPr>
              <w:t xml:space="preserve">1.20 s</w:t>
            </w:r>
          </w:p>
        </w:tc>
        <w:tc>
          <w:tcPr>
            <w:vAlign w:val="center"/>
          </w:tcPr>
          <w:p>
            <w:pPr>
              <w:pStyle w:val="Compact"/>
              <w:spacing w:before="0" w:after="0" w:line="240" w:lineRule="auto"/>
              <w:jc w:val="left"/>
            </w:pPr>
            <w:r>
              <w:rPr>
                <w:rFonts w:ascii="Arial" w:hAnsi="Arial" w:eastAsia="Arial"/>
                <w:sz w:val="14"/>
              </w:rPr>
              <w:t xml:space="preserve">1.70 s</w:t>
            </w:r>
          </w:p>
        </w:tc>
        <w:tc>
          <w:tcPr>
            <w:vAlign w:val="center"/>
          </w:tcPr>
          <w:p>
            <w:pPr>
              <w:pStyle w:val="Compact"/>
              <w:spacing w:before="0" w:after="0" w:line="240" w:lineRule="auto"/>
              <w:jc w:val="left"/>
            </w:pPr>
            <w:r>
              <w:rPr>
                <w:rFonts w:ascii="Arial" w:hAnsi="Arial" w:eastAsia="Arial"/>
                <w:sz w:val="14"/>
              </w:rPr>
              <w:t xml:space="preserve">Shard_13</w:t>
            </w:r>
          </w:p>
        </w:tc>
      </w:tr>
      <w:tr>
        <w:tc>
          <w:tcPr>
            <w:vAlign w:val="center"/>
          </w:tcPr>
          <w:p>
            <w:pPr>
              <w:pStyle w:val="Compact"/>
              <w:spacing w:before="0" w:after="0" w:line="240" w:lineRule="auto"/>
              <w:jc w:val="left"/>
            </w:pPr>
            <w:r>
              <w:rPr>
                <w:rFonts w:ascii="Arial" w:hAnsi="Arial" w:eastAsia="Arial"/>
                <w:sz w:val="14"/>
              </w:rPr>
              <w:t xml:space="preserve">ShardSlot_14</w:t>
            </w:r>
          </w:p>
        </w:tc>
        <w:tc>
          <w:tcPr>
            <w:vAlign w:val="center"/>
          </w:tcPr>
          <w:p>
            <w:pPr>
              <w:pStyle w:val="Compact"/>
              <w:spacing w:before="0" w:after="0" w:line="240" w:lineRule="auto"/>
              <w:jc w:val="left"/>
            </w:pPr>
            <w:r>
              <w:rPr>
                <w:rFonts w:ascii="Arial" w:hAnsi="Arial" w:eastAsia="Arial"/>
                <w:sz w:val="14"/>
              </w:rPr>
              <w:t xml:space="preserve">1.25 s</w:t>
            </w:r>
          </w:p>
        </w:tc>
        <w:tc>
          <w:tcPr>
            <w:vAlign w:val="center"/>
          </w:tcPr>
          <w:p>
            <w:pPr>
              <w:pStyle w:val="Compact"/>
              <w:spacing w:before="0" w:after="0" w:line="240" w:lineRule="auto"/>
              <w:jc w:val="left"/>
            </w:pPr>
            <w:r>
              <w:rPr>
                <w:rFonts w:ascii="Arial" w:hAnsi="Arial" w:eastAsia="Arial"/>
                <w:sz w:val="14"/>
              </w:rPr>
              <w:t xml:space="preserve">1.75 s</w:t>
            </w:r>
          </w:p>
        </w:tc>
        <w:tc>
          <w:tcPr>
            <w:vAlign w:val="center"/>
          </w:tcPr>
          <w:p>
            <w:pPr>
              <w:pStyle w:val="Compact"/>
              <w:spacing w:before="0" w:after="0" w:line="240" w:lineRule="auto"/>
              <w:jc w:val="left"/>
            </w:pPr>
            <w:r>
              <w:rPr>
                <w:rFonts w:ascii="Arial" w:hAnsi="Arial" w:eastAsia="Arial"/>
                <w:sz w:val="14"/>
              </w:rPr>
              <w:t xml:space="preserve">Shard_14</w:t>
            </w:r>
          </w:p>
        </w:tc>
      </w:tr>
      <w:tr>
        <w:tc>
          <w:tcPr>
            <w:vAlign w:val="center"/>
          </w:tcPr>
          <w:p>
            <w:pPr>
              <w:pStyle w:val="Compact"/>
              <w:spacing w:before="0" w:after="0" w:line="240" w:lineRule="auto"/>
              <w:jc w:val="left"/>
            </w:pPr>
            <w:r>
              <w:rPr>
                <w:rFonts w:ascii="Arial" w:hAnsi="Arial" w:eastAsia="Arial"/>
                <w:sz w:val="14"/>
              </w:rPr>
              <w:t xml:space="preserve">ShardSlot_15</w:t>
            </w:r>
          </w:p>
        </w:tc>
        <w:tc>
          <w:tcPr>
            <w:vAlign w:val="center"/>
          </w:tcPr>
          <w:p>
            <w:pPr>
              <w:pStyle w:val="Compact"/>
              <w:spacing w:before="0" w:after="0" w:line="240" w:lineRule="auto"/>
              <w:jc w:val="left"/>
            </w:pPr>
            <w:r>
              <w:rPr>
                <w:rFonts w:ascii="Arial" w:hAnsi="Arial" w:eastAsia="Arial"/>
                <w:sz w:val="14"/>
              </w:rPr>
              <w:t xml:space="preserve">1.35 s</w:t>
            </w:r>
          </w:p>
        </w:tc>
        <w:tc>
          <w:tcPr>
            <w:vAlign w:val="center"/>
          </w:tcPr>
          <w:p>
            <w:pPr>
              <w:pStyle w:val="Compact"/>
              <w:spacing w:before="0" w:after="0" w:line="240" w:lineRule="auto"/>
              <w:jc w:val="left"/>
            </w:pPr>
            <w:r>
              <w:rPr>
                <w:rFonts w:ascii="Arial" w:hAnsi="Arial" w:eastAsia="Arial"/>
                <w:sz w:val="14"/>
              </w:rPr>
              <w:t xml:space="preserve">1.85 s</w:t>
            </w:r>
          </w:p>
        </w:tc>
        <w:tc>
          <w:tcPr>
            <w:vAlign w:val="center"/>
          </w:tcPr>
          <w:p>
            <w:pPr>
              <w:pStyle w:val="Compact"/>
              <w:spacing w:before="0" w:after="0" w:line="240" w:lineRule="auto"/>
              <w:jc w:val="left"/>
            </w:pPr>
            <w:r>
              <w:rPr>
                <w:rFonts w:ascii="Arial" w:hAnsi="Arial" w:eastAsia="Arial"/>
                <w:sz w:val="14"/>
              </w:rPr>
              <w:t xml:space="preserve">Shard_15</w:t>
            </w:r>
          </w:p>
        </w:tc>
      </w:tr>
    </w:tbl>
    <w:bookmarkEnd w:id="76"/>
    <w:bookmarkStart w:id="77" w:name="rewardgate-proxy-topology"/>
    <w:p>
      <w:pPr>
        <w:pStyle w:val="Heading2"/>
      </w:pPr>
      <w:r>
        <w:t xml:space="preserve">19.3 RewardGate proxy topology</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Request / completion case</w:t>
            </w:r>
          </w:p>
        </w:tc>
        <w:tc>
          <w:tcPr>
            <w:vAlign w:val="center"/>
            <w:shd w:fill="D9E2F3"/>
          </w:tcPr>
          <w:p>
            <w:pPr>
              <w:pStyle w:val="Compact"/>
              <w:spacing w:before="0" w:after="0" w:line="240" w:lineRule="auto"/>
              <w:jc w:val="left"/>
            </w:pPr>
            <w:r>
              <w:rPr>
                <w:rFonts w:ascii="Arial" w:hAnsi="Arial" w:eastAsia="Arial"/>
                <w:b/>
                <w:sz w:val="14"/>
              </w:rPr>
              <w:t xml:space="preserve">RewardGate result</w:t>
            </w:r>
          </w:p>
        </w:tc>
      </w:tr>
      <w:tr>
        <w:tc>
          <w:tcPr>
            <w:vAlign w:val="center"/>
          </w:tcPr>
          <w:p>
            <w:pPr>
              <w:pStyle w:val="Compact"/>
              <w:spacing w:before="0" w:after="0" w:line="240" w:lineRule="auto"/>
              <w:jc w:val="left"/>
            </w:pPr>
            <w:r>
              <w:rPr>
                <w:rFonts w:ascii="Arial" w:hAnsi="Arial" w:eastAsia="Arial"/>
                <w:sz w:val="14"/>
              </w:rPr>
              <w:t xml:space="preserve">Current ID/node/run generation, canonical text, canonical overlay API, active Camera3D, no active sequence</w:t>
            </w:r>
          </w:p>
        </w:tc>
        <w:tc>
          <w:tcPr>
            <w:vAlign w:val="center"/>
          </w:tcPr>
          <w:p>
            <w:pPr>
              <w:pStyle w:val="Compact"/>
              <w:spacing w:before="0" w:after="0" w:line="240" w:lineRule="auto"/>
              <w:jc w:val="left"/>
            </w:pPr>
            <w:r>
              <w:rPr>
                <w:rFonts w:ascii="Arial" w:hAnsi="Arial" w:eastAsia="Arial"/>
                <w:sz w:val="14"/>
              </w:rPr>
              <w:t xml:space="preserve">Create reward_generation; set shard_reward suspension; emit reward_admitted; forward exactly one proxy request with canonical text.</w:t>
            </w:r>
          </w:p>
        </w:tc>
      </w:tr>
      <w:tr>
        <w:tc>
          <w:tcPr>
            <w:vAlign w:val="center"/>
          </w:tcPr>
          <w:p>
            <w:pPr>
              <w:pStyle w:val="Compact"/>
              <w:spacing w:before="0" w:after="0" w:line="240" w:lineRule="auto"/>
              <w:jc w:val="left"/>
            </w:pPr>
            <w:r>
              <w:rPr>
                <w:rFonts w:ascii="Arial" w:hAnsi="Arial" w:eastAsia="Arial"/>
                <w:sz w:val="14"/>
              </w:rPr>
              <w:t xml:space="preserve">Mandatory dependency absent: overlay/API or active camera</w:t>
            </w:r>
          </w:p>
        </w:tc>
        <w:tc>
          <w:tcPr>
            <w:vAlign w:val="center"/>
          </w:tcPr>
          <w:p>
            <w:pPr>
              <w:pStyle w:val="Compact"/>
              <w:spacing w:before="0" w:after="0" w:line="240" w:lineRule="auto"/>
              <w:jc w:val="left"/>
            </w:pPr>
            <w:r>
              <w:rPr>
                <w:rFonts w:ascii="Arial" w:hAnsi="Arial" w:eastAsia="Arial"/>
                <w:sz w:val="14"/>
              </w:rPr>
              <w:t xml:space="preserve">First call ReleaseValidityController.mark_narrative_presentation_failed(); then forward one proxy request so the existing shared controller can safe-complete logically. Run is not release-acceptable.</w:t>
            </w:r>
          </w:p>
        </w:tc>
      </w:tr>
      <w:tr>
        <w:tc>
          <w:tcPr>
            <w:vAlign w:val="center"/>
          </w:tcPr>
          <w:p>
            <w:pPr>
              <w:pStyle w:val="Compact"/>
              <w:spacing w:before="0" w:after="0" w:line="240" w:lineRule="auto"/>
              <w:jc w:val="left"/>
            </w:pPr>
            <w:r>
              <w:rPr>
                <w:rFonts w:ascii="Arial" w:hAnsi="Arial" w:eastAsia="Arial"/>
                <w:sz w:val="14"/>
              </w:rPr>
              <w:t xml:space="preserve">Serialized text empty/mismatched or generic fallback detected</w:t>
            </w:r>
          </w:p>
        </w:tc>
        <w:tc>
          <w:tcPr>
            <w:vAlign w:val="center"/>
          </w:tcPr>
          <w:p>
            <w:pPr>
              <w:pStyle w:val="Compact"/>
              <w:spacing w:before="0" w:after="0" w:line="240" w:lineRule="auto"/>
              <w:jc w:val="left"/>
            </w:pPr>
            <w:r>
              <w:rPr>
                <w:rFonts w:ascii="Arial" w:hAnsi="Arial" w:eastAsia="Arial"/>
                <w:sz w:val="14"/>
              </w:rPr>
              <w:t xml:space="preserve">Mark release invalid with exact hash/length diagnostic before emission. Proxy uses Level06Contract canonical text when normal overlay/camera exists; configuration remains release-invalid.</w:t>
            </w:r>
          </w:p>
        </w:tc>
      </w:tr>
      <w:tr>
        <w:tc>
          <w:tcPr>
            <w:vAlign w:val="center"/>
          </w:tcPr>
          <w:p>
            <w:pPr>
              <w:pStyle w:val="Compact"/>
              <w:spacing w:before="0" w:after="0" w:line="240" w:lineRule="auto"/>
              <w:jc w:val="left"/>
            </w:pPr>
            <w:r>
              <w:rPr>
                <w:rFonts w:ascii="Arial" w:hAnsi="Arial" w:eastAsia="Arial"/>
                <w:sz w:val="14"/>
              </w:rPr>
              <w:t xml:space="preserve">Duplicate request from same current shard/reward generation</w:t>
            </w:r>
          </w:p>
        </w:tc>
        <w:tc>
          <w:tcPr>
            <w:vAlign w:val="center"/>
          </w:tcPr>
          <w:p>
            <w:pPr>
              <w:pStyle w:val="Compact"/>
              <w:spacing w:before="0" w:after="0" w:line="240" w:lineRule="auto"/>
              <w:jc w:val="left"/>
            </w:pPr>
            <w:r>
              <w:rPr>
                <w:rFonts w:ascii="Arial" w:hAnsi="Arial" w:eastAsia="Arial"/>
                <w:sz w:val="14"/>
              </w:rPr>
              <w:t xml:space="preserve">Ignore idempotently; no second proxy emission or suspension mutation.</w:t>
            </w:r>
          </w:p>
        </w:tc>
      </w:tr>
      <w:tr>
        <w:tc>
          <w:tcPr>
            <w:vAlign w:val="center"/>
          </w:tcPr>
          <w:p>
            <w:pPr>
              <w:pStyle w:val="Compact"/>
              <w:spacing w:before="0" w:after="0" w:line="240" w:lineRule="auto"/>
              <w:jc w:val="left"/>
            </w:pPr>
            <w:r>
              <w:rPr>
                <w:rFonts w:ascii="Arial" w:hAnsi="Arial" w:eastAsia="Arial"/>
                <w:sz w:val="14"/>
              </w:rPr>
              <w:t xml:space="preserve">Non-current/different shard while active</w:t>
            </w:r>
          </w:p>
        </w:tc>
        <w:tc>
          <w:tcPr>
            <w:vAlign w:val="center"/>
          </w:tcPr>
          <w:p>
            <w:pPr>
              <w:pStyle w:val="Compact"/>
              <w:spacing w:before="0" w:after="0" w:line="240" w:lineRule="auto"/>
              <w:jc w:val="left"/>
            </w:pPr>
            <w:r>
              <w:rPr>
                <w:rFonts w:ascii="Arial" w:hAnsi="Arial" w:eastAsia="Arial"/>
                <w:sz w:val="14"/>
              </w:rPr>
              <w:t xml:space="preserve">Emit reward_rejected; never reach shared controller; no collected or macro advance.</w:t>
            </w:r>
          </w:p>
        </w:tc>
      </w:tr>
      <w:tr>
        <w:tc>
          <w:tcPr>
            <w:vAlign w:val="center"/>
          </w:tcPr>
          <w:p>
            <w:pPr>
              <w:pStyle w:val="Compact"/>
              <w:spacing w:before="0" w:after="0" w:line="240" w:lineRule="auto"/>
              <w:jc w:val="left"/>
            </w:pPr>
            <w:r>
              <w:rPr>
                <w:rFonts w:ascii="Arial" w:hAnsi="Arial" w:eastAsia="Arial"/>
                <w:sz w:val="14"/>
              </w:rPr>
              <w:t xml:space="preserve">Stale prior generation request/callback</w:t>
            </w:r>
          </w:p>
        </w:tc>
        <w:tc>
          <w:tcPr>
            <w:vAlign w:val="center"/>
          </w:tcPr>
          <w:p>
            <w:pPr>
              <w:pStyle w:val="Compact"/>
              <w:spacing w:before="0" w:after="0" w:line="240" w:lineRule="auto"/>
              <w:jc w:val="left"/>
            </w:pPr>
            <w:r>
              <w:rPr>
                <w:rFonts w:ascii="Arial" w:hAnsi="Arial" w:eastAsia="Arial"/>
                <w:sz w:val="14"/>
              </w:rPr>
              <w:t xml:space="preserve">Reject by exact ID + node instance + reward_generation + run_generation.</w:t>
            </w:r>
          </w:p>
        </w:tc>
      </w:tr>
      <w:tr>
        <w:tc>
          <w:tcPr>
            <w:vAlign w:val="center"/>
          </w:tcPr>
          <w:p>
            <w:pPr>
              <w:pStyle w:val="Compact"/>
              <w:spacing w:before="0" w:after="0" w:line="240" w:lineRule="auto"/>
              <w:jc w:val="left"/>
            </w:pPr>
            <w:r>
              <w:rPr>
                <w:rFonts w:ascii="Arial" w:hAnsi="Arial" w:eastAsia="Arial"/>
                <w:sz w:val="14"/>
              </w:rPr>
              <w:t xml:space="preserve">Actual current SoulShard.collected</w:t>
            </w:r>
          </w:p>
        </w:tc>
        <w:tc>
          <w:tcPr>
            <w:vAlign w:val="center"/>
          </w:tcPr>
          <w:p>
            <w:pPr>
              <w:pStyle w:val="Compact"/>
              <w:spacing w:before="0" w:after="0" w:line="240" w:lineRule="auto"/>
              <w:jc w:val="left"/>
            </w:pPr>
            <w:r>
              <w:rPr>
                <w:rFonts w:ascii="Arial" w:hAnsi="Arial" w:eastAsia="Arial"/>
                <w:sz w:val="14"/>
              </w:rPr>
              <w:t xml:space="preserve">Emit reward_completed once; remove shard_reward; clear admission; notify ProgressController logical completion. Never clear release-invalid.</w:t>
            </w:r>
          </w:p>
        </w:tc>
      </w:tr>
    </w:tbl>
    <w:bookmarkEnd w:id="77"/>
    <w:bookmarkStart w:id="78" w:name="release-validity"/>
    <w:p>
      <w:pPr>
        <w:pStyle w:val="Heading2"/>
      </w:pPr>
      <w:r>
        <w:t xml:space="preserve">19.4 Release validity</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State / event</w:t>
            </w:r>
          </w:p>
        </w:tc>
        <w:tc>
          <w:tcPr>
            <w:vAlign w:val="center"/>
            <w:shd w:fill="D9E2F3"/>
          </w:tcPr>
          <w:p>
            <w:pPr>
              <w:pStyle w:val="Compact"/>
              <w:spacing w:before="0" w:after="0" w:line="240" w:lineRule="auto"/>
              <w:jc w:val="left"/>
            </w:pPr>
            <w:r>
              <w:rPr>
                <w:rFonts w:ascii="Arial" w:hAnsi="Arial" w:eastAsia="Arial"/>
                <w:b/>
                <w:sz w:val="14"/>
              </w:rPr>
              <w:t xml:space="preserve">Authority rule</w:t>
            </w:r>
          </w:p>
        </w:tc>
        <w:tc>
          <w:tcPr>
            <w:vAlign w:val="center"/>
            <w:shd w:fill="D9E2F3"/>
          </w:tcPr>
          <w:p>
            <w:pPr>
              <w:pStyle w:val="Compact"/>
              <w:spacing w:before="0" w:after="0" w:line="240" w:lineRule="auto"/>
              <w:jc w:val="left"/>
            </w:pPr>
            <w:r>
              <w:rPr>
                <w:rFonts w:ascii="Arial" w:hAnsi="Arial" w:eastAsia="Arial"/>
                <w:b/>
                <w:sz w:val="14"/>
              </w:rPr>
              <w:t xml:space="preserve">Gameplay effect</w:t>
            </w:r>
          </w:p>
        </w:tc>
        <w:tc>
          <w:tcPr>
            <w:vAlign w:val="center"/>
            <w:shd w:fill="D9E2F3"/>
          </w:tcPr>
          <w:p>
            <w:pPr>
              <w:pStyle w:val="Compact"/>
              <w:spacing w:before="0" w:after="0" w:line="240" w:lineRule="auto"/>
              <w:jc w:val="left"/>
            </w:pPr>
            <w:r>
              <w:rPr>
                <w:rFonts w:ascii="Arial" w:hAnsi="Arial" w:eastAsia="Arial"/>
                <w:b/>
                <w:sz w:val="14"/>
              </w:rPr>
              <w:t xml:space="preserve">Release effect</w:t>
            </w:r>
          </w:p>
        </w:tc>
      </w:tr>
      <w:tr>
        <w:tc>
          <w:tcPr>
            <w:vAlign w:val="center"/>
          </w:tcPr>
          <w:p>
            <w:pPr>
              <w:pStyle w:val="Compact"/>
              <w:spacing w:before="0" w:after="0" w:line="240" w:lineRule="auto"/>
              <w:jc w:val="left"/>
            </w:pPr>
            <w:r>
              <w:rPr>
                <w:rFonts w:ascii="Arial" w:hAnsi="Arial" w:eastAsia="Arial"/>
                <w:sz w:val="14"/>
              </w:rPr>
              <w:t xml:space="preserve">VALID</w:t>
            </w:r>
          </w:p>
        </w:tc>
        <w:tc>
          <w:tcPr>
            <w:vAlign w:val="center"/>
          </w:tcPr>
          <w:p>
            <w:pPr>
              <w:pStyle w:val="Compact"/>
              <w:spacing w:before="0" w:after="0" w:line="240" w:lineRule="auto"/>
              <w:jc w:val="left"/>
            </w:pPr>
            <w:r>
              <w:rPr>
                <w:rFonts w:ascii="Arial" w:hAnsi="Arial" w:eastAsia="Arial"/>
                <w:sz w:val="14"/>
              </w:rPr>
              <w:t xml:space="preserve">Initial state after successful bootstrap.</w:t>
            </w:r>
          </w:p>
        </w:tc>
        <w:tc>
          <w:tcPr>
            <w:vAlign w:val="center"/>
          </w:tcPr>
          <w:p>
            <w:pPr>
              <w:pStyle w:val="Compact"/>
              <w:spacing w:before="0" w:after="0" w:line="240" w:lineRule="auto"/>
              <w:jc w:val="left"/>
            </w:pPr>
            <w:r>
              <w:rPr>
                <w:rFonts w:ascii="Arial" w:hAnsi="Arial" w:eastAsia="Arial"/>
                <w:sz w:val="14"/>
              </w:rPr>
              <w:t xml:space="preserve">None; logical macro proceeds normally.</w:t>
            </w:r>
          </w:p>
        </w:tc>
        <w:tc>
          <w:tcPr>
            <w:vAlign w:val="center"/>
          </w:tcPr>
          <w:p>
            <w:pPr>
              <w:pStyle w:val="Compact"/>
              <w:spacing w:before="0" w:after="0" w:line="240" w:lineRule="auto"/>
              <w:jc w:val="left"/>
            </w:pPr>
            <w:r>
              <w:rPr>
                <w:rFonts w:ascii="Arial" w:hAnsi="Arial" w:eastAsia="Arial"/>
                <w:sz w:val="14"/>
              </w:rPr>
              <w:t xml:space="preserve">Run may remain acceptable if all exact presentations succeed.</w:t>
            </w:r>
          </w:p>
        </w:tc>
      </w:tr>
      <w:tr>
        <w:tc>
          <w:tcPr>
            <w:vAlign w:val="center"/>
          </w:tcPr>
          <w:p>
            <w:pPr>
              <w:pStyle w:val="Compact"/>
              <w:spacing w:before="0" w:after="0" w:line="240" w:lineRule="auto"/>
              <w:jc w:val="left"/>
            </w:pPr>
            <w:r>
              <w:rPr>
                <w:rFonts w:ascii="Arial" w:hAnsi="Arial" w:eastAsia="Arial"/>
                <w:sz w:val="14"/>
              </w:rPr>
              <w:t xml:space="preserve">NARRATIVE_PRESENTATION_FAILED</w:t>
            </w:r>
          </w:p>
        </w:tc>
        <w:tc>
          <w:tcPr>
            <w:vAlign w:val="center"/>
          </w:tcPr>
          <w:p>
            <w:pPr>
              <w:pStyle w:val="Compact"/>
              <w:spacing w:before="0" w:after="0" w:line="240" w:lineRule="auto"/>
              <w:jc w:val="left"/>
            </w:pPr>
            <w:r>
              <w:rPr>
                <w:rFonts w:ascii="Arial" w:hAnsi="Arial" w:eastAsia="Arial"/>
                <w:sz w:val="14"/>
              </w:rPr>
              <w:t xml:space="preserve">First missing overlay/API, missing active camera, empty/mismatched text or detected generic fallback; irreversible for run_generation.</w:t>
            </w:r>
          </w:p>
        </w:tc>
        <w:tc>
          <w:tcPr>
            <w:vAlign w:val="center"/>
          </w:tcPr>
          <w:p>
            <w:pPr>
              <w:pStyle w:val="Compact"/>
              <w:spacing w:before="0" w:after="0" w:line="240" w:lineRule="auto"/>
              <w:jc w:val="left"/>
            </w:pPr>
            <w:r>
              <w:rPr>
                <w:rFonts w:ascii="Arial" w:hAnsi="Arial" w:eastAsia="Arial"/>
                <w:sz w:val="14"/>
              </w:rPr>
              <w:t xml:space="preserve">Does not enter main-text FAILED_CLOSED; logical collected may continue through shared safe completion.</w:t>
            </w:r>
          </w:p>
        </w:tc>
        <w:tc>
          <w:tcPr>
            <w:vAlign w:val="center"/>
          </w:tcPr>
          <w:p>
            <w:pPr>
              <w:pStyle w:val="Compact"/>
              <w:spacing w:before="0" w:after="0" w:line="240" w:lineRule="auto"/>
              <w:jc w:val="left"/>
            </w:pPr>
            <w:r>
              <w:rPr>
                <w:rFonts w:ascii="Arial" w:hAnsi="Arial" w:eastAsia="Arial"/>
                <w:sz w:val="14"/>
              </w:rPr>
              <w:t xml:space="preserve">Hard diagnostic; release acceptance fails.</w:t>
            </w:r>
          </w:p>
        </w:tc>
      </w:tr>
      <w:tr>
        <w:tc>
          <w:tcPr>
            <w:vAlign w:val="center"/>
          </w:tcPr>
          <w:p>
            <w:pPr>
              <w:pStyle w:val="Compact"/>
              <w:spacing w:before="0" w:after="0" w:line="240" w:lineRule="auto"/>
              <w:jc w:val="left"/>
            </w:pPr>
            <w:r>
              <w:rPr>
                <w:rFonts w:ascii="Arial" w:hAnsi="Arial" w:eastAsia="Arial"/>
                <w:sz w:val="14"/>
              </w:rPr>
              <w:t xml:space="preserve">Actual SoulShard.collected</w:t>
            </w:r>
          </w:p>
        </w:tc>
        <w:tc>
          <w:tcPr>
            <w:vAlign w:val="center"/>
          </w:tcPr>
          <w:p>
            <w:pPr>
              <w:pStyle w:val="Compact"/>
              <w:spacing w:before="0" w:after="0" w:line="240" w:lineRule="auto"/>
              <w:jc w:val="left"/>
            </w:pPr>
            <w:r>
              <w:rPr>
                <w:rFonts w:ascii="Arial" w:hAnsi="Arial" w:eastAsia="Arial"/>
                <w:sz w:val="14"/>
              </w:rPr>
              <w:t xml:space="preserve">Logical completion only for admitted current generation.</w:t>
            </w:r>
          </w:p>
        </w:tc>
        <w:tc>
          <w:tcPr>
            <w:vAlign w:val="center"/>
          </w:tcPr>
          <w:p>
            <w:pPr>
              <w:pStyle w:val="Compact"/>
              <w:spacing w:before="0" w:after="0" w:line="240" w:lineRule="auto"/>
              <w:jc w:val="left"/>
            </w:pPr>
            <w:r>
              <w:rPr>
                <w:rFonts w:ascii="Arial" w:hAnsi="Arial" w:eastAsia="Arial"/>
                <w:sz w:val="14"/>
              </w:rPr>
              <w:t xml:space="preserve">Advances shard macro flow once.</w:t>
            </w:r>
          </w:p>
        </w:tc>
        <w:tc>
          <w:tcPr>
            <w:vAlign w:val="center"/>
          </w:tcPr>
          <w:p>
            <w:pPr>
              <w:pStyle w:val="Compact"/>
              <w:spacing w:before="0" w:after="0" w:line="240" w:lineRule="auto"/>
              <w:jc w:val="left"/>
            </w:pPr>
            <w:r>
              <w:rPr>
                <w:rFonts w:ascii="Arial" w:hAnsi="Arial" w:eastAsia="Arial"/>
                <w:sz w:val="14"/>
              </w:rPr>
              <w:t xml:space="preserve">Never proves display and never clears failure latch.</w:t>
            </w:r>
          </w:p>
        </w:tc>
      </w:tr>
      <w:tr>
        <w:tc>
          <w:tcPr>
            <w:vAlign w:val="center"/>
          </w:tcPr>
          <w:p>
            <w:pPr>
              <w:pStyle w:val="Compact"/>
              <w:spacing w:before="0" w:after="0" w:line="240" w:lineRule="auto"/>
              <w:jc w:val="left"/>
            </w:pPr>
            <w:r>
              <w:rPr>
                <w:rFonts w:ascii="Arial" w:hAnsi="Arial" w:eastAsia="Arial"/>
                <w:sz w:val="14"/>
              </w:rPr>
              <w:t xml:space="preserve">Scene reload</w:t>
            </w:r>
          </w:p>
        </w:tc>
        <w:tc>
          <w:tcPr>
            <w:vAlign w:val="center"/>
          </w:tcPr>
          <w:p>
            <w:pPr>
              <w:pStyle w:val="Compact"/>
              <w:spacing w:before="0" w:after="0" w:line="240" w:lineRule="auto"/>
              <w:jc w:val="left"/>
            </w:pPr>
            <w:r>
              <w:rPr>
                <w:rFonts w:ascii="Arial" w:hAnsi="Arial" w:eastAsia="Arial"/>
                <w:sz w:val="14"/>
              </w:rPr>
              <w:t xml:space="preserve">New node instance and new run_generation.</w:t>
            </w:r>
          </w:p>
        </w:tc>
        <w:tc>
          <w:tcPr>
            <w:vAlign w:val="center"/>
          </w:tcPr>
          <w:p>
            <w:pPr>
              <w:pStyle w:val="Compact"/>
              <w:spacing w:before="0" w:after="0" w:line="240" w:lineRule="auto"/>
              <w:jc w:val="left"/>
            </w:pPr>
            <w:r>
              <w:rPr>
                <w:rFonts w:ascii="Arial" w:hAnsi="Arial" w:eastAsia="Arial"/>
                <w:sz w:val="14"/>
              </w:rPr>
              <w:t xml:space="preserve">Clean bootstrap.</w:t>
            </w:r>
          </w:p>
        </w:tc>
        <w:tc>
          <w:tcPr>
            <w:vAlign w:val="center"/>
          </w:tcPr>
          <w:p>
            <w:pPr>
              <w:pStyle w:val="Compact"/>
              <w:spacing w:before="0" w:after="0" w:line="240" w:lineRule="auto"/>
              <w:jc w:val="left"/>
            </w:pPr>
            <w:r>
              <w:rPr>
                <w:rFonts w:ascii="Arial" w:hAnsi="Arial" w:eastAsia="Arial"/>
                <w:sz w:val="14"/>
              </w:rPr>
              <w:t xml:space="preserve">New run starts VALID; previous failed run evidence remains in test/report logs.</w:t>
            </w:r>
          </w:p>
        </w:tc>
      </w:tr>
    </w:tbl>
    <w:p>
      <w:pPr>
        <w:pStyle w:val="BodyText"/>
      </w:pPr>
      <w:r>
        <w:t xml:space="preserve">Logical</w:t>
      </w:r>
      <w:r>
        <w:t xml:space="preserve"> </w:t>
      </w:r>
      <w:r>
        <w:rPr>
          <w:rStyle w:val="VerbatimChar"/>
        </w:rPr>
        <w:t xml:space="preserve">SoulShard.collected</w:t>
      </w:r>
      <w:r>
        <w:t xml:space="preserve"> </w:t>
      </w:r>
      <w:r>
        <w:t xml:space="preserve">advances gameplay only when admitted by exact ID/node/reward/run generation. It is never proof that exact text was displayed.</w:t>
      </w:r>
    </w:p>
    <w:bookmarkEnd w:id="78"/>
    <w:bookmarkEnd w:id="79"/>
    <w:bookmarkStart w:id="80" w:name="environment-presentation-model"/>
    <w:p>
      <w:pPr>
        <w:pStyle w:val="Heading1"/>
      </w:pPr>
      <w:r>
        <w:t xml:space="preserve">20. Environment presentation model</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State</w:t>
            </w:r>
          </w:p>
        </w:tc>
        <w:tc>
          <w:tcPr>
            <w:vAlign w:val="center"/>
            <w:shd w:fill="D9E2F3"/>
          </w:tcPr>
          <w:p>
            <w:pPr>
              <w:pStyle w:val="Compact"/>
              <w:spacing w:before="0" w:after="0" w:line="240" w:lineRule="auto"/>
              <w:jc w:val="left"/>
            </w:pPr>
            <w:r>
              <w:rPr>
                <w:rFonts w:ascii="Arial" w:hAnsi="Arial" w:eastAsia="Arial"/>
                <w:b/>
                <w:sz w:val="14"/>
              </w:rPr>
              <w:t xml:space="preserve">Entry event</w:t>
            </w:r>
          </w:p>
        </w:tc>
        <w:tc>
          <w:tcPr>
            <w:vAlign w:val="center"/>
            <w:shd w:fill="D9E2F3"/>
          </w:tcPr>
          <w:p>
            <w:pPr>
              <w:pStyle w:val="Compact"/>
              <w:spacing w:before="0" w:after="0" w:line="240" w:lineRule="auto"/>
              <w:jc w:val="left"/>
            </w:pPr>
            <w:r>
              <w:rPr>
                <w:rFonts w:ascii="Arial" w:hAnsi="Arial" w:eastAsia="Arial"/>
                <w:b/>
                <w:sz w:val="14"/>
              </w:rPr>
              <w:t xml:space="preserve">Presentation</w:t>
            </w:r>
          </w:p>
        </w:tc>
        <w:tc>
          <w:tcPr>
            <w:vAlign w:val="center"/>
            <w:shd w:fill="D9E2F3"/>
          </w:tcPr>
          <w:p>
            <w:pPr>
              <w:pStyle w:val="Compact"/>
              <w:spacing w:before="0" w:after="0" w:line="240" w:lineRule="auto"/>
              <w:jc w:val="left"/>
            </w:pPr>
            <w:r>
              <w:rPr>
                <w:rFonts w:ascii="Arial" w:hAnsi="Arial" w:eastAsia="Arial"/>
                <w:b/>
                <w:sz w:val="14"/>
              </w:rPr>
              <w:t xml:space="preserve">Gameplay authority</w:t>
            </w:r>
          </w:p>
        </w:tc>
      </w:tr>
      <w:tr>
        <w:tc>
          <w:tcPr>
            <w:vAlign w:val="center"/>
          </w:tcPr>
          <w:p>
            <w:pPr>
              <w:pStyle w:val="Compact"/>
              <w:spacing w:before="0" w:after="0" w:line="240" w:lineRule="auto"/>
              <w:jc w:val="left"/>
            </w:pPr>
            <w:r>
              <w:rPr>
                <w:rFonts w:ascii="Arial" w:hAnsi="Arial" w:eastAsia="Arial"/>
                <w:sz w:val="14"/>
              </w:rPr>
              <w:t xml:space="preserve">E0_INITIAL</w:t>
            </w:r>
          </w:p>
        </w:tc>
        <w:tc>
          <w:tcPr>
            <w:vAlign w:val="center"/>
          </w:tcPr>
          <w:p>
            <w:pPr>
              <w:pStyle w:val="Compact"/>
              <w:spacing w:before="0" w:after="0" w:line="240" w:lineRule="auto"/>
              <w:jc w:val="left"/>
            </w:pPr>
            <w:r>
              <w:rPr>
                <w:rFonts w:ascii="Arial" w:hAnsi="Arial" w:eastAsia="Arial"/>
                <w:sz w:val="14"/>
              </w:rPr>
              <w:t xml:space="preserve">Serialized visible baseline; formally adopted during successful atomic commit.</w:t>
            </w:r>
          </w:p>
        </w:tc>
        <w:tc>
          <w:tcPr>
            <w:vAlign w:val="center"/>
          </w:tcPr>
          <w:p>
            <w:pPr>
              <w:pStyle w:val="Compact"/>
              <w:spacing w:before="0" w:after="0" w:line="240" w:lineRule="auto"/>
              <w:jc w:val="left"/>
            </w:pPr>
            <w:r>
              <w:rPr>
                <w:rFonts w:ascii="Arial" w:hAnsi="Arial" w:eastAsia="Arial"/>
                <w:sz w:val="14"/>
              </w:rPr>
              <w:t xml:space="preserve">Grass, transparent veils, faint light groups and cloud motion are already alive even while gameplay is BOOTSTRAP_INERT; no replay flash at commit. Portal dormant.</w:t>
            </w:r>
          </w:p>
        </w:tc>
        <w:tc>
          <w:tcPr>
            <w:vAlign w:val="center"/>
          </w:tcPr>
          <w:p>
            <w:pPr>
              <w:pStyle w:val="Compact"/>
              <w:spacing w:before="0" w:after="0" w:line="240" w:lineRule="auto"/>
              <w:jc w:val="left"/>
            </w:pPr>
            <w:r>
              <w:rPr>
                <w:rFonts w:ascii="Arial" w:hAnsi="Arial" w:eastAsia="Arial"/>
                <w:sz w:val="14"/>
              </w:rPr>
              <w:t xml:space="preserve">None. BOOTSTRAP_INERT is readiness/interaction state; E0 is visual presentation state.</w:t>
            </w:r>
          </w:p>
        </w:tc>
      </w:tr>
      <w:tr>
        <w:tc>
          <w:tcPr>
            <w:vAlign w:val="center"/>
          </w:tcPr>
          <w:p>
            <w:pPr>
              <w:pStyle w:val="Compact"/>
              <w:spacing w:before="0" w:after="0" w:line="240" w:lineRule="auto"/>
              <w:jc w:val="left"/>
            </w:pPr>
            <w:r>
              <w:rPr>
                <w:rFonts w:ascii="Arial" w:hAnsi="Arial" w:eastAsia="Arial"/>
                <w:sz w:val="14"/>
              </w:rPr>
              <w:t xml:space="preserve">E1_AFTER_SHARD_13</w:t>
            </w:r>
          </w:p>
        </w:tc>
        <w:tc>
          <w:tcPr>
            <w:vAlign w:val="center"/>
          </w:tcPr>
          <w:p>
            <w:pPr>
              <w:pStyle w:val="Compact"/>
              <w:spacing w:before="0" w:after="0" w:line="240" w:lineRule="auto"/>
              <w:jc w:val="left"/>
            </w:pPr>
            <w:r>
              <w:rPr>
                <w:rFonts w:ascii="Arial" w:hAnsi="Arial" w:eastAsia="Arial"/>
                <w:sz w:val="14"/>
              </w:rPr>
              <w:t xml:space="preserve">Admitted actual Shard_13 reward complete.</w:t>
            </w:r>
          </w:p>
        </w:tc>
        <w:tc>
          <w:tcPr>
            <w:vAlign w:val="center"/>
          </w:tcPr>
          <w:p>
            <w:pPr>
              <w:pStyle w:val="Compact"/>
              <w:spacing w:before="0" w:after="0" w:line="240" w:lineRule="auto"/>
              <w:jc w:val="left"/>
            </w:pPr>
            <w:r>
              <w:rPr>
                <w:rFonts w:ascii="Arial" w:hAnsi="Arial" w:eastAsia="Arial"/>
                <w:sz w:val="14"/>
              </w:rPr>
              <w:t xml:space="preserve">Wakes persist; Veils shelf silhouette becomes clearer.</w:t>
            </w:r>
          </w:p>
        </w:tc>
        <w:tc>
          <w:tcPr>
            <w:vAlign w:val="center"/>
          </w:tcPr>
          <w:p>
            <w:pPr>
              <w:pStyle w:val="Compact"/>
              <w:spacing w:before="0" w:after="0" w:line="240" w:lineRule="auto"/>
              <w:jc w:val="left"/>
            </w:pPr>
            <w:r>
              <w:rPr>
                <w:rFonts w:ascii="Arial" w:hAnsi="Arial" w:eastAsia="Arial"/>
                <w:sz w:val="14"/>
              </w:rPr>
              <w:t xml:space="preserve">None. Veils activation remains ProgressController-owned.</w:t>
            </w:r>
          </w:p>
        </w:tc>
      </w:tr>
      <w:tr>
        <w:tc>
          <w:tcPr>
            <w:vAlign w:val="center"/>
          </w:tcPr>
          <w:p>
            <w:pPr>
              <w:pStyle w:val="Compact"/>
              <w:spacing w:before="0" w:after="0" w:line="240" w:lineRule="auto"/>
              <w:jc w:val="left"/>
            </w:pPr>
            <w:r>
              <w:rPr>
                <w:rFonts w:ascii="Arial" w:hAnsi="Arial" w:eastAsia="Arial"/>
                <w:sz w:val="14"/>
              </w:rPr>
              <w:t xml:space="preserve">E2_AFTER_SHARD_14</w:t>
            </w:r>
          </w:p>
        </w:tc>
        <w:tc>
          <w:tcPr>
            <w:vAlign w:val="center"/>
          </w:tcPr>
          <w:p>
            <w:pPr>
              <w:pStyle w:val="Compact"/>
              <w:spacing w:before="0" w:after="0" w:line="240" w:lineRule="auto"/>
              <w:jc w:val="left"/>
            </w:pPr>
            <w:r>
              <w:rPr>
                <w:rFonts w:ascii="Arial" w:hAnsi="Arial" w:eastAsia="Arial"/>
                <w:sz w:val="14"/>
              </w:rPr>
              <w:t xml:space="preserve">Admitted actual Shard_14 reward complete.</w:t>
            </w:r>
          </w:p>
        </w:tc>
        <w:tc>
          <w:tcPr>
            <w:vAlign w:val="center"/>
          </w:tcPr>
          <w:p>
            <w:pPr>
              <w:pStyle w:val="Compact"/>
              <w:spacing w:before="0" w:after="0" w:line="240" w:lineRule="auto"/>
              <w:jc w:val="left"/>
            </w:pPr>
            <w:r>
              <w:rPr>
                <w:rFonts w:ascii="Arial" w:hAnsi="Arial" w:eastAsia="Arial"/>
                <w:sz w:val="14"/>
              </w:rPr>
              <w:t xml:space="preserve">Upper-zone crescents become more readable; prior motifs continue.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E3_AFTER_SHARD_15</w:t>
            </w:r>
          </w:p>
        </w:tc>
        <w:tc>
          <w:tcPr>
            <w:vAlign w:val="center"/>
          </w:tcPr>
          <w:p>
            <w:pPr>
              <w:pStyle w:val="Compact"/>
              <w:spacing w:before="0" w:after="0" w:line="240" w:lineRule="auto"/>
              <w:jc w:val="left"/>
            </w:pPr>
            <w:r>
              <w:rPr>
                <w:rFonts w:ascii="Arial" w:hAnsi="Arial" w:eastAsia="Arial"/>
                <w:sz w:val="14"/>
              </w:rPr>
              <w:t xml:space="preserve">Admitted actual Shard_15 reward complete.</w:t>
            </w:r>
          </w:p>
        </w:tc>
        <w:tc>
          <w:tcPr>
            <w:vAlign w:val="center"/>
          </w:tcPr>
          <w:p>
            <w:pPr>
              <w:pStyle w:val="Compact"/>
              <w:spacing w:before="0" w:after="0" w:line="240" w:lineRule="auto"/>
              <w:jc w:val="left"/>
            </w:pPr>
            <w:r>
              <w:rPr>
                <w:rFonts w:ascii="Arial" w:hAnsi="Arial" w:eastAsia="Arial"/>
                <w:sz w:val="14"/>
              </w:rPr>
              <w:t xml:space="preserve">All motif groups remain distinct; Quiet Horizon becomes primary.</w:t>
            </w:r>
          </w:p>
        </w:tc>
        <w:tc>
          <w:tcPr>
            <w:vAlign w:val="center"/>
          </w:tcPr>
          <w:p>
            <w:pPr>
              <w:pStyle w:val="Compact"/>
              <w:spacing w:before="0" w:after="0" w:line="240" w:lineRule="auto"/>
              <w:jc w:val="left"/>
            </w:pPr>
            <w:r>
              <w:rPr>
                <w:rFonts w:ascii="Arial" w:hAnsi="Arial" w:eastAsia="Arial"/>
                <w:sz w:val="14"/>
              </w:rPr>
              <w:t xml:space="preserve">None. FinalTextGate arm is separate.</w:t>
            </w:r>
          </w:p>
        </w:tc>
      </w:tr>
      <w:tr>
        <w:tc>
          <w:tcPr>
            <w:vAlign w:val="center"/>
          </w:tcPr>
          <w:p>
            <w:pPr>
              <w:pStyle w:val="Compact"/>
              <w:spacing w:before="0" w:after="0" w:line="240" w:lineRule="auto"/>
              <w:jc w:val="left"/>
            </w:pPr>
            <w:r>
              <w:rPr>
                <w:rFonts w:ascii="Arial" w:hAnsi="Arial" w:eastAsia="Arial"/>
                <w:sz w:val="14"/>
              </w:rPr>
              <w:t xml:space="preserve">E4_AFTER_MAIN_TEXT</w:t>
            </w:r>
          </w:p>
        </w:tc>
        <w:tc>
          <w:tcPr>
            <w:vAlign w:val="center"/>
          </w:tcPr>
          <w:p>
            <w:pPr>
              <w:pStyle w:val="Compact"/>
              <w:spacing w:before="0" w:after="0" w:line="240" w:lineRule="auto"/>
              <w:jc w:val="left"/>
            </w:pPr>
            <w:r>
              <w:rPr>
                <w:rFonts w:ascii="Arial" w:hAnsi="Arial" w:eastAsia="Arial"/>
                <w:sz w:val="14"/>
              </w:rPr>
              <w:t xml:space="preserve">Actual main-text close.</w:t>
            </w:r>
          </w:p>
        </w:tc>
        <w:tc>
          <w:tcPr>
            <w:vAlign w:val="center"/>
          </w:tcPr>
          <w:p>
            <w:pPr>
              <w:pStyle w:val="Compact"/>
              <w:spacing w:before="0" w:after="0" w:line="240" w:lineRule="auto"/>
              <w:jc w:val="left"/>
            </w:pPr>
            <w:r>
              <w:rPr>
                <w:rFonts w:ascii="Arial" w:hAnsi="Arial" w:eastAsia="Arial"/>
                <w:sz w:val="14"/>
              </w:rPr>
              <w:t xml:space="preserve">Last Light guidance appears; landscape remains stable.</w:t>
            </w:r>
          </w:p>
        </w:tc>
        <w:tc>
          <w:tcPr>
            <w:vAlign w:val="center"/>
          </w:tcPr>
          <w:p>
            <w:pPr>
              <w:pStyle w:val="Compact"/>
              <w:spacing w:before="0" w:after="0" w:line="240" w:lineRule="auto"/>
              <w:jc w:val="left"/>
            </w:pPr>
            <w:r>
              <w:rPr>
                <w:rFonts w:ascii="Arial" w:hAnsi="Arial" w:eastAsia="Arial"/>
                <w:sz w:val="14"/>
              </w:rPr>
              <w:t xml:space="preserve">None. Portal activation and retry remain PortalAdapter/shared LevelPortal concerns.</w:t>
            </w:r>
          </w:p>
        </w:tc>
      </w:tr>
    </w:tbl>
    <w:p>
      <w:pPr>
        <w:pStyle w:val="BodyText"/>
      </w:pPr>
      <w:r>
        <w:t xml:space="preserve">The Level06EnvironmentController is attached to</w:t>
      </w:r>
      <w:r>
        <w:t xml:space="preserve"> </w:t>
      </w:r>
      <w:r>
        <w:rPr>
          <w:rStyle w:val="VerbatimChar"/>
        </w:rPr>
        <w:t xml:space="preserve">WorldRoot/EnvironmentPresentation</w:t>
      </w:r>
      <w:r>
        <w:t xml:space="preserve">. It creates its own presentation generation, duplicates local resources before mutation, never locks Player and never owns portal visuals.</w:t>
      </w:r>
    </w:p>
    <w:bookmarkEnd w:id="80"/>
    <w:bookmarkStart w:id="87" w:name="X02089ad0155542cda47041cea7b850dce4c58e4"/>
    <w:p>
      <w:pPr>
        <w:pStyle w:val="Heading1"/>
      </w:pPr>
      <w:r>
        <w:t xml:space="preserve">21. Main text, portal and recovery runtime models</w:t>
      </w:r>
    </w:p>
    <w:bookmarkStart w:id="81" w:name="main-text-gate-lifecycle"/>
    <w:p>
      <w:pPr>
        <w:pStyle w:val="Heading2"/>
      </w:pPr>
      <w:r>
        <w:t xml:space="preserve">21.1 Main-text gate lifecycle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State</w:t>
            </w:r>
          </w:p>
        </w:tc>
        <w:tc>
          <w:tcPr>
            <w:vAlign w:val="center"/>
            <w:shd w:fill="D9E2F3"/>
          </w:tcPr>
          <w:p>
            <w:pPr>
              <w:pStyle w:val="Compact"/>
              <w:spacing w:before="0" w:after="0" w:line="240" w:lineRule="auto"/>
              <w:jc w:val="left"/>
            </w:pPr>
            <w:r>
              <w:rPr>
                <w:rFonts w:ascii="Arial" w:hAnsi="Arial" w:eastAsia="Arial"/>
                <w:b/>
                <w:sz w:val="14"/>
              </w:rPr>
              <w:t xml:space="preserve">Behavior</w:t>
            </w:r>
          </w:p>
        </w:tc>
      </w:tr>
      <w:tr>
        <w:tc>
          <w:tcPr>
            <w:vAlign w:val="center"/>
          </w:tcPr>
          <w:p>
            <w:pPr>
              <w:pStyle w:val="Compact"/>
              <w:spacing w:before="0" w:after="0" w:line="240" w:lineRule="auto"/>
              <w:jc w:val="left"/>
            </w:pPr>
            <w:r>
              <w:rPr>
                <w:rFonts w:ascii="Arial" w:hAnsi="Arial" w:eastAsia="Arial"/>
                <w:sz w:val="14"/>
              </w:rPr>
              <w:t xml:space="preserve">LOCKED_TRACKING</w:t>
            </w:r>
          </w:p>
        </w:tc>
        <w:tc>
          <w:tcPr>
            <w:vAlign w:val="center"/>
          </w:tcPr>
          <w:p>
            <w:pPr>
              <w:pStyle w:val="Compact"/>
              <w:spacing w:before="0" w:after="0" w:line="240" w:lineRule="auto"/>
              <w:jc w:val="left"/>
            </w:pPr>
            <w:r>
              <w:rPr>
                <w:rFonts w:ascii="Arial" w:hAnsi="Arial" w:eastAsia="Arial"/>
                <w:sz w:val="14"/>
              </w:rPr>
              <w:t xml:space="preserve">FinalTextGate may track occupancy but is ineligible; atomic bootstrap commit, not validation_passed, publishes the prepared inert controller. Eligibility begins only after ALL_REWARDS_COMPLETE.</w:t>
            </w:r>
          </w:p>
        </w:tc>
      </w:tr>
      <w:tr>
        <w:tc>
          <w:tcPr>
            <w:vAlign w:val="center"/>
          </w:tcPr>
          <w:p>
            <w:pPr>
              <w:pStyle w:val="Compact"/>
              <w:spacing w:before="0" w:after="0" w:line="240" w:lineRule="auto"/>
              <w:jc w:val="left"/>
            </w:pPr>
            <w:r>
              <w:rPr>
                <w:rFonts w:ascii="Arial" w:hAnsi="Arial" w:eastAsia="Arial"/>
                <w:sz w:val="14"/>
              </w:rPr>
              <w:t xml:space="preserve">ARMING</w:t>
            </w:r>
          </w:p>
        </w:tc>
        <w:tc>
          <w:tcPr>
            <w:vAlign w:val="center"/>
          </w:tcPr>
          <w:p>
            <w:pPr>
              <w:pStyle w:val="Compact"/>
              <w:spacing w:before="0" w:after="0" w:line="240" w:lineRule="auto"/>
              <w:jc w:val="left"/>
            </w:pPr>
            <w:r>
              <w:rPr>
                <w:rFonts w:ascii="Arial" w:hAnsi="Arial" w:eastAsia="Arial"/>
                <w:sz w:val="14"/>
              </w:rPr>
              <w:t xml:space="preserve">After ALL_REWARDS_COMPLETE, wait one physics frame and re-evaluate current overlapping bodies.</w:t>
            </w:r>
          </w:p>
        </w:tc>
      </w:tr>
      <w:tr>
        <w:tc>
          <w:tcPr>
            <w:vAlign w:val="center"/>
          </w:tcPr>
          <w:p>
            <w:pPr>
              <w:pStyle w:val="Compact"/>
              <w:spacing w:before="0" w:after="0" w:line="240" w:lineRule="auto"/>
              <w:jc w:val="left"/>
            </w:pPr>
            <w:r>
              <w:rPr>
                <w:rFonts w:ascii="Arial" w:hAnsi="Arial" w:eastAsia="Arial"/>
                <w:sz w:val="14"/>
              </w:rPr>
              <w:t xml:space="preserve">READY</w:t>
            </w:r>
          </w:p>
        </w:tc>
        <w:tc>
          <w:tcPr>
            <w:vAlign w:val="center"/>
          </w:tcPr>
          <w:p>
            <w:pPr>
              <w:pStyle w:val="Compact"/>
              <w:spacing w:before="0" w:after="0" w:line="240" w:lineRule="auto"/>
              <w:jc w:val="left"/>
            </w:pPr>
            <w:r>
              <w:rPr>
                <w:rFonts w:ascii="Arial" w:hAnsi="Arial" w:eastAsia="Arial"/>
                <w:sz w:val="14"/>
              </w:rPr>
              <w:t xml:space="preserve">If Player is already inside, start immediately; otherwise wait for valid body_entered.</w:t>
            </w:r>
          </w:p>
        </w:tc>
      </w:tr>
      <w:tr>
        <w:tc>
          <w:tcPr>
            <w:vAlign w:val="center"/>
          </w:tcPr>
          <w:p>
            <w:pPr>
              <w:pStyle w:val="Compact"/>
              <w:spacing w:before="0" w:after="0" w:line="240" w:lineRule="auto"/>
              <w:jc w:val="left"/>
            </w:pPr>
            <w:r>
              <w:rPr>
                <w:rFonts w:ascii="Arial" w:hAnsi="Arial" w:eastAsia="Arial"/>
                <w:sz w:val="14"/>
              </w:rPr>
              <w:t xml:space="preserve">SHOWING</w:t>
            </w:r>
          </w:p>
        </w:tc>
        <w:tc>
          <w:tcPr>
            <w:vAlign w:val="center"/>
          </w:tcPr>
          <w:p>
            <w:pPr>
              <w:pStyle w:val="Compact"/>
              <w:spacing w:before="0" w:after="0" w:line="240" w:lineRule="auto"/>
              <w:jc w:val="left"/>
            </w:pPr>
            <w:r>
              <w:rPr>
                <w:rFonts w:ascii="Arial" w:hAnsi="Arial" w:eastAsia="Arial"/>
                <w:sz w:val="14"/>
              </w:rPr>
              <w:t xml:space="preserve">MainTextController validates exact dependency, sets recovery suspension main_text itself, owns Player lock and calls show_finale_text(exact).</w:t>
            </w:r>
          </w:p>
        </w:tc>
      </w:tr>
      <w:tr>
        <w:tc>
          <w:tcPr>
            <w:vAlign w:val="center"/>
          </w:tcPr>
          <w:p>
            <w:pPr>
              <w:pStyle w:val="Compact"/>
              <w:spacing w:before="0" w:after="0" w:line="240" w:lineRule="auto"/>
              <w:jc w:val="left"/>
            </w:pPr>
            <w:r>
              <w:rPr>
                <w:rFonts w:ascii="Arial" w:hAnsi="Arial" w:eastAsia="Arial"/>
                <w:sz w:val="14"/>
              </w:rPr>
              <w:t xml:space="preserve">MAIN_TEXT_FAILED_CLOSED</w:t>
            </w:r>
          </w:p>
        </w:tc>
        <w:tc>
          <w:tcPr>
            <w:vAlign w:val="center"/>
          </w:tcPr>
          <w:p>
            <w:pPr>
              <w:pStyle w:val="Compact"/>
              <w:spacing w:before="0" w:after="0" w:line="240" w:lineRule="auto"/>
              <w:jc w:val="left"/>
            </w:pPr>
            <w:r>
              <w:rPr>
                <w:rFonts w:ascii="Arial" w:hAnsi="Arial" w:eastAsia="Arial"/>
                <w:sz w:val="14"/>
              </w:rPr>
              <w:t xml:space="preserve">If overlay/path/API/copy invalid or show_finale_text returns false: unlock only own lock, remove own main_text after recovery re-evaluation, emit main_text_failed; portal remains inactive.</w:t>
            </w:r>
          </w:p>
        </w:tc>
      </w:tr>
      <w:tr>
        <w:tc>
          <w:tcPr>
            <w:vAlign w:val="center"/>
          </w:tcPr>
          <w:p>
            <w:pPr>
              <w:pStyle w:val="Compact"/>
              <w:spacing w:before="0" w:after="0" w:line="240" w:lineRule="auto"/>
              <w:jc w:val="left"/>
            </w:pPr>
            <w:r>
              <w:rPr>
                <w:rFonts w:ascii="Arial" w:hAnsi="Arial" w:eastAsia="Arial"/>
                <w:sz w:val="14"/>
              </w:rPr>
              <w:t xml:space="preserve">CLOSING / CLOSED</w:t>
            </w:r>
          </w:p>
        </w:tc>
        <w:tc>
          <w:tcPr>
            <w:vAlign w:val="center"/>
          </w:tcPr>
          <w:p>
            <w:pPr>
              <w:pStyle w:val="Compact"/>
              <w:spacing w:before="0" w:after="0" w:line="240" w:lineRule="auto"/>
              <w:jc w:val="left"/>
            </w:pPr>
            <w:r>
              <w:rPr>
                <w:rFonts w:ascii="Arial" w:hAnsi="Arial" w:eastAsia="Arial"/>
                <w:sz w:val="14"/>
              </w:rPr>
              <w:t xml:space="preserve">Only actual overlay.closed commits once; controller unlocks own lock, removes own main_text and emits main_text_closed.</w:t>
            </w:r>
          </w:p>
        </w:tc>
      </w:tr>
    </w:tbl>
    <w:bookmarkEnd w:id="81"/>
    <w:bookmarkStart w:id="82" w:name="Xdaf84e7e42df376e89547e84013d89a269f1016"/>
    <w:p>
      <w:pPr>
        <w:pStyle w:val="Heading2"/>
      </w:pPr>
      <w:r>
        <w:t xml:space="preserve">21.2 Portal adapter API and shared configuration</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Signal / method</w:t>
            </w:r>
          </w:p>
        </w:tc>
        <w:tc>
          <w:tcPr>
            <w:vAlign w:val="center"/>
            <w:shd w:fill="D9E2F3"/>
          </w:tcPr>
          <w:p>
            <w:pPr>
              <w:pStyle w:val="Compact"/>
              <w:spacing w:before="0" w:after="0" w:line="240" w:lineRule="auto"/>
              <w:jc w:val="left"/>
            </w:pPr>
            <w:r>
              <w:rPr>
                <w:rFonts w:ascii="Arial" w:hAnsi="Arial" w:eastAsia="Arial"/>
                <w:b/>
                <w:sz w:val="14"/>
              </w:rPr>
              <w:t xml:space="preserve">Exact semantics</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Validate exact shared portal node, required methods/signals, target FinalScene, AUTO_ENTER and no confirmation.</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Side-effect-free run preparation; no signal connection that can accept gameplay and no activation.</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Publish prepared run and connect passive observation. Infallible after successful prepare.</w:t>
            </w:r>
          </w:p>
        </w:tc>
      </w:tr>
      <w:tr>
        <w:tc>
          <w:tcPr>
            <w:vAlign w:val="center"/>
          </w:tcPr>
          <w:p>
            <w:pPr>
              <w:pStyle w:val="Compact"/>
              <w:spacing w:before="0" w:after="0" w:line="240" w:lineRule="auto"/>
              <w:jc w:val="left"/>
            </w:pPr>
            <w:r>
              <w:rPr>
                <w:rFonts w:ascii="Arial" w:hAnsi="Arial" w:eastAsia="Arial"/>
                <w:sz w:val="14"/>
              </w:rPr>
              <w:t xml:space="preserve">request_activation(run_generation: int) -&gt; bool</w:t>
            </w:r>
          </w:p>
        </w:tc>
        <w:tc>
          <w:tcPr>
            <w:vAlign w:val="center"/>
          </w:tcPr>
          <w:p>
            <w:pPr>
              <w:pStyle w:val="Compact"/>
              <w:spacing w:before="0" w:after="0" w:line="240" w:lineRule="auto"/>
              <w:jc w:val="left"/>
            </w:pPr>
            <w:r>
              <w:rPr>
                <w:rFonts w:ascii="Arial" w:hAnsi="Arial" w:eastAsia="Arial"/>
                <w:sz w:val="14"/>
              </w:rPr>
              <w:t xml:space="preserve">Accept one current request; connect actual signals before one activate(); PortalAttempt DORMANT -&gt; ACTIVATING.</w:t>
            </w:r>
          </w:p>
        </w:tc>
      </w:tr>
      <w:tr>
        <w:tc>
          <w:tcPr>
            <w:vAlign w:val="center"/>
          </w:tcPr>
          <w:p>
            <w:pPr>
              <w:pStyle w:val="Compact"/>
              <w:spacing w:before="0" w:after="0" w:line="240" w:lineRule="auto"/>
              <w:jc w:val="left"/>
            </w:pPr>
            <w:r>
              <w:rPr>
                <w:rFonts w:ascii="Arial" w:hAnsi="Arial" w:eastAsia="Arial"/>
                <w:sz w:val="14"/>
              </w:rPr>
              <w:t xml:space="preserve">portal_attempt_state_changed(previous_state: StringName, current_state: StringName,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Exact attempt-state evidence; state is outside macro ordinal.</w:t>
            </w:r>
          </w:p>
        </w:tc>
      </w:tr>
      <w:tr>
        <w:tc>
          <w:tcPr>
            <w:vAlign w:val="center"/>
          </w:tcPr>
          <w:p>
            <w:pPr>
              <w:pStyle w:val="Compact"/>
              <w:spacing w:before="0" w:after="0" w:line="240" w:lineRule="auto"/>
              <w:jc w:val="left"/>
            </w:pPr>
            <w:r>
              <w:rPr>
                <w:rFonts w:ascii="Arial" w:hAnsi="Arial" w:eastAsia="Arial"/>
                <w:sz w:val="14"/>
              </w:rPr>
              <w:t xml:space="preserve">portal_activation_started(run_generation: int)</w:t>
            </w:r>
          </w:p>
        </w:tc>
        <w:tc>
          <w:tcPr>
            <w:vAlign w:val="center"/>
          </w:tcPr>
          <w:p>
            <w:pPr>
              <w:pStyle w:val="Compact"/>
              <w:spacing w:before="0" w:after="0" w:line="240" w:lineRule="auto"/>
              <w:jc w:val="left"/>
            </w:pPr>
            <w:r>
              <w:rPr>
                <w:rFonts w:ascii="Arial" w:hAnsi="Arial" w:eastAsia="Arial"/>
                <w:sz w:val="14"/>
              </w:rPr>
              <w:t xml:space="preserve">Forward only actual LevelPortal.activation_started.</w:t>
            </w:r>
          </w:p>
        </w:tc>
      </w:tr>
      <w:tr>
        <w:tc>
          <w:tcPr>
            <w:vAlign w:val="center"/>
          </w:tcPr>
          <w:p>
            <w:pPr>
              <w:pStyle w:val="Compact"/>
              <w:spacing w:before="0" w:after="0" w:line="240" w:lineRule="auto"/>
              <w:jc w:val="left"/>
            </w:pPr>
            <w:r>
              <w:rPr>
                <w:rFonts w:ascii="Arial" w:hAnsi="Arial" w:eastAsia="Arial"/>
                <w:sz w:val="14"/>
              </w:rPr>
              <w:t xml:space="preserve">portal_activation_completed(run_generation: int)</w:t>
            </w:r>
          </w:p>
        </w:tc>
        <w:tc>
          <w:tcPr>
            <w:vAlign w:val="center"/>
          </w:tcPr>
          <w:p>
            <w:pPr>
              <w:pStyle w:val="Compact"/>
              <w:spacing w:before="0" w:after="0" w:line="240" w:lineRule="auto"/>
              <w:jc w:val="left"/>
            </w:pPr>
            <w:r>
              <w:rPr>
                <w:rFonts w:ascii="Arial" w:hAnsi="Arial" w:eastAsia="Arial"/>
                <w:sz w:val="14"/>
              </w:rPr>
              <w:t xml:space="preserve">Forward only actual activation_completed; attempt -&gt; EXIT_ACTIVE.</w:t>
            </w:r>
          </w:p>
        </w:tc>
      </w:tr>
      <w:tr>
        <w:tc>
          <w:tcPr>
            <w:vAlign w:val="center"/>
          </w:tcPr>
          <w:p>
            <w:pPr>
              <w:pStyle w:val="Compact"/>
              <w:spacing w:before="0" w:after="0" w:line="240" w:lineRule="auto"/>
              <w:jc w:val="left"/>
            </w:pPr>
            <w:r>
              <w:rPr>
                <w:rFonts w:ascii="Arial" w:hAnsi="Arial" w:eastAsia="Arial"/>
                <w:sz w:val="14"/>
              </w:rPr>
              <w:t xml:space="preserve">portal_transition_started(portal_attempt_generation: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Forward only actual transition_started; attempt -&gt; TRANSITION_IN_FLIGHT; no synthetic success. The adapter adds only its own attempt/run correlation and does not invent a Player argument.</w:t>
            </w:r>
          </w:p>
        </w:tc>
      </w:tr>
      <w:tr>
        <w:tc>
          <w:tcPr>
            <w:vAlign w:val="center"/>
          </w:tcPr>
          <w:p>
            <w:pPr>
              <w:pStyle w:val="Compact"/>
              <w:spacing w:before="0" w:after="0" w:line="240" w:lineRule="auto"/>
              <w:jc w:val="left"/>
            </w:pPr>
            <w:r>
              <w:rPr>
                <w:rFonts w:ascii="Arial" w:hAnsi="Arial" w:eastAsia="Arial"/>
                <w:sz w:val="14"/>
              </w:rPr>
              <w:t xml:space="preserve">portal_transition_failed(player: Node, error_code: int,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Forward matching actual failure; attempt -&gt; EXIT_ACTIVE; a retry receives fresh attempt/source generations.</w:t>
            </w:r>
          </w:p>
        </w:tc>
      </w:tr>
      <w:tr>
        <w:tc>
          <w:tcPr>
            <w:vAlign w:val="center"/>
          </w:tcPr>
          <w:p>
            <w:pPr>
              <w:pStyle w:val="Compact"/>
              <w:spacing w:before="0" w:after="0" w:line="240" w:lineRule="auto"/>
              <w:jc w:val="left"/>
            </w:pPr>
            <w:r>
              <w:rPr>
                <w:rFonts w:ascii="Arial" w:hAnsi="Arial" w:eastAsia="Arial"/>
                <w:sz w:val="14"/>
              </w:rPr>
              <w:t xml:space="preserve">portal_transition_completed_observed(portal_attempt_generation: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Optional diagnostic if source portal survives; never macro or load authority.</w:t>
            </w:r>
          </w:p>
        </w:tc>
      </w:tr>
      <w:tr>
        <w:tc>
          <w:tcPr>
            <w:vAlign w:val="center"/>
          </w:tcPr>
          <w:p>
            <w:pPr>
              <w:pStyle w:val="Compact"/>
              <w:spacing w:before="0" w:after="0" w:line="240" w:lineRule="auto"/>
              <w:jc w:val="left"/>
            </w:pPr>
            <w:r>
              <w:rPr>
                <w:rFonts w:ascii="Arial" w:hAnsi="Arial" w:eastAsia="Arial"/>
                <w:sz w:val="14"/>
              </w:rPr>
              <w:t xml:space="preserve">diagnostic_watchdog_expired(phase: StringName,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Diagnostic only; never synthesizes success, failure or scene load.</w:t>
            </w:r>
          </w:p>
        </w:tc>
      </w:tr>
    </w:tbl>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Export / node</w:t>
            </w:r>
          </w:p>
        </w:tc>
        <w:tc>
          <w:tcPr>
            <w:vAlign w:val="center"/>
            <w:shd w:fill="D9E2F3"/>
          </w:tcPr>
          <w:p>
            <w:pPr>
              <w:pStyle w:val="Compact"/>
              <w:spacing w:before="0" w:after="0" w:line="240" w:lineRule="auto"/>
              <w:jc w:val="left"/>
            </w:pPr>
            <w:r>
              <w:rPr>
                <w:rFonts w:ascii="Arial" w:hAnsi="Arial" w:eastAsia="Arial"/>
                <w:b/>
                <w:sz w:val="14"/>
              </w:rPr>
              <w:t xml:space="preserve">Required value</w:t>
            </w:r>
          </w:p>
        </w:tc>
      </w:tr>
      <w:tr>
        <w:tc>
          <w:tcPr>
            <w:vAlign w:val="center"/>
          </w:tcPr>
          <w:p>
            <w:pPr>
              <w:pStyle w:val="Compact"/>
              <w:spacing w:before="0" w:after="0" w:line="240" w:lineRule="auto"/>
              <w:jc w:val="left"/>
            </w:pPr>
            <w:r>
              <w:rPr>
                <w:rFonts w:ascii="Arial" w:hAnsi="Arial" w:eastAsia="Arial"/>
                <w:sz w:val="14"/>
              </w:rPr>
              <w:t xml:space="preserve">portal_path</w:t>
            </w:r>
          </w:p>
        </w:tc>
        <w:tc>
          <w:tcPr>
            <w:vAlign w:val="center"/>
          </w:tcPr>
          <w:p>
            <w:pPr>
              <w:pStyle w:val="Compact"/>
              <w:spacing w:before="0" w:after="0" w:line="240" w:lineRule="auto"/>
              <w:jc w:val="left"/>
            </w:pPr>
            <w:r>
              <w:rPr>
                <w:rFonts w:ascii="Arial" w:hAnsi="Arial" w:eastAsia="Arial"/>
                <w:sz w:val="14"/>
              </w:rPr>
              <w:t xml:space="preserve">../../GameplayRoot/FinaleRoot/PortalFloorAnchor/LevelPortal</w:t>
            </w:r>
          </w:p>
        </w:tc>
      </w:tr>
      <w:tr>
        <w:tc>
          <w:tcPr>
            <w:vAlign w:val="center"/>
          </w:tcPr>
          <w:p>
            <w:pPr>
              <w:pStyle w:val="Compact"/>
              <w:spacing w:before="0" w:after="0" w:line="240" w:lineRule="auto"/>
              <w:jc w:val="left"/>
            </w:pPr>
            <w:r>
              <w:rPr>
                <w:rFonts w:ascii="Arial" w:hAnsi="Arial" w:eastAsia="Arial"/>
                <w:sz w:val="14"/>
              </w:rPr>
              <w:t xml:space="preserve">target_scene_path</w:t>
            </w:r>
          </w:p>
        </w:tc>
        <w:tc>
          <w:tcPr>
            <w:vAlign w:val="center"/>
          </w:tcPr>
          <w:p>
            <w:pPr>
              <w:pStyle w:val="Compact"/>
              <w:spacing w:before="0" w:after="0" w:line="240" w:lineRule="auto"/>
              <w:jc w:val="left"/>
            </w:pPr>
            <w:r>
              <w:rPr>
                <w:rFonts w:ascii="Arial" w:hAnsi="Arial" w:eastAsia="Arial"/>
                <w:sz w:val="14"/>
              </w:rPr>
              <w:t xml:space="preserve">res://scenes/core/FinalScene.tscn</w:t>
            </w:r>
          </w:p>
        </w:tc>
      </w:tr>
      <w:tr>
        <w:tc>
          <w:tcPr>
            <w:vAlign w:val="center"/>
          </w:tcPr>
          <w:p>
            <w:pPr>
              <w:pStyle w:val="Compact"/>
              <w:spacing w:before="0" w:after="0" w:line="240" w:lineRule="auto"/>
              <w:jc w:val="left"/>
            </w:pPr>
            <w:r>
              <w:rPr>
                <w:rFonts w:ascii="Arial" w:hAnsi="Arial" w:eastAsia="Arial"/>
                <w:sz w:val="14"/>
              </w:rPr>
              <w:t xml:space="preserve">entry_mode</w:t>
            </w:r>
          </w:p>
        </w:tc>
        <w:tc>
          <w:tcPr>
            <w:vAlign w:val="center"/>
          </w:tcPr>
          <w:p>
            <w:pPr>
              <w:pStyle w:val="Compact"/>
              <w:spacing w:before="0" w:after="0" w:line="240" w:lineRule="auto"/>
              <w:jc w:val="left"/>
            </w:pPr>
            <w:r>
              <w:rPr>
                <w:rFonts w:ascii="Arial" w:hAnsi="Arial" w:eastAsia="Arial"/>
                <w:sz w:val="14"/>
              </w:rPr>
              <w:t xml:space="preserve">LevelPortal.EntryMode.AUTO_ENTER</w:t>
            </w:r>
          </w:p>
        </w:tc>
      </w:tr>
      <w:tr>
        <w:tc>
          <w:tcPr>
            <w:vAlign w:val="center"/>
          </w:tcPr>
          <w:p>
            <w:pPr>
              <w:pStyle w:val="Compact"/>
              <w:spacing w:before="0" w:after="0" w:line="240" w:lineRule="auto"/>
              <w:jc w:val="left"/>
            </w:pPr>
            <w:r>
              <w:rPr>
                <w:rFonts w:ascii="Arial" w:hAnsi="Arial" w:eastAsia="Arial"/>
                <w:sz w:val="14"/>
              </w:rPr>
              <w:t xml:space="preserve">require_entry_confirmation</w:t>
            </w:r>
          </w:p>
        </w:tc>
        <w:tc>
          <w:tcPr>
            <w:vAlign w:val="center"/>
          </w:tcPr>
          <w:p>
            <w:pPr>
              <w:pStyle w:val="Compact"/>
              <w:spacing w:before="0" w:after="0" w:line="240" w:lineRule="auto"/>
              <w:jc w:val="left"/>
            </w:pPr>
            <w:r>
              <w:rPr>
                <w:rFonts w:ascii="Arial" w:hAnsi="Arial" w:eastAsia="Arial"/>
                <w:sz w:val="14"/>
              </w:rPr>
              <w:t xml:space="preserve">false</w:t>
            </w:r>
          </w:p>
        </w:tc>
      </w:tr>
      <w:tr>
        <w:tc>
          <w:tcPr>
            <w:vAlign w:val="center"/>
          </w:tcPr>
          <w:p>
            <w:pPr>
              <w:pStyle w:val="Compact"/>
              <w:spacing w:before="0" w:after="0" w:line="240" w:lineRule="auto"/>
              <w:jc w:val="left"/>
            </w:pPr>
            <w:r>
              <w:rPr>
                <w:rFonts w:ascii="Arial" w:hAnsi="Arial" w:eastAsia="Arial"/>
                <w:sz w:val="14"/>
              </w:rPr>
              <w:t xml:space="preserve">PortalFloorAnchor</w:t>
            </w:r>
          </w:p>
        </w:tc>
        <w:tc>
          <w:tcPr>
            <w:vAlign w:val="center"/>
          </w:tcPr>
          <w:p>
            <w:pPr>
              <w:pStyle w:val="Compact"/>
              <w:spacing w:before="0" w:after="0" w:line="240" w:lineRule="auto"/>
              <w:jc w:val="left"/>
            </w:pPr>
            <w:r>
              <w:rPr>
                <w:rFonts w:ascii="Arial" w:hAnsi="Arial" w:eastAsia="Arial"/>
                <w:sz w:val="14"/>
              </w:rPr>
              <w:t xml:space="preserve">Vector3(24.00, 11.00, 8.50), yaw 5.71°</w:t>
            </w:r>
          </w:p>
        </w:tc>
      </w:tr>
      <w:tr>
        <w:tc>
          <w:tcPr>
            <w:vAlign w:val="center"/>
          </w:tcPr>
          <w:p>
            <w:pPr>
              <w:pStyle w:val="Compact"/>
              <w:spacing w:before="0" w:after="0" w:line="240" w:lineRule="auto"/>
              <w:jc w:val="left"/>
            </w:pPr>
            <w:r>
              <w:rPr>
                <w:rFonts w:ascii="Arial" w:hAnsi="Arial" w:eastAsia="Arial"/>
                <w:sz w:val="14"/>
              </w:rPr>
              <w:t xml:space="preserve">Shared ownership</w:t>
            </w:r>
          </w:p>
        </w:tc>
        <w:tc>
          <w:tcPr>
            <w:vAlign w:val="center"/>
          </w:tcPr>
          <w:p>
            <w:pPr>
              <w:pStyle w:val="Compact"/>
              <w:spacing w:before="0" w:after="0" w:line="240" w:lineRule="auto"/>
              <w:jc w:val="left"/>
            </w:pPr>
            <w:r>
              <w:rPr>
                <w:rFonts w:ascii="Arial" w:hAnsi="Arial" w:eastAsia="Arial"/>
                <w:sz w:val="14"/>
              </w:rPr>
              <w:t xml:space="preserve">LevelPortal retains InteractionArea, activation, AUTO_ENTER detection, transition latch, SceneTransition and scene load.</w:t>
            </w:r>
          </w:p>
        </w:tc>
      </w:tr>
      <w:tr>
        <w:tc>
          <w:tcPr>
            <w:vAlign w:val="center"/>
          </w:tcPr>
          <w:p>
            <w:pPr>
              <w:pStyle w:val="Compact"/>
              <w:spacing w:before="0" w:after="0" w:line="240" w:lineRule="auto"/>
              <w:jc w:val="left"/>
            </w:pPr>
            <w:r>
              <w:rPr>
                <w:rFonts w:ascii="Arial" w:hAnsi="Arial" w:eastAsia="Arial"/>
                <w:sz w:val="14"/>
              </w:rPr>
              <w:t xml:space="preserve">Monotonic gameplay state</w:t>
            </w:r>
          </w:p>
        </w:tc>
        <w:tc>
          <w:tcPr>
            <w:vAlign w:val="center"/>
          </w:tcPr>
          <w:p>
            <w:pPr>
              <w:pStyle w:val="Compact"/>
              <w:spacing w:before="0" w:after="0" w:line="240" w:lineRule="auto"/>
              <w:jc w:val="left"/>
            </w:pPr>
            <w:r>
              <w:rPr>
                <w:rFonts w:ascii="Arial" w:hAnsi="Arial" w:eastAsia="Arial"/>
                <w:sz w:val="14"/>
              </w:rPr>
              <w:t xml:space="preserve">EXIT_PHASE; never regresses during portal retry.</w:t>
            </w:r>
          </w:p>
        </w:tc>
      </w:tr>
      <w:tr>
        <w:tc>
          <w:tcPr>
            <w:vAlign w:val="center"/>
          </w:tcPr>
          <w:p>
            <w:pPr>
              <w:pStyle w:val="Compact"/>
              <w:spacing w:before="0" w:after="0" w:line="240" w:lineRule="auto"/>
              <w:jc w:val="left"/>
            </w:pPr>
            <w:r>
              <w:rPr>
                <w:rFonts w:ascii="Arial" w:hAnsi="Arial" w:eastAsia="Arial"/>
                <w:sz w:val="14"/>
              </w:rPr>
              <w:t xml:space="preserve">Retryable attempt state</w:t>
            </w:r>
          </w:p>
        </w:tc>
        <w:tc>
          <w:tcPr>
            <w:vAlign w:val="center"/>
          </w:tcPr>
          <w:p>
            <w:pPr>
              <w:pStyle w:val="Compact"/>
              <w:spacing w:before="0" w:after="0" w:line="240" w:lineRule="auto"/>
              <w:jc w:val="left"/>
            </w:pPr>
            <w:r>
              <w:rPr>
                <w:rFonts w:ascii="Arial" w:hAnsi="Arial" w:eastAsia="Arial"/>
                <w:sz w:val="14"/>
              </w:rPr>
              <w:t xml:space="preserve">actual activation_completed -&gt; EXIT_ACTIVE; actual transition_started -&gt; TRANSITION_IN_FLIGHT; matching transition_failed -&gt; EXIT_ACTIVE.</w:t>
            </w:r>
          </w:p>
        </w:tc>
      </w:tr>
      <w:tr>
        <w:tc>
          <w:tcPr>
            <w:vAlign w:val="center"/>
          </w:tcPr>
          <w:p>
            <w:pPr>
              <w:pStyle w:val="Compact"/>
              <w:spacing w:before="0" w:after="0" w:line="240" w:lineRule="auto"/>
              <w:jc w:val="left"/>
            </w:pPr>
            <w:r>
              <w:rPr>
                <w:rFonts w:ascii="Arial" w:hAnsi="Arial" w:eastAsia="Arial"/>
                <w:sz w:val="14"/>
              </w:rPr>
              <w:t xml:space="preserve">Optional diagnostic</w:t>
            </w:r>
          </w:p>
        </w:tc>
        <w:tc>
          <w:tcPr>
            <w:vAlign w:val="center"/>
          </w:tcPr>
          <w:p>
            <w:pPr>
              <w:pStyle w:val="Compact"/>
              <w:spacing w:before="0" w:after="0" w:line="240" w:lineRule="auto"/>
              <w:jc w:val="left"/>
            </w:pPr>
            <w:r>
              <w:rPr>
                <w:rFonts w:ascii="Arial" w:hAnsi="Arial" w:eastAsia="Arial"/>
                <w:sz w:val="14"/>
              </w:rPr>
              <w:t xml:space="preserve">actual LevelPortal.transition_completed if source survives.</w:t>
            </w:r>
          </w:p>
        </w:tc>
      </w:tr>
      <w:tr>
        <w:tc>
          <w:tcPr>
            <w:vAlign w:val="center"/>
          </w:tcPr>
          <w:p>
            <w:pPr>
              <w:pStyle w:val="Compact"/>
              <w:spacing w:before="0" w:after="0" w:line="240" w:lineRule="auto"/>
              <w:jc w:val="left"/>
            </w:pPr>
            <w:r>
              <w:rPr>
                <w:rFonts w:ascii="Arial" w:hAnsi="Arial" w:eastAsia="Arial"/>
                <w:sz w:val="14"/>
              </w:rPr>
              <w:t xml:space="preserve">Destination proof</w:t>
            </w:r>
          </w:p>
        </w:tc>
        <w:tc>
          <w:tcPr>
            <w:vAlign w:val="center"/>
          </w:tcPr>
          <w:p>
            <w:pPr>
              <w:pStyle w:val="Compact"/>
              <w:spacing w:before="0" w:after="0" w:line="240" w:lineRule="auto"/>
              <w:jc w:val="left"/>
            </w:pPr>
            <w:r>
              <w:rPr>
                <w:rFonts w:ascii="Arial" w:hAnsi="Arial" w:eastAsia="Arial"/>
                <w:sz w:val="14"/>
              </w:rPr>
              <w:t xml:space="preserve">test-created SceneTree.root recorder + destination/current-scene observation; no project autoload.</w:t>
            </w:r>
          </w:p>
        </w:tc>
      </w:tr>
    </w:tbl>
    <w:bookmarkEnd w:id="82"/>
    <w:bookmarkStart w:id="83" w:name="source-scene-transition-observability"/>
    <w:p>
      <w:pPr>
        <w:pStyle w:val="Heading2"/>
      </w:pPr>
      <w:r>
        <w:t xml:space="preserve">21.3 Source-scene transition observability</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Moment</w:t>
            </w:r>
          </w:p>
        </w:tc>
        <w:tc>
          <w:tcPr>
            <w:vAlign w:val="center"/>
            <w:shd w:fill="D9E2F3"/>
          </w:tcPr>
          <w:p>
            <w:pPr>
              <w:pStyle w:val="Compact"/>
              <w:spacing w:before="0" w:after="0" w:line="240" w:lineRule="auto"/>
              <w:jc w:val="left"/>
            </w:pPr>
            <w:r>
              <w:rPr>
                <w:rFonts w:ascii="Arial" w:hAnsi="Arial" w:eastAsia="Arial"/>
                <w:b/>
                <w:sz w:val="14"/>
              </w:rPr>
              <w:t xml:space="preserve">Expected actual evidence</w:t>
            </w:r>
          </w:p>
        </w:tc>
        <w:tc>
          <w:tcPr>
            <w:vAlign w:val="center"/>
            <w:shd w:fill="D9E2F3"/>
          </w:tcPr>
          <w:p>
            <w:pPr>
              <w:pStyle w:val="Compact"/>
              <w:spacing w:before="0" w:after="0" w:line="240" w:lineRule="auto"/>
              <w:jc w:val="left"/>
            </w:pPr>
            <w:r>
              <w:rPr>
                <w:rFonts w:ascii="Arial" w:hAnsi="Arial" w:eastAsia="Arial"/>
                <w:b/>
                <w:sz w:val="14"/>
              </w:rPr>
              <w:t xml:space="preserve">Local authority</w:t>
            </w:r>
          </w:p>
        </w:tc>
      </w:tr>
      <w:tr>
        <w:tc>
          <w:tcPr>
            <w:vAlign w:val="center"/>
          </w:tcPr>
          <w:p>
            <w:pPr>
              <w:pStyle w:val="Compact"/>
              <w:spacing w:before="0" w:after="0" w:line="240" w:lineRule="auto"/>
              <w:jc w:val="left"/>
            </w:pPr>
            <w:r>
              <w:rPr>
                <w:rFonts w:ascii="Arial" w:hAnsi="Arial" w:eastAsia="Arial"/>
                <w:sz w:val="14"/>
              </w:rPr>
              <w:t xml:space="preserve">Before shared load request</w:t>
            </w:r>
          </w:p>
        </w:tc>
        <w:tc>
          <w:tcPr>
            <w:vAlign w:val="center"/>
          </w:tcPr>
          <w:p>
            <w:pPr>
              <w:pStyle w:val="Compact"/>
              <w:spacing w:before="0" w:after="0" w:line="240" w:lineRule="auto"/>
              <w:jc w:val="left"/>
            </w:pPr>
            <w:r>
              <w:rPr>
                <w:rFonts w:ascii="Arial" w:hAnsi="Arial" w:eastAsia="Arial"/>
                <w:sz w:val="14"/>
              </w:rPr>
              <w:t xml:space="preserve">LevelPortal.transition_started emitted immediately before shared transition work.</w:t>
            </w:r>
          </w:p>
        </w:tc>
        <w:tc>
          <w:tcPr>
            <w:vAlign w:val="center"/>
          </w:tcPr>
          <w:p>
            <w:pPr>
              <w:pStyle w:val="Compact"/>
              <w:spacing w:before="0" w:after="0" w:line="240" w:lineRule="auto"/>
              <w:jc w:val="left"/>
            </w:pPr>
            <w:r>
              <w:rPr>
                <w:rFonts w:ascii="Arial" w:hAnsi="Arial" w:eastAsia="Arial"/>
                <w:sz w:val="14"/>
              </w:rPr>
              <w:t xml:space="preserve">PortalAttemptState becomes TRANSITION_IN_FLIGHT for a new portal_attempt_generation; macro remains EXIT_PHASE. Recovery stops source sampling.</w:t>
            </w:r>
          </w:p>
        </w:tc>
      </w:tr>
      <w:tr>
        <w:tc>
          <w:tcPr>
            <w:vAlign w:val="center"/>
          </w:tcPr>
          <w:p>
            <w:pPr>
              <w:pStyle w:val="Compact"/>
              <w:spacing w:before="0" w:after="0" w:line="240" w:lineRule="auto"/>
              <w:jc w:val="left"/>
            </w:pPr>
            <w:r>
              <w:rPr>
                <w:rFonts w:ascii="Arial" w:hAnsi="Arial" w:eastAsia="Arial"/>
                <w:sz w:val="14"/>
              </w:rPr>
              <w:t xml:space="preserve">SceneTransition fade-in / change_scene_to_file</w:t>
            </w:r>
          </w:p>
        </w:tc>
        <w:tc>
          <w:tcPr>
            <w:vAlign w:val="center"/>
          </w:tcPr>
          <w:p>
            <w:pPr>
              <w:pStyle w:val="Compact"/>
              <w:spacing w:before="0" w:after="0" w:line="240" w:lineRule="auto"/>
              <w:jc w:val="left"/>
            </w:pPr>
            <w:r>
              <w:rPr>
                <w:rFonts w:ascii="Arial" w:hAnsi="Arial" w:eastAsia="Arial"/>
                <w:sz w:val="14"/>
              </w:rPr>
              <w:t xml:space="preserve">SceneTransition transition_started, then scene_changed on successful replacement. Source Level_06 nodes may be freed.</w:t>
            </w:r>
          </w:p>
        </w:tc>
        <w:tc>
          <w:tcPr>
            <w:vAlign w:val="center"/>
          </w:tcPr>
          <w:p>
            <w:pPr>
              <w:pStyle w:val="Compact"/>
              <w:spacing w:before="0" w:after="0" w:line="240" w:lineRule="auto"/>
              <w:jc w:val="left"/>
            </w:pPr>
            <w:r>
              <w:rPr>
                <w:rFonts w:ascii="Arial" w:hAnsi="Arial" w:eastAsia="Arial"/>
                <w:sz w:val="14"/>
              </w:rPr>
              <w:t xml:space="preserve">No local controller is required after source replacement.</w:t>
            </w:r>
          </w:p>
        </w:tc>
      </w:tr>
      <w:tr>
        <w:tc>
          <w:tcPr>
            <w:vAlign w:val="center"/>
          </w:tcPr>
          <w:p>
            <w:pPr>
              <w:pStyle w:val="Compact"/>
              <w:spacing w:before="0" w:after="0" w:line="240" w:lineRule="auto"/>
              <w:jc w:val="left"/>
            </w:pPr>
            <w:r>
              <w:rPr>
                <w:rFonts w:ascii="Arial" w:hAnsi="Arial" w:eastAsia="Arial"/>
                <w:sz w:val="14"/>
              </w:rPr>
              <w:t xml:space="preserve">After destination frames/camera/fade-out</w:t>
            </w:r>
          </w:p>
        </w:tc>
        <w:tc>
          <w:tcPr>
            <w:vAlign w:val="center"/>
          </w:tcPr>
          <w:p>
            <w:pPr>
              <w:pStyle w:val="Compact"/>
              <w:spacing w:before="0" w:after="0" w:line="240" w:lineRule="auto"/>
              <w:jc w:val="left"/>
            </w:pPr>
            <w:r>
              <w:rPr>
                <w:rFonts w:ascii="Arial" w:hAnsi="Arial" w:eastAsia="Arial"/>
                <w:sz w:val="14"/>
              </w:rPr>
              <w:t xml:space="preserve">SceneTransition.transition_finished(scene_path) occurs in the existing autoload. Source LevelPortal.transition_completed may be unobservable.</w:t>
            </w:r>
          </w:p>
        </w:tc>
        <w:tc>
          <w:tcPr>
            <w:vAlign w:val="center"/>
          </w:tcPr>
          <w:p>
            <w:pPr>
              <w:pStyle w:val="Compact"/>
              <w:spacing w:before="0" w:after="0" w:line="240" w:lineRule="auto"/>
              <w:jc w:val="left"/>
            </w:pPr>
            <w:r>
              <w:rPr>
                <w:rFonts w:ascii="Arial" w:hAnsi="Arial" w:eastAsia="Arial"/>
                <w:sz w:val="14"/>
              </w:rPr>
              <w:t xml:space="preserve">Test-created root recorder confirms current scene path/marker, captures evidence, then removes itself.</w:t>
            </w:r>
          </w:p>
        </w:tc>
      </w:tr>
      <w:tr>
        <w:tc>
          <w:tcPr>
            <w:vAlign w:val="center"/>
          </w:tcPr>
          <w:p>
            <w:pPr>
              <w:pStyle w:val="Compact"/>
              <w:spacing w:before="0" w:after="0" w:line="240" w:lineRule="auto"/>
              <w:jc w:val="left"/>
            </w:pPr>
            <w:r>
              <w:rPr>
                <w:rFonts w:ascii="Arial" w:hAnsi="Arial" w:eastAsia="Arial"/>
                <w:sz w:val="14"/>
              </w:rPr>
              <w:t xml:space="preserve">Failure before successful replacement</w:t>
            </w:r>
          </w:p>
        </w:tc>
        <w:tc>
          <w:tcPr>
            <w:vAlign w:val="center"/>
          </w:tcPr>
          <w:p>
            <w:pPr>
              <w:pStyle w:val="Compact"/>
              <w:spacing w:before="0" w:after="0" w:line="240" w:lineRule="auto"/>
              <w:jc w:val="left"/>
            </w:pPr>
            <w:r>
              <w:rPr>
                <w:rFonts w:ascii="Arial" w:hAnsi="Arial" w:eastAsia="Arial"/>
                <w:sz w:val="14"/>
              </w:rPr>
              <w:t xml:space="preserve">Actual LevelPortal.transition_failed while source survives and shared portal is retryable ACTIVE.</w:t>
            </w:r>
          </w:p>
        </w:tc>
        <w:tc>
          <w:tcPr>
            <w:vAlign w:val="center"/>
          </w:tcPr>
          <w:p>
            <w:pPr>
              <w:pStyle w:val="Compact"/>
              <w:spacing w:before="0" w:after="0" w:line="240" w:lineRule="auto"/>
              <w:jc w:val="left"/>
            </w:pPr>
            <w:r>
              <w:rPr>
                <w:rFonts w:ascii="Arial" w:hAnsi="Arial" w:eastAsia="Arial"/>
                <w:sz w:val="14"/>
              </w:rPr>
              <w:t xml:space="preserve">Matching attempt returns TRANSITION_IN_FLIGHT -&gt; EXIT_ACTIVE; PortalAdapter does not call activate again; Recovery creates fresh source_generation.</w:t>
            </w:r>
          </w:p>
        </w:tc>
      </w:tr>
    </w:tbl>
    <w:bookmarkEnd w:id="83"/>
    <w:bookmarkStart w:id="84" w:name="X66597a4df804bbf38d377101801f6615e6e9af7"/>
    <w:p>
      <w:pPr>
        <w:pStyle w:val="Heading2"/>
      </w:pPr>
      <w:r>
        <w:t xml:space="preserve">21.4 Recovery provenance and token transitions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Authoritative item</w:t>
            </w:r>
          </w:p>
        </w:tc>
        <w:tc>
          <w:tcPr>
            <w:vAlign w:val="center"/>
            <w:shd w:fill="D9E2F3"/>
          </w:tcPr>
          <w:p>
            <w:pPr>
              <w:pStyle w:val="Compact"/>
              <w:spacing w:before="0" w:after="0" w:line="240" w:lineRule="auto"/>
              <w:jc w:val="left"/>
            </w:pPr>
            <w:r>
              <w:rPr>
                <w:rFonts w:ascii="Arial" w:hAnsi="Arial" w:eastAsia="Arial"/>
                <w:b/>
                <w:sz w:val="14"/>
              </w:rPr>
              <w:t xml:space="preserve">RecoveryController set / replace rule</w:t>
            </w:r>
          </w:p>
        </w:tc>
        <w:tc>
          <w:tcPr>
            <w:vAlign w:val="center"/>
            <w:shd w:fill="D9E2F3"/>
          </w:tcPr>
          <w:p>
            <w:pPr>
              <w:pStyle w:val="Compact"/>
              <w:spacing w:before="0" w:after="0" w:line="240" w:lineRule="auto"/>
              <w:jc w:val="left"/>
            </w:pPr>
            <w:r>
              <w:rPr>
                <w:rFonts w:ascii="Arial" w:hAnsi="Arial" w:eastAsia="Arial"/>
                <w:b/>
                <w:sz w:val="14"/>
              </w:rPr>
              <w:t xml:space="preserve">LastLightSource role</w:t>
            </w:r>
          </w:p>
        </w:tc>
      </w:tr>
      <w:tr>
        <w:tc>
          <w:tcPr>
            <w:vAlign w:val="center"/>
          </w:tcPr>
          <w:p>
            <w:pPr>
              <w:pStyle w:val="Compact"/>
              <w:spacing w:before="0" w:after="0" w:line="240" w:lineRule="auto"/>
              <w:jc w:val="left"/>
            </w:pPr>
            <w:r>
              <w:rPr>
                <w:rFonts w:ascii="Arial" w:hAnsi="Arial" w:eastAsia="Arial"/>
                <w:sz w:val="14"/>
              </w:rPr>
              <w:t xml:space="preserve">origin_provenance NONE / LOWER_LEGAL / LAST_LIGHT_OR_PORTAL</w:t>
            </w:r>
          </w:p>
        </w:tc>
        <w:tc>
          <w:tcPr>
            <w:vAlign w:val="center"/>
          </w:tcPr>
          <w:p>
            <w:pPr>
              <w:pStyle w:val="Compact"/>
              <w:spacing w:before="0" w:after="0" w:line="240" w:lineRule="auto"/>
              <w:jc w:val="left"/>
            </w:pPr>
            <w:r>
              <w:rPr>
                <w:rFonts w:ascii="Arial" w:hAnsi="Arial" w:eastAsia="Arial"/>
                <w:sz w:val="14"/>
              </w:rPr>
              <w:t xml:space="preserve">Only RecoveryController changes provenance after checking exact emitter, finite payload, current run_generation/source_generation and raw support class.</w:t>
            </w:r>
          </w:p>
        </w:tc>
        <w:tc>
          <w:tcPr>
            <w:vAlign w:val="center"/>
          </w:tcPr>
          <w:p>
            <w:pPr>
              <w:pStyle w:val="Compact"/>
              <w:spacing w:before="0" w:after="0" w:line="240" w:lineRule="auto"/>
              <w:jc w:val="left"/>
            </w:pPr>
            <w:r>
              <w:rPr>
                <w:rFonts w:ascii="Arial" w:hAnsi="Arial" w:eastAsia="Arial"/>
                <w:sz w:val="14"/>
              </w:rPr>
              <w:t xml:space="preserve">Probe collider ancestry and emit raw support class/position/floor data only.</w:t>
            </w:r>
          </w:p>
        </w:tc>
      </w:tr>
      <w:tr>
        <w:tc>
          <w:tcPr>
            <w:vAlign w:val="center"/>
          </w:tcPr>
          <w:p>
            <w:pPr>
              <w:pStyle w:val="Compact"/>
              <w:spacing w:before="0" w:after="0" w:line="240" w:lineRule="auto"/>
              <w:jc w:val="left"/>
            </w:pPr>
            <w:r>
              <w:rPr>
                <w:rFonts w:ascii="Arial" w:hAnsi="Arial" w:eastAsia="Arial"/>
                <w:sz w:val="14"/>
              </w:rPr>
              <w:t xml:space="preserve">origin_epoch</w:t>
            </w:r>
          </w:p>
        </w:tc>
        <w:tc>
          <w:tcPr>
            <w:vAlign w:val="center"/>
          </w:tcPr>
          <w:p>
            <w:pPr>
              <w:pStyle w:val="Compact"/>
              <w:spacing w:before="0" w:after="0" w:line="240" w:lineRule="auto"/>
              <w:jc w:val="left"/>
            </w:pPr>
            <w:r>
              <w:rPr>
                <w:rFonts w:ascii="Arial" w:hAnsi="Arial" w:eastAsia="Arial"/>
                <w:sz w:val="14"/>
              </w:rPr>
              <w:t xml:space="preserve">Increment only on accepted grounded Last Light/portal support or accepted safe return; clear on recovery/reload/transition_started.</w:t>
            </w:r>
          </w:p>
        </w:tc>
        <w:tc>
          <w:tcPr>
            <w:vAlign w:val="center"/>
          </w:tcPr>
          <w:p>
            <w:pPr>
              <w:pStyle w:val="Compact"/>
              <w:spacing w:before="0" w:after="0" w:line="240" w:lineRule="auto"/>
              <w:jc w:val="left"/>
            </w:pPr>
            <w:r>
              <w:rPr>
                <w:rFonts w:ascii="Arial" w:hAnsi="Arial" w:eastAsia="Arial"/>
                <w:sz w:val="14"/>
              </w:rPr>
              <w:t xml:space="preserve">No epoch field.</w:t>
            </w:r>
          </w:p>
        </w:tc>
      </w:tr>
      <w:tr>
        <w:tc>
          <w:tcPr>
            <w:vAlign w:val="center"/>
          </w:tcPr>
          <w:p>
            <w:pPr>
              <w:pStyle w:val="Compact"/>
              <w:spacing w:before="0" w:after="0" w:line="240" w:lineRule="auto"/>
              <w:jc w:val="left"/>
            </w:pPr>
            <w:r>
              <w:rPr>
                <w:rFonts w:ascii="Arial" w:hAnsi="Arial" w:eastAsia="Arial"/>
                <w:sz w:val="14"/>
              </w:rPr>
              <w:t xml:space="preserve">event_token</w:t>
            </w:r>
          </w:p>
        </w:tc>
        <w:tc>
          <w:tcPr>
            <w:vAlign w:val="center"/>
          </w:tcPr>
          <w:p>
            <w:pPr>
              <w:pStyle w:val="Compact"/>
              <w:spacing w:before="0" w:after="0" w:line="240" w:lineRule="auto"/>
              <w:jc w:val="left"/>
            </w:pPr>
            <w:r>
              <w:rPr>
                <w:rFonts w:ascii="Arial" w:hAnsi="Arial" w:eastAsia="Arial"/>
                <w:sz w:val="14"/>
              </w:rPr>
              <w:t xml:space="preserve">Create/reuse/cancel only from accepted crossing/global-fall/catcher evidence.</w:t>
            </w:r>
          </w:p>
        </w:tc>
        <w:tc>
          <w:tcPr>
            <w:vAlign w:val="center"/>
          </w:tcPr>
          <w:p>
            <w:pPr>
              <w:pStyle w:val="Compact"/>
              <w:spacing w:before="0" w:after="0" w:line="240" w:lineRule="auto"/>
              <w:jc w:val="left"/>
            </w:pPr>
            <w:r>
              <w:rPr>
                <w:rFonts w:ascii="Arial" w:hAnsi="Arial" w:eastAsia="Arial"/>
                <w:sz w:val="14"/>
              </w:rPr>
              <w:t xml:space="preserve">No token field.</w:t>
            </w:r>
          </w:p>
        </w:tc>
      </w:tr>
      <w:tr>
        <w:tc>
          <w:tcPr>
            <w:vAlign w:val="center"/>
          </w:tcPr>
          <w:p>
            <w:pPr>
              <w:pStyle w:val="Compact"/>
              <w:spacing w:before="0" w:after="0" w:line="240" w:lineRule="auto"/>
              <w:jc w:val="left"/>
            </w:pPr>
            <w:r>
              <w:rPr>
                <w:rFonts w:ascii="Arial" w:hAnsi="Arial" w:eastAsia="Arial"/>
                <w:sz w:val="14"/>
              </w:rPr>
              <w:t xml:space="preserve">source_generation</w:t>
            </w:r>
          </w:p>
        </w:tc>
        <w:tc>
          <w:tcPr>
            <w:vAlign w:val="center"/>
          </w:tcPr>
          <w:p>
            <w:pPr>
              <w:pStyle w:val="Compact"/>
              <w:spacing w:before="0" w:after="0" w:line="240" w:lineRule="auto"/>
              <w:jc w:val="left"/>
            </w:pPr>
            <w:r>
              <w:rPr>
                <w:rFonts w:ascii="Arial" w:hAnsi="Arial" w:eastAsia="Arial"/>
                <w:sz w:val="14"/>
              </w:rPr>
              <w:t xml:space="preserve">Create/rotate/invalidate only for exit-sampling attempts.</w:t>
            </w:r>
          </w:p>
        </w:tc>
        <w:tc>
          <w:tcPr>
            <w:vAlign w:val="center"/>
          </w:tcPr>
          <w:p>
            <w:pPr>
              <w:pStyle w:val="Compact"/>
              <w:spacing w:before="0" w:after="0" w:line="240" w:lineRule="auto"/>
              <w:jc w:val="left"/>
            </w:pPr>
            <w:r>
              <w:rPr>
                <w:rFonts w:ascii="Arial" w:hAnsi="Arial" w:eastAsia="Arial"/>
                <w:sz w:val="14"/>
              </w:rPr>
              <w:t xml:space="preserve">Receive value through begin_sampling; echo it on every observation; never generate it.</w:t>
            </w:r>
          </w:p>
        </w:tc>
      </w:tr>
      <w:tr>
        <w:tc>
          <w:tcPr>
            <w:vAlign w:val="center"/>
          </w:tcPr>
          <w:p>
            <w:pPr>
              <w:pStyle w:val="Compact"/>
              <w:spacing w:before="0" w:after="0" w:line="240" w:lineRule="auto"/>
              <w:jc w:val="left"/>
            </w:pPr>
            <w:r>
              <w:rPr>
                <w:rFonts w:ascii="Arial" w:hAnsi="Arial" w:eastAsia="Arial"/>
                <w:sz w:val="14"/>
              </w:rPr>
              <w:t xml:space="preserve">latest valid anchor / rearm</w:t>
            </w:r>
          </w:p>
        </w:tc>
        <w:tc>
          <w:tcPr>
            <w:vAlign w:val="center"/>
          </w:tcPr>
          <w:p>
            <w:pPr>
              <w:pStyle w:val="Compact"/>
              <w:spacing w:before="0" w:after="0" w:line="240" w:lineRule="auto"/>
              <w:jc w:val="left"/>
            </w:pPr>
            <w:r>
              <w:rPr>
                <w:rFonts w:ascii="Arial" w:hAnsi="Arial" w:eastAsia="Arial"/>
                <w:sz w:val="14"/>
              </w:rPr>
              <w:t xml:space="preserve">Advance from canonical macro evidence and complete recovery/rearm internally.</w:t>
            </w:r>
          </w:p>
        </w:tc>
        <w:tc>
          <w:tcPr>
            <w:vAlign w:val="center"/>
          </w:tcPr>
          <w:p>
            <w:pPr>
              <w:pStyle w:val="Compact"/>
              <w:spacing w:before="0" w:after="0" w:line="240" w:lineRule="auto"/>
              <w:jc w:val="left"/>
            </w:pPr>
            <w:r>
              <w:rPr>
                <w:rFonts w:ascii="Arial" w:hAnsi="Arial" w:eastAsia="Arial"/>
                <w:sz w:val="14"/>
              </w:rPr>
              <w:t xml:space="preserve">No anchor or rearm state.</w:t>
            </w:r>
          </w:p>
        </w:tc>
      </w:tr>
    </w:tbl>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Transition / observation</w:t>
            </w:r>
          </w:p>
        </w:tc>
        <w:tc>
          <w:tcPr>
            <w:vAlign w:val="center"/>
            <w:shd w:fill="D9E2F3"/>
          </w:tcPr>
          <w:p>
            <w:pPr>
              <w:pStyle w:val="Compact"/>
              <w:spacing w:before="0" w:after="0" w:line="240" w:lineRule="auto"/>
              <w:jc w:val="left"/>
            </w:pPr>
            <w:r>
              <w:rPr>
                <w:rFonts w:ascii="Arial" w:hAnsi="Arial" w:eastAsia="Arial"/>
                <w:b/>
                <w:sz w:val="14"/>
              </w:rPr>
              <w:t xml:space="preserve">Exact RecoveryController guard</w:t>
            </w:r>
          </w:p>
        </w:tc>
      </w:tr>
      <w:tr>
        <w:tc>
          <w:tcPr>
            <w:vAlign w:val="center"/>
          </w:tcPr>
          <w:p>
            <w:pPr>
              <w:pStyle w:val="Compact"/>
              <w:spacing w:before="0" w:after="0" w:line="240" w:lineRule="auto"/>
              <w:jc w:val="left"/>
            </w:pPr>
            <w:r>
              <w:rPr>
                <w:rFonts w:ascii="Arial" w:hAnsi="Arial" w:eastAsia="Arial"/>
                <w:sz w:val="14"/>
              </w:rPr>
              <w:t xml:space="preserve">Raw observation accepted</w:t>
            </w:r>
          </w:p>
        </w:tc>
        <w:tc>
          <w:tcPr>
            <w:vAlign w:val="center"/>
          </w:tcPr>
          <w:p>
            <w:pPr>
              <w:pStyle w:val="Compact"/>
              <w:spacing w:before="0" w:after="0" w:line="240" w:lineRule="auto"/>
              <w:jc w:val="left"/>
            </w:pPr>
            <w:r>
              <w:rPr>
                <w:rFonts w:ascii="Arial" w:hAnsi="Arial" w:eastAsia="Arial"/>
                <w:sz w:val="14"/>
              </w:rPr>
              <w:t xml:space="preserve">Exact configured LastLightSource emitter; finite payload; run_generation and source_generation both current. Otherwise reject with no provenance/token effect.</w:t>
            </w:r>
          </w:p>
        </w:tc>
      </w:tr>
      <w:tr>
        <w:tc>
          <w:tcPr>
            <w:vAlign w:val="center"/>
          </w:tcPr>
          <w:p>
            <w:pPr>
              <w:pStyle w:val="Compact"/>
              <w:spacing w:before="0" w:after="0" w:line="240" w:lineRule="auto"/>
              <w:jc w:val="left"/>
            </w:pPr>
            <w:r>
              <w:rPr>
                <w:rFonts w:ascii="Arial" w:hAnsi="Arial" w:eastAsia="Arial"/>
                <w:sz w:val="14"/>
              </w:rPr>
              <w:t xml:space="preserve">DISARMED -&gt; SOURCE_CANDIDATE</w:t>
            </w:r>
          </w:p>
        </w:tc>
        <w:tc>
          <w:tcPr>
            <w:vAlign w:val="center"/>
          </w:tcPr>
          <w:p>
            <w:pPr>
              <w:pStyle w:val="Compact"/>
              <w:spacing w:before="0" w:after="0" w:line="240" w:lineRule="auto"/>
              <w:jc w:val="left"/>
            </w:pPr>
            <w:r>
              <w:rPr>
                <w:rFonts w:ascii="Arial" w:hAnsi="Arial" w:eastAsia="Arial"/>
                <w:sz w:val="14"/>
              </w:rPr>
              <w:t xml:space="preserve">EXIT_PHASE; authoritative origin LAST_LIGHT_OR_PORTAL; accepted signed inside-&gt;outside crossing within Q ribbon.</w:t>
            </w:r>
          </w:p>
        </w:tc>
      </w:tr>
      <w:tr>
        <w:tc>
          <w:tcPr>
            <w:vAlign w:val="center"/>
          </w:tcPr>
          <w:p>
            <w:pPr>
              <w:pStyle w:val="Compact"/>
              <w:spacing w:before="0" w:after="0" w:line="240" w:lineRule="auto"/>
              <w:jc w:val="left"/>
            </w:pPr>
            <w:r>
              <w:rPr>
                <w:rFonts w:ascii="Arial" w:hAnsi="Arial" w:eastAsia="Arial"/>
                <w:sz w:val="14"/>
              </w:rPr>
              <w:t xml:space="preserve">SOURCE_CANDIDATE -&gt; ARMED</w:t>
            </w:r>
          </w:p>
        </w:tc>
        <w:tc>
          <w:tcPr>
            <w:vAlign w:val="center"/>
          </w:tcPr>
          <w:p>
            <w:pPr>
              <w:pStyle w:val="Compact"/>
              <w:spacing w:before="0" w:after="0" w:line="240" w:lineRule="auto"/>
              <w:jc w:val="left"/>
            </w:pPr>
            <w:r>
              <w:rPr>
                <w:rFonts w:ascii="Arial" w:hAnsi="Arial" w:eastAsia="Arial"/>
                <w:sz w:val="14"/>
              </w:rPr>
              <w:t xml:space="preserve">Still outside legal Last Light/portal floor and velocity.y &lt;= -0.25 or root &gt;=0.20 m below local floor plane.</w:t>
            </w:r>
          </w:p>
        </w:tc>
      </w:tr>
      <w:tr>
        <w:tc>
          <w:tcPr>
            <w:vAlign w:val="center"/>
          </w:tcPr>
          <w:p>
            <w:pPr>
              <w:pStyle w:val="Compact"/>
              <w:spacing w:before="0" w:after="0" w:line="240" w:lineRule="auto"/>
              <w:jc w:val="left"/>
            </w:pPr>
            <w:r>
              <w:rPr>
                <w:rFonts w:ascii="Arial" w:hAnsi="Arial" w:eastAsia="Arial"/>
                <w:sz w:val="14"/>
              </w:rPr>
              <w:t xml:space="preserve">ARMED -&gt; PENDING</w:t>
            </w:r>
          </w:p>
        </w:tc>
        <w:tc>
          <w:tcPr>
            <w:vAlign w:val="center"/>
          </w:tcPr>
          <w:p>
            <w:pPr>
              <w:pStyle w:val="Compact"/>
              <w:spacing w:before="0" w:after="0" w:line="240" w:lineRule="auto"/>
              <w:jc w:val="left"/>
            </w:pPr>
            <w:r>
              <w:rPr>
                <w:rFonts w:ascii="Arial" w:hAnsi="Arial" w:eastAsia="Arial"/>
                <w:sz w:val="14"/>
              </w:rPr>
              <w:t xml:space="preserve">Accepted catcher overlap, outside legal floor and descending.</w:t>
            </w:r>
          </w:p>
        </w:tc>
      </w:tr>
      <w:tr>
        <w:tc>
          <w:tcPr>
            <w:vAlign w:val="center"/>
          </w:tcPr>
          <w:p>
            <w:pPr>
              <w:pStyle w:val="Compact"/>
              <w:spacing w:before="0" w:after="0" w:line="240" w:lineRule="auto"/>
              <w:jc w:val="left"/>
            </w:pPr>
            <w:r>
              <w:rPr>
                <w:rFonts w:ascii="Arial" w:hAnsi="Arial" w:eastAsia="Arial"/>
                <w:sz w:val="14"/>
              </w:rPr>
              <w:t xml:space="preserve">Any source state -&gt; CANCELLED/DISARMED</w:t>
            </w:r>
          </w:p>
        </w:tc>
        <w:tc>
          <w:tcPr>
            <w:vAlign w:val="center"/>
          </w:tcPr>
          <w:p>
            <w:pPr>
              <w:pStyle w:val="Compact"/>
              <w:spacing w:before="0" w:after="0" w:line="240" w:lineRule="auto"/>
              <w:jc w:val="left"/>
            </w:pPr>
            <w:r>
              <w:rPr>
                <w:rFonts w:ascii="Arial" w:hAnsi="Arial" w:eastAsia="Arial"/>
                <w:sz w:val="14"/>
              </w:rPr>
              <w:t xml:space="preserve">Accepted grounded safe return on Last Light/portal support; increment fresh origin_epoch.</w:t>
            </w:r>
          </w:p>
        </w:tc>
      </w:tr>
      <w:tr>
        <w:tc>
          <w:tcPr>
            <w:vAlign w:val="center"/>
          </w:tcPr>
          <w:p>
            <w:pPr>
              <w:pStyle w:val="Compact"/>
              <w:spacing w:before="0" w:after="0" w:line="240" w:lineRule="auto"/>
              <w:jc w:val="left"/>
            </w:pPr>
            <w:r>
              <w:rPr>
                <w:rFonts w:ascii="Arial" w:hAnsi="Arial" w:eastAsia="Arial"/>
                <w:sz w:val="14"/>
              </w:rPr>
              <w:t xml:space="preserve">PENDING -&gt; RECOVERING</w:t>
            </w:r>
          </w:p>
        </w:tc>
        <w:tc>
          <w:tcPr>
            <w:vAlign w:val="center"/>
          </w:tcPr>
          <w:p>
            <w:pPr>
              <w:pStyle w:val="Compact"/>
              <w:spacing w:before="0" w:after="0" w:line="240" w:lineRule="auto"/>
              <w:jc w:val="left"/>
            </w:pPr>
            <w:r>
              <w:rPr>
                <w:rFonts w:ascii="Arial" w:hAnsi="Arial" w:eastAsia="Arial"/>
                <w:sz w:val="14"/>
              </w:rPr>
              <w:t xml:space="preserve">Suspension set empty and same token still illegal after next-physics re-evaluation.</w:t>
            </w:r>
          </w:p>
        </w:tc>
      </w:tr>
      <w:tr>
        <w:tc>
          <w:tcPr>
            <w:vAlign w:val="center"/>
          </w:tcPr>
          <w:p>
            <w:pPr>
              <w:pStyle w:val="Compact"/>
              <w:spacing w:before="0" w:after="0" w:line="240" w:lineRule="auto"/>
              <w:jc w:val="left"/>
            </w:pPr>
            <w:r>
              <w:rPr>
                <w:rFonts w:ascii="Arial" w:hAnsi="Arial" w:eastAsia="Arial"/>
                <w:sz w:val="14"/>
              </w:rPr>
              <w:t xml:space="preserve">RECOVERING -&gt; REARM_WAIT</w:t>
            </w:r>
          </w:p>
        </w:tc>
        <w:tc>
          <w:tcPr>
            <w:vAlign w:val="center"/>
          </w:tcPr>
          <w:p>
            <w:pPr>
              <w:pStyle w:val="Compact"/>
              <w:spacing w:before="0" w:after="0" w:line="240" w:lineRule="auto"/>
              <w:jc w:val="left"/>
            </w:pPr>
            <w:r>
              <w:rPr>
                <w:rFonts w:ascii="Arial" w:hAnsi="Arial" w:eastAsia="Arial"/>
                <w:sz w:val="14"/>
              </w:rPr>
              <w:t xml:space="preserve">Call stop_for_recovery(event_token, run_generation) before teleport; only matching current token may invalidate sampling. Teleport once to current RA, zero velocity and clear provenance/pending token state.</w:t>
            </w:r>
          </w:p>
        </w:tc>
      </w:tr>
      <w:tr>
        <w:tc>
          <w:tcPr>
            <w:vAlign w:val="center"/>
          </w:tcPr>
          <w:p>
            <w:pPr>
              <w:pStyle w:val="Compact"/>
              <w:spacing w:before="0" w:after="0" w:line="240" w:lineRule="auto"/>
              <w:jc w:val="left"/>
            </w:pPr>
            <w:r>
              <w:rPr>
                <w:rFonts w:ascii="Arial" w:hAnsi="Arial" w:eastAsia="Arial"/>
                <w:sz w:val="14"/>
              </w:rPr>
              <w:t xml:space="preserve">REARM_WAIT -&gt; DISARMED</w:t>
            </w:r>
          </w:p>
        </w:tc>
        <w:tc>
          <w:tcPr>
            <w:vAlign w:val="center"/>
          </w:tcPr>
          <w:p>
            <w:pPr>
              <w:pStyle w:val="Compact"/>
              <w:spacing w:before="0" w:after="0" w:line="240" w:lineRule="auto"/>
              <w:jc w:val="left"/>
            </w:pPr>
            <w:r>
              <w:rPr>
                <w:rFonts w:ascii="Arial" w:hAnsi="Arial" w:eastAsia="Arial"/>
                <w:sz w:val="14"/>
              </w:rPr>
              <w:t xml:space="preserve">After canonical Player exits the destination safety footprint, call restart_after_recovery_rearm(event_token, run_generation). Only the matching completed token may create a fresh source_generation while EXIT_PHASE remains eligible.</w:t>
            </w:r>
          </w:p>
        </w:tc>
      </w:tr>
      <w:tr>
        <w:tc>
          <w:tcPr>
            <w:vAlign w:val="center"/>
          </w:tcPr>
          <w:p>
            <w:pPr>
              <w:pStyle w:val="Compact"/>
              <w:spacing w:before="0" w:after="0" w:line="240" w:lineRule="auto"/>
              <w:jc w:val="left"/>
            </w:pPr>
            <w:r>
              <w:rPr>
                <w:rFonts w:ascii="Arial" w:hAnsi="Arial" w:eastAsia="Arial"/>
                <w:sz w:val="14"/>
              </w:rPr>
              <w:t xml:space="preserve">Local token + RV_FALL_GLOBAL</w:t>
            </w:r>
          </w:p>
        </w:tc>
        <w:tc>
          <w:tcPr>
            <w:vAlign w:val="center"/>
          </w:tcPr>
          <w:p>
            <w:pPr>
              <w:pStyle w:val="Compact"/>
              <w:spacing w:before="0" w:after="0" w:line="240" w:lineRule="auto"/>
              <w:jc w:val="left"/>
            </w:pPr>
            <w:r>
              <w:rPr>
                <w:rFonts w:ascii="Arial" w:hAnsi="Arial" w:eastAsia="Arial"/>
                <w:sz w:val="14"/>
              </w:rPr>
              <w:t xml:space="preserve">Exact Area3D body_entered callback filters canonical Player and reuses the same event_token/pending event; never creates a second teleport. body_exited only updates internal overlap evidence.</w:t>
            </w:r>
          </w:p>
        </w:tc>
      </w:tr>
      <w:tr>
        <w:tc>
          <w:tcPr>
            <w:vAlign w:val="center"/>
          </w:tcPr>
          <w:p>
            <w:pPr>
              <w:pStyle w:val="Compact"/>
              <w:spacing w:before="0" w:after="0" w:line="240" w:lineRule="auto"/>
              <w:jc w:val="left"/>
            </w:pPr>
            <w:r>
              <w:rPr>
                <w:rFonts w:ascii="Arial" w:hAnsi="Arial" w:eastAsia="Arial"/>
                <w:sz w:val="14"/>
              </w:rPr>
              <w:t xml:space="preserve">Portal transition_started</w:t>
            </w:r>
          </w:p>
        </w:tc>
        <w:tc>
          <w:tcPr>
            <w:vAlign w:val="center"/>
          </w:tcPr>
          <w:p>
            <w:pPr>
              <w:pStyle w:val="Compact"/>
              <w:spacing w:before="0" w:after="0" w:line="240" w:lineRule="auto"/>
              <w:jc w:val="left"/>
            </w:pPr>
            <w:r>
              <w:rPr>
                <w:rFonts w:ascii="Arial" w:hAnsi="Arial" w:eastAsia="Arial"/>
                <w:sz w:val="14"/>
              </w:rPr>
              <w:t xml:space="preserve">Call stop_for_portal_transition(portal_attempt_generation, run_generation). Only the matching in-flight attempt invalidates sampling before source replacement; clear provenance/token.</w:t>
            </w:r>
          </w:p>
        </w:tc>
      </w:tr>
      <w:tr>
        <w:tc>
          <w:tcPr>
            <w:vAlign w:val="center"/>
          </w:tcPr>
          <w:p>
            <w:pPr>
              <w:pStyle w:val="Compact"/>
              <w:spacing w:before="0" w:after="0" w:line="240" w:lineRule="auto"/>
              <w:jc w:val="left"/>
            </w:pPr>
            <w:r>
              <w:rPr>
                <w:rFonts w:ascii="Arial" w:hAnsi="Arial" w:eastAsia="Arial"/>
                <w:sz w:val="14"/>
              </w:rPr>
              <w:t xml:space="preserve">Portal transition_failed retry</w:t>
            </w:r>
          </w:p>
        </w:tc>
        <w:tc>
          <w:tcPr>
            <w:vAlign w:val="center"/>
          </w:tcPr>
          <w:p>
            <w:pPr>
              <w:pStyle w:val="Compact"/>
              <w:spacing w:before="0" w:after="0" w:line="240" w:lineRule="auto"/>
              <w:jc w:val="left"/>
            </w:pPr>
            <w:r>
              <w:rPr>
                <w:rFonts w:ascii="Arial" w:hAnsi="Arial" w:eastAsia="Arial"/>
                <w:sz w:val="14"/>
              </w:rPr>
              <w:t xml:space="preserve">Call restart_after_portal_failure(failed_attempt_generation, run_generation). Only the matching failed in-flight attempt creates a fresh source_generation; old observations remain stale.</w:t>
            </w:r>
          </w:p>
        </w:tc>
      </w:tr>
      <w:tr>
        <w:tc>
          <w:tcPr>
            <w:vAlign w:val="center"/>
          </w:tcPr>
          <w:p>
            <w:pPr>
              <w:pStyle w:val="Compact"/>
              <w:spacing w:before="0" w:after="0" w:line="240" w:lineRule="auto"/>
              <w:jc w:val="left"/>
            </w:pPr>
            <w:r>
              <w:rPr>
                <w:rFonts w:ascii="Arial" w:hAnsi="Arial" w:eastAsia="Arial"/>
                <w:sz w:val="14"/>
              </w:rPr>
              <w:t xml:space="preserve">Reload / successful source replacement</w:t>
            </w:r>
          </w:p>
        </w:tc>
        <w:tc>
          <w:tcPr>
            <w:vAlign w:val="center"/>
          </w:tcPr>
          <w:p>
            <w:pPr>
              <w:pStyle w:val="Compact"/>
              <w:spacing w:before="0" w:after="0" w:line="240" w:lineRule="auto"/>
              <w:jc w:val="left"/>
            </w:pPr>
            <w:r>
              <w:rPr>
                <w:rFonts w:ascii="Arial" w:hAnsi="Arial" w:eastAsia="Arial"/>
                <w:sz w:val="14"/>
              </w:rPr>
              <w:t xml:space="preserve">Destroy local domains; no generation or callback survives.</w:t>
            </w:r>
          </w:p>
        </w:tc>
      </w:tr>
    </w:tbl>
    <w:bookmarkEnd w:id="84"/>
    <w:bookmarkStart w:id="85" w:name="writer-specific-suspension"/>
    <w:p>
      <w:pPr>
        <w:pStyle w:val="Heading2"/>
      </w:pPr>
      <w:r>
        <w:t xml:space="preserve">21.5 Writer-specific suspension</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Source key</w:t>
            </w:r>
          </w:p>
        </w:tc>
        <w:tc>
          <w:tcPr>
            <w:vAlign w:val="center"/>
            <w:shd w:fill="D9E2F3"/>
          </w:tcPr>
          <w:p>
            <w:pPr>
              <w:pStyle w:val="Compact"/>
              <w:spacing w:before="0" w:after="0" w:line="240" w:lineRule="auto"/>
              <w:jc w:val="left"/>
            </w:pPr>
            <w:r>
              <w:rPr>
                <w:rFonts w:ascii="Arial" w:hAnsi="Arial" w:eastAsia="Arial"/>
                <w:b/>
                <w:sz w:val="14"/>
              </w:rPr>
              <w:t xml:space="preserve">Writer-specific API</w:t>
            </w:r>
          </w:p>
        </w:tc>
        <w:tc>
          <w:tcPr>
            <w:vAlign w:val="center"/>
            <w:shd w:fill="D9E2F3"/>
          </w:tcPr>
          <w:p>
            <w:pPr>
              <w:pStyle w:val="Compact"/>
              <w:spacing w:before="0" w:after="0" w:line="240" w:lineRule="auto"/>
              <w:jc w:val="left"/>
            </w:pPr>
            <w:r>
              <w:rPr>
                <w:rFonts w:ascii="Arial" w:hAnsi="Arial" w:eastAsia="Arial"/>
                <w:b/>
                <w:sz w:val="14"/>
              </w:rPr>
              <w:t xml:space="preserve">Set true / false owner</w:t>
            </w:r>
          </w:p>
        </w:tc>
        <w:tc>
          <w:tcPr>
            <w:vAlign w:val="center"/>
            <w:shd w:fill="D9E2F3"/>
          </w:tcPr>
          <w:p>
            <w:pPr>
              <w:pStyle w:val="Compact"/>
              <w:spacing w:before="0" w:after="0" w:line="240" w:lineRule="auto"/>
              <w:jc w:val="left"/>
            </w:pPr>
            <w:r>
              <w:rPr>
                <w:rFonts w:ascii="Arial" w:hAnsi="Arial" w:eastAsia="Arial"/>
                <w:b/>
                <w:sz w:val="14"/>
              </w:rPr>
              <w:t xml:space="preserve">RecoveryController behavior / authorization</w:t>
            </w:r>
          </w:p>
        </w:tc>
      </w:tr>
      <w:tr>
        <w:tc>
          <w:tcPr>
            <w:vAlign w:val="center"/>
          </w:tcPr>
          <w:p>
            <w:pPr>
              <w:pStyle w:val="Compact"/>
              <w:spacing w:before="0" w:after="0" w:line="240" w:lineRule="auto"/>
              <w:jc w:val="left"/>
            </w:pPr>
            <w:r>
              <w:rPr>
                <w:rFonts w:ascii="Arial" w:hAnsi="Arial" w:eastAsia="Arial"/>
                <w:sz w:val="14"/>
              </w:rPr>
              <w:t xml:space="preserve">shard_reward</w:t>
            </w:r>
          </w:p>
        </w:tc>
        <w:tc>
          <w:tcPr>
            <w:vAlign w:val="center"/>
          </w:tcPr>
          <w:p>
            <w:pPr>
              <w:pStyle w:val="Compact"/>
              <w:spacing w:before="0" w:after="0" w:line="240" w:lineRule="auto"/>
              <w:jc w:val="left"/>
            </w:pPr>
            <w:r>
              <w:rPr>
                <w:rFonts w:ascii="Arial" w:hAnsi="Arial" w:eastAsia="Arial"/>
                <w:sz w:val="14"/>
              </w:rPr>
              <w:t xml:space="preserve">set_shard_reward_suspended(suspended: bool, reward_generation: int, run_generation: int)</w:t>
            </w:r>
          </w:p>
        </w:tc>
        <w:tc>
          <w:tcPr>
            <w:vAlign w:val="center"/>
          </w:tcPr>
          <w:p>
            <w:pPr>
              <w:pStyle w:val="Compact"/>
              <w:spacing w:before="0" w:after="0" w:line="240" w:lineRule="auto"/>
              <w:jc w:val="left"/>
            </w:pPr>
            <w:r>
              <w:rPr>
                <w:rFonts w:ascii="Arial" w:hAnsi="Arial" w:eastAsia="Arial"/>
                <w:sz w:val="14"/>
              </w:rPr>
              <w:t xml:space="preserve">RewardGate immediately before reward_admitted/proxy emission; RewardGate after matching actual collected/shared safe completion.</w:t>
            </w:r>
          </w:p>
        </w:tc>
        <w:tc>
          <w:tcPr>
            <w:vAlign w:val="center"/>
          </w:tcPr>
          <w:p>
            <w:pPr>
              <w:pStyle w:val="Compact"/>
              <w:spacing w:before="0" w:after="0" w:line="240" w:lineRule="auto"/>
              <w:jc w:val="left"/>
            </w:pPr>
            <w:r>
              <w:rPr>
                <w:rFonts w:ascii="Arial" w:hAnsi="Arial" w:eastAsia="Arial"/>
                <w:sz w:val="14"/>
              </w:rPr>
              <w:t xml:space="preserve">Idempotently mutates only shard_reward. Validator statically proves the exported RewardGate -&gt; Recovery path and development call-site audit permits only RewardGate use. No runtime caller-identity claim.</w:t>
            </w:r>
          </w:p>
        </w:tc>
      </w:tr>
      <w:tr>
        <w:tc>
          <w:tcPr>
            <w:vAlign w:val="center"/>
          </w:tcPr>
          <w:p>
            <w:pPr>
              <w:pStyle w:val="Compact"/>
              <w:spacing w:before="0" w:after="0" w:line="240" w:lineRule="auto"/>
              <w:jc w:val="left"/>
            </w:pPr>
            <w:r>
              <w:rPr>
                <w:rFonts w:ascii="Arial" w:hAnsi="Arial" w:eastAsia="Arial"/>
                <w:sz w:val="14"/>
              </w:rPr>
              <w:t xml:space="preserve">main_text</w:t>
            </w:r>
          </w:p>
        </w:tc>
        <w:tc>
          <w:tcPr>
            <w:vAlign w:val="center"/>
          </w:tcPr>
          <w:p>
            <w:pPr>
              <w:pStyle w:val="Compact"/>
              <w:spacing w:before="0" w:after="0" w:line="240" w:lineRule="auto"/>
              <w:jc w:val="left"/>
            </w:pPr>
            <w:r>
              <w:rPr>
                <w:rFonts w:ascii="Arial" w:hAnsi="Arial" w:eastAsia="Arial"/>
                <w:sz w:val="14"/>
              </w:rPr>
              <w:t xml:space="preserve">set_main_text_suspended(suspended: bool, run_generation: int)</w:t>
            </w:r>
          </w:p>
        </w:tc>
        <w:tc>
          <w:tcPr>
            <w:vAlign w:val="center"/>
          </w:tcPr>
          <w:p>
            <w:pPr>
              <w:pStyle w:val="Compact"/>
              <w:spacing w:before="0" w:after="0" w:line="240" w:lineRule="auto"/>
              <w:jc w:val="left"/>
            </w:pPr>
            <w:r>
              <w:rPr>
                <w:rFonts w:ascii="Arial" w:hAnsi="Arial" w:eastAsia="Arial"/>
                <w:sz w:val="14"/>
              </w:rPr>
              <w:t xml:space="preserve">MainTextController after exact overlay startup; MainTextController on close or failed-closed cleanup.</w:t>
            </w:r>
          </w:p>
        </w:tc>
        <w:tc>
          <w:tcPr>
            <w:vAlign w:val="center"/>
          </w:tcPr>
          <w:p>
            <w:pPr>
              <w:pStyle w:val="Compact"/>
              <w:spacing w:before="0" w:after="0" w:line="240" w:lineRule="auto"/>
              <w:jc w:val="left"/>
            </w:pPr>
            <w:r>
              <w:rPr>
                <w:rFonts w:ascii="Arial" w:hAnsi="Arial" w:eastAsia="Arial"/>
                <w:sz w:val="14"/>
              </w:rPr>
              <w:t xml:space="preserve">Idempotently mutates only main_text. Validator proves the MainText -&gt; Recovery path and development call-site audit permits only MainText use.</w:t>
            </w:r>
          </w:p>
        </w:tc>
      </w:tr>
      <w:tr>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No suspension API</w:t>
            </w:r>
          </w:p>
        </w:tc>
        <w:tc>
          <w:tcPr>
            <w:vAlign w:val="center"/>
          </w:tcPr>
          <w:p>
            <w:pPr>
              <w:pStyle w:val="Compact"/>
              <w:spacing w:before="0" w:after="0" w:line="240" w:lineRule="auto"/>
              <w:jc w:val="left"/>
            </w:pPr>
            <w:r>
              <w:rPr>
                <w:rFonts w:ascii="Arial" w:hAnsi="Arial" w:eastAsia="Arial"/>
                <w:sz w:val="14"/>
              </w:rPr>
              <w:t xml:space="preserve">Never sets or clears either key.</w:t>
            </w:r>
          </w:p>
        </w:tc>
        <w:tc>
          <w:tcPr>
            <w:vAlign w:val="center"/>
          </w:tcPr>
          <w:p>
            <w:pPr>
              <w:pStyle w:val="Compact"/>
              <w:spacing w:before="0" w:after="0" w:line="240" w:lineRule="auto"/>
              <w:jc w:val="left"/>
            </w:pPr>
            <w:r>
              <w:rPr>
                <w:rFonts w:ascii="Arial" w:hAnsi="Arial" w:eastAsia="Arial"/>
                <w:sz w:val="14"/>
              </w:rPr>
              <w:t xml:space="preserve">May observe suspension_sources_changed only. A generic set_suspended API or Progress call site is a static validation failure.</w:t>
            </w:r>
          </w:p>
        </w:tc>
      </w:tr>
    </w:tbl>
    <w:bookmarkEnd w:id="85"/>
    <w:bookmarkStart w:id="86" w:name="source-generation-lifecycle"/>
    <w:p>
      <w:pPr>
        <w:pStyle w:val="Heading2"/>
      </w:pPr>
      <w:r>
        <w:t xml:space="preserve">21.6 Source-generation lifecycle</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Lifecycle event</w:t>
            </w:r>
          </w:p>
        </w:tc>
        <w:tc>
          <w:tcPr>
            <w:vAlign w:val="center"/>
            <w:shd w:fill="D9E2F3"/>
          </w:tcPr>
          <w:p>
            <w:pPr>
              <w:pStyle w:val="Compact"/>
              <w:spacing w:before="0" w:after="0" w:line="240" w:lineRule="auto"/>
              <w:jc w:val="left"/>
            </w:pPr>
            <w:r>
              <w:rPr>
                <w:rFonts w:ascii="Arial" w:hAnsi="Arial" w:eastAsia="Arial"/>
                <w:b/>
                <w:sz w:val="14"/>
              </w:rPr>
              <w:t xml:space="preserve">RecoveryController action</w:t>
            </w:r>
          </w:p>
        </w:tc>
        <w:tc>
          <w:tcPr>
            <w:vAlign w:val="center"/>
            <w:shd w:fill="D9E2F3"/>
          </w:tcPr>
          <w:p>
            <w:pPr>
              <w:pStyle w:val="Compact"/>
              <w:spacing w:before="0" w:after="0" w:line="240" w:lineRule="auto"/>
              <w:jc w:val="left"/>
            </w:pPr>
            <w:r>
              <w:rPr>
                <w:rFonts w:ascii="Arial" w:hAnsi="Arial" w:eastAsia="Arial"/>
                <w:b/>
                <w:sz w:val="14"/>
              </w:rPr>
              <w:t xml:space="preserve">LastLightSource action</w:t>
            </w:r>
          </w:p>
        </w:tc>
        <w:tc>
          <w:tcPr>
            <w:vAlign w:val="center"/>
            <w:shd w:fill="D9E2F3"/>
          </w:tcPr>
          <w:p>
            <w:pPr>
              <w:pStyle w:val="Compact"/>
              <w:spacing w:before="0" w:after="0" w:line="240" w:lineRule="auto"/>
              <w:jc w:val="left"/>
            </w:pPr>
            <w:r>
              <w:rPr>
                <w:rFonts w:ascii="Arial" w:hAnsi="Arial" w:eastAsia="Arial"/>
                <w:b/>
                <w:sz w:val="14"/>
              </w:rPr>
              <w:t xml:space="preserve">Generation result</w:t>
            </w:r>
          </w:p>
        </w:tc>
      </w:tr>
      <w:tr>
        <w:tc>
          <w:tcPr>
            <w:vAlign w:val="center"/>
          </w:tcPr>
          <w:p>
            <w:pPr>
              <w:pStyle w:val="Compact"/>
              <w:spacing w:before="0" w:after="0" w:line="240" w:lineRule="auto"/>
              <w:jc w:val="left"/>
            </w:pPr>
            <w:r>
              <w:rPr>
                <w:rFonts w:ascii="Arial" w:hAnsi="Arial" w:eastAsia="Arial"/>
                <w:sz w:val="14"/>
              </w:rPr>
              <w:t xml:space="preserve">Atomic commit</w:t>
            </w:r>
          </w:p>
        </w:tc>
        <w:tc>
          <w:tcPr>
            <w:vAlign w:val="center"/>
          </w:tcPr>
          <w:p>
            <w:pPr>
              <w:pStyle w:val="Compact"/>
              <w:spacing w:before="0" w:after="0" w:line="240" w:lineRule="auto"/>
              <w:jc w:val="left"/>
            </w:pPr>
            <w:r>
              <w:rPr>
                <w:rFonts w:ascii="Arial" w:hAnsi="Arial" w:eastAsia="Arial"/>
                <w:sz w:val="14"/>
              </w:rPr>
              <w:t xml:space="preserve">begin_run(run_generation); source inactive</w:t>
            </w:r>
          </w:p>
        </w:tc>
        <w:tc>
          <w:tcPr>
            <w:vAlign w:val="center"/>
          </w:tcPr>
          <w:p>
            <w:pPr>
              <w:pStyle w:val="Compact"/>
              <w:spacing w:before="0" w:after="0" w:line="240" w:lineRule="auto"/>
              <w:jc w:val="left"/>
            </w:pPr>
            <w:r>
              <w:rPr>
                <w:rFonts w:ascii="Arial" w:hAnsi="Arial" w:eastAsia="Arial"/>
                <w:sz w:val="14"/>
              </w:rPr>
              <w:t xml:space="preserve">Prepared/committed but not sampling</w:t>
            </w:r>
          </w:p>
        </w:tc>
        <w:tc>
          <w:tcPr>
            <w:vAlign w:val="center"/>
          </w:tcPr>
          <w:p>
            <w:pPr>
              <w:pStyle w:val="Compact"/>
              <w:spacing w:before="0" w:after="0" w:line="240" w:lineRule="auto"/>
              <w:jc w:val="left"/>
            </w:pPr>
            <w:r>
              <w:rPr>
                <w:rFonts w:ascii="Arial" w:hAnsi="Arial" w:eastAsia="Arial"/>
                <w:sz w:val="14"/>
              </w:rPr>
              <w:t xml:space="preserve">source_generation = 0/inactive</w:t>
            </w:r>
          </w:p>
        </w:tc>
      </w:tr>
      <w:tr>
        <w:tc>
          <w:tcPr>
            <w:vAlign w:val="center"/>
          </w:tcPr>
          <w:p>
            <w:pPr>
              <w:pStyle w:val="Compact"/>
              <w:spacing w:before="0" w:after="0" w:line="240" w:lineRule="auto"/>
              <w:jc w:val="left"/>
            </w:pPr>
            <w:r>
              <w:rPr>
                <w:rFonts w:ascii="Arial" w:hAnsi="Arial" w:eastAsia="Arial"/>
                <w:sz w:val="14"/>
              </w:rPr>
              <w:t xml:space="preserve">MAIN_TEXT_CLOSED</w:t>
            </w:r>
          </w:p>
        </w:tc>
        <w:tc>
          <w:tcPr>
            <w:vAlign w:val="center"/>
          </w:tcPr>
          <w:p>
            <w:pPr>
              <w:pStyle w:val="Compact"/>
              <w:spacing w:before="0" w:after="0" w:line="240" w:lineRule="auto"/>
              <w:jc w:val="left"/>
            </w:pPr>
            <w:r>
              <w:rPr>
                <w:rFonts w:ascii="Arial" w:hAnsi="Arial" w:eastAsia="Arial"/>
                <w:sz w:val="14"/>
              </w:rPr>
              <w:t xml:space="preserve">begin_exit_source_sampling(run_generation)</w:t>
            </w:r>
          </w:p>
        </w:tc>
        <w:tc>
          <w:tcPr>
            <w:vAlign w:val="center"/>
          </w:tcPr>
          <w:p>
            <w:pPr>
              <w:pStyle w:val="Compact"/>
              <w:spacing w:before="0" w:after="0" w:line="240" w:lineRule="auto"/>
              <w:jc w:val="left"/>
            </w:pPr>
            <w:r>
              <w:rPr>
                <w:rFonts w:ascii="Arial" w:hAnsi="Arial" w:eastAsia="Arial"/>
                <w:sz w:val="14"/>
              </w:rPr>
              <w:t xml:space="preserve">begin_sampling(run_generation, new_source_generation)</w:t>
            </w:r>
          </w:p>
        </w:tc>
        <w:tc>
          <w:tcPr>
            <w:vAlign w:val="center"/>
          </w:tcPr>
          <w:p>
            <w:pPr>
              <w:pStyle w:val="Compact"/>
              <w:spacing w:before="0" w:after="0" w:line="240" w:lineRule="auto"/>
              <w:jc w:val="left"/>
            </w:pPr>
            <w:r>
              <w:rPr>
                <w:rFonts w:ascii="Arial" w:hAnsi="Arial" w:eastAsia="Arial"/>
                <w:sz w:val="14"/>
              </w:rPr>
              <w:t xml:space="preserve">Create first nonzero source_generation</w:t>
            </w:r>
          </w:p>
        </w:tc>
      </w:tr>
      <w:tr>
        <w:tc>
          <w:tcPr>
            <w:vAlign w:val="center"/>
          </w:tcPr>
          <w:p>
            <w:pPr>
              <w:pStyle w:val="Compact"/>
              <w:spacing w:before="0" w:after="0" w:line="240" w:lineRule="auto"/>
              <w:jc w:val="left"/>
            </w:pPr>
            <w:r>
              <w:rPr>
                <w:rFonts w:ascii="Arial" w:hAnsi="Arial" w:eastAsia="Arial"/>
                <w:sz w:val="14"/>
              </w:rPr>
              <w:t xml:space="preserve">Portal activation / EXIT_ACTIVE</w:t>
            </w:r>
          </w:p>
        </w:tc>
        <w:tc>
          <w:tcPr>
            <w:vAlign w:val="center"/>
          </w:tcPr>
          <w:p>
            <w:pPr>
              <w:pStyle w:val="Compact"/>
              <w:spacing w:before="0" w:after="0" w:line="240" w:lineRule="auto"/>
              <w:jc w:val="left"/>
            </w:pPr>
            <w:r>
              <w:rPr>
                <w:rFonts w:ascii="Arial" w:hAnsi="Arial" w:eastAsia="Arial"/>
                <w:sz w:val="14"/>
              </w:rPr>
              <w:t xml:space="preserve">No rotation</w:t>
            </w:r>
          </w:p>
        </w:tc>
        <w:tc>
          <w:tcPr>
            <w:vAlign w:val="center"/>
          </w:tcPr>
          <w:p>
            <w:pPr>
              <w:pStyle w:val="Compact"/>
              <w:spacing w:before="0" w:after="0" w:line="240" w:lineRule="auto"/>
              <w:jc w:val="left"/>
            </w:pPr>
            <w:r>
              <w:rPr>
                <w:rFonts w:ascii="Arial" w:hAnsi="Arial" w:eastAsia="Arial"/>
                <w:sz w:val="14"/>
              </w:rPr>
              <w:t xml:space="preserve">Continue same sampling attempt</w:t>
            </w:r>
          </w:p>
        </w:tc>
        <w:tc>
          <w:tcPr>
            <w:vAlign w:val="center"/>
          </w:tcPr>
          <w:p>
            <w:pPr>
              <w:pStyle w:val="Compact"/>
              <w:spacing w:before="0" w:after="0" w:line="240" w:lineRule="auto"/>
              <w:jc w:val="left"/>
            </w:pPr>
            <w:r>
              <w:rPr>
                <w:rFonts w:ascii="Arial" w:hAnsi="Arial" w:eastAsia="Arial"/>
                <w:sz w:val="14"/>
              </w:rPr>
              <w:t xml:space="preserve">Unchanged</w:t>
            </w:r>
          </w:p>
        </w:tc>
      </w:tr>
      <w:tr>
        <w:tc>
          <w:tcPr>
            <w:vAlign w:val="center"/>
          </w:tcPr>
          <w:p>
            <w:pPr>
              <w:pStyle w:val="Compact"/>
              <w:spacing w:before="0" w:after="0" w:line="240" w:lineRule="auto"/>
              <w:jc w:val="left"/>
            </w:pPr>
            <w:r>
              <w:rPr>
                <w:rFonts w:ascii="Arial" w:hAnsi="Arial" w:eastAsia="Arial"/>
                <w:sz w:val="14"/>
              </w:rPr>
              <w:t xml:space="preserve">Actual transition_started</w:t>
            </w:r>
          </w:p>
        </w:tc>
        <w:tc>
          <w:tcPr>
            <w:vAlign w:val="center"/>
          </w:tcPr>
          <w:p>
            <w:pPr>
              <w:pStyle w:val="Compact"/>
              <w:spacing w:before="0" w:after="0" w:line="240" w:lineRule="auto"/>
              <w:jc w:val="left"/>
            </w:pPr>
            <w:r>
              <w:rPr>
                <w:rFonts w:ascii="Arial" w:hAnsi="Arial" w:eastAsia="Arial"/>
                <w:sz w:val="14"/>
              </w:rPr>
              <w:t xml:space="preserve">stop_for_portal_transition(portal_attempt_generation, run_generation); clear provenance/token</w:t>
            </w:r>
          </w:p>
        </w:tc>
        <w:tc>
          <w:tcPr>
            <w:vAlign w:val="center"/>
          </w:tcPr>
          <w:p>
            <w:pPr>
              <w:pStyle w:val="Compact"/>
              <w:spacing w:before="0" w:after="0" w:line="240" w:lineRule="auto"/>
              <w:jc w:val="left"/>
            </w:pPr>
            <w:r>
              <w:rPr>
                <w:rFonts w:ascii="Arial" w:hAnsi="Arial" w:eastAsia="Arial"/>
                <w:sz w:val="14"/>
              </w:rPr>
              <w:t xml:space="preserve">stop_sampling(current_source_generation)</w:t>
            </w:r>
          </w:p>
        </w:tc>
        <w:tc>
          <w:tcPr>
            <w:vAlign w:val="center"/>
          </w:tcPr>
          <w:p>
            <w:pPr>
              <w:pStyle w:val="Compact"/>
              <w:spacing w:before="0" w:after="0" w:line="240" w:lineRule="auto"/>
              <w:jc w:val="left"/>
            </w:pPr>
            <w:r>
              <w:rPr>
                <w:rFonts w:ascii="Arial" w:hAnsi="Arial" w:eastAsia="Arial"/>
                <w:sz w:val="14"/>
              </w:rPr>
              <w:t xml:space="preserve">Invalidate matching portal attempt generation before handoff.</w:t>
            </w:r>
          </w:p>
        </w:tc>
      </w:tr>
      <w:tr>
        <w:tc>
          <w:tcPr>
            <w:vAlign w:val="center"/>
          </w:tcPr>
          <w:p>
            <w:pPr>
              <w:pStyle w:val="Compact"/>
              <w:spacing w:before="0" w:after="0" w:line="240" w:lineRule="auto"/>
              <w:jc w:val="left"/>
            </w:pPr>
            <w:r>
              <w:rPr>
                <w:rFonts w:ascii="Arial" w:hAnsi="Arial" w:eastAsia="Arial"/>
                <w:sz w:val="14"/>
              </w:rPr>
              <w:t xml:space="preserve">Matching transition_failed</w:t>
            </w:r>
          </w:p>
        </w:tc>
        <w:tc>
          <w:tcPr>
            <w:vAlign w:val="center"/>
          </w:tcPr>
          <w:p>
            <w:pPr>
              <w:pStyle w:val="Compact"/>
              <w:spacing w:before="0" w:after="0" w:line="240" w:lineRule="auto"/>
              <w:jc w:val="left"/>
            </w:pPr>
            <w:r>
              <w:rPr>
                <w:rFonts w:ascii="Arial" w:hAnsi="Arial" w:eastAsia="Arial"/>
                <w:sz w:val="14"/>
              </w:rPr>
              <w:t xml:space="preserve">restart_after_portal_failure(failed_attempt_generation, run_generation)</w:t>
            </w:r>
          </w:p>
        </w:tc>
        <w:tc>
          <w:tcPr>
            <w:vAlign w:val="center"/>
          </w:tcPr>
          <w:p>
            <w:pPr>
              <w:pStyle w:val="Compact"/>
              <w:spacing w:before="0" w:after="0" w:line="240" w:lineRule="auto"/>
              <w:jc w:val="left"/>
            </w:pPr>
            <w:r>
              <w:rPr>
                <w:rFonts w:ascii="Arial" w:hAnsi="Arial" w:eastAsia="Arial"/>
                <w:sz w:val="14"/>
              </w:rPr>
              <w:t xml:space="preserve">begin_sampling with fresh value</w:t>
            </w:r>
          </w:p>
        </w:tc>
        <w:tc>
          <w:tcPr>
            <w:vAlign w:val="center"/>
          </w:tcPr>
          <w:p>
            <w:pPr>
              <w:pStyle w:val="Compact"/>
              <w:spacing w:before="0" w:after="0" w:line="240" w:lineRule="auto"/>
              <w:jc w:val="left"/>
            </w:pPr>
            <w:r>
              <w:rPr>
                <w:rFonts w:ascii="Arial" w:hAnsi="Arial" w:eastAsia="Arial"/>
                <w:sz w:val="14"/>
              </w:rPr>
              <w:t xml:space="preserve">Only matching failed attempt creates new source_generation; prior observations stale.</w:t>
            </w:r>
          </w:p>
        </w:tc>
      </w:tr>
      <w:tr>
        <w:tc>
          <w:tcPr>
            <w:vAlign w:val="center"/>
          </w:tcPr>
          <w:p>
            <w:pPr>
              <w:pStyle w:val="Compact"/>
              <w:spacing w:before="0" w:after="0" w:line="240" w:lineRule="auto"/>
              <w:jc w:val="left"/>
            </w:pPr>
            <w:r>
              <w:rPr>
                <w:rFonts w:ascii="Arial" w:hAnsi="Arial" w:eastAsia="Arial"/>
                <w:sz w:val="14"/>
              </w:rPr>
              <w:t xml:space="preserve">Recovery commit</w:t>
            </w:r>
          </w:p>
        </w:tc>
        <w:tc>
          <w:tcPr>
            <w:vAlign w:val="center"/>
          </w:tcPr>
          <w:p>
            <w:pPr>
              <w:pStyle w:val="Compact"/>
              <w:spacing w:before="0" w:after="0" w:line="240" w:lineRule="auto"/>
              <w:jc w:val="left"/>
            </w:pPr>
            <w:r>
              <w:rPr>
                <w:rFonts w:ascii="Arial" w:hAnsi="Arial" w:eastAsia="Arial"/>
                <w:sz w:val="14"/>
              </w:rPr>
              <w:t xml:space="preserve">stop_for_recovery(event_token, run_generation) before teleport</w:t>
            </w:r>
          </w:p>
        </w:tc>
        <w:tc>
          <w:tcPr>
            <w:vAlign w:val="center"/>
          </w:tcPr>
          <w:p>
            <w:pPr>
              <w:pStyle w:val="Compact"/>
              <w:spacing w:before="0" w:after="0" w:line="240" w:lineRule="auto"/>
              <w:jc w:val="left"/>
            </w:pPr>
            <w:r>
              <w:rPr>
                <w:rFonts w:ascii="Arial" w:hAnsi="Arial" w:eastAsia="Arial"/>
                <w:sz w:val="14"/>
              </w:rPr>
              <w:t xml:space="preserve">stop_sampling(current_source_generation)</w:t>
            </w:r>
          </w:p>
        </w:tc>
        <w:tc>
          <w:tcPr>
            <w:vAlign w:val="center"/>
          </w:tcPr>
          <w:p>
            <w:pPr>
              <w:pStyle w:val="Compact"/>
              <w:spacing w:before="0" w:after="0" w:line="240" w:lineRule="auto"/>
              <w:jc w:val="left"/>
            </w:pPr>
            <w:r>
              <w:rPr>
                <w:rFonts w:ascii="Arial" w:hAnsi="Arial" w:eastAsia="Arial"/>
                <w:sz w:val="14"/>
              </w:rPr>
              <w:t xml:space="preserve">Token-correlated invalidation; portal attempt API is not used.</w:t>
            </w:r>
          </w:p>
        </w:tc>
      </w:tr>
      <w:tr>
        <w:tc>
          <w:tcPr>
            <w:vAlign w:val="center"/>
          </w:tcPr>
          <w:p>
            <w:pPr>
              <w:pStyle w:val="Compact"/>
              <w:spacing w:before="0" w:after="0" w:line="240" w:lineRule="auto"/>
              <w:jc w:val="left"/>
            </w:pPr>
            <w:r>
              <w:rPr>
                <w:rFonts w:ascii="Arial" w:hAnsi="Arial" w:eastAsia="Arial"/>
                <w:sz w:val="14"/>
              </w:rPr>
              <w:t xml:space="preserve">Recovery rearm complete in EXIT_PHASE</w:t>
            </w:r>
          </w:p>
        </w:tc>
        <w:tc>
          <w:tcPr>
            <w:vAlign w:val="center"/>
          </w:tcPr>
          <w:p>
            <w:pPr>
              <w:pStyle w:val="Compact"/>
              <w:spacing w:before="0" w:after="0" w:line="240" w:lineRule="auto"/>
              <w:jc w:val="left"/>
            </w:pPr>
            <w:r>
              <w:rPr>
                <w:rFonts w:ascii="Arial" w:hAnsi="Arial" w:eastAsia="Arial"/>
                <w:sz w:val="14"/>
              </w:rPr>
              <w:t xml:space="preserve">restart_after_recovery_rearm(event_token, run_generation) only after safety-footprint exit</w:t>
            </w:r>
          </w:p>
        </w:tc>
        <w:tc>
          <w:tcPr>
            <w:vAlign w:val="center"/>
          </w:tcPr>
          <w:p>
            <w:pPr>
              <w:pStyle w:val="Compact"/>
              <w:spacing w:before="0" w:after="0" w:line="240" w:lineRule="auto"/>
              <w:jc w:val="left"/>
            </w:pPr>
            <w:r>
              <w:rPr>
                <w:rFonts w:ascii="Arial" w:hAnsi="Arial" w:eastAsia="Arial"/>
                <w:sz w:val="14"/>
              </w:rPr>
              <w:t xml:space="preserve">begin_sampling with fresh value</w:t>
            </w:r>
          </w:p>
        </w:tc>
        <w:tc>
          <w:tcPr>
            <w:vAlign w:val="center"/>
          </w:tcPr>
          <w:p>
            <w:pPr>
              <w:pStyle w:val="Compact"/>
              <w:spacing w:before="0" w:after="0" w:line="240" w:lineRule="auto"/>
              <w:jc w:val="left"/>
            </w:pPr>
            <w:r>
              <w:rPr>
                <w:rFonts w:ascii="Arial" w:hAnsi="Arial" w:eastAsia="Arial"/>
                <w:sz w:val="14"/>
              </w:rPr>
              <w:t xml:space="preserve">Token-correlated restart; portal failure API is not used.</w:t>
            </w:r>
          </w:p>
        </w:tc>
      </w:tr>
      <w:tr>
        <w:tc>
          <w:tcPr>
            <w:vAlign w:val="center"/>
          </w:tcPr>
          <w:p>
            <w:pPr>
              <w:pStyle w:val="Compact"/>
              <w:spacing w:before="0" w:after="0" w:line="240" w:lineRule="auto"/>
              <w:jc w:val="left"/>
            </w:pPr>
            <w:r>
              <w:rPr>
                <w:rFonts w:ascii="Arial" w:hAnsi="Arial" w:eastAsia="Arial"/>
                <w:sz w:val="14"/>
              </w:rPr>
              <w:t xml:space="preserve">Reload / successful replacement</w:t>
            </w:r>
          </w:p>
        </w:tc>
        <w:tc>
          <w:tcPr>
            <w:vAlign w:val="center"/>
          </w:tcPr>
          <w:p>
            <w:pPr>
              <w:pStyle w:val="Compact"/>
              <w:spacing w:before="0" w:after="0" w:line="240" w:lineRule="auto"/>
              <w:jc w:val="left"/>
            </w:pPr>
            <w:r>
              <w:rPr>
                <w:rFonts w:ascii="Arial" w:hAnsi="Arial" w:eastAsia="Arial"/>
                <w:sz w:val="14"/>
              </w:rPr>
              <w:t xml:space="preserve">Node destruction</w:t>
            </w:r>
          </w:p>
        </w:tc>
        <w:tc>
          <w:tcPr>
            <w:vAlign w:val="center"/>
          </w:tcPr>
          <w:p>
            <w:pPr>
              <w:pStyle w:val="Compact"/>
              <w:spacing w:before="0" w:after="0" w:line="240" w:lineRule="auto"/>
              <w:jc w:val="left"/>
            </w:pPr>
            <w:r>
              <w:rPr>
                <w:rFonts w:ascii="Arial" w:hAnsi="Arial" w:eastAsia="Arial"/>
                <w:sz w:val="14"/>
              </w:rPr>
              <w:t xml:space="preserve">Node destruction</w:t>
            </w:r>
          </w:p>
        </w:tc>
        <w:tc>
          <w:tcPr>
            <w:vAlign w:val="center"/>
          </w:tcPr>
          <w:p>
            <w:pPr>
              <w:pStyle w:val="Compact"/>
              <w:spacing w:before="0" w:after="0" w:line="240" w:lineRule="auto"/>
              <w:jc w:val="left"/>
            </w:pPr>
            <w:r>
              <w:rPr>
                <w:rFonts w:ascii="Arial" w:hAnsi="Arial" w:eastAsia="Arial"/>
                <w:sz w:val="14"/>
              </w:rPr>
              <w:t xml:space="preserve">All local generations invalid</w:t>
            </w:r>
          </w:p>
        </w:tc>
      </w:tr>
    </w:tbl>
    <w:bookmarkEnd w:id="86"/>
    <w:bookmarkEnd w:id="87"/>
    <w:bookmarkStart w:id="104" w:name="slice-0---full-preflight"/>
    <w:p>
      <w:pPr>
        <w:pStyle w:val="Heading1"/>
      </w:pPr>
      <w:r>
        <w:t xml:space="preserve">22. Slice 0 - Full Preflight</w:t>
      </w:r>
    </w:p>
    <w:bookmarkStart w:id="88" w:name="goal"/>
    <w:p>
      <w:pPr>
        <w:pStyle w:val="Heading2"/>
      </w:pPr>
      <w:r>
        <w:t xml:space="preserve">Goal</w:t>
      </w:r>
    </w:p>
    <w:p>
      <w:pPr>
        <w:pStyle w:val="FirstParagraph"/>
      </w:pPr>
      <w:r>
        <w:t xml:space="preserve">Refresh repository and approved-source facts, inspect the actual shared integration chain, select the exact implementation base and classify every mandatory dependency without producing any repository or generated change.</w:t>
      </w:r>
    </w:p>
    <w:bookmarkEnd w:id="88"/>
    <w:bookmarkStart w:id="89" w:name="preconditions"/>
    <w:p>
      <w:pPr>
        <w:pStyle w:val="Heading2"/>
      </w:pPr>
      <w:r>
        <w:t xml:space="preserve">Preconditions</w:t>
      </w:r>
    </w:p>
    <w:p>
      <w:pPr>
        <w:pStyle w:val="Compact"/>
        <w:numPr>
          <w:ilvl w:val="0"/>
          <w:numId w:val="1022"/>
        </w:numPr>
      </w:pPr>
      <w:r>
        <w:t xml:space="preserve">The complete seven-artifact v1.2.1 external Producer packet is supplied and remains READ ONLY.</w:t>
      </w:r>
    </w:p>
    <w:p>
      <w:pPr>
        <w:pStyle w:val="Compact"/>
        <w:numPr>
          <w:ilvl w:val="0"/>
          <w:numId w:val="1022"/>
        </w:numPr>
      </w:pPr>
      <w:r>
        <w:t xml:space="preserve">No APPLY has been issued.</w:t>
      </w:r>
    </w:p>
    <w:p>
      <w:pPr>
        <w:pStyle w:val="Compact"/>
        <w:numPr>
          <w:ilvl w:val="0"/>
          <w:numId w:val="1022"/>
        </w:numPr>
      </w:pPr>
      <w:r>
        <w:t xml:space="preserve">Slice 0 has no authority to create a branch, commit or pull request.</w:t>
      </w:r>
    </w:p>
    <w:bookmarkEnd w:id="89"/>
    <w:bookmarkStart w:id="91" w:name="exact-file-scope"/>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current branch, HEAD and worktree status</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Git commit and tree metadata for candidate base refs</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open pull-request list</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pull-request base, head and status metadata</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changed-file lists and diffs for intersecting active pull requests</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90" w:name="conditional-matching-.gd.uid"/>
    <w:p>
      <w:pPr>
        <w:pStyle w:val="Heading3"/>
      </w:pPr>
      <w:r>
        <w:t xml:space="preserve">CONDITIONAL MATCHING</w:t>
      </w:r>
      <w:r>
        <w:t xml:space="preserve"> </w:t>
      </w:r>
      <w:r>
        <w:rPr>
          <w:rStyle w:val="VerbatimChar"/>
        </w:rPr>
        <w:t xml:space="preserve">.gd.uid</w:t>
      </w:r>
    </w:p>
    <w:p>
      <w:pPr>
        <w:pStyle w:val="Compact"/>
        <w:numPr>
          <w:ilvl w:val="0"/>
          <w:numId w:val="1023"/>
        </w:numPr>
      </w:pPr>
      <w:r>
        <w:t xml:space="preserve">None.</w:t>
      </w:r>
    </w:p>
    <w:p>
      <w:pPr>
        <w:pStyle w:val="FirstParagraph"/>
      </w:pPr>
      <w:r>
        <w:t xml:space="preserve">Rules:</w:t>
      </w:r>
    </w:p>
    <w:p>
      <w:pPr>
        <w:pStyle w:val="Compact"/>
        <w:numPr>
          <w:ilvl w:val="0"/>
          <w:numId w:val="102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2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24"/>
        </w:numPr>
      </w:pPr>
      <w:r>
        <w:t xml:space="preserve">Every temporary script and every temporary sidecar is removed before commit.</w:t>
      </w:r>
    </w:p>
    <w:p>
      <w:pPr>
        <w:pStyle w:val="Compact"/>
        <w:numPr>
          <w:ilvl w:val="0"/>
          <w:numId w:val="102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2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90"/>
    <w:bookmarkEnd w:id="91"/>
    <w:bookmarkStart w:id="92" w:name="scope-consistency-acceptance"/>
    <w:p>
      <w:pPr>
        <w:pStyle w:val="Heading2"/>
      </w:pPr>
      <w:r>
        <w:t xml:space="preserve">Scope-consistency acceptance</w:t>
      </w:r>
    </w:p>
    <w:p>
      <w:pPr>
        <w:pStyle w:val="Compact"/>
        <w:numPr>
          <w:ilvl w:val="0"/>
          <w:numId w:val="1025"/>
        </w:numPr>
      </w:pPr>
      <w:r>
        <w:t xml:space="preserve">Before any write, every repository path, external artifact and metadata source named anywhere in this slice contract must appear in this slice’s exact scope.</w:t>
      </w:r>
    </w:p>
    <w:p>
      <w:pPr>
        <w:pStyle w:val="Compact"/>
        <w:numPr>
          <w:ilvl w:val="0"/>
          <w:numId w:val="1025"/>
        </w:numPr>
      </w:pPr>
      <w:r>
        <w:t xml:space="preserve">No required dependency may exist only under</w:t>
      </w:r>
      <w:r>
        <w:t xml:space="preserve"> </w:t>
      </w:r>
      <w:r>
        <w:rPr>
          <w:rStyle w:val="VerbatimChar"/>
        </w:rPr>
        <w:t xml:space="preserve">FORBIDDEN</w:t>
      </w:r>
      <w:r>
        <w:t xml:space="preserve">.</w:t>
      </w:r>
    </w:p>
    <w:p>
      <w:pPr>
        <w:pStyle w:val="Compact"/>
        <w:numPr>
          <w:ilvl w:val="0"/>
          <w:numId w:val="102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02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02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025"/>
        </w:numPr>
      </w:pPr>
      <w:r>
        <w:t xml:space="preserve">Every temporary harness, temporary script and temporary sidecar/generated file caused by it must be removed before commit.</w:t>
      </w:r>
    </w:p>
    <w:p>
      <w:pPr>
        <w:pStyle w:val="Compact"/>
        <w:numPr>
          <w:ilvl w:val="0"/>
          <w:numId w:val="102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025"/>
        </w:numPr>
      </w:pPr>
      <w:r>
        <w:t xml:space="preserve">Any scope inconsistency is a hard stop before the first write and again before commit.</w:t>
      </w:r>
    </w:p>
    <w:bookmarkEnd w:id="92"/>
    <w:bookmarkStart w:id="93" w:name="nodes-scenes-and-scripts"/>
    <w:p>
      <w:pPr>
        <w:pStyle w:val="Heading2"/>
      </w:pPr>
      <w:r>
        <w:t xml:space="preserve">Nodes, scenes and scripts</w:t>
      </w:r>
    </w:p>
    <w:p>
      <w:pPr>
        <w:pStyle w:val="Compact"/>
        <w:numPr>
          <w:ilvl w:val="0"/>
          <w:numId w:val="1026"/>
        </w:numPr>
      </w:pPr>
      <w:r>
        <w:t xml:space="preserve">Inspect the current branch, HEAD, worktree status, main head/tree metadata and open PR stack.</w:t>
      </w:r>
    </w:p>
    <w:p>
      <w:pPr>
        <w:pStyle w:val="Compact"/>
        <w:numPr>
          <w:ilvl w:val="0"/>
          <w:numId w:val="1026"/>
        </w:numPr>
      </w:pPr>
      <w:r>
        <w:t xml:space="preserve">Inspect the legacy Level_06 scene and exact FinalScene technical target.</w:t>
      </w:r>
    </w:p>
    <w:p>
      <w:pPr>
        <w:pStyle w:val="Compact"/>
        <w:numPr>
          <w:ilvl w:val="0"/>
          <w:numId w:val="1026"/>
        </w:numPr>
      </w:pPr>
      <w:r>
        <w:t xml:space="preserve">Inspect Player, Camera, SoulShard, reward, SoulOrb, finale, LevelPortal and SceneTransition contracts.</w:t>
      </w:r>
    </w:p>
    <w:p>
      <w:pPr>
        <w:pStyle w:val="Compact"/>
        <w:numPr>
          <w:ilvl w:val="0"/>
          <w:numId w:val="1026"/>
        </w:numPr>
      </w:pPr>
      <w:r>
        <w:t xml:space="preserve">Inspect</w:t>
      </w:r>
      <w:r>
        <w:t xml:space="preserve"> </w:t>
      </w:r>
      <w:r>
        <w:rPr>
          <w:rStyle w:val="VerbatimChar"/>
        </w:rPr>
        <w:t xml:space="preserve">project.godot</w:t>
      </w:r>
      <w:r>
        <w:t xml:space="preserve"> </w:t>
      </w:r>
      <w:r>
        <w:t xml:space="preserve">autoload mapping,</w:t>
      </w:r>
      <w:r>
        <w:t xml:space="preserve"> </w:t>
      </w:r>
      <w:r>
        <w:rPr>
          <w:rStyle w:val="VerbatimChar"/>
        </w:rPr>
        <w:t xml:space="preserve">scenes/core/SceneTransition.tscn</w:t>
      </w:r>
      <w:r>
        <w:t xml:space="preserve">,</w:t>
      </w:r>
      <w:r>
        <w:t xml:space="preserve"> </w:t>
      </w:r>
      <w:r>
        <w:rPr>
          <w:rStyle w:val="VerbatimChar"/>
        </w:rPr>
        <w:t xml:space="preserve">scripts/core/scene_transition.gd</w:t>
      </w:r>
      <w:r>
        <w:t xml:space="preserve"> </w:t>
      </w:r>
      <w:r>
        <w:t xml:space="preserve">and the actual LevelPortal fallback/loading chain.</w:t>
      </w:r>
    </w:p>
    <w:p>
      <w:pPr>
        <w:pStyle w:val="Compact"/>
        <w:numPr>
          <w:ilvl w:val="0"/>
          <w:numId w:val="1026"/>
        </w:numPr>
      </w:pPr>
      <w:r>
        <w:t xml:space="preserve">Inspect changed-file lists and diffs for every active PR intersecting Level_06 or any mandatory shared dependency.</w:t>
      </w:r>
    </w:p>
    <w:p>
      <w:pPr>
        <w:pStyle w:val="Compact"/>
        <w:numPr>
          <w:ilvl w:val="0"/>
          <w:numId w:val="1026"/>
        </w:numPr>
      </w:pPr>
      <w:r>
        <w:t xml:space="preserve">Confirm that Level_06-local scene loading is unnecessary and forbidden.</w:t>
      </w:r>
    </w:p>
    <w:bookmarkEnd w:id="93"/>
    <w:bookmarkStart w:id="94" w:name="apis-and-signals"/>
    <w:p>
      <w:pPr>
        <w:pStyle w:val="Heading2"/>
      </w:pPr>
      <w:r>
        <w:t xml:space="preserve">APIs and signals</w:t>
      </w:r>
    </w:p>
    <w:p>
      <w:pPr>
        <w:pStyle w:val="Compact"/>
        <w:numPr>
          <w:ilvl w:val="0"/>
          <w:numId w:val="1027"/>
        </w:numPr>
      </w:pPr>
      <w:r>
        <w:t xml:space="preserve">Record exact current signatures, signal signatures, blob SHAs and candidate base/head facts.</w:t>
      </w:r>
    </w:p>
    <w:p>
      <w:pPr>
        <w:pStyle w:val="Compact"/>
        <w:numPr>
          <w:ilvl w:val="0"/>
          <w:numId w:val="1027"/>
        </w:numPr>
      </w:pPr>
      <w:r>
        <w:t xml:space="preserve">Classify every mandatory static integration dependency as exactly</w:t>
      </w:r>
      <w:r>
        <w:t xml:space="preserve"> </w:t>
      </w:r>
      <w:r>
        <w:rPr>
          <w:rStyle w:val="VerbatimChar"/>
        </w:rPr>
        <w:t xml:space="preserve">PASS</w:t>
      </w:r>
      <w:r>
        <w:t xml:space="preserve">,</w:t>
      </w:r>
      <w:r>
        <w:t xml:space="preserve"> </w:t>
      </w:r>
      <w:r>
        <w:rPr>
          <w:rStyle w:val="VerbatimChar"/>
        </w:rPr>
        <w:t xml:space="preserve">BLOCKER</w:t>
      </w:r>
      <w:r>
        <w:t xml:space="preserve"> </w:t>
      </w:r>
      <w:r>
        <w:t xml:space="preserve">or</w:t>
      </w:r>
      <w:r>
        <w:t xml:space="preserve"> </w:t>
      </w:r>
      <w:r>
        <w:rPr>
          <w:rStyle w:val="VerbatimChar"/>
        </w:rPr>
        <w:t xml:space="preserve">NOT VERIFIED</w:t>
      </w:r>
      <w:r>
        <w:t xml:space="preserve">.</w:t>
      </w:r>
    </w:p>
    <w:p>
      <w:pPr>
        <w:pStyle w:val="Compact"/>
        <w:numPr>
          <w:ilvl w:val="0"/>
          <w:numId w:val="1027"/>
        </w:numPr>
      </w:pPr>
      <w:r>
        <w:t xml:space="preserve">Classify every runtime-only prerequisite as exactly</w:t>
      </w:r>
      <w:r>
        <w:t xml:space="preserve"> </w:t>
      </w:r>
      <w:r>
        <w:rPr>
          <w:rStyle w:val="VerbatimChar"/>
        </w:rPr>
        <w:t xml:space="preserve">DEFERRED TO OWNER P0</w:t>
      </w:r>
      <w:r>
        <w:t xml:space="preserve">, factual</w:t>
      </w:r>
      <w:r>
        <w:t xml:space="preserve"> </w:t>
      </w:r>
      <w:r>
        <w:rPr>
          <w:rStyle w:val="VerbatimChar"/>
        </w:rPr>
        <w:t xml:space="preserve">PASS</w:t>
      </w:r>
      <w:r>
        <w:t xml:space="preserve"> </w:t>
      </w:r>
      <w:r>
        <w:t xml:space="preserve">or factual</w:t>
      </w:r>
      <w:r>
        <w:t xml:space="preserve"> </w:t>
      </w:r>
      <w:r>
        <w:rPr>
          <w:rStyle w:val="VerbatimChar"/>
        </w:rPr>
        <w:t xml:space="preserve">FAIL</w:t>
      </w:r>
      <w:r>
        <w:t xml:space="preserve">, with exact owning slice and P0 IDs.</w:t>
      </w:r>
    </w:p>
    <w:p>
      <w:pPr>
        <w:pStyle w:val="Compact"/>
        <w:numPr>
          <w:ilvl w:val="0"/>
          <w:numId w:val="1027"/>
        </w:numPr>
      </w:pPr>
      <w:r>
        <w:t xml:space="preserve">Decide</w:t>
      </w:r>
      <w:r>
        <w:t xml:space="preserve"> </w:t>
      </w:r>
      <w:r>
        <w:rPr>
          <w:rStyle w:val="VerbatimChar"/>
        </w:rPr>
        <w:t xml:space="preserve">main</w:t>
      </w:r>
      <w:r>
        <w:t xml:space="preserve"> </w:t>
      </w:r>
      <w:r>
        <w:t xml:space="preserve">versus one exact Producer-approved stacked prerequisite head only from read-only evidence.</w:t>
      </w:r>
    </w:p>
    <w:p>
      <w:pPr>
        <w:pStyle w:val="Compact"/>
        <w:numPr>
          <w:ilvl w:val="0"/>
          <w:numId w:val="1027"/>
        </w:numPr>
      </w:pPr>
      <w:r>
        <w:t xml:space="preserve">Do not create branches, files, sidecars, commits or PRs.</w:t>
      </w:r>
    </w:p>
    <w:bookmarkEnd w:id="94"/>
    <w:bookmarkStart w:id="95" w:name="implementation-steps"/>
    <w:p>
      <w:pPr>
        <w:pStyle w:val="Heading2"/>
      </w:pPr>
      <w:r>
        <w:t xml:space="preserve">Implementation steps</w:t>
      </w:r>
    </w:p>
    <w:p>
      <w:pPr>
        <w:pStyle w:val="Compact"/>
        <w:numPr>
          <w:ilvl w:val="0"/>
          <w:numId w:val="1028"/>
        </w:numPr>
      </w:pPr>
      <w:r>
        <w:t xml:space="preserve">Resolve current branch, HEAD, clean status, current</w:t>
      </w:r>
      <w:r>
        <w:t xml:space="preserve"> </w:t>
      </w:r>
      <w:r>
        <w:rPr>
          <w:rStyle w:val="VerbatimChar"/>
        </w:rPr>
        <w:t xml:space="preserve">main</w:t>
      </w:r>
      <w:r>
        <w:t xml:space="preserve"> </w:t>
      </w:r>
      <w:r>
        <w:t xml:space="preserve">SHA/tree and open PRs.</w:t>
      </w:r>
    </w:p>
    <w:p>
      <w:pPr>
        <w:pStyle w:val="Compact"/>
        <w:numPr>
          <w:ilvl w:val="0"/>
          <w:numId w:val="1028"/>
        </w:numPr>
      </w:pPr>
      <w:r>
        <w:t xml:space="preserve">Resolve PR base/head/status and changed-file/diff intersections for relevant active PRs.</w:t>
      </w:r>
    </w:p>
    <w:p>
      <w:pPr>
        <w:pStyle w:val="Compact"/>
        <w:numPr>
          <w:ilvl w:val="0"/>
          <w:numId w:val="1028"/>
        </w:numPr>
      </w:pPr>
      <w:r>
        <w:t xml:space="preserve">Verify all seven external READ ONLY artifacts are present; record exact filenames, byte sizes and SHA-256 hashes.</w:t>
      </w:r>
    </w:p>
    <w:p>
      <w:pPr>
        <w:pStyle w:val="Compact"/>
        <w:numPr>
          <w:ilvl w:val="0"/>
          <w:numId w:val="1028"/>
        </w:numPr>
      </w:pPr>
      <w:r>
        <w:t xml:space="preserve">Verify the five approved source documents and the two v1.2.1 reference artifacts are mutually consistent.</w:t>
      </w:r>
    </w:p>
    <w:p>
      <w:pPr>
        <w:pStyle w:val="Compact"/>
        <w:numPr>
          <w:ilvl w:val="0"/>
          <w:numId w:val="1028"/>
        </w:numPr>
      </w:pPr>
      <w:r>
        <w:t xml:space="preserve">Verify</w:t>
      </w:r>
      <w:r>
        <w:t xml:space="preserve"> </w:t>
      </w:r>
      <w:r>
        <w:rPr>
          <w:rStyle w:val="VerbatimChar"/>
        </w:rPr>
        <w:t xml:space="preserve">project.godot</w:t>
      </w:r>
      <w:r>
        <w:t xml:space="preserve"> </w:t>
      </w:r>
      <w:r>
        <w:t xml:space="preserve">autoload mapping and actual SceneTransition public behavior used by LevelPortal.</w:t>
      </w:r>
    </w:p>
    <w:p>
      <w:pPr>
        <w:pStyle w:val="Compact"/>
        <w:numPr>
          <w:ilvl w:val="0"/>
          <w:numId w:val="1028"/>
        </w:numPr>
      </w:pPr>
      <w:r>
        <w:t xml:space="preserve">Trace LevelPortal activation, AUTO_ENTER, fallback loading and SceneTransition ownership without runtime implementation writes.</w:t>
      </w:r>
    </w:p>
    <w:p>
      <w:pPr>
        <w:pStyle w:val="Compact"/>
        <w:numPr>
          <w:ilvl w:val="0"/>
          <w:numId w:val="1028"/>
        </w:numPr>
      </w:pPr>
      <w:r>
        <w:t xml:space="preserve">Compare shared APIs with Technical Architecture Appendix C.</w:t>
      </w:r>
    </w:p>
    <w:p>
      <w:pPr>
        <w:pStyle w:val="Compact"/>
        <w:numPr>
          <w:ilvl w:val="0"/>
          <w:numId w:val="1028"/>
        </w:numPr>
      </w:pPr>
      <w:r>
        <w:t xml:space="preserve">Produce the exact implementation-base decision, static dependency classification, runtime-only P0 deferral table and Slice 1-13 plan.</w:t>
      </w:r>
    </w:p>
    <w:p>
      <w:pPr>
        <w:pStyle w:val="Compact"/>
        <w:numPr>
          <w:ilvl w:val="0"/>
          <w:numId w:val="1028"/>
        </w:numPr>
      </w:pPr>
      <w:r>
        <w:t xml:space="preserve">Verify clean status before and after all inspection activity.</w:t>
      </w:r>
    </w:p>
    <w:bookmarkEnd w:id="95"/>
    <w:bookmarkStart w:id="96" w:name="automated-and-static-checks"/>
    <w:p>
      <w:pPr>
        <w:pStyle w:val="Heading2"/>
      </w:pPr>
      <w:r>
        <w:t xml:space="preserve">Automated and static checks</w:t>
      </w:r>
    </w:p>
    <w:p>
      <w:pPr>
        <w:pStyle w:val="Compact"/>
        <w:numPr>
          <w:ilvl w:val="0"/>
          <w:numId w:val="1029"/>
        </w:numPr>
      </w:pPr>
      <w:r>
        <w:rPr>
          <w:rStyle w:val="VerbatimChar"/>
        </w:rPr>
        <w:t xml:space="preserve">git status --short</w:t>
      </w:r>
      <w:r>
        <w:t xml:space="preserve"> </w:t>
      </w:r>
      <w:r>
        <w:t xml:space="preserve">is empty before and after.</w:t>
      </w:r>
    </w:p>
    <w:p>
      <w:pPr>
        <w:pStyle w:val="Compact"/>
        <w:numPr>
          <w:ilvl w:val="0"/>
          <w:numId w:val="1029"/>
        </w:numPr>
      </w:pPr>
      <w:r>
        <w:rPr>
          <w:rStyle w:val="VerbatimChar"/>
        </w:rPr>
        <w:t xml:space="preserve">git diff --check</w:t>
      </w:r>
      <w:r>
        <w:t xml:space="preserve"> </w:t>
      </w:r>
      <w:r>
        <w:t xml:space="preserve">is empty and no untracked file exists.</w:t>
      </w:r>
    </w:p>
    <w:p>
      <w:pPr>
        <w:pStyle w:val="Compact"/>
        <w:numPr>
          <w:ilvl w:val="0"/>
          <w:numId w:val="1029"/>
        </w:numPr>
      </w:pPr>
      <w:r>
        <w:t xml:space="preserve">No</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or generated file is allowed.</w:t>
      </w:r>
    </w:p>
    <w:p>
      <w:pPr>
        <w:pStyle w:val="Compact"/>
        <w:numPr>
          <w:ilvl w:val="0"/>
          <w:numId w:val="1029"/>
        </w:numPr>
      </w:pPr>
      <w:r>
        <w:t xml:space="preserve">No branch, commit or PR is created.</w:t>
      </w:r>
    </w:p>
    <w:p>
      <w:pPr>
        <w:pStyle w:val="Compact"/>
        <w:numPr>
          <w:ilvl w:val="0"/>
          <w:numId w:val="1029"/>
        </w:numPr>
      </w:pPr>
      <w:r>
        <w:t xml:space="preserve">Scope-consistency acceptance passes with an empty changed-file set.</w:t>
      </w:r>
    </w:p>
    <w:bookmarkEnd w:id="96"/>
    <w:bookmarkStart w:id="97" w:name="manual-runtime-checks"/>
    <w:p>
      <w:pPr>
        <w:pStyle w:val="Heading2"/>
      </w:pPr>
      <w:r>
        <w:t xml:space="preserve">Manual runtime checks</w:t>
      </w:r>
    </w:p>
    <w:p>
      <w:pPr>
        <w:pStyle w:val="Compact"/>
        <w:numPr>
          <w:ilvl w:val="0"/>
          <w:numId w:val="1030"/>
        </w:numPr>
      </w:pPr>
      <w:r>
        <w:t xml:space="preserve">None. Slice 0 performs read-only file/API/metadata inspection only.</w:t>
      </w:r>
    </w:p>
    <w:p>
      <w:pPr>
        <w:pStyle w:val="Compact"/>
        <w:numPr>
          <w:ilvl w:val="0"/>
          <w:numId w:val="1030"/>
        </w:numPr>
      </w:pPr>
      <w:r>
        <w:t xml:space="preserve">Static inspection must not claim runtime compatibility for stationary shard overlap, stationary portal overlap, Player external-teleport transient behavior or real destination replacement; those remain</w:t>
      </w:r>
      <w:r>
        <w:t xml:space="preserve"> </w:t>
      </w:r>
      <w:r>
        <w:rPr>
          <w:rStyle w:val="VerbatimChar"/>
        </w:rPr>
        <w:t xml:space="preserve">DEFERRED TO OWNER P0</w:t>
      </w:r>
      <w:r>
        <w:t xml:space="preserve"> </w:t>
      </w:r>
      <w:r>
        <w:t xml:space="preserve">until their exact owning tests run.</w:t>
      </w:r>
    </w:p>
    <w:bookmarkEnd w:id="97"/>
    <w:bookmarkStart w:id="98" w:name="acceptance-criteria"/>
    <w:p>
      <w:pPr>
        <w:pStyle w:val="Heading2"/>
      </w:pPr>
      <w:r>
        <w:t xml:space="preserve">Acceptance criteria</w:t>
      </w:r>
    </w:p>
    <w:p>
      <w:pPr>
        <w:pStyle w:val="Compact"/>
        <w:numPr>
          <w:ilvl w:val="0"/>
          <w:numId w:val="1031"/>
        </w:numPr>
      </w:pPr>
      <w:r>
        <w:t xml:space="preserve">Exact base SHA/ref and active PR/base decision are recorded.</w:t>
      </w:r>
    </w:p>
    <w:p>
      <w:pPr>
        <w:pStyle w:val="Compact"/>
        <w:numPr>
          <w:ilvl w:val="0"/>
          <w:numId w:val="1031"/>
        </w:numPr>
      </w:pPr>
      <w:r>
        <w:t xml:space="preserve">All seven external artifacts have factual filename/size/SHA-256 evidence.</w:t>
      </w:r>
    </w:p>
    <w:p>
      <w:pPr>
        <w:pStyle w:val="Compact"/>
        <w:numPr>
          <w:ilvl w:val="0"/>
          <w:numId w:val="1031"/>
        </w:numPr>
      </w:pPr>
      <w:r>
        <w:t xml:space="preserve">Every mandatory static integration dependency is</w:t>
      </w:r>
      <w:r>
        <w:t xml:space="preserve"> </w:t>
      </w:r>
      <w:r>
        <w:rPr>
          <w:rStyle w:val="VerbatimChar"/>
        </w:rPr>
        <w:t xml:space="preserve">PASS</w:t>
      </w:r>
      <w:r>
        <w:t xml:space="preserve">; any static</w:t>
      </w:r>
      <w:r>
        <w:t xml:space="preserve"> </w:t>
      </w:r>
      <w:r>
        <w:rPr>
          <w:rStyle w:val="VerbatimChar"/>
        </w:rPr>
        <w:t xml:space="preserve">BLOCKER</w:t>
      </w:r>
      <w:r>
        <w:t xml:space="preserve"> </w:t>
      </w:r>
      <w:r>
        <w:t xml:space="preserve">or</w:t>
      </w:r>
      <w:r>
        <w:t xml:space="preserve"> </w:t>
      </w:r>
      <w:r>
        <w:rPr>
          <w:rStyle w:val="VerbatimChar"/>
        </w:rPr>
        <w:t xml:space="preserve">NOT VERIFIED</w:t>
      </w:r>
      <w:r>
        <w:t xml:space="preserve"> </w:t>
      </w:r>
      <w:r>
        <w:t xml:space="preserve">blocks APPLY.</w:t>
      </w:r>
    </w:p>
    <w:p>
      <w:pPr>
        <w:pStyle w:val="Compact"/>
        <w:numPr>
          <w:ilvl w:val="0"/>
          <w:numId w:val="1031"/>
        </w:numPr>
      </w:pPr>
      <w:r>
        <w:t xml:space="preserve">Every mandatory runtime-only prerequisite is classified with exact owning slice/P0 IDs;</w:t>
      </w:r>
      <w:r>
        <w:t xml:space="preserve"> </w:t>
      </w:r>
      <w:r>
        <w:rPr>
          <w:rStyle w:val="VerbatimChar"/>
        </w:rPr>
        <w:t xml:space="preserve">DEFERRED TO OWNER P0</w:t>
      </w:r>
      <w:r>
        <w:t xml:space="preserve"> </w:t>
      </w:r>
      <w:r>
        <w:t xml:space="preserve">does not block APPLY but remains unresolved evidence.</w:t>
      </w:r>
    </w:p>
    <w:p>
      <w:pPr>
        <w:pStyle w:val="Compact"/>
        <w:numPr>
          <w:ilvl w:val="0"/>
          <w:numId w:val="1031"/>
        </w:numPr>
      </w:pPr>
      <w:r>
        <w:t xml:space="preserve">SceneTransition and LevelPortal chain are factually documented and require no Level_06-local scene loading.</w:t>
      </w:r>
    </w:p>
    <w:p>
      <w:pPr>
        <w:pStyle w:val="Compact"/>
        <w:numPr>
          <w:ilvl w:val="0"/>
          <w:numId w:val="1031"/>
        </w:numPr>
      </w:pPr>
      <w:r>
        <w:t xml:space="preserve">Scope-consistency acceptance passes.</w:t>
      </w:r>
    </w:p>
    <w:p>
      <w:pPr>
        <w:pStyle w:val="Compact"/>
        <w:numPr>
          <w:ilvl w:val="0"/>
          <w:numId w:val="1031"/>
        </w:numPr>
      </w:pPr>
      <w:r>
        <w:t xml:space="preserve">Diff remains empty.</w:t>
      </w:r>
    </w:p>
    <w:p>
      <w:pPr>
        <w:pStyle w:val="Compact"/>
        <w:numPr>
          <w:ilvl w:val="0"/>
          <w:numId w:val="1031"/>
        </w:numPr>
      </w:pPr>
      <w:r>
        <w:t xml:space="preserve">Successful handoff ends with the exact separate final line</w:t>
      </w:r>
      <w:r>
        <w:t xml:space="preserve"> </w:t>
      </w:r>
      <w:r>
        <w:rPr>
          <w:rStyle w:val="VerbatimChar"/>
        </w:rPr>
        <w:t xml:space="preserve">WAITING FOR APPLY</w:t>
      </w:r>
      <w:r>
        <w:t xml:space="preserve">.</w:t>
      </w:r>
    </w:p>
    <w:bookmarkEnd w:id="98"/>
    <w:bookmarkStart w:id="99" w:name="rollback-plan"/>
    <w:p>
      <w:pPr>
        <w:pStyle w:val="Heading2"/>
      </w:pPr>
      <w:r>
        <w:t xml:space="preserve">Rollback plan</w:t>
      </w:r>
    </w:p>
    <w:p>
      <w:pPr>
        <w:pStyle w:val="Compact"/>
        <w:numPr>
          <w:ilvl w:val="0"/>
          <w:numId w:val="1032"/>
        </w:numPr>
      </w:pPr>
      <w:r>
        <w:t xml:space="preserve">No rollback is required because no write, generated file or branch is permitted.</w:t>
      </w:r>
    </w:p>
    <w:bookmarkEnd w:id="99"/>
    <w:bookmarkStart w:id="100" w:name="risks"/>
    <w:p>
      <w:pPr>
        <w:pStyle w:val="Heading2"/>
      </w:pPr>
      <w:r>
        <w:t xml:space="preserve">Risks</w:t>
      </w:r>
    </w:p>
    <w:p>
      <w:pPr>
        <w:pStyle w:val="Compact"/>
        <w:numPr>
          <w:ilvl w:val="0"/>
          <w:numId w:val="1033"/>
        </w:numPr>
      </w:pPr>
      <w:r>
        <w:t xml:space="preserve">Main/PR drift.</w:t>
      </w:r>
    </w:p>
    <w:p>
      <w:pPr>
        <w:pStyle w:val="Compact"/>
        <w:numPr>
          <w:ilvl w:val="0"/>
          <w:numId w:val="1033"/>
        </w:numPr>
      </w:pPr>
      <w:r>
        <w:t xml:space="preserve">Source-document mismatch.</w:t>
      </w:r>
    </w:p>
    <w:p>
      <w:pPr>
        <w:pStyle w:val="Compact"/>
        <w:numPr>
          <w:ilvl w:val="0"/>
          <w:numId w:val="1033"/>
        </w:numPr>
      </w:pPr>
      <w:r>
        <w:t xml:space="preserve">Shared portal, shard, Player, reward or SceneTransition prerequisite unresolved.</w:t>
      </w:r>
    </w:p>
    <w:p>
      <w:pPr>
        <w:pStyle w:val="Compact"/>
        <w:numPr>
          <w:ilvl w:val="0"/>
          <w:numId w:val="1033"/>
        </w:numPr>
      </w:pPr>
      <w:r>
        <w:t xml:space="preserve">Static inspection cannot verify a mandatory runtime behavior.</w:t>
      </w:r>
    </w:p>
    <w:bookmarkEnd w:id="100"/>
    <w:bookmarkStart w:id="101" w:name="out-of-scope"/>
    <w:p>
      <w:pPr>
        <w:pStyle w:val="Heading2"/>
      </w:pPr>
      <w:r>
        <w:t xml:space="preserve">Out of scope</w:t>
      </w:r>
    </w:p>
    <w:p>
      <w:pPr>
        <w:pStyle w:val="Compact"/>
        <w:numPr>
          <w:ilvl w:val="0"/>
          <w:numId w:val="1034"/>
        </w:numPr>
      </w:pPr>
      <w:r>
        <w:t xml:space="preserve">All runtime implementation, branch creation, commits, PRs, sidecars and generated output.</w:t>
      </w:r>
    </w:p>
    <w:bookmarkEnd w:id="101"/>
    <w:bookmarkStart w:id="102" w:name="stop-conditions"/>
    <w:p>
      <w:pPr>
        <w:pStyle w:val="Heading2"/>
      </w:pPr>
      <w:r>
        <w:t xml:space="preserve">Stop conditions</w:t>
      </w:r>
    </w:p>
    <w:p>
      <w:pPr>
        <w:pStyle w:val="Compact"/>
        <w:numPr>
          <w:ilvl w:val="0"/>
          <w:numId w:val="1035"/>
        </w:numPr>
      </w:pPr>
      <w:r>
        <w:t xml:space="preserve">Any diff, untracked file, UID, import/cache file or generated file appears.</w:t>
      </w:r>
    </w:p>
    <w:p>
      <w:pPr>
        <w:pStyle w:val="Compact"/>
        <w:numPr>
          <w:ilvl w:val="0"/>
          <w:numId w:val="1035"/>
        </w:numPr>
      </w:pPr>
      <w:r>
        <w:t xml:space="preserve">Any unresolved main/PR/base conflict exists.</w:t>
      </w:r>
    </w:p>
    <w:p>
      <w:pPr>
        <w:pStyle w:val="Compact"/>
        <w:numPr>
          <w:ilvl w:val="0"/>
          <w:numId w:val="1035"/>
        </w:numPr>
      </w:pPr>
      <w:r>
        <w:t xml:space="preserve">Any mandatory static integration dependency is</w:t>
      </w:r>
      <w:r>
        <w:t xml:space="preserve"> </w:t>
      </w:r>
      <w:r>
        <w:rPr>
          <w:rStyle w:val="VerbatimChar"/>
        </w:rPr>
        <w:t xml:space="preserve">BLOCKER</w:t>
      </w:r>
      <w:r>
        <w:t xml:space="preserve"> </w:t>
      </w:r>
      <w:r>
        <w:t xml:space="preserve">or</w:t>
      </w:r>
      <w:r>
        <w:t xml:space="preserve"> </w:t>
      </w:r>
      <w:r>
        <w:rPr>
          <w:rStyle w:val="VerbatimChar"/>
        </w:rPr>
        <w:t xml:space="preserve">NOT VERIFIED</w:t>
      </w:r>
      <w:r>
        <w:t xml:space="preserve">.</w:t>
      </w:r>
    </w:p>
    <w:p>
      <w:pPr>
        <w:pStyle w:val="Compact"/>
        <w:numPr>
          <w:ilvl w:val="0"/>
          <w:numId w:val="1035"/>
        </w:numPr>
      </w:pPr>
      <w:r>
        <w:t xml:space="preserve">Any runtime-only prerequisite has factual</w:t>
      </w:r>
      <w:r>
        <w:t xml:space="preserve"> </w:t>
      </w:r>
      <w:r>
        <w:rPr>
          <w:rStyle w:val="VerbatimChar"/>
        </w:rPr>
        <w:t xml:space="preserve">FAIL</w:t>
      </w:r>
      <w:r>
        <w:t xml:space="preserve"> </w:t>
      </w:r>
      <w:r>
        <w:t xml:space="preserve">from already-available runtime evidence.</w:t>
      </w:r>
    </w:p>
    <w:p>
      <w:pPr>
        <w:pStyle w:val="Compact"/>
        <w:numPr>
          <w:ilvl w:val="0"/>
          <w:numId w:val="1035"/>
        </w:numPr>
      </w:pPr>
      <w:r>
        <w:t xml:space="preserve">SceneTransition scene/script or another mandatory shared contract is changed incompatibly by an active PR.</w:t>
      </w:r>
    </w:p>
    <w:p>
      <w:pPr>
        <w:pStyle w:val="Compact"/>
        <w:numPr>
          <w:ilvl w:val="0"/>
          <w:numId w:val="1035"/>
        </w:numPr>
      </w:pPr>
      <w:r>
        <w:t xml:space="preserve">Any of the seven external artifacts is missing, unreadable or hash/filename evidence cannot be recorded.</w:t>
      </w:r>
    </w:p>
    <w:p>
      <w:pPr>
        <w:pStyle w:val="Compact"/>
        <w:numPr>
          <w:ilvl w:val="0"/>
          <w:numId w:val="1035"/>
        </w:numPr>
      </w:pPr>
      <w:r>
        <w:t xml:space="preserve">A valid exact base cannot be named.</w:t>
      </w:r>
    </w:p>
    <w:p>
      <w:pPr>
        <w:pStyle w:val="Compact"/>
        <w:numPr>
          <w:ilvl w:val="0"/>
          <w:numId w:val="1035"/>
        </w:numPr>
      </w:pPr>
      <w:r>
        <w:t xml:space="preserve">Scope-consistency acceptance fails.</w:t>
      </w:r>
      <w:r>
        <w:t xml:space="preserve"> </w:t>
      </w:r>
      <w:r>
        <w:t xml:space="preserve">When a stop condition triggers, do not request or accept APPLY and do not execute Slice 1. The blocked handoff must end with the exact separate final line</w:t>
      </w:r>
      <w:r>
        <w:t xml:space="preserve"> </w:t>
      </w:r>
      <w:r>
        <w:rPr>
          <w:rStyle w:val="VerbatimChar"/>
        </w:rPr>
        <w:t xml:space="preserve">PREFLIGHT BLOCKED - APPLY NOT ACCEPTED</w:t>
      </w:r>
      <w:r>
        <w:t xml:space="preserve"> </w:t>
      </w:r>
      <w:r>
        <w:t xml:space="preserve">and must not also contain</w:t>
      </w:r>
      <w:r>
        <w:t xml:space="preserve"> </w:t>
      </w:r>
      <w:r>
        <w:rPr>
          <w:rStyle w:val="VerbatimChar"/>
        </w:rPr>
        <w:t xml:space="preserve">WAITING FOR APPLY</w:t>
      </w:r>
      <w:r>
        <w:t xml:space="preserve">.</w:t>
      </w:r>
    </w:p>
    <w:bookmarkEnd w:id="102"/>
    <w:bookmarkStart w:id="103" w:name="required-handoff"/>
    <w:p>
      <w:pPr>
        <w:pStyle w:val="Heading2"/>
      </w:pPr>
      <w:r>
        <w:t xml:space="preserve">Required handoff</w:t>
      </w:r>
    </w:p>
    <w:p>
      <w:pPr>
        <w:pStyle w:val="Compact"/>
        <w:numPr>
          <w:ilvl w:val="0"/>
          <w:numId w:val="1036"/>
        </w:numPr>
      </w:pPr>
      <w:r>
        <w:t xml:space="preserve">Approved base SHA/ref and tree metadata.</w:t>
      </w:r>
    </w:p>
    <w:p>
      <w:pPr>
        <w:pStyle w:val="Compact"/>
        <w:numPr>
          <w:ilvl w:val="0"/>
          <w:numId w:val="1036"/>
        </w:numPr>
      </w:pPr>
      <w:r>
        <w:t xml:space="preserve">Active PR/base/head/status and intersecting changed-file/diff report.</w:t>
      </w:r>
    </w:p>
    <w:p>
      <w:pPr>
        <w:pStyle w:val="Compact"/>
        <w:numPr>
          <w:ilvl w:val="0"/>
          <w:numId w:val="1036"/>
        </w:numPr>
      </w:pPr>
      <w:r>
        <w:t xml:space="preserve">Seven-artifact packet table with exact filename, byte size and SHA-256 hash.</w:t>
      </w:r>
    </w:p>
    <w:p>
      <w:pPr>
        <w:pStyle w:val="Compact"/>
        <w:numPr>
          <w:ilvl w:val="0"/>
          <w:numId w:val="1036"/>
        </w:numPr>
      </w:pPr>
      <w:r>
        <w:t xml:space="preserve">Static dependency table with</w:t>
      </w:r>
      <w:r>
        <w:t xml:space="preserve"> </w:t>
      </w:r>
      <w:r>
        <w:rPr>
          <w:rStyle w:val="VerbatimChar"/>
        </w:rPr>
        <w:t xml:space="preserve">PASS</w:t>
      </w:r>
      <w:r>
        <w:t xml:space="preserve"> </w:t>
      </w:r>
      <w:r>
        <w:t xml:space="preserve">/</w:t>
      </w:r>
      <w:r>
        <w:t xml:space="preserve"> </w:t>
      </w:r>
      <w:r>
        <w:rPr>
          <w:rStyle w:val="VerbatimChar"/>
        </w:rPr>
        <w:t xml:space="preserve">BLOCKER</w:t>
      </w:r>
      <w:r>
        <w:t xml:space="preserve"> </w:t>
      </w:r>
      <w:r>
        <w:t xml:space="preserve">/</w:t>
      </w:r>
      <w:r>
        <w:t xml:space="preserve"> </w:t>
      </w:r>
      <w:r>
        <w:rPr>
          <w:rStyle w:val="VerbatimChar"/>
        </w:rPr>
        <w:t xml:space="preserve">NOT VERIFIED</w:t>
      </w:r>
      <w:r>
        <w:t xml:space="preserve">.</w:t>
      </w:r>
    </w:p>
    <w:p>
      <w:pPr>
        <w:pStyle w:val="Compact"/>
        <w:numPr>
          <w:ilvl w:val="0"/>
          <w:numId w:val="1036"/>
        </w:numPr>
      </w:pPr>
      <w:r>
        <w:t xml:space="preserve">Runtime-only prerequisite table with</w:t>
      </w:r>
      <w:r>
        <w:t xml:space="preserve"> </w:t>
      </w:r>
      <w:r>
        <w:rPr>
          <w:rStyle w:val="VerbatimChar"/>
        </w:rPr>
        <w:t xml:space="preserve">DEFERRED TO OWNER P0</w:t>
      </w:r>
      <w:r>
        <w:t xml:space="preserve"> </w:t>
      </w:r>
      <w:r>
        <w:t xml:space="preserve">/ factual</w:t>
      </w:r>
      <w:r>
        <w:t xml:space="preserve"> </w:t>
      </w:r>
      <w:r>
        <w:rPr>
          <w:rStyle w:val="VerbatimChar"/>
        </w:rPr>
        <w:t xml:space="preserve">PASS</w:t>
      </w:r>
      <w:r>
        <w:t xml:space="preserve"> </w:t>
      </w:r>
      <w:r>
        <w:t xml:space="preserve">/ factual</w:t>
      </w:r>
      <w:r>
        <w:t xml:space="preserve"> </w:t>
      </w:r>
      <w:r>
        <w:rPr>
          <w:rStyle w:val="VerbatimChar"/>
        </w:rPr>
        <w:t xml:space="preserve">FAIL</w:t>
      </w:r>
      <w:r>
        <w:t xml:space="preserve">, exact owner slice and P0 IDs.</w:t>
      </w:r>
    </w:p>
    <w:p>
      <w:pPr>
        <w:pStyle w:val="Compact"/>
        <w:numPr>
          <w:ilvl w:val="0"/>
          <w:numId w:val="1036"/>
        </w:numPr>
      </w:pPr>
      <w:r>
        <w:t xml:space="preserve">Exact Slice 1-13 implementation plan and file-scope audit.</w:t>
      </w:r>
    </w:p>
    <w:p>
      <w:pPr>
        <w:pStyle w:val="Compact"/>
        <w:numPr>
          <w:ilvl w:val="0"/>
          <w:numId w:val="1036"/>
        </w:numPr>
      </w:pPr>
      <w:r>
        <w:t xml:space="preserve">Branch creation: N/A.</w:t>
      </w:r>
    </w:p>
    <w:p>
      <w:pPr>
        <w:pStyle w:val="Compact"/>
        <w:numPr>
          <w:ilvl w:val="0"/>
          <w:numId w:val="1036"/>
        </w:numPr>
      </w:pPr>
      <w:r>
        <w:t xml:space="preserve">Commit: N/A.</w:t>
      </w:r>
    </w:p>
    <w:p>
      <w:pPr>
        <w:pStyle w:val="Compact"/>
        <w:numPr>
          <w:ilvl w:val="0"/>
          <w:numId w:val="1036"/>
        </w:numPr>
      </w:pPr>
      <w:r>
        <w:t xml:space="preserve">PR: N/A.</w:t>
      </w:r>
    </w:p>
    <w:p>
      <w:pPr>
        <w:pStyle w:val="Compact"/>
        <w:numPr>
          <w:ilvl w:val="0"/>
          <w:numId w:val="1036"/>
        </w:numPr>
      </w:pPr>
      <w:r>
        <w:t xml:space="preserve">Diff: empty.</w:t>
      </w:r>
    </w:p>
    <w:p>
      <w:pPr>
        <w:pStyle w:val="Compact"/>
        <w:numPr>
          <w:ilvl w:val="0"/>
          <w:numId w:val="1036"/>
        </w:numPr>
      </w:pPr>
      <w:r>
        <w:t xml:space="preserve">Commands and factual outputs.</w:t>
      </w:r>
    </w:p>
    <w:p>
      <w:pPr>
        <w:pStyle w:val="Compact"/>
        <w:numPr>
          <w:ilvl w:val="0"/>
          <w:numId w:val="1036"/>
        </w:numPr>
      </w:pPr>
      <w:r>
        <w:t xml:space="preserve">Risks, blockers and prerequisite decision.</w:t>
      </w:r>
    </w:p>
    <w:p>
      <w:pPr>
        <w:pStyle w:val="Compact"/>
        <w:numPr>
          <w:ilvl w:val="0"/>
          <w:numId w:val="1036"/>
        </w:numPr>
      </w:pPr>
      <w:r>
        <w:t xml:space="preserve">Successful handoff final line:</w:t>
      </w:r>
      <w:r>
        <w:t xml:space="preserve"> </w:t>
      </w:r>
      <w:r>
        <w:rPr>
          <w:rStyle w:val="VerbatimChar"/>
        </w:rPr>
        <w:t xml:space="preserve">WAITING FOR APPLY</w:t>
      </w:r>
      <w:r>
        <w:t xml:space="preserve">.</w:t>
      </w:r>
    </w:p>
    <w:p>
      <w:pPr>
        <w:pStyle w:val="Compact"/>
        <w:numPr>
          <w:ilvl w:val="0"/>
          <w:numId w:val="1036"/>
        </w:numPr>
      </w:pPr>
      <w:r>
        <w:t xml:space="preserve">Blocked handoff final line:</w:t>
      </w:r>
      <w:r>
        <w:t xml:space="preserve"> </w:t>
      </w:r>
      <w:r>
        <w:rPr>
          <w:rStyle w:val="VerbatimChar"/>
        </w:rPr>
        <w:t xml:space="preserve">PREFLIGHT BLOCKED - APPLY NOT ACCEPTED</w:t>
      </w:r>
      <w:r>
        <w:t xml:space="preserve">.</w:t>
      </w:r>
    </w:p>
    <w:p>
      <w:pPr>
        <w:pStyle w:val="FirstParagraph"/>
      </w:pPr>
      <w:r>
        <w:t xml:space="preserve">WAITING FOR APPLY</w:t>
      </w:r>
    </w:p>
    <w:bookmarkEnd w:id="103"/>
    <w:bookmarkEnd w:id="104"/>
    <w:bookmarkStart w:id="121" w:name="Xf5882a86115279786963e4181926fb3e930ecab"/>
    <w:p>
      <w:pPr>
        <w:pStyle w:val="Heading1"/>
      </w:pPr>
      <w:r>
        <w:t xml:space="preserve">23. Slice 1 - Branch Creation and Spatial Greybox Shell</w:t>
      </w:r>
    </w:p>
    <w:bookmarkStart w:id="105" w:name="goal-1"/>
    <w:p>
      <w:pPr>
        <w:pStyle w:val="Heading2"/>
      </w:pPr>
      <w:r>
        <w:t xml:space="preserve">Goal</w:t>
      </w:r>
    </w:p>
    <w:p>
      <w:pPr>
        <w:pStyle w:val="FirstParagraph"/>
      </w:pPr>
      <w:r>
        <w:t xml:space="preserve">Create the implementation branch after APPLY and replace the legacy placeholder with the exact primitive route, zones, legal support ancestry, shared Player/camera/orb and dormant portal composition.</w:t>
      </w:r>
    </w:p>
    <w:bookmarkEnd w:id="105"/>
    <w:bookmarkStart w:id="106" w:name="preconditions-1"/>
    <w:p>
      <w:pPr>
        <w:pStyle w:val="Heading2"/>
      </w:pPr>
      <w:r>
        <w:t xml:space="preserve">Preconditions</w:t>
      </w:r>
    </w:p>
    <w:p>
      <w:pPr>
        <w:pStyle w:val="Compact"/>
        <w:numPr>
          <w:ilvl w:val="0"/>
          <w:numId w:val="1037"/>
        </w:numPr>
      </w:pPr>
      <w:r>
        <w:t xml:space="preserve">Explicit APPLY received.</w:t>
      </w:r>
    </w:p>
    <w:p>
      <w:pPr>
        <w:pStyle w:val="Compact"/>
        <w:numPr>
          <w:ilvl w:val="0"/>
          <w:numId w:val="1037"/>
        </w:numPr>
      </w:pPr>
      <w:r>
        <w:t xml:space="preserve">Slice 0 PASS.</w:t>
      </w:r>
    </w:p>
    <w:p>
      <w:pPr>
        <w:pStyle w:val="Compact"/>
        <w:numPr>
          <w:ilvl w:val="0"/>
          <w:numId w:val="1037"/>
        </w:numPr>
      </w:pPr>
      <w:r>
        <w:t xml:space="preserve">Clean status and exact approved base reconfirmed.</w:t>
      </w:r>
    </w:p>
    <w:bookmarkEnd w:id="106"/>
    <w:bookmarkStart w:id="108" w:name="exact-file-scope-1"/>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07" w:name="conditional-matching-.gd.uid-1"/>
    <w:p>
      <w:pPr>
        <w:pStyle w:val="Heading3"/>
      </w:pPr>
      <w:r>
        <w:t xml:space="preserve">CONDITIONAL MATCHING</w:t>
      </w:r>
      <w:r>
        <w:t xml:space="preserve"> </w:t>
      </w:r>
      <w:r>
        <w:rPr>
          <w:rStyle w:val="VerbatimChar"/>
        </w:rPr>
        <w:t xml:space="preserve">.gd.uid</w:t>
      </w:r>
    </w:p>
    <w:p>
      <w:pPr>
        <w:pStyle w:val="Compact"/>
        <w:numPr>
          <w:ilvl w:val="0"/>
          <w:numId w:val="1038"/>
        </w:numPr>
      </w:pPr>
      <w:r>
        <w:t xml:space="preserve">None.</w:t>
      </w:r>
    </w:p>
    <w:p>
      <w:pPr>
        <w:pStyle w:val="FirstParagraph"/>
      </w:pPr>
      <w:r>
        <w:t xml:space="preserve">Rules:</w:t>
      </w:r>
    </w:p>
    <w:p>
      <w:pPr>
        <w:pStyle w:val="Compact"/>
        <w:numPr>
          <w:ilvl w:val="0"/>
          <w:numId w:val="103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3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39"/>
        </w:numPr>
      </w:pPr>
      <w:r>
        <w:t xml:space="preserve">Every temporary script and every temporary sidecar is removed before commit.</w:t>
      </w:r>
    </w:p>
    <w:p>
      <w:pPr>
        <w:pStyle w:val="Compact"/>
        <w:numPr>
          <w:ilvl w:val="0"/>
          <w:numId w:val="103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3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07"/>
    <w:bookmarkEnd w:id="108"/>
    <w:bookmarkStart w:id="109" w:name="scope-consistency-acceptance-1"/>
    <w:p>
      <w:pPr>
        <w:pStyle w:val="Heading2"/>
      </w:pPr>
      <w:r>
        <w:t xml:space="preserve">Scope-consistency acceptance</w:t>
      </w:r>
    </w:p>
    <w:p>
      <w:pPr>
        <w:pStyle w:val="Compact"/>
        <w:numPr>
          <w:ilvl w:val="0"/>
          <w:numId w:val="1040"/>
        </w:numPr>
      </w:pPr>
      <w:r>
        <w:t xml:space="preserve">Before any write, every repository path, external artifact and metadata source named anywhere in this slice contract must appear in this slice’s exact scope.</w:t>
      </w:r>
    </w:p>
    <w:p>
      <w:pPr>
        <w:pStyle w:val="Compact"/>
        <w:numPr>
          <w:ilvl w:val="0"/>
          <w:numId w:val="1040"/>
        </w:numPr>
      </w:pPr>
      <w:r>
        <w:t xml:space="preserve">No required dependency may exist only under</w:t>
      </w:r>
      <w:r>
        <w:t xml:space="preserve"> </w:t>
      </w:r>
      <w:r>
        <w:rPr>
          <w:rStyle w:val="VerbatimChar"/>
        </w:rPr>
        <w:t xml:space="preserve">FORBIDDEN</w:t>
      </w:r>
      <w:r>
        <w:t xml:space="preserve">.</w:t>
      </w:r>
    </w:p>
    <w:p>
      <w:pPr>
        <w:pStyle w:val="Compact"/>
        <w:numPr>
          <w:ilvl w:val="0"/>
          <w:numId w:val="104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04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04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040"/>
        </w:numPr>
      </w:pPr>
      <w:r>
        <w:t xml:space="preserve">Every temporary harness, temporary script and temporary sidecar/generated file caused by it must be removed before commit.</w:t>
      </w:r>
    </w:p>
    <w:p>
      <w:pPr>
        <w:pStyle w:val="Compact"/>
        <w:numPr>
          <w:ilvl w:val="0"/>
          <w:numId w:val="104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040"/>
        </w:numPr>
      </w:pPr>
      <w:r>
        <w:t xml:space="preserve">Any scope inconsistency is a hard stop before the first write and again before commit.</w:t>
      </w:r>
    </w:p>
    <w:bookmarkEnd w:id="109"/>
    <w:bookmarkStart w:id="110" w:name="nodes-scenes-and-scripts-1"/>
    <w:p>
      <w:pPr>
        <w:pStyle w:val="Heading2"/>
      </w:pPr>
      <w:r>
        <w:t xml:space="preserve">Nodes, scenes and scripts</w:t>
      </w:r>
    </w:p>
    <w:p>
      <w:pPr>
        <w:pStyle w:val="Compact"/>
        <w:numPr>
          <w:ilvl w:val="0"/>
          <w:numId w:val="1041"/>
        </w:numPr>
      </w:pPr>
      <w:r>
        <w:t xml:space="preserve">WorldRoot, LevelGeometry, LegalSupport/LowerRoute, LegalSupport/LastLightAndPortal.</w:t>
      </w:r>
    </w:p>
    <w:p>
      <w:pPr>
        <w:pStyle w:val="Compact"/>
        <w:numPr>
          <w:ilvl w:val="0"/>
          <w:numId w:val="1041"/>
        </w:numPr>
      </w:pPr>
      <w:r>
        <w:t xml:space="preserve">P00-P30 and Z00-Z11 primitive floors/collision.</w:t>
      </w:r>
    </w:p>
    <w:p>
      <w:pPr>
        <w:pStyle w:val="Compact"/>
        <w:numPr>
          <w:ilvl w:val="0"/>
          <w:numId w:val="1041"/>
        </w:numPr>
      </w:pPr>
      <w:r>
        <w:t xml:space="preserve">PlayerRoot/SpawnRoot/Player exact serialized transform.</w:t>
      </w:r>
    </w:p>
    <w:p>
      <w:pPr>
        <w:pStyle w:val="Compact"/>
        <w:numPr>
          <w:ilvl w:val="0"/>
          <w:numId w:val="1041"/>
        </w:numPr>
      </w:pPr>
      <w:r>
        <w:t xml:space="preserve">CameraRoot/FollowCamera exact target/current.</w:t>
      </w:r>
    </w:p>
    <w:p>
      <w:pPr>
        <w:pStyle w:val="Compact"/>
        <w:numPr>
          <w:ilvl w:val="0"/>
          <w:numId w:val="1041"/>
        </w:numPr>
      </w:pPr>
      <w:r>
        <w:t xml:space="preserve">SoulOrbRoot/SoulOrb_Follow.</w:t>
      </w:r>
    </w:p>
    <w:p>
      <w:pPr>
        <w:pStyle w:val="Compact"/>
        <w:numPr>
          <w:ilvl w:val="0"/>
          <w:numId w:val="1041"/>
        </w:numPr>
      </w:pPr>
      <w:r>
        <w:t xml:space="preserve">GameplayRoot containers, FinaleRoot, PortalFloorAnchor and dormant shared LevelPortal.</w:t>
      </w:r>
    </w:p>
    <w:p>
      <w:pPr>
        <w:pStyle w:val="Compact"/>
        <w:numPr>
          <w:ilvl w:val="0"/>
          <w:numId w:val="1041"/>
        </w:numPr>
      </w:pPr>
      <w:r>
        <w:t xml:space="preserve">RuntimeRoot empty; no local runtime script attached yet.</w:t>
      </w:r>
    </w:p>
    <w:bookmarkEnd w:id="110"/>
    <w:bookmarkStart w:id="111" w:name="apis-and-signals-1"/>
    <w:p>
      <w:pPr>
        <w:pStyle w:val="Heading2"/>
      </w:pPr>
      <w:r>
        <w:t xml:space="preserve">APIs and signals</w:t>
      </w:r>
    </w:p>
    <w:p>
      <w:pPr>
        <w:pStyle w:val="Compact"/>
        <w:numPr>
          <w:ilvl w:val="0"/>
          <w:numId w:val="1042"/>
        </w:numPr>
      </w:pPr>
      <w:r>
        <w:t xml:space="preserve">Shared camera target path and current flag.</w:t>
      </w:r>
    </w:p>
    <w:p>
      <w:pPr>
        <w:pStyle w:val="Compact"/>
        <w:numPr>
          <w:ilvl w:val="0"/>
          <w:numId w:val="1042"/>
        </w:numPr>
      </w:pPr>
      <w:r>
        <w:t xml:space="preserve">Shared orb target/orientation paths.</w:t>
      </w:r>
    </w:p>
    <w:p>
      <w:pPr>
        <w:pStyle w:val="Compact"/>
        <w:numPr>
          <w:ilvl w:val="0"/>
          <w:numId w:val="1042"/>
        </w:numPr>
      </w:pPr>
      <w:r>
        <w:t xml:space="preserve">Portal exact FinalScene target, AUTO_ENTER and no confirmation; remains inactive.</w:t>
      </w:r>
    </w:p>
    <w:bookmarkEnd w:id="111"/>
    <w:bookmarkStart w:id="112" w:name="implementation-steps-1"/>
    <w:p>
      <w:pPr>
        <w:pStyle w:val="Heading2"/>
      </w:pPr>
      <w:r>
        <w:t xml:space="preserve">Implementation steps</w:t>
      </w:r>
    </w:p>
    <w:p>
      <w:pPr>
        <w:pStyle w:val="Compact"/>
        <w:numPr>
          <w:ilvl w:val="0"/>
          <w:numId w:val="1043"/>
        </w:numPr>
      </w:pPr>
      <w:r>
        <w:t xml:space="preserve">Reconfirm clean status and base.</w:t>
      </w:r>
    </w:p>
    <w:p>
      <w:pPr>
        <w:pStyle w:val="Compact"/>
        <w:numPr>
          <w:ilvl w:val="0"/>
          <w:numId w:val="1043"/>
        </w:numPr>
      </w:pPr>
      <w:r>
        <w:t xml:space="preserve">Create</w:t>
      </w:r>
      <w:r>
        <w:t xml:space="preserve"> </w:t>
      </w:r>
      <w:r>
        <w:rPr>
          <w:rStyle w:val="VerbatimChar"/>
        </w:rPr>
        <w:t xml:space="preserve">feature/implement-level-06-greybox</w:t>
      </w:r>
      <w:r>
        <w:t xml:space="preserve"> </w:t>
      </w:r>
      <w:r>
        <w:t xml:space="preserve">from exact base; verify branch and HEAD.</w:t>
      </w:r>
    </w:p>
    <w:p>
      <w:pPr>
        <w:pStyle w:val="Compact"/>
        <w:numPr>
          <w:ilvl w:val="0"/>
          <w:numId w:val="1043"/>
        </w:numPr>
      </w:pPr>
      <w:r>
        <w:t xml:space="preserve">Replace placeholder root scene.</w:t>
      </w:r>
    </w:p>
    <w:p>
      <w:pPr>
        <w:pStyle w:val="Compact"/>
        <w:numPr>
          <w:ilvl w:val="0"/>
          <w:numId w:val="1043"/>
        </w:numPr>
      </w:pPr>
      <w:r>
        <w:t xml:space="preserve">Build exact P00-P30 route and Z00-Z11 with primitives.</w:t>
      </w:r>
    </w:p>
    <w:p>
      <w:pPr>
        <w:pStyle w:val="Compact"/>
        <w:numPr>
          <w:ilvl w:val="0"/>
          <w:numId w:val="1043"/>
        </w:numPr>
      </w:pPr>
      <w:r>
        <w:t xml:space="preserve">Build 6.00+1.50+1.50 corridor, jumpable lip and required route openings.</w:t>
      </w:r>
    </w:p>
    <w:p>
      <w:pPr>
        <w:pStyle w:val="Compact"/>
        <w:numPr>
          <w:ilvl w:val="0"/>
          <w:numId w:val="1043"/>
        </w:numPr>
      </w:pPr>
      <w:r>
        <w:t xml:space="preserve">Create LegalSupport ancestry roots.</w:t>
      </w:r>
    </w:p>
    <w:p>
      <w:pPr>
        <w:pStyle w:val="Compact"/>
        <w:numPr>
          <w:ilvl w:val="0"/>
          <w:numId w:val="1043"/>
        </w:numPr>
      </w:pPr>
      <w:r>
        <w:t xml:space="preserve">Place exact PlayerRoot spawn and identity children.</w:t>
      </w:r>
    </w:p>
    <w:p>
      <w:pPr>
        <w:pStyle w:val="Compact"/>
        <w:numPr>
          <w:ilvl w:val="0"/>
          <w:numId w:val="1043"/>
        </w:numPr>
      </w:pPr>
      <w:r>
        <w:t xml:space="preserve">Place shared camera/orb and portal anchor.</w:t>
      </w:r>
    </w:p>
    <w:p>
      <w:pPr>
        <w:pStyle w:val="Compact"/>
        <w:numPr>
          <w:ilvl w:val="0"/>
          <w:numId w:val="1043"/>
        </w:numPr>
      </w:pPr>
      <w:r>
        <w:t xml:space="preserve">Record branch/base in handoff.</w:t>
      </w:r>
    </w:p>
    <w:bookmarkEnd w:id="112"/>
    <w:bookmarkStart w:id="113" w:name="automated-and-static-checks-1"/>
    <w:p>
      <w:pPr>
        <w:pStyle w:val="Heading2"/>
      </w:pPr>
      <w:r>
        <w:t xml:space="preserve">Automated and static checks</w:t>
      </w:r>
    </w:p>
    <w:p>
      <w:pPr>
        <w:pStyle w:val="Compact"/>
        <w:numPr>
          <w:ilvl w:val="0"/>
          <w:numId w:val="1044"/>
        </w:numPr>
      </w:pPr>
      <w:r>
        <w:t xml:space="preserve">Godot parse/resource load.</w:t>
      </w:r>
    </w:p>
    <w:p>
      <w:pPr>
        <w:pStyle w:val="Compact"/>
        <w:numPr>
          <w:ilvl w:val="0"/>
          <w:numId w:val="1044"/>
        </w:numPr>
      </w:pPr>
      <w:r>
        <w:t xml:space="preserve">P00-P30 static coordinate/slope/length checks.</w:t>
      </w:r>
    </w:p>
    <w:p>
      <w:pPr>
        <w:pStyle w:val="Compact"/>
        <w:numPr>
          <w:ilvl w:val="0"/>
          <w:numId w:val="1044"/>
        </w:numPr>
      </w:pPr>
      <w:r>
        <w:t xml:space="preserve">Zone footprint and corridor width checks.</w:t>
      </w:r>
    </w:p>
    <w:p>
      <w:pPr>
        <w:pStyle w:val="Compact"/>
        <w:numPr>
          <w:ilvl w:val="0"/>
          <w:numId w:val="1044"/>
        </w:numPr>
      </w:pPr>
      <w:r>
        <w:t xml:space="preserve">Legacy LevelManager/PoemRewardUI absence.</w:t>
      </w:r>
    </w:p>
    <w:p>
      <w:pPr>
        <w:pStyle w:val="Compact"/>
        <w:numPr>
          <w:ilvl w:val="0"/>
          <w:numId w:val="1044"/>
        </w:numPr>
      </w:pPr>
      <w:r>
        <w:t xml:space="preserve">No final assets or local scripts.</w:t>
      </w:r>
    </w:p>
    <w:p>
      <w:pPr>
        <w:pStyle w:val="Compact"/>
        <w:numPr>
          <w:ilvl w:val="0"/>
          <w:numId w:val="1044"/>
        </w:numPr>
      </w:pPr>
      <w:r>
        <w:t xml:space="preserve">Changed-file whitelist.</w:t>
      </w:r>
    </w:p>
    <w:bookmarkEnd w:id="113"/>
    <w:bookmarkStart w:id="114" w:name="manual-runtime-checks-1"/>
    <w:p>
      <w:pPr>
        <w:pStyle w:val="Heading2"/>
      </w:pPr>
      <w:r>
        <w:t xml:space="preserve">Manual runtime checks</w:t>
      </w:r>
    </w:p>
    <w:p>
      <w:pPr>
        <w:pStyle w:val="Compact"/>
        <w:numPr>
          <w:ilvl w:val="0"/>
          <w:numId w:val="1045"/>
        </w:numPr>
      </w:pPr>
      <w:r>
        <w:t xml:space="preserve">Walk the full route continuously using grounded traversal.</w:t>
      </w:r>
    </w:p>
    <w:p>
      <w:pPr>
        <w:pStyle w:val="Compact"/>
        <w:numPr>
          <w:ilvl w:val="0"/>
          <w:numId w:val="1045"/>
        </w:numPr>
      </w:pPr>
      <w:r>
        <w:t xml:space="preserve">Run and ordinary-jump edge checks without requiring jump.</w:t>
      </w:r>
    </w:p>
    <w:p>
      <w:pPr>
        <w:pStyle w:val="Compact"/>
        <w:numPr>
          <w:ilvl w:val="0"/>
          <w:numId w:val="1045"/>
        </w:numPr>
      </w:pPr>
      <w:r>
        <w:t xml:space="preserve">Inspect all canonical viewpoints.</w:t>
      </w:r>
    </w:p>
    <w:p>
      <w:pPr>
        <w:pStyle w:val="Compact"/>
        <w:numPr>
          <w:ilvl w:val="0"/>
          <w:numId w:val="1045"/>
        </w:numPr>
      </w:pPr>
      <w:r>
        <w:t xml:space="preserve">Verify no early portal transition.</w:t>
      </w:r>
    </w:p>
    <w:p>
      <w:pPr>
        <w:pStyle w:val="Compact"/>
        <w:numPr>
          <w:ilvl w:val="0"/>
          <w:numId w:val="1045"/>
        </w:numPr>
      </w:pPr>
      <w:r>
        <w:t xml:space="preserve">Verify no shortcut to FinalScene or hidden route.</w:t>
      </w:r>
    </w:p>
    <w:bookmarkEnd w:id="114"/>
    <w:bookmarkStart w:id="115" w:name="acceptance-criteria-1"/>
    <w:p>
      <w:pPr>
        <w:pStyle w:val="Heading2"/>
      </w:pPr>
      <w:r>
        <w:t xml:space="preserve">Acceptance criteria</w:t>
      </w:r>
    </w:p>
    <w:p>
      <w:pPr>
        <w:pStyle w:val="Compact"/>
        <w:numPr>
          <w:ilvl w:val="0"/>
          <w:numId w:val="1046"/>
        </w:numPr>
      </w:pPr>
      <w:r>
        <w:t xml:space="preserve">Scope-consistency acceptance passes before the first write and at handoff.</w:t>
      </w:r>
    </w:p>
    <w:p>
      <w:pPr>
        <w:pStyle w:val="Compact"/>
        <w:numPr>
          <w:ilvl w:val="0"/>
          <w:numId w:val="1046"/>
        </w:numPr>
      </w:pPr>
      <w:r>
        <w:t xml:space="preserve">Exact route and zones load and are walkable.</w:t>
      </w:r>
    </w:p>
    <w:p>
      <w:pPr>
        <w:pStyle w:val="Compact"/>
        <w:numPr>
          <w:ilvl w:val="0"/>
          <w:numId w:val="1046"/>
        </w:numPr>
      </w:pPr>
      <w:r>
        <w:t xml:space="preserve">221.63 m total, 65.17 m Last Light and &lt;=3.96° exact layout preserved.</w:t>
      </w:r>
    </w:p>
    <w:p>
      <w:pPr>
        <w:pStyle w:val="Compact"/>
        <w:numPr>
          <w:ilvl w:val="0"/>
          <w:numId w:val="1046"/>
        </w:numPr>
      </w:pPr>
      <w:r>
        <w:t xml:space="preserve">No mandatory gap/jump/precision placement.</w:t>
      </w:r>
    </w:p>
    <w:p>
      <w:pPr>
        <w:pStyle w:val="Compact"/>
        <w:numPr>
          <w:ilvl w:val="0"/>
          <w:numId w:val="1046"/>
        </w:numPr>
      </w:pPr>
      <w:r>
        <w:t xml:space="preserve">Player spawn, camera and orb stable.</w:t>
      </w:r>
    </w:p>
    <w:p>
      <w:pPr>
        <w:pStyle w:val="Compact"/>
        <w:numPr>
          <w:ilvl w:val="0"/>
          <w:numId w:val="1046"/>
        </w:numPr>
      </w:pPr>
      <w:r>
        <w:t xml:space="preserve">Portal dormant and target exact.</w:t>
      </w:r>
    </w:p>
    <w:p>
      <w:pPr>
        <w:pStyle w:val="Compact"/>
        <w:numPr>
          <w:ilvl w:val="0"/>
          <w:numId w:val="1046"/>
        </w:numPr>
      </w:pPr>
      <w:r>
        <w:t xml:space="preserve">G1 PASS.</w:t>
      </w:r>
    </w:p>
    <w:bookmarkEnd w:id="115"/>
    <w:bookmarkStart w:id="116" w:name="rollback-plan-1"/>
    <w:p>
      <w:pPr>
        <w:pStyle w:val="Heading2"/>
      </w:pPr>
      <w:r>
        <w:t xml:space="preserve">Rollback plan</w:t>
      </w:r>
    </w:p>
    <w:p>
      <w:pPr>
        <w:pStyle w:val="Compact"/>
        <w:numPr>
          <w:ilvl w:val="0"/>
          <w:numId w:val="1047"/>
        </w:numPr>
      </w:pPr>
      <w:r>
        <w:t xml:space="preserve">Revert Slice 1 commit to restore legacy placeholder.</w:t>
      </w:r>
    </w:p>
    <w:bookmarkEnd w:id="116"/>
    <w:bookmarkStart w:id="117" w:name="risks-1"/>
    <w:p>
      <w:pPr>
        <w:pStyle w:val="Heading2"/>
      </w:pPr>
      <w:r>
        <w:t xml:space="preserve">Risks</w:t>
      </w:r>
    </w:p>
    <w:p>
      <w:pPr>
        <w:pStyle w:val="Compact"/>
        <w:numPr>
          <w:ilvl w:val="0"/>
          <w:numId w:val="1048"/>
        </w:numPr>
      </w:pPr>
      <w:r>
        <w:t xml:space="preserve">Primitive seams/snags.</w:t>
      </w:r>
    </w:p>
    <w:p>
      <w:pPr>
        <w:pStyle w:val="Compact"/>
        <w:numPr>
          <w:ilvl w:val="0"/>
          <w:numId w:val="1048"/>
        </w:numPr>
      </w:pPr>
      <w:r>
        <w:t xml:space="preserve">Spawn transform mismatch.</w:t>
      </w:r>
    </w:p>
    <w:p>
      <w:pPr>
        <w:pStyle w:val="Compact"/>
        <w:numPr>
          <w:ilvl w:val="0"/>
          <w:numId w:val="1048"/>
        </w:numPr>
      </w:pPr>
      <w:r>
        <w:t xml:space="preserve">Lip blocks legal openings or dangerous boundary.</w:t>
      </w:r>
    </w:p>
    <w:bookmarkEnd w:id="117"/>
    <w:bookmarkStart w:id="118" w:name="out-of-scope-1"/>
    <w:p>
      <w:pPr>
        <w:pStyle w:val="Heading2"/>
      </w:pPr>
      <w:r>
        <w:t xml:space="preserve">Out of scope</w:t>
      </w:r>
    </w:p>
    <w:p>
      <w:pPr>
        <w:pStyle w:val="Compact"/>
        <w:numPr>
          <w:ilvl w:val="0"/>
          <w:numId w:val="1049"/>
        </w:numPr>
      </w:pPr>
      <w:r>
        <w:t xml:space="preserve">Puzzles, shards, runtime controllers, recovery logic, environment, UI and portal activation.</w:t>
      </w:r>
    </w:p>
    <w:bookmarkEnd w:id="118"/>
    <w:bookmarkStart w:id="119" w:name="stop-conditions-1"/>
    <w:p>
      <w:pPr>
        <w:pStyle w:val="Heading2"/>
      </w:pPr>
      <w:r>
        <w:t xml:space="preserve">Stop conditions</w:t>
      </w:r>
    </w:p>
    <w:p>
      <w:pPr>
        <w:pStyle w:val="Compact"/>
        <w:numPr>
          <w:ilvl w:val="0"/>
          <w:numId w:val="1050"/>
        </w:numPr>
      </w:pPr>
      <w:r>
        <w:t xml:space="preserve">Branch or HEAD differs from approved base.</w:t>
      </w:r>
    </w:p>
    <w:p>
      <w:pPr>
        <w:pStyle w:val="Compact"/>
        <w:numPr>
          <w:ilvl w:val="0"/>
          <w:numId w:val="1050"/>
        </w:numPr>
      </w:pPr>
      <w:r>
        <w:t xml:space="preserve">Serialized PlayerRoot/SpawnRoot/Player equality cannot be proven.</w:t>
      </w:r>
    </w:p>
    <w:p>
      <w:pPr>
        <w:pStyle w:val="Compact"/>
        <w:numPr>
          <w:ilvl w:val="0"/>
          <w:numId w:val="1050"/>
        </w:numPr>
      </w:pPr>
      <w:r>
        <w:t xml:space="preserve">Exact route, zone, corridor, slope, lip, dangerous boundary or portal target fails.</w:t>
      </w:r>
    </w:p>
    <w:p>
      <w:pPr>
        <w:pStyle w:val="Compact"/>
        <w:numPr>
          <w:ilvl w:val="0"/>
          <w:numId w:val="1050"/>
        </w:numPr>
      </w:pPr>
      <w:r>
        <w:t xml:space="preserve">A shared scene requires modification.</w:t>
      </w:r>
      <w:r>
        <w:t xml:space="preserve"> </w:t>
      </w:r>
      <w:r>
        <w:t xml:space="preserve">When any stop condition triggers, do not execute the next slice. Record the blocker and request the exact prerequisite or Producer decision.</w:t>
      </w:r>
    </w:p>
    <w:bookmarkEnd w:id="119"/>
    <w:bookmarkStart w:id="120" w:name="required-handoff-1"/>
    <w:p>
      <w:pPr>
        <w:pStyle w:val="Heading2"/>
      </w:pPr>
      <w:r>
        <w:t xml:space="preserve">Required handoff</w:t>
      </w:r>
    </w:p>
    <w:p>
      <w:pPr>
        <w:pStyle w:val="Compact"/>
        <w:numPr>
          <w:ilvl w:val="0"/>
          <w:numId w:val="1051"/>
        </w:numPr>
      </w:pPr>
      <w:r>
        <w:t xml:space="preserve">Approved base SHA, branch, slice-start SHA and final head SHA.</w:t>
      </w:r>
    </w:p>
    <w:p>
      <w:pPr>
        <w:pStyle w:val="Compact"/>
        <w:numPr>
          <w:ilvl w:val="0"/>
          <w:numId w:val="1051"/>
        </w:numPr>
      </w:pPr>
      <w:r>
        <w:t xml:space="preserve">Exact CREATE/MODIFY/READ ONLY diff audit and matching UID mapping.</w:t>
      </w:r>
    </w:p>
    <w:p>
      <w:pPr>
        <w:pStyle w:val="Compact"/>
        <w:numPr>
          <w:ilvl w:val="0"/>
          <w:numId w:val="1051"/>
        </w:numPr>
      </w:pPr>
      <w:r>
        <w:t xml:space="preserve">Commands and factual outputs.</w:t>
      </w:r>
    </w:p>
    <w:p>
      <w:pPr>
        <w:pStyle w:val="Compact"/>
        <w:numPr>
          <w:ilvl w:val="0"/>
          <w:numId w:val="1051"/>
        </w:numPr>
      </w:pPr>
      <w:r>
        <w:t xml:space="preserve">Manual evidence marked PASS / FAIL / NOT VERIFIED.</w:t>
      </w:r>
    </w:p>
    <w:p>
      <w:pPr>
        <w:pStyle w:val="Compact"/>
        <w:numPr>
          <w:ilvl w:val="0"/>
          <w:numId w:val="1051"/>
        </w:numPr>
      </w:pPr>
      <w:r>
        <w:t xml:space="preserve">Risks, blocker status and rollback point.</w:t>
      </w:r>
    </w:p>
    <w:p>
      <w:pPr>
        <w:pStyle w:val="Compact"/>
        <w:numPr>
          <w:ilvl w:val="0"/>
          <w:numId w:val="1051"/>
        </w:numPr>
      </w:pPr>
      <w:r>
        <w:t xml:space="preserve">Commit SHA for the slice; PR link: N/A until Slice 13.</w:t>
      </w:r>
    </w:p>
    <w:p>
      <w:pPr>
        <w:pStyle w:val="Compact"/>
        <w:numPr>
          <w:ilvl w:val="0"/>
          <w:numId w:val="1051"/>
        </w:numPr>
      </w:pPr>
      <w:r>
        <w:t xml:space="preserve">Recommendation: continue automatically only when the internal gate passes.</w:t>
      </w:r>
    </w:p>
    <w:bookmarkEnd w:id="120"/>
    <w:bookmarkEnd w:id="121"/>
    <w:bookmarkStart w:id="138" w:name="Xe82b5c4a5625704dfbc3ef5fea93ecf258bcef2"/>
    <w:p>
      <w:pPr>
        <w:pStyle w:val="Heading1"/>
      </w:pPr>
      <w:r>
        <w:t xml:space="preserve">24. Slice 2 - Boundary, Recovery Geometry and Exact Safety Registry</w:t>
      </w:r>
    </w:p>
    <w:bookmarkStart w:id="122" w:name="goal-2"/>
    <w:p>
      <w:pPr>
        <w:pStyle w:val="Heading2"/>
      </w:pPr>
      <w:r>
        <w:t xml:space="preserve">Goal</w:t>
      </w:r>
    </w:p>
    <w:p>
      <w:pPr>
        <w:pStyle w:val="FirstParagraph"/>
      </w:pPr>
      <w:r>
        <w:t xml:space="preserve">Create exact recovery/service geometry, B0-B5, Q0-Q5, FloorProbe and RA0-RA13 nodes without authoritative runtime interpretation.</w:t>
      </w:r>
    </w:p>
    <w:bookmarkEnd w:id="122"/>
    <w:bookmarkStart w:id="123" w:name="preconditions-2"/>
    <w:p>
      <w:pPr>
        <w:pStyle w:val="Heading2"/>
      </w:pPr>
      <w:r>
        <w:t xml:space="preserve">Preconditions</w:t>
      </w:r>
    </w:p>
    <w:p>
      <w:pPr>
        <w:pStyle w:val="Compact"/>
        <w:numPr>
          <w:ilvl w:val="0"/>
          <w:numId w:val="1052"/>
        </w:numPr>
      </w:pPr>
      <w:r>
        <w:t xml:space="preserve">Slice 1 PASS and committed.</w:t>
      </w:r>
    </w:p>
    <w:p>
      <w:pPr>
        <w:pStyle w:val="Compact"/>
        <w:numPr>
          <w:ilvl w:val="0"/>
          <w:numId w:val="1052"/>
        </w:numPr>
      </w:pPr>
      <w:r>
        <w:t xml:space="preserve">Exact geometry authority available.</w:t>
      </w:r>
    </w:p>
    <w:bookmarkEnd w:id="123"/>
    <w:bookmarkStart w:id="125" w:name="exact-file-scope-2"/>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tests/levels/level_06/harness/RecoveryGeometryDebugDraw.tscn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24" w:name="conditional-matching-.gd.uid-2"/>
    <w:p>
      <w:pPr>
        <w:pStyle w:val="Heading3"/>
      </w:pPr>
      <w:r>
        <w:t xml:space="preserve">CONDITIONAL MATCHING</w:t>
      </w:r>
      <w:r>
        <w:t xml:space="preserve"> </w:t>
      </w:r>
      <w:r>
        <w:rPr>
          <w:rStyle w:val="VerbatimChar"/>
        </w:rPr>
        <w:t xml:space="preserve">.gd.uid</w:t>
      </w:r>
    </w:p>
    <w:p>
      <w:pPr>
        <w:pStyle w:val="Compact"/>
        <w:numPr>
          <w:ilvl w:val="0"/>
          <w:numId w:val="1053"/>
        </w:numPr>
      </w:pPr>
      <w:r>
        <w:t xml:space="preserve">None.</w:t>
      </w:r>
    </w:p>
    <w:p>
      <w:pPr>
        <w:pStyle w:val="FirstParagraph"/>
      </w:pPr>
      <w:r>
        <w:t xml:space="preserve">Rules:</w:t>
      </w:r>
    </w:p>
    <w:p>
      <w:pPr>
        <w:pStyle w:val="Compact"/>
        <w:numPr>
          <w:ilvl w:val="0"/>
          <w:numId w:val="105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5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54"/>
        </w:numPr>
      </w:pPr>
      <w:r>
        <w:t xml:space="preserve">Every temporary script and every temporary sidecar is removed before commit.</w:t>
      </w:r>
    </w:p>
    <w:p>
      <w:pPr>
        <w:pStyle w:val="Compact"/>
        <w:numPr>
          <w:ilvl w:val="0"/>
          <w:numId w:val="105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5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24"/>
    <w:bookmarkEnd w:id="125"/>
    <w:bookmarkStart w:id="126" w:name="scope-consistency-acceptance-2"/>
    <w:p>
      <w:pPr>
        <w:pStyle w:val="Heading2"/>
      </w:pPr>
      <w:r>
        <w:t xml:space="preserve">Scope-consistency acceptance</w:t>
      </w:r>
    </w:p>
    <w:p>
      <w:pPr>
        <w:pStyle w:val="Compact"/>
        <w:numPr>
          <w:ilvl w:val="0"/>
          <w:numId w:val="1055"/>
        </w:numPr>
      </w:pPr>
      <w:r>
        <w:t xml:space="preserve">Before any write, every repository path, external artifact and metadata source named anywhere in this slice contract must appear in this slice’s exact scope.</w:t>
      </w:r>
    </w:p>
    <w:p>
      <w:pPr>
        <w:pStyle w:val="Compact"/>
        <w:numPr>
          <w:ilvl w:val="0"/>
          <w:numId w:val="1055"/>
        </w:numPr>
      </w:pPr>
      <w:r>
        <w:t xml:space="preserve">No required dependency may exist only under</w:t>
      </w:r>
      <w:r>
        <w:t xml:space="preserve"> </w:t>
      </w:r>
      <w:r>
        <w:rPr>
          <w:rStyle w:val="VerbatimChar"/>
        </w:rPr>
        <w:t xml:space="preserve">FORBIDDEN</w:t>
      </w:r>
      <w:r>
        <w:t xml:space="preserve">.</w:t>
      </w:r>
    </w:p>
    <w:p>
      <w:pPr>
        <w:pStyle w:val="Compact"/>
        <w:numPr>
          <w:ilvl w:val="0"/>
          <w:numId w:val="105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05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05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055"/>
        </w:numPr>
      </w:pPr>
      <w:r>
        <w:t xml:space="preserve">Every temporary harness, temporary script and temporary sidecar/generated file caused by it must be removed before commit.</w:t>
      </w:r>
    </w:p>
    <w:p>
      <w:pPr>
        <w:pStyle w:val="Compact"/>
        <w:numPr>
          <w:ilvl w:val="0"/>
          <w:numId w:val="105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055"/>
        </w:numPr>
      </w:pPr>
      <w:r>
        <w:t xml:space="preserve">Any scope inconsistency is a hard stop before the first write and again before commit.</w:t>
      </w:r>
    </w:p>
    <w:bookmarkEnd w:id="126"/>
    <w:bookmarkStart w:id="127" w:name="nodes-scenes-and-scripts-2"/>
    <w:p>
      <w:pPr>
        <w:pStyle w:val="Heading2"/>
      </w:pPr>
      <w:r>
        <w:t xml:space="preserve">Nodes, scenes and scripts</w:t>
      </w:r>
    </w:p>
    <w:p>
      <w:pPr>
        <w:pStyle w:val="Compact"/>
        <w:numPr>
          <w:ilvl w:val="0"/>
          <w:numId w:val="1056"/>
        </w:numPr>
      </w:pPr>
      <w:r>
        <w:t xml:space="preserve">RV_FALL_GLOBAL and RV_LAST_LIGHT_DROP_CATCHER Area3D nodes.</w:t>
      </w:r>
    </w:p>
    <w:p>
      <w:pPr>
        <w:pStyle w:val="Compact"/>
        <w:numPr>
          <w:ilvl w:val="0"/>
          <w:numId w:val="1056"/>
        </w:numPr>
      </w:pPr>
      <w:r>
        <w:t xml:space="preserve">LL_EDGE_EXIT_RIBBON with Q0-Q5 and FloorProbe.</w:t>
      </w:r>
    </w:p>
    <w:p>
      <w:pPr>
        <w:pStyle w:val="Compact"/>
        <w:numPr>
          <w:ilvl w:val="0"/>
          <w:numId w:val="1056"/>
        </w:numPr>
      </w:pPr>
      <w:r>
        <w:t xml:space="preserve">RecoveryAnchors/RA0-RA13.</w:t>
      </w:r>
    </w:p>
    <w:p>
      <w:pPr>
        <w:pStyle w:val="Compact"/>
        <w:numPr>
          <w:ilvl w:val="0"/>
          <w:numId w:val="1056"/>
        </w:numPr>
      </w:pPr>
      <w:r>
        <w:t xml:space="preserve">Dangerous B0-B5 remains physical crossing, not a hard wall.</w:t>
      </w:r>
    </w:p>
    <w:bookmarkEnd w:id="127"/>
    <w:bookmarkStart w:id="128" w:name="apis-and-signals-2"/>
    <w:p>
      <w:pPr>
        <w:pStyle w:val="Heading2"/>
      </w:pPr>
      <w:r>
        <w:t xml:space="preserve">APIs and signals</w:t>
      </w:r>
    </w:p>
    <w:p>
      <w:pPr>
        <w:pStyle w:val="Compact"/>
        <w:numPr>
          <w:ilvl w:val="0"/>
          <w:numId w:val="1057"/>
        </w:numPr>
      </w:pPr>
      <w:r>
        <w:t xml:space="preserve">No runtime methods in this slice.</w:t>
      </w:r>
    </w:p>
    <w:p>
      <w:pPr>
        <w:pStyle w:val="Compact"/>
        <w:numPr>
          <w:ilvl w:val="0"/>
          <w:numId w:val="1057"/>
        </w:numPr>
      </w:pPr>
      <w:r>
        <w:t xml:space="preserve">Serialized exact geometry is the authority.</w:t>
      </w:r>
    </w:p>
    <w:bookmarkEnd w:id="128"/>
    <w:bookmarkStart w:id="129" w:name="implementation-steps-2"/>
    <w:p>
      <w:pPr>
        <w:pStyle w:val="Heading2"/>
      </w:pPr>
      <w:r>
        <w:t xml:space="preserve">Implementation steps</w:t>
      </w:r>
    </w:p>
    <w:p>
      <w:pPr>
        <w:pStyle w:val="Compact"/>
        <w:numPr>
          <w:ilvl w:val="0"/>
          <w:numId w:val="1058"/>
        </w:numPr>
      </w:pPr>
      <w:r>
        <w:t xml:space="preserve">Create recovery rig with exact shapes/transforms.</w:t>
      </w:r>
    </w:p>
    <w:p>
      <w:pPr>
        <w:pStyle w:val="Compact"/>
        <w:numPr>
          <w:ilvl w:val="0"/>
          <w:numId w:val="1058"/>
        </w:numPr>
      </w:pPr>
      <w:r>
        <w:t xml:space="preserve">Add B/Q markers and swept source representation.</w:t>
      </w:r>
    </w:p>
    <w:p>
      <w:pPr>
        <w:pStyle w:val="Compact"/>
        <w:numPr>
          <w:ilvl w:val="0"/>
          <w:numId w:val="1058"/>
        </w:numPr>
      </w:pPr>
      <w:r>
        <w:t xml:space="preserve">Create all anchors at exact positions.</w:t>
      </w:r>
    </w:p>
    <w:p>
      <w:pPr>
        <w:pStyle w:val="Compact"/>
        <w:numPr>
          <w:ilvl w:val="0"/>
          <w:numId w:val="1058"/>
        </w:numPr>
      </w:pPr>
      <w:r>
        <w:t xml:space="preserve">Ensure service volumes create no floor/collision.</w:t>
      </w:r>
    </w:p>
    <w:p>
      <w:pPr>
        <w:pStyle w:val="Compact"/>
        <w:numPr>
          <w:ilvl w:val="0"/>
          <w:numId w:val="1058"/>
        </w:numPr>
      </w:pPr>
      <w:r>
        <w:t xml:space="preserve">Ensure dangerous boundary remains jumpable.</w:t>
      </w:r>
    </w:p>
    <w:p>
      <w:pPr>
        <w:pStyle w:val="Compact"/>
        <w:numPr>
          <w:ilvl w:val="0"/>
          <w:numId w:val="1058"/>
        </w:numPr>
      </w:pPr>
      <w:r>
        <w:t xml:space="preserve">Instance rig under GameplayRoot/RecoveryRoot.</w:t>
      </w:r>
    </w:p>
    <w:bookmarkEnd w:id="129"/>
    <w:bookmarkStart w:id="130" w:name="automated-and-static-checks-2"/>
    <w:p>
      <w:pPr>
        <w:pStyle w:val="Heading2"/>
      </w:pPr>
      <w:r>
        <w:t xml:space="preserve">Automated and static checks</w:t>
      </w:r>
    </w:p>
    <w:p>
      <w:pPr>
        <w:pStyle w:val="Compact"/>
        <w:numPr>
          <w:ilvl w:val="0"/>
          <w:numId w:val="1059"/>
        </w:numPr>
      </w:pPr>
      <w:r>
        <w:t xml:space="preserve">Numerical ribbon coverage &lt;=0.25 m sampling.</w:t>
      </w:r>
    </w:p>
    <w:p>
      <w:pPr>
        <w:pStyle w:val="Compact"/>
        <w:numPr>
          <w:ilvl w:val="0"/>
          <w:numId w:val="1059"/>
        </w:numPr>
      </w:pPr>
      <w:r>
        <w:t xml:space="preserve">Zero-gap/0.099 m reserve proof.</w:t>
      </w:r>
    </w:p>
    <w:p>
      <w:pPr>
        <w:pStyle w:val="Compact"/>
        <w:numPr>
          <w:ilvl w:val="0"/>
          <w:numId w:val="1059"/>
        </w:numPr>
      </w:pPr>
      <w:r>
        <w:t xml:space="preserve">Lower-route 1.870 m separation proof.</w:t>
      </w:r>
    </w:p>
    <w:p>
      <w:pPr>
        <w:pStyle w:val="Compact"/>
        <w:numPr>
          <w:ilvl w:val="0"/>
          <w:numId w:val="1059"/>
        </w:numPr>
      </w:pPr>
      <w:r>
        <w:t xml:space="preserve">Area shape/transform and anchor-count assertions.</w:t>
      </w:r>
    </w:p>
    <w:p>
      <w:pPr>
        <w:pStyle w:val="Compact"/>
        <w:numPr>
          <w:ilvl w:val="0"/>
          <w:numId w:val="1059"/>
        </w:numPr>
      </w:pPr>
      <w:r>
        <w:t xml:space="preserve">No standable service collision.</w:t>
      </w:r>
    </w:p>
    <w:bookmarkEnd w:id="130"/>
    <w:bookmarkStart w:id="131" w:name="manual-runtime-checks-2"/>
    <w:p>
      <w:pPr>
        <w:pStyle w:val="Heading2"/>
      </w:pPr>
      <w:r>
        <w:t xml:space="preserve">Manual runtime checks</w:t>
      </w:r>
    </w:p>
    <w:p>
      <w:pPr>
        <w:pStyle w:val="Compact"/>
        <w:numPr>
          <w:ilvl w:val="0"/>
          <w:numId w:val="1060"/>
        </w:numPr>
      </w:pPr>
      <w:r>
        <w:t xml:space="preserve">Use the exact temporary</w:t>
      </w:r>
      <w:r>
        <w:t xml:space="preserve"> </w:t>
      </w:r>
      <w:r>
        <w:rPr>
          <w:rStyle w:val="VerbatimChar"/>
        </w:rPr>
        <w:t xml:space="preserve">RecoveryGeometryDebugDraw.tscn</w:t>
      </w:r>
      <w:r>
        <w:t xml:space="preserve"> </w:t>
      </w:r>
      <w:r>
        <w:t xml:space="preserve">+</w:t>
      </w:r>
      <w:r>
        <w:t xml:space="preserve"> </w:t>
      </w:r>
      <w:r>
        <w:rPr>
          <w:rStyle w:val="VerbatimChar"/>
        </w:rPr>
        <w:t xml:space="preserve">recovery_geometry_debug_draw.gd</w:t>
      </w:r>
      <w:r>
        <w:t xml:space="preserve"> </w:t>
      </w:r>
      <w:r>
        <w:t xml:space="preserve">fixture to render B/Q/catcher/legal roots; remove fixture and generated UID before commit.</w:t>
      </w:r>
    </w:p>
    <w:p>
      <w:pPr>
        <w:pStyle w:val="Compact"/>
        <w:numPr>
          <w:ilvl w:val="0"/>
          <w:numId w:val="1060"/>
        </w:numPr>
      </w:pPr>
      <w:r>
        <w:t xml:space="preserve">Walk/jump legal corridor and dangerous edge.</w:t>
      </w:r>
    </w:p>
    <w:p>
      <w:pPr>
        <w:pStyle w:val="Compact"/>
        <w:numPr>
          <w:ilvl w:val="0"/>
          <w:numId w:val="1060"/>
        </w:numPr>
      </w:pPr>
      <w:r>
        <w:t xml:space="preserve">Confirm no invisible catch floor.</w:t>
      </w:r>
    </w:p>
    <w:p>
      <w:pPr>
        <w:pStyle w:val="Compact"/>
        <w:numPr>
          <w:ilvl w:val="0"/>
          <w:numId w:val="1060"/>
        </w:numPr>
      </w:pPr>
      <w:r>
        <w:t xml:space="preserve">Inspect no legal-space overlap.</w:t>
      </w:r>
    </w:p>
    <w:bookmarkEnd w:id="131"/>
    <w:bookmarkStart w:id="132" w:name="acceptance-criteria-2"/>
    <w:p>
      <w:pPr>
        <w:pStyle w:val="Heading2"/>
      </w:pPr>
      <w:r>
        <w:t xml:space="preserve">Acceptance criteria</w:t>
      </w:r>
    </w:p>
    <w:p>
      <w:pPr>
        <w:pStyle w:val="Compact"/>
        <w:numPr>
          <w:ilvl w:val="0"/>
          <w:numId w:val="1061"/>
        </w:numPr>
      </w:pPr>
      <w:r>
        <w:t xml:space="preserve">Scope-consistency acceptance passes before the first write and at handoff.</w:t>
      </w:r>
    </w:p>
    <w:p>
      <w:pPr>
        <w:pStyle w:val="Compact"/>
        <w:numPr>
          <w:ilvl w:val="0"/>
          <w:numId w:val="1061"/>
        </w:numPr>
      </w:pPr>
      <w:r>
        <w:t xml:space="preserve">Exact geometry registry passes.</w:t>
      </w:r>
    </w:p>
    <w:p>
      <w:pPr>
        <w:pStyle w:val="Compact"/>
        <w:numPr>
          <w:ilvl w:val="0"/>
          <w:numId w:val="1061"/>
        </w:numPr>
      </w:pPr>
      <w:r>
        <w:t xml:space="preserve">B remains deliberately crossable.</w:t>
      </w:r>
    </w:p>
    <w:p>
      <w:pPr>
        <w:pStyle w:val="Compact"/>
        <w:numPr>
          <w:ilvl w:val="0"/>
          <w:numId w:val="1061"/>
        </w:numPr>
      </w:pPr>
      <w:r>
        <w:t xml:space="preserve">Q union continuous.</w:t>
      </w:r>
    </w:p>
    <w:p>
      <w:pPr>
        <w:pStyle w:val="Compact"/>
        <w:numPr>
          <w:ilvl w:val="0"/>
          <w:numId w:val="1061"/>
        </w:numPr>
      </w:pPr>
      <w:r>
        <w:t xml:space="preserve">Service volumes non-playable.</w:t>
      </w:r>
    </w:p>
    <w:p>
      <w:pPr>
        <w:pStyle w:val="Compact"/>
        <w:numPr>
          <w:ilvl w:val="0"/>
          <w:numId w:val="1061"/>
        </w:numPr>
      </w:pPr>
      <w:r>
        <w:t xml:space="preserve">RA0-RA13 exact.</w:t>
      </w:r>
    </w:p>
    <w:p>
      <w:pPr>
        <w:pStyle w:val="Compact"/>
        <w:numPr>
          <w:ilvl w:val="0"/>
          <w:numId w:val="1061"/>
        </w:numPr>
      </w:pPr>
      <w:r>
        <w:t xml:space="preserve">G2 PASS.</w:t>
      </w:r>
    </w:p>
    <w:bookmarkEnd w:id="132"/>
    <w:bookmarkStart w:id="133" w:name="rollback-plan-2"/>
    <w:p>
      <w:pPr>
        <w:pStyle w:val="Heading2"/>
      </w:pPr>
      <w:r>
        <w:t xml:space="preserve">Rollback plan</w:t>
      </w:r>
    </w:p>
    <w:p>
      <w:pPr>
        <w:pStyle w:val="Compact"/>
        <w:numPr>
          <w:ilvl w:val="0"/>
          <w:numId w:val="1062"/>
        </w:numPr>
      </w:pPr>
      <w:r>
        <w:t xml:space="preserve">Revert Slice 2 commit; Slice 1 shell remains.</w:t>
      </w:r>
    </w:p>
    <w:bookmarkEnd w:id="133"/>
    <w:bookmarkStart w:id="134" w:name="risks-2"/>
    <w:p>
      <w:pPr>
        <w:pStyle w:val="Heading2"/>
      </w:pPr>
      <w:r>
        <w:t xml:space="preserve">Risks</w:t>
      </w:r>
    </w:p>
    <w:p>
      <w:pPr>
        <w:pStyle w:val="Compact"/>
        <w:numPr>
          <w:ilvl w:val="0"/>
          <w:numId w:val="1063"/>
        </w:numPr>
      </w:pPr>
      <w:r>
        <w:t xml:space="preserve">Catcher overlaps legal floor.</w:t>
      </w:r>
    </w:p>
    <w:p>
      <w:pPr>
        <w:pStyle w:val="Compact"/>
        <w:numPr>
          <w:ilvl w:val="0"/>
          <w:numId w:val="1063"/>
        </w:numPr>
      </w:pPr>
      <w:r>
        <w:t xml:space="preserve">Ribbon gap/corner bypass.</w:t>
      </w:r>
    </w:p>
    <w:p>
      <w:pPr>
        <w:pStyle w:val="Compact"/>
        <w:numPr>
          <w:ilvl w:val="0"/>
          <w:numId w:val="1063"/>
        </w:numPr>
      </w:pPr>
      <w:r>
        <w:t xml:space="preserve">Boundary unintentionally blocks deliberate crossing.</w:t>
      </w:r>
    </w:p>
    <w:bookmarkEnd w:id="134"/>
    <w:bookmarkStart w:id="135" w:name="out-of-scope-2"/>
    <w:p>
      <w:pPr>
        <w:pStyle w:val="Heading2"/>
      </w:pPr>
      <w:r>
        <w:t xml:space="preserve">Out of scope</w:t>
      </w:r>
    </w:p>
    <w:p>
      <w:pPr>
        <w:pStyle w:val="Compact"/>
        <w:numPr>
          <w:ilvl w:val="0"/>
          <w:numId w:val="1064"/>
        </w:numPr>
      </w:pPr>
      <w:r>
        <w:t xml:space="preserve">Recovery authority, progression and all puzzles.</w:t>
      </w:r>
    </w:p>
    <w:bookmarkEnd w:id="135"/>
    <w:bookmarkStart w:id="136" w:name="stop-conditions-2"/>
    <w:p>
      <w:pPr>
        <w:pStyle w:val="Heading2"/>
      </w:pPr>
      <w:r>
        <w:t xml:space="preserve">Stop conditions</w:t>
      </w:r>
    </w:p>
    <w:p>
      <w:pPr>
        <w:pStyle w:val="Compact"/>
        <w:numPr>
          <w:ilvl w:val="0"/>
          <w:numId w:val="1065"/>
        </w:numPr>
      </w:pPr>
      <w:r>
        <w:t xml:space="preserve">Any recovery/service node overlaps legal playable support improperly.</w:t>
      </w:r>
    </w:p>
    <w:p>
      <w:pPr>
        <w:pStyle w:val="Compact"/>
        <w:numPr>
          <w:ilvl w:val="0"/>
          <w:numId w:val="1065"/>
        </w:numPr>
      </w:pPr>
      <w:r>
        <w:t xml:space="preserve">Ribbon coverage, separation or exact transform fails.</w:t>
      </w:r>
    </w:p>
    <w:p>
      <w:pPr>
        <w:pStyle w:val="Compact"/>
        <w:numPr>
          <w:ilvl w:val="0"/>
          <w:numId w:val="1065"/>
        </w:numPr>
      </w:pPr>
      <w:r>
        <w:t xml:space="preserve">A hard boundary prevents approved dangerous crossing.</w:t>
      </w:r>
    </w:p>
    <w:p>
      <w:pPr>
        <w:pStyle w:val="Compact"/>
        <w:numPr>
          <w:ilvl w:val="0"/>
          <w:numId w:val="1065"/>
        </w:numPr>
      </w:pPr>
      <w:r>
        <w:t xml:space="preserve">Geometry requires final art or shared changes.</w:t>
      </w:r>
      <w:r>
        <w:t xml:space="preserve"> </w:t>
      </w:r>
      <w:r>
        <w:t xml:space="preserve">When any stop condition triggers, do not execute the next slice. Record the blocker and request the exact prerequisite or Producer decision.</w:t>
      </w:r>
    </w:p>
    <w:bookmarkEnd w:id="136"/>
    <w:bookmarkStart w:id="137" w:name="required-handoff-2"/>
    <w:p>
      <w:pPr>
        <w:pStyle w:val="Heading2"/>
      </w:pPr>
      <w:r>
        <w:t xml:space="preserve">Required handoff</w:t>
      </w:r>
    </w:p>
    <w:p>
      <w:pPr>
        <w:pStyle w:val="Compact"/>
        <w:numPr>
          <w:ilvl w:val="0"/>
          <w:numId w:val="1066"/>
        </w:numPr>
      </w:pPr>
      <w:r>
        <w:t xml:space="preserve">Approved base SHA, branch, slice-start SHA and final head SHA.</w:t>
      </w:r>
    </w:p>
    <w:p>
      <w:pPr>
        <w:pStyle w:val="Compact"/>
        <w:numPr>
          <w:ilvl w:val="0"/>
          <w:numId w:val="1066"/>
        </w:numPr>
      </w:pPr>
      <w:r>
        <w:t xml:space="preserve">Exact CREATE/MODIFY/READ ONLY diff audit and matching UID mapping.</w:t>
      </w:r>
    </w:p>
    <w:p>
      <w:pPr>
        <w:pStyle w:val="Compact"/>
        <w:numPr>
          <w:ilvl w:val="0"/>
          <w:numId w:val="1066"/>
        </w:numPr>
      </w:pPr>
      <w:r>
        <w:t xml:space="preserve">Commands and factual outputs.</w:t>
      </w:r>
    </w:p>
    <w:p>
      <w:pPr>
        <w:pStyle w:val="Compact"/>
        <w:numPr>
          <w:ilvl w:val="0"/>
          <w:numId w:val="1066"/>
        </w:numPr>
      </w:pPr>
      <w:r>
        <w:t xml:space="preserve">Manual evidence marked PASS / FAIL / NOT VERIFIED.</w:t>
      </w:r>
    </w:p>
    <w:p>
      <w:pPr>
        <w:pStyle w:val="Compact"/>
        <w:numPr>
          <w:ilvl w:val="0"/>
          <w:numId w:val="1066"/>
        </w:numPr>
      </w:pPr>
      <w:r>
        <w:t xml:space="preserve">Risks, blocker status and rollback point.</w:t>
      </w:r>
    </w:p>
    <w:p>
      <w:pPr>
        <w:pStyle w:val="Compact"/>
        <w:numPr>
          <w:ilvl w:val="0"/>
          <w:numId w:val="1066"/>
        </w:numPr>
      </w:pPr>
      <w:r>
        <w:t xml:space="preserve">Commit SHA for the slice; PR link: N/A until Slice 13.</w:t>
      </w:r>
    </w:p>
    <w:p>
      <w:pPr>
        <w:pStyle w:val="Compact"/>
        <w:numPr>
          <w:ilvl w:val="0"/>
          <w:numId w:val="1066"/>
        </w:numPr>
      </w:pPr>
      <w:r>
        <w:t xml:space="preserve">Recommendation: continue automatically only when the internal gate passes.</w:t>
      </w:r>
    </w:p>
    <w:bookmarkEnd w:id="137"/>
    <w:bookmarkEnd w:id="138"/>
    <w:bookmarkStart w:id="155" w:name="X531b2091a05f816c64bcffe61edf7676054a9cc"/>
    <w:p>
      <w:pPr>
        <w:pStyle w:val="Heading1"/>
      </w:pPr>
      <w:r>
        <w:t xml:space="preserve">25. Slice 3 - Recovery Authority and Last Light Source</w:t>
      </w:r>
    </w:p>
    <w:bookmarkStart w:id="139" w:name="goal-3"/>
    <w:p>
      <w:pPr>
        <w:pStyle w:val="Heading2"/>
      </w:pPr>
      <w:r>
        <w:t xml:space="preserve">Goal</w:t>
      </w:r>
    </w:p>
    <w:p>
      <w:pPr>
        <w:pStyle w:val="FirstParagraph"/>
      </w:pPr>
      <w:r>
        <w:t xml:space="preserve">Implement RecoveryController and raw LastLightSource as inert prepare/commit domains with direct Area3D wiring, generations, provenance, token, suspension and rearm contracts.</w:t>
      </w:r>
    </w:p>
    <w:bookmarkEnd w:id="139"/>
    <w:bookmarkStart w:id="140" w:name="preconditions-3"/>
    <w:p>
      <w:pPr>
        <w:pStyle w:val="Heading2"/>
      </w:pPr>
      <w:r>
        <w:t xml:space="preserve">Preconditions</w:t>
      </w:r>
    </w:p>
    <w:p>
      <w:pPr>
        <w:pStyle w:val="Compact"/>
        <w:numPr>
          <w:ilvl w:val="0"/>
          <w:numId w:val="1067"/>
        </w:numPr>
      </w:pPr>
      <w:r>
        <w:t xml:space="preserve">Player external-teleport transient/step-climb prerequisite is</w:t>
      </w:r>
      <w:r>
        <w:t xml:space="preserve"> </w:t>
      </w:r>
      <w:r>
        <w:rPr>
          <w:rStyle w:val="VerbatimChar"/>
        </w:rPr>
        <w:t xml:space="preserve">DEFERRED TO OWNER P0</w:t>
      </w:r>
      <w:r>
        <w:t xml:space="preserve"> </w:t>
      </w:r>
      <w:r>
        <w:t xml:space="preserve">until P0-41 passes.</w:t>
      </w:r>
    </w:p>
    <w:p>
      <w:pPr>
        <w:pStyle w:val="Compact"/>
        <w:numPr>
          <w:ilvl w:val="0"/>
          <w:numId w:val="1067"/>
        </w:numPr>
      </w:pPr>
      <w:r>
        <w:t xml:space="preserve">Slice 2 PASS.</w:t>
      </w:r>
    </w:p>
    <w:p>
      <w:pPr>
        <w:pStyle w:val="Compact"/>
        <w:numPr>
          <w:ilvl w:val="0"/>
          <w:numId w:val="1067"/>
        </w:numPr>
      </w:pPr>
      <w:r>
        <w:t xml:space="preserve">Player public recovery boundary re-inspected.</w:t>
      </w:r>
    </w:p>
    <w:bookmarkEnd w:id="140"/>
    <w:bookmarkStart w:id="142" w:name="exact-file-scope-3"/>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tests/levels/level_06/harness/RecoveryObservationHarness.tscn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tests/levels/level_06/harness/RecoveryGeometryDebugDraw.tscn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41" w:name="conditional-matching-.gd.uid-3"/>
    <w:p>
      <w:pPr>
        <w:pStyle w:val="Heading3"/>
      </w:pPr>
      <w:r>
        <w:t xml:space="preserve">CONDITIONAL MATCHING</w:t>
      </w:r>
      <w:r>
        <w:t xml:space="preserve"> </w:t>
      </w:r>
      <w:r>
        <w:rPr>
          <w:rStyle w:val="VerbatimChar"/>
        </w:rPr>
        <w:t xml:space="preserve">.gd.uid</w:t>
      </w:r>
    </w:p>
    <w:p>
      <w:pPr>
        <w:pStyle w:val="Compact"/>
        <w:numPr>
          <w:ilvl w:val="0"/>
          <w:numId w:val="1068"/>
        </w:numPr>
      </w:pPr>
      <w:r>
        <w:rPr>
          <w:rStyle w:val="VerbatimChar"/>
        </w:rPr>
        <w:t xml:space="preserve">scripts/levels/level_06/level_06_recovery_controller.gd.uid</w:t>
      </w:r>
    </w:p>
    <w:p>
      <w:pPr>
        <w:pStyle w:val="Compact"/>
        <w:numPr>
          <w:ilvl w:val="0"/>
          <w:numId w:val="1068"/>
        </w:numPr>
      </w:pPr>
      <w:r>
        <w:rPr>
          <w:rStyle w:val="VerbatimChar"/>
        </w:rPr>
        <w:t xml:space="preserve">scripts/levels/level_06/level_06_last_light_source.gd.uid</w:t>
      </w:r>
    </w:p>
    <w:p>
      <w:pPr>
        <w:pStyle w:val="FirstParagraph"/>
      </w:pPr>
      <w:r>
        <w:t xml:space="preserve">Rules:</w:t>
      </w:r>
    </w:p>
    <w:p>
      <w:pPr>
        <w:pStyle w:val="Compact"/>
        <w:numPr>
          <w:ilvl w:val="0"/>
          <w:numId w:val="106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6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69"/>
        </w:numPr>
      </w:pPr>
      <w:r>
        <w:t xml:space="preserve">Every temporary script and every temporary sidecar is removed before commit.</w:t>
      </w:r>
    </w:p>
    <w:p>
      <w:pPr>
        <w:pStyle w:val="Compact"/>
        <w:numPr>
          <w:ilvl w:val="0"/>
          <w:numId w:val="106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6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41"/>
    <w:bookmarkEnd w:id="142"/>
    <w:bookmarkStart w:id="143" w:name="scope-consistency-acceptance-3"/>
    <w:p>
      <w:pPr>
        <w:pStyle w:val="Heading2"/>
      </w:pPr>
      <w:r>
        <w:t xml:space="preserve">Scope-consistency acceptance</w:t>
      </w:r>
    </w:p>
    <w:p>
      <w:pPr>
        <w:pStyle w:val="Compact"/>
        <w:numPr>
          <w:ilvl w:val="0"/>
          <w:numId w:val="1070"/>
        </w:numPr>
      </w:pPr>
      <w:r>
        <w:t xml:space="preserve">Before any write, every repository path, external artifact and metadata source named anywhere in this slice contract must appear in this slice’s exact scope.</w:t>
      </w:r>
    </w:p>
    <w:p>
      <w:pPr>
        <w:pStyle w:val="Compact"/>
        <w:numPr>
          <w:ilvl w:val="0"/>
          <w:numId w:val="1070"/>
        </w:numPr>
      </w:pPr>
      <w:r>
        <w:t xml:space="preserve">No required dependency may exist only under</w:t>
      </w:r>
      <w:r>
        <w:t xml:space="preserve"> </w:t>
      </w:r>
      <w:r>
        <w:rPr>
          <w:rStyle w:val="VerbatimChar"/>
        </w:rPr>
        <w:t xml:space="preserve">FORBIDDEN</w:t>
      </w:r>
      <w:r>
        <w:t xml:space="preserve">.</w:t>
      </w:r>
    </w:p>
    <w:p>
      <w:pPr>
        <w:pStyle w:val="Compact"/>
        <w:numPr>
          <w:ilvl w:val="0"/>
          <w:numId w:val="107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07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07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070"/>
        </w:numPr>
      </w:pPr>
      <w:r>
        <w:t xml:space="preserve">Every temporary harness, temporary script and temporary sidecar/generated file caused by it must be removed before commit.</w:t>
      </w:r>
    </w:p>
    <w:p>
      <w:pPr>
        <w:pStyle w:val="Compact"/>
        <w:numPr>
          <w:ilvl w:val="0"/>
          <w:numId w:val="107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070"/>
        </w:numPr>
      </w:pPr>
      <w:r>
        <w:t xml:space="preserve">Any scope inconsistency is a hard stop before the first write and again before commit.</w:t>
      </w:r>
    </w:p>
    <w:bookmarkEnd w:id="143"/>
    <w:bookmarkStart w:id="144" w:name="nodes-scenes-and-scripts-3"/>
    <w:p>
      <w:pPr>
        <w:pStyle w:val="Heading2"/>
      </w:pPr>
      <w:r>
        <w:t xml:space="preserve">Nodes, scenes and scripts</w:t>
      </w:r>
    </w:p>
    <w:p>
      <w:pPr>
        <w:pStyle w:val="Compact"/>
        <w:numPr>
          <w:ilvl w:val="0"/>
          <w:numId w:val="1071"/>
        </w:numPr>
      </w:pPr>
      <w:r>
        <w:t xml:space="preserve">Level06RecoveryController remains unattached to production RuntimeRoot until Slice 12.</w:t>
      </w:r>
    </w:p>
    <w:p>
      <w:pPr>
        <w:pStyle w:val="Compact"/>
        <w:numPr>
          <w:ilvl w:val="0"/>
          <w:numId w:val="1071"/>
        </w:numPr>
      </w:pPr>
      <w:r>
        <w:t xml:space="preserve">Level06LastLightSource attached to LL_EDGE_EXIT_RIBBON but serialized inert.</w:t>
      </w:r>
    </w:p>
    <w:p>
      <w:pPr>
        <w:pStyle w:val="Compact"/>
        <w:numPr>
          <w:ilvl w:val="0"/>
          <w:numId w:val="1071"/>
        </w:numPr>
      </w:pPr>
      <w:r>
        <w:t xml:space="preserve">Direct exact Area3D connection plan; no adapter.</w:t>
      </w:r>
    </w:p>
    <w:bookmarkEnd w:id="144"/>
    <w:bookmarkStart w:id="145" w:name="apis-and-signals-3"/>
    <w:p>
      <w:pPr>
        <w:pStyle w:val="Heading2"/>
      </w:pPr>
      <w:r>
        <w:t xml:space="preserve">APIs and signals</w:t>
      </w:r>
    </w:p>
    <w:p>
      <w:pPr>
        <w:pStyle w:val="Compact"/>
        <w:numPr>
          <w:ilvl w:val="0"/>
          <w:numId w:val="1072"/>
        </w:numPr>
      </w:pPr>
      <w:r>
        <w:rPr>
          <w:rStyle w:val="VerbatimChar"/>
        </w:rPr>
        <w:t xml:space="preserve">validate_contract</w:t>
      </w:r>
      <w:r>
        <w:t xml:space="preserve">,</w:t>
      </w:r>
      <w:r>
        <w:t xml:space="preserve"> </w:t>
      </w:r>
      <w:r>
        <w:rPr>
          <w:rStyle w:val="VerbatimChar"/>
        </w:rPr>
        <w:t xml:space="preserve">prepare_run</w:t>
      </w:r>
      <w:r>
        <w:t xml:space="preserve">,</w:t>
      </w:r>
      <w:r>
        <w:t xml:space="preserve"> </w:t>
      </w:r>
      <w:r>
        <w:rPr>
          <w:rStyle w:val="VerbatimChar"/>
        </w:rPr>
        <w:t xml:space="preserve">begin_run</w:t>
      </w:r>
      <w:r>
        <w:t xml:space="preserve">.</w:t>
      </w:r>
    </w:p>
    <w:p>
      <w:pPr>
        <w:pStyle w:val="Compact"/>
        <w:numPr>
          <w:ilvl w:val="0"/>
          <w:numId w:val="1072"/>
        </w:numPr>
      </w:pPr>
      <w:r>
        <w:t xml:space="preserve">Writer-specific suspension APIs.</w:t>
      </w:r>
    </w:p>
    <w:p>
      <w:pPr>
        <w:pStyle w:val="Compact"/>
        <w:numPr>
          <w:ilvl w:val="0"/>
          <w:numId w:val="1072"/>
        </w:numPr>
      </w:pPr>
      <w:r>
        <w:t xml:space="preserve">Split portal/recovery stop/restart APIs.</w:t>
      </w:r>
    </w:p>
    <w:p>
      <w:pPr>
        <w:pStyle w:val="Compact"/>
        <w:numPr>
          <w:ilvl w:val="0"/>
          <w:numId w:val="1072"/>
        </w:numPr>
      </w:pPr>
      <w:r>
        <w:t xml:space="preserve">Raw observation acceptance APIs and exact signals from Appendix C.</w:t>
      </w:r>
    </w:p>
    <w:bookmarkEnd w:id="145"/>
    <w:bookmarkStart w:id="146" w:name="implementation-steps-3"/>
    <w:p>
      <w:pPr>
        <w:pStyle w:val="Heading2"/>
      </w:pPr>
      <w:r>
        <w:t xml:space="preserve">Implementation steps</w:t>
      </w:r>
    </w:p>
    <w:p>
      <w:pPr>
        <w:pStyle w:val="Compact"/>
        <w:numPr>
          <w:ilvl w:val="0"/>
          <w:numId w:val="1073"/>
        </w:numPr>
      </w:pPr>
      <w:r>
        <w:t xml:space="preserve">Implement owner-created source_generation.</w:t>
      </w:r>
    </w:p>
    <w:p>
      <w:pPr>
        <w:pStyle w:val="Compact"/>
        <w:numPr>
          <w:ilvl w:val="0"/>
          <w:numId w:val="1073"/>
        </w:numPr>
      </w:pPr>
      <w:r>
        <w:t xml:space="preserve">Implement direct Area3D callbacks and exact Player filtering.</w:t>
      </w:r>
    </w:p>
    <w:p>
      <w:pPr>
        <w:pStyle w:val="Compact"/>
        <w:numPr>
          <w:ilvl w:val="0"/>
          <w:numId w:val="1073"/>
        </w:numPr>
      </w:pPr>
      <w:r>
        <w:t xml:space="preserve">Implement provenance/origin_epoch/event_token FSM.</w:t>
      </w:r>
    </w:p>
    <w:p>
      <w:pPr>
        <w:pStyle w:val="Compact"/>
        <w:numPr>
          <w:ilvl w:val="0"/>
          <w:numId w:val="1073"/>
        </w:numPr>
      </w:pPr>
      <w:r>
        <w:t xml:space="preserve">Implement pending under suspension and next-physics illegal recheck.</w:t>
      </w:r>
    </w:p>
    <w:p>
      <w:pPr>
        <w:pStyle w:val="Compact"/>
        <w:numPr>
          <w:ilvl w:val="0"/>
          <w:numId w:val="1073"/>
        </w:numPr>
      </w:pPr>
      <w:r>
        <w:t xml:space="preserve">Implement teleport once,</w:t>
      </w:r>
      <w:r>
        <w:t xml:space="preserve"> </w:t>
      </w:r>
      <w:r>
        <w:rPr>
          <w:rStyle w:val="VerbatimChar"/>
        </w:rPr>
        <w:t xml:space="preserve">Player.velocity = Vector3.ZERO</w:t>
      </w:r>
      <w:r>
        <w:t xml:space="preserve">, safety-footprint rearm.</w:t>
      </w:r>
    </w:p>
    <w:p>
      <w:pPr>
        <w:pStyle w:val="Compact"/>
        <w:numPr>
          <w:ilvl w:val="0"/>
          <w:numId w:val="1073"/>
        </w:numPr>
      </w:pPr>
      <w:r>
        <w:t xml:space="preserve">Implement raw FloorProbe support classification and signed crossing emissions.</w:t>
      </w:r>
    </w:p>
    <w:p>
      <w:pPr>
        <w:pStyle w:val="Compact"/>
        <w:numPr>
          <w:ilvl w:val="0"/>
          <w:numId w:val="1073"/>
        </w:numPr>
      </w:pPr>
      <w:r>
        <w:t xml:space="preserve">Keep all production intake inert before begin_run.</w:t>
      </w:r>
    </w:p>
    <w:bookmarkEnd w:id="146"/>
    <w:bookmarkStart w:id="147" w:name="automated-and-static-checks-3"/>
    <w:p>
      <w:pPr>
        <w:pStyle w:val="Heading2"/>
      </w:pPr>
      <w:r>
        <w:t xml:space="preserve">Automated and static checks</w:t>
      </w:r>
    </w:p>
    <w:p>
      <w:pPr>
        <w:pStyle w:val="Compact"/>
        <w:numPr>
          <w:ilvl w:val="0"/>
          <w:numId w:val="1074"/>
        </w:numPr>
      </w:pPr>
      <w:r>
        <w:t xml:space="preserve">Temporary RecoveryObservationHarness and RecoveryGeometryDebugDraw, removed before commit.</w:t>
      </w:r>
    </w:p>
    <w:p>
      <w:pPr>
        <w:pStyle w:val="Compact"/>
        <w:numPr>
          <w:ilvl w:val="0"/>
          <w:numId w:val="1074"/>
        </w:numPr>
      </w:pPr>
      <w:r>
        <w:t xml:space="preserve">Token/duplicate/stale/source-generation unit tests.</w:t>
      </w:r>
    </w:p>
    <w:p>
      <w:pPr>
        <w:pStyle w:val="Compact"/>
        <w:numPr>
          <w:ilvl w:val="0"/>
          <w:numId w:val="1074"/>
        </w:numPr>
      </w:pPr>
      <w:r>
        <w:t xml:space="preserve">Writer-specific call-site static scan.</w:t>
      </w:r>
    </w:p>
    <w:p>
      <w:pPr>
        <w:pStyle w:val="Compact"/>
        <w:numPr>
          <w:ilvl w:val="0"/>
          <w:numId w:val="1074"/>
        </w:numPr>
      </w:pPr>
      <w:r>
        <w:t xml:space="preserve">Private Player field scan.</w:t>
      </w:r>
    </w:p>
    <w:p>
      <w:pPr>
        <w:pStyle w:val="Compact"/>
        <w:numPr>
          <w:ilvl w:val="0"/>
          <w:numId w:val="1074"/>
        </w:numPr>
      </w:pPr>
      <w:r>
        <w:t xml:space="preserve">Direct Area3D connection ownership scan.</w:t>
      </w:r>
    </w:p>
    <w:bookmarkEnd w:id="147"/>
    <w:bookmarkStart w:id="148" w:name="manual-runtime-checks-3"/>
    <w:p>
      <w:pPr>
        <w:pStyle w:val="Heading2"/>
      </w:pPr>
      <w:r>
        <w:t xml:space="preserve">Manual runtime checks</w:t>
      </w:r>
    </w:p>
    <w:p>
      <w:pPr>
        <w:pStyle w:val="Compact"/>
        <w:numPr>
          <w:ilvl w:val="0"/>
          <w:numId w:val="1075"/>
        </w:numPr>
      </w:pPr>
      <w:r>
        <w:t xml:space="preserve">Global fall, catcher, signed crossing, safe return, suspension and repeat-recovery simulations.</w:t>
      </w:r>
    </w:p>
    <w:p>
      <w:pPr>
        <w:pStyle w:val="Compact"/>
        <w:numPr>
          <w:ilvl w:val="0"/>
          <w:numId w:val="1075"/>
        </w:numPr>
      </w:pPr>
      <w:r>
        <w:t xml:space="preserve">Force recovery during step-climb.</w:t>
      </w:r>
    </w:p>
    <w:p>
      <w:pPr>
        <w:pStyle w:val="Compact"/>
        <w:numPr>
          <w:ilvl w:val="0"/>
          <w:numId w:val="1075"/>
        </w:numPr>
      </w:pPr>
      <w:r>
        <w:t xml:space="preserve">Verify non-Player rejection.</w:t>
      </w:r>
    </w:p>
    <w:bookmarkEnd w:id="148"/>
    <w:bookmarkStart w:id="149" w:name="acceptance-criteria-3"/>
    <w:p>
      <w:pPr>
        <w:pStyle w:val="Heading2"/>
      </w:pPr>
      <w:r>
        <w:t xml:space="preserve">Acceptance criteria</w:t>
      </w:r>
    </w:p>
    <w:p>
      <w:pPr>
        <w:pStyle w:val="Compact"/>
        <w:numPr>
          <w:ilvl w:val="0"/>
          <w:numId w:val="1076"/>
        </w:numPr>
      </w:pPr>
      <w:r>
        <w:t xml:space="preserve">Runtime-only prerequisite P0-41 has factual PASS before G3; DEFERRED is not sufficient at this owner gate.</w:t>
      </w:r>
    </w:p>
    <w:p>
      <w:pPr>
        <w:pStyle w:val="Compact"/>
        <w:numPr>
          <w:ilvl w:val="0"/>
          <w:numId w:val="1076"/>
        </w:numPr>
      </w:pPr>
      <w:r>
        <w:t xml:space="preserve">Scope-consistency acceptance passes before the first write and at handoff.</w:t>
      </w:r>
    </w:p>
    <w:p>
      <w:pPr>
        <w:pStyle w:val="Compact"/>
        <w:numPr>
          <w:ilvl w:val="0"/>
          <w:numId w:val="1076"/>
        </w:numPr>
      </w:pPr>
      <w:r>
        <w:t xml:space="preserve">Recovery sole authority proven.</w:t>
      </w:r>
    </w:p>
    <w:p>
      <w:pPr>
        <w:pStyle w:val="Compact"/>
        <w:numPr>
          <w:ilvl w:val="0"/>
          <w:numId w:val="1076"/>
        </w:numPr>
      </w:pPr>
      <w:r>
        <w:t xml:space="preserve">One token/teleport per event.</w:t>
      </w:r>
    </w:p>
    <w:p>
      <w:pPr>
        <w:pStyle w:val="Compact"/>
        <w:numPr>
          <w:ilvl w:val="0"/>
          <w:numId w:val="1076"/>
        </w:numPr>
      </w:pPr>
      <w:r>
        <w:t xml:space="preserve">Pending survives suspension.</w:t>
      </w:r>
    </w:p>
    <w:p>
      <w:pPr>
        <w:pStyle w:val="Compact"/>
        <w:numPr>
          <w:ilvl w:val="0"/>
          <w:numId w:val="1076"/>
        </w:numPr>
      </w:pPr>
      <w:r>
        <w:t xml:space="preserve">Stale generations ignored.</w:t>
      </w:r>
    </w:p>
    <w:p>
      <w:pPr>
        <w:pStyle w:val="Compact"/>
        <w:numPr>
          <w:ilvl w:val="0"/>
          <w:numId w:val="1076"/>
        </w:numPr>
      </w:pPr>
      <w:r>
        <w:t xml:space="preserve">No private Player access.</w:t>
      </w:r>
    </w:p>
    <w:p>
      <w:pPr>
        <w:pStyle w:val="Compact"/>
        <w:numPr>
          <w:ilvl w:val="0"/>
          <w:numId w:val="1076"/>
        </w:numPr>
      </w:pPr>
      <w:r>
        <w:t xml:space="preserve">Step-climb test passes or exact prerequisite STOP.</w:t>
      </w:r>
    </w:p>
    <w:p>
      <w:pPr>
        <w:pStyle w:val="Compact"/>
        <w:numPr>
          <w:ilvl w:val="0"/>
          <w:numId w:val="1076"/>
        </w:numPr>
      </w:pPr>
      <w:r>
        <w:t xml:space="preserve">G3 PASS.</w:t>
      </w:r>
    </w:p>
    <w:bookmarkEnd w:id="149"/>
    <w:bookmarkStart w:id="150" w:name="rollback-plan-3"/>
    <w:p>
      <w:pPr>
        <w:pStyle w:val="Heading2"/>
      </w:pPr>
      <w:r>
        <w:t xml:space="preserve">Rollback plan</w:t>
      </w:r>
    </w:p>
    <w:p>
      <w:pPr>
        <w:pStyle w:val="Compact"/>
        <w:numPr>
          <w:ilvl w:val="0"/>
          <w:numId w:val="1077"/>
        </w:numPr>
      </w:pPr>
      <w:r>
        <w:t xml:space="preserve">Revert Slice 3 commit; recovery geometry remains inert.</w:t>
      </w:r>
    </w:p>
    <w:bookmarkEnd w:id="150"/>
    <w:bookmarkStart w:id="151" w:name="risks-3"/>
    <w:p>
      <w:pPr>
        <w:pStyle w:val="Heading2"/>
      </w:pPr>
      <w:r>
        <w:t xml:space="preserve">Risks</w:t>
      </w:r>
    </w:p>
    <w:p>
      <w:pPr>
        <w:pStyle w:val="Compact"/>
        <w:numPr>
          <w:ilvl w:val="0"/>
          <w:numId w:val="1078"/>
        </w:numPr>
      </w:pPr>
      <w:r>
        <w:t xml:space="preserve">Private Player transient causes snap-back.</w:t>
      </w:r>
    </w:p>
    <w:p>
      <w:pPr>
        <w:pStyle w:val="Compact"/>
        <w:numPr>
          <w:ilvl w:val="0"/>
          <w:numId w:val="1078"/>
        </w:numPr>
      </w:pPr>
      <w:r>
        <w:t xml:space="preserve">Source observation gains authority.</w:t>
      </w:r>
    </w:p>
    <w:p>
      <w:pPr>
        <w:pStyle w:val="Compact"/>
        <w:numPr>
          <w:ilvl w:val="0"/>
          <w:numId w:val="1078"/>
        </w:numPr>
      </w:pPr>
      <w:r>
        <w:t xml:space="preserve">Incorrect portal/recovery generation rotation.</w:t>
      </w:r>
    </w:p>
    <w:bookmarkEnd w:id="151"/>
    <w:bookmarkStart w:id="152" w:name="out-of-scope-3"/>
    <w:p>
      <w:pPr>
        <w:pStyle w:val="Heading2"/>
      </w:pPr>
      <w:r>
        <w:t xml:space="preserve">Out of scope</w:t>
      </w:r>
    </w:p>
    <w:p>
      <w:pPr>
        <w:pStyle w:val="Compact"/>
        <w:numPr>
          <w:ilvl w:val="0"/>
          <w:numId w:val="1079"/>
        </w:numPr>
      </w:pPr>
      <w:r>
        <w:t xml:space="preserve">Macro progression, puzzles, shards, UI and portal.</w:t>
      </w:r>
    </w:p>
    <w:bookmarkEnd w:id="152"/>
    <w:bookmarkStart w:id="153" w:name="stop-conditions-3"/>
    <w:p>
      <w:pPr>
        <w:pStyle w:val="Heading2"/>
      </w:pPr>
      <w:r>
        <w:t xml:space="preserve">Stop conditions</w:t>
      </w:r>
    </w:p>
    <w:p>
      <w:pPr>
        <w:pStyle w:val="Compact"/>
        <w:numPr>
          <w:ilvl w:val="0"/>
          <w:numId w:val="1080"/>
        </w:numPr>
      </w:pPr>
      <w:r>
        <w:t xml:space="preserve">Runtime-only prerequisite P0-41 is FAIL or remains DEFERRED/NOT VERIFIED.</w:t>
      </w:r>
    </w:p>
    <w:p>
      <w:pPr>
        <w:pStyle w:val="Compact"/>
        <w:numPr>
          <w:ilvl w:val="0"/>
          <w:numId w:val="1080"/>
        </w:numPr>
      </w:pPr>
      <w:r>
        <w:t xml:space="preserve">Safe teleport requires private Player state or broad shared edit.</w:t>
      </w:r>
    </w:p>
    <w:p>
      <w:pPr>
        <w:pStyle w:val="Compact"/>
        <w:numPr>
          <w:ilvl w:val="0"/>
          <w:numId w:val="1080"/>
        </w:numPr>
      </w:pPr>
      <w:r>
        <w:t xml:space="preserve">Token, suspension, provenance, stale-generation or rearm tests fail.</w:t>
      </w:r>
    </w:p>
    <w:p>
      <w:pPr>
        <w:pStyle w:val="Compact"/>
        <w:numPr>
          <w:ilvl w:val="0"/>
          <w:numId w:val="1080"/>
        </w:numPr>
      </w:pPr>
      <w:r>
        <w:t xml:space="preserve">Direct Area3D wiring cannot be proven.</w:t>
      </w:r>
    </w:p>
    <w:p>
      <w:pPr>
        <w:pStyle w:val="Compact"/>
        <w:numPr>
          <w:ilvl w:val="0"/>
          <w:numId w:val="1080"/>
        </w:numPr>
      </w:pPr>
      <w:r>
        <w:t xml:space="preserve">Recovery mutates progress or environment.</w:t>
      </w:r>
      <w:r>
        <w:t xml:space="preserve"> </w:t>
      </w:r>
      <w:r>
        <w:t xml:space="preserve">When any stop condition triggers, do not execute the next slice. Record the blocker and request the exact prerequisite or Producer decision.</w:t>
      </w:r>
    </w:p>
    <w:bookmarkEnd w:id="153"/>
    <w:bookmarkStart w:id="154" w:name="required-handoff-3"/>
    <w:p>
      <w:pPr>
        <w:pStyle w:val="Heading2"/>
      </w:pPr>
      <w:r>
        <w:t xml:space="preserve">Required handoff</w:t>
      </w:r>
    </w:p>
    <w:p>
      <w:pPr>
        <w:pStyle w:val="Compact"/>
        <w:numPr>
          <w:ilvl w:val="0"/>
          <w:numId w:val="1081"/>
        </w:numPr>
      </w:pPr>
      <w:r>
        <w:t xml:space="preserve">Approved base SHA, branch, slice-start SHA and final head SHA.</w:t>
      </w:r>
    </w:p>
    <w:p>
      <w:pPr>
        <w:pStyle w:val="Compact"/>
        <w:numPr>
          <w:ilvl w:val="0"/>
          <w:numId w:val="1081"/>
        </w:numPr>
      </w:pPr>
      <w:r>
        <w:t xml:space="preserve">Exact CREATE/MODIFY/READ ONLY diff audit and matching UID mapping.</w:t>
      </w:r>
    </w:p>
    <w:p>
      <w:pPr>
        <w:pStyle w:val="Compact"/>
        <w:numPr>
          <w:ilvl w:val="0"/>
          <w:numId w:val="1081"/>
        </w:numPr>
      </w:pPr>
      <w:r>
        <w:t xml:space="preserve">Commands and factual outputs.</w:t>
      </w:r>
    </w:p>
    <w:p>
      <w:pPr>
        <w:pStyle w:val="Compact"/>
        <w:numPr>
          <w:ilvl w:val="0"/>
          <w:numId w:val="1081"/>
        </w:numPr>
      </w:pPr>
      <w:r>
        <w:t xml:space="preserve">Manual evidence marked PASS / FAIL / NOT VERIFIED.</w:t>
      </w:r>
    </w:p>
    <w:p>
      <w:pPr>
        <w:pStyle w:val="Compact"/>
        <w:numPr>
          <w:ilvl w:val="0"/>
          <w:numId w:val="1081"/>
        </w:numPr>
      </w:pPr>
      <w:r>
        <w:t xml:space="preserve">Risks, blocker status and rollback point.</w:t>
      </w:r>
    </w:p>
    <w:p>
      <w:pPr>
        <w:pStyle w:val="Compact"/>
        <w:numPr>
          <w:ilvl w:val="0"/>
          <w:numId w:val="1081"/>
        </w:numPr>
      </w:pPr>
      <w:r>
        <w:t xml:space="preserve">Commit SHA for the slice; PR link: N/A until Slice 13.</w:t>
      </w:r>
    </w:p>
    <w:p>
      <w:pPr>
        <w:pStyle w:val="Compact"/>
        <w:numPr>
          <w:ilvl w:val="0"/>
          <w:numId w:val="1081"/>
        </w:numPr>
      </w:pPr>
      <w:r>
        <w:t xml:space="preserve">Recommendation: continue automatically only when the internal gate passes.</w:t>
      </w:r>
    </w:p>
    <w:bookmarkEnd w:id="154"/>
    <w:bookmarkEnd w:id="155"/>
    <w:bookmarkStart w:id="172" w:name="Xf82f697429d0e3a0f3d219e5aed410a9d230570"/>
    <w:p>
      <w:pPr>
        <w:pStyle w:val="Heading1"/>
      </w:pPr>
      <w:r>
        <w:t xml:space="preserve">26. Slice 4 - Canonical Contract, Progress Core and Atomic Bootstrap</w:t>
      </w:r>
    </w:p>
    <w:bookmarkStart w:id="156" w:name="goal-4"/>
    <w:p>
      <w:pPr>
        <w:pStyle w:val="Heading2"/>
      </w:pPr>
      <w:r>
        <w:t xml:space="preserve">Goal</w:t>
      </w:r>
    </w:p>
    <w:p>
      <w:pPr>
        <w:pStyle w:val="FirstParagraph"/>
      </w:pPr>
      <w:r>
        <w:t xml:space="preserve">Implement immutable registry, macro-state owner and atomic validator as unattached production scripts; prove prepare/commit and exactly-one bootstrap outcomes.</w:t>
      </w:r>
    </w:p>
    <w:bookmarkEnd w:id="156"/>
    <w:bookmarkStart w:id="157" w:name="preconditions-4"/>
    <w:p>
      <w:pPr>
        <w:pStyle w:val="Heading2"/>
      </w:pPr>
      <w:r>
        <w:t xml:space="preserve">Preconditions</w:t>
      </w:r>
    </w:p>
    <w:p>
      <w:pPr>
        <w:pStyle w:val="Compact"/>
        <w:numPr>
          <w:ilvl w:val="0"/>
          <w:numId w:val="1082"/>
        </w:numPr>
      </w:pPr>
      <w:r>
        <w:t xml:space="preserve">Slice 3 PASS.</w:t>
      </w:r>
    </w:p>
    <w:p>
      <w:pPr>
        <w:pStyle w:val="Compact"/>
        <w:numPr>
          <w:ilvl w:val="0"/>
          <w:numId w:val="1082"/>
        </w:numPr>
      </w:pPr>
      <w:r>
        <w:t xml:space="preserve">All future dependency signatures are controlled by approved Appendix C.</w:t>
      </w:r>
    </w:p>
    <w:bookmarkEnd w:id="157"/>
    <w:bookmarkStart w:id="159" w:name="exact-file-scope-4"/>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tests/levels/level_06/harness/Level06ArchitectureHarness.tscn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tests/levels/level_06/harness/BootstrapRaceHarness.tscn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58" w:name="conditional-matching-.gd.uid-4"/>
    <w:p>
      <w:pPr>
        <w:pStyle w:val="Heading3"/>
      </w:pPr>
      <w:r>
        <w:t xml:space="preserve">CONDITIONAL MATCHING</w:t>
      </w:r>
      <w:r>
        <w:t xml:space="preserve"> </w:t>
      </w:r>
      <w:r>
        <w:rPr>
          <w:rStyle w:val="VerbatimChar"/>
        </w:rPr>
        <w:t xml:space="preserve">.gd.uid</w:t>
      </w:r>
    </w:p>
    <w:p>
      <w:pPr>
        <w:pStyle w:val="Compact"/>
        <w:numPr>
          <w:ilvl w:val="0"/>
          <w:numId w:val="1083"/>
        </w:numPr>
      </w:pPr>
      <w:r>
        <w:rPr>
          <w:rStyle w:val="VerbatimChar"/>
        </w:rPr>
        <w:t xml:space="preserve">scripts/levels/level_06/level_06_contract.gd.uid</w:t>
      </w:r>
    </w:p>
    <w:p>
      <w:pPr>
        <w:pStyle w:val="Compact"/>
        <w:numPr>
          <w:ilvl w:val="0"/>
          <w:numId w:val="1083"/>
        </w:numPr>
      </w:pPr>
      <w:r>
        <w:rPr>
          <w:rStyle w:val="VerbatimChar"/>
        </w:rPr>
        <w:t xml:space="preserve">scripts/levels/level_06/level_06_runtime_contract_validator.gd.uid</w:t>
      </w:r>
    </w:p>
    <w:p>
      <w:pPr>
        <w:pStyle w:val="Compact"/>
        <w:numPr>
          <w:ilvl w:val="0"/>
          <w:numId w:val="1083"/>
        </w:numPr>
      </w:pPr>
      <w:r>
        <w:rPr>
          <w:rStyle w:val="VerbatimChar"/>
        </w:rPr>
        <w:t xml:space="preserve">scripts/levels/level_06/level_06_progress_controller.gd.uid</w:t>
      </w:r>
    </w:p>
    <w:p>
      <w:pPr>
        <w:pStyle w:val="FirstParagraph"/>
      </w:pPr>
      <w:r>
        <w:t xml:space="preserve">Rules:</w:t>
      </w:r>
    </w:p>
    <w:p>
      <w:pPr>
        <w:pStyle w:val="Compact"/>
        <w:numPr>
          <w:ilvl w:val="0"/>
          <w:numId w:val="108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8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84"/>
        </w:numPr>
      </w:pPr>
      <w:r>
        <w:t xml:space="preserve">Every temporary script and every temporary sidecar is removed before commit.</w:t>
      </w:r>
    </w:p>
    <w:p>
      <w:pPr>
        <w:pStyle w:val="Compact"/>
        <w:numPr>
          <w:ilvl w:val="0"/>
          <w:numId w:val="108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8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58"/>
    <w:bookmarkEnd w:id="159"/>
    <w:bookmarkStart w:id="160" w:name="scope-consistency-acceptance-4"/>
    <w:p>
      <w:pPr>
        <w:pStyle w:val="Heading2"/>
      </w:pPr>
      <w:r>
        <w:t xml:space="preserve">Scope-consistency acceptance</w:t>
      </w:r>
    </w:p>
    <w:p>
      <w:pPr>
        <w:pStyle w:val="Compact"/>
        <w:numPr>
          <w:ilvl w:val="0"/>
          <w:numId w:val="1085"/>
        </w:numPr>
      </w:pPr>
      <w:r>
        <w:t xml:space="preserve">Before any write, every repository path, external artifact and metadata source named anywhere in this slice contract must appear in this slice’s exact scope.</w:t>
      </w:r>
    </w:p>
    <w:p>
      <w:pPr>
        <w:pStyle w:val="Compact"/>
        <w:numPr>
          <w:ilvl w:val="0"/>
          <w:numId w:val="1085"/>
        </w:numPr>
      </w:pPr>
      <w:r>
        <w:t xml:space="preserve">No required dependency may exist only under</w:t>
      </w:r>
      <w:r>
        <w:t xml:space="preserve"> </w:t>
      </w:r>
      <w:r>
        <w:rPr>
          <w:rStyle w:val="VerbatimChar"/>
        </w:rPr>
        <w:t xml:space="preserve">FORBIDDEN</w:t>
      </w:r>
      <w:r>
        <w:t xml:space="preserve">.</w:t>
      </w:r>
    </w:p>
    <w:p>
      <w:pPr>
        <w:pStyle w:val="Compact"/>
        <w:numPr>
          <w:ilvl w:val="0"/>
          <w:numId w:val="108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08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08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085"/>
        </w:numPr>
      </w:pPr>
      <w:r>
        <w:t xml:space="preserve">Every temporary harness, temporary script and temporary sidecar/generated file caused by it must be removed before commit.</w:t>
      </w:r>
    </w:p>
    <w:p>
      <w:pPr>
        <w:pStyle w:val="Compact"/>
        <w:numPr>
          <w:ilvl w:val="0"/>
          <w:numId w:val="108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085"/>
        </w:numPr>
      </w:pPr>
      <w:r>
        <w:t xml:space="preserve">Any scope inconsistency is a hard stop before the first write and again before commit.</w:t>
      </w:r>
    </w:p>
    <w:bookmarkEnd w:id="160"/>
    <w:bookmarkStart w:id="161" w:name="nodes-scenes-and-scripts-4"/>
    <w:p>
      <w:pPr>
        <w:pStyle w:val="Heading2"/>
      </w:pPr>
      <w:r>
        <w:t xml:space="preserve">Nodes, scenes and scripts</w:t>
      </w:r>
    </w:p>
    <w:p>
      <w:pPr>
        <w:pStyle w:val="Compact"/>
        <w:numPr>
          <w:ilvl w:val="0"/>
          <w:numId w:val="1086"/>
        </w:numPr>
      </w:pPr>
      <w:r>
        <w:t xml:space="preserve">Level06Contract static registry.</w:t>
      </w:r>
    </w:p>
    <w:p>
      <w:pPr>
        <w:pStyle w:val="Compact"/>
        <w:numPr>
          <w:ilvl w:val="0"/>
          <w:numId w:val="1086"/>
        </w:numPr>
      </w:pPr>
      <w:r>
        <w:t xml:space="preserve">Level06ProgressController complete monotonic macro FSM.</w:t>
      </w:r>
    </w:p>
    <w:p>
      <w:pPr>
        <w:pStyle w:val="Compact"/>
        <w:numPr>
          <w:ilvl w:val="0"/>
          <w:numId w:val="1086"/>
        </w:numPr>
      </w:pPr>
      <w:r>
        <w:t xml:space="preserve">Level06RuntimeContractValidator prepare/commit coordinator.</w:t>
      </w:r>
    </w:p>
    <w:p>
      <w:pPr>
        <w:pStyle w:val="Compact"/>
        <w:numPr>
          <w:ilvl w:val="0"/>
          <w:numId w:val="1086"/>
        </w:numPr>
      </w:pPr>
      <w:r>
        <w:t xml:space="preserve">Scripts are not attached to production root until Slice 12.</w:t>
      </w:r>
    </w:p>
    <w:bookmarkEnd w:id="161"/>
    <w:bookmarkStart w:id="162" w:name="apis-and-signals-4"/>
    <w:p>
      <w:pPr>
        <w:pStyle w:val="Heading2"/>
      </w:pPr>
      <w:r>
        <w:t xml:space="preserve">APIs and signals</w:t>
      </w:r>
    </w:p>
    <w:p>
      <w:pPr>
        <w:pStyle w:val="Compact"/>
        <w:numPr>
          <w:ilvl w:val="0"/>
          <w:numId w:val="1087"/>
        </w:numPr>
      </w:pPr>
      <w:r>
        <w:t xml:space="preserve">Exact Appendix C signatures.</w:t>
      </w:r>
    </w:p>
    <w:p>
      <w:pPr>
        <w:pStyle w:val="Compact"/>
        <w:numPr>
          <w:ilvl w:val="0"/>
          <w:numId w:val="1087"/>
        </w:numPr>
      </w:pPr>
      <w:r>
        <w:t xml:space="preserve">One validation outcome.</w:t>
      </w:r>
    </w:p>
    <w:p>
      <w:pPr>
        <w:pStyle w:val="Compact"/>
        <w:numPr>
          <w:ilvl w:val="0"/>
          <w:numId w:val="1087"/>
        </w:numPr>
      </w:pPr>
      <w:r>
        <w:t xml:space="preserve">Progress commits last.</w:t>
      </w:r>
    </w:p>
    <w:p>
      <w:pPr>
        <w:pStyle w:val="Compact"/>
        <w:numPr>
          <w:ilvl w:val="0"/>
          <w:numId w:val="1087"/>
        </w:numPr>
      </w:pPr>
      <w:r>
        <w:t xml:space="preserve">PortalAttempt excluded from macro enum.</w:t>
      </w:r>
    </w:p>
    <w:bookmarkEnd w:id="162"/>
    <w:bookmarkStart w:id="163" w:name="implementation-steps-4"/>
    <w:p>
      <w:pPr>
        <w:pStyle w:val="Heading2"/>
      </w:pPr>
      <w:r>
        <w:t xml:space="preserve">Implementation steps</w:t>
      </w:r>
    </w:p>
    <w:p>
      <w:pPr>
        <w:pStyle w:val="Compact"/>
        <w:numPr>
          <w:ilvl w:val="0"/>
          <w:numId w:val="1088"/>
        </w:numPr>
      </w:pPr>
      <w:r>
        <w:t xml:space="preserve">Implement all canonical constants and registry equality.</w:t>
      </w:r>
    </w:p>
    <w:p>
      <w:pPr>
        <w:pStyle w:val="Compact"/>
        <w:numPr>
          <w:ilvl w:val="0"/>
          <w:numId w:val="1088"/>
        </w:numPr>
      </w:pPr>
      <w:r>
        <w:t xml:space="preserve">Implement legal macro transitions and anchor-only events.</w:t>
      </w:r>
    </w:p>
    <w:p>
      <w:pPr>
        <w:pStyle w:val="Compact"/>
        <w:numPr>
          <w:ilvl w:val="0"/>
          <w:numId w:val="1088"/>
        </w:numPr>
      </w:pPr>
      <w:r>
        <w:t xml:space="preserve">Implement atomic validation/prepare/registration/commit manifest.</w:t>
      </w:r>
    </w:p>
    <w:p>
      <w:pPr>
        <w:pStyle w:val="Compact"/>
        <w:numPr>
          <w:ilvl w:val="0"/>
          <w:numId w:val="1088"/>
        </w:numPr>
      </w:pPr>
      <w:r>
        <w:t xml:space="preserve">Implement exact generation reservation and stale handling.</w:t>
      </w:r>
    </w:p>
    <w:p>
      <w:pPr>
        <w:pStyle w:val="Compact"/>
        <w:numPr>
          <w:ilvl w:val="0"/>
          <w:numId w:val="1088"/>
        </w:numPr>
      </w:pPr>
      <w:r>
        <w:t xml:space="preserve">Implement diagnostic snapshots without alternate mutation paths.</w:t>
      </w:r>
    </w:p>
    <w:p>
      <w:pPr>
        <w:pStyle w:val="Compact"/>
        <w:numPr>
          <w:ilvl w:val="0"/>
          <w:numId w:val="1088"/>
        </w:numPr>
      </w:pPr>
      <w:r>
        <w:t xml:space="preserve">Do not attach validator to incomplete scene.</w:t>
      </w:r>
    </w:p>
    <w:bookmarkEnd w:id="163"/>
    <w:bookmarkStart w:id="164" w:name="automated-and-static-checks-4"/>
    <w:p>
      <w:pPr>
        <w:pStyle w:val="Heading2"/>
      </w:pPr>
      <w:r>
        <w:t xml:space="preserve">Automated and static checks</w:t>
      </w:r>
    </w:p>
    <w:p>
      <w:pPr>
        <w:pStyle w:val="Compact"/>
        <w:numPr>
          <w:ilvl w:val="0"/>
          <w:numId w:val="1089"/>
        </w:numPr>
      </w:pPr>
      <w:r>
        <w:t xml:space="preserve">Temporary Level06ArchitectureHarness and BootstrapRaceHarness, removed before commit.</w:t>
      </w:r>
    </w:p>
    <w:p>
      <w:pPr>
        <w:pStyle w:val="Compact"/>
        <w:numPr>
          <w:ilvl w:val="0"/>
          <w:numId w:val="1089"/>
        </w:numPr>
      </w:pPr>
      <w:r>
        <w:t xml:space="preserve">All macro transition/invalid-event tests.</w:t>
      </w:r>
    </w:p>
    <w:p>
      <w:pPr>
        <w:pStyle w:val="Compact"/>
        <w:numPr>
          <w:ilvl w:val="0"/>
          <w:numId w:val="1089"/>
        </w:numPr>
      </w:pPr>
      <w:r>
        <w:t xml:space="preserve">Passed-vs-failed race tests.</w:t>
      </w:r>
    </w:p>
    <w:p>
      <w:pPr>
        <w:pStyle w:val="Compact"/>
        <w:numPr>
          <w:ilvl w:val="0"/>
          <w:numId w:val="1089"/>
        </w:numPr>
      </w:pPr>
      <w:r>
        <w:t xml:space="preserve">Prepare no-side-effects proof.</w:t>
      </w:r>
    </w:p>
    <w:p>
      <w:pPr>
        <w:pStyle w:val="Compact"/>
        <w:numPr>
          <w:ilvl w:val="0"/>
          <w:numId w:val="1089"/>
        </w:numPr>
      </w:pPr>
      <w:r>
        <w:t xml:space="preserve">Static API signature scan.</w:t>
      </w:r>
    </w:p>
    <w:bookmarkEnd w:id="164"/>
    <w:bookmarkStart w:id="165" w:name="manual-runtime-checks-4"/>
    <w:p>
      <w:pPr>
        <w:pStyle w:val="Heading2"/>
      </w:pPr>
      <w:r>
        <w:t xml:space="preserve">Manual runtime checks</w:t>
      </w:r>
    </w:p>
    <w:p>
      <w:pPr>
        <w:pStyle w:val="Compact"/>
        <w:numPr>
          <w:ilvl w:val="0"/>
          <w:numId w:val="1090"/>
        </w:numPr>
      </w:pPr>
      <w:r>
        <w:t xml:space="preserve">Run pure/state harness; no production scene arming.</w:t>
      </w:r>
    </w:p>
    <w:p>
      <w:pPr>
        <w:pStyle w:val="Compact"/>
        <w:numPr>
          <w:ilvl w:val="0"/>
          <w:numId w:val="1090"/>
        </w:numPr>
      </w:pPr>
      <w:r>
        <w:t xml:space="preserve">Inject prepare defects, duplicate begin, delayed callbacks and stale generations.</w:t>
      </w:r>
    </w:p>
    <w:bookmarkEnd w:id="165"/>
    <w:bookmarkStart w:id="166" w:name="acceptance-criteria-4"/>
    <w:p>
      <w:pPr>
        <w:pStyle w:val="Heading2"/>
      </w:pPr>
      <w:r>
        <w:t xml:space="preserve">Acceptance criteria</w:t>
      </w:r>
    </w:p>
    <w:p>
      <w:pPr>
        <w:pStyle w:val="Compact"/>
        <w:numPr>
          <w:ilvl w:val="0"/>
          <w:numId w:val="1091"/>
        </w:numPr>
      </w:pPr>
      <w:r>
        <w:t xml:space="preserve">Scope-consistency acceptance passes before the first write and at handoff.</w:t>
      </w:r>
    </w:p>
    <w:p>
      <w:pPr>
        <w:pStyle w:val="Compact"/>
        <w:numPr>
          <w:ilvl w:val="0"/>
          <w:numId w:val="1091"/>
        </w:numPr>
      </w:pPr>
      <w:r>
        <w:t xml:space="preserve">Exactly-one outcome.</w:t>
      </w:r>
    </w:p>
    <w:p>
      <w:pPr>
        <w:pStyle w:val="Compact"/>
        <w:numPr>
          <w:ilvl w:val="0"/>
          <w:numId w:val="1091"/>
        </w:numPr>
      </w:pPr>
      <w:r>
        <w:t xml:space="preserve">No passed-before-commit.</w:t>
      </w:r>
    </w:p>
    <w:p>
      <w:pPr>
        <w:pStyle w:val="Compact"/>
        <w:numPr>
          <w:ilvl w:val="0"/>
          <w:numId w:val="1091"/>
        </w:numPr>
      </w:pPr>
      <w:r>
        <w:t xml:space="preserve">No partial arming.</w:t>
      </w:r>
    </w:p>
    <w:p>
      <w:pPr>
        <w:pStyle w:val="Compact"/>
        <w:numPr>
          <w:ilvl w:val="0"/>
          <w:numId w:val="1091"/>
        </w:numPr>
      </w:pPr>
      <w:r>
        <w:t xml:space="preserve">Canonical macro graph exact.</w:t>
      </w:r>
    </w:p>
    <w:p>
      <w:pPr>
        <w:pStyle w:val="Compact"/>
        <w:numPr>
          <w:ilvl w:val="0"/>
          <w:numId w:val="1091"/>
        </w:numPr>
      </w:pPr>
      <w:r>
        <w:t xml:space="preserve">All scripts parse.</w:t>
      </w:r>
    </w:p>
    <w:p>
      <w:pPr>
        <w:pStyle w:val="Compact"/>
        <w:numPr>
          <w:ilvl w:val="0"/>
          <w:numId w:val="1091"/>
        </w:numPr>
      </w:pPr>
      <w:r>
        <w:t xml:space="preserve">G4 PASS.</w:t>
      </w:r>
    </w:p>
    <w:bookmarkEnd w:id="166"/>
    <w:bookmarkStart w:id="167" w:name="rollback-plan-4"/>
    <w:p>
      <w:pPr>
        <w:pStyle w:val="Heading2"/>
      </w:pPr>
      <w:r>
        <w:t xml:space="preserve">Rollback plan</w:t>
      </w:r>
    </w:p>
    <w:p>
      <w:pPr>
        <w:pStyle w:val="Compact"/>
        <w:numPr>
          <w:ilvl w:val="0"/>
          <w:numId w:val="1092"/>
        </w:numPr>
      </w:pPr>
      <w:r>
        <w:t xml:space="preserve">Revert Slice 4 commit.</w:t>
      </w:r>
    </w:p>
    <w:bookmarkEnd w:id="167"/>
    <w:bookmarkStart w:id="168" w:name="risks-4"/>
    <w:p>
      <w:pPr>
        <w:pStyle w:val="Heading2"/>
      </w:pPr>
      <w:r>
        <w:t xml:space="preserve">Risks</w:t>
      </w:r>
    </w:p>
    <w:p>
      <w:pPr>
        <w:pStyle w:val="Compact"/>
        <w:numPr>
          <w:ilvl w:val="0"/>
          <w:numId w:val="1093"/>
        </w:numPr>
      </w:pPr>
      <w:r>
        <w:t xml:space="preserve">Validator becomes active before dependencies exist.</w:t>
      </w:r>
    </w:p>
    <w:p>
      <w:pPr>
        <w:pStyle w:val="Compact"/>
        <w:numPr>
          <w:ilvl w:val="0"/>
          <w:numId w:val="1093"/>
        </w:numPr>
      </w:pPr>
      <w:r>
        <w:t xml:space="preserve">API drift from Appendix C.</w:t>
      </w:r>
    </w:p>
    <w:p>
      <w:pPr>
        <w:pStyle w:val="Compact"/>
        <w:numPr>
          <w:ilvl w:val="0"/>
          <w:numId w:val="1093"/>
        </w:numPr>
      </w:pPr>
      <w:r>
        <w:t xml:space="preserve">Macro state includes retryable portal attempt.</w:t>
      </w:r>
    </w:p>
    <w:bookmarkEnd w:id="168"/>
    <w:bookmarkStart w:id="169" w:name="out-of-scope-4"/>
    <w:p>
      <w:pPr>
        <w:pStyle w:val="Heading2"/>
      </w:pPr>
      <w:r>
        <w:t xml:space="preserve">Out of scope</w:t>
      </w:r>
    </w:p>
    <w:p>
      <w:pPr>
        <w:pStyle w:val="Compact"/>
        <w:numPr>
          <w:ilvl w:val="0"/>
          <w:numId w:val="1094"/>
        </w:numPr>
      </w:pPr>
      <w:r>
        <w:t xml:space="preserve">Shard/reward domains, puzzles and production attachment.</w:t>
      </w:r>
    </w:p>
    <w:bookmarkEnd w:id="169"/>
    <w:bookmarkStart w:id="170" w:name="stop-conditions-4"/>
    <w:p>
      <w:pPr>
        <w:pStyle w:val="Heading2"/>
      </w:pPr>
      <w:r>
        <w:t xml:space="preserve">Stop conditions</w:t>
      </w:r>
    </w:p>
    <w:p>
      <w:pPr>
        <w:pStyle w:val="Compact"/>
        <w:numPr>
          <w:ilvl w:val="0"/>
          <w:numId w:val="1095"/>
        </w:numPr>
      </w:pPr>
      <w:r>
        <w:t xml:space="preserve">Atomic outcome or prepare side-effect proof fails.</w:t>
      </w:r>
    </w:p>
    <w:p>
      <w:pPr>
        <w:pStyle w:val="Compact"/>
        <w:numPr>
          <w:ilvl w:val="0"/>
          <w:numId w:val="1095"/>
        </w:numPr>
      </w:pPr>
      <w:r>
        <w:t xml:space="preserve">Canonical transition or anchor event is ambiguous.</w:t>
      </w:r>
    </w:p>
    <w:p>
      <w:pPr>
        <w:pStyle w:val="Compact"/>
        <w:numPr>
          <w:ilvl w:val="0"/>
          <w:numId w:val="1095"/>
        </w:numPr>
      </w:pPr>
      <w:r>
        <w:t xml:space="preserve">Validator requires guessed discovery.</w:t>
      </w:r>
    </w:p>
    <w:p>
      <w:pPr>
        <w:pStyle w:val="Compact"/>
        <w:numPr>
          <w:ilvl w:val="0"/>
          <w:numId w:val="1095"/>
        </w:numPr>
      </w:pPr>
      <w:r>
        <w:t xml:space="preserve">An exact Appendix C signature cannot be implemented without source redesign.</w:t>
      </w:r>
      <w:r>
        <w:t xml:space="preserve"> </w:t>
      </w:r>
      <w:r>
        <w:t xml:space="preserve">When any stop condition triggers, do not execute the next slice. Record the blocker and request the exact prerequisite or Producer decision.</w:t>
      </w:r>
    </w:p>
    <w:bookmarkEnd w:id="170"/>
    <w:bookmarkStart w:id="171" w:name="required-handoff-4"/>
    <w:p>
      <w:pPr>
        <w:pStyle w:val="Heading2"/>
      </w:pPr>
      <w:r>
        <w:t xml:space="preserve">Required handoff</w:t>
      </w:r>
    </w:p>
    <w:p>
      <w:pPr>
        <w:pStyle w:val="Compact"/>
        <w:numPr>
          <w:ilvl w:val="0"/>
          <w:numId w:val="1096"/>
        </w:numPr>
      </w:pPr>
      <w:r>
        <w:t xml:space="preserve">Approved base SHA, branch, slice-start SHA and final head SHA.</w:t>
      </w:r>
    </w:p>
    <w:p>
      <w:pPr>
        <w:pStyle w:val="Compact"/>
        <w:numPr>
          <w:ilvl w:val="0"/>
          <w:numId w:val="1096"/>
        </w:numPr>
      </w:pPr>
      <w:r>
        <w:t xml:space="preserve">Exact CREATE/MODIFY/READ ONLY diff audit and matching UID mapping.</w:t>
      </w:r>
    </w:p>
    <w:p>
      <w:pPr>
        <w:pStyle w:val="Compact"/>
        <w:numPr>
          <w:ilvl w:val="0"/>
          <w:numId w:val="1096"/>
        </w:numPr>
      </w:pPr>
      <w:r>
        <w:t xml:space="preserve">Commands and factual outputs.</w:t>
      </w:r>
    </w:p>
    <w:p>
      <w:pPr>
        <w:pStyle w:val="Compact"/>
        <w:numPr>
          <w:ilvl w:val="0"/>
          <w:numId w:val="1096"/>
        </w:numPr>
      </w:pPr>
      <w:r>
        <w:t xml:space="preserve">Manual evidence marked PASS / FAIL / NOT VERIFIED.</w:t>
      </w:r>
    </w:p>
    <w:p>
      <w:pPr>
        <w:pStyle w:val="Compact"/>
        <w:numPr>
          <w:ilvl w:val="0"/>
          <w:numId w:val="1096"/>
        </w:numPr>
      </w:pPr>
      <w:r>
        <w:t xml:space="preserve">Risks, blocker status and rollback point.</w:t>
      </w:r>
    </w:p>
    <w:p>
      <w:pPr>
        <w:pStyle w:val="Compact"/>
        <w:numPr>
          <w:ilvl w:val="0"/>
          <w:numId w:val="1096"/>
        </w:numPr>
      </w:pPr>
      <w:r>
        <w:t xml:space="preserve">Commit SHA for the slice; PR link: N/A until Slice 13.</w:t>
      </w:r>
    </w:p>
    <w:p>
      <w:pPr>
        <w:pStyle w:val="Compact"/>
        <w:numPr>
          <w:ilvl w:val="0"/>
          <w:numId w:val="1096"/>
        </w:numPr>
      </w:pPr>
      <w:r>
        <w:t xml:space="preserve">Recommendation: continue automatically only when the internal gate passes.</w:t>
      </w:r>
    </w:p>
    <w:bookmarkEnd w:id="171"/>
    <w:bookmarkEnd w:id="172"/>
    <w:bookmarkStart w:id="189" w:name="X891d74eb30307cac3289551d90eda84d4e0f6b8"/>
    <w:p>
      <w:pPr>
        <w:pStyle w:val="Heading1"/>
      </w:pPr>
      <w:r>
        <w:t xml:space="preserve">27. Slice 5 - Shard Slot, RewardGate and Release Validity</w:t>
      </w:r>
    </w:p>
    <w:bookmarkStart w:id="173" w:name="goal-5"/>
    <w:p>
      <w:pPr>
        <w:pStyle w:val="Heading2"/>
      </w:pPr>
      <w:r>
        <w:t xml:space="preserve">Goal</w:t>
      </w:r>
    </w:p>
    <w:p>
      <w:pPr>
        <w:pStyle w:val="FirstParagraph"/>
      </w:pPr>
      <w:r>
        <w:t xml:space="preserve">Implement generic packed shard lifecycle, local RewardGate proxy and independent irreversible release-validity domain.</w:t>
      </w:r>
    </w:p>
    <w:bookmarkEnd w:id="173"/>
    <w:bookmarkStart w:id="174" w:name="preconditions-5"/>
    <w:p>
      <w:pPr>
        <w:pStyle w:val="Heading2"/>
      </w:pPr>
      <w:r>
        <w:t xml:space="preserve">Preconditions</w:t>
      </w:r>
    </w:p>
    <w:p>
      <w:pPr>
        <w:pStyle w:val="Compact"/>
        <w:numPr>
          <w:ilvl w:val="0"/>
          <w:numId w:val="1097"/>
        </w:numPr>
      </w:pPr>
      <w:r>
        <w:t xml:space="preserve">Slice 4 PASS.</w:t>
      </w:r>
    </w:p>
    <w:p>
      <w:pPr>
        <w:pStyle w:val="Compact"/>
        <w:numPr>
          <w:ilvl w:val="0"/>
          <w:numId w:val="1097"/>
        </w:numPr>
      </w:pPr>
      <w:r>
        <w:t xml:space="preserve">Actual shared SoulShard/reward APIs reconfirmed.</w:t>
      </w:r>
    </w:p>
    <w:bookmarkEnd w:id="174"/>
    <w:bookmarkStart w:id="176" w:name="exact-file-scope-5"/>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tests/levels/level_06/harness/RewardGateHarness.tscn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75" w:name="conditional-matching-.gd.uid-5"/>
    <w:p>
      <w:pPr>
        <w:pStyle w:val="Heading3"/>
      </w:pPr>
      <w:r>
        <w:t xml:space="preserve">CONDITIONAL MATCHING</w:t>
      </w:r>
      <w:r>
        <w:t xml:space="preserve"> </w:t>
      </w:r>
      <w:r>
        <w:rPr>
          <w:rStyle w:val="VerbatimChar"/>
        </w:rPr>
        <w:t xml:space="preserve">.gd.uid</w:t>
      </w:r>
    </w:p>
    <w:p>
      <w:pPr>
        <w:pStyle w:val="Compact"/>
        <w:numPr>
          <w:ilvl w:val="0"/>
          <w:numId w:val="1098"/>
        </w:numPr>
      </w:pPr>
      <w:r>
        <w:rPr>
          <w:rStyle w:val="VerbatimChar"/>
        </w:rPr>
        <w:t xml:space="preserve">scripts/levels/level_06/level_06_shard_slot.gd.uid</w:t>
      </w:r>
    </w:p>
    <w:p>
      <w:pPr>
        <w:pStyle w:val="Compact"/>
        <w:numPr>
          <w:ilvl w:val="0"/>
          <w:numId w:val="1098"/>
        </w:numPr>
      </w:pPr>
      <w:r>
        <w:rPr>
          <w:rStyle w:val="VerbatimChar"/>
        </w:rPr>
        <w:t xml:space="preserve">scripts/levels/level_06/level_06_reward_gate_controller.gd.uid</w:t>
      </w:r>
    </w:p>
    <w:p>
      <w:pPr>
        <w:pStyle w:val="Compact"/>
        <w:numPr>
          <w:ilvl w:val="0"/>
          <w:numId w:val="1098"/>
        </w:numPr>
      </w:pPr>
      <w:r>
        <w:rPr>
          <w:rStyle w:val="VerbatimChar"/>
        </w:rPr>
        <w:t xml:space="preserve">scripts/levels/level_06/level_06_release_validity_controller.gd.uid</w:t>
      </w:r>
    </w:p>
    <w:p>
      <w:pPr>
        <w:pStyle w:val="FirstParagraph"/>
      </w:pPr>
      <w:r>
        <w:t xml:space="preserve">Rules:</w:t>
      </w:r>
    </w:p>
    <w:p>
      <w:pPr>
        <w:pStyle w:val="Compact"/>
        <w:numPr>
          <w:ilvl w:val="0"/>
          <w:numId w:val="109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09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099"/>
        </w:numPr>
      </w:pPr>
      <w:r>
        <w:t xml:space="preserve">Every temporary script and every temporary sidecar is removed before commit.</w:t>
      </w:r>
    </w:p>
    <w:p>
      <w:pPr>
        <w:pStyle w:val="Compact"/>
        <w:numPr>
          <w:ilvl w:val="0"/>
          <w:numId w:val="109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09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75"/>
    <w:bookmarkEnd w:id="176"/>
    <w:bookmarkStart w:id="177" w:name="scope-consistency-acceptance-5"/>
    <w:p>
      <w:pPr>
        <w:pStyle w:val="Heading2"/>
      </w:pPr>
      <w:r>
        <w:t xml:space="preserve">Scope-consistency acceptance</w:t>
      </w:r>
    </w:p>
    <w:p>
      <w:pPr>
        <w:pStyle w:val="Compact"/>
        <w:numPr>
          <w:ilvl w:val="0"/>
          <w:numId w:val="1100"/>
        </w:numPr>
      </w:pPr>
      <w:r>
        <w:t xml:space="preserve">Before any write, every repository path, external artifact and metadata source named anywhere in this slice contract must appear in this slice’s exact scope.</w:t>
      </w:r>
    </w:p>
    <w:p>
      <w:pPr>
        <w:pStyle w:val="Compact"/>
        <w:numPr>
          <w:ilvl w:val="0"/>
          <w:numId w:val="1100"/>
        </w:numPr>
      </w:pPr>
      <w:r>
        <w:t xml:space="preserve">No required dependency may exist only under</w:t>
      </w:r>
      <w:r>
        <w:t xml:space="preserve"> </w:t>
      </w:r>
      <w:r>
        <w:rPr>
          <w:rStyle w:val="VerbatimChar"/>
        </w:rPr>
        <w:t xml:space="preserve">FORBIDDEN</w:t>
      </w:r>
      <w:r>
        <w:t xml:space="preserve">.</w:t>
      </w:r>
    </w:p>
    <w:p>
      <w:pPr>
        <w:pStyle w:val="Compact"/>
        <w:numPr>
          <w:ilvl w:val="0"/>
          <w:numId w:val="110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0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0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00"/>
        </w:numPr>
      </w:pPr>
      <w:r>
        <w:t xml:space="preserve">Every temporary harness, temporary script and temporary sidecar/generated file caused by it must be removed before commit.</w:t>
      </w:r>
    </w:p>
    <w:p>
      <w:pPr>
        <w:pStyle w:val="Compact"/>
        <w:numPr>
          <w:ilvl w:val="0"/>
          <w:numId w:val="110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00"/>
        </w:numPr>
      </w:pPr>
      <w:r>
        <w:t xml:space="preserve">Any scope inconsistency is a hard stop before the first write and again before commit.</w:t>
      </w:r>
    </w:p>
    <w:bookmarkEnd w:id="177"/>
    <w:bookmarkStart w:id="178" w:name="nodes-scenes-and-scripts-5"/>
    <w:p>
      <w:pPr>
        <w:pStyle w:val="Heading2"/>
      </w:pPr>
      <w:r>
        <w:t xml:space="preserve">Nodes, scenes and scripts</w:t>
      </w:r>
    </w:p>
    <w:p>
      <w:pPr>
        <w:pStyle w:val="Compact"/>
        <w:numPr>
          <w:ilvl w:val="0"/>
          <w:numId w:val="1101"/>
        </w:numPr>
      </w:pPr>
      <w:r>
        <w:t xml:space="preserve">Three Level06ShardSlot instances with exact roots/copy, packed disabled.</w:t>
      </w:r>
    </w:p>
    <w:p>
      <w:pPr>
        <w:pStyle w:val="Compact"/>
        <w:numPr>
          <w:ilvl w:val="0"/>
          <w:numId w:val="1101"/>
        </w:numPr>
      </w:pPr>
      <w:r>
        <w:t xml:space="preserve">ReleaseValidity and RewardGate scripts remain unattached RuntimeRoot candidates until Slice 12.</w:t>
      </w:r>
    </w:p>
    <w:p>
      <w:pPr>
        <w:pStyle w:val="Compact"/>
        <w:numPr>
          <w:ilvl w:val="0"/>
          <w:numId w:val="1101"/>
        </w:numPr>
      </w:pPr>
      <w:r>
        <w:t xml:space="preserve">Shared ShardRewardSequenceController and ShardRewardOverlay instances may be placed inert.</w:t>
      </w:r>
    </w:p>
    <w:bookmarkEnd w:id="178"/>
    <w:bookmarkStart w:id="179" w:name="apis-and-signals-5"/>
    <w:p>
      <w:pPr>
        <w:pStyle w:val="Heading2"/>
      </w:pPr>
      <w:r>
        <w:t xml:space="preserve">APIs and signals</w:t>
      </w:r>
    </w:p>
    <w:p>
      <w:pPr>
        <w:pStyle w:val="Compact"/>
        <w:numPr>
          <w:ilvl w:val="0"/>
          <w:numId w:val="1102"/>
        </w:numPr>
      </w:pPr>
      <w:r>
        <w:t xml:space="preserve">Slot owner-created slot_generation.</w:t>
      </w:r>
    </w:p>
    <w:p>
      <w:pPr>
        <w:pStyle w:val="Compact"/>
        <w:numPr>
          <w:ilvl w:val="0"/>
          <w:numId w:val="1102"/>
        </w:numPr>
      </w:pPr>
      <w:r>
        <w:t xml:space="preserve">RewardGate proxy exact shared signal signature.</w:t>
      </w:r>
    </w:p>
    <w:p>
      <w:pPr>
        <w:pStyle w:val="Compact"/>
        <w:numPr>
          <w:ilvl w:val="0"/>
          <w:numId w:val="1102"/>
        </w:numPr>
      </w:pPr>
      <w:r>
        <w:t xml:space="preserve">Release validity</w:t>
      </w:r>
      <w:r>
        <w:t xml:space="preserve"> </w:t>
      </w:r>
      <w:r>
        <w:rPr>
          <w:rStyle w:val="VerbatimChar"/>
        </w:rPr>
        <w:t xml:space="preserve">begin_run</w:t>
      </w:r>
      <w:r>
        <w:t xml:space="preserve"> </w:t>
      </w:r>
      <w:r>
        <w:t xml:space="preserve">sole commit API.</w:t>
      </w:r>
    </w:p>
    <w:p>
      <w:pPr>
        <w:pStyle w:val="Compact"/>
        <w:numPr>
          <w:ilvl w:val="0"/>
          <w:numId w:val="1102"/>
        </w:numPr>
      </w:pPr>
      <w:r>
        <w:t xml:space="preserve">Writer-specific reward suspension.</w:t>
      </w:r>
    </w:p>
    <w:bookmarkEnd w:id="179"/>
    <w:bookmarkStart w:id="180" w:name="implementation-steps-5"/>
    <w:p>
      <w:pPr>
        <w:pStyle w:val="Heading2"/>
      </w:pPr>
      <w:r>
        <w:t xml:space="preserve">Implementation steps</w:t>
      </w:r>
    </w:p>
    <w:p>
      <w:pPr>
        <w:pStyle w:val="Compact"/>
        <w:numPr>
          <w:ilvl w:val="0"/>
          <w:numId w:val="1103"/>
        </w:numPr>
      </w:pPr>
      <w:r>
        <w:t xml:space="preserve">Build generic slot with serialized hidden/disabled state in</w:t>
      </w:r>
      <w:r>
        <w:t xml:space="preserve"> </w:t>
      </w:r>
      <w:r>
        <w:rPr>
          <w:rStyle w:val="VerbatimChar"/>
        </w:rPr>
        <w:t xml:space="preserve">_enter_tree</w:t>
      </w:r>
      <w:r>
        <w:t xml:space="preserve"> </w:t>
      </w:r>
      <w:r>
        <w:t xml:space="preserve">and scene defaults.</w:t>
      </w:r>
    </w:p>
    <w:p>
      <w:pPr>
        <w:pStyle w:val="Compact"/>
        <w:numPr>
          <w:ilvl w:val="0"/>
          <w:numId w:val="1103"/>
        </w:numPr>
      </w:pPr>
      <w:r>
        <w:t xml:space="preserve">Configure exact three shard IDs/texts/positions/timeouts.</w:t>
      </w:r>
    </w:p>
    <w:p>
      <w:pPr>
        <w:pStyle w:val="Compact"/>
        <w:numPr>
          <w:ilvl w:val="0"/>
          <w:numId w:val="1103"/>
        </w:numPr>
      </w:pPr>
      <w:r>
        <w:t xml:space="preserve">Implement effective availability and deferred overlap recheck.</w:t>
      </w:r>
    </w:p>
    <w:p>
      <w:pPr>
        <w:pStyle w:val="Compact"/>
        <w:numPr>
          <w:ilvl w:val="0"/>
          <w:numId w:val="1103"/>
        </w:numPr>
      </w:pPr>
      <w:r>
        <w:t xml:space="preserve">Implement proxy admission and canonical text checks.</w:t>
      </w:r>
    </w:p>
    <w:p>
      <w:pPr>
        <w:pStyle w:val="Compact"/>
        <w:numPr>
          <w:ilvl w:val="0"/>
          <w:numId w:val="1103"/>
        </w:numPr>
      </w:pPr>
      <w:r>
        <w:t xml:space="preserve">Mark release invalid before defect-path proxy emission.</w:t>
      </w:r>
    </w:p>
    <w:p>
      <w:pPr>
        <w:pStyle w:val="Compact"/>
        <w:numPr>
          <w:ilvl w:val="0"/>
          <w:numId w:val="1103"/>
        </w:numPr>
      </w:pPr>
      <w:r>
        <w:t xml:space="preserve">Reject concurrent/non-current/duplicate/stale requests before shared controller.</w:t>
      </w:r>
    </w:p>
    <w:p>
      <w:pPr>
        <w:pStyle w:val="Compact"/>
        <w:numPr>
          <w:ilvl w:val="0"/>
          <w:numId w:val="1103"/>
        </w:numPr>
      </w:pPr>
      <w:r>
        <w:t xml:space="preserve">Keep shared registration deferred to atomic Slice 12 commit.</w:t>
      </w:r>
    </w:p>
    <w:bookmarkEnd w:id="180"/>
    <w:bookmarkStart w:id="181" w:name="automated-and-static-checks-5"/>
    <w:p>
      <w:pPr>
        <w:pStyle w:val="Heading2"/>
      </w:pPr>
      <w:r>
        <w:t xml:space="preserve">Automated and static checks</w:t>
      </w:r>
    </w:p>
    <w:p>
      <w:pPr>
        <w:pStyle w:val="Compact"/>
        <w:numPr>
          <w:ilvl w:val="0"/>
          <w:numId w:val="1104"/>
        </w:numPr>
      </w:pPr>
      <w:r>
        <w:t xml:space="preserve">FakeShard, RewardProxySpy and ReleaseValiditySpy temporary harnesses.</w:t>
      </w:r>
    </w:p>
    <w:p>
      <w:pPr>
        <w:pStyle w:val="Compact"/>
        <w:numPr>
          <w:ilvl w:val="0"/>
          <w:numId w:val="1104"/>
        </w:numPr>
      </w:pPr>
      <w:r>
        <w:t xml:space="preserve">Packed-state first-frame assertions.</w:t>
      </w:r>
    </w:p>
    <w:p>
      <w:pPr>
        <w:pStyle w:val="Compact"/>
        <w:numPr>
          <w:ilvl w:val="0"/>
          <w:numId w:val="1104"/>
        </w:numPr>
      </w:pPr>
      <w:r>
        <w:t xml:space="preserve">Concurrent request matrix.</w:t>
      </w:r>
    </w:p>
    <w:p>
      <w:pPr>
        <w:pStyle w:val="Compact"/>
        <w:numPr>
          <w:ilvl w:val="0"/>
          <w:numId w:val="1104"/>
        </w:numPr>
      </w:pPr>
      <w:r>
        <w:t xml:space="preserve">Exact text/hash checks.</w:t>
      </w:r>
    </w:p>
    <w:p>
      <w:pPr>
        <w:pStyle w:val="Compact"/>
        <w:numPr>
          <w:ilvl w:val="0"/>
          <w:numId w:val="1104"/>
        </w:numPr>
      </w:pPr>
      <w:r>
        <w:t xml:space="preserve">No actual shard direct shared-controller connection.</w:t>
      </w:r>
    </w:p>
    <w:bookmarkEnd w:id="181"/>
    <w:bookmarkStart w:id="182" w:name="manual-runtime-checks-5"/>
    <w:p>
      <w:pPr>
        <w:pStyle w:val="Heading2"/>
      </w:pPr>
      <w:r>
        <w:t xml:space="preserve">Manual runtime checks</w:t>
      </w:r>
    </w:p>
    <w:p>
      <w:pPr>
        <w:pStyle w:val="Compact"/>
        <w:numPr>
          <w:ilvl w:val="0"/>
          <w:numId w:val="1105"/>
        </w:numPr>
      </w:pPr>
      <w:r>
        <w:t xml:space="preserve">Pre-overlap each hidden shard then enable in harness.</w:t>
      </w:r>
    </w:p>
    <w:p>
      <w:pPr>
        <w:pStyle w:val="Compact"/>
        <w:numPr>
          <w:ilvl w:val="0"/>
          <w:numId w:val="1105"/>
        </w:numPr>
      </w:pPr>
      <w:r>
        <w:t xml:space="preserve">Run normal/missing overlay/missing camera/wrong text/generic fallback cases.</w:t>
      </w:r>
    </w:p>
    <w:p>
      <w:pPr>
        <w:pStyle w:val="Compact"/>
        <w:numPr>
          <w:ilvl w:val="0"/>
          <w:numId w:val="1105"/>
        </w:numPr>
      </w:pPr>
      <w:r>
        <w:t xml:space="preserve">Verify logical safe completion and irreversible release failure separation.</w:t>
      </w:r>
    </w:p>
    <w:bookmarkEnd w:id="182"/>
    <w:bookmarkStart w:id="183" w:name="acceptance-criteria-5"/>
    <w:p>
      <w:pPr>
        <w:pStyle w:val="Heading2"/>
      </w:pPr>
      <w:r>
        <w:t xml:space="preserve">Acceptance criteria</w:t>
      </w:r>
    </w:p>
    <w:p>
      <w:pPr>
        <w:pStyle w:val="Compact"/>
        <w:numPr>
          <w:ilvl w:val="0"/>
          <w:numId w:val="1106"/>
        </w:numPr>
      </w:pPr>
      <w:r>
        <w:t xml:space="preserve">Scope-consistency acceptance passes before the first write and at handoff.</w:t>
      </w:r>
    </w:p>
    <w:p>
      <w:pPr>
        <w:pStyle w:val="Compact"/>
        <w:numPr>
          <w:ilvl w:val="0"/>
          <w:numId w:val="1106"/>
        </w:numPr>
      </w:pPr>
      <w:r>
        <w:t xml:space="preserve">Three exact slots packed inert.</w:t>
      </w:r>
    </w:p>
    <w:p>
      <w:pPr>
        <w:pStyle w:val="Compact"/>
        <w:numPr>
          <w:ilvl w:val="0"/>
          <w:numId w:val="1106"/>
        </w:numPr>
      </w:pPr>
      <w:r>
        <w:t xml:space="preserve">One proxy topology.</w:t>
      </w:r>
    </w:p>
    <w:p>
      <w:pPr>
        <w:pStyle w:val="Compact"/>
        <w:numPr>
          <w:ilvl w:val="0"/>
          <w:numId w:val="1106"/>
        </w:numPr>
      </w:pPr>
      <w:r>
        <w:t xml:space="preserve">Concurrent unsafe requests blocked.</w:t>
      </w:r>
    </w:p>
    <w:p>
      <w:pPr>
        <w:pStyle w:val="Compact"/>
        <w:numPr>
          <w:ilvl w:val="0"/>
          <w:numId w:val="1106"/>
        </w:numPr>
      </w:pPr>
      <w:r>
        <w:t xml:space="preserve">Logical collected and release validity separated.</w:t>
      </w:r>
    </w:p>
    <w:p>
      <w:pPr>
        <w:pStyle w:val="Compact"/>
        <w:numPr>
          <w:ilvl w:val="0"/>
          <w:numId w:val="1106"/>
        </w:numPr>
      </w:pPr>
      <w:r>
        <w:t xml:space="preserve">Stationary pre-overlap passes or prerequisite STOP.</w:t>
      </w:r>
    </w:p>
    <w:p>
      <w:pPr>
        <w:pStyle w:val="Compact"/>
        <w:numPr>
          <w:ilvl w:val="0"/>
          <w:numId w:val="1106"/>
        </w:numPr>
      </w:pPr>
      <w:r>
        <w:t xml:space="preserve">G5 PASS.</w:t>
      </w:r>
    </w:p>
    <w:bookmarkEnd w:id="183"/>
    <w:bookmarkStart w:id="184" w:name="rollback-plan-5"/>
    <w:p>
      <w:pPr>
        <w:pStyle w:val="Heading2"/>
      </w:pPr>
      <w:r>
        <w:t xml:space="preserve">Rollback plan</w:t>
      </w:r>
    </w:p>
    <w:p>
      <w:pPr>
        <w:pStyle w:val="Compact"/>
        <w:numPr>
          <w:ilvl w:val="0"/>
          <w:numId w:val="1107"/>
        </w:numPr>
      </w:pPr>
      <w:r>
        <w:t xml:space="preserve">Revert Slice 5 commit.</w:t>
      </w:r>
    </w:p>
    <w:bookmarkEnd w:id="184"/>
    <w:bookmarkStart w:id="185" w:name="risks-5"/>
    <w:p>
      <w:pPr>
        <w:pStyle w:val="Heading2"/>
      </w:pPr>
      <w:r>
        <w:t xml:space="preserve">Risks</w:t>
      </w:r>
    </w:p>
    <w:p>
      <w:pPr>
        <w:pStyle w:val="Compact"/>
        <w:numPr>
          <w:ilvl w:val="0"/>
          <w:numId w:val="1108"/>
        </w:numPr>
      </w:pPr>
      <w:r>
        <w:t xml:space="preserve">Stationary newly enabled shard needs shared prerequisite.</w:t>
      </w:r>
    </w:p>
    <w:p>
      <w:pPr>
        <w:pStyle w:val="Compact"/>
        <w:numPr>
          <w:ilvl w:val="0"/>
          <w:numId w:val="1108"/>
        </w:numPr>
      </w:pPr>
      <w:r>
        <w:t xml:space="preserve">RewardGate accidentally synthesizes collected.</w:t>
      </w:r>
    </w:p>
    <w:p>
      <w:pPr>
        <w:pStyle w:val="Compact"/>
        <w:numPr>
          <w:ilvl w:val="0"/>
          <w:numId w:val="1108"/>
        </w:numPr>
      </w:pPr>
      <w:r>
        <w:t xml:space="preserve">Shared controller scans actual shards.</w:t>
      </w:r>
    </w:p>
    <w:bookmarkEnd w:id="185"/>
    <w:bookmarkStart w:id="186" w:name="out-of-scope-5"/>
    <w:p>
      <w:pPr>
        <w:pStyle w:val="Heading2"/>
      </w:pPr>
      <w:r>
        <w:t xml:space="preserve">Out of scope</w:t>
      </w:r>
    </w:p>
    <w:p>
      <w:pPr>
        <w:pStyle w:val="Compact"/>
        <w:numPr>
          <w:ilvl w:val="0"/>
          <w:numId w:val="1109"/>
        </w:numPr>
      </w:pPr>
      <w:r>
        <w:t xml:space="preserve">Puzzle activation, environment, finale and portal.</w:t>
      </w:r>
    </w:p>
    <w:bookmarkEnd w:id="186"/>
    <w:bookmarkStart w:id="187" w:name="stop-conditions-5"/>
    <w:p>
      <w:pPr>
        <w:pStyle w:val="Heading2"/>
      </w:pPr>
      <w:r>
        <w:t xml:space="preserve">Stop conditions</w:t>
      </w:r>
    </w:p>
    <w:p>
      <w:pPr>
        <w:pStyle w:val="Compact"/>
        <w:numPr>
          <w:ilvl w:val="0"/>
          <w:numId w:val="1110"/>
        </w:numPr>
      </w:pPr>
      <w:r>
        <w:t xml:space="preserve">SoulShard pre-overlap cannot work without private access or unapproved shared edit.</w:t>
      </w:r>
    </w:p>
    <w:p>
      <w:pPr>
        <w:pStyle w:val="Compact"/>
        <w:numPr>
          <w:ilvl w:val="0"/>
          <w:numId w:val="1110"/>
        </w:numPr>
      </w:pPr>
      <w:r>
        <w:t xml:space="preserve">Reward ordering, proxy registration model, release validity or slot collection contract fails.</w:t>
      </w:r>
    </w:p>
    <w:p>
      <w:pPr>
        <w:pStyle w:val="Compact"/>
        <w:numPr>
          <w:ilvl w:val="0"/>
          <w:numId w:val="1110"/>
        </w:numPr>
      </w:pPr>
      <w:r>
        <w:t xml:space="preserve">Actual shards connect directly to shared controller.</w:t>
      </w:r>
      <w:r>
        <w:t xml:space="preserve"> </w:t>
      </w:r>
      <w:r>
        <w:t xml:space="preserve">When any stop condition triggers, do not execute the next slice. Record the blocker and request the exact prerequisite or Producer decision.</w:t>
      </w:r>
    </w:p>
    <w:bookmarkEnd w:id="187"/>
    <w:bookmarkStart w:id="188" w:name="required-handoff-5"/>
    <w:p>
      <w:pPr>
        <w:pStyle w:val="Heading2"/>
      </w:pPr>
      <w:r>
        <w:t xml:space="preserve">Required handoff</w:t>
      </w:r>
    </w:p>
    <w:p>
      <w:pPr>
        <w:pStyle w:val="Compact"/>
        <w:numPr>
          <w:ilvl w:val="0"/>
          <w:numId w:val="1111"/>
        </w:numPr>
      </w:pPr>
      <w:r>
        <w:t xml:space="preserve">Approved base SHA, branch, slice-start SHA and final head SHA.</w:t>
      </w:r>
    </w:p>
    <w:p>
      <w:pPr>
        <w:pStyle w:val="Compact"/>
        <w:numPr>
          <w:ilvl w:val="0"/>
          <w:numId w:val="1111"/>
        </w:numPr>
      </w:pPr>
      <w:r>
        <w:t xml:space="preserve">Exact CREATE/MODIFY/READ ONLY diff audit and matching UID mapping.</w:t>
      </w:r>
    </w:p>
    <w:p>
      <w:pPr>
        <w:pStyle w:val="Compact"/>
        <w:numPr>
          <w:ilvl w:val="0"/>
          <w:numId w:val="1111"/>
        </w:numPr>
      </w:pPr>
      <w:r>
        <w:t xml:space="preserve">Commands and factual outputs.</w:t>
      </w:r>
    </w:p>
    <w:p>
      <w:pPr>
        <w:pStyle w:val="Compact"/>
        <w:numPr>
          <w:ilvl w:val="0"/>
          <w:numId w:val="1111"/>
        </w:numPr>
      </w:pPr>
      <w:r>
        <w:t xml:space="preserve">Manual evidence marked PASS / FAIL / NOT VERIFIED.</w:t>
      </w:r>
    </w:p>
    <w:p>
      <w:pPr>
        <w:pStyle w:val="Compact"/>
        <w:numPr>
          <w:ilvl w:val="0"/>
          <w:numId w:val="1111"/>
        </w:numPr>
      </w:pPr>
      <w:r>
        <w:t xml:space="preserve">Risks, blocker status and rollback point.</w:t>
      </w:r>
    </w:p>
    <w:p>
      <w:pPr>
        <w:pStyle w:val="Compact"/>
        <w:numPr>
          <w:ilvl w:val="0"/>
          <w:numId w:val="1111"/>
        </w:numPr>
      </w:pPr>
      <w:r>
        <w:t xml:space="preserve">Commit SHA for the slice; PR link: N/A until Slice 13.</w:t>
      </w:r>
    </w:p>
    <w:p>
      <w:pPr>
        <w:pStyle w:val="Compact"/>
        <w:numPr>
          <w:ilvl w:val="0"/>
          <w:numId w:val="1111"/>
        </w:numPr>
      </w:pPr>
      <w:r>
        <w:t xml:space="preserve">Recommendation: continue automatically only when the internal gate passes.</w:t>
      </w:r>
    </w:p>
    <w:bookmarkEnd w:id="188"/>
    <w:bookmarkEnd w:id="189"/>
    <w:bookmarkStart w:id="206" w:name="slice-6---silver-wake-and-shard_13-path"/>
    <w:p>
      <w:pPr>
        <w:pStyle w:val="Heading1"/>
      </w:pPr>
      <w:r>
        <w:t xml:space="preserve">28. Slice 6 - Silver Wake and Shard_13 Path</w:t>
      </w:r>
    </w:p>
    <w:bookmarkStart w:id="190" w:name="goal-6"/>
    <w:p>
      <w:pPr>
        <w:pStyle w:val="Heading2"/>
      </w:pPr>
      <w:r>
        <w:t xml:space="preserve">Goal</w:t>
      </w:r>
    </w:p>
    <w:p>
      <w:pPr>
        <w:pStyle w:val="FirstParagraph"/>
      </w:pPr>
      <w:r>
        <w:t xml:space="preserve">Implement strict ordered airborne-safe pass-through bands, persistent wake placeholders and integration to Shard_13 availability/reward.</w:t>
      </w:r>
    </w:p>
    <w:bookmarkEnd w:id="190"/>
    <w:bookmarkStart w:id="191" w:name="preconditions-6"/>
    <w:p>
      <w:pPr>
        <w:pStyle w:val="Heading2"/>
      </w:pPr>
      <w:r>
        <w:t xml:space="preserve">Preconditions</w:t>
      </w:r>
    </w:p>
    <w:p>
      <w:pPr>
        <w:pStyle w:val="Compact"/>
        <w:numPr>
          <w:ilvl w:val="0"/>
          <w:numId w:val="1112"/>
        </w:numPr>
      </w:pPr>
      <w:r>
        <w:t xml:space="preserve">Shard_13 stationary newly enabled overlap is</w:t>
      </w:r>
      <w:r>
        <w:t xml:space="preserve"> </w:t>
      </w:r>
      <w:r>
        <w:rPr>
          <w:rStyle w:val="VerbatimChar"/>
        </w:rPr>
        <w:t xml:space="preserve">DEFERRED TO OWNER P0</w:t>
      </w:r>
      <w:r>
        <w:t xml:space="preserve"> </w:t>
      </w:r>
      <w:r>
        <w:t xml:space="preserve">until P0-06 passes through the owning temporary integrated-flow fixture.</w:t>
      </w:r>
    </w:p>
    <w:p>
      <w:pPr>
        <w:pStyle w:val="Compact"/>
        <w:numPr>
          <w:ilvl w:val="0"/>
          <w:numId w:val="1112"/>
        </w:numPr>
      </w:pPr>
      <w:r>
        <w:t xml:space="preserve">Slice 5 PASS.</w:t>
      </w:r>
    </w:p>
    <w:p>
      <w:pPr>
        <w:pStyle w:val="Compact"/>
        <w:numPr>
          <w:ilvl w:val="0"/>
          <w:numId w:val="1112"/>
        </w:numPr>
      </w:pPr>
      <w:r>
        <w:t xml:space="preserve">Progress, RewardGate, release-validity and slot APIs are exact and available to the temporary fixture, while final production RuntimeRoot attachment remains reserved for Slice 12.</w:t>
      </w:r>
    </w:p>
    <w:p>
      <w:pPr>
        <w:pStyle w:val="Compact"/>
        <w:numPr>
          <w:ilvl w:val="0"/>
          <w:numId w:val="1112"/>
        </w:numPr>
      </w:pPr>
      <w:r>
        <w:t xml:space="preserve">Production</w:t>
      </w:r>
      <w:r>
        <w:t xml:space="preserve"> </w:t>
      </w:r>
      <w:r>
        <w:rPr>
          <w:rStyle w:val="VerbatimChar"/>
        </w:rPr>
        <w:t xml:space="preserve">Level_06.tscn</w:t>
      </w:r>
      <w:r>
        <w:t xml:space="preserve"> </w:t>
      </w:r>
      <w:r>
        <w:t xml:space="preserve">Wake -&gt; Shard_13 -&gt; E1/VEILS_ACTIVE wiring starts this slice as</w:t>
      </w:r>
      <w:r>
        <w:t xml:space="preserve"> </w:t>
      </w:r>
      <w:r>
        <w:rPr>
          <w:rStyle w:val="VerbatimChar"/>
        </w:rPr>
        <w:t xml:space="preserve">DEFERRED TO G12 PRODUCTION WIRING</w:t>
      </w:r>
      <w:r>
        <w:t xml:space="preserve">.</w:t>
      </w:r>
    </w:p>
    <w:bookmarkEnd w:id="191"/>
    <w:bookmarkStart w:id="193" w:name="exact-file-scope-6"/>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tests/levels/level_06/harness/Level06IntegratedFlowHarness.tscn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192" w:name="conditional-matching-.gd.uid-6"/>
    <w:p>
      <w:pPr>
        <w:pStyle w:val="Heading3"/>
      </w:pPr>
      <w:r>
        <w:t xml:space="preserve">CONDITIONAL MATCHING</w:t>
      </w:r>
      <w:r>
        <w:t xml:space="preserve"> </w:t>
      </w:r>
      <w:r>
        <w:rPr>
          <w:rStyle w:val="VerbatimChar"/>
        </w:rPr>
        <w:t xml:space="preserve">.gd.uid</w:t>
      </w:r>
    </w:p>
    <w:p>
      <w:pPr>
        <w:pStyle w:val="Compact"/>
        <w:numPr>
          <w:ilvl w:val="0"/>
          <w:numId w:val="1113"/>
        </w:numPr>
      </w:pPr>
      <w:r>
        <w:rPr>
          <w:rStyle w:val="VerbatimChar"/>
        </w:rPr>
        <w:t xml:space="preserve">scripts/levels/level_06/level_06_pass_through_target.gd.uid</w:t>
      </w:r>
    </w:p>
    <w:p>
      <w:pPr>
        <w:pStyle w:val="Compact"/>
        <w:numPr>
          <w:ilvl w:val="0"/>
          <w:numId w:val="1113"/>
        </w:numPr>
      </w:pPr>
      <w:r>
        <w:rPr>
          <w:rStyle w:val="VerbatimChar"/>
        </w:rPr>
        <w:t xml:space="preserve">scripts/levels/level_06/silver_wake_controller.gd.uid</w:t>
      </w:r>
    </w:p>
    <w:p>
      <w:pPr>
        <w:pStyle w:val="Compact"/>
        <w:numPr>
          <w:ilvl w:val="0"/>
          <w:numId w:val="1113"/>
        </w:numPr>
      </w:pPr>
      <w:r>
        <w:rPr>
          <w:rStyle w:val="VerbatimChar"/>
        </w:rPr>
        <w:t xml:space="preserve">scripts/levels/level_06/level_06_progress_controller.gd.uid</w:t>
      </w:r>
    </w:p>
    <w:p>
      <w:pPr>
        <w:pStyle w:val="FirstParagraph"/>
      </w:pPr>
      <w:r>
        <w:t xml:space="preserve">Rules:</w:t>
      </w:r>
    </w:p>
    <w:p>
      <w:pPr>
        <w:pStyle w:val="Compact"/>
        <w:numPr>
          <w:ilvl w:val="0"/>
          <w:numId w:val="111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1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14"/>
        </w:numPr>
      </w:pPr>
      <w:r>
        <w:t xml:space="preserve">Every temporary script and every temporary sidecar is removed before commit.</w:t>
      </w:r>
    </w:p>
    <w:p>
      <w:pPr>
        <w:pStyle w:val="Compact"/>
        <w:numPr>
          <w:ilvl w:val="0"/>
          <w:numId w:val="111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1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192"/>
    <w:bookmarkEnd w:id="193"/>
    <w:bookmarkStart w:id="194" w:name="scope-consistency-acceptance-6"/>
    <w:p>
      <w:pPr>
        <w:pStyle w:val="Heading2"/>
      </w:pPr>
      <w:r>
        <w:t xml:space="preserve">Scope-consistency acceptance</w:t>
      </w:r>
    </w:p>
    <w:p>
      <w:pPr>
        <w:pStyle w:val="Compact"/>
        <w:numPr>
          <w:ilvl w:val="0"/>
          <w:numId w:val="1115"/>
        </w:numPr>
      </w:pPr>
      <w:r>
        <w:t xml:space="preserve">Before any write, every repository path, external artifact and metadata source named anywhere in this slice contract must appear in this slice’s exact scope.</w:t>
      </w:r>
    </w:p>
    <w:p>
      <w:pPr>
        <w:pStyle w:val="Compact"/>
        <w:numPr>
          <w:ilvl w:val="0"/>
          <w:numId w:val="1115"/>
        </w:numPr>
      </w:pPr>
      <w:r>
        <w:t xml:space="preserve">No required dependency may exist only under</w:t>
      </w:r>
      <w:r>
        <w:t xml:space="preserve"> </w:t>
      </w:r>
      <w:r>
        <w:rPr>
          <w:rStyle w:val="VerbatimChar"/>
        </w:rPr>
        <w:t xml:space="preserve">FORBIDDEN</w:t>
      </w:r>
      <w:r>
        <w:t xml:space="preserve">.</w:t>
      </w:r>
    </w:p>
    <w:p>
      <w:pPr>
        <w:pStyle w:val="Compact"/>
        <w:numPr>
          <w:ilvl w:val="0"/>
          <w:numId w:val="111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1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1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15"/>
        </w:numPr>
      </w:pPr>
      <w:r>
        <w:t xml:space="preserve">Every temporary harness, temporary script and temporary sidecar/generated file caused by it must be removed before commit.</w:t>
      </w:r>
    </w:p>
    <w:p>
      <w:pPr>
        <w:pStyle w:val="Compact"/>
        <w:numPr>
          <w:ilvl w:val="0"/>
          <w:numId w:val="111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15"/>
        </w:numPr>
      </w:pPr>
      <w:r>
        <w:t xml:space="preserve">Any scope inconsistency is a hard stop before the first write and again before commit.</w:t>
      </w:r>
    </w:p>
    <w:bookmarkEnd w:id="194"/>
    <w:bookmarkStart w:id="195" w:name="nodes-scenes-and-scripts-6"/>
    <w:p>
      <w:pPr>
        <w:pStyle w:val="Heading2"/>
      </w:pPr>
      <w:r>
        <w:t xml:space="preserve">Nodes, scenes and scripts</w:t>
      </w:r>
    </w:p>
    <w:p>
      <w:pPr>
        <w:pStyle w:val="Compact"/>
        <w:numPr>
          <w:ilvl w:val="0"/>
          <w:numId w:val="1116"/>
        </w:numPr>
      </w:pPr>
      <w:r>
        <w:t xml:space="preserve">WAKE_BAND_1-3 exact oriented boxes and placeholder persistent wakes.</w:t>
      </w:r>
    </w:p>
    <w:p>
      <w:pPr>
        <w:pStyle w:val="Compact"/>
        <w:numPr>
          <w:ilvl w:val="0"/>
          <w:numId w:val="1116"/>
        </w:numPr>
      </w:pPr>
      <w:r>
        <w:t xml:space="preserve">SilverWakeController and Level06PassThroughTarget.</w:t>
      </w:r>
    </w:p>
    <w:p>
      <w:pPr>
        <w:pStyle w:val="Compact"/>
        <w:numPr>
          <w:ilvl w:val="0"/>
          <w:numId w:val="1116"/>
        </w:numPr>
      </w:pPr>
      <w:r>
        <w:t xml:space="preserve">ShardSlot_13 instance already generic.</w:t>
      </w:r>
    </w:p>
    <w:bookmarkEnd w:id="195"/>
    <w:bookmarkStart w:id="196" w:name="apis-and-signals-6"/>
    <w:p>
      <w:pPr>
        <w:pStyle w:val="Heading2"/>
      </w:pPr>
      <w:r>
        <w:t xml:space="preserve">APIs and signals</w:t>
      </w:r>
    </w:p>
    <w:p>
      <w:pPr>
        <w:pStyle w:val="Compact"/>
        <w:numPr>
          <w:ilvl w:val="0"/>
          <w:numId w:val="1117"/>
        </w:numPr>
      </w:pPr>
      <w:r>
        <w:t xml:space="preserve">Current-target owner-created target_generation.</w:t>
      </w:r>
    </w:p>
    <w:p>
      <w:pPr>
        <w:pStyle w:val="Compact"/>
        <w:numPr>
          <w:ilvl w:val="0"/>
          <w:numId w:val="1117"/>
        </w:numPr>
      </w:pPr>
      <w:r>
        <w:t xml:space="preserve">Held-future-overlap re-evaluation.</w:t>
      </w:r>
    </w:p>
    <w:p>
      <w:pPr>
        <w:pStyle w:val="Compact"/>
        <w:numPr>
          <w:ilvl w:val="0"/>
          <w:numId w:val="1117"/>
        </w:numPr>
      </w:pPr>
      <w:r>
        <w:t xml:space="preserve">Target accepted and puzzle completed signals from Appendix C.</w:t>
      </w:r>
    </w:p>
    <w:bookmarkEnd w:id="196"/>
    <w:bookmarkStart w:id="197" w:name="implementation-steps-6"/>
    <w:p>
      <w:pPr>
        <w:pStyle w:val="Heading2"/>
      </w:pPr>
      <w:r>
        <w:t xml:space="preserve">Implementation steps</w:t>
      </w:r>
    </w:p>
    <w:p>
      <w:pPr>
        <w:pStyle w:val="Compact"/>
        <w:numPr>
          <w:ilvl w:val="0"/>
          <w:numId w:val="1118"/>
        </w:numPr>
      </w:pPr>
      <w:r>
        <w:t xml:space="preserve">Build exact target transforms/shapes.</w:t>
      </w:r>
    </w:p>
    <w:p>
      <w:pPr>
        <w:pStyle w:val="Compact"/>
        <w:numPr>
          <w:ilvl w:val="0"/>
          <w:numId w:val="1118"/>
        </w:numPr>
      </w:pPr>
      <w:r>
        <w:t xml:space="preserve">Implement strict 1-&gt;2-&gt;3 unique acceptance and no grounded requirement.</w:t>
      </w:r>
    </w:p>
    <w:p>
      <w:pPr>
        <w:pStyle w:val="Compact"/>
        <w:numPr>
          <w:ilvl w:val="0"/>
          <w:numId w:val="1118"/>
        </w:numPr>
      </w:pPr>
      <w:r>
        <w:t xml:space="preserve">Implement next-physics current-overlap promotion.</w:t>
      </w:r>
    </w:p>
    <w:p>
      <w:pPr>
        <w:pStyle w:val="Compact"/>
        <w:numPr>
          <w:ilvl w:val="0"/>
          <w:numId w:val="1118"/>
        </w:numPr>
      </w:pPr>
      <w:r>
        <w:t xml:space="preserve">Implement 15 s non-flashing hint generation.</w:t>
      </w:r>
    </w:p>
    <w:p>
      <w:pPr>
        <w:pStyle w:val="Compact"/>
        <w:numPr>
          <w:ilvl w:val="0"/>
          <w:numId w:val="1118"/>
        </w:numPr>
      </w:pPr>
      <w:r>
        <w:t xml:space="preserve">Wire progress RA1/RA2/RA3 and Shard_13 reveal request.</w:t>
      </w:r>
    </w:p>
    <w:p>
      <w:pPr>
        <w:pStyle w:val="Compact"/>
        <w:numPr>
          <w:ilvl w:val="0"/>
          <w:numId w:val="1118"/>
        </w:numPr>
      </w:pPr>
      <w:r>
        <w:t xml:space="preserve">Build the exact temporary</w:t>
      </w:r>
      <w:r>
        <w:t xml:space="preserve"> </w:t>
      </w:r>
      <w:r>
        <w:rPr>
          <w:rStyle w:val="VerbatimChar"/>
        </w:rPr>
        <w:t xml:space="preserve">Level06IntegratedFlowHarness</w:t>
      </w:r>
      <w:r>
        <w:t xml:space="preserve">, instantiate real Level_06-local controllers and real shared READ ONLY scenes/scripts, execute the exact production prepare/commit and proxy-registration contract, then drive Wake -&gt; actual Shard_13 interaction -&gt; actual reward confirmation -&gt; admitted actual</w:t>
      </w:r>
      <w:r>
        <w:t xml:space="preserve"> </w:t>
      </w:r>
      <w:r>
        <w:rPr>
          <w:rStyle w:val="VerbatimChar"/>
        </w:rPr>
        <w:t xml:space="preserve">collected</w:t>
      </w:r>
      <w:r>
        <w:t xml:space="preserve"> </w:t>
      </w:r>
      <w:r>
        <w:t xml:space="preserve">-&gt; E1/VEILS_ACTIVE.</w:t>
      </w:r>
    </w:p>
    <w:p>
      <w:pPr>
        <w:pStyle w:val="Compact"/>
        <w:numPr>
          <w:ilvl w:val="0"/>
          <w:numId w:val="1118"/>
        </w:numPr>
      </w:pPr>
      <w:r>
        <w:t xml:space="preserve">Do not synthesize collected/reward success, add production test branches or introduce staged production mode.</w:t>
      </w:r>
    </w:p>
    <w:p>
      <w:pPr>
        <w:pStyle w:val="Compact"/>
        <w:numPr>
          <w:ilvl w:val="0"/>
          <w:numId w:val="1118"/>
        </w:numPr>
      </w:pPr>
      <w:r>
        <w:t xml:space="preserve">Keep presentation optional and non-gating, then remove the complete fixture and sidecar before commit.</w:t>
      </w:r>
    </w:p>
    <w:bookmarkEnd w:id="197"/>
    <w:bookmarkStart w:id="198" w:name="automated-and-static-checks-6"/>
    <w:p>
      <w:pPr>
        <w:pStyle w:val="Heading2"/>
      </w:pPr>
      <w:r>
        <w:t xml:space="preserve">Automated and static checks</w:t>
      </w:r>
    </w:p>
    <w:p>
      <w:pPr>
        <w:pStyle w:val="Compact"/>
        <w:numPr>
          <w:ilvl w:val="0"/>
          <w:numId w:val="1119"/>
        </w:numPr>
      </w:pPr>
      <w:r>
        <w:t xml:space="preserve">Walk/run/jump target tests.</w:t>
      </w:r>
    </w:p>
    <w:p>
      <w:pPr>
        <w:pStyle w:val="Compact"/>
        <w:numPr>
          <w:ilvl w:val="0"/>
          <w:numId w:val="1119"/>
        </w:numPr>
      </w:pPr>
      <w:r>
        <w:t xml:space="preserve">Future-overlap and duplicate/stale generation tests.</w:t>
      </w:r>
    </w:p>
    <w:p>
      <w:pPr>
        <w:pStyle w:val="Compact"/>
        <w:numPr>
          <w:ilvl w:val="0"/>
          <w:numId w:val="1119"/>
        </w:numPr>
      </w:pPr>
      <w:r>
        <w:t xml:space="preserve">Exact transform and floor-support checks.</w:t>
      </w:r>
    </w:p>
    <w:p>
      <w:pPr>
        <w:pStyle w:val="Compact"/>
        <w:numPr>
          <w:ilvl w:val="0"/>
          <w:numId w:val="1119"/>
        </w:numPr>
      </w:pPr>
      <w:r>
        <w:t xml:space="preserve">Temporary fixture topology scan: real Level_06-local controllers, real shared scenes/scripts, exact prepare/commit and explicit proxy registration, no production test-only branch/method, no staged production mode and no synthetic authority signal.</w:t>
      </w:r>
    </w:p>
    <w:p>
      <w:pPr>
        <w:pStyle w:val="Compact"/>
        <w:numPr>
          <w:ilvl w:val="0"/>
          <w:numId w:val="1119"/>
        </w:numPr>
      </w:pPr>
      <w:r>
        <w:t xml:space="preserve">Fixture cleanup and temporary UID scope proof before commit.</w:t>
      </w:r>
    </w:p>
    <w:bookmarkEnd w:id="198"/>
    <w:bookmarkStart w:id="199" w:name="manual-runtime-checks-6"/>
    <w:p>
      <w:pPr>
        <w:pStyle w:val="Heading2"/>
      </w:pPr>
      <w:r>
        <w:t xml:space="preserve">Manual runtime checks</w:t>
      </w:r>
    </w:p>
    <w:p>
      <w:pPr>
        <w:pStyle w:val="Compact"/>
        <w:numPr>
          <w:ilvl w:val="0"/>
          <w:numId w:val="1120"/>
        </w:numPr>
      </w:pPr>
      <w:r>
        <w:t xml:space="preserve">Cross all bands by walk, run, jump and jump-spam.</w:t>
      </w:r>
    </w:p>
    <w:p>
      <w:pPr>
        <w:pStyle w:val="Compact"/>
        <w:numPr>
          <w:ilvl w:val="0"/>
          <w:numId w:val="1120"/>
        </w:numPr>
      </w:pPr>
      <w:r>
        <w:t xml:space="preserve">Remain inside future target during promotion.</w:t>
      </w:r>
    </w:p>
    <w:p>
      <w:pPr>
        <w:pStyle w:val="Compact"/>
        <w:numPr>
          <w:ilvl w:val="0"/>
          <w:numId w:val="1120"/>
        </w:numPr>
      </w:pPr>
      <w:r>
        <w:t xml:space="preserve">Backtrack after partial progress.</w:t>
      </w:r>
    </w:p>
    <w:p>
      <w:pPr>
        <w:pStyle w:val="Compact"/>
        <w:numPr>
          <w:ilvl w:val="0"/>
          <w:numId w:val="1120"/>
        </w:numPr>
      </w:pPr>
      <w:r>
        <w:t xml:space="preserve">Pre-overlap Shard_13 and complete exact reward through the actual shared SoulShard/reward flow in</w:t>
      </w:r>
      <w:r>
        <w:t xml:space="preserve"> </w:t>
      </w:r>
      <w:r>
        <w:rPr>
          <w:rStyle w:val="VerbatimChar"/>
        </w:rPr>
        <w:t xml:space="preserve">Level06IntegratedFlowHarness</w:t>
      </w:r>
      <w:r>
        <w:t xml:space="preserve">.</w:t>
      </w:r>
    </w:p>
    <w:p>
      <w:pPr>
        <w:pStyle w:val="Compact"/>
        <w:numPr>
          <w:ilvl w:val="0"/>
          <w:numId w:val="1120"/>
        </w:numPr>
      </w:pPr>
      <w:r>
        <w:t xml:space="preserve">Record Wake -&gt; Shard_13 -&gt; admitted actual collected -&gt; E1/VEILS_ACTIVE as</w:t>
      </w:r>
      <w:r>
        <w:t xml:space="preserve"> </w:t>
      </w:r>
      <w:r>
        <w:rPr>
          <w:rStyle w:val="VerbatimChar"/>
        </w:rPr>
        <w:t xml:space="preserve">TEMPORARY INTEGRATED-FLOW PASS</w:t>
      </w:r>
      <w:r>
        <w:t xml:space="preserve"> </w:t>
      </w:r>
      <w:r>
        <w:t xml:space="preserve">or factual FAIL.</w:t>
      </w:r>
    </w:p>
    <w:p>
      <w:pPr>
        <w:pStyle w:val="Compact"/>
        <w:numPr>
          <w:ilvl w:val="0"/>
          <w:numId w:val="1120"/>
        </w:numPr>
      </w:pPr>
      <w:r>
        <w:t xml:space="preserve">Record production</w:t>
      </w:r>
      <w:r>
        <w:t xml:space="preserve"> </w:t>
      </w:r>
      <w:r>
        <w:rPr>
          <w:rStyle w:val="VerbatimChar"/>
        </w:rPr>
        <w:t xml:space="preserve">Level_06.tscn</w:t>
      </w:r>
      <w:r>
        <w:t xml:space="preserve"> </w:t>
      </w:r>
      <w:r>
        <w:t xml:space="preserve">natural-flow wiring separately as</w:t>
      </w:r>
      <w:r>
        <w:t xml:space="preserve"> </w:t>
      </w:r>
      <w:r>
        <w:rPr>
          <w:rStyle w:val="VerbatimChar"/>
        </w:rPr>
        <w:t xml:space="preserve">DEFERRED TO G12 PRODUCTION WIRING</w:t>
      </w:r>
      <w:r>
        <w:t xml:space="preserve">; do not report it as PASS.</w:t>
      </w:r>
    </w:p>
    <w:bookmarkEnd w:id="199"/>
    <w:bookmarkStart w:id="200" w:name="acceptance-criteria-6"/>
    <w:p>
      <w:pPr>
        <w:pStyle w:val="Heading2"/>
      </w:pPr>
      <w:r>
        <w:t xml:space="preserve">Acceptance criteria</w:t>
      </w:r>
    </w:p>
    <w:p>
      <w:pPr>
        <w:pStyle w:val="Compact"/>
        <w:numPr>
          <w:ilvl w:val="0"/>
          <w:numId w:val="1121"/>
        </w:numPr>
      </w:pPr>
      <w:r>
        <w:t xml:space="preserve">Runtime-only prerequisite P0-06 has factual PASS before G6; DEFERRED is not sufficient at this owner gate.</w:t>
      </w:r>
    </w:p>
    <w:p>
      <w:pPr>
        <w:pStyle w:val="Compact"/>
        <w:numPr>
          <w:ilvl w:val="0"/>
          <w:numId w:val="1121"/>
        </w:numPr>
      </w:pPr>
      <w:r>
        <w:t xml:space="preserve">Scope-consistency acceptance passes before the first write and at handoff.</w:t>
      </w:r>
    </w:p>
    <w:p>
      <w:pPr>
        <w:pStyle w:val="Compact"/>
        <w:numPr>
          <w:ilvl w:val="0"/>
          <w:numId w:val="1121"/>
        </w:numPr>
      </w:pPr>
      <w:r>
        <w:t xml:space="preserve">Strict ordered once-only completion.</w:t>
      </w:r>
    </w:p>
    <w:p>
      <w:pPr>
        <w:pStyle w:val="Compact"/>
        <w:numPr>
          <w:ilvl w:val="0"/>
          <w:numId w:val="1121"/>
        </w:numPr>
      </w:pPr>
      <w:r>
        <w:t xml:space="preserve">No silent crossing.</w:t>
      </w:r>
    </w:p>
    <w:p>
      <w:pPr>
        <w:pStyle w:val="Compact"/>
        <w:numPr>
          <w:ilvl w:val="0"/>
          <w:numId w:val="1121"/>
        </w:numPr>
      </w:pPr>
      <w:r>
        <w:t xml:space="preserve">RA1/RA2/RA3 exact.</w:t>
      </w:r>
    </w:p>
    <w:p>
      <w:pPr>
        <w:pStyle w:val="Compact"/>
        <w:numPr>
          <w:ilvl w:val="0"/>
          <w:numId w:val="1121"/>
        </w:numPr>
      </w:pPr>
      <w:r>
        <w:t xml:space="preserve">One Shard_13 reveal/reward through actual shared flow.</w:t>
      </w:r>
    </w:p>
    <w:p>
      <w:pPr>
        <w:pStyle w:val="Compact"/>
        <w:numPr>
          <w:ilvl w:val="0"/>
          <w:numId w:val="1121"/>
        </w:numPr>
      </w:pPr>
      <w:r>
        <w:t xml:space="preserve">Exact text and E1/Veils next stage only after admitted actual collected.</w:t>
      </w:r>
    </w:p>
    <w:p>
      <w:pPr>
        <w:pStyle w:val="Compact"/>
        <w:numPr>
          <w:ilvl w:val="0"/>
          <w:numId w:val="1121"/>
        </w:numPr>
      </w:pPr>
      <w:r>
        <w:t xml:space="preserve">Owning local component and temporary integrated-flow evidence are factual PASS; fixture and temporary sidecar are absent before commit.</w:t>
      </w:r>
    </w:p>
    <w:p>
      <w:pPr>
        <w:pStyle w:val="Compact"/>
        <w:numPr>
          <w:ilvl w:val="0"/>
          <w:numId w:val="1121"/>
        </w:numPr>
      </w:pPr>
      <w:r>
        <w:t xml:space="preserve">Production</w:t>
      </w:r>
      <w:r>
        <w:t xml:space="preserve"> </w:t>
      </w:r>
      <w:r>
        <w:rPr>
          <w:rStyle w:val="VerbatimChar"/>
        </w:rPr>
        <w:t xml:space="preserve">Level_06.tscn</w:t>
      </w:r>
      <w:r>
        <w:t xml:space="preserve"> </w:t>
      </w:r>
      <w:r>
        <w:t xml:space="preserve">Wake -&gt; Shard_13 -&gt; E1/VEILS_ACTIVE remains exactly</w:t>
      </w:r>
      <w:r>
        <w:t xml:space="preserve"> </w:t>
      </w:r>
      <w:r>
        <w:rPr>
          <w:rStyle w:val="VerbatimChar"/>
        </w:rPr>
        <w:t xml:space="preserve">DEFERRED TO G12 PRODUCTION WIRING</w:t>
      </w:r>
      <w:r>
        <w:t xml:space="preserve">; this is not PASS but does not block Slice 7 after the temporary gate passes.</w:t>
      </w:r>
    </w:p>
    <w:p>
      <w:pPr>
        <w:pStyle w:val="Compact"/>
        <w:numPr>
          <w:ilvl w:val="0"/>
          <w:numId w:val="1121"/>
        </w:numPr>
      </w:pPr>
      <w:r>
        <w:t xml:space="preserve">G6 PASS is limited to the local component and temporary integrated-flow gate.</w:t>
      </w:r>
    </w:p>
    <w:bookmarkEnd w:id="200"/>
    <w:bookmarkStart w:id="201" w:name="rollback-plan-6"/>
    <w:p>
      <w:pPr>
        <w:pStyle w:val="Heading2"/>
      </w:pPr>
      <w:r>
        <w:t xml:space="preserve">Rollback plan</w:t>
      </w:r>
    </w:p>
    <w:p>
      <w:pPr>
        <w:pStyle w:val="Compact"/>
        <w:numPr>
          <w:ilvl w:val="0"/>
          <w:numId w:val="1122"/>
        </w:numPr>
      </w:pPr>
      <w:r>
        <w:t xml:space="preserve">Revert Slice 6 commit.</w:t>
      </w:r>
    </w:p>
    <w:bookmarkEnd w:id="201"/>
    <w:bookmarkStart w:id="202" w:name="risks-6"/>
    <w:p>
      <w:pPr>
        <w:pStyle w:val="Heading2"/>
      </w:pPr>
      <w:r>
        <w:t xml:space="preserve">Risks</w:t>
      </w:r>
    </w:p>
    <w:p>
      <w:pPr>
        <w:pStyle w:val="Compact"/>
        <w:numPr>
          <w:ilvl w:val="0"/>
          <w:numId w:val="1123"/>
        </w:numPr>
      </w:pPr>
      <w:r>
        <w:t xml:space="preserve">Pass-through target misses legal airborne crossing.</w:t>
      </w:r>
    </w:p>
    <w:p>
      <w:pPr>
        <w:pStyle w:val="Compact"/>
        <w:numPr>
          <w:ilvl w:val="0"/>
          <w:numId w:val="1123"/>
        </w:numPr>
      </w:pPr>
      <w:r>
        <w:t xml:space="preserve">Held overlap requires re-entry.</w:t>
      </w:r>
    </w:p>
    <w:p>
      <w:pPr>
        <w:pStyle w:val="Compact"/>
        <w:numPr>
          <w:ilvl w:val="0"/>
          <w:numId w:val="1123"/>
        </w:numPr>
      </w:pPr>
      <w:r>
        <w:t xml:space="preserve">Shard/reward order or anchor mapping fails.</w:t>
      </w:r>
    </w:p>
    <w:bookmarkEnd w:id="202"/>
    <w:bookmarkStart w:id="203" w:name="out-of-scope-6"/>
    <w:p>
      <w:pPr>
        <w:pStyle w:val="Heading2"/>
      </w:pPr>
      <w:r>
        <w:t xml:space="preserve">Out of scope</w:t>
      </w:r>
    </w:p>
    <w:p>
      <w:pPr>
        <w:pStyle w:val="Compact"/>
        <w:numPr>
          <w:ilvl w:val="0"/>
          <w:numId w:val="1124"/>
        </w:numPr>
      </w:pPr>
      <w:r>
        <w:t xml:space="preserve">Veils, constellation, environment, finale, portal.</w:t>
      </w:r>
    </w:p>
    <w:bookmarkEnd w:id="203"/>
    <w:bookmarkStart w:id="204" w:name="stop-conditions-6"/>
    <w:p>
      <w:pPr>
        <w:pStyle w:val="Heading2"/>
      </w:pPr>
      <w:r>
        <w:t xml:space="preserve">Stop conditions</w:t>
      </w:r>
    </w:p>
    <w:p>
      <w:pPr>
        <w:pStyle w:val="Compact"/>
        <w:numPr>
          <w:ilvl w:val="0"/>
          <w:numId w:val="1125"/>
        </w:numPr>
      </w:pPr>
      <w:r>
        <w:t xml:space="preserve">Runtime-only prerequisite P0-06 is FAIL or remains</w:t>
      </w:r>
      <w:r>
        <w:t xml:space="preserve"> </w:t>
      </w:r>
      <w:r>
        <w:rPr>
          <w:rStyle w:val="VerbatimChar"/>
        </w:rPr>
        <w:t xml:space="preserve">DEFERRED TO OWNER P0</w:t>
      </w:r>
      <w:r>
        <w:t xml:space="preserve"> </w:t>
      </w:r>
      <w:r>
        <w:t xml:space="preserve">after the owning temporary fixture.</w:t>
      </w:r>
    </w:p>
    <w:p>
      <w:pPr>
        <w:pStyle w:val="Compact"/>
        <w:numPr>
          <w:ilvl w:val="0"/>
          <w:numId w:val="1125"/>
        </w:numPr>
      </w:pPr>
      <w:r>
        <w:t xml:space="preserve">The temporary integrated-flow fixture cannot prove Wake -&gt; actual Shard_13 -&gt; admitted actual collected -&gt; E1/VEILS_ACTIVE without a synthetic event, production test branch or staged mode.</w:t>
      </w:r>
    </w:p>
    <w:p>
      <w:pPr>
        <w:pStyle w:val="Compact"/>
        <w:numPr>
          <w:ilvl w:val="0"/>
          <w:numId w:val="1125"/>
        </w:numPr>
      </w:pPr>
      <w:r>
        <w:t xml:space="preserve">Silver Wake order, persistence, target-generation or stationary Shard_13 contract fails.</w:t>
      </w:r>
    </w:p>
    <w:p>
      <w:pPr>
        <w:pStyle w:val="Compact"/>
        <w:numPr>
          <w:ilvl w:val="0"/>
          <w:numId w:val="1125"/>
        </w:numPr>
      </w:pPr>
      <w:r>
        <w:t xml:space="preserve">Geometry lacks 100% trigger floor support.</w:t>
      </w:r>
    </w:p>
    <w:p>
      <w:pPr>
        <w:pStyle w:val="Compact"/>
        <w:numPr>
          <w:ilvl w:val="0"/>
          <w:numId w:val="1125"/>
        </w:numPr>
      </w:pPr>
      <w:r>
        <w:t xml:space="preserve">A shared edit is needed without approved prerequisite.</w:t>
      </w:r>
      <w:r>
        <w:t xml:space="preserve"> </w:t>
      </w:r>
      <w:r>
        <w:rPr>
          <w:rStyle w:val="VerbatimChar"/>
        </w:rPr>
        <w:t xml:space="preserve">DEFERRED TO G12 PRODUCTION WIRING</w:t>
      </w:r>
      <w:r>
        <w:t xml:space="preserve"> </w:t>
      </w:r>
      <w:r>
        <w:t xml:space="preserve">by itself is not a Slice 6 stop after the temporary integration gate passes.</w:t>
      </w:r>
      <w:r>
        <w:t xml:space="preserve"> </w:t>
      </w:r>
      <w:r>
        <w:t xml:space="preserve">When any other stop condition triggers, do not execute the next slice. Record the blocker and request the exact prerequisite or Producer decision.</w:t>
      </w:r>
    </w:p>
    <w:bookmarkEnd w:id="204"/>
    <w:bookmarkStart w:id="205" w:name="required-handoff-6"/>
    <w:p>
      <w:pPr>
        <w:pStyle w:val="Heading2"/>
      </w:pPr>
      <w:r>
        <w:t xml:space="preserve">Required handoff</w:t>
      </w:r>
    </w:p>
    <w:p>
      <w:pPr>
        <w:pStyle w:val="Compact"/>
        <w:numPr>
          <w:ilvl w:val="0"/>
          <w:numId w:val="1126"/>
        </w:numPr>
      </w:pPr>
      <w:r>
        <w:t xml:space="preserve">Approved base SHA, branch, slice-start SHA and final head SHA.</w:t>
      </w:r>
    </w:p>
    <w:p>
      <w:pPr>
        <w:pStyle w:val="Compact"/>
        <w:numPr>
          <w:ilvl w:val="0"/>
          <w:numId w:val="1126"/>
        </w:numPr>
      </w:pPr>
      <w:r>
        <w:t xml:space="preserve">Exact CREATE/MODIFY/READ ONLY diff audit and matching UID mapping.</w:t>
      </w:r>
    </w:p>
    <w:p>
      <w:pPr>
        <w:pStyle w:val="Compact"/>
        <w:numPr>
          <w:ilvl w:val="0"/>
          <w:numId w:val="1126"/>
        </w:numPr>
      </w:pPr>
      <w:r>
        <w:t xml:space="preserve">Commands and factual outputs.</w:t>
      </w:r>
    </w:p>
    <w:p>
      <w:pPr>
        <w:pStyle w:val="Compact"/>
        <w:numPr>
          <w:ilvl w:val="0"/>
          <w:numId w:val="1126"/>
        </w:numPr>
      </w:pPr>
      <w:r>
        <w:t xml:space="preserve">Manual evidence split into local component,</w:t>
      </w:r>
      <w:r>
        <w:t xml:space="preserve"> </w:t>
      </w:r>
      <w:r>
        <w:rPr>
          <w:rStyle w:val="VerbatimChar"/>
        </w:rPr>
        <w:t xml:space="preserve">TEMPORARY INTEGRATED-FLOW PASS</w:t>
      </w:r>
      <w:r>
        <w:t xml:space="preserve">/FAIL and production</w:t>
      </w:r>
      <w:r>
        <w:t xml:space="preserve"> </w:t>
      </w:r>
      <w:r>
        <w:rPr>
          <w:rStyle w:val="VerbatimChar"/>
        </w:rPr>
        <w:t xml:space="preserve">DEFERRED TO G12 PRODUCTION WIRING</w:t>
      </w:r>
      <w:r>
        <w:t xml:space="preserve">.</w:t>
      </w:r>
    </w:p>
    <w:p>
      <w:pPr>
        <w:pStyle w:val="Compact"/>
        <w:numPr>
          <w:ilvl w:val="0"/>
          <w:numId w:val="1126"/>
        </w:numPr>
      </w:pPr>
      <w:r>
        <w:t xml:space="preserve">Exact temporary fixture create/remove audit and temporary</w:t>
      </w:r>
      <w:r>
        <w:t xml:space="preserve"> </w:t>
      </w:r>
      <w:r>
        <w:rPr>
          <w:rStyle w:val="VerbatimChar"/>
        </w:rPr>
        <w:t xml:space="preserve">.gd.uid</w:t>
      </w:r>
      <w:r>
        <w:t xml:space="preserve"> </w:t>
      </w:r>
      <w:r>
        <w:t xml:space="preserve">sibling proof.</w:t>
      </w:r>
    </w:p>
    <w:p>
      <w:pPr>
        <w:pStyle w:val="Compact"/>
        <w:numPr>
          <w:ilvl w:val="0"/>
          <w:numId w:val="1126"/>
        </w:numPr>
      </w:pPr>
      <w:r>
        <w:t xml:space="preserve">Risks, blocker status and rollback point.</w:t>
      </w:r>
    </w:p>
    <w:p>
      <w:pPr>
        <w:pStyle w:val="Compact"/>
        <w:numPr>
          <w:ilvl w:val="0"/>
          <w:numId w:val="1126"/>
        </w:numPr>
      </w:pPr>
      <w:r>
        <w:t xml:space="preserve">Commit SHA for the slice; PR link: N/A until Slice 13.</w:t>
      </w:r>
    </w:p>
    <w:p>
      <w:pPr>
        <w:pStyle w:val="Compact"/>
        <w:numPr>
          <w:ilvl w:val="0"/>
          <w:numId w:val="1126"/>
        </w:numPr>
      </w:pPr>
      <w:r>
        <w:t xml:space="preserve">Recommendation: continue automatically only when the internal gate passes.</w:t>
      </w:r>
    </w:p>
    <w:bookmarkEnd w:id="205"/>
    <w:bookmarkEnd w:id="206"/>
    <w:bookmarkStart w:id="223" w:name="slice-7---clear-veils-and-shard_14-path"/>
    <w:p>
      <w:pPr>
        <w:pStyle w:val="Heading1"/>
      </w:pPr>
      <w:r>
        <w:t xml:space="preserve">29. Slice 7 - Clear Veils and Shard_14 Path</w:t>
      </w:r>
    </w:p>
    <w:bookmarkStart w:id="207" w:name="goal-7"/>
    <w:p>
      <w:pPr>
        <w:pStyle w:val="Heading2"/>
      </w:pPr>
      <w:r>
        <w:t xml:space="preserve">Goal</w:t>
      </w:r>
    </w:p>
    <w:p>
      <w:pPr>
        <w:pStyle w:val="FirstParagraph"/>
      </w:pPr>
      <w:r>
        <w:t xml:space="preserve">Implement strict ordered transparent pass-through layers, logical/presentation split and Shard_14 reward path.</w:t>
      </w:r>
    </w:p>
    <w:bookmarkEnd w:id="207"/>
    <w:bookmarkStart w:id="208" w:name="preconditions-7"/>
    <w:p>
      <w:pPr>
        <w:pStyle w:val="Heading2"/>
      </w:pPr>
      <w:r>
        <w:t xml:space="preserve">Preconditions</w:t>
      </w:r>
    </w:p>
    <w:p>
      <w:pPr>
        <w:pStyle w:val="Compact"/>
        <w:numPr>
          <w:ilvl w:val="0"/>
          <w:numId w:val="1127"/>
        </w:numPr>
      </w:pPr>
      <w:r>
        <w:t xml:space="preserve">Shard_14 stationary newly enabled overlap is</w:t>
      </w:r>
      <w:r>
        <w:t xml:space="preserve"> </w:t>
      </w:r>
      <w:r>
        <w:rPr>
          <w:rStyle w:val="VerbatimChar"/>
        </w:rPr>
        <w:t xml:space="preserve">DEFERRED TO OWNER P0</w:t>
      </w:r>
      <w:r>
        <w:t xml:space="preserve"> </w:t>
      </w:r>
      <w:r>
        <w:t xml:space="preserve">until P0-11 passes through the owning temporary integrated-flow fixture.</w:t>
      </w:r>
    </w:p>
    <w:p>
      <w:pPr>
        <w:pStyle w:val="Compact"/>
        <w:numPr>
          <w:ilvl w:val="0"/>
          <w:numId w:val="1127"/>
        </w:numPr>
      </w:pPr>
      <w:r>
        <w:t xml:space="preserve">Slice 6 local component and temporary integrated-flow gate PASS; its production natural-flow status remains</w:t>
      </w:r>
      <w:r>
        <w:t xml:space="preserve"> </w:t>
      </w:r>
      <w:r>
        <w:rPr>
          <w:rStyle w:val="VerbatimChar"/>
        </w:rPr>
        <w:t xml:space="preserve">DEFERRED TO G12 PRODUCTION WIRING</w:t>
      </w:r>
      <w:r>
        <w:t xml:space="preserve">.</w:t>
      </w:r>
    </w:p>
    <w:p>
      <w:pPr>
        <w:pStyle w:val="Compact"/>
        <w:numPr>
          <w:ilvl w:val="0"/>
          <w:numId w:val="1127"/>
        </w:numPr>
      </w:pPr>
      <w:r>
        <w:t xml:space="preserve">VEILS_ACTIVE is reached in the exact temporary</w:t>
      </w:r>
      <w:r>
        <w:t xml:space="preserve"> </w:t>
      </w:r>
      <w:r>
        <w:rPr>
          <w:rStyle w:val="VerbatimChar"/>
        </w:rPr>
        <w:t xml:space="preserve">Level06IntegratedFlowHarness</w:t>
      </w:r>
      <w:r>
        <w:t xml:space="preserve"> </w:t>
      </w:r>
      <w:r>
        <w:t xml:space="preserve">through Wake -&gt; actual Shard_13 -&gt; admitted actual collected, not through a synthetic state injection.</w:t>
      </w:r>
    </w:p>
    <w:p>
      <w:pPr>
        <w:pStyle w:val="Compact"/>
        <w:numPr>
          <w:ilvl w:val="0"/>
          <w:numId w:val="1127"/>
        </w:numPr>
      </w:pPr>
      <w:r>
        <w:t xml:space="preserve">Final production RuntimeRoot attachment and natural-flow wiring remain reserved for Slice 12.</w:t>
      </w:r>
    </w:p>
    <w:bookmarkEnd w:id="208"/>
    <w:bookmarkStart w:id="210" w:name="exact-file-scope-7"/>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tests/levels/level_06/harness/Level06IntegratedFlowHarness.tscn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09" w:name="conditional-matching-.gd.uid-7"/>
    <w:p>
      <w:pPr>
        <w:pStyle w:val="Heading3"/>
      </w:pPr>
      <w:r>
        <w:t xml:space="preserve">CONDITIONAL MATCHING</w:t>
      </w:r>
      <w:r>
        <w:t xml:space="preserve"> </w:t>
      </w:r>
      <w:r>
        <w:rPr>
          <w:rStyle w:val="VerbatimChar"/>
        </w:rPr>
        <w:t xml:space="preserve">.gd.uid</w:t>
      </w:r>
    </w:p>
    <w:p>
      <w:pPr>
        <w:pStyle w:val="Compact"/>
        <w:numPr>
          <w:ilvl w:val="0"/>
          <w:numId w:val="1128"/>
        </w:numPr>
      </w:pPr>
      <w:r>
        <w:rPr>
          <w:rStyle w:val="VerbatimChar"/>
        </w:rPr>
        <w:t xml:space="preserve">scripts/levels/level_06/clear_veils_controller.gd.uid</w:t>
      </w:r>
    </w:p>
    <w:p>
      <w:pPr>
        <w:pStyle w:val="Compact"/>
        <w:numPr>
          <w:ilvl w:val="0"/>
          <w:numId w:val="1128"/>
        </w:numPr>
      </w:pPr>
      <w:r>
        <w:rPr>
          <w:rStyle w:val="VerbatimChar"/>
        </w:rPr>
        <w:t xml:space="preserve">scripts/levels/level_06/level_06_progress_controller.gd.uid</w:t>
      </w:r>
    </w:p>
    <w:p>
      <w:pPr>
        <w:pStyle w:val="FirstParagraph"/>
      </w:pPr>
      <w:r>
        <w:t xml:space="preserve">Rules:</w:t>
      </w:r>
    </w:p>
    <w:p>
      <w:pPr>
        <w:pStyle w:val="Compact"/>
        <w:numPr>
          <w:ilvl w:val="0"/>
          <w:numId w:val="112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2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29"/>
        </w:numPr>
      </w:pPr>
      <w:r>
        <w:t xml:space="preserve">Every temporary script and every temporary sidecar is removed before commit.</w:t>
      </w:r>
    </w:p>
    <w:p>
      <w:pPr>
        <w:pStyle w:val="Compact"/>
        <w:numPr>
          <w:ilvl w:val="0"/>
          <w:numId w:val="112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2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09"/>
    <w:bookmarkEnd w:id="210"/>
    <w:bookmarkStart w:id="211" w:name="scope-consistency-acceptance-7"/>
    <w:p>
      <w:pPr>
        <w:pStyle w:val="Heading2"/>
      </w:pPr>
      <w:r>
        <w:t xml:space="preserve">Scope-consistency acceptance</w:t>
      </w:r>
    </w:p>
    <w:p>
      <w:pPr>
        <w:pStyle w:val="Compact"/>
        <w:numPr>
          <w:ilvl w:val="0"/>
          <w:numId w:val="1130"/>
        </w:numPr>
      </w:pPr>
      <w:r>
        <w:t xml:space="preserve">Before any write, every repository path, external artifact and metadata source named anywhere in this slice contract must appear in this slice’s exact scope.</w:t>
      </w:r>
    </w:p>
    <w:p>
      <w:pPr>
        <w:pStyle w:val="Compact"/>
        <w:numPr>
          <w:ilvl w:val="0"/>
          <w:numId w:val="1130"/>
        </w:numPr>
      </w:pPr>
      <w:r>
        <w:t xml:space="preserve">No required dependency may exist only under</w:t>
      </w:r>
      <w:r>
        <w:t xml:space="preserve"> </w:t>
      </w:r>
      <w:r>
        <w:rPr>
          <w:rStyle w:val="VerbatimChar"/>
        </w:rPr>
        <w:t xml:space="preserve">FORBIDDEN</w:t>
      </w:r>
      <w:r>
        <w:t xml:space="preserve">.</w:t>
      </w:r>
    </w:p>
    <w:p>
      <w:pPr>
        <w:pStyle w:val="Compact"/>
        <w:numPr>
          <w:ilvl w:val="0"/>
          <w:numId w:val="113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3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3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30"/>
        </w:numPr>
      </w:pPr>
      <w:r>
        <w:t xml:space="preserve">Every temporary harness, temporary script and temporary sidecar/generated file caused by it must be removed before commit.</w:t>
      </w:r>
    </w:p>
    <w:p>
      <w:pPr>
        <w:pStyle w:val="Compact"/>
        <w:numPr>
          <w:ilvl w:val="0"/>
          <w:numId w:val="113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30"/>
        </w:numPr>
      </w:pPr>
      <w:r>
        <w:t xml:space="preserve">Any scope inconsistency is a hard stop before the first write and again before commit.</w:t>
      </w:r>
    </w:p>
    <w:bookmarkEnd w:id="211"/>
    <w:bookmarkStart w:id="212" w:name="nodes-scenes-and-scripts-7"/>
    <w:p>
      <w:pPr>
        <w:pStyle w:val="Heading2"/>
      </w:pPr>
      <w:r>
        <w:t xml:space="preserve">Nodes, scenes and scripts</w:t>
      </w:r>
    </w:p>
    <w:p>
      <w:pPr>
        <w:pStyle w:val="Compact"/>
        <w:numPr>
          <w:ilvl w:val="0"/>
          <w:numId w:val="1131"/>
        </w:numPr>
      </w:pPr>
      <w:r>
        <w:t xml:space="preserve">VEIL_LAYER_1-3 exact boxes and transparent primitive presentation.</w:t>
      </w:r>
    </w:p>
    <w:p>
      <w:pPr>
        <w:pStyle w:val="Compact"/>
        <w:numPr>
          <w:ilvl w:val="0"/>
          <w:numId w:val="1131"/>
        </w:numPr>
      </w:pPr>
      <w:r>
        <w:t xml:space="preserve">ClearVeilsController.</w:t>
      </w:r>
    </w:p>
    <w:p>
      <w:pPr>
        <w:pStyle w:val="Compact"/>
        <w:numPr>
          <w:ilvl w:val="0"/>
          <w:numId w:val="1131"/>
        </w:numPr>
      </w:pPr>
      <w:r>
        <w:t xml:space="preserve">ShardSlot_14 generic instance.</w:t>
      </w:r>
    </w:p>
    <w:bookmarkEnd w:id="212"/>
    <w:bookmarkStart w:id="213" w:name="apis-and-signals-7"/>
    <w:p>
      <w:pPr>
        <w:pStyle w:val="Heading2"/>
      </w:pPr>
      <w:r>
        <w:t xml:space="preserve">APIs and signals</w:t>
      </w:r>
    </w:p>
    <w:p>
      <w:pPr>
        <w:pStyle w:val="Compact"/>
        <w:numPr>
          <w:ilvl w:val="0"/>
          <w:numId w:val="1132"/>
        </w:numPr>
      </w:pPr>
      <w:r>
        <w:t xml:space="preserve">Strict target_generation sequence.</w:t>
      </w:r>
    </w:p>
    <w:p>
      <w:pPr>
        <w:pStyle w:val="Compact"/>
        <w:numPr>
          <w:ilvl w:val="0"/>
          <w:numId w:val="1132"/>
        </w:numPr>
      </w:pPr>
      <w:r>
        <w:t xml:space="preserve">Independent per-layer presentation_generation.</w:t>
      </w:r>
    </w:p>
    <w:p>
      <w:pPr>
        <w:pStyle w:val="Compact"/>
        <w:numPr>
          <w:ilvl w:val="0"/>
          <w:numId w:val="1132"/>
        </w:numPr>
      </w:pPr>
      <w:r>
        <w:t xml:space="preserve">Third-layer 2.50 s first-terminal fallback.</w:t>
      </w:r>
    </w:p>
    <w:bookmarkEnd w:id="213"/>
    <w:bookmarkStart w:id="214" w:name="implementation-steps-7"/>
    <w:p>
      <w:pPr>
        <w:pStyle w:val="Heading2"/>
      </w:pPr>
      <w:r>
        <w:t xml:space="preserve">Implementation steps</w:t>
      </w:r>
    </w:p>
    <w:p>
      <w:pPr>
        <w:pStyle w:val="Compact"/>
        <w:numPr>
          <w:ilvl w:val="0"/>
          <w:numId w:val="1133"/>
        </w:numPr>
      </w:pPr>
      <w:r>
        <w:t xml:space="preserve">Build exact transforms and transparent nonblocking placeholders.</w:t>
      </w:r>
    </w:p>
    <w:p>
      <w:pPr>
        <w:pStyle w:val="Compact"/>
        <w:numPr>
          <w:ilvl w:val="0"/>
          <w:numId w:val="1133"/>
        </w:numPr>
      </w:pPr>
      <w:r>
        <w:t xml:space="preserve">Implement immediate logical acceptance and next-target eligibility.</w:t>
      </w:r>
    </w:p>
    <w:p>
      <w:pPr>
        <w:pStyle w:val="Compact"/>
        <w:numPr>
          <w:ilvl w:val="0"/>
          <w:numId w:val="1133"/>
        </w:numPr>
      </w:pPr>
      <w:r>
        <w:t xml:space="preserve">Implement local presentation callbacks without gating intermediate targets.</w:t>
      </w:r>
    </w:p>
    <w:p>
      <w:pPr>
        <w:pStyle w:val="Compact"/>
        <w:numPr>
          <w:ilvl w:val="0"/>
          <w:numId w:val="1133"/>
        </w:numPr>
      </w:pPr>
      <w:r>
        <w:t xml:space="preserve">Implement final presentation race.</w:t>
      </w:r>
    </w:p>
    <w:p>
      <w:pPr>
        <w:pStyle w:val="Compact"/>
        <w:numPr>
          <w:ilvl w:val="0"/>
          <w:numId w:val="1133"/>
        </w:numPr>
      </w:pPr>
      <w:r>
        <w:t xml:space="preserve">Wire RA6/RA7, Shard_14 reveal and reward transition.</w:t>
      </w:r>
    </w:p>
    <w:p>
      <w:pPr>
        <w:pStyle w:val="Compact"/>
        <w:numPr>
          <w:ilvl w:val="0"/>
          <w:numId w:val="1133"/>
        </w:numPr>
      </w:pPr>
      <w:r>
        <w:t xml:space="preserve">Recreate the exact temporary</w:t>
      </w:r>
      <w:r>
        <w:t xml:space="preserve"> </w:t>
      </w:r>
      <w:r>
        <w:rPr>
          <w:rStyle w:val="VerbatimChar"/>
        </w:rPr>
        <w:t xml:space="preserve">Level06IntegratedFlowHarness</w:t>
      </w:r>
      <w:r>
        <w:t xml:space="preserve">, use the real previously implemented Wake path and actual Shard_13 shared flow to reach VEILS_ACTIVE, then drive Veils -&gt; actual Shard_14 interaction -&gt; actual reward confirmation -&gt; admitted actual</w:t>
      </w:r>
      <w:r>
        <w:t xml:space="preserve"> </w:t>
      </w:r>
      <w:r>
        <w:rPr>
          <w:rStyle w:val="VerbatimChar"/>
        </w:rPr>
        <w:t xml:space="preserve">collected</w:t>
      </w:r>
      <w:r>
        <w:t xml:space="preserve"> </w:t>
      </w:r>
      <w:r>
        <w:t xml:space="preserve">-&gt; E2/CONSTELLATION_ACTIVE.</w:t>
      </w:r>
    </w:p>
    <w:p>
      <w:pPr>
        <w:pStyle w:val="Compact"/>
        <w:numPr>
          <w:ilvl w:val="0"/>
          <w:numId w:val="1133"/>
        </w:numPr>
      </w:pPr>
      <w:r>
        <w:t xml:space="preserve">Use production APIs and exact prepare/commit/proxy-registration contract only; do not synthesize state, collection or reward success.</w:t>
      </w:r>
    </w:p>
    <w:p>
      <w:pPr>
        <w:pStyle w:val="Compact"/>
        <w:numPr>
          <w:ilvl w:val="0"/>
          <w:numId w:val="1133"/>
        </w:numPr>
      </w:pPr>
      <w:r>
        <w:t xml:space="preserve">Remove the complete fixture and temporary sidecar before commit.</w:t>
      </w:r>
    </w:p>
    <w:bookmarkEnd w:id="214"/>
    <w:bookmarkStart w:id="215" w:name="automated-and-static-checks-7"/>
    <w:p>
      <w:pPr>
        <w:pStyle w:val="Heading2"/>
      </w:pPr>
      <w:r>
        <w:t xml:space="preserve">Automated and static checks</w:t>
      </w:r>
    </w:p>
    <w:p>
      <w:pPr>
        <w:pStyle w:val="Compact"/>
        <w:numPr>
          <w:ilvl w:val="0"/>
          <w:numId w:val="1134"/>
        </w:numPr>
      </w:pPr>
      <w:r>
        <w:t xml:space="preserve">Airborne/boundary spam tests.</w:t>
      </w:r>
    </w:p>
    <w:p>
      <w:pPr>
        <w:pStyle w:val="Compact"/>
        <w:numPr>
          <w:ilvl w:val="0"/>
          <w:numId w:val="1134"/>
        </w:numPr>
      </w:pPr>
      <w:r>
        <w:t xml:space="preserve">Held-future-overlap tests.</w:t>
      </w:r>
    </w:p>
    <w:p>
      <w:pPr>
        <w:pStyle w:val="Compact"/>
        <w:numPr>
          <w:ilvl w:val="0"/>
          <w:numId w:val="1134"/>
        </w:numPr>
      </w:pPr>
      <w:r>
        <w:t xml:space="preserve">Missing callback and stale generation tests.</w:t>
      </w:r>
    </w:p>
    <w:p>
      <w:pPr>
        <w:pStyle w:val="Compact"/>
        <w:numPr>
          <w:ilvl w:val="0"/>
          <w:numId w:val="1134"/>
        </w:numPr>
      </w:pPr>
      <w:r>
        <w:t xml:space="preserve">Shared resource mutation scan.</w:t>
      </w:r>
    </w:p>
    <w:p>
      <w:pPr>
        <w:pStyle w:val="Compact"/>
        <w:numPr>
          <w:ilvl w:val="0"/>
          <w:numId w:val="1134"/>
        </w:numPr>
      </w:pPr>
      <w:r>
        <w:t xml:space="preserve">Temporary integrated-flow topology/no-bypass scan and fixture cleanup/temporary UID proof.</w:t>
      </w:r>
    </w:p>
    <w:bookmarkEnd w:id="215"/>
    <w:bookmarkStart w:id="216" w:name="manual-runtime-checks-7"/>
    <w:p>
      <w:pPr>
        <w:pStyle w:val="Heading2"/>
      </w:pPr>
      <w:r>
        <w:t xml:space="preserve">Manual runtime checks</w:t>
      </w:r>
    </w:p>
    <w:p>
      <w:pPr>
        <w:pStyle w:val="Compact"/>
        <w:numPr>
          <w:ilvl w:val="0"/>
          <w:numId w:val="1135"/>
        </w:numPr>
      </w:pPr>
      <w:r>
        <w:t xml:space="preserve">Cross all layers by walk/run/jump.</w:t>
      </w:r>
    </w:p>
    <w:p>
      <w:pPr>
        <w:pStyle w:val="Compact"/>
        <w:numPr>
          <w:ilvl w:val="0"/>
          <w:numId w:val="1135"/>
        </w:numPr>
      </w:pPr>
      <w:r>
        <w:t xml:space="preserve">Suppress presentation callbacks.</w:t>
      </w:r>
    </w:p>
    <w:p>
      <w:pPr>
        <w:pStyle w:val="Compact"/>
        <w:numPr>
          <w:ilvl w:val="0"/>
          <w:numId w:val="1135"/>
        </w:numPr>
      </w:pPr>
      <w:r>
        <w:t xml:space="preserve">Backtrack partial/completed path.</w:t>
      </w:r>
    </w:p>
    <w:p>
      <w:pPr>
        <w:pStyle w:val="Compact"/>
        <w:numPr>
          <w:ilvl w:val="0"/>
          <w:numId w:val="1135"/>
        </w:numPr>
      </w:pPr>
      <w:r>
        <w:t xml:space="preserve">Pre-overlap Shard_14 and complete exact reward through the actual shared SoulShard/reward flow in</w:t>
      </w:r>
      <w:r>
        <w:t xml:space="preserve"> </w:t>
      </w:r>
      <w:r>
        <w:rPr>
          <w:rStyle w:val="VerbatimChar"/>
        </w:rPr>
        <w:t xml:space="preserve">Level06IntegratedFlowHarness</w:t>
      </w:r>
      <w:r>
        <w:t xml:space="preserve">.</w:t>
      </w:r>
    </w:p>
    <w:p>
      <w:pPr>
        <w:pStyle w:val="Compact"/>
        <w:numPr>
          <w:ilvl w:val="0"/>
          <w:numId w:val="1135"/>
        </w:numPr>
      </w:pPr>
      <w:r>
        <w:t xml:space="preserve">Record Veils -&gt; Shard_14 -&gt; admitted actual collected -&gt; E2/CONSTELLATION_ACTIVE as</w:t>
      </w:r>
      <w:r>
        <w:t xml:space="preserve"> </w:t>
      </w:r>
      <w:r>
        <w:rPr>
          <w:rStyle w:val="VerbatimChar"/>
        </w:rPr>
        <w:t xml:space="preserve">TEMPORARY INTEGRATED-FLOW PASS</w:t>
      </w:r>
      <w:r>
        <w:t xml:space="preserve"> </w:t>
      </w:r>
      <w:r>
        <w:t xml:space="preserve">or factual FAIL.</w:t>
      </w:r>
    </w:p>
    <w:p>
      <w:pPr>
        <w:pStyle w:val="Compact"/>
        <w:numPr>
          <w:ilvl w:val="0"/>
          <w:numId w:val="1135"/>
        </w:numPr>
      </w:pPr>
      <w:r>
        <w:t xml:space="preserve">Record production</w:t>
      </w:r>
      <w:r>
        <w:t xml:space="preserve"> </w:t>
      </w:r>
      <w:r>
        <w:rPr>
          <w:rStyle w:val="VerbatimChar"/>
        </w:rPr>
        <w:t xml:space="preserve">Level_06.tscn</w:t>
      </w:r>
      <w:r>
        <w:t xml:space="preserve"> </w:t>
      </w:r>
      <w:r>
        <w:t xml:space="preserve">natural-flow wiring separately as</w:t>
      </w:r>
      <w:r>
        <w:t xml:space="preserve"> </w:t>
      </w:r>
      <w:r>
        <w:rPr>
          <w:rStyle w:val="VerbatimChar"/>
        </w:rPr>
        <w:t xml:space="preserve">DEFERRED TO G12 PRODUCTION WIRING</w:t>
      </w:r>
      <w:r>
        <w:t xml:space="preserve">; do not report it as PASS.</w:t>
      </w:r>
    </w:p>
    <w:bookmarkEnd w:id="216"/>
    <w:bookmarkStart w:id="217" w:name="acceptance-criteria-7"/>
    <w:p>
      <w:pPr>
        <w:pStyle w:val="Heading2"/>
      </w:pPr>
      <w:r>
        <w:t xml:space="preserve">Acceptance criteria</w:t>
      </w:r>
    </w:p>
    <w:p>
      <w:pPr>
        <w:pStyle w:val="Compact"/>
        <w:numPr>
          <w:ilvl w:val="0"/>
          <w:numId w:val="1136"/>
        </w:numPr>
      </w:pPr>
      <w:r>
        <w:t xml:space="preserve">Runtime-only prerequisite P0-11 has factual PASS before G7; DEFERRED is not sufficient at this owner gate.</w:t>
      </w:r>
    </w:p>
    <w:p>
      <w:pPr>
        <w:pStyle w:val="Compact"/>
        <w:numPr>
          <w:ilvl w:val="0"/>
          <w:numId w:val="1136"/>
        </w:numPr>
      </w:pPr>
      <w:r>
        <w:t xml:space="preserve">Scope-consistency acceptance passes before the first write and at handoff.</w:t>
      </w:r>
    </w:p>
    <w:p>
      <w:pPr>
        <w:pStyle w:val="Compact"/>
        <w:numPr>
          <w:ilvl w:val="0"/>
          <w:numId w:val="1136"/>
        </w:numPr>
      </w:pPr>
      <w:r>
        <w:t xml:space="preserve">Strict ordered persistent logical flow.</w:t>
      </w:r>
    </w:p>
    <w:p>
      <w:pPr>
        <w:pStyle w:val="Compact"/>
        <w:numPr>
          <w:ilvl w:val="0"/>
          <w:numId w:val="1136"/>
        </w:numPr>
      </w:pPr>
      <w:r>
        <w:t xml:space="preserve">Presentation fallback only.</w:t>
      </w:r>
    </w:p>
    <w:p>
      <w:pPr>
        <w:pStyle w:val="Compact"/>
        <w:numPr>
          <w:ilvl w:val="0"/>
          <w:numId w:val="1136"/>
        </w:numPr>
      </w:pPr>
      <w:r>
        <w:t xml:space="preserve">One reveal/reward.</w:t>
      </w:r>
    </w:p>
    <w:p>
      <w:pPr>
        <w:pStyle w:val="Compact"/>
        <w:numPr>
          <w:ilvl w:val="0"/>
          <w:numId w:val="1136"/>
        </w:numPr>
      </w:pPr>
      <w:r>
        <w:t xml:space="preserve">Exact text.</w:t>
      </w:r>
    </w:p>
    <w:p>
      <w:pPr>
        <w:pStyle w:val="Compact"/>
        <w:numPr>
          <w:ilvl w:val="0"/>
          <w:numId w:val="1136"/>
        </w:numPr>
      </w:pPr>
      <w:r>
        <w:t xml:space="preserve">E2/Constellation after admitted actual collected.</w:t>
      </w:r>
    </w:p>
    <w:p>
      <w:pPr>
        <w:pStyle w:val="Compact"/>
        <w:numPr>
          <w:ilvl w:val="0"/>
          <w:numId w:val="1136"/>
        </w:numPr>
      </w:pPr>
      <w:r>
        <w:t xml:space="preserve">Owning local component and temporary integrated-flow evidence are factual PASS; fixture and temporary sidecar are absent before commit.</w:t>
      </w:r>
    </w:p>
    <w:p>
      <w:pPr>
        <w:pStyle w:val="Compact"/>
        <w:numPr>
          <w:ilvl w:val="0"/>
          <w:numId w:val="1136"/>
        </w:numPr>
      </w:pPr>
      <w:r>
        <w:t xml:space="preserve">Production Wake/Shard_13 and Veils/Shard_14 natural-flow wiring remains exactly</w:t>
      </w:r>
      <w:r>
        <w:t xml:space="preserve"> </w:t>
      </w:r>
      <w:r>
        <w:rPr>
          <w:rStyle w:val="VerbatimChar"/>
        </w:rPr>
        <w:t xml:space="preserve">DEFERRED TO G12 PRODUCTION WIRING</w:t>
      </w:r>
      <w:r>
        <w:t xml:space="preserve">; this is not PASS but does not block Slice 8 after the temporary gate passes.</w:t>
      </w:r>
    </w:p>
    <w:p>
      <w:pPr>
        <w:pStyle w:val="Compact"/>
        <w:numPr>
          <w:ilvl w:val="0"/>
          <w:numId w:val="1136"/>
        </w:numPr>
      </w:pPr>
      <w:r>
        <w:t xml:space="preserve">G7 PASS is limited to the local component and temporary integrated-flow gate.</w:t>
      </w:r>
    </w:p>
    <w:bookmarkEnd w:id="217"/>
    <w:bookmarkStart w:id="218" w:name="rollback-plan-7"/>
    <w:p>
      <w:pPr>
        <w:pStyle w:val="Heading2"/>
      </w:pPr>
      <w:r>
        <w:t xml:space="preserve">Rollback plan</w:t>
      </w:r>
    </w:p>
    <w:p>
      <w:pPr>
        <w:pStyle w:val="Compact"/>
        <w:numPr>
          <w:ilvl w:val="0"/>
          <w:numId w:val="1137"/>
        </w:numPr>
      </w:pPr>
      <w:r>
        <w:t xml:space="preserve">Revert Slice 7 commit.</w:t>
      </w:r>
    </w:p>
    <w:bookmarkEnd w:id="218"/>
    <w:bookmarkStart w:id="219" w:name="risks-7"/>
    <w:p>
      <w:pPr>
        <w:pStyle w:val="Heading2"/>
      </w:pPr>
      <w:r>
        <w:t xml:space="preserve">Risks</w:t>
      </w:r>
    </w:p>
    <w:p>
      <w:pPr>
        <w:pStyle w:val="Compact"/>
        <w:numPr>
          <w:ilvl w:val="0"/>
          <w:numId w:val="1138"/>
        </w:numPr>
      </w:pPr>
      <w:r>
        <w:t xml:space="preserve">Veil blocks route.</w:t>
      </w:r>
    </w:p>
    <w:p>
      <w:pPr>
        <w:pStyle w:val="Compact"/>
        <w:numPr>
          <w:ilvl w:val="0"/>
          <w:numId w:val="1138"/>
        </w:numPr>
      </w:pPr>
      <w:r>
        <w:t xml:space="preserve">Logical progress waits for optional presentation.</w:t>
      </w:r>
    </w:p>
    <w:p>
      <w:pPr>
        <w:pStyle w:val="Compact"/>
        <w:numPr>
          <w:ilvl w:val="0"/>
          <w:numId w:val="1138"/>
        </w:numPr>
      </w:pPr>
      <w:r>
        <w:t xml:space="preserve">Fallback synthesizes gameplay.</w:t>
      </w:r>
    </w:p>
    <w:bookmarkEnd w:id="219"/>
    <w:bookmarkStart w:id="220" w:name="out-of-scope-7"/>
    <w:p>
      <w:pPr>
        <w:pStyle w:val="Heading2"/>
      </w:pPr>
      <w:r>
        <w:t xml:space="preserve">Out of scope</w:t>
      </w:r>
    </w:p>
    <w:p>
      <w:pPr>
        <w:pStyle w:val="Compact"/>
        <w:numPr>
          <w:ilvl w:val="0"/>
          <w:numId w:val="1139"/>
        </w:numPr>
      </w:pPr>
      <w:r>
        <w:t xml:space="preserve">Constellation, environment, finale and portal.</w:t>
      </w:r>
    </w:p>
    <w:bookmarkEnd w:id="220"/>
    <w:bookmarkStart w:id="221" w:name="stop-conditions-7"/>
    <w:p>
      <w:pPr>
        <w:pStyle w:val="Heading2"/>
      </w:pPr>
      <w:r>
        <w:t xml:space="preserve">Stop conditions</w:t>
      </w:r>
    </w:p>
    <w:p>
      <w:pPr>
        <w:pStyle w:val="Compact"/>
        <w:numPr>
          <w:ilvl w:val="0"/>
          <w:numId w:val="1140"/>
        </w:numPr>
      </w:pPr>
      <w:r>
        <w:t xml:space="preserve">Runtime-only prerequisite P0-11 is FAIL or remains</w:t>
      </w:r>
      <w:r>
        <w:t xml:space="preserve"> </w:t>
      </w:r>
      <w:r>
        <w:rPr>
          <w:rStyle w:val="VerbatimChar"/>
        </w:rPr>
        <w:t xml:space="preserve">DEFERRED TO OWNER P0</w:t>
      </w:r>
      <w:r>
        <w:t xml:space="preserve"> </w:t>
      </w:r>
      <w:r>
        <w:t xml:space="preserve">after the owning temporary fixture.</w:t>
      </w:r>
    </w:p>
    <w:p>
      <w:pPr>
        <w:pStyle w:val="Compact"/>
        <w:numPr>
          <w:ilvl w:val="0"/>
          <w:numId w:val="1140"/>
        </w:numPr>
      </w:pPr>
      <w:r>
        <w:t xml:space="preserve">The temporary fixture cannot reach VEILS_ACTIVE through actual Wake/Shard_13 flow or cannot prove Veils -&gt; actual Shard_14 -&gt; admitted actual collected -&gt; E2/CONSTELLATION_ACTIVE without a synthetic event, production test branch or staged mode.</w:t>
      </w:r>
    </w:p>
    <w:p>
      <w:pPr>
        <w:pStyle w:val="Compact"/>
        <w:numPr>
          <w:ilvl w:val="0"/>
          <w:numId w:val="1140"/>
        </w:numPr>
      </w:pPr>
      <w:r>
        <w:t xml:space="preserve">Reaction order, persistence, held-overlap or terminal race fails.</w:t>
      </w:r>
    </w:p>
    <w:p>
      <w:pPr>
        <w:pStyle w:val="Compact"/>
        <w:numPr>
          <w:ilvl w:val="0"/>
          <w:numId w:val="1140"/>
        </w:numPr>
      </w:pPr>
      <w:r>
        <w:t xml:space="preserve">Transparent placeholder creates collision or hidden-route reading.</w:t>
      </w:r>
    </w:p>
    <w:p>
      <w:pPr>
        <w:pStyle w:val="Compact"/>
        <w:numPr>
          <w:ilvl w:val="0"/>
          <w:numId w:val="1140"/>
        </w:numPr>
      </w:pPr>
      <w:r>
        <w:t xml:space="preserve">Shard_14 contract fails.</w:t>
      </w:r>
      <w:r>
        <w:t xml:space="preserve"> </w:t>
      </w:r>
      <w:r>
        <w:rPr>
          <w:rStyle w:val="VerbatimChar"/>
        </w:rPr>
        <w:t xml:space="preserve">DEFERRED TO G12 PRODUCTION WIRING</w:t>
      </w:r>
      <w:r>
        <w:t xml:space="preserve"> </w:t>
      </w:r>
      <w:r>
        <w:t xml:space="preserve">by itself is not a Slice 7 stop after the temporary integration gate passes.</w:t>
      </w:r>
      <w:r>
        <w:t xml:space="preserve"> </w:t>
      </w:r>
      <w:r>
        <w:t xml:space="preserve">When any other stop condition triggers, do not execute the next slice. Record the blocker and request the exact prerequisite or Producer decision.</w:t>
      </w:r>
    </w:p>
    <w:bookmarkEnd w:id="221"/>
    <w:bookmarkStart w:id="222" w:name="required-handoff-7"/>
    <w:p>
      <w:pPr>
        <w:pStyle w:val="Heading2"/>
      </w:pPr>
      <w:r>
        <w:t xml:space="preserve">Required handoff</w:t>
      </w:r>
    </w:p>
    <w:p>
      <w:pPr>
        <w:pStyle w:val="Compact"/>
        <w:numPr>
          <w:ilvl w:val="0"/>
          <w:numId w:val="1141"/>
        </w:numPr>
      </w:pPr>
      <w:r>
        <w:t xml:space="preserve">Approved base SHA, branch, slice-start SHA and final head SHA.</w:t>
      </w:r>
    </w:p>
    <w:p>
      <w:pPr>
        <w:pStyle w:val="Compact"/>
        <w:numPr>
          <w:ilvl w:val="0"/>
          <w:numId w:val="1141"/>
        </w:numPr>
      </w:pPr>
      <w:r>
        <w:t xml:space="preserve">Exact CREATE/MODIFY/READ ONLY diff audit and matching UID mapping.</w:t>
      </w:r>
    </w:p>
    <w:p>
      <w:pPr>
        <w:pStyle w:val="Compact"/>
        <w:numPr>
          <w:ilvl w:val="0"/>
          <w:numId w:val="1141"/>
        </w:numPr>
      </w:pPr>
      <w:r>
        <w:t xml:space="preserve">Commands and factual outputs.</w:t>
      </w:r>
    </w:p>
    <w:p>
      <w:pPr>
        <w:pStyle w:val="Compact"/>
        <w:numPr>
          <w:ilvl w:val="0"/>
          <w:numId w:val="1141"/>
        </w:numPr>
      </w:pPr>
      <w:r>
        <w:t xml:space="preserve">Manual evidence split into local component,</w:t>
      </w:r>
      <w:r>
        <w:t xml:space="preserve"> </w:t>
      </w:r>
      <w:r>
        <w:rPr>
          <w:rStyle w:val="VerbatimChar"/>
        </w:rPr>
        <w:t xml:space="preserve">TEMPORARY INTEGRATED-FLOW PASS</w:t>
      </w:r>
      <w:r>
        <w:t xml:space="preserve">/FAIL and production</w:t>
      </w:r>
      <w:r>
        <w:t xml:space="preserve"> </w:t>
      </w:r>
      <w:r>
        <w:rPr>
          <w:rStyle w:val="VerbatimChar"/>
        </w:rPr>
        <w:t xml:space="preserve">DEFERRED TO G12 PRODUCTION WIRING</w:t>
      </w:r>
      <w:r>
        <w:t xml:space="preserve">.</w:t>
      </w:r>
    </w:p>
    <w:p>
      <w:pPr>
        <w:pStyle w:val="Compact"/>
        <w:numPr>
          <w:ilvl w:val="0"/>
          <w:numId w:val="1141"/>
        </w:numPr>
      </w:pPr>
      <w:r>
        <w:t xml:space="preserve">Exact temporary fixture create/remove audit and temporary</w:t>
      </w:r>
      <w:r>
        <w:t xml:space="preserve"> </w:t>
      </w:r>
      <w:r>
        <w:rPr>
          <w:rStyle w:val="VerbatimChar"/>
        </w:rPr>
        <w:t xml:space="preserve">.gd.uid</w:t>
      </w:r>
      <w:r>
        <w:t xml:space="preserve"> </w:t>
      </w:r>
      <w:r>
        <w:t xml:space="preserve">sibling proof.</w:t>
      </w:r>
    </w:p>
    <w:p>
      <w:pPr>
        <w:pStyle w:val="Compact"/>
        <w:numPr>
          <w:ilvl w:val="0"/>
          <w:numId w:val="1141"/>
        </w:numPr>
      </w:pPr>
      <w:r>
        <w:t xml:space="preserve">Risks, blocker status and rollback point.</w:t>
      </w:r>
    </w:p>
    <w:p>
      <w:pPr>
        <w:pStyle w:val="Compact"/>
        <w:numPr>
          <w:ilvl w:val="0"/>
          <w:numId w:val="1141"/>
        </w:numPr>
      </w:pPr>
      <w:r>
        <w:t xml:space="preserve">Commit SHA for the slice; PR link: N/A until Slice 13.</w:t>
      </w:r>
    </w:p>
    <w:p>
      <w:pPr>
        <w:pStyle w:val="Compact"/>
        <w:numPr>
          <w:ilvl w:val="0"/>
          <w:numId w:val="1141"/>
        </w:numPr>
      </w:pPr>
      <w:r>
        <w:t xml:space="preserve">Recommendation: continue automatically only when the internal gate passes.</w:t>
      </w:r>
    </w:p>
    <w:bookmarkEnd w:id="222"/>
    <w:bookmarkEnd w:id="223"/>
    <w:bookmarkStart w:id="240" w:name="X8821ecc2c9bb7e97dd40c9ae1cec470dc680a9b"/>
    <w:p>
      <w:pPr>
        <w:pStyle w:val="Heading1"/>
      </w:pPr>
      <w:r>
        <w:t xml:space="preserve">30. Slice 8 - Horizon Constellation and Shard_15 Path</w:t>
      </w:r>
    </w:p>
    <w:bookmarkStart w:id="224" w:name="goal-8"/>
    <w:p>
      <w:pPr>
        <w:pStyle w:val="Heading2"/>
      </w:pPr>
      <w:r>
        <w:t xml:space="preserve">Goal</w:t>
      </w:r>
    </w:p>
    <w:p>
      <w:pPr>
        <w:pStyle w:val="FirstParagraph"/>
      </w:pPr>
      <w:r>
        <w:t xml:space="preserve">Implement three any-order grounded dwell zones, persistent independent groups, pulse fallback and Shard_15 reward completion.</w:t>
      </w:r>
    </w:p>
    <w:bookmarkEnd w:id="224"/>
    <w:bookmarkStart w:id="225" w:name="preconditions-8"/>
    <w:p>
      <w:pPr>
        <w:pStyle w:val="Heading2"/>
      </w:pPr>
      <w:r>
        <w:t xml:space="preserve">Preconditions</w:t>
      </w:r>
    </w:p>
    <w:p>
      <w:pPr>
        <w:pStyle w:val="Compact"/>
        <w:numPr>
          <w:ilvl w:val="0"/>
          <w:numId w:val="1142"/>
        </w:numPr>
      </w:pPr>
      <w:r>
        <w:t xml:space="preserve">Shard_15 stationary newly enabled overlap is</w:t>
      </w:r>
      <w:r>
        <w:t xml:space="preserve"> </w:t>
      </w:r>
      <w:r>
        <w:rPr>
          <w:rStyle w:val="VerbatimChar"/>
        </w:rPr>
        <w:t xml:space="preserve">DEFERRED TO OWNER P0</w:t>
      </w:r>
      <w:r>
        <w:t xml:space="preserve"> </w:t>
      </w:r>
      <w:r>
        <w:t xml:space="preserve">until P0-16 passes through the owning temporary integrated-flow fixture.</w:t>
      </w:r>
    </w:p>
    <w:p>
      <w:pPr>
        <w:pStyle w:val="Compact"/>
        <w:numPr>
          <w:ilvl w:val="0"/>
          <w:numId w:val="1142"/>
        </w:numPr>
      </w:pPr>
      <w:r>
        <w:t xml:space="preserve">Slice 7 local component and temporary integrated-flow gate PASS; production natural-flow wiring remains</w:t>
      </w:r>
      <w:r>
        <w:t xml:space="preserve"> </w:t>
      </w:r>
      <w:r>
        <w:rPr>
          <w:rStyle w:val="VerbatimChar"/>
        </w:rPr>
        <w:t xml:space="preserve">DEFERRED TO G12 PRODUCTION WIRING</w:t>
      </w:r>
      <w:r>
        <w:t xml:space="preserve">.</w:t>
      </w:r>
    </w:p>
    <w:p>
      <w:pPr>
        <w:pStyle w:val="Compact"/>
        <w:numPr>
          <w:ilvl w:val="0"/>
          <w:numId w:val="1142"/>
        </w:numPr>
      </w:pPr>
      <w:r>
        <w:t xml:space="preserve">CONSTELLATION_ACTIVE is reached in the exact temporary</w:t>
      </w:r>
      <w:r>
        <w:t xml:space="preserve"> </w:t>
      </w:r>
      <w:r>
        <w:rPr>
          <w:rStyle w:val="VerbatimChar"/>
        </w:rPr>
        <w:t xml:space="preserve">Level06IntegratedFlowHarness</w:t>
      </w:r>
      <w:r>
        <w:t xml:space="preserve"> </w:t>
      </w:r>
      <w:r>
        <w:t xml:space="preserve">through actual Wake/Shard_13 and Veils/Shard_14 shared flows, not synthetic state injection.</w:t>
      </w:r>
    </w:p>
    <w:p>
      <w:pPr>
        <w:pStyle w:val="Compact"/>
        <w:numPr>
          <w:ilvl w:val="0"/>
          <w:numId w:val="1142"/>
        </w:numPr>
      </w:pPr>
      <w:r>
        <w:t xml:space="preserve">Final production RuntimeRoot attachment and natural-flow wiring remain reserved for Slice 12.</w:t>
      </w:r>
    </w:p>
    <w:bookmarkEnd w:id="225"/>
    <w:bookmarkStart w:id="227" w:name="exact-file-scope-8"/>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tests/levels/level_06/harness/Level06IntegratedFlowHarness.tscn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26" w:name="conditional-matching-.gd.uid-8"/>
    <w:p>
      <w:pPr>
        <w:pStyle w:val="Heading3"/>
      </w:pPr>
      <w:r>
        <w:t xml:space="preserve">CONDITIONAL MATCHING</w:t>
      </w:r>
      <w:r>
        <w:t xml:space="preserve"> </w:t>
      </w:r>
      <w:r>
        <w:rPr>
          <w:rStyle w:val="VerbatimChar"/>
        </w:rPr>
        <w:t xml:space="preserve">.gd.uid</w:t>
      </w:r>
    </w:p>
    <w:p>
      <w:pPr>
        <w:pStyle w:val="Compact"/>
        <w:numPr>
          <w:ilvl w:val="0"/>
          <w:numId w:val="1143"/>
        </w:numPr>
      </w:pPr>
      <w:r>
        <w:rPr>
          <w:rStyle w:val="VerbatimChar"/>
        </w:rPr>
        <w:t xml:space="preserve">scripts/levels/level_06/level_06_grounded_dwell_zone.gd.uid</w:t>
      </w:r>
    </w:p>
    <w:p>
      <w:pPr>
        <w:pStyle w:val="Compact"/>
        <w:numPr>
          <w:ilvl w:val="0"/>
          <w:numId w:val="1143"/>
        </w:numPr>
      </w:pPr>
      <w:r>
        <w:rPr>
          <w:rStyle w:val="VerbatimChar"/>
        </w:rPr>
        <w:t xml:space="preserve">scripts/levels/level_06/horizon_constellation_controller.gd.uid</w:t>
      </w:r>
    </w:p>
    <w:p>
      <w:pPr>
        <w:pStyle w:val="Compact"/>
        <w:numPr>
          <w:ilvl w:val="0"/>
          <w:numId w:val="1143"/>
        </w:numPr>
      </w:pPr>
      <w:r>
        <w:rPr>
          <w:rStyle w:val="VerbatimChar"/>
        </w:rPr>
        <w:t xml:space="preserve">scripts/levels/level_06/level_06_progress_controller.gd.uid</w:t>
      </w:r>
    </w:p>
    <w:p>
      <w:pPr>
        <w:pStyle w:val="FirstParagraph"/>
      </w:pPr>
      <w:r>
        <w:t xml:space="preserve">Rules:</w:t>
      </w:r>
    </w:p>
    <w:p>
      <w:pPr>
        <w:pStyle w:val="Compact"/>
        <w:numPr>
          <w:ilvl w:val="0"/>
          <w:numId w:val="114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4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44"/>
        </w:numPr>
      </w:pPr>
      <w:r>
        <w:t xml:space="preserve">Every temporary script and every temporary sidecar is removed before commit.</w:t>
      </w:r>
    </w:p>
    <w:p>
      <w:pPr>
        <w:pStyle w:val="Compact"/>
        <w:numPr>
          <w:ilvl w:val="0"/>
          <w:numId w:val="114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4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26"/>
    <w:bookmarkEnd w:id="227"/>
    <w:bookmarkStart w:id="228" w:name="scope-consistency-acceptance-8"/>
    <w:p>
      <w:pPr>
        <w:pStyle w:val="Heading2"/>
      </w:pPr>
      <w:r>
        <w:t xml:space="preserve">Scope-consistency acceptance</w:t>
      </w:r>
    </w:p>
    <w:p>
      <w:pPr>
        <w:pStyle w:val="Compact"/>
        <w:numPr>
          <w:ilvl w:val="0"/>
          <w:numId w:val="1145"/>
        </w:numPr>
      </w:pPr>
      <w:r>
        <w:t xml:space="preserve">Before any write, every repository path, external artifact and metadata source named anywhere in this slice contract must appear in this slice’s exact scope.</w:t>
      </w:r>
    </w:p>
    <w:p>
      <w:pPr>
        <w:pStyle w:val="Compact"/>
        <w:numPr>
          <w:ilvl w:val="0"/>
          <w:numId w:val="1145"/>
        </w:numPr>
      </w:pPr>
      <w:r>
        <w:t xml:space="preserve">No required dependency may exist only under</w:t>
      </w:r>
      <w:r>
        <w:t xml:space="preserve"> </w:t>
      </w:r>
      <w:r>
        <w:rPr>
          <w:rStyle w:val="VerbatimChar"/>
        </w:rPr>
        <w:t xml:space="preserve">FORBIDDEN</w:t>
      </w:r>
      <w:r>
        <w:t xml:space="preserve">.</w:t>
      </w:r>
    </w:p>
    <w:p>
      <w:pPr>
        <w:pStyle w:val="Compact"/>
        <w:numPr>
          <w:ilvl w:val="0"/>
          <w:numId w:val="114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4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4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45"/>
        </w:numPr>
      </w:pPr>
      <w:r>
        <w:t xml:space="preserve">Every temporary harness, temporary script and temporary sidecar/generated file caused by it must be removed before commit.</w:t>
      </w:r>
    </w:p>
    <w:p>
      <w:pPr>
        <w:pStyle w:val="Compact"/>
        <w:numPr>
          <w:ilvl w:val="0"/>
          <w:numId w:val="114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45"/>
        </w:numPr>
      </w:pPr>
      <w:r>
        <w:t xml:space="preserve">Any scope inconsistency is a hard stop before the first write and again before commit.</w:t>
      </w:r>
    </w:p>
    <w:bookmarkEnd w:id="228"/>
    <w:bookmarkStart w:id="229" w:name="nodes-scenes-and-scripts-8"/>
    <w:p>
      <w:pPr>
        <w:pStyle w:val="Heading2"/>
      </w:pPr>
      <w:r>
        <w:t xml:space="preserve">Nodes, scenes and scripts</w:t>
      </w:r>
    </w:p>
    <w:p>
      <w:pPr>
        <w:pStyle w:val="Compact"/>
        <w:numPr>
          <w:ilvl w:val="0"/>
          <w:numId w:val="1146"/>
        </w:numPr>
      </w:pPr>
      <w:r>
        <w:t xml:space="preserve">CONSTELLATION_WEST/CREST/EAST exact cylinders.</w:t>
      </w:r>
    </w:p>
    <w:p>
      <w:pPr>
        <w:pStyle w:val="Compact"/>
        <w:numPr>
          <w:ilvl w:val="0"/>
          <w:numId w:val="1146"/>
        </w:numPr>
      </w:pPr>
      <w:r>
        <w:t xml:space="preserve">Grounded dwell zone FSM.</w:t>
      </w:r>
    </w:p>
    <w:p>
      <w:pPr>
        <w:pStyle w:val="Compact"/>
        <w:numPr>
          <w:ilvl w:val="0"/>
          <w:numId w:val="1146"/>
        </w:numPr>
      </w:pPr>
      <w:r>
        <w:t xml:space="preserve">Three distinct persistent primitive light groups.</w:t>
      </w:r>
    </w:p>
    <w:p>
      <w:pPr>
        <w:pStyle w:val="Compact"/>
        <w:numPr>
          <w:ilvl w:val="0"/>
          <w:numId w:val="1146"/>
        </w:numPr>
      </w:pPr>
      <w:r>
        <w:t xml:space="preserve">ShardSlot_15.</w:t>
      </w:r>
    </w:p>
    <w:bookmarkEnd w:id="229"/>
    <w:bookmarkStart w:id="230" w:name="apis-and-signals-8"/>
    <w:p>
      <w:pPr>
        <w:pStyle w:val="Heading2"/>
      </w:pPr>
      <w:r>
        <w:t xml:space="preserve">APIs and signals</w:t>
      </w:r>
    </w:p>
    <w:p>
      <w:pPr>
        <w:pStyle w:val="Compact"/>
        <w:numPr>
          <w:ilvl w:val="0"/>
          <w:numId w:val="1147"/>
        </w:numPr>
      </w:pPr>
      <w:r>
        <w:t xml:space="preserve">Owner-created zone_generation.</w:t>
      </w:r>
    </w:p>
    <w:p>
      <w:pPr>
        <w:pStyle w:val="Compact"/>
        <w:numPr>
          <w:ilvl w:val="0"/>
          <w:numId w:val="1147"/>
        </w:numPr>
      </w:pPr>
      <w:r>
        <w:t xml:space="preserve">0.60 s accumulated grounded presence.</w:t>
      </w:r>
    </w:p>
    <w:p>
      <w:pPr>
        <w:pStyle w:val="Compact"/>
        <w:numPr>
          <w:ilvl w:val="0"/>
          <w:numId w:val="1147"/>
        </w:numPr>
      </w:pPr>
      <w:r>
        <w:t xml:space="preserve">Exact-set completion; 1.40 s pulse first-terminal fallback.</w:t>
      </w:r>
    </w:p>
    <w:bookmarkEnd w:id="230"/>
    <w:bookmarkStart w:id="231" w:name="implementation-steps-8"/>
    <w:p>
      <w:pPr>
        <w:pStyle w:val="Heading2"/>
      </w:pPr>
      <w:r>
        <w:t xml:space="preserve">Implementation steps</w:t>
      </w:r>
    </w:p>
    <w:p>
      <w:pPr>
        <w:pStyle w:val="Compact"/>
        <w:numPr>
          <w:ilvl w:val="0"/>
          <w:numId w:val="1148"/>
        </w:numPr>
      </w:pPr>
      <w:r>
        <w:t xml:space="preserve">Build exact zones and continuous supported Z07 floor.</w:t>
      </w:r>
    </w:p>
    <w:p>
      <w:pPr>
        <w:pStyle w:val="Compact"/>
        <w:numPr>
          <w:ilvl w:val="0"/>
          <w:numId w:val="1148"/>
        </w:numPr>
      </w:pPr>
      <w:r>
        <w:t xml:space="preserve">Implement pause while airborne, reset only on actual exit, immutable accepted state.</w:t>
      </w:r>
    </w:p>
    <w:p>
      <w:pPr>
        <w:pStyle w:val="Compact"/>
        <w:numPr>
          <w:ilvl w:val="0"/>
          <w:numId w:val="1148"/>
        </w:numPr>
      </w:pPr>
      <w:r>
        <w:t xml:space="preserve">Implement six permutations and RA10 on first unique zone.</w:t>
      </w:r>
    </w:p>
    <w:p>
      <w:pPr>
        <w:pStyle w:val="Compact"/>
        <w:numPr>
          <w:ilvl w:val="0"/>
          <w:numId w:val="1148"/>
        </w:numPr>
      </w:pPr>
      <w:r>
        <w:t xml:space="preserve">Implement 20/35 s hints without auto-complete.</w:t>
      </w:r>
    </w:p>
    <w:p>
      <w:pPr>
        <w:pStyle w:val="Compact"/>
        <w:numPr>
          <w:ilvl w:val="0"/>
          <w:numId w:val="1148"/>
        </w:numPr>
      </w:pPr>
      <w:r>
        <w:t xml:space="preserve">Wire Shard_15 reveal/reward and all_rewards completion.</w:t>
      </w:r>
    </w:p>
    <w:p>
      <w:pPr>
        <w:pStyle w:val="Compact"/>
        <w:numPr>
          <w:ilvl w:val="0"/>
          <w:numId w:val="1148"/>
        </w:numPr>
      </w:pPr>
      <w:r>
        <w:t xml:space="preserve">Recreate the exact temporary</w:t>
      </w:r>
      <w:r>
        <w:t xml:space="preserve"> </w:t>
      </w:r>
      <w:r>
        <w:rPr>
          <w:rStyle w:val="VerbatimChar"/>
        </w:rPr>
        <w:t xml:space="preserve">Level06IntegratedFlowHarness</w:t>
      </w:r>
      <w:r>
        <w:t xml:space="preserve">, reach CONSTELLATION_ACTIVE through the actual prior reward-driven flow, then drive Constellation -&gt; actual Shard_15 interaction -&gt; actual reward confirmation -&gt; admitted actual</w:t>
      </w:r>
      <w:r>
        <w:t xml:space="preserve"> </w:t>
      </w:r>
      <w:r>
        <w:rPr>
          <w:rStyle w:val="VerbatimChar"/>
        </w:rPr>
        <w:t xml:space="preserve">collected</w:t>
      </w:r>
      <w:r>
        <w:t xml:space="preserve"> </w:t>
      </w:r>
      <w:r>
        <w:t xml:space="preserve">-&gt; ALL_REWARDS_COMPLETE.</w:t>
      </w:r>
    </w:p>
    <w:p>
      <w:pPr>
        <w:pStyle w:val="Compact"/>
        <w:numPr>
          <w:ilvl w:val="0"/>
          <w:numId w:val="1148"/>
        </w:numPr>
      </w:pPr>
      <w:r>
        <w:t xml:space="preserve">Use production APIs and exact prepare/commit/proxy-registration contract only; do not synthesize state, collection or reward success.</w:t>
      </w:r>
    </w:p>
    <w:p>
      <w:pPr>
        <w:pStyle w:val="Compact"/>
        <w:numPr>
          <w:ilvl w:val="0"/>
          <w:numId w:val="1148"/>
        </w:numPr>
      </w:pPr>
      <w:r>
        <w:t xml:space="preserve">Remove the complete fixture and temporary sidecar before commit.</w:t>
      </w:r>
    </w:p>
    <w:bookmarkEnd w:id="231"/>
    <w:bookmarkStart w:id="232" w:name="automated-and-static-checks-8"/>
    <w:p>
      <w:pPr>
        <w:pStyle w:val="Heading2"/>
      </w:pPr>
      <w:r>
        <w:t xml:space="preserve">Automated and static checks</w:t>
      </w:r>
    </w:p>
    <w:p>
      <w:pPr>
        <w:pStyle w:val="Compact"/>
        <w:numPr>
          <w:ilvl w:val="0"/>
          <w:numId w:val="1149"/>
        </w:numPr>
      </w:pPr>
      <w:r>
        <w:t xml:space="preserve">Six-order matrix.</w:t>
      </w:r>
    </w:p>
    <w:p>
      <w:pPr>
        <w:pStyle w:val="Compact"/>
        <w:numPr>
          <w:ilvl w:val="0"/>
          <w:numId w:val="1149"/>
        </w:numPr>
      </w:pPr>
      <w:r>
        <w:t xml:space="preserve">Grounded/airborne/exit semantics.</w:t>
      </w:r>
    </w:p>
    <w:p>
      <w:pPr>
        <w:pStyle w:val="Compact"/>
        <w:numPr>
          <w:ilvl w:val="0"/>
          <w:numId w:val="1149"/>
        </w:numPr>
      </w:pPr>
      <w:r>
        <w:t xml:space="preserve">Containment R4.60 within support R5.00.</w:t>
      </w:r>
    </w:p>
    <w:p>
      <w:pPr>
        <w:pStyle w:val="Compact"/>
        <w:numPr>
          <w:ilvl w:val="0"/>
          <w:numId w:val="1149"/>
        </w:numPr>
      </w:pPr>
      <w:r>
        <w:t xml:space="preserve">Stale zone/hint/presentation generations.</w:t>
      </w:r>
    </w:p>
    <w:p>
      <w:pPr>
        <w:pStyle w:val="Compact"/>
        <w:numPr>
          <w:ilvl w:val="0"/>
          <w:numId w:val="1149"/>
        </w:numPr>
      </w:pPr>
      <w:r>
        <w:t xml:space="preserve">Temporary integrated-flow topology/no-bypass scan and fixture cleanup/temporary UID proof.</w:t>
      </w:r>
    </w:p>
    <w:bookmarkEnd w:id="232"/>
    <w:bookmarkStart w:id="233" w:name="manual-runtime-checks-8"/>
    <w:p>
      <w:pPr>
        <w:pStyle w:val="Heading2"/>
      </w:pPr>
      <w:r>
        <w:t xml:space="preserve">Manual runtime checks</w:t>
      </w:r>
    </w:p>
    <w:p>
      <w:pPr>
        <w:pStyle w:val="Compact"/>
        <w:numPr>
          <w:ilvl w:val="0"/>
          <w:numId w:val="1150"/>
        </w:numPr>
      </w:pPr>
      <w:r>
        <w:t xml:space="preserve">Complete all six orders.</w:t>
      </w:r>
    </w:p>
    <w:p>
      <w:pPr>
        <w:pStyle w:val="Compact"/>
        <w:numPr>
          <w:ilvl w:val="0"/>
          <w:numId w:val="1150"/>
        </w:numPr>
      </w:pPr>
      <w:r>
        <w:t xml:space="preserve">Jump inside zones and exit incomplete dwell.</w:t>
      </w:r>
    </w:p>
    <w:p>
      <w:pPr>
        <w:pStyle w:val="Compact"/>
        <w:numPr>
          <w:ilvl w:val="0"/>
          <w:numId w:val="1150"/>
        </w:numPr>
      </w:pPr>
      <w:r>
        <w:t xml:space="preserve">Backtrack after partial completion.</w:t>
      </w:r>
    </w:p>
    <w:p>
      <w:pPr>
        <w:pStyle w:val="Compact"/>
        <w:numPr>
          <w:ilvl w:val="0"/>
          <w:numId w:val="1150"/>
        </w:numPr>
      </w:pPr>
      <w:r>
        <w:t xml:space="preserve">Pre-overlap Shard_15 and complete exact reward through the actual shared SoulShard/reward flow in</w:t>
      </w:r>
      <w:r>
        <w:t xml:space="preserve"> </w:t>
      </w:r>
      <w:r>
        <w:rPr>
          <w:rStyle w:val="VerbatimChar"/>
        </w:rPr>
        <w:t xml:space="preserve">Level06IntegratedFlowHarness</w:t>
      </w:r>
      <w:r>
        <w:t xml:space="preserve">.</w:t>
      </w:r>
    </w:p>
    <w:p>
      <w:pPr>
        <w:pStyle w:val="Compact"/>
        <w:numPr>
          <w:ilvl w:val="0"/>
          <w:numId w:val="1150"/>
        </w:numPr>
      </w:pPr>
      <w:r>
        <w:t xml:space="preserve">Record Constellation -&gt; Shard_15 -&gt; admitted actual collected -&gt; ALL_REWARDS_COMPLETE as</w:t>
      </w:r>
      <w:r>
        <w:t xml:space="preserve"> </w:t>
      </w:r>
      <w:r>
        <w:rPr>
          <w:rStyle w:val="VerbatimChar"/>
        </w:rPr>
        <w:t xml:space="preserve">TEMPORARY INTEGRATED-FLOW PASS</w:t>
      </w:r>
      <w:r>
        <w:t xml:space="preserve"> </w:t>
      </w:r>
      <w:r>
        <w:t xml:space="preserve">or factual FAIL.</w:t>
      </w:r>
    </w:p>
    <w:p>
      <w:pPr>
        <w:pStyle w:val="Compact"/>
        <w:numPr>
          <w:ilvl w:val="0"/>
          <w:numId w:val="1150"/>
        </w:numPr>
      </w:pPr>
      <w:r>
        <w:t xml:space="preserve">Record production</w:t>
      </w:r>
      <w:r>
        <w:t xml:space="preserve"> </w:t>
      </w:r>
      <w:r>
        <w:rPr>
          <w:rStyle w:val="VerbatimChar"/>
        </w:rPr>
        <w:t xml:space="preserve">Level_06.tscn</w:t>
      </w:r>
      <w:r>
        <w:t xml:space="preserve"> </w:t>
      </w:r>
      <w:r>
        <w:t xml:space="preserve">natural-flow wiring separately as</w:t>
      </w:r>
      <w:r>
        <w:t xml:space="preserve"> </w:t>
      </w:r>
      <w:r>
        <w:rPr>
          <w:rStyle w:val="VerbatimChar"/>
        </w:rPr>
        <w:t xml:space="preserve">DEFERRED TO G12 PRODUCTION WIRING</w:t>
      </w:r>
      <w:r>
        <w:t xml:space="preserve">; do not report it as PASS.</w:t>
      </w:r>
    </w:p>
    <w:bookmarkEnd w:id="233"/>
    <w:bookmarkStart w:id="234" w:name="acceptance-criteria-8"/>
    <w:p>
      <w:pPr>
        <w:pStyle w:val="Heading2"/>
      </w:pPr>
      <w:r>
        <w:t xml:space="preserve">Acceptance criteria</w:t>
      </w:r>
    </w:p>
    <w:p>
      <w:pPr>
        <w:pStyle w:val="Compact"/>
        <w:numPr>
          <w:ilvl w:val="0"/>
          <w:numId w:val="1151"/>
        </w:numPr>
      </w:pPr>
      <w:r>
        <w:t xml:space="preserve">Runtime-only prerequisite P0-16 has factual PASS before G8; DEFERRED is not sufficient at this owner gate.</w:t>
      </w:r>
    </w:p>
    <w:p>
      <w:pPr>
        <w:pStyle w:val="Compact"/>
        <w:numPr>
          <w:ilvl w:val="0"/>
          <w:numId w:val="1151"/>
        </w:numPr>
      </w:pPr>
      <w:r>
        <w:t xml:space="preserve">Scope-consistency acceptance passes before the first write and at handoff.</w:t>
      </w:r>
    </w:p>
    <w:p>
      <w:pPr>
        <w:pStyle w:val="Compact"/>
        <w:numPr>
          <w:ilvl w:val="0"/>
          <w:numId w:val="1151"/>
        </w:numPr>
      </w:pPr>
      <w:r>
        <w:t xml:space="preserve">Any-order exact-set completion.</w:t>
      </w:r>
    </w:p>
    <w:p>
      <w:pPr>
        <w:pStyle w:val="Compact"/>
        <w:numPr>
          <w:ilvl w:val="0"/>
          <w:numId w:val="1151"/>
        </w:numPr>
      </w:pPr>
      <w:r>
        <w:t xml:space="preserve">RA10 once for any first zone.</w:t>
      </w:r>
    </w:p>
    <w:p>
      <w:pPr>
        <w:pStyle w:val="Compact"/>
        <w:numPr>
          <w:ilvl w:val="0"/>
          <w:numId w:val="1151"/>
        </w:numPr>
      </w:pPr>
      <w:r>
        <w:t xml:space="preserve">No camera/audio dependency.</w:t>
      </w:r>
    </w:p>
    <w:p>
      <w:pPr>
        <w:pStyle w:val="Compact"/>
        <w:numPr>
          <w:ilvl w:val="0"/>
          <w:numId w:val="1151"/>
        </w:numPr>
      </w:pPr>
      <w:r>
        <w:t xml:space="preserve">One Shard_15 reveal/reward.</w:t>
      </w:r>
    </w:p>
    <w:p>
      <w:pPr>
        <w:pStyle w:val="Compact"/>
        <w:numPr>
          <w:ilvl w:val="0"/>
          <w:numId w:val="1151"/>
        </w:numPr>
      </w:pPr>
      <w:r>
        <w:t xml:space="preserve">ALL_REWARDS_COMPLETE only after admitted actual collected.</w:t>
      </w:r>
    </w:p>
    <w:p>
      <w:pPr>
        <w:pStyle w:val="Compact"/>
        <w:numPr>
          <w:ilvl w:val="0"/>
          <w:numId w:val="1151"/>
        </w:numPr>
      </w:pPr>
      <w:r>
        <w:t xml:space="preserve">Owning local component and temporary integrated-flow evidence are factual PASS; fixture and temporary sidecar are absent before commit.</w:t>
      </w:r>
    </w:p>
    <w:p>
      <w:pPr>
        <w:pStyle w:val="Compact"/>
        <w:numPr>
          <w:ilvl w:val="0"/>
          <w:numId w:val="1151"/>
        </w:numPr>
      </w:pPr>
      <w:r>
        <w:t xml:space="preserve">Production reward-driven natural-flow wiring through all three shards remains exactly</w:t>
      </w:r>
      <w:r>
        <w:t xml:space="preserve"> </w:t>
      </w:r>
      <w:r>
        <w:rPr>
          <w:rStyle w:val="VerbatimChar"/>
        </w:rPr>
        <w:t xml:space="preserve">DEFERRED TO G12 PRODUCTION WIRING</w:t>
      </w:r>
      <w:r>
        <w:t xml:space="preserve">; this is not PASS and blocks G12/final DoD until resolved there, but G8 may pass on the temporary gate.</w:t>
      </w:r>
    </w:p>
    <w:p>
      <w:pPr>
        <w:pStyle w:val="Compact"/>
        <w:numPr>
          <w:ilvl w:val="0"/>
          <w:numId w:val="1151"/>
        </w:numPr>
      </w:pPr>
      <w:r>
        <w:t xml:space="preserve">G8 PASS is limited to the local component and temporary integrated-flow gate.</w:t>
      </w:r>
    </w:p>
    <w:bookmarkEnd w:id="234"/>
    <w:bookmarkStart w:id="235" w:name="rollback-plan-8"/>
    <w:p>
      <w:pPr>
        <w:pStyle w:val="Heading2"/>
      </w:pPr>
      <w:r>
        <w:t xml:space="preserve">Rollback plan</w:t>
      </w:r>
    </w:p>
    <w:p>
      <w:pPr>
        <w:pStyle w:val="Compact"/>
        <w:numPr>
          <w:ilvl w:val="0"/>
          <w:numId w:val="1152"/>
        </w:numPr>
      </w:pPr>
      <w:r>
        <w:t xml:space="preserve">Revert Slice 8 commit.</w:t>
      </w:r>
    </w:p>
    <w:bookmarkEnd w:id="235"/>
    <w:bookmarkStart w:id="236" w:name="risks-8"/>
    <w:p>
      <w:pPr>
        <w:pStyle w:val="Heading2"/>
      </w:pPr>
      <w:r>
        <w:t xml:space="preserve">Risks</w:t>
      </w:r>
    </w:p>
    <w:p>
      <w:pPr>
        <w:pStyle w:val="Compact"/>
        <w:numPr>
          <w:ilvl w:val="0"/>
          <w:numId w:val="1153"/>
        </w:numPr>
      </w:pPr>
      <w:r>
        <w:t xml:space="preserve">Any-order or dwell semantics fail.</w:t>
      </w:r>
    </w:p>
    <w:p>
      <w:pPr>
        <w:pStyle w:val="Compact"/>
        <w:numPr>
          <w:ilvl w:val="0"/>
          <w:numId w:val="1153"/>
        </w:numPr>
      </w:pPr>
      <w:r>
        <w:t xml:space="preserve">Target not fully supported.</w:t>
      </w:r>
    </w:p>
    <w:p>
      <w:pPr>
        <w:pStyle w:val="Compact"/>
        <w:numPr>
          <w:ilvl w:val="0"/>
          <w:numId w:val="1153"/>
        </w:numPr>
      </w:pPr>
      <w:r>
        <w:t xml:space="preserve">Camera alignment or count-only authority appears.</w:t>
      </w:r>
    </w:p>
    <w:bookmarkEnd w:id="236"/>
    <w:bookmarkStart w:id="237" w:name="out-of-scope-8"/>
    <w:p>
      <w:pPr>
        <w:pStyle w:val="Heading2"/>
      </w:pPr>
      <w:r>
        <w:t xml:space="preserve">Out of scope</w:t>
      </w:r>
    </w:p>
    <w:p>
      <w:pPr>
        <w:pStyle w:val="Compact"/>
        <w:numPr>
          <w:ilvl w:val="0"/>
          <w:numId w:val="1154"/>
        </w:numPr>
      </w:pPr>
      <w:r>
        <w:t xml:space="preserve">Environment, finale and portal.</w:t>
      </w:r>
    </w:p>
    <w:bookmarkEnd w:id="237"/>
    <w:bookmarkStart w:id="238" w:name="stop-conditions-8"/>
    <w:p>
      <w:pPr>
        <w:pStyle w:val="Heading2"/>
      </w:pPr>
      <w:r>
        <w:t xml:space="preserve">Stop conditions</w:t>
      </w:r>
    </w:p>
    <w:p>
      <w:pPr>
        <w:pStyle w:val="Compact"/>
        <w:numPr>
          <w:ilvl w:val="0"/>
          <w:numId w:val="1155"/>
        </w:numPr>
      </w:pPr>
      <w:r>
        <w:t xml:space="preserve">Runtime-only prerequisite P0-16 is FAIL or remains</w:t>
      </w:r>
      <w:r>
        <w:t xml:space="preserve"> </w:t>
      </w:r>
      <w:r>
        <w:rPr>
          <w:rStyle w:val="VerbatimChar"/>
        </w:rPr>
        <w:t xml:space="preserve">DEFERRED TO OWNER P0</w:t>
      </w:r>
      <w:r>
        <w:t xml:space="preserve"> </w:t>
      </w:r>
      <w:r>
        <w:t xml:space="preserve">after the owning temporary fixture.</w:t>
      </w:r>
    </w:p>
    <w:p>
      <w:pPr>
        <w:pStyle w:val="Compact"/>
        <w:numPr>
          <w:ilvl w:val="0"/>
          <w:numId w:val="1155"/>
        </w:numPr>
      </w:pPr>
      <w:r>
        <w:t xml:space="preserve">The temporary fixture cannot reach CONSTELLATION_ACTIVE through actual prior flow or cannot prove Constellation -&gt; actual Shard_15 -&gt; admitted actual collected -&gt; ALL_REWARDS_COMPLETE without a synthetic event, production test branch or staged mode.</w:t>
      </w:r>
    </w:p>
    <w:p>
      <w:pPr>
        <w:pStyle w:val="Compact"/>
        <w:numPr>
          <w:ilvl w:val="0"/>
          <w:numId w:val="1155"/>
        </w:numPr>
      </w:pPr>
      <w:r>
        <w:t xml:space="preserve">Any-order, camera-independence, persistence, floor containment or Shard_15 contract fails.</w:t>
      </w:r>
    </w:p>
    <w:p>
      <w:pPr>
        <w:pStyle w:val="Compact"/>
        <w:numPr>
          <w:ilvl w:val="0"/>
          <w:numId w:val="1155"/>
        </w:numPr>
      </w:pPr>
      <w:r>
        <w:t xml:space="preserve">A zone can accept while airborne or outside support.</w:t>
      </w:r>
    </w:p>
    <w:p>
      <w:pPr>
        <w:pStyle w:val="Compact"/>
        <w:numPr>
          <w:ilvl w:val="0"/>
          <w:numId w:val="1155"/>
        </w:numPr>
      </w:pPr>
      <w:r>
        <w:t xml:space="preserve">Exact all-rewards event becomes ambiguous.</w:t>
      </w:r>
      <w:r>
        <w:t xml:space="preserve"> </w:t>
      </w:r>
      <w:r>
        <w:rPr>
          <w:rStyle w:val="VerbatimChar"/>
        </w:rPr>
        <w:t xml:space="preserve">DEFERRED TO G12 PRODUCTION WIRING</w:t>
      </w:r>
      <w:r>
        <w:t xml:space="preserve"> </w:t>
      </w:r>
      <w:r>
        <w:t xml:space="preserve">by itself is not a Slice 8 stop after the temporary integration gate passes; it remains a mandatory G12/final blocker.</w:t>
      </w:r>
      <w:r>
        <w:t xml:space="preserve"> </w:t>
      </w:r>
      <w:r>
        <w:t xml:space="preserve">When any other stop condition triggers, do not execute the next slice. Record the blocker and request the exact prerequisite or Producer decision.</w:t>
      </w:r>
    </w:p>
    <w:bookmarkEnd w:id="238"/>
    <w:bookmarkStart w:id="239" w:name="required-handoff-8"/>
    <w:p>
      <w:pPr>
        <w:pStyle w:val="Heading2"/>
      </w:pPr>
      <w:r>
        <w:t xml:space="preserve">Required handoff</w:t>
      </w:r>
    </w:p>
    <w:p>
      <w:pPr>
        <w:pStyle w:val="Compact"/>
        <w:numPr>
          <w:ilvl w:val="0"/>
          <w:numId w:val="1156"/>
        </w:numPr>
      </w:pPr>
      <w:r>
        <w:t xml:space="preserve">Approved base SHA, branch, slice-start SHA and final head SHA.</w:t>
      </w:r>
    </w:p>
    <w:p>
      <w:pPr>
        <w:pStyle w:val="Compact"/>
        <w:numPr>
          <w:ilvl w:val="0"/>
          <w:numId w:val="1156"/>
        </w:numPr>
      </w:pPr>
      <w:r>
        <w:t xml:space="preserve">Exact CREATE/MODIFY/READ ONLY diff audit and matching UID mapping.</w:t>
      </w:r>
    </w:p>
    <w:p>
      <w:pPr>
        <w:pStyle w:val="Compact"/>
        <w:numPr>
          <w:ilvl w:val="0"/>
          <w:numId w:val="1156"/>
        </w:numPr>
      </w:pPr>
      <w:r>
        <w:t xml:space="preserve">Commands and factual outputs.</w:t>
      </w:r>
    </w:p>
    <w:p>
      <w:pPr>
        <w:pStyle w:val="Compact"/>
        <w:numPr>
          <w:ilvl w:val="0"/>
          <w:numId w:val="1156"/>
        </w:numPr>
      </w:pPr>
      <w:r>
        <w:t xml:space="preserve">Manual evidence split into local component,</w:t>
      </w:r>
      <w:r>
        <w:t xml:space="preserve"> </w:t>
      </w:r>
      <w:r>
        <w:rPr>
          <w:rStyle w:val="VerbatimChar"/>
        </w:rPr>
        <w:t xml:space="preserve">TEMPORARY INTEGRATED-FLOW PASS</w:t>
      </w:r>
      <w:r>
        <w:t xml:space="preserve">/FAIL and production</w:t>
      </w:r>
      <w:r>
        <w:t xml:space="preserve"> </w:t>
      </w:r>
      <w:r>
        <w:rPr>
          <w:rStyle w:val="VerbatimChar"/>
        </w:rPr>
        <w:t xml:space="preserve">DEFERRED TO G12 PRODUCTION WIRING</w:t>
      </w:r>
      <w:r>
        <w:t xml:space="preserve">.</w:t>
      </w:r>
    </w:p>
    <w:p>
      <w:pPr>
        <w:pStyle w:val="Compact"/>
        <w:numPr>
          <w:ilvl w:val="0"/>
          <w:numId w:val="1156"/>
        </w:numPr>
      </w:pPr>
      <w:r>
        <w:t xml:space="preserve">Exact temporary fixture create/remove audit and temporary</w:t>
      </w:r>
      <w:r>
        <w:t xml:space="preserve"> </w:t>
      </w:r>
      <w:r>
        <w:rPr>
          <w:rStyle w:val="VerbatimChar"/>
        </w:rPr>
        <w:t xml:space="preserve">.gd.uid</w:t>
      </w:r>
      <w:r>
        <w:t xml:space="preserve"> </w:t>
      </w:r>
      <w:r>
        <w:t xml:space="preserve">sibling proof.</w:t>
      </w:r>
    </w:p>
    <w:p>
      <w:pPr>
        <w:pStyle w:val="Compact"/>
        <w:numPr>
          <w:ilvl w:val="0"/>
          <w:numId w:val="1156"/>
        </w:numPr>
      </w:pPr>
      <w:r>
        <w:t xml:space="preserve">Risks, blocker status and rollback point.</w:t>
      </w:r>
    </w:p>
    <w:p>
      <w:pPr>
        <w:pStyle w:val="Compact"/>
        <w:numPr>
          <w:ilvl w:val="0"/>
          <w:numId w:val="1156"/>
        </w:numPr>
      </w:pPr>
      <w:r>
        <w:t xml:space="preserve">Commit SHA for the slice; PR link: N/A until Slice 13.</w:t>
      </w:r>
    </w:p>
    <w:p>
      <w:pPr>
        <w:pStyle w:val="Compact"/>
        <w:numPr>
          <w:ilvl w:val="0"/>
          <w:numId w:val="1156"/>
        </w:numPr>
      </w:pPr>
      <w:r>
        <w:t xml:space="preserve">Recommendation: continue automatically only when the internal gate passes.</w:t>
      </w:r>
    </w:p>
    <w:bookmarkEnd w:id="239"/>
    <w:bookmarkEnd w:id="240"/>
    <w:bookmarkStart w:id="257" w:name="slice-9---environment-e0-e4-integration"/>
    <w:p>
      <w:pPr>
        <w:pStyle w:val="Heading1"/>
      </w:pPr>
      <w:r>
        <w:t xml:space="preserve">31. Slice 9 - Environment E0-E4 Integration</w:t>
      </w:r>
    </w:p>
    <w:bookmarkStart w:id="241" w:name="goal-9"/>
    <w:p>
      <w:pPr>
        <w:pStyle w:val="Heading2"/>
      </w:pPr>
      <w:r>
        <w:t xml:space="preserve">Goal</w:t>
      </w:r>
    </w:p>
    <w:p>
      <w:pPr>
        <w:pStyle w:val="FirstParagraph"/>
      </w:pPr>
      <w:r>
        <w:t xml:space="preserve">Implement the sole EnvironmentPresentation owner with local resources and nonblocking E0-E4 state adoption/transitions.</w:t>
      </w:r>
    </w:p>
    <w:bookmarkEnd w:id="241"/>
    <w:bookmarkStart w:id="242" w:name="preconditions-9"/>
    <w:p>
      <w:pPr>
        <w:pStyle w:val="Heading2"/>
      </w:pPr>
      <w:r>
        <w:t xml:space="preserve">Preconditions</w:t>
      </w:r>
    </w:p>
    <w:p>
      <w:pPr>
        <w:pStyle w:val="Compact"/>
        <w:numPr>
          <w:ilvl w:val="0"/>
          <w:numId w:val="1157"/>
        </w:numPr>
      </w:pPr>
      <w:r>
        <w:t xml:space="preserve">Slice 8 PASS.</w:t>
      </w:r>
    </w:p>
    <w:p>
      <w:pPr>
        <w:pStyle w:val="Compact"/>
        <w:numPr>
          <w:ilvl w:val="0"/>
          <w:numId w:val="1157"/>
        </w:numPr>
      </w:pPr>
      <w:r>
        <w:t xml:space="preserve">Exact macro events available.</w:t>
      </w:r>
    </w:p>
    <w:bookmarkEnd w:id="242"/>
    <w:bookmarkStart w:id="244" w:name="exact-file-scope-9"/>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43" w:name="conditional-matching-.gd.uid-9"/>
    <w:p>
      <w:pPr>
        <w:pStyle w:val="Heading3"/>
      </w:pPr>
      <w:r>
        <w:t xml:space="preserve">CONDITIONAL MATCHING</w:t>
      </w:r>
      <w:r>
        <w:t xml:space="preserve"> </w:t>
      </w:r>
      <w:r>
        <w:rPr>
          <w:rStyle w:val="VerbatimChar"/>
        </w:rPr>
        <w:t xml:space="preserve">.gd.uid</w:t>
      </w:r>
    </w:p>
    <w:p>
      <w:pPr>
        <w:pStyle w:val="Compact"/>
        <w:numPr>
          <w:ilvl w:val="0"/>
          <w:numId w:val="1158"/>
        </w:numPr>
      </w:pPr>
      <w:r>
        <w:rPr>
          <w:rStyle w:val="VerbatimChar"/>
        </w:rPr>
        <w:t xml:space="preserve">scripts/levels/level_06/level_06_environment_controller.gd.uid</w:t>
      </w:r>
    </w:p>
    <w:p>
      <w:pPr>
        <w:pStyle w:val="Compact"/>
        <w:numPr>
          <w:ilvl w:val="0"/>
          <w:numId w:val="1158"/>
        </w:numPr>
      </w:pPr>
      <w:r>
        <w:rPr>
          <w:rStyle w:val="VerbatimChar"/>
        </w:rPr>
        <w:t xml:space="preserve">scripts/levels/level_06/level_06_progress_controller.gd.uid</w:t>
      </w:r>
    </w:p>
    <w:p>
      <w:pPr>
        <w:pStyle w:val="FirstParagraph"/>
      </w:pPr>
      <w:r>
        <w:t xml:space="preserve">Rules:</w:t>
      </w:r>
    </w:p>
    <w:p>
      <w:pPr>
        <w:pStyle w:val="Compact"/>
        <w:numPr>
          <w:ilvl w:val="0"/>
          <w:numId w:val="115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5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59"/>
        </w:numPr>
      </w:pPr>
      <w:r>
        <w:t xml:space="preserve">Every temporary script and every temporary sidecar is removed before commit.</w:t>
      </w:r>
    </w:p>
    <w:p>
      <w:pPr>
        <w:pStyle w:val="Compact"/>
        <w:numPr>
          <w:ilvl w:val="0"/>
          <w:numId w:val="115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5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43"/>
    <w:bookmarkEnd w:id="244"/>
    <w:bookmarkStart w:id="245" w:name="scope-consistency-acceptance-9"/>
    <w:p>
      <w:pPr>
        <w:pStyle w:val="Heading2"/>
      </w:pPr>
      <w:r>
        <w:t xml:space="preserve">Scope-consistency acceptance</w:t>
      </w:r>
    </w:p>
    <w:p>
      <w:pPr>
        <w:pStyle w:val="Compact"/>
        <w:numPr>
          <w:ilvl w:val="0"/>
          <w:numId w:val="1160"/>
        </w:numPr>
      </w:pPr>
      <w:r>
        <w:t xml:space="preserve">Before any write, every repository path, external artifact and metadata source named anywhere in this slice contract must appear in this slice’s exact scope.</w:t>
      </w:r>
    </w:p>
    <w:p>
      <w:pPr>
        <w:pStyle w:val="Compact"/>
        <w:numPr>
          <w:ilvl w:val="0"/>
          <w:numId w:val="1160"/>
        </w:numPr>
      </w:pPr>
      <w:r>
        <w:t xml:space="preserve">No required dependency may exist only under</w:t>
      </w:r>
      <w:r>
        <w:t xml:space="preserve"> </w:t>
      </w:r>
      <w:r>
        <w:rPr>
          <w:rStyle w:val="VerbatimChar"/>
        </w:rPr>
        <w:t xml:space="preserve">FORBIDDEN</w:t>
      </w:r>
      <w:r>
        <w:t xml:space="preserve">.</w:t>
      </w:r>
    </w:p>
    <w:p>
      <w:pPr>
        <w:pStyle w:val="Compact"/>
        <w:numPr>
          <w:ilvl w:val="0"/>
          <w:numId w:val="116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6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6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60"/>
        </w:numPr>
      </w:pPr>
      <w:r>
        <w:t xml:space="preserve">Every temporary harness, temporary script and temporary sidecar/generated file caused by it must be removed before commit.</w:t>
      </w:r>
    </w:p>
    <w:p>
      <w:pPr>
        <w:pStyle w:val="Compact"/>
        <w:numPr>
          <w:ilvl w:val="0"/>
          <w:numId w:val="116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60"/>
        </w:numPr>
      </w:pPr>
      <w:r>
        <w:t xml:space="preserve">Any scope inconsistency is a hard stop before the first write and again before commit.</w:t>
      </w:r>
    </w:p>
    <w:bookmarkEnd w:id="245"/>
    <w:bookmarkStart w:id="246" w:name="nodes-scenes-and-scripts-9"/>
    <w:p>
      <w:pPr>
        <w:pStyle w:val="Heading2"/>
      </w:pPr>
      <w:r>
        <w:t xml:space="preserve">Nodes, scenes and scripts</w:t>
      </w:r>
    </w:p>
    <w:p>
      <w:pPr>
        <w:pStyle w:val="Compact"/>
        <w:numPr>
          <w:ilvl w:val="0"/>
          <w:numId w:val="1161"/>
        </w:numPr>
      </w:pPr>
      <w:r>
        <w:t xml:space="preserve">WorldRoot/EnvironmentPresentation root with controller.</w:t>
      </w:r>
    </w:p>
    <w:p>
      <w:pPr>
        <w:pStyle w:val="Compact"/>
        <w:numPr>
          <w:ilvl w:val="0"/>
          <w:numId w:val="1161"/>
        </w:numPr>
      </w:pPr>
      <w:r>
        <w:t xml:space="preserve">Local primitive E0 grass/veil/light/cloud motion.</w:t>
      </w:r>
    </w:p>
    <w:p>
      <w:pPr>
        <w:pStyle w:val="Compact"/>
        <w:numPr>
          <w:ilvl w:val="0"/>
          <w:numId w:val="1161"/>
        </w:numPr>
      </w:pPr>
      <w:r>
        <w:t xml:space="preserve">E1-E4 local guidance placeholders.</w:t>
      </w:r>
    </w:p>
    <w:bookmarkEnd w:id="246"/>
    <w:bookmarkStart w:id="247" w:name="apis-and-signals-9"/>
    <w:p>
      <w:pPr>
        <w:pStyle w:val="Heading2"/>
      </w:pPr>
      <w:r>
        <w:t xml:space="preserve">APIs and signals</w:t>
      </w:r>
    </w:p>
    <w:p>
      <w:pPr>
        <w:pStyle w:val="Compact"/>
        <w:numPr>
          <w:ilvl w:val="0"/>
          <w:numId w:val="1162"/>
        </w:numPr>
      </w:pPr>
      <w:r>
        <w:rPr>
          <w:rStyle w:val="VerbatimChar"/>
        </w:rPr>
        <w:t xml:space="preserve">validate_contract</w:t>
      </w:r>
      <w:r>
        <w:t xml:space="preserve">,</w:t>
      </w:r>
      <w:r>
        <w:t xml:space="preserve"> </w:t>
      </w:r>
      <w:r>
        <w:rPr>
          <w:rStyle w:val="VerbatimChar"/>
        </w:rPr>
        <w:t xml:space="preserve">prepare_run</w:t>
      </w:r>
      <w:r>
        <w:t xml:space="preserve">,</w:t>
      </w:r>
      <w:r>
        <w:t xml:space="preserve"> </w:t>
      </w:r>
      <w:r>
        <w:rPr>
          <w:rStyle w:val="VerbatimChar"/>
        </w:rPr>
        <w:t xml:space="preserve">commit_run</w:t>
      </w:r>
      <w:r>
        <w:t xml:space="preserve">,</w:t>
      </w:r>
      <w:r>
        <w:t xml:space="preserve"> </w:t>
      </w:r>
      <w:r>
        <w:rPr>
          <w:rStyle w:val="VerbatimChar"/>
        </w:rPr>
        <w:t xml:space="preserve">request_state</w:t>
      </w:r>
      <w:r>
        <w:t xml:space="preserve">.</w:t>
      </w:r>
    </w:p>
    <w:p>
      <w:pPr>
        <w:pStyle w:val="Compact"/>
        <w:numPr>
          <w:ilvl w:val="0"/>
          <w:numId w:val="1162"/>
        </w:numPr>
      </w:pPr>
      <w:r>
        <w:t xml:space="preserve">Owner-created presentation_generation.</w:t>
      </w:r>
    </w:p>
    <w:p>
      <w:pPr>
        <w:pStyle w:val="Compact"/>
        <w:numPr>
          <w:ilvl w:val="0"/>
          <w:numId w:val="1162"/>
        </w:numPr>
      </w:pPr>
      <w:r>
        <w:t xml:space="preserve">Optional local fallback diagnostics.</w:t>
      </w:r>
    </w:p>
    <w:bookmarkEnd w:id="247"/>
    <w:bookmarkStart w:id="248" w:name="implementation-steps-9"/>
    <w:p>
      <w:pPr>
        <w:pStyle w:val="Heading2"/>
      </w:pPr>
      <w:r>
        <w:t xml:space="preserve">Implementation steps</w:t>
      </w:r>
    </w:p>
    <w:p>
      <w:pPr>
        <w:pStyle w:val="Compact"/>
        <w:numPr>
          <w:ilvl w:val="0"/>
          <w:numId w:val="1163"/>
        </w:numPr>
      </w:pPr>
      <w:r>
        <w:t xml:space="preserve">Create serialized alive E0 baseline.</w:t>
      </w:r>
    </w:p>
    <w:p>
      <w:pPr>
        <w:pStyle w:val="Compact"/>
        <w:numPr>
          <w:ilvl w:val="0"/>
          <w:numId w:val="1163"/>
        </w:numPr>
      </w:pPr>
      <w:r>
        <w:t xml:space="preserve">Deep-duplicate all mutated resources.</w:t>
      </w:r>
    </w:p>
    <w:p>
      <w:pPr>
        <w:pStyle w:val="Compact"/>
        <w:numPr>
          <w:ilvl w:val="0"/>
          <w:numId w:val="1163"/>
        </w:numPr>
      </w:pPr>
      <w:r>
        <w:t xml:space="preserve">Implement monotonic exact state requests.</w:t>
      </w:r>
    </w:p>
    <w:p>
      <w:pPr>
        <w:pStyle w:val="Compact"/>
        <w:numPr>
          <w:ilvl w:val="0"/>
          <w:numId w:val="1163"/>
        </w:numPr>
      </w:pPr>
      <w:r>
        <w:t xml:space="preserve">Keep domains independently tweened.</w:t>
      </w:r>
    </w:p>
    <w:p>
      <w:pPr>
        <w:pStyle w:val="Compact"/>
        <w:numPr>
          <w:ilvl w:val="0"/>
          <w:numId w:val="1163"/>
        </w:numPr>
      </w:pPr>
      <w:r>
        <w:t xml:space="preserve">Adopt E0 on commit without replay flash.</w:t>
      </w:r>
    </w:p>
    <w:p>
      <w:pPr>
        <w:pStyle w:val="Compact"/>
        <w:numPr>
          <w:ilvl w:val="0"/>
          <w:numId w:val="1163"/>
        </w:numPr>
      </w:pPr>
      <w:r>
        <w:t xml:space="preserve">Ensure portal visual remains exclusively shared LevelPortal.</w:t>
      </w:r>
    </w:p>
    <w:bookmarkEnd w:id="248"/>
    <w:bookmarkStart w:id="249" w:name="automated-and-static-checks-9"/>
    <w:p>
      <w:pPr>
        <w:pStyle w:val="Heading2"/>
      </w:pPr>
      <w:r>
        <w:t xml:space="preserve">Automated and static checks</w:t>
      </w:r>
    </w:p>
    <w:p>
      <w:pPr>
        <w:pStyle w:val="Compact"/>
        <w:numPr>
          <w:ilvl w:val="0"/>
          <w:numId w:val="1164"/>
        </w:numPr>
      </w:pPr>
      <w:r>
        <w:t xml:space="preserve">Single-owner scan.</w:t>
      </w:r>
    </w:p>
    <w:p>
      <w:pPr>
        <w:pStyle w:val="Compact"/>
        <w:numPr>
          <w:ilvl w:val="0"/>
          <w:numId w:val="1164"/>
        </w:numPr>
      </w:pPr>
      <w:r>
        <w:t xml:space="preserve">Shared-resource identity checks.</w:t>
      </w:r>
    </w:p>
    <w:p>
      <w:pPr>
        <w:pStyle w:val="Compact"/>
        <w:numPr>
          <w:ilvl w:val="0"/>
          <w:numId w:val="1164"/>
        </w:numPr>
      </w:pPr>
      <w:r>
        <w:t xml:space="preserve">E2 during E1 race.</w:t>
      </w:r>
    </w:p>
    <w:p>
      <w:pPr>
        <w:pStyle w:val="Compact"/>
        <w:numPr>
          <w:ilvl w:val="0"/>
          <w:numId w:val="1164"/>
        </w:numPr>
      </w:pPr>
      <w:r>
        <w:t xml:space="preserve">Control-lock and PortalAccent reference scans.</w:t>
      </w:r>
    </w:p>
    <w:bookmarkEnd w:id="249"/>
    <w:bookmarkStart w:id="250" w:name="manual-runtime-checks-9"/>
    <w:p>
      <w:pPr>
        <w:pStyle w:val="Heading2"/>
      </w:pPr>
      <w:r>
        <w:t xml:space="preserve">Manual runtime checks</w:t>
      </w:r>
    </w:p>
    <w:p>
      <w:pPr>
        <w:pStyle w:val="Compact"/>
        <w:numPr>
          <w:ilvl w:val="0"/>
          <w:numId w:val="1165"/>
        </w:numPr>
      </w:pPr>
      <w:r>
        <w:t xml:space="preserve">Continue solving while transitions run.</w:t>
      </w:r>
    </w:p>
    <w:p>
      <w:pPr>
        <w:pStyle w:val="Compact"/>
        <w:numPr>
          <w:ilvl w:val="0"/>
          <w:numId w:val="1165"/>
        </w:numPr>
      </w:pPr>
      <w:r>
        <w:t xml:space="preserve">Suppress callbacks.</w:t>
      </w:r>
    </w:p>
    <w:p>
      <w:pPr>
        <w:pStyle w:val="Compact"/>
        <w:numPr>
          <w:ilvl w:val="0"/>
          <w:numId w:val="1165"/>
        </w:numPr>
      </w:pPr>
      <w:r>
        <w:t xml:space="preserve">Reload and verify E0 alive while bootstrap inert.</w:t>
      </w:r>
    </w:p>
    <w:p>
      <w:pPr>
        <w:pStyle w:val="Compact"/>
        <w:numPr>
          <w:ilvl w:val="0"/>
          <w:numId w:val="1165"/>
        </w:numPr>
      </w:pPr>
      <w:r>
        <w:t xml:space="preserve">Inspect prior motifs persist.</w:t>
      </w:r>
    </w:p>
    <w:bookmarkEnd w:id="250"/>
    <w:bookmarkStart w:id="251" w:name="acceptance-criteria-9"/>
    <w:p>
      <w:pPr>
        <w:pStyle w:val="Heading2"/>
      </w:pPr>
      <w:r>
        <w:t xml:space="preserve">Acceptance criteria</w:t>
      </w:r>
    </w:p>
    <w:p>
      <w:pPr>
        <w:pStyle w:val="Compact"/>
        <w:numPr>
          <w:ilvl w:val="0"/>
          <w:numId w:val="1166"/>
        </w:numPr>
      </w:pPr>
      <w:r>
        <w:t xml:space="preserve">Scope-consistency acceptance passes before the first write and at handoff.</w:t>
      </w:r>
    </w:p>
    <w:p>
      <w:pPr>
        <w:pStyle w:val="Compact"/>
        <w:numPr>
          <w:ilvl w:val="0"/>
          <w:numId w:val="1166"/>
        </w:numPr>
      </w:pPr>
      <w:r>
        <w:t xml:space="preserve">Exactly one environment owner.</w:t>
      </w:r>
    </w:p>
    <w:p>
      <w:pPr>
        <w:pStyle w:val="Compact"/>
        <w:numPr>
          <w:ilvl w:val="0"/>
          <w:numId w:val="1166"/>
        </w:numPr>
      </w:pPr>
      <w:r>
        <w:t xml:space="preserve">No Player lock.</w:t>
      </w:r>
    </w:p>
    <w:p>
      <w:pPr>
        <w:pStyle w:val="Compact"/>
        <w:numPr>
          <w:ilvl w:val="0"/>
          <w:numId w:val="1166"/>
        </w:numPr>
      </w:pPr>
      <w:r>
        <w:t xml:space="preserve">No progression callback gate.</w:t>
      </w:r>
    </w:p>
    <w:p>
      <w:pPr>
        <w:pStyle w:val="Compact"/>
        <w:numPr>
          <w:ilvl w:val="0"/>
          <w:numId w:val="1166"/>
        </w:numPr>
      </w:pPr>
      <w:r>
        <w:t xml:space="preserve">No shared mutation.</w:t>
      </w:r>
    </w:p>
    <w:p>
      <w:pPr>
        <w:pStyle w:val="Compact"/>
        <w:numPr>
          <w:ilvl w:val="0"/>
          <w:numId w:val="1166"/>
        </w:numPr>
      </w:pPr>
      <w:r>
        <w:t xml:space="preserve">No local portal accent/controller.</w:t>
      </w:r>
    </w:p>
    <w:p>
      <w:pPr>
        <w:pStyle w:val="Compact"/>
        <w:numPr>
          <w:ilvl w:val="0"/>
          <w:numId w:val="1166"/>
        </w:numPr>
      </w:pPr>
      <w:r>
        <w:t xml:space="preserve">G9 PASS.</w:t>
      </w:r>
    </w:p>
    <w:bookmarkEnd w:id="251"/>
    <w:bookmarkStart w:id="252" w:name="rollback-plan-9"/>
    <w:p>
      <w:pPr>
        <w:pStyle w:val="Heading2"/>
      </w:pPr>
      <w:r>
        <w:t xml:space="preserve">Rollback plan</w:t>
      </w:r>
    </w:p>
    <w:p>
      <w:pPr>
        <w:pStyle w:val="Compact"/>
        <w:numPr>
          <w:ilvl w:val="0"/>
          <w:numId w:val="1167"/>
        </w:numPr>
      </w:pPr>
      <w:r>
        <w:t xml:space="preserve">Revert Slice 9 commit; gameplay remains logically testable.</w:t>
      </w:r>
    </w:p>
    <w:bookmarkEnd w:id="252"/>
    <w:bookmarkStart w:id="253" w:name="risks-9"/>
    <w:p>
      <w:pPr>
        <w:pStyle w:val="Heading2"/>
      </w:pPr>
      <w:r>
        <w:t xml:space="preserve">Risks</w:t>
      </w:r>
    </w:p>
    <w:p>
      <w:pPr>
        <w:pStyle w:val="Compact"/>
        <w:numPr>
          <w:ilvl w:val="0"/>
          <w:numId w:val="1168"/>
        </w:numPr>
      </w:pPr>
      <w:r>
        <w:t xml:space="preserve">Tween-domain interference.</w:t>
      </w:r>
    </w:p>
    <w:p>
      <w:pPr>
        <w:pStyle w:val="Compact"/>
        <w:numPr>
          <w:ilvl w:val="0"/>
          <w:numId w:val="1168"/>
        </w:numPr>
      </w:pPr>
      <w:r>
        <w:t xml:space="preserve">Environment duplicated under RuntimeRoot.</w:t>
      </w:r>
    </w:p>
    <w:p>
      <w:pPr>
        <w:pStyle w:val="Compact"/>
        <w:numPr>
          <w:ilvl w:val="0"/>
          <w:numId w:val="1168"/>
        </w:numPr>
      </w:pPr>
      <w:r>
        <w:t xml:space="preserve">Portal ownership leak.</w:t>
      </w:r>
    </w:p>
    <w:bookmarkEnd w:id="253"/>
    <w:bookmarkStart w:id="254" w:name="out-of-scope-9"/>
    <w:p>
      <w:pPr>
        <w:pStyle w:val="Heading2"/>
      </w:pPr>
      <w:r>
        <w:t xml:space="preserve">Out of scope</w:t>
      </w:r>
    </w:p>
    <w:p>
      <w:pPr>
        <w:pStyle w:val="Compact"/>
        <w:numPr>
          <w:ilvl w:val="0"/>
          <w:numId w:val="1169"/>
        </w:numPr>
      </w:pPr>
      <w:r>
        <w:t xml:space="preserve">Main text, portal and final art.</w:t>
      </w:r>
    </w:p>
    <w:bookmarkEnd w:id="254"/>
    <w:bookmarkStart w:id="255" w:name="stop-conditions-9"/>
    <w:p>
      <w:pPr>
        <w:pStyle w:val="Heading2"/>
      </w:pPr>
      <w:r>
        <w:t xml:space="preserve">Stop conditions</w:t>
      </w:r>
    </w:p>
    <w:p>
      <w:pPr>
        <w:pStyle w:val="Compact"/>
        <w:numPr>
          <w:ilvl w:val="0"/>
          <w:numId w:val="1170"/>
        </w:numPr>
      </w:pPr>
      <w:r>
        <w:t xml:space="preserve">Environment blocks Player, mutates shared resources, gates progression callback or owns PortalAccent.</w:t>
      </w:r>
    </w:p>
    <w:p>
      <w:pPr>
        <w:pStyle w:val="Compact"/>
        <w:numPr>
          <w:ilvl w:val="0"/>
          <w:numId w:val="1170"/>
        </w:numPr>
      </w:pPr>
      <w:r>
        <w:t xml:space="preserve">E0 is dead before interaction or commit causes visual reset flash.</w:t>
      </w:r>
    </w:p>
    <w:p>
      <w:pPr>
        <w:pStyle w:val="Compact"/>
        <w:numPr>
          <w:ilvl w:val="0"/>
          <w:numId w:val="1170"/>
        </w:numPr>
      </w:pPr>
      <w:r>
        <w:t xml:space="preserve">State can regress/skip illegally.</w:t>
      </w:r>
      <w:r>
        <w:t xml:space="preserve"> </w:t>
      </w:r>
      <w:r>
        <w:t xml:space="preserve">When any stop condition triggers, do not execute the next slice. Record the blocker and request the exact prerequisite or Producer decision.</w:t>
      </w:r>
    </w:p>
    <w:bookmarkEnd w:id="255"/>
    <w:bookmarkStart w:id="256" w:name="required-handoff-9"/>
    <w:p>
      <w:pPr>
        <w:pStyle w:val="Heading2"/>
      </w:pPr>
      <w:r>
        <w:t xml:space="preserve">Required handoff</w:t>
      </w:r>
    </w:p>
    <w:p>
      <w:pPr>
        <w:pStyle w:val="Compact"/>
        <w:numPr>
          <w:ilvl w:val="0"/>
          <w:numId w:val="1171"/>
        </w:numPr>
      </w:pPr>
      <w:r>
        <w:t xml:space="preserve">Approved base SHA, branch, slice-start SHA and final head SHA.</w:t>
      </w:r>
    </w:p>
    <w:p>
      <w:pPr>
        <w:pStyle w:val="Compact"/>
        <w:numPr>
          <w:ilvl w:val="0"/>
          <w:numId w:val="1171"/>
        </w:numPr>
      </w:pPr>
      <w:r>
        <w:t xml:space="preserve">Exact CREATE/MODIFY/READ ONLY diff audit and matching UID mapping.</w:t>
      </w:r>
    </w:p>
    <w:p>
      <w:pPr>
        <w:pStyle w:val="Compact"/>
        <w:numPr>
          <w:ilvl w:val="0"/>
          <w:numId w:val="1171"/>
        </w:numPr>
      </w:pPr>
      <w:r>
        <w:t xml:space="preserve">Commands and factual outputs.</w:t>
      </w:r>
    </w:p>
    <w:p>
      <w:pPr>
        <w:pStyle w:val="Compact"/>
        <w:numPr>
          <w:ilvl w:val="0"/>
          <w:numId w:val="1171"/>
        </w:numPr>
      </w:pPr>
      <w:r>
        <w:t xml:space="preserve">Manual evidence marked PASS / FAIL / NOT VERIFIED.</w:t>
      </w:r>
    </w:p>
    <w:p>
      <w:pPr>
        <w:pStyle w:val="Compact"/>
        <w:numPr>
          <w:ilvl w:val="0"/>
          <w:numId w:val="1171"/>
        </w:numPr>
      </w:pPr>
      <w:r>
        <w:t xml:space="preserve">Risks, blocker status and rollback point.</w:t>
      </w:r>
    </w:p>
    <w:p>
      <w:pPr>
        <w:pStyle w:val="Compact"/>
        <w:numPr>
          <w:ilvl w:val="0"/>
          <w:numId w:val="1171"/>
        </w:numPr>
      </w:pPr>
      <w:r>
        <w:t xml:space="preserve">Commit SHA for the slice; PR link: N/A until Slice 13.</w:t>
      </w:r>
    </w:p>
    <w:p>
      <w:pPr>
        <w:pStyle w:val="Compact"/>
        <w:numPr>
          <w:ilvl w:val="0"/>
          <w:numId w:val="1171"/>
        </w:numPr>
      </w:pPr>
      <w:r>
        <w:t xml:space="preserve">Recommendation: continue automatically only when the internal gate passes.</w:t>
      </w:r>
    </w:p>
    <w:bookmarkEnd w:id="256"/>
    <w:bookmarkEnd w:id="257"/>
    <w:bookmarkStart w:id="274" w:name="X43eecf8e30e12f4f16deda70f2d6f520454e666"/>
    <w:p>
      <w:pPr>
        <w:pStyle w:val="Heading1"/>
      </w:pPr>
      <w:r>
        <w:t xml:space="preserve">32. Slice 10 - Exact Main Text and Fail-Closed Finale</w:t>
      </w:r>
    </w:p>
    <w:bookmarkStart w:id="258" w:name="goal-10"/>
    <w:p>
      <w:pPr>
        <w:pStyle w:val="Heading2"/>
      </w:pPr>
      <w:r>
        <w:t xml:space="preserve">Goal</w:t>
      </w:r>
    </w:p>
    <w:p>
      <w:pPr>
        <w:pStyle w:val="FirstParagraph"/>
      </w:pPr>
      <w:r>
        <w:t xml:space="preserve">Implement FinalTextGate occupancy, exact main-text presentation, owned Player lock and writer-specific recovery suspension.</w:t>
      </w:r>
    </w:p>
    <w:bookmarkEnd w:id="258"/>
    <w:bookmarkStart w:id="259" w:name="preconditions-10"/>
    <w:p>
      <w:pPr>
        <w:pStyle w:val="Heading2"/>
      </w:pPr>
      <w:r>
        <w:t xml:space="preserve">Preconditions</w:t>
      </w:r>
    </w:p>
    <w:p>
      <w:pPr>
        <w:pStyle w:val="Compact"/>
        <w:numPr>
          <w:ilvl w:val="0"/>
          <w:numId w:val="1172"/>
        </w:numPr>
      </w:pPr>
      <w:r>
        <w:t xml:space="preserve">Slice 9 PASS.</w:t>
      </w:r>
    </w:p>
    <w:p>
      <w:pPr>
        <w:pStyle w:val="Compact"/>
        <w:numPr>
          <w:ilvl w:val="0"/>
          <w:numId w:val="1172"/>
        </w:numPr>
      </w:pPr>
      <w:r>
        <w:t xml:space="preserve">ALL_REWARDS_COMPLETE exact event available.</w:t>
      </w:r>
    </w:p>
    <w:p>
      <w:pPr>
        <w:pStyle w:val="Compact"/>
        <w:numPr>
          <w:ilvl w:val="0"/>
          <w:numId w:val="1172"/>
        </w:numPr>
      </w:pPr>
      <w:r>
        <w:t xml:space="preserve">Recovery writer API from Slice 3 available.</w:t>
      </w:r>
    </w:p>
    <w:bookmarkEnd w:id="259"/>
    <w:bookmarkStart w:id="261" w:name="exact-file-scope-10"/>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tests/levels/level_06/harness/MainTextHarness.tscn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60" w:name="conditional-matching-.gd.uid-10"/>
    <w:p>
      <w:pPr>
        <w:pStyle w:val="Heading3"/>
      </w:pPr>
      <w:r>
        <w:t xml:space="preserve">CONDITIONAL MATCHING</w:t>
      </w:r>
      <w:r>
        <w:t xml:space="preserve"> </w:t>
      </w:r>
      <w:r>
        <w:rPr>
          <w:rStyle w:val="VerbatimChar"/>
        </w:rPr>
        <w:t xml:space="preserve">.gd.uid</w:t>
      </w:r>
    </w:p>
    <w:p>
      <w:pPr>
        <w:pStyle w:val="Compact"/>
        <w:numPr>
          <w:ilvl w:val="0"/>
          <w:numId w:val="1173"/>
        </w:numPr>
      </w:pPr>
      <w:r>
        <w:rPr>
          <w:rStyle w:val="VerbatimChar"/>
        </w:rPr>
        <w:t xml:space="preserve">scripts/levels/level_06/level_06_main_text_controller.gd.uid</w:t>
      </w:r>
    </w:p>
    <w:p>
      <w:pPr>
        <w:pStyle w:val="Compact"/>
        <w:numPr>
          <w:ilvl w:val="0"/>
          <w:numId w:val="1173"/>
        </w:numPr>
      </w:pPr>
      <w:r>
        <w:rPr>
          <w:rStyle w:val="VerbatimChar"/>
        </w:rPr>
        <w:t xml:space="preserve">scripts/levels/level_06/level_06_progress_controller.gd.uid</w:t>
      </w:r>
    </w:p>
    <w:p>
      <w:pPr>
        <w:pStyle w:val="FirstParagraph"/>
      </w:pPr>
      <w:r>
        <w:t xml:space="preserve">Rules:</w:t>
      </w:r>
    </w:p>
    <w:p>
      <w:pPr>
        <w:pStyle w:val="Compact"/>
        <w:numPr>
          <w:ilvl w:val="0"/>
          <w:numId w:val="117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7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74"/>
        </w:numPr>
      </w:pPr>
      <w:r>
        <w:t xml:space="preserve">Every temporary script and every temporary sidecar is removed before commit.</w:t>
      </w:r>
    </w:p>
    <w:p>
      <w:pPr>
        <w:pStyle w:val="Compact"/>
        <w:numPr>
          <w:ilvl w:val="0"/>
          <w:numId w:val="117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7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60"/>
    <w:bookmarkEnd w:id="261"/>
    <w:bookmarkStart w:id="262" w:name="scope-consistency-acceptance-10"/>
    <w:p>
      <w:pPr>
        <w:pStyle w:val="Heading2"/>
      </w:pPr>
      <w:r>
        <w:t xml:space="preserve">Scope-consistency acceptance</w:t>
      </w:r>
    </w:p>
    <w:p>
      <w:pPr>
        <w:pStyle w:val="Compact"/>
        <w:numPr>
          <w:ilvl w:val="0"/>
          <w:numId w:val="1175"/>
        </w:numPr>
      </w:pPr>
      <w:r>
        <w:t xml:space="preserve">Before any write, every repository path, external artifact and metadata source named anywhere in this slice contract must appear in this slice’s exact scope.</w:t>
      </w:r>
    </w:p>
    <w:p>
      <w:pPr>
        <w:pStyle w:val="Compact"/>
        <w:numPr>
          <w:ilvl w:val="0"/>
          <w:numId w:val="1175"/>
        </w:numPr>
      </w:pPr>
      <w:r>
        <w:t xml:space="preserve">No required dependency may exist only under</w:t>
      </w:r>
      <w:r>
        <w:t xml:space="preserve"> </w:t>
      </w:r>
      <w:r>
        <w:rPr>
          <w:rStyle w:val="VerbatimChar"/>
        </w:rPr>
        <w:t xml:space="preserve">FORBIDDEN</w:t>
      </w:r>
      <w:r>
        <w:t xml:space="preserve">.</w:t>
      </w:r>
    </w:p>
    <w:p>
      <w:pPr>
        <w:pStyle w:val="Compact"/>
        <w:numPr>
          <w:ilvl w:val="0"/>
          <w:numId w:val="117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7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7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75"/>
        </w:numPr>
      </w:pPr>
      <w:r>
        <w:t xml:space="preserve">Every temporary harness, temporary script and temporary sidecar/generated file caused by it must be removed before commit.</w:t>
      </w:r>
    </w:p>
    <w:p>
      <w:pPr>
        <w:pStyle w:val="Compact"/>
        <w:numPr>
          <w:ilvl w:val="0"/>
          <w:numId w:val="117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75"/>
        </w:numPr>
      </w:pPr>
      <w:r>
        <w:t xml:space="preserve">Any scope inconsistency is a hard stop before the first write and again before commit.</w:t>
      </w:r>
    </w:p>
    <w:bookmarkEnd w:id="262"/>
    <w:bookmarkStart w:id="263" w:name="nodes-scenes-and-scripts-10"/>
    <w:p>
      <w:pPr>
        <w:pStyle w:val="Heading2"/>
      </w:pPr>
      <w:r>
        <w:t xml:space="preserve">Nodes, scenes and scripts</w:t>
      </w:r>
    </w:p>
    <w:p>
      <w:pPr>
        <w:pStyle w:val="Compact"/>
        <w:numPr>
          <w:ilvl w:val="0"/>
          <w:numId w:val="1176"/>
        </w:numPr>
      </w:pPr>
      <w:r>
        <w:t xml:space="preserve">FinalTextGate exact cylinder already under FinaleRoot.</w:t>
      </w:r>
    </w:p>
    <w:p>
      <w:pPr>
        <w:pStyle w:val="Compact"/>
        <w:numPr>
          <w:ilvl w:val="0"/>
          <w:numId w:val="1176"/>
        </w:numPr>
      </w:pPr>
      <w:r>
        <w:t xml:space="preserve">Level06MainTextController remains unattached until Slice 12.</w:t>
      </w:r>
    </w:p>
    <w:p>
      <w:pPr>
        <w:pStyle w:val="Compact"/>
        <w:numPr>
          <w:ilvl w:val="0"/>
          <w:numId w:val="1176"/>
        </w:numPr>
      </w:pPr>
      <w:r>
        <w:t xml:space="preserve">Shared LevelFinaleOverlay instance.</w:t>
      </w:r>
    </w:p>
    <w:bookmarkEnd w:id="263"/>
    <w:bookmarkStart w:id="264" w:name="apis-and-signals-10"/>
    <w:p>
      <w:pPr>
        <w:pStyle w:val="Heading2"/>
      </w:pPr>
      <w:r>
        <w:t xml:space="preserve">APIs and signals</w:t>
      </w:r>
    </w:p>
    <w:p>
      <w:pPr>
        <w:pStyle w:val="Compact"/>
        <w:numPr>
          <w:ilvl w:val="0"/>
          <w:numId w:val="1177"/>
        </w:numPr>
      </w:pPr>
      <w:r>
        <w:t xml:space="preserve">Exact Appendix C main-text APIs/signals.</w:t>
      </w:r>
    </w:p>
    <w:p>
      <w:pPr>
        <w:pStyle w:val="Compact"/>
        <w:numPr>
          <w:ilvl w:val="0"/>
          <w:numId w:val="1177"/>
        </w:numPr>
      </w:pPr>
      <w:r>
        <w:t xml:space="preserve">No fallback-success timer.</w:t>
      </w:r>
    </w:p>
    <w:p>
      <w:pPr>
        <w:pStyle w:val="Compact"/>
        <w:numPr>
          <w:ilvl w:val="0"/>
          <w:numId w:val="1177"/>
        </w:numPr>
      </w:pPr>
      <w:r>
        <w:t xml:space="preserve">Owned control lock and main_text suspension.</w:t>
      </w:r>
    </w:p>
    <w:bookmarkEnd w:id="264"/>
    <w:bookmarkStart w:id="265" w:name="implementation-steps-10"/>
    <w:p>
      <w:pPr>
        <w:pStyle w:val="Heading2"/>
      </w:pPr>
      <w:r>
        <w:t xml:space="preserve">Implementation steps</w:t>
      </w:r>
    </w:p>
    <w:p>
      <w:pPr>
        <w:pStyle w:val="Compact"/>
        <w:numPr>
          <w:ilvl w:val="0"/>
          <w:numId w:val="1178"/>
        </w:numPr>
      </w:pPr>
      <w:r>
        <w:t xml:space="preserve">Implement LOCKED_TRACKING -&gt; ARMING -&gt; READY -&gt; SHOWING/CLOSED/FAILED_CLOSED.</w:t>
      </w:r>
    </w:p>
    <w:p>
      <w:pPr>
        <w:pStyle w:val="Compact"/>
        <w:numPr>
          <w:ilvl w:val="0"/>
          <w:numId w:val="1178"/>
        </w:numPr>
      </w:pPr>
      <w:r>
        <w:t xml:space="preserve">Record occupancy before eligibility.</w:t>
      </w:r>
    </w:p>
    <w:p>
      <w:pPr>
        <w:pStyle w:val="Compact"/>
        <w:numPr>
          <w:ilvl w:val="0"/>
          <w:numId w:val="1178"/>
        </w:numPr>
      </w:pPr>
      <w:r>
        <w:t xml:space="preserve">Reevaluate after one physics frame.</w:t>
      </w:r>
    </w:p>
    <w:p>
      <w:pPr>
        <w:pStyle w:val="Compact"/>
        <w:numPr>
          <w:ilvl w:val="0"/>
          <w:numId w:val="1178"/>
        </w:numPr>
      </w:pPr>
      <w:r>
        <w:t xml:space="preserve">Validate exact overlay path/API/copy and true return.</w:t>
      </w:r>
    </w:p>
    <w:p>
      <w:pPr>
        <w:pStyle w:val="Compact"/>
        <w:numPr>
          <w:ilvl w:val="0"/>
          <w:numId w:val="1178"/>
        </w:numPr>
      </w:pPr>
      <w:r>
        <w:t xml:space="preserve">Set suspension and controls only after accepted startup.</w:t>
      </w:r>
    </w:p>
    <w:p>
      <w:pPr>
        <w:pStyle w:val="Compact"/>
        <w:numPr>
          <w:ilvl w:val="0"/>
          <w:numId w:val="1178"/>
        </w:numPr>
      </w:pPr>
      <w:r>
        <w:t xml:space="preserve">Advance only on actual</w:t>
      </w:r>
      <w:r>
        <w:t xml:space="preserve"> </w:t>
      </w:r>
      <w:r>
        <w:rPr>
          <w:rStyle w:val="VerbatimChar"/>
        </w:rPr>
        <w:t xml:space="preserve">closed</w:t>
      </w:r>
      <w:r>
        <w:t xml:space="preserve">.</w:t>
      </w:r>
    </w:p>
    <w:p>
      <w:pPr>
        <w:pStyle w:val="Compact"/>
        <w:numPr>
          <w:ilvl w:val="0"/>
          <w:numId w:val="1178"/>
        </w:numPr>
      </w:pPr>
      <w:r>
        <w:t xml:space="preserve">On failure release only owned lock/key and keep portal inactive.</w:t>
      </w:r>
    </w:p>
    <w:bookmarkEnd w:id="265"/>
    <w:bookmarkStart w:id="266" w:name="automated-and-static-checks-10"/>
    <w:p>
      <w:pPr>
        <w:pStyle w:val="Heading2"/>
      </w:pPr>
      <w:r>
        <w:t xml:space="preserve">Automated and static checks</w:t>
      </w:r>
    </w:p>
    <w:p>
      <w:pPr>
        <w:pStyle w:val="Compact"/>
        <w:numPr>
          <w:ilvl w:val="0"/>
          <w:numId w:val="1179"/>
        </w:numPr>
      </w:pPr>
      <w:r>
        <w:t xml:space="preserve">Temporary FakeFinaleOverlay true/false/duplicate/late harness.</w:t>
      </w:r>
    </w:p>
    <w:p>
      <w:pPr>
        <w:pStyle w:val="Compact"/>
        <w:numPr>
          <w:ilvl w:val="0"/>
          <w:numId w:val="1179"/>
        </w:numPr>
      </w:pPr>
      <w:r>
        <w:t xml:space="preserve">Exact text equality and layout 1280x720 test.</w:t>
      </w:r>
    </w:p>
    <w:p>
      <w:pPr>
        <w:pStyle w:val="Compact"/>
        <w:numPr>
          <w:ilvl w:val="0"/>
          <w:numId w:val="1179"/>
        </w:numPr>
      </w:pPr>
      <w:r>
        <w:t xml:space="preserve">Early-overlap and duplicate-close tests.</w:t>
      </w:r>
    </w:p>
    <w:p>
      <w:pPr>
        <w:pStyle w:val="Compact"/>
        <w:numPr>
          <w:ilvl w:val="0"/>
          <w:numId w:val="1179"/>
        </w:numPr>
      </w:pPr>
      <w:r>
        <w:t xml:space="preserve">No timer-success scan.</w:t>
      </w:r>
    </w:p>
    <w:bookmarkEnd w:id="266"/>
    <w:bookmarkStart w:id="267" w:name="manual-runtime-checks-10"/>
    <w:p>
      <w:pPr>
        <w:pStyle w:val="Heading2"/>
      </w:pPr>
      <w:r>
        <w:t xml:space="preserve">Manual runtime checks</w:t>
      </w:r>
    </w:p>
    <w:p>
      <w:pPr>
        <w:pStyle w:val="Compact"/>
        <w:numPr>
          <w:ilvl w:val="0"/>
          <w:numId w:val="1180"/>
        </w:numPr>
      </w:pPr>
      <w:r>
        <w:t xml:space="preserve">Stand inside gate before Shard_15 reward.</w:t>
      </w:r>
    </w:p>
    <w:p>
      <w:pPr>
        <w:pStyle w:val="Compact"/>
        <w:numPr>
          <w:ilvl w:val="0"/>
          <w:numId w:val="1180"/>
        </w:numPr>
      </w:pPr>
      <w:r>
        <w:t xml:space="preserve">Close normally and emit duplicate close.</w:t>
      </w:r>
    </w:p>
    <w:p>
      <w:pPr>
        <w:pStyle w:val="Compact"/>
        <w:numPr>
          <w:ilvl w:val="0"/>
          <w:numId w:val="1180"/>
        </w:numPr>
      </w:pPr>
      <w:r>
        <w:t xml:space="preserve">Remove/wrong overlay or false return.</w:t>
      </w:r>
    </w:p>
    <w:p>
      <w:pPr>
        <w:pStyle w:val="Compact"/>
        <w:numPr>
          <w:ilvl w:val="0"/>
          <w:numId w:val="1180"/>
        </w:numPr>
      </w:pPr>
      <w:r>
        <w:t xml:space="preserve">Fall during text and verify pending recovery after cleanup.</w:t>
      </w:r>
    </w:p>
    <w:bookmarkEnd w:id="267"/>
    <w:bookmarkStart w:id="268" w:name="acceptance-criteria-10"/>
    <w:p>
      <w:pPr>
        <w:pStyle w:val="Heading2"/>
      </w:pPr>
      <w:r>
        <w:t xml:space="preserve">Acceptance criteria</w:t>
      </w:r>
    </w:p>
    <w:p>
      <w:pPr>
        <w:pStyle w:val="Compact"/>
        <w:numPr>
          <w:ilvl w:val="0"/>
          <w:numId w:val="1181"/>
        </w:numPr>
      </w:pPr>
      <w:r>
        <w:t xml:space="preserve">Scope-consistency acceptance passes before the first write and at handoff.</w:t>
      </w:r>
    </w:p>
    <w:p>
      <w:pPr>
        <w:pStyle w:val="Compact"/>
        <w:numPr>
          <w:ilvl w:val="0"/>
          <w:numId w:val="1181"/>
        </w:numPr>
      </w:pPr>
      <w:r>
        <w:t xml:space="preserve">Exact text accepted and readable.</w:t>
      </w:r>
    </w:p>
    <w:p>
      <w:pPr>
        <w:pStyle w:val="Compact"/>
        <w:numPr>
          <w:ilvl w:val="0"/>
          <w:numId w:val="1181"/>
        </w:numPr>
      </w:pPr>
      <w:r>
        <w:t xml:space="preserve">No re-entry.</w:t>
      </w:r>
    </w:p>
    <w:p>
      <w:pPr>
        <w:pStyle w:val="Compact"/>
        <w:numPr>
          <w:ilvl w:val="0"/>
          <w:numId w:val="1181"/>
        </w:numPr>
      </w:pPr>
      <w:r>
        <w:t xml:space="preserve">One close transition.</w:t>
      </w:r>
    </w:p>
    <w:p>
      <w:pPr>
        <w:pStyle w:val="Compact"/>
        <w:numPr>
          <w:ilvl w:val="0"/>
          <w:numId w:val="1181"/>
        </w:numPr>
      </w:pPr>
      <w:r>
        <w:t xml:space="preserve">Failure is closed and cleans owned state.</w:t>
      </w:r>
    </w:p>
    <w:p>
      <w:pPr>
        <w:pStyle w:val="Compact"/>
        <w:numPr>
          <w:ilvl w:val="0"/>
          <w:numId w:val="1181"/>
        </w:numPr>
      </w:pPr>
      <w:r>
        <w:t xml:space="preserve">Portal never opens on failure.</w:t>
      </w:r>
    </w:p>
    <w:p>
      <w:pPr>
        <w:pStyle w:val="Compact"/>
        <w:numPr>
          <w:ilvl w:val="0"/>
          <w:numId w:val="1181"/>
        </w:numPr>
      </w:pPr>
      <w:r>
        <w:t xml:space="preserve">G10 PASS.</w:t>
      </w:r>
    </w:p>
    <w:bookmarkEnd w:id="268"/>
    <w:bookmarkStart w:id="269" w:name="rollback-plan-10"/>
    <w:p>
      <w:pPr>
        <w:pStyle w:val="Heading2"/>
      </w:pPr>
      <w:r>
        <w:t xml:space="preserve">Rollback plan</w:t>
      </w:r>
    </w:p>
    <w:p>
      <w:pPr>
        <w:pStyle w:val="Compact"/>
        <w:numPr>
          <w:ilvl w:val="0"/>
          <w:numId w:val="1182"/>
        </w:numPr>
      </w:pPr>
      <w:r>
        <w:t xml:space="preserve">Revert Slice 10 commit.</w:t>
      </w:r>
    </w:p>
    <w:bookmarkEnd w:id="269"/>
    <w:bookmarkStart w:id="270" w:name="risks-10"/>
    <w:p>
      <w:pPr>
        <w:pStyle w:val="Heading2"/>
      </w:pPr>
      <w:r>
        <w:t xml:space="preserve">Risks</w:t>
      </w:r>
    </w:p>
    <w:p>
      <w:pPr>
        <w:pStyle w:val="Compact"/>
        <w:numPr>
          <w:ilvl w:val="0"/>
          <w:numId w:val="1183"/>
        </w:numPr>
      </w:pPr>
      <w:r>
        <w:t xml:space="preserve">Shared overlay cannot display exact text.</w:t>
      </w:r>
    </w:p>
    <w:p>
      <w:pPr>
        <w:pStyle w:val="Compact"/>
        <w:numPr>
          <w:ilvl w:val="0"/>
          <w:numId w:val="1183"/>
        </w:numPr>
      </w:pPr>
      <w:r>
        <w:t xml:space="preserve">Lock ownership leak.</w:t>
      </w:r>
    </w:p>
    <w:p>
      <w:pPr>
        <w:pStyle w:val="Compact"/>
        <w:numPr>
          <w:ilvl w:val="0"/>
          <w:numId w:val="1183"/>
        </w:numPr>
      </w:pPr>
      <w:r>
        <w:t xml:space="preserve">Failure path opens exit.</w:t>
      </w:r>
    </w:p>
    <w:bookmarkEnd w:id="270"/>
    <w:bookmarkStart w:id="271" w:name="out-of-scope-10"/>
    <w:p>
      <w:pPr>
        <w:pStyle w:val="Heading2"/>
      </w:pPr>
      <w:r>
        <w:t xml:space="preserve">Out of scope</w:t>
      </w:r>
    </w:p>
    <w:p>
      <w:pPr>
        <w:pStyle w:val="Compact"/>
        <w:numPr>
          <w:ilvl w:val="0"/>
          <w:numId w:val="1184"/>
        </w:numPr>
      </w:pPr>
      <w:r>
        <w:t xml:space="preserve">Portal implementation and FinalScene content.</w:t>
      </w:r>
    </w:p>
    <w:bookmarkEnd w:id="271"/>
    <w:bookmarkStart w:id="272" w:name="stop-conditions-10"/>
    <w:p>
      <w:pPr>
        <w:pStyle w:val="Heading2"/>
      </w:pPr>
      <w:r>
        <w:t xml:space="preserve">Stop conditions</w:t>
      </w:r>
    </w:p>
    <w:p>
      <w:pPr>
        <w:pStyle w:val="Compact"/>
        <w:numPr>
          <w:ilvl w:val="0"/>
          <w:numId w:val="1185"/>
        </w:numPr>
      </w:pPr>
      <w:r>
        <w:t xml:space="preserve">Exact main text is rejected by actual overlay API, does not fit, or is altered.</w:t>
      </w:r>
    </w:p>
    <w:p>
      <w:pPr>
        <w:pStyle w:val="Compact"/>
        <w:numPr>
          <w:ilvl w:val="0"/>
          <w:numId w:val="1185"/>
        </w:numPr>
      </w:pPr>
      <w:r>
        <w:t xml:space="preserve">Failure activates portal.</w:t>
      </w:r>
    </w:p>
    <w:p>
      <w:pPr>
        <w:pStyle w:val="Compact"/>
        <w:numPr>
          <w:ilvl w:val="0"/>
          <w:numId w:val="1185"/>
        </w:numPr>
      </w:pPr>
      <w:r>
        <w:t xml:space="preserve">Control lock or suspension cannot be released safely.</w:t>
      </w:r>
    </w:p>
    <w:p>
      <w:pPr>
        <w:pStyle w:val="Compact"/>
        <w:numPr>
          <w:ilvl w:val="0"/>
          <w:numId w:val="1185"/>
        </w:numPr>
      </w:pPr>
      <w:r>
        <w:t xml:space="preserve">Mandatory UI evidence remains NOT VERIFIED.</w:t>
      </w:r>
      <w:r>
        <w:t xml:space="preserve"> </w:t>
      </w:r>
      <w:r>
        <w:t xml:space="preserve">When any stop condition triggers, do not execute the next slice. Record the blocker and request the exact prerequisite or Producer decision.</w:t>
      </w:r>
    </w:p>
    <w:bookmarkEnd w:id="272"/>
    <w:bookmarkStart w:id="273" w:name="required-handoff-10"/>
    <w:p>
      <w:pPr>
        <w:pStyle w:val="Heading2"/>
      </w:pPr>
      <w:r>
        <w:t xml:space="preserve">Required handoff</w:t>
      </w:r>
    </w:p>
    <w:p>
      <w:pPr>
        <w:pStyle w:val="Compact"/>
        <w:numPr>
          <w:ilvl w:val="0"/>
          <w:numId w:val="1186"/>
        </w:numPr>
      </w:pPr>
      <w:r>
        <w:t xml:space="preserve">Approved base SHA, branch, slice-start SHA and final head SHA.</w:t>
      </w:r>
    </w:p>
    <w:p>
      <w:pPr>
        <w:pStyle w:val="Compact"/>
        <w:numPr>
          <w:ilvl w:val="0"/>
          <w:numId w:val="1186"/>
        </w:numPr>
      </w:pPr>
      <w:r>
        <w:t xml:space="preserve">Exact CREATE/MODIFY/READ ONLY diff audit and matching UID mapping.</w:t>
      </w:r>
    </w:p>
    <w:p>
      <w:pPr>
        <w:pStyle w:val="Compact"/>
        <w:numPr>
          <w:ilvl w:val="0"/>
          <w:numId w:val="1186"/>
        </w:numPr>
      </w:pPr>
      <w:r>
        <w:t xml:space="preserve">Commands and factual outputs.</w:t>
      </w:r>
    </w:p>
    <w:p>
      <w:pPr>
        <w:pStyle w:val="Compact"/>
        <w:numPr>
          <w:ilvl w:val="0"/>
          <w:numId w:val="1186"/>
        </w:numPr>
      </w:pPr>
      <w:r>
        <w:t xml:space="preserve">Manual evidence marked PASS / FAIL / NOT VERIFIED.</w:t>
      </w:r>
    </w:p>
    <w:p>
      <w:pPr>
        <w:pStyle w:val="Compact"/>
        <w:numPr>
          <w:ilvl w:val="0"/>
          <w:numId w:val="1186"/>
        </w:numPr>
      </w:pPr>
      <w:r>
        <w:t xml:space="preserve">Risks, blocker status and rollback point.</w:t>
      </w:r>
    </w:p>
    <w:p>
      <w:pPr>
        <w:pStyle w:val="Compact"/>
        <w:numPr>
          <w:ilvl w:val="0"/>
          <w:numId w:val="1186"/>
        </w:numPr>
      </w:pPr>
      <w:r>
        <w:t xml:space="preserve">Commit SHA for the slice; PR link: N/A until Slice 13.</w:t>
      </w:r>
    </w:p>
    <w:p>
      <w:pPr>
        <w:pStyle w:val="Compact"/>
        <w:numPr>
          <w:ilvl w:val="0"/>
          <w:numId w:val="1186"/>
        </w:numPr>
      </w:pPr>
      <w:r>
        <w:t xml:space="preserve">Recommendation: continue automatically only when the internal gate passes.</w:t>
      </w:r>
    </w:p>
    <w:bookmarkEnd w:id="273"/>
    <w:bookmarkEnd w:id="274"/>
    <w:bookmarkStart w:id="291" w:name="Xfb2f020d748d9db46ef8aa59fdc20a1777c984c"/>
    <w:p>
      <w:pPr>
        <w:pStyle w:val="Heading1"/>
      </w:pPr>
      <w:r>
        <w:t xml:space="preserve">33. Slice 11 - Portal Adapter, Retryable Attempts and FinalScene Handoff</w:t>
      </w:r>
    </w:p>
    <w:bookmarkStart w:id="275" w:name="goal-11"/>
    <w:p>
      <w:pPr>
        <w:pStyle w:val="Heading2"/>
      </w:pPr>
      <w:r>
        <w:t xml:space="preserve">Goal</w:t>
      </w:r>
    </w:p>
    <w:p>
      <w:pPr>
        <w:pStyle w:val="FirstParagraph"/>
      </w:pPr>
      <w:r>
        <w:t xml:space="preserve">Implement the Level-local attempt FSM and real shared LevelPortal/SceneTransition integration without local loading.</w:t>
      </w:r>
    </w:p>
    <w:bookmarkEnd w:id="275"/>
    <w:bookmarkStart w:id="276" w:name="preconditions-11"/>
    <w:p>
      <w:pPr>
        <w:pStyle w:val="Heading2"/>
      </w:pPr>
      <w:r>
        <w:t xml:space="preserve">Preconditions</w:t>
      </w:r>
    </w:p>
    <w:p>
      <w:pPr>
        <w:pStyle w:val="Compact"/>
        <w:numPr>
          <w:ilvl w:val="0"/>
          <w:numId w:val="1187"/>
        </w:numPr>
      </w:pPr>
      <w:r>
        <w:t xml:space="preserve">Stationary AUTO_ENTER overlap and real SceneTransition destination replacement remain</w:t>
      </w:r>
      <w:r>
        <w:t xml:space="preserve"> </w:t>
      </w:r>
      <w:r>
        <w:rPr>
          <w:rStyle w:val="VerbatimChar"/>
        </w:rPr>
        <w:t xml:space="preserve">DEFERRED TO OWNER P0</w:t>
      </w:r>
      <w:r>
        <w:t xml:space="preserve"> </w:t>
      </w:r>
      <w:r>
        <w:t xml:space="preserve">until P0-27/P0-28/P0-44/P0-46 pass.</w:t>
      </w:r>
    </w:p>
    <w:p>
      <w:pPr>
        <w:pStyle w:val="Compact"/>
        <w:numPr>
          <w:ilvl w:val="0"/>
          <w:numId w:val="1187"/>
        </w:numPr>
      </w:pPr>
      <w:r>
        <w:t xml:space="preserve">Slice 10 PASS.</w:t>
      </w:r>
    </w:p>
    <w:p>
      <w:pPr>
        <w:pStyle w:val="Compact"/>
        <w:numPr>
          <w:ilvl w:val="0"/>
          <w:numId w:val="1187"/>
        </w:numPr>
      </w:pPr>
      <w:r>
        <w:t xml:space="preserve">Actual LevelPortal and SceneTransition contracts reconfirmed.</w:t>
      </w:r>
    </w:p>
    <w:bookmarkEnd w:id="276"/>
    <w:bookmarkStart w:id="278" w:name="exact-file-scope-11"/>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scripts/levels/level_06/level_06_portal_adapter.gd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tests/levels/level_06/harness/PortalTransitionIntegrationHarness.tscn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77" w:name="conditional-matching-.gd.uid-11"/>
    <w:p>
      <w:pPr>
        <w:pStyle w:val="Heading3"/>
      </w:pPr>
      <w:r>
        <w:t xml:space="preserve">CONDITIONAL MATCHING</w:t>
      </w:r>
      <w:r>
        <w:t xml:space="preserve"> </w:t>
      </w:r>
      <w:r>
        <w:rPr>
          <w:rStyle w:val="VerbatimChar"/>
        </w:rPr>
        <w:t xml:space="preserve">.gd.uid</w:t>
      </w:r>
    </w:p>
    <w:p>
      <w:pPr>
        <w:pStyle w:val="Compact"/>
        <w:numPr>
          <w:ilvl w:val="0"/>
          <w:numId w:val="1188"/>
        </w:numPr>
      </w:pPr>
      <w:r>
        <w:rPr>
          <w:rStyle w:val="VerbatimChar"/>
        </w:rPr>
        <w:t xml:space="preserve">scripts/levels/level_06/level_06_portal_adapter.gd.uid</w:t>
      </w:r>
    </w:p>
    <w:p>
      <w:pPr>
        <w:pStyle w:val="Compact"/>
        <w:numPr>
          <w:ilvl w:val="0"/>
          <w:numId w:val="1188"/>
        </w:numPr>
      </w:pPr>
      <w:r>
        <w:rPr>
          <w:rStyle w:val="VerbatimChar"/>
        </w:rPr>
        <w:t xml:space="preserve">scripts/levels/level_06/level_06_progress_controller.gd.uid</w:t>
      </w:r>
    </w:p>
    <w:p>
      <w:pPr>
        <w:pStyle w:val="Compact"/>
        <w:numPr>
          <w:ilvl w:val="0"/>
          <w:numId w:val="1188"/>
        </w:numPr>
      </w:pPr>
      <w:r>
        <w:rPr>
          <w:rStyle w:val="VerbatimChar"/>
        </w:rPr>
        <w:t xml:space="preserve">scripts/levels/level_06/level_06_recovery_controller.gd.uid</w:t>
      </w:r>
    </w:p>
    <w:p>
      <w:pPr>
        <w:pStyle w:val="FirstParagraph"/>
      </w:pPr>
      <w:r>
        <w:t xml:space="preserve">Rules:</w:t>
      </w:r>
    </w:p>
    <w:p>
      <w:pPr>
        <w:pStyle w:val="Compact"/>
        <w:numPr>
          <w:ilvl w:val="0"/>
          <w:numId w:val="118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18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189"/>
        </w:numPr>
      </w:pPr>
      <w:r>
        <w:t xml:space="preserve">Every temporary script and every temporary sidecar is removed before commit.</w:t>
      </w:r>
    </w:p>
    <w:p>
      <w:pPr>
        <w:pStyle w:val="Compact"/>
        <w:numPr>
          <w:ilvl w:val="0"/>
          <w:numId w:val="118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18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77"/>
    <w:bookmarkEnd w:id="278"/>
    <w:bookmarkStart w:id="279" w:name="scope-consistency-acceptance-11"/>
    <w:p>
      <w:pPr>
        <w:pStyle w:val="Heading2"/>
      </w:pPr>
      <w:r>
        <w:t xml:space="preserve">Scope-consistency acceptance</w:t>
      </w:r>
    </w:p>
    <w:p>
      <w:pPr>
        <w:pStyle w:val="Compact"/>
        <w:numPr>
          <w:ilvl w:val="0"/>
          <w:numId w:val="1190"/>
        </w:numPr>
      </w:pPr>
      <w:r>
        <w:t xml:space="preserve">Before any write, every repository path, external artifact and metadata source named anywhere in this slice contract must appear in this slice’s exact scope.</w:t>
      </w:r>
    </w:p>
    <w:p>
      <w:pPr>
        <w:pStyle w:val="Compact"/>
        <w:numPr>
          <w:ilvl w:val="0"/>
          <w:numId w:val="1190"/>
        </w:numPr>
      </w:pPr>
      <w:r>
        <w:t xml:space="preserve">No required dependency may exist only under</w:t>
      </w:r>
      <w:r>
        <w:t xml:space="preserve"> </w:t>
      </w:r>
      <w:r>
        <w:rPr>
          <w:rStyle w:val="VerbatimChar"/>
        </w:rPr>
        <w:t xml:space="preserve">FORBIDDEN</w:t>
      </w:r>
      <w:r>
        <w:t xml:space="preserve">.</w:t>
      </w:r>
    </w:p>
    <w:p>
      <w:pPr>
        <w:pStyle w:val="Compact"/>
        <w:numPr>
          <w:ilvl w:val="0"/>
          <w:numId w:val="1190"/>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190"/>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19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190"/>
        </w:numPr>
      </w:pPr>
      <w:r>
        <w:t xml:space="preserve">Every temporary harness, temporary script and temporary sidecar/generated file caused by it must be removed before commit.</w:t>
      </w:r>
    </w:p>
    <w:p>
      <w:pPr>
        <w:pStyle w:val="Compact"/>
        <w:numPr>
          <w:ilvl w:val="0"/>
          <w:numId w:val="119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190"/>
        </w:numPr>
      </w:pPr>
      <w:r>
        <w:t xml:space="preserve">Any scope inconsistency is a hard stop before the first write and again before commit.</w:t>
      </w:r>
    </w:p>
    <w:bookmarkEnd w:id="279"/>
    <w:bookmarkStart w:id="280" w:name="nodes-scenes-and-scripts-11"/>
    <w:p>
      <w:pPr>
        <w:pStyle w:val="Heading2"/>
      </w:pPr>
      <w:r>
        <w:t xml:space="preserve">Nodes, scenes and scripts</w:t>
      </w:r>
    </w:p>
    <w:p>
      <w:pPr>
        <w:pStyle w:val="Compact"/>
        <w:numPr>
          <w:ilvl w:val="0"/>
          <w:numId w:val="1191"/>
        </w:numPr>
      </w:pPr>
      <w:r>
        <w:t xml:space="preserve">Level06PortalAdapter unattached until Slice 12.</w:t>
      </w:r>
    </w:p>
    <w:p>
      <w:pPr>
        <w:pStyle w:val="Compact"/>
        <w:numPr>
          <w:ilvl w:val="0"/>
          <w:numId w:val="1191"/>
        </w:numPr>
      </w:pPr>
      <w:r>
        <w:t xml:space="preserve">Shared LevelPortal exact config under PortalFloorAnchor.</w:t>
      </w:r>
    </w:p>
    <w:p>
      <w:pPr>
        <w:pStyle w:val="Compact"/>
        <w:numPr>
          <w:ilvl w:val="0"/>
          <w:numId w:val="1191"/>
        </w:numPr>
      </w:pPr>
      <w:r>
        <w:t xml:space="preserve">Temporary root recorder only in test.</w:t>
      </w:r>
    </w:p>
    <w:bookmarkEnd w:id="280"/>
    <w:bookmarkStart w:id="281" w:name="apis-and-signals-11"/>
    <w:p>
      <w:pPr>
        <w:pStyle w:val="Heading2"/>
      </w:pPr>
      <w:r>
        <w:t xml:space="preserve">APIs and signals</w:t>
      </w:r>
    </w:p>
    <w:p>
      <w:pPr>
        <w:pStyle w:val="Compact"/>
        <w:numPr>
          <w:ilvl w:val="0"/>
          <w:numId w:val="1192"/>
        </w:numPr>
      </w:pPr>
      <w:r>
        <w:t xml:space="preserve">Exact PortalAttempt APIs/signals from Appendix C.</w:t>
      </w:r>
    </w:p>
    <w:p>
      <w:pPr>
        <w:pStyle w:val="Compact"/>
        <w:numPr>
          <w:ilvl w:val="0"/>
          <w:numId w:val="1192"/>
        </w:numPr>
      </w:pPr>
      <w:r>
        <w:t xml:space="preserve">One</w:t>
      </w:r>
      <w:r>
        <w:t xml:space="preserve"> </w:t>
      </w:r>
      <w:r>
        <w:rPr>
          <w:rStyle w:val="VerbatimChar"/>
        </w:rPr>
        <w:t xml:space="preserve">activate()</w:t>
      </w:r>
      <w:r>
        <w:t xml:space="preserve"> </w:t>
      </w:r>
      <w:r>
        <w:t xml:space="preserve">request.</w:t>
      </w:r>
    </w:p>
    <w:p>
      <w:pPr>
        <w:pStyle w:val="Compact"/>
        <w:numPr>
          <w:ilvl w:val="0"/>
          <w:numId w:val="1192"/>
        </w:numPr>
      </w:pPr>
      <w:r>
        <w:t xml:space="preserve">Actual-signal forwarding only.</w:t>
      </w:r>
    </w:p>
    <w:p>
      <w:pPr>
        <w:pStyle w:val="Compact"/>
        <w:numPr>
          <w:ilvl w:val="0"/>
          <w:numId w:val="1192"/>
        </w:numPr>
      </w:pPr>
      <w:r>
        <w:t xml:space="preserve">Split recovery portal stop/restart APIs.</w:t>
      </w:r>
    </w:p>
    <w:bookmarkEnd w:id="281"/>
    <w:bookmarkStart w:id="282" w:name="implementation-steps-11"/>
    <w:p>
      <w:pPr>
        <w:pStyle w:val="Heading2"/>
      </w:pPr>
      <w:r>
        <w:t xml:space="preserve">Implementation steps</w:t>
      </w:r>
    </w:p>
    <w:p>
      <w:pPr>
        <w:pStyle w:val="Compact"/>
        <w:numPr>
          <w:ilvl w:val="0"/>
          <w:numId w:val="1193"/>
        </w:numPr>
      </w:pPr>
      <w:r>
        <w:t xml:space="preserve">Validate exact target/mode/confirmation and required actual signals.</w:t>
      </w:r>
    </w:p>
    <w:p>
      <w:pPr>
        <w:pStyle w:val="Compact"/>
        <w:numPr>
          <w:ilvl w:val="0"/>
          <w:numId w:val="1193"/>
        </w:numPr>
      </w:pPr>
      <w:r>
        <w:t xml:space="preserve">Implement DORMANT-&gt;ACTIVATING-&gt;EXIT_ACTIVE-&gt;TRANSITION_IN_FLIGHT and retry to EXIT_ACTIVE.</w:t>
      </w:r>
    </w:p>
    <w:p>
      <w:pPr>
        <w:pStyle w:val="Compact"/>
        <w:numPr>
          <w:ilvl w:val="0"/>
          <w:numId w:val="1193"/>
        </w:numPr>
      </w:pPr>
      <w:r>
        <w:t xml:space="preserve">Connect actual signals before activate.</w:t>
      </w:r>
    </w:p>
    <w:p>
      <w:pPr>
        <w:pStyle w:val="Compact"/>
        <w:numPr>
          <w:ilvl w:val="0"/>
          <w:numId w:val="1193"/>
        </w:numPr>
      </w:pPr>
      <w:r>
        <w:t xml:space="preserve">Forward transition_started as final source-scene handoff evidence.</w:t>
      </w:r>
    </w:p>
    <w:p>
      <w:pPr>
        <w:pStyle w:val="Compact"/>
        <w:numPr>
          <w:ilvl w:val="0"/>
          <w:numId w:val="1193"/>
        </w:numPr>
      </w:pPr>
      <w:r>
        <w:t xml:space="preserve">Never call SceneTransition or change_scene locally.</w:t>
      </w:r>
    </w:p>
    <w:p>
      <w:pPr>
        <w:pStyle w:val="Compact"/>
        <w:numPr>
          <w:ilvl w:val="0"/>
          <w:numId w:val="1193"/>
        </w:numPr>
      </w:pPr>
      <w:r>
        <w:t xml:space="preserve">Implement temporary root recorder harness for destination proof and self-cleanup.</w:t>
      </w:r>
    </w:p>
    <w:bookmarkEnd w:id="282"/>
    <w:bookmarkStart w:id="283" w:name="automated-and-static-checks-11"/>
    <w:p>
      <w:pPr>
        <w:pStyle w:val="Heading2"/>
      </w:pPr>
      <w:r>
        <w:t xml:space="preserve">Automated and static checks</w:t>
      </w:r>
    </w:p>
    <w:p>
      <w:pPr>
        <w:pStyle w:val="Compact"/>
        <w:numPr>
          <w:ilvl w:val="0"/>
          <w:numId w:val="1194"/>
        </w:numPr>
      </w:pPr>
      <w:r>
        <w:t xml:space="preserve">FakePortalSpy duplicate/stale attempt tests.</w:t>
      </w:r>
    </w:p>
    <w:p>
      <w:pPr>
        <w:pStyle w:val="Compact"/>
        <w:numPr>
          <w:ilvl w:val="0"/>
          <w:numId w:val="1194"/>
        </w:numPr>
      </w:pPr>
      <w:r>
        <w:t xml:space="preserve">Static no-local-load scan.</w:t>
      </w:r>
    </w:p>
    <w:p>
      <w:pPr>
        <w:pStyle w:val="Compact"/>
        <w:numPr>
          <w:ilvl w:val="0"/>
          <w:numId w:val="1194"/>
        </w:numPr>
      </w:pPr>
      <w:r>
        <w:t xml:space="preserve">PortalLifecycleRecorder capture_generation tests.</w:t>
      </w:r>
    </w:p>
    <w:p>
      <w:pPr>
        <w:pStyle w:val="Compact"/>
        <w:numPr>
          <w:ilvl w:val="0"/>
          <w:numId w:val="1194"/>
        </w:numPr>
      </w:pPr>
      <w:r>
        <w:t xml:space="preserve">Actual SceneTransition chain inspection.</w:t>
      </w:r>
    </w:p>
    <w:bookmarkEnd w:id="283"/>
    <w:bookmarkStart w:id="284" w:name="manual-runtime-checks-11"/>
    <w:p>
      <w:pPr>
        <w:pStyle w:val="Heading2"/>
      </w:pPr>
      <w:r>
        <w:t xml:space="preserve">Manual runtime checks</w:t>
      </w:r>
    </w:p>
    <w:p>
      <w:pPr>
        <w:pStyle w:val="Compact"/>
        <w:numPr>
          <w:ilvl w:val="0"/>
          <w:numId w:val="1195"/>
        </w:numPr>
      </w:pPr>
      <w:r>
        <w:t xml:space="preserve">Stationary early-overlap real portal test.</w:t>
      </w:r>
    </w:p>
    <w:p>
      <w:pPr>
        <w:pStyle w:val="Compact"/>
        <w:numPr>
          <w:ilvl w:val="0"/>
          <w:numId w:val="1195"/>
        </w:numPr>
      </w:pPr>
      <w:r>
        <w:t xml:space="preserve">Force transition failure, delay stale evidence and retry.</w:t>
      </w:r>
    </w:p>
    <w:p>
      <w:pPr>
        <w:pStyle w:val="Compact"/>
        <w:numPr>
          <w:ilvl w:val="0"/>
          <w:numId w:val="1195"/>
        </w:numPr>
      </w:pPr>
      <w:r>
        <w:t xml:space="preserve">Rapid boundary spam.</w:t>
      </w:r>
    </w:p>
    <w:p>
      <w:pPr>
        <w:pStyle w:val="Compact"/>
        <w:numPr>
          <w:ilvl w:val="0"/>
          <w:numId w:val="1195"/>
        </w:numPr>
      </w:pPr>
      <w:r>
        <w:t xml:space="preserve">Prove FinalScene current scene using temporary root recorder.</w:t>
      </w:r>
    </w:p>
    <w:bookmarkEnd w:id="284"/>
    <w:bookmarkStart w:id="285" w:name="acceptance-criteria-11"/>
    <w:p>
      <w:pPr>
        <w:pStyle w:val="Heading2"/>
      </w:pPr>
      <w:r>
        <w:t xml:space="preserve">Acceptance criteria</w:t>
      </w:r>
    </w:p>
    <w:p>
      <w:pPr>
        <w:pStyle w:val="Compact"/>
        <w:numPr>
          <w:ilvl w:val="0"/>
          <w:numId w:val="1196"/>
        </w:numPr>
      </w:pPr>
      <w:r>
        <w:t xml:space="preserve">Stationary AUTO_ENTER and real destination-replacement prerequisites P0-27/P0-28/P0-44/P0-46 have factual PASS before G11; DEFERRED is not sufficient.</w:t>
      </w:r>
    </w:p>
    <w:p>
      <w:pPr>
        <w:pStyle w:val="Compact"/>
        <w:numPr>
          <w:ilvl w:val="0"/>
          <w:numId w:val="1196"/>
        </w:numPr>
      </w:pPr>
      <w:r>
        <w:t xml:space="preserve">Scope-consistency acceptance passes before the first write and at handoff.</w:t>
      </w:r>
    </w:p>
    <w:p>
      <w:pPr>
        <w:pStyle w:val="Compact"/>
        <w:numPr>
          <w:ilvl w:val="0"/>
          <w:numId w:val="1196"/>
        </w:numPr>
      </w:pPr>
      <w:r>
        <w:t xml:space="preserve">One activation.</w:t>
      </w:r>
    </w:p>
    <w:p>
      <w:pPr>
        <w:pStyle w:val="Compact"/>
        <w:numPr>
          <w:ilvl w:val="0"/>
          <w:numId w:val="1196"/>
        </w:numPr>
      </w:pPr>
      <w:r>
        <w:t xml:space="preserve">Stationary early-overlap transitions without re-entry or prerequisite STOP.</w:t>
      </w:r>
    </w:p>
    <w:p>
      <w:pPr>
        <w:pStyle w:val="Compact"/>
        <w:numPr>
          <w:ilvl w:val="0"/>
          <w:numId w:val="1196"/>
        </w:numPr>
      </w:pPr>
      <w:r>
        <w:t xml:space="preserve">Retry generation isolation.</w:t>
      </w:r>
    </w:p>
    <w:p>
      <w:pPr>
        <w:pStyle w:val="Compact"/>
        <w:numPr>
          <w:ilvl w:val="0"/>
          <w:numId w:val="1196"/>
        </w:numPr>
      </w:pPr>
      <w:r>
        <w:t xml:space="preserve">No local scene load.</w:t>
      </w:r>
    </w:p>
    <w:p>
      <w:pPr>
        <w:pStyle w:val="Compact"/>
        <w:numPr>
          <w:ilvl w:val="0"/>
          <w:numId w:val="1196"/>
        </w:numPr>
      </w:pPr>
      <w:r>
        <w:t xml:space="preserve">Destination proof and recorder cleanup.</w:t>
      </w:r>
    </w:p>
    <w:p>
      <w:pPr>
        <w:pStyle w:val="Compact"/>
        <w:numPr>
          <w:ilvl w:val="0"/>
          <w:numId w:val="1196"/>
        </w:numPr>
      </w:pPr>
      <w:r>
        <w:t xml:space="preserve">G11 PASS.</w:t>
      </w:r>
    </w:p>
    <w:bookmarkEnd w:id="285"/>
    <w:bookmarkStart w:id="286" w:name="rollback-plan-11"/>
    <w:p>
      <w:pPr>
        <w:pStyle w:val="Heading2"/>
      </w:pPr>
      <w:r>
        <w:t xml:space="preserve">Rollback plan</w:t>
      </w:r>
    </w:p>
    <w:p>
      <w:pPr>
        <w:pStyle w:val="Compact"/>
        <w:numPr>
          <w:ilvl w:val="0"/>
          <w:numId w:val="1197"/>
        </w:numPr>
      </w:pPr>
      <w:r>
        <w:t xml:space="preserve">Revert Slice 11 commit; main text remains fail-closed with no exit.</w:t>
      </w:r>
    </w:p>
    <w:bookmarkEnd w:id="286"/>
    <w:bookmarkStart w:id="287" w:name="risks-11"/>
    <w:p>
      <w:pPr>
        <w:pStyle w:val="Heading2"/>
      </w:pPr>
      <w:r>
        <w:t xml:space="preserve">Risks</w:t>
      </w:r>
    </w:p>
    <w:p>
      <w:pPr>
        <w:pStyle w:val="Compact"/>
        <w:numPr>
          <w:ilvl w:val="0"/>
          <w:numId w:val="1198"/>
        </w:numPr>
      </w:pPr>
      <w:r>
        <w:t xml:space="preserve">Shared stationary overlap unsupported.</w:t>
      </w:r>
    </w:p>
    <w:p>
      <w:pPr>
        <w:pStyle w:val="Compact"/>
        <w:numPr>
          <w:ilvl w:val="0"/>
          <w:numId w:val="1198"/>
        </w:numPr>
      </w:pPr>
      <w:r>
        <w:t xml:space="preserve">Source nodes freed before local completion.</w:t>
      </w:r>
    </w:p>
    <w:p>
      <w:pPr>
        <w:pStyle w:val="Compact"/>
        <w:numPr>
          <w:ilvl w:val="0"/>
          <w:numId w:val="1198"/>
        </w:numPr>
      </w:pPr>
      <w:r>
        <w:t xml:space="preserve">Stale attempt affects retry.</w:t>
      </w:r>
    </w:p>
    <w:bookmarkEnd w:id="287"/>
    <w:bookmarkStart w:id="288" w:name="out-of-scope-11"/>
    <w:p>
      <w:pPr>
        <w:pStyle w:val="Heading2"/>
      </w:pPr>
      <w:r>
        <w:t xml:space="preserve">Out of scope</w:t>
      </w:r>
    </w:p>
    <w:p>
      <w:pPr>
        <w:pStyle w:val="Compact"/>
        <w:numPr>
          <w:ilvl w:val="0"/>
          <w:numId w:val="1199"/>
        </w:numPr>
      </w:pPr>
      <w:r>
        <w:t xml:space="preserve">FinalScene creative content and shared portal edits.</w:t>
      </w:r>
    </w:p>
    <w:bookmarkEnd w:id="288"/>
    <w:bookmarkStart w:id="289" w:name="stop-conditions-11"/>
    <w:p>
      <w:pPr>
        <w:pStyle w:val="Heading2"/>
      </w:pPr>
      <w:r>
        <w:t xml:space="preserve">Stop conditions</w:t>
      </w:r>
    </w:p>
    <w:p>
      <w:pPr>
        <w:pStyle w:val="Compact"/>
        <w:numPr>
          <w:ilvl w:val="0"/>
          <w:numId w:val="1200"/>
        </w:numPr>
      </w:pPr>
      <w:r>
        <w:t xml:space="preserve">Any of P0-27/P0-28/P0-44/P0-46 is FAIL or remains DEFERRED/NOT VERIFIED.</w:t>
      </w:r>
    </w:p>
    <w:p>
      <w:pPr>
        <w:pStyle w:val="Compact"/>
        <w:numPr>
          <w:ilvl w:val="0"/>
          <w:numId w:val="1200"/>
        </w:numPr>
      </w:pPr>
      <w:r>
        <w:t xml:space="preserve">Stationary portal early-overlap fails.</w:t>
      </w:r>
    </w:p>
    <w:p>
      <w:pPr>
        <w:pStyle w:val="Compact"/>
        <w:numPr>
          <w:ilvl w:val="0"/>
          <w:numId w:val="1200"/>
        </w:numPr>
      </w:pPr>
      <w:r>
        <w:t xml:space="preserve">Adapter requires private portal call, local InteractionArea or local scene loading.</w:t>
      </w:r>
    </w:p>
    <w:p>
      <w:pPr>
        <w:pStyle w:val="Compact"/>
        <w:numPr>
          <w:ilvl w:val="0"/>
          <w:numId w:val="1200"/>
        </w:numPr>
      </w:pPr>
      <w:r>
        <w:t xml:space="preserve">Required actual activation/transition signal is absent.</w:t>
      </w:r>
    </w:p>
    <w:p>
      <w:pPr>
        <w:pStyle w:val="Compact"/>
        <w:numPr>
          <w:ilvl w:val="0"/>
          <w:numId w:val="1200"/>
        </w:numPr>
      </w:pPr>
      <w:r>
        <w:t xml:space="preserve">Destination proof cannot be captured without persistent project autoload.</w:t>
      </w:r>
      <w:r>
        <w:t xml:space="preserve"> </w:t>
      </w:r>
      <w:r>
        <w:t xml:space="preserve">When any stop condition triggers, do not execute the next slice. Record the blocker and request the exact prerequisite or Producer decision.</w:t>
      </w:r>
    </w:p>
    <w:bookmarkEnd w:id="289"/>
    <w:bookmarkStart w:id="290" w:name="required-handoff-11"/>
    <w:p>
      <w:pPr>
        <w:pStyle w:val="Heading2"/>
      </w:pPr>
      <w:r>
        <w:t xml:space="preserve">Required handoff</w:t>
      </w:r>
    </w:p>
    <w:p>
      <w:pPr>
        <w:pStyle w:val="Compact"/>
        <w:numPr>
          <w:ilvl w:val="0"/>
          <w:numId w:val="1201"/>
        </w:numPr>
      </w:pPr>
      <w:r>
        <w:t xml:space="preserve">Approved base SHA, branch, slice-start SHA and final head SHA.</w:t>
      </w:r>
    </w:p>
    <w:p>
      <w:pPr>
        <w:pStyle w:val="Compact"/>
        <w:numPr>
          <w:ilvl w:val="0"/>
          <w:numId w:val="1201"/>
        </w:numPr>
      </w:pPr>
      <w:r>
        <w:t xml:space="preserve">Exact CREATE/MODIFY/READ ONLY diff audit and matching UID mapping.</w:t>
      </w:r>
    </w:p>
    <w:p>
      <w:pPr>
        <w:pStyle w:val="Compact"/>
        <w:numPr>
          <w:ilvl w:val="0"/>
          <w:numId w:val="1201"/>
        </w:numPr>
      </w:pPr>
      <w:r>
        <w:t xml:space="preserve">Commands and factual outputs.</w:t>
      </w:r>
    </w:p>
    <w:p>
      <w:pPr>
        <w:pStyle w:val="Compact"/>
        <w:numPr>
          <w:ilvl w:val="0"/>
          <w:numId w:val="1201"/>
        </w:numPr>
      </w:pPr>
      <w:r>
        <w:t xml:space="preserve">Manual evidence marked PASS / FAIL / NOT VERIFIED.</w:t>
      </w:r>
    </w:p>
    <w:p>
      <w:pPr>
        <w:pStyle w:val="Compact"/>
        <w:numPr>
          <w:ilvl w:val="0"/>
          <w:numId w:val="1201"/>
        </w:numPr>
      </w:pPr>
      <w:r>
        <w:t xml:space="preserve">Risks, blocker status and rollback point.</w:t>
      </w:r>
    </w:p>
    <w:p>
      <w:pPr>
        <w:pStyle w:val="Compact"/>
        <w:numPr>
          <w:ilvl w:val="0"/>
          <w:numId w:val="1201"/>
        </w:numPr>
      </w:pPr>
      <w:r>
        <w:t xml:space="preserve">Commit SHA for the slice; PR link: N/A until Slice 13.</w:t>
      </w:r>
    </w:p>
    <w:p>
      <w:pPr>
        <w:pStyle w:val="Compact"/>
        <w:numPr>
          <w:ilvl w:val="0"/>
          <w:numId w:val="1201"/>
        </w:numPr>
      </w:pPr>
      <w:r>
        <w:t xml:space="preserve">Recommendation: continue automatically only when the internal gate passes.</w:t>
      </w:r>
    </w:p>
    <w:bookmarkEnd w:id="290"/>
    <w:bookmarkEnd w:id="291"/>
    <w:bookmarkStart w:id="308" w:name="Xcae16c7a92e7e9d5dc332f1d20faca4b12fcee7"/>
    <w:p>
      <w:pPr>
        <w:pStyle w:val="Heading1"/>
      </w:pPr>
      <w:r>
        <w:t xml:space="preserve">34. Slice 12 - Production Root Wiring and Atomic Commit Activation</w:t>
      </w:r>
    </w:p>
    <w:bookmarkStart w:id="292" w:name="goal-12"/>
    <w:p>
      <w:pPr>
        <w:pStyle w:val="Heading2"/>
      </w:pPr>
      <w:r>
        <w:t xml:space="preserve">Goal</w:t>
      </w:r>
    </w:p>
    <w:p>
      <w:pPr>
        <w:pStyle w:val="FirstParagraph"/>
      </w:pPr>
      <w:r>
        <w:t xml:space="preserve">Attach all final-path runtime owners, wire exact NodePaths/signals, register RewardGate proxy and enable mandatory PRODUCTION startup validation.</w:t>
      </w:r>
    </w:p>
    <w:bookmarkEnd w:id="292"/>
    <w:bookmarkStart w:id="293" w:name="preconditions-12"/>
    <w:p>
      <w:pPr>
        <w:pStyle w:val="Heading2"/>
      </w:pPr>
      <w:r>
        <w:t xml:space="preserve">Preconditions</w:t>
      </w:r>
    </w:p>
    <w:p>
      <w:pPr>
        <w:pStyle w:val="Compact"/>
        <w:numPr>
          <w:ilvl w:val="0"/>
          <w:numId w:val="1202"/>
        </w:numPr>
      </w:pPr>
      <w:r>
        <w:t xml:space="preserve">Slices 1-11 PASS under their exact gate meanings.</w:t>
      </w:r>
    </w:p>
    <w:p>
      <w:pPr>
        <w:pStyle w:val="Compact"/>
        <w:numPr>
          <w:ilvl w:val="0"/>
          <w:numId w:val="1202"/>
        </w:numPr>
      </w:pPr>
      <w:r>
        <w:t xml:space="preserve">Slices 6-8 local components and temporary integrated-flow fixtures are factual PASS, while every production reward-flow item remains explicitly</w:t>
      </w:r>
      <w:r>
        <w:t xml:space="preserve"> </w:t>
      </w:r>
      <w:r>
        <w:rPr>
          <w:rStyle w:val="VerbatimChar"/>
        </w:rPr>
        <w:t xml:space="preserve">DEFERRED TO G12 PRODUCTION WIRING</w:t>
      </w:r>
      <w:r>
        <w:t xml:space="preserve">.</w:t>
      </w:r>
    </w:p>
    <w:p>
      <w:pPr>
        <w:pStyle w:val="Compact"/>
        <w:numPr>
          <w:ilvl w:val="0"/>
          <w:numId w:val="1202"/>
        </w:numPr>
      </w:pPr>
      <w:r>
        <w:t xml:space="preserve">All production dependencies exist.</w:t>
      </w:r>
    </w:p>
    <w:p>
      <w:pPr>
        <w:pStyle w:val="Compact"/>
        <w:numPr>
          <w:ilvl w:val="0"/>
          <w:numId w:val="1202"/>
        </w:numPr>
      </w:pPr>
      <w:r>
        <w:t xml:space="preserve">No shared prerequisite is unresolved; G12 owns resolution of every production-wiring deferral.</w:t>
      </w:r>
    </w:p>
    <w:bookmarkEnd w:id="293"/>
    <w:bookmarkStart w:id="295" w:name="exact-file-scope-12"/>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scripts/levels/level_06/level_06_bootstrap_readiness_coordinator.gd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scripts/levels/level_06/level_06_portal_adapter.gd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tests/levels/level_06/harness/Level06ArchitectureHarness.tscn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tests/levels/level_06/harness/BootstrapRaceHarness.tscn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294" w:name="conditional-matching-.gd.uid-12"/>
    <w:p>
      <w:pPr>
        <w:pStyle w:val="Heading3"/>
      </w:pPr>
      <w:r>
        <w:t xml:space="preserve">CONDITIONAL MATCHING</w:t>
      </w:r>
      <w:r>
        <w:t xml:space="preserve"> </w:t>
      </w:r>
      <w:r>
        <w:rPr>
          <w:rStyle w:val="VerbatimChar"/>
        </w:rPr>
        <w:t xml:space="preserve">.gd.uid</w:t>
      </w:r>
    </w:p>
    <w:p>
      <w:pPr>
        <w:pStyle w:val="Compact"/>
        <w:numPr>
          <w:ilvl w:val="0"/>
          <w:numId w:val="1203"/>
        </w:numPr>
      </w:pPr>
      <w:r>
        <w:rPr>
          <w:rStyle w:val="VerbatimChar"/>
        </w:rPr>
        <w:t xml:space="preserve">scripts/levels/level_06/level_06_bootstrap_readiness_coordinator.gd.uid</w:t>
      </w:r>
    </w:p>
    <w:p>
      <w:pPr>
        <w:pStyle w:val="Compact"/>
        <w:numPr>
          <w:ilvl w:val="0"/>
          <w:numId w:val="1203"/>
        </w:numPr>
      </w:pPr>
      <w:r>
        <w:rPr>
          <w:rStyle w:val="VerbatimChar"/>
        </w:rPr>
        <w:t xml:space="preserve">scripts/levels/level_06/level_06_runtime_contract_validator.gd.uid</w:t>
      </w:r>
    </w:p>
    <w:p>
      <w:pPr>
        <w:pStyle w:val="Compact"/>
        <w:numPr>
          <w:ilvl w:val="0"/>
          <w:numId w:val="1203"/>
        </w:numPr>
      </w:pPr>
      <w:r>
        <w:rPr>
          <w:rStyle w:val="VerbatimChar"/>
        </w:rPr>
        <w:t xml:space="preserve">scripts/levels/level_06/level_06_progress_controller.gd.uid</w:t>
      </w:r>
    </w:p>
    <w:p>
      <w:pPr>
        <w:pStyle w:val="Compact"/>
        <w:numPr>
          <w:ilvl w:val="0"/>
          <w:numId w:val="1203"/>
        </w:numPr>
      </w:pPr>
      <w:r>
        <w:rPr>
          <w:rStyle w:val="VerbatimChar"/>
        </w:rPr>
        <w:t xml:space="preserve">scripts/levels/level_06/level_06_release_validity_controller.gd.uid</w:t>
      </w:r>
    </w:p>
    <w:p>
      <w:pPr>
        <w:pStyle w:val="Compact"/>
        <w:numPr>
          <w:ilvl w:val="0"/>
          <w:numId w:val="1203"/>
        </w:numPr>
      </w:pPr>
      <w:r>
        <w:rPr>
          <w:rStyle w:val="VerbatimChar"/>
        </w:rPr>
        <w:t xml:space="preserve">scripts/levels/level_06/level_06_reward_gate_controller.gd.uid</w:t>
      </w:r>
    </w:p>
    <w:p>
      <w:pPr>
        <w:pStyle w:val="Compact"/>
        <w:numPr>
          <w:ilvl w:val="0"/>
          <w:numId w:val="1203"/>
        </w:numPr>
      </w:pPr>
      <w:r>
        <w:rPr>
          <w:rStyle w:val="VerbatimChar"/>
        </w:rPr>
        <w:t xml:space="preserve">scripts/levels/level_06/level_06_recovery_controller.gd.uid</w:t>
      </w:r>
    </w:p>
    <w:p>
      <w:pPr>
        <w:pStyle w:val="Compact"/>
        <w:numPr>
          <w:ilvl w:val="0"/>
          <w:numId w:val="1203"/>
        </w:numPr>
      </w:pPr>
      <w:r>
        <w:rPr>
          <w:rStyle w:val="VerbatimChar"/>
        </w:rPr>
        <w:t xml:space="preserve">scripts/levels/level_06/level_06_main_text_controller.gd.uid</w:t>
      </w:r>
    </w:p>
    <w:p>
      <w:pPr>
        <w:pStyle w:val="Compact"/>
        <w:numPr>
          <w:ilvl w:val="0"/>
          <w:numId w:val="1203"/>
        </w:numPr>
      </w:pPr>
      <w:r>
        <w:rPr>
          <w:rStyle w:val="VerbatimChar"/>
        </w:rPr>
        <w:t xml:space="preserve">scripts/levels/level_06/level_06_portal_adapter.gd.uid</w:t>
      </w:r>
    </w:p>
    <w:p>
      <w:pPr>
        <w:pStyle w:val="Compact"/>
        <w:numPr>
          <w:ilvl w:val="0"/>
          <w:numId w:val="1203"/>
        </w:numPr>
      </w:pPr>
      <w:r>
        <w:rPr>
          <w:rStyle w:val="VerbatimChar"/>
        </w:rPr>
        <w:t xml:space="preserve">scripts/levels/level_06/level_06_environment_controller.gd.uid</w:t>
      </w:r>
    </w:p>
    <w:p>
      <w:pPr>
        <w:pStyle w:val="FirstParagraph"/>
      </w:pPr>
      <w:r>
        <w:t xml:space="preserve">Rules:</w:t>
      </w:r>
    </w:p>
    <w:p>
      <w:pPr>
        <w:pStyle w:val="Compact"/>
        <w:numPr>
          <w:ilvl w:val="0"/>
          <w:numId w:val="1204"/>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204"/>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204"/>
        </w:numPr>
      </w:pPr>
      <w:r>
        <w:t xml:space="preserve">Every temporary script and every temporary sidecar is removed before commit.</w:t>
      </w:r>
    </w:p>
    <w:p>
      <w:pPr>
        <w:pStyle w:val="Compact"/>
        <w:numPr>
          <w:ilvl w:val="0"/>
          <w:numId w:val="1204"/>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204"/>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294"/>
    <w:bookmarkEnd w:id="295"/>
    <w:bookmarkStart w:id="296" w:name="scope-consistency-acceptance-12"/>
    <w:p>
      <w:pPr>
        <w:pStyle w:val="Heading2"/>
      </w:pPr>
      <w:r>
        <w:t xml:space="preserve">Scope-consistency acceptance</w:t>
      </w:r>
    </w:p>
    <w:p>
      <w:pPr>
        <w:pStyle w:val="Compact"/>
        <w:numPr>
          <w:ilvl w:val="0"/>
          <w:numId w:val="1205"/>
        </w:numPr>
      </w:pPr>
      <w:r>
        <w:t xml:space="preserve">Before any write, every repository path, external artifact and metadata source named anywhere in this slice contract must appear in this slice’s exact scope.</w:t>
      </w:r>
    </w:p>
    <w:p>
      <w:pPr>
        <w:pStyle w:val="Compact"/>
        <w:numPr>
          <w:ilvl w:val="0"/>
          <w:numId w:val="1205"/>
        </w:numPr>
      </w:pPr>
      <w:r>
        <w:t xml:space="preserve">No required dependency may exist only under</w:t>
      </w:r>
      <w:r>
        <w:t xml:space="preserve"> </w:t>
      </w:r>
      <w:r>
        <w:rPr>
          <w:rStyle w:val="VerbatimChar"/>
        </w:rPr>
        <w:t xml:space="preserve">FORBIDDEN</w:t>
      </w:r>
      <w:r>
        <w:t xml:space="preserve">.</w:t>
      </w:r>
    </w:p>
    <w:p>
      <w:pPr>
        <w:pStyle w:val="Compact"/>
        <w:numPr>
          <w:ilvl w:val="0"/>
          <w:numId w:val="1205"/>
        </w:numPr>
      </w:pPr>
      <w:r>
        <w:t xml:space="preserve">At handoff,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w:t>
      </w:r>
    </w:p>
    <w:p>
      <w:pPr>
        <w:pStyle w:val="Compact"/>
        <w:numPr>
          <w:ilvl w:val="0"/>
          <w:numId w:val="1205"/>
        </w:numPr>
      </w:pPr>
      <w:r>
        <w:t xml:space="preserve">Temporary scripts and temporary matching</w:t>
      </w:r>
      <w:r>
        <w:t xml:space="preserve"> </w:t>
      </w:r>
      <w:r>
        <w:rPr>
          <w:rStyle w:val="VerbatimChar"/>
        </w:rPr>
        <w:t xml:space="preserve">.gd.uid</w:t>
      </w:r>
      <w:r>
        <w:t xml:space="preserve"> </w:t>
      </w:r>
      <w:r>
        <w:t xml:space="preserve">sidecars may exist only during the active validation run when both exact paths are listed in</w:t>
      </w:r>
      <w:r>
        <w:t xml:space="preserve"> </w:t>
      </w:r>
      <w:r>
        <w:rPr>
          <w:rStyle w:val="VerbatimChar"/>
        </w:rPr>
        <w:t xml:space="preserve">TEMPORARY CREATE - REMOVE BEFORE COMMIT</w:t>
      </w:r>
      <w:r>
        <w:t xml:space="preserve">; all are absent before commit.</w:t>
      </w:r>
    </w:p>
    <w:p>
      <w:pPr>
        <w:pStyle w:val="Compact"/>
        <w:numPr>
          <w:ilvl w:val="0"/>
          <w:numId w:val="1205"/>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205"/>
        </w:numPr>
      </w:pPr>
      <w:r>
        <w:t xml:space="preserve">Every temporary harness, temporary script and temporary sidecar/generated file caused by it must be removed before commit.</w:t>
      </w:r>
    </w:p>
    <w:p>
      <w:pPr>
        <w:pStyle w:val="Compact"/>
        <w:numPr>
          <w:ilvl w:val="0"/>
          <w:numId w:val="1205"/>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205"/>
        </w:numPr>
      </w:pPr>
      <w:r>
        <w:t xml:space="preserve">Any scope inconsistency is a hard stop before the first write and again before commit.</w:t>
      </w:r>
    </w:p>
    <w:bookmarkEnd w:id="296"/>
    <w:bookmarkStart w:id="297" w:name="nodes-scenes-and-scripts-12"/>
    <w:p>
      <w:pPr>
        <w:pStyle w:val="Heading2"/>
      </w:pPr>
      <w:r>
        <w:t xml:space="preserve">Nodes, scenes and scripts</w:t>
      </w:r>
    </w:p>
    <w:p>
      <w:pPr>
        <w:pStyle w:val="Compact"/>
        <w:numPr>
          <w:ilvl w:val="0"/>
          <w:numId w:val="1206"/>
        </w:numPr>
      </w:pPr>
      <w:r>
        <w:rPr>
          <w:rStyle w:val="VerbatimChar"/>
        </w:rPr>
        <w:t xml:space="preserve">Level_06</w:t>
      </w:r>
      <w:r>
        <w:t xml:space="preserve"> </w:t>
      </w:r>
      <w:r>
        <w:t xml:space="preserve">root uses</w:t>
      </w:r>
      <w:r>
        <w:t xml:space="preserve"> </w:t>
      </w:r>
      <w:r>
        <w:rPr>
          <w:rStyle w:val="VerbatimChar"/>
        </w:rPr>
        <w:t xml:space="preserve">Level06BootstrapReadinessCoordinator</w:t>
      </w:r>
      <w:r>
        <w:t xml:space="preserve">; the coordinator is the only owner of readiness-barrier delivery.</w:t>
      </w:r>
    </w:p>
    <w:p>
      <w:pPr>
        <w:pStyle w:val="Compact"/>
        <w:numPr>
          <w:ilvl w:val="0"/>
          <w:numId w:val="1206"/>
        </w:numPr>
      </w:pPr>
      <w:r>
        <w:t xml:space="preserve">Complete RuntimeRoot and UILayer.</w:t>
      </w:r>
    </w:p>
    <w:p>
      <w:pPr>
        <w:pStyle w:val="Compact"/>
        <w:numPr>
          <w:ilvl w:val="0"/>
          <w:numId w:val="1206"/>
        </w:numPr>
      </w:pPr>
      <w:r>
        <w:t xml:space="preserve">Exact final NodePaths and parent-scene overrides.</w:t>
      </w:r>
    </w:p>
    <w:p>
      <w:pPr>
        <w:pStyle w:val="Compact"/>
        <w:numPr>
          <w:ilvl w:val="0"/>
          <w:numId w:val="1206"/>
        </w:numPr>
      </w:pPr>
      <w:r>
        <w:t xml:space="preserve">Atomic bootstrap auto-entry from scene startup.</w:t>
      </w:r>
    </w:p>
    <w:bookmarkEnd w:id="297"/>
    <w:bookmarkStart w:id="298" w:name="apis-and-signals-12"/>
    <w:p>
      <w:pPr>
        <w:pStyle w:val="Heading2"/>
      </w:pPr>
      <w:r>
        <w:t xml:space="preserve">APIs and signals</w:t>
      </w:r>
    </w:p>
    <w:p>
      <w:pPr>
        <w:pStyle w:val="Compact"/>
        <w:numPr>
          <w:ilvl w:val="0"/>
          <w:numId w:val="1207"/>
        </w:numPr>
      </w:pPr>
      <w:r>
        <w:t xml:space="preserve">Appendix C</w:t>
      </w:r>
      <w:r>
        <w:t xml:space="preserve"> </w:t>
      </w:r>
      <w:r>
        <w:rPr>
          <w:rStyle w:val="VerbatimChar"/>
        </w:rPr>
        <w:t xml:space="preserve">Level06BootstrapReadinessCoordinator</w:t>
      </w:r>
      <w:r>
        <w:t xml:space="preserve"> </w:t>
      </w:r>
      <w:r>
        <w:t xml:space="preserve">API and signals, including exactly-one</w:t>
      </w:r>
      <w:r>
        <w:t xml:space="preserve"> </w:t>
      </w:r>
      <w:r>
        <w:rPr>
          <w:rStyle w:val="VerbatimChar"/>
        </w:rPr>
        <w:t xml:space="preserve">bootstrap_readiness_confirmed()</w:t>
      </w:r>
      <w:r>
        <w:t xml:space="preserve"> </w:t>
      </w:r>
      <w:r>
        <w:t xml:space="preserve">-&gt;</w:t>
      </w:r>
      <w:r>
        <w:t xml:space="preserve"> </w:t>
      </w:r>
      <w:r>
        <w:rPr>
          <w:rStyle w:val="VerbatimChar"/>
        </w:rPr>
        <w:t xml:space="preserve">begin_bootstrap()</w:t>
      </w:r>
      <w:r>
        <w:t xml:space="preserve"> </w:t>
      </w:r>
      <w:r>
        <w:t xml:space="preserve">delivery.</w:t>
      </w:r>
    </w:p>
    <w:p>
      <w:pPr>
        <w:pStyle w:val="Compact"/>
        <w:numPr>
          <w:ilvl w:val="0"/>
          <w:numId w:val="1207"/>
        </w:numPr>
      </w:pPr>
      <w:r>
        <w:t xml:space="preserve">Full Appendix C registry.</w:t>
      </w:r>
    </w:p>
    <w:p>
      <w:pPr>
        <w:pStyle w:val="Compact"/>
        <w:numPr>
          <w:ilvl w:val="0"/>
          <w:numId w:val="1207"/>
        </w:numPr>
      </w:pPr>
      <w:r>
        <w:t xml:space="preserve">Exact prepare/commit manifest.</w:t>
      </w:r>
    </w:p>
    <w:p>
      <w:pPr>
        <w:pStyle w:val="Compact"/>
        <w:numPr>
          <w:ilvl w:val="0"/>
          <w:numId w:val="1207"/>
        </w:numPr>
      </w:pPr>
      <w:r>
        <w:t xml:space="preserve">Explicit proxy registration before commit.</w:t>
      </w:r>
    </w:p>
    <w:p>
      <w:pPr>
        <w:pStyle w:val="Compact"/>
        <w:numPr>
          <w:ilvl w:val="0"/>
          <w:numId w:val="1207"/>
        </w:numPr>
      </w:pPr>
      <w:r>
        <w:t xml:space="preserve">Progress commits last.</w:t>
      </w:r>
    </w:p>
    <w:bookmarkEnd w:id="298"/>
    <w:bookmarkStart w:id="299" w:name="implementation-steps-12"/>
    <w:p>
      <w:pPr>
        <w:pStyle w:val="Heading2"/>
      </w:pPr>
      <w:r>
        <w:t xml:space="preserve">Implementation steps</w:t>
      </w:r>
    </w:p>
    <w:p>
      <w:pPr>
        <w:pStyle w:val="Compact"/>
        <w:numPr>
          <w:ilvl w:val="0"/>
          <w:numId w:val="1208"/>
        </w:numPr>
      </w:pPr>
      <w:r>
        <w:t xml:space="preserve">Attach every runtime script at final path.</w:t>
      </w:r>
    </w:p>
    <w:p>
      <w:pPr>
        <w:pStyle w:val="Compact"/>
        <w:numPr>
          <w:ilvl w:val="0"/>
          <w:numId w:val="1208"/>
        </w:numPr>
      </w:pPr>
      <w:r>
        <w:t xml:space="preserve">Configure all exact NodePaths and IDs.</w:t>
      </w:r>
    </w:p>
    <w:p>
      <w:pPr>
        <w:pStyle w:val="Compact"/>
        <w:numPr>
          <w:ilvl w:val="0"/>
          <w:numId w:val="1208"/>
        </w:numPr>
      </w:pPr>
      <w:r>
        <w:t xml:space="preserve">Connect signals once according to registry.</w:t>
      </w:r>
    </w:p>
    <w:p>
      <w:pPr>
        <w:pStyle w:val="Compact"/>
        <w:numPr>
          <w:ilvl w:val="0"/>
          <w:numId w:val="1208"/>
        </w:numPr>
      </w:pPr>
      <w:r>
        <w:t xml:space="preserve">Validate actual shard topology and proxy registration.</w:t>
      </w:r>
    </w:p>
    <w:p>
      <w:pPr>
        <w:pStyle w:val="Compact"/>
        <w:numPr>
          <w:ilvl w:val="0"/>
          <w:numId w:val="1208"/>
        </w:numPr>
      </w:pPr>
      <w:r>
        <w:t xml:space="preserve">Execute full startup validator.</w:t>
      </w:r>
    </w:p>
    <w:p>
      <w:pPr>
        <w:pStyle w:val="Compact"/>
        <w:numPr>
          <w:ilvl w:val="0"/>
          <w:numId w:val="1208"/>
        </w:numPr>
      </w:pPr>
      <w:r>
        <w:t xml:space="preserve">Verify E0 visible while inert, then atomic commit to WAKE_ACTIVE.</w:t>
      </w:r>
    </w:p>
    <w:p>
      <w:pPr>
        <w:pStyle w:val="Compact"/>
        <w:numPr>
          <w:ilvl w:val="0"/>
          <w:numId w:val="1208"/>
        </w:numPr>
      </w:pPr>
      <w:r>
        <w:t xml:space="preserve">In the fully assembled production</w:t>
      </w:r>
      <w:r>
        <w:t xml:space="preserve"> </w:t>
      </w:r>
      <w:r>
        <w:rPr>
          <w:rStyle w:val="VerbatimChar"/>
        </w:rPr>
        <w:t xml:space="preserve">scenes/levels/Level_06.tscn</w:t>
      </w:r>
      <w:r>
        <w:t xml:space="preserve">, prove Wake -&gt; actual Shard_13 -&gt; admitted actual collected -&gt; E1/VEILS_ACTIVE.</w:t>
      </w:r>
    </w:p>
    <w:p>
      <w:pPr>
        <w:pStyle w:val="Compact"/>
        <w:numPr>
          <w:ilvl w:val="0"/>
          <w:numId w:val="1208"/>
        </w:numPr>
      </w:pPr>
      <w:r>
        <w:t xml:space="preserve">Continue the same natural run and prove Veils -&gt; actual Shard_14 -&gt; admitted actual collected -&gt; E2/CONSTELLATION_ACTIVE.</w:t>
      </w:r>
    </w:p>
    <w:p>
      <w:pPr>
        <w:pStyle w:val="Compact"/>
        <w:numPr>
          <w:ilvl w:val="0"/>
          <w:numId w:val="1208"/>
        </w:numPr>
      </w:pPr>
      <w:r>
        <w:t xml:space="preserve">Continue the same natural run and prove Constellation -&gt; actual Shard_15 -&gt; admitted actual collected -&gt; ALL_REWARDS_COMPLETE, then E3 -&gt; FinalTextGate eligibility/opening.</w:t>
      </w:r>
    </w:p>
    <w:p>
      <w:pPr>
        <w:pStyle w:val="Compact"/>
        <w:numPr>
          <w:ilvl w:val="0"/>
          <w:numId w:val="1208"/>
        </w:numPr>
      </w:pPr>
      <w:r>
        <w:t xml:space="preserve">Close the real main text through the actual overlay close path and prove E4/portal activation.</w:t>
      </w:r>
    </w:p>
    <w:p>
      <w:pPr>
        <w:pStyle w:val="Compact"/>
        <w:numPr>
          <w:ilvl w:val="0"/>
          <w:numId w:val="1208"/>
        </w:numPr>
      </w:pPr>
      <w:r>
        <w:t xml:space="preserve">Complete one natural-flow production run with no harness-only bypass, synthetic collected/reward/main-text-close/portal-success signal or staged production mode.</w:t>
      </w:r>
    </w:p>
    <w:p>
      <w:pPr>
        <w:pStyle w:val="Compact"/>
        <w:numPr>
          <w:ilvl w:val="0"/>
          <w:numId w:val="1208"/>
        </w:numPr>
      </w:pPr>
      <w:r>
        <w:t xml:space="preserve">Remove any temporary debug UI.</w:t>
      </w:r>
    </w:p>
    <w:bookmarkEnd w:id="299"/>
    <w:bookmarkStart w:id="300" w:name="automated-and-static-checks-12"/>
    <w:p>
      <w:pPr>
        <w:pStyle w:val="Heading2"/>
      </w:pPr>
      <w:r>
        <w:t xml:space="preserve">Automated and static checks</w:t>
      </w:r>
    </w:p>
    <w:p>
      <w:pPr>
        <w:pStyle w:val="Compact"/>
        <w:numPr>
          <w:ilvl w:val="0"/>
          <w:numId w:val="1209"/>
        </w:numPr>
      </w:pPr>
      <w:r>
        <w:t xml:space="preserve">ST-01 through ST-24.</w:t>
      </w:r>
    </w:p>
    <w:p>
      <w:pPr>
        <w:pStyle w:val="Compact"/>
        <w:numPr>
          <w:ilvl w:val="0"/>
          <w:numId w:val="1209"/>
        </w:numPr>
      </w:pPr>
      <w:r>
        <w:t xml:space="preserve">Connection-count and exact type/signature scans.</w:t>
      </w:r>
    </w:p>
    <w:p>
      <w:pPr>
        <w:pStyle w:val="Compact"/>
        <w:numPr>
          <w:ilvl w:val="0"/>
          <w:numId w:val="1209"/>
        </w:numPr>
      </w:pPr>
      <w:r>
        <w:t xml:space="preserve">Broken-contract injection tests.</w:t>
      </w:r>
    </w:p>
    <w:p>
      <w:pPr>
        <w:pStyle w:val="Compact"/>
        <w:numPr>
          <w:ilvl w:val="0"/>
          <w:numId w:val="1209"/>
        </w:numPr>
      </w:pPr>
      <w:r>
        <w:t xml:space="preserve">No direct actual-shard registration.</w:t>
      </w:r>
    </w:p>
    <w:p>
      <w:pPr>
        <w:pStyle w:val="Compact"/>
        <w:numPr>
          <w:ilvl w:val="0"/>
          <w:numId w:val="1209"/>
        </w:numPr>
      </w:pPr>
      <w:r>
        <w:t xml:space="preserve">No staged/bypass mode.</w:t>
      </w:r>
    </w:p>
    <w:p>
      <w:pPr>
        <w:pStyle w:val="Compact"/>
        <w:numPr>
          <w:ilvl w:val="0"/>
          <w:numId w:val="1209"/>
        </w:numPr>
      </w:pPr>
      <w:r>
        <w:t xml:space="preserve">Production-flow evidence scan distinguishes prior temporary harness proof from current production-scene proof and resolves every</w:t>
      </w:r>
      <w:r>
        <w:t xml:space="preserve"> </w:t>
      </w:r>
      <w:r>
        <w:rPr>
          <w:rStyle w:val="VerbatimChar"/>
        </w:rPr>
        <w:t xml:space="preserve">DEFERRED TO G12 PRODUCTION WIRING</w:t>
      </w:r>
      <w:r>
        <w:t xml:space="preserve"> </w:t>
      </w:r>
      <w:r>
        <w:t xml:space="preserve">item only from the assembled scene.</w:t>
      </w:r>
    </w:p>
    <w:bookmarkEnd w:id="300"/>
    <w:bookmarkStart w:id="301" w:name="manual-runtime-checks-12"/>
    <w:p>
      <w:pPr>
        <w:pStyle w:val="Heading2"/>
      </w:pPr>
      <w:r>
        <w:t xml:space="preserve">Manual runtime checks</w:t>
      </w:r>
    </w:p>
    <w:p>
      <w:pPr>
        <w:pStyle w:val="Compact"/>
        <w:numPr>
          <w:ilvl w:val="0"/>
          <w:numId w:val="1210"/>
        </w:numPr>
      </w:pPr>
      <w:r>
        <w:t xml:space="preserve">Cold-load repeatedly.</w:t>
      </w:r>
    </w:p>
    <w:p>
      <w:pPr>
        <w:pStyle w:val="Compact"/>
        <w:numPr>
          <w:ilvl w:val="0"/>
          <w:numId w:val="1210"/>
        </w:numPr>
      </w:pPr>
      <w:r>
        <w:t xml:space="preserve">Break each mandatory path/API/export in temporary harness and confirm one failed outcome/zero arming.</w:t>
      </w:r>
    </w:p>
    <w:p>
      <w:pPr>
        <w:pStyle w:val="Compact"/>
        <w:numPr>
          <w:ilvl w:val="0"/>
          <w:numId w:val="1210"/>
        </w:numPr>
      </w:pPr>
      <w:r>
        <w:t xml:space="preserve">Run valid load and verify one readiness-barrier confirmation, exactly one begin_bootstrap call and one passed outcome after commit.</w:t>
      </w:r>
    </w:p>
    <w:p>
      <w:pPr>
        <w:pStyle w:val="Compact"/>
        <w:numPr>
          <w:ilvl w:val="0"/>
          <w:numId w:val="1210"/>
        </w:numPr>
      </w:pPr>
      <w:r>
        <w:t xml:space="preserve">Verify no early validation failure is caused by sibling</w:t>
      </w:r>
      <w:r>
        <w:t xml:space="preserve"> </w:t>
      </w:r>
      <w:r>
        <w:rPr>
          <w:rStyle w:val="VerbatimChar"/>
        </w:rPr>
        <w:t xml:space="preserve">_ready()</w:t>
      </w:r>
      <w:r>
        <w:t xml:space="preserve"> </w:t>
      </w:r>
      <w:r>
        <w:t xml:space="preserve">ordering and no partial prepare/registration/commit occurs before the barrier.</w:t>
      </w:r>
    </w:p>
    <w:p>
      <w:pPr>
        <w:pStyle w:val="Compact"/>
        <w:numPr>
          <w:ilvl w:val="0"/>
          <w:numId w:val="1210"/>
        </w:numPr>
      </w:pPr>
      <w:r>
        <w:t xml:space="preserve">Verify FollowCamera active-viewport identity and SoulOrb_Base group/visibility/method registration are stable before validation.</w:t>
      </w:r>
    </w:p>
    <w:p>
      <w:pPr>
        <w:pStyle w:val="Compact"/>
        <w:numPr>
          <w:ilvl w:val="0"/>
          <w:numId w:val="1210"/>
        </w:numPr>
      </w:pPr>
      <w:r>
        <w:t xml:space="preserve">Perform and record the exact full production natural flow through all three rewards, E3/FinalTextGate, actual main-text close and E4/portal activation without any temporary integrated-flow harness.</w:t>
      </w:r>
    </w:p>
    <w:bookmarkEnd w:id="301"/>
    <w:bookmarkStart w:id="302" w:name="acceptance-criteria-12"/>
    <w:p>
      <w:pPr>
        <w:pStyle w:val="Heading2"/>
      </w:pPr>
      <w:r>
        <w:t xml:space="preserve">Acceptance criteria</w:t>
      </w:r>
    </w:p>
    <w:p>
      <w:pPr>
        <w:pStyle w:val="Compact"/>
        <w:numPr>
          <w:ilvl w:val="0"/>
          <w:numId w:val="1211"/>
        </w:numPr>
      </w:pPr>
      <w:r>
        <w:t xml:space="preserve">Scope-consistency acceptance passes before the first write and at handoff.</w:t>
      </w:r>
    </w:p>
    <w:p>
      <w:pPr>
        <w:pStyle w:val="Compact"/>
        <w:numPr>
          <w:ilvl w:val="0"/>
          <w:numId w:val="1211"/>
        </w:numPr>
      </w:pPr>
      <w:r>
        <w:t xml:space="preserve">Deterministic readiness barrier passes before exactly one begin_bootstrap call.</w:t>
      </w:r>
    </w:p>
    <w:p>
      <w:pPr>
        <w:pStyle w:val="Compact"/>
        <w:numPr>
          <w:ilvl w:val="0"/>
          <w:numId w:val="1211"/>
        </w:numPr>
      </w:pPr>
      <w:r>
        <w:t xml:space="preserve">Full production validation passes.</w:t>
      </w:r>
    </w:p>
    <w:p>
      <w:pPr>
        <w:pStyle w:val="Compact"/>
        <w:numPr>
          <w:ilvl w:val="0"/>
          <w:numId w:val="1211"/>
        </w:numPr>
      </w:pPr>
      <w:r>
        <w:t xml:space="preserve">No partial arming.</w:t>
      </w:r>
    </w:p>
    <w:p>
      <w:pPr>
        <w:pStyle w:val="Compact"/>
        <w:numPr>
          <w:ilvl w:val="0"/>
          <w:numId w:val="1211"/>
        </w:numPr>
      </w:pPr>
      <w:r>
        <w:t xml:space="preserve">No guessed discovery.</w:t>
      </w:r>
    </w:p>
    <w:p>
      <w:pPr>
        <w:pStyle w:val="Compact"/>
        <w:numPr>
          <w:ilvl w:val="0"/>
          <w:numId w:val="1211"/>
        </w:numPr>
      </w:pPr>
      <w:r>
        <w:t xml:space="preserve">No duplicate connections.</w:t>
      </w:r>
    </w:p>
    <w:p>
      <w:pPr>
        <w:pStyle w:val="Compact"/>
        <w:numPr>
          <w:ilvl w:val="0"/>
          <w:numId w:val="1211"/>
        </w:numPr>
      </w:pPr>
      <w:r>
        <w:t xml:space="preserve">All domains current generation.</w:t>
      </w:r>
    </w:p>
    <w:p>
      <w:pPr>
        <w:pStyle w:val="Compact"/>
        <w:numPr>
          <w:ilvl w:val="0"/>
          <w:numId w:val="1211"/>
        </w:numPr>
      </w:pPr>
      <w:r>
        <w:t xml:space="preserve">Production evidence passes for Wake -&gt; Shard_13 -&gt; E1/VEILS_ACTIVE, Veils -&gt; Shard_14 -&gt; E2/CONSTELLATION_ACTIVE, Constellation -&gt; Shard_15 -&gt; ALL_REWARDS_COMPLETE, E3 -&gt; FinalTextGate and actual main-text close -&gt; E4/portal activation.</w:t>
      </w:r>
    </w:p>
    <w:p>
      <w:pPr>
        <w:pStyle w:val="Compact"/>
        <w:numPr>
          <w:ilvl w:val="0"/>
          <w:numId w:val="1211"/>
        </w:numPr>
      </w:pPr>
      <w:r>
        <w:t xml:space="preserve">One complete natural-flow production run passes without harness-only bypass or synthetic authority signals.</w:t>
      </w:r>
    </w:p>
    <w:p>
      <w:pPr>
        <w:pStyle w:val="Compact"/>
        <w:numPr>
          <w:ilvl w:val="0"/>
          <w:numId w:val="1211"/>
        </w:numPr>
      </w:pPr>
      <w:r>
        <w:t xml:space="preserve">Every</w:t>
      </w:r>
      <w:r>
        <w:t xml:space="preserve"> </w:t>
      </w:r>
      <w:r>
        <w:rPr>
          <w:rStyle w:val="VerbatimChar"/>
        </w:rPr>
        <w:t xml:space="preserve">DEFERRED TO G12 PRODUCTION WIRING</w:t>
      </w:r>
      <w:r>
        <w:t xml:space="preserve"> </w:t>
      </w:r>
      <w:r>
        <w:t xml:space="preserve">item is converted to factual production PASS; none remains deferred.</w:t>
      </w:r>
    </w:p>
    <w:p>
      <w:pPr>
        <w:pStyle w:val="Compact"/>
        <w:numPr>
          <w:ilvl w:val="0"/>
          <w:numId w:val="1211"/>
        </w:numPr>
      </w:pPr>
      <w:r>
        <w:t xml:space="preserve">G12 PASS.</w:t>
      </w:r>
    </w:p>
    <w:bookmarkEnd w:id="302"/>
    <w:bookmarkStart w:id="303" w:name="rollback-plan-12"/>
    <w:p>
      <w:pPr>
        <w:pStyle w:val="Heading2"/>
      </w:pPr>
      <w:r>
        <w:t xml:space="preserve">Rollback plan</w:t>
      </w:r>
    </w:p>
    <w:p>
      <w:pPr>
        <w:pStyle w:val="Compact"/>
        <w:numPr>
          <w:ilvl w:val="0"/>
          <w:numId w:val="1212"/>
        </w:numPr>
      </w:pPr>
      <w:r>
        <w:t xml:space="preserve">Revert Slice 12 commit; component files remain but production root is not accepted.</w:t>
      </w:r>
    </w:p>
    <w:bookmarkEnd w:id="303"/>
    <w:bookmarkStart w:id="304" w:name="risks-12"/>
    <w:p>
      <w:pPr>
        <w:pStyle w:val="Heading2"/>
      </w:pPr>
      <w:r>
        <w:t xml:space="preserve">Risks</w:t>
      </w:r>
    </w:p>
    <w:p>
      <w:pPr>
        <w:pStyle w:val="Compact"/>
        <w:numPr>
          <w:ilvl w:val="0"/>
          <w:numId w:val="1213"/>
        </w:numPr>
      </w:pPr>
      <w:r>
        <w:t xml:space="preserve">Wiring drift.</w:t>
      </w:r>
    </w:p>
    <w:p>
      <w:pPr>
        <w:pStyle w:val="Compact"/>
        <w:numPr>
          <w:ilvl w:val="0"/>
          <w:numId w:val="1213"/>
        </w:numPr>
      </w:pPr>
      <w:r>
        <w:t xml:space="preserve">Validation omitted for optional-looking mandatory dependency.</w:t>
      </w:r>
    </w:p>
    <w:p>
      <w:pPr>
        <w:pStyle w:val="Compact"/>
        <w:numPr>
          <w:ilvl w:val="0"/>
          <w:numId w:val="1213"/>
        </w:numPr>
      </w:pPr>
      <w:r>
        <w:t xml:space="preserve">Registration race.</w:t>
      </w:r>
    </w:p>
    <w:p>
      <w:pPr>
        <w:pStyle w:val="Compact"/>
        <w:numPr>
          <w:ilvl w:val="0"/>
          <w:numId w:val="1213"/>
        </w:numPr>
      </w:pPr>
      <w:r>
        <w:t xml:space="preserve">Root readiness barrier or sibling</w:t>
      </w:r>
      <w:r>
        <w:t xml:space="preserve"> </w:t>
      </w:r>
      <w:r>
        <w:rPr>
          <w:rStyle w:val="VerbatimChar"/>
        </w:rPr>
        <w:t xml:space="preserve">_ready()</w:t>
      </w:r>
      <w:r>
        <w:t xml:space="preserve"> </w:t>
      </w:r>
      <w:r>
        <w:t xml:space="preserve">ordering is nondeterministic.</w:t>
      </w:r>
    </w:p>
    <w:bookmarkEnd w:id="304"/>
    <w:bookmarkStart w:id="305" w:name="out-of-scope-12"/>
    <w:p>
      <w:pPr>
        <w:pStyle w:val="Heading2"/>
      </w:pPr>
      <w:r>
        <w:t xml:space="preserve">Out of scope</w:t>
      </w:r>
    </w:p>
    <w:p>
      <w:pPr>
        <w:pStyle w:val="Compact"/>
        <w:numPr>
          <w:ilvl w:val="0"/>
          <w:numId w:val="1214"/>
        </w:numPr>
      </w:pPr>
      <w:r>
        <w:t xml:space="preserve">Broad refactor and shared changes.</w:t>
      </w:r>
    </w:p>
    <w:bookmarkEnd w:id="305"/>
    <w:bookmarkStart w:id="306" w:name="stop-conditions-12"/>
    <w:p>
      <w:pPr>
        <w:pStyle w:val="Heading2"/>
      </w:pPr>
      <w:r>
        <w:t xml:space="preserve">Stop conditions</w:t>
      </w:r>
    </w:p>
    <w:p>
      <w:pPr>
        <w:pStyle w:val="Compact"/>
        <w:numPr>
          <w:ilvl w:val="0"/>
          <w:numId w:val="1215"/>
        </w:numPr>
      </w:pPr>
      <w:r>
        <w:t xml:space="preserve">Readiness barrier permits early/multiple begin_bootstrap calls or uses timer/sleep/guessed-frame/retry behavior.</w:t>
      </w:r>
    </w:p>
    <w:p>
      <w:pPr>
        <w:pStyle w:val="Compact"/>
        <w:numPr>
          <w:ilvl w:val="0"/>
          <w:numId w:val="1215"/>
        </w:numPr>
      </w:pPr>
      <w:r>
        <w:t xml:space="preserve">PRODUCTION validation or any required production natural-flow transition fails.</w:t>
      </w:r>
    </w:p>
    <w:p>
      <w:pPr>
        <w:pStyle w:val="Compact"/>
        <w:numPr>
          <w:ilvl w:val="0"/>
          <w:numId w:val="1215"/>
        </w:numPr>
      </w:pPr>
      <w:r>
        <w:t xml:space="preserve">Any partial or passed-before-commit path remains.</w:t>
      </w:r>
    </w:p>
    <w:p>
      <w:pPr>
        <w:pStyle w:val="Compact"/>
        <w:numPr>
          <w:ilvl w:val="0"/>
          <w:numId w:val="1215"/>
        </w:numPr>
      </w:pPr>
      <w:r>
        <w:t xml:space="preserve">NodePath, API, ID, volume, anchor, proxy or signal registration invalid.</w:t>
      </w:r>
    </w:p>
    <w:p>
      <w:pPr>
        <w:pStyle w:val="Compact"/>
        <w:numPr>
          <w:ilvl w:val="0"/>
          <w:numId w:val="1215"/>
        </w:numPr>
      </w:pPr>
      <w:r>
        <w:t xml:space="preserve">A temporary harness, synthetic authority event, staged production mode or debug bypass is required for normal startup or natural flow.</w:t>
      </w:r>
    </w:p>
    <w:p>
      <w:pPr>
        <w:pStyle w:val="Compact"/>
        <w:numPr>
          <w:ilvl w:val="0"/>
          <w:numId w:val="1215"/>
        </w:numPr>
      </w:pPr>
      <w:r>
        <w:t xml:space="preserve">Any</w:t>
      </w:r>
      <w:r>
        <w:t xml:space="preserve"> </w:t>
      </w:r>
      <w:r>
        <w:rPr>
          <w:rStyle w:val="VerbatimChar"/>
        </w:rPr>
        <w:t xml:space="preserve">DEFERRED TO G12 PRODUCTION WIRING</w:t>
      </w:r>
      <w:r>
        <w:t xml:space="preserve"> </w:t>
      </w:r>
      <w:r>
        <w:t xml:space="preserve">item remains unresolved.</w:t>
      </w:r>
      <w:r>
        <w:t xml:space="preserve"> </w:t>
      </w:r>
      <w:r>
        <w:t xml:space="preserve">When any stop condition triggers, do not execute the next slice. Record the blocker and request the exact prerequisite or Producer decision.</w:t>
      </w:r>
    </w:p>
    <w:bookmarkEnd w:id="306"/>
    <w:bookmarkStart w:id="307" w:name="required-handoff-12"/>
    <w:p>
      <w:pPr>
        <w:pStyle w:val="Heading2"/>
      </w:pPr>
      <w:r>
        <w:t xml:space="preserve">Required handoff</w:t>
      </w:r>
    </w:p>
    <w:p>
      <w:pPr>
        <w:pStyle w:val="Compact"/>
        <w:numPr>
          <w:ilvl w:val="0"/>
          <w:numId w:val="1216"/>
        </w:numPr>
      </w:pPr>
      <w:r>
        <w:t xml:space="preserve">Approved base SHA, branch, slice-start SHA and final head SHA.</w:t>
      </w:r>
    </w:p>
    <w:p>
      <w:pPr>
        <w:pStyle w:val="Compact"/>
        <w:numPr>
          <w:ilvl w:val="0"/>
          <w:numId w:val="1216"/>
        </w:numPr>
      </w:pPr>
      <w:r>
        <w:t xml:space="preserve">Exact CREATE/MODIFY/READ ONLY diff audit and matching UID mapping.</w:t>
      </w:r>
    </w:p>
    <w:p>
      <w:pPr>
        <w:pStyle w:val="Compact"/>
        <w:numPr>
          <w:ilvl w:val="0"/>
          <w:numId w:val="1216"/>
        </w:numPr>
      </w:pPr>
      <w:r>
        <w:t xml:space="preserve">Commands and factual outputs.</w:t>
      </w:r>
    </w:p>
    <w:p>
      <w:pPr>
        <w:pStyle w:val="Compact"/>
        <w:numPr>
          <w:ilvl w:val="0"/>
          <w:numId w:val="1216"/>
        </w:numPr>
      </w:pPr>
      <w:r>
        <w:t xml:space="preserve">Manual evidence marked PASS / FAIL / NOT VERIFIED, including the exact production natural-flow trace that resolves the G6-G8 production deferrals.</w:t>
      </w:r>
    </w:p>
    <w:p>
      <w:pPr>
        <w:pStyle w:val="Compact"/>
        <w:numPr>
          <w:ilvl w:val="0"/>
          <w:numId w:val="1216"/>
        </w:numPr>
      </w:pPr>
      <w:r>
        <w:t xml:space="preserve">Risks, blocker status and rollback point.</w:t>
      </w:r>
    </w:p>
    <w:p>
      <w:pPr>
        <w:pStyle w:val="Compact"/>
        <w:numPr>
          <w:ilvl w:val="0"/>
          <w:numId w:val="1216"/>
        </w:numPr>
      </w:pPr>
      <w:r>
        <w:t xml:space="preserve">Commit SHA for the slice; PR link: N/A until Slice 13.</w:t>
      </w:r>
    </w:p>
    <w:p>
      <w:pPr>
        <w:pStyle w:val="Compact"/>
        <w:numPr>
          <w:ilvl w:val="0"/>
          <w:numId w:val="1216"/>
        </w:numPr>
      </w:pPr>
      <w:r>
        <w:t xml:space="preserve">Recommendation: continue automatically only when the internal gate passes.</w:t>
      </w:r>
    </w:p>
    <w:bookmarkEnd w:id="307"/>
    <w:bookmarkEnd w:id="308"/>
    <w:bookmarkStart w:id="325" w:name="X20bb67f7cf36c9d162b2a0340ce412c07f3c4d1"/>
    <w:p>
      <w:pPr>
        <w:pStyle w:val="Heading1"/>
      </w:pPr>
      <w:r>
        <w:t xml:space="preserve">35. Slice 13 - Stabilization, Acceptance and Final Handoff</w:t>
      </w:r>
    </w:p>
    <w:bookmarkStart w:id="309" w:name="goal-13"/>
    <w:p>
      <w:pPr>
        <w:pStyle w:val="Heading2"/>
      </w:pPr>
      <w:r>
        <w:t xml:space="preserve">Goal</w:t>
      </w:r>
    </w:p>
    <w:p>
      <w:pPr>
        <w:pStyle w:val="FirstParagraph"/>
      </w:pPr>
      <w:r>
        <w:t xml:space="preserve">Run the complete evidence matrix, preserve a closed write scope and create factual content-equivalent implementation summaries.</w:t>
      </w:r>
    </w:p>
    <w:bookmarkEnd w:id="309"/>
    <w:bookmarkStart w:id="310" w:name="preconditions-13"/>
    <w:p>
      <w:pPr>
        <w:pStyle w:val="Heading2"/>
      </w:pPr>
      <w:r>
        <w:t xml:space="preserve">Preconditions</w:t>
      </w:r>
    </w:p>
    <w:p>
      <w:pPr>
        <w:pStyle w:val="Compact"/>
        <w:numPr>
          <w:ilvl w:val="0"/>
          <w:numId w:val="1217"/>
        </w:numPr>
      </w:pPr>
      <w:r>
        <w:t xml:space="preserve">Slice 12 PASS.</w:t>
      </w:r>
    </w:p>
    <w:p>
      <w:pPr>
        <w:pStyle w:val="Compact"/>
        <w:numPr>
          <w:ilvl w:val="0"/>
          <w:numId w:val="1217"/>
        </w:numPr>
      </w:pPr>
      <w:r>
        <w:t xml:space="preserve">No unresolved P0/shared prerequisite.</w:t>
      </w:r>
    </w:p>
    <w:bookmarkEnd w:id="310"/>
    <w:bookmarkStart w:id="312" w:name="exact-file-scope-13"/>
    <w:p>
      <w:pPr>
        <w:pStyle w:val="Heading2"/>
      </w:pPr>
      <w:r>
        <w:t xml:space="preserve">Exact file scope</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Authority</w:t>
            </w:r>
          </w:p>
        </w:tc>
        <w:tc>
          <w:tcPr>
            <w:vAlign w:val="center"/>
            <w:shd w:fill="D9E2F3"/>
          </w:tcPr>
          <w:p>
            <w:pPr>
              <w:pStyle w:val="Compact"/>
              <w:spacing w:before="0" w:after="0" w:line="240" w:lineRule="auto"/>
              <w:jc w:val="left"/>
            </w:pPr>
            <w:r>
              <w:rPr>
                <w:rFonts w:ascii="Arial" w:hAnsi="Arial" w:eastAsia="Arial"/>
                <w:b/>
                <w:sz w:val="14"/>
              </w:rPr>
              <w:t xml:space="preserve">Literal path / rule</w:t>
            </w:r>
          </w:p>
        </w:tc>
      </w:tr>
      <w:tr>
        <w:tc>
          <w:tcPr>
            <w:vAlign w:val="center"/>
          </w:tcPr>
          <w:p>
            <w:pPr>
              <w:pStyle w:val="Compact"/>
              <w:spacing w:before="0" w:after="0" w:line="240" w:lineRule="auto"/>
              <w:jc w:val="left"/>
            </w:pPr>
            <w:r>
              <w:rPr>
                <w:rFonts w:ascii="Arial" w:hAnsi="Arial" w:eastAsia="Arial"/>
                <w:sz w:val="14"/>
              </w:rPr>
              <w:t xml:space="preserve">CREATE</w:t>
            </w:r>
          </w:p>
        </w:tc>
        <w:tc>
          <w:tcPr>
            <w:vAlign w:val="center"/>
          </w:tcPr>
          <w:p>
            <w:pPr>
              <w:pStyle w:val="Compact"/>
              <w:spacing w:before="0" w:after="0" w:line="240" w:lineRule="auto"/>
              <w:jc w:val="left"/>
            </w:pPr>
            <w:r>
              <w:rPr>
                <w:rStyle w:val="VerbatimChar"/>
                <w:rFonts w:ascii="Arial" w:hAnsi="Arial" w:eastAsia="Arial"/>
                <w:sz w:val="14"/>
              </w:rPr>
              <w:t xml:space="preserve">docs/development/Level_06_Greybox_Implementation_Summary.md</w:t>
            </w:r>
          </w:p>
        </w:tc>
      </w:tr>
      <w:tr>
        <w:tc>
          <w:tcPr>
            <w:vAlign w:val="center"/>
          </w:tcPr>
          <w:p>
            <w:pPr>
              <w:pStyle w:val="Compact"/>
              <w:spacing w:before="0" w:after="0" w:line="240" w:lineRule="auto"/>
              <w:jc w:val="left"/>
            </w:pPr>
            <w:r>
              <w:rPr>
                <w:rFonts w:ascii="Arial" w:hAnsi="Arial" w:eastAsia="Arial"/>
                <w:sz w:val="14"/>
              </w:rPr>
              <w:t xml:space="preserve">MODIFY</w:t>
            </w:r>
          </w:p>
        </w:tc>
        <w:tc>
          <w:tcPr>
            <w:vAlign w:val="center"/>
          </w:tcPr>
          <w:p>
            <w:pPr>
              <w:pStyle w:val="Compact"/>
              <w:spacing w:before="0" w:after="0" w:line="240" w:lineRule="auto"/>
              <w:jc w:val="left"/>
            </w:pPr>
            <w:r>
              <w:rPr>
                <w:rFonts w:ascii="Arial" w:hAnsi="Arial" w:eastAsia="Arial"/>
                <w:sz w:val="14"/>
              </w:rPr>
              <w:t xml:space="preserve">None.</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scripts/levels/level_06/level_06_bootstrap_readiness_coordinator.gd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scripts/levels/level_06/level_06_portal_adapter.gd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AGENTS.md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project.godot</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r>
      <w:tr>
        <w:tc>
          <w:tcPr>
            <w:vAlign w:val="center"/>
          </w:tcPr>
          <w:p>
            <w:pPr>
              <w:pStyle w:val="Compact"/>
              <w:spacing w:before="0" w:after="0" w:line="240" w:lineRule="auto"/>
              <w:jc w:val="left"/>
            </w:pPr>
            <w:r>
              <w:rPr>
                <w:rFonts w:ascii="Arial" w:hAnsi="Arial" w:eastAsia="Arial"/>
                <w:sz w:val="14"/>
              </w:rPr>
              <w:t xml:space="preserve">READ ONLY</w:t>
            </w:r>
          </w:p>
        </w:tc>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tests/levels/level_06/harness/RecoveryObservationHarness.tscn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tests/levels/level_06/harness/RecoveryGeometryDebugDraw.tscn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tests/levels/level_06/harness/Level06ArchitectureHarness.tscn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tests/levels/level_06/harness/BootstrapRaceHarness.tscn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tests/levels/level_06/harness/RewardGateHarness.tscn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tests/levels/level_06/harness/MainTextHarness.tscn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tests/levels/level_06/harness/PortalTransitionIntegrationHarness.tscn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tests/levels/level_06/harness/runners/Level06FullRegressionRunner.tscn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tests/levels/level_06/harness/runners/level_06_full_regression_runner.gd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tests/levels/level_06/harness/runners/level_06_full_regression_runner.gd.uid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tests/levels/level_06/harness/runners/Level06RuntimeP0Runner.tscn</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tests/levels/level_06/harness/runners/level_06_runtime_p0_runner.gd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tests/levels/level_06/harness/runners/level_06_runtime_p0_runner.gd.uid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tests/levels/level_06/harness/fakes/fake_finale_overlay.gd.uid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w:t>
            </w:r>
          </w:p>
        </w:tc>
      </w:tr>
      <w:tr>
        <w:tc>
          <w:tcPr>
            <w:vAlign w:val="center"/>
          </w:tcPr>
          <w:p>
            <w:pPr>
              <w:pStyle w:val="Compact"/>
              <w:spacing w:before="0" w:after="0" w:line="240" w:lineRule="auto"/>
              <w:jc w:val="left"/>
            </w:pPr>
            <w:r>
              <w:rPr>
                <w:rFonts w:ascii="Arial" w:hAnsi="Arial" w:eastAsia="Arial"/>
                <w:sz w:val="14"/>
              </w:rPr>
              <w:t xml:space="preserve">TEMPORARY CREATE - REMOVE BEFORE COMMIT</w:t>
            </w:r>
          </w:p>
        </w:tc>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tests/levels/level_06/harness/fakes/fake_portal_spy.gd.uid</w:t>
            </w:r>
          </w:p>
        </w:tc>
      </w:tr>
      <w:tr>
        <w:tc>
          <w:tcPr>
            <w:vAlign w:val="center"/>
          </w:tcPr>
          <w:p>
            <w:pPr>
              <w:pStyle w:val="Compact"/>
              <w:spacing w:before="0" w:after="0" w:line="240" w:lineRule="auto"/>
              <w:jc w:val="left"/>
            </w:pPr>
            <w:r>
              <w:rPr>
                <w:rFonts w:ascii="Arial" w:hAnsi="Arial" w:eastAsia="Arial"/>
                <w:sz w:val="14"/>
              </w:rPr>
              <w:t xml:space="preserve">CREATE - USER ARTIFACT OUTSIDE REPOSITORY WORKTREE</w:t>
            </w:r>
          </w:p>
        </w:tc>
        <w:tc>
          <w:tcPr>
            <w:vAlign w:val="center"/>
          </w:tcPr>
          <w:p>
            <w:pPr>
              <w:pStyle w:val="Compact"/>
              <w:spacing w:before="0" w:after="0" w:line="240" w:lineRule="auto"/>
              <w:jc w:val="left"/>
            </w:pPr>
            <w:r>
              <w:rPr>
                <w:rStyle w:val="VerbatimChar"/>
                <w:rFonts w:ascii="Arial" w:hAnsi="Arial" w:eastAsia="Arial"/>
                <w:sz w:val="14"/>
              </w:rPr>
              <w:t xml:space="preserve">Level_06_Greybox_Implementation_Summary.docx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r>
      <w:tr>
        <w:tc>
          <w:tcPr>
            <w:vAlign w:val="center"/>
          </w:tcPr>
          <w:p>
            <w:pPr>
              <w:pStyle w:val="Compact"/>
              <w:spacing w:before="0" w:after="0" w:line="240" w:lineRule="auto"/>
              <w:jc w:val="left"/>
            </w:pPr>
            <w:r>
              <w:rPr>
                <w:rFonts w:ascii="Arial" w:hAnsi="Arial" w:eastAsia="Arial"/>
                <w:sz w:val="14"/>
              </w:rPr>
              <w:t xml:space="preserve">READ ONLY - EXTERNAL PRODUCER ARTIFACTS</w:t>
            </w:r>
          </w:p>
        </w:tc>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r>
      <w:tr>
        <w:tc>
          <w:tcPr>
            <w:vAlign w:val="center"/>
          </w:tcPr>
          <w:p>
            <w:pPr>
              <w:pStyle w:val="Compact"/>
              <w:spacing w:before="0" w:after="0" w:line="240" w:lineRule="auto"/>
              <w:jc w:val="left"/>
            </w:pPr>
            <w:r>
              <w:rPr>
                <w:rFonts w:ascii="Arial" w:hAnsi="Arial" w:eastAsia="Arial"/>
                <w:sz w:val="14"/>
              </w:rPr>
              <w:t xml:space="preserve">READ ONLY - REPOSITORY METADATA</w:t>
            </w:r>
          </w:p>
        </w:tc>
        <w:tc>
          <w:tcPr>
            <w:vAlign w:val="center"/>
          </w:tcPr>
          <w:p>
            <w:pPr>
              <w:pStyle w:val="Compact"/>
              <w:spacing w:before="0" w:after="0" w:line="240" w:lineRule="auto"/>
              <w:jc w:val="left"/>
            </w:pPr>
            <w:r>
              <w:rPr>
                <w:rFonts w:ascii="Arial" w:hAnsi="Arial" w:eastAsia="Arial"/>
                <w:sz w:val="14"/>
              </w:rPr>
              <w:t xml:space="preserve">current implementation branch, final branch HEAD, approved base ref/SHA and existing pull requests</w:t>
            </w:r>
          </w:p>
        </w:tc>
      </w:tr>
      <w:tr>
        <w:tc>
          <w:tcPr>
            <w:vAlign w:val="center"/>
          </w:tcPr>
          <w:p>
            <w:pPr>
              <w:pStyle w:val="Compact"/>
              <w:spacing w:before="0" w:after="0" w:line="240" w:lineRule="auto"/>
              <w:jc w:val="left"/>
            </w:pPr>
            <w:r>
              <w:rPr>
                <w:rFonts w:ascii="Arial" w:hAnsi="Arial" w:eastAsia="Arial"/>
                <w:sz w:val="14"/>
              </w:rPr>
              <w:t xml:space="preserve">WRITE - REPOSITORY METADATA AFTER G13 ACCEPTANCE PASS</w:t>
            </w:r>
          </w:p>
        </w:tc>
        <w:tc>
          <w:tcPr>
            <w:vAlign w:val="center"/>
          </w:tcPr>
          <w:p>
            <w:pPr>
              <w:pStyle w:val="Compact"/>
              <w:spacing w:before="0" w:after="0" w:line="240" w:lineRule="auto"/>
              <w:jc w:val="left"/>
            </w:pPr>
            <w:r>
              <w:rPr>
                <w:rFonts w:ascii="Arial" w:hAnsi="Arial" w:eastAsia="Arial"/>
                <w:sz w:val="14"/>
              </w:rPr>
              <w:t xml:space="preserve">push exact</w:t>
            </w:r>
            <w:r>
              <w:rPr>
                <w:rFonts w:ascii="Arial" w:hAnsi="Arial" w:eastAsia="Arial"/>
                <w:sz w:val="14"/>
              </w:rPr>
              <w:t xml:space="preserve"> </w:t>
            </w:r>
            <w:r>
              <w:rPr>
                <w:rStyle w:val="VerbatimChar"/>
                <w:rFonts w:ascii="Arial" w:hAnsi="Arial" w:eastAsia="Arial"/>
                <w:sz w:val="14"/>
              </w:rPr>
              <w:t xml:space="preserve">feature/implement-level-06-greybox</w:t>
            </w:r>
            <w:r>
              <w:rPr>
                <w:rFonts w:ascii="Arial" w:hAnsi="Arial" w:eastAsia="Arial"/>
                <w:sz w:val="14"/>
              </w:rPr>
              <w:t xml:space="preserve"> </w:t>
            </w:r>
            <w:r>
              <w:rPr>
                <w:rFonts w:ascii="Arial" w:hAnsi="Arial" w:eastAsia="Arial"/>
                <w:sz w:val="14"/>
              </w:rPr>
              <w:t xml:space="preserve">branch; create exactly one PR with the approved title/head/base/body</w:t>
            </w:r>
          </w:p>
        </w:tc>
      </w:tr>
      <w:tr>
        <w:tc>
          <w:tcPr>
            <w:vAlign w:val="center"/>
          </w:tcPr>
          <w:p>
            <w:pPr>
              <w:pStyle w:val="Compact"/>
              <w:spacing w:before="0" w:after="0" w:line="240" w:lineRule="auto"/>
              <w:jc w:val="left"/>
            </w:pPr>
            <w:r>
              <w:rPr>
                <w:rFonts w:ascii="Arial" w:hAnsi="Arial" w:eastAsia="Arial"/>
                <w:sz w:val="14"/>
              </w:rPr>
              <w:t xml:space="preserve">FORBIDDEN</w:t>
            </w:r>
          </w:p>
        </w:tc>
        <w:tc>
          <w:tcPr>
            <w:vAlign w:val="center"/>
          </w:tcPr>
          <w:p>
            <w:pPr>
              <w:pStyle w:val="Compact"/>
              <w:spacing w:before="0" w:after="0" w:line="240" w:lineRule="auto"/>
              <w:jc w:val="left"/>
            </w:pPr>
            <w:r>
              <w:rPr>
                <w:rFonts w:ascii="Arial" w:hAnsi="Arial" w:eastAsia="Arial"/>
                <w:sz w:val="14"/>
              </w:rPr>
              <w:t xml:space="preserve">All paths, artifacts and mutations not explicitly authorized above; global forbidden list applies.</w:t>
            </w:r>
          </w:p>
        </w:tc>
      </w:tr>
    </w:tbl>
    <w:bookmarkStart w:id="311" w:name="conditional-matching-.gd.uid-13"/>
    <w:p>
      <w:pPr>
        <w:pStyle w:val="Heading3"/>
      </w:pPr>
      <w:r>
        <w:t xml:space="preserve">CONDITIONAL MATCHING</w:t>
      </w:r>
      <w:r>
        <w:t xml:space="preserve"> </w:t>
      </w:r>
      <w:r>
        <w:rPr>
          <w:rStyle w:val="VerbatimChar"/>
        </w:rPr>
        <w:t xml:space="preserve">.gd.uid</w:t>
      </w:r>
    </w:p>
    <w:p>
      <w:pPr>
        <w:pStyle w:val="Compact"/>
        <w:numPr>
          <w:ilvl w:val="0"/>
          <w:numId w:val="1218"/>
        </w:numPr>
      </w:pPr>
      <w:r>
        <w:t xml:space="preserve">None.</w:t>
      </w:r>
    </w:p>
    <w:p>
      <w:pPr>
        <w:pStyle w:val="FirstParagraph"/>
      </w:pPr>
      <w:r>
        <w:t xml:space="preserve">Rules:</w:t>
      </w:r>
    </w:p>
    <w:p>
      <w:pPr>
        <w:pStyle w:val="Compact"/>
        <w:numPr>
          <w:ilvl w:val="0"/>
          <w:numId w:val="1219"/>
        </w:numPr>
      </w:pPr>
      <w:r>
        <w:t xml:space="preserve">A persistent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that sibling path must be explicitly listed in this slice’s</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w:t>
      </w:r>
      <w:r>
        <w:t xml:space="preserve">scope.</w:t>
      </w:r>
    </w:p>
    <w:p>
      <w:pPr>
        <w:pStyle w:val="Compact"/>
        <w:numPr>
          <w:ilvl w:val="0"/>
          <w:numId w:val="1219"/>
        </w:numPr>
      </w:pPr>
      <w:r>
        <w:t xml:space="preserve">A temporary matching</w:t>
      </w:r>
      <w:r>
        <w:t xml:space="preserve"> </w:t>
      </w:r>
      <w:r>
        <w:rPr>
          <w:rStyle w:val="VerbatimChar"/>
        </w:rPr>
        <w:t xml:space="preserve">.gd.uid</w:t>
      </w:r>
      <w:r>
        <w:t xml:space="preserve"> </w:t>
      </w:r>
      <w:r>
        <w:t xml:space="preserve">is permitted only together with its exact sibling</w:t>
      </w:r>
      <w:r>
        <w:t xml:space="preserve"> </w:t>
      </w:r>
      <w:r>
        <w:rPr>
          <w:rStyle w:val="VerbatimChar"/>
        </w:rPr>
        <w:t xml:space="preserve">.gd</w:t>
      </w:r>
      <w:r>
        <w:t xml:space="preserve">, and both exact paths must be explicitly listed in this slice’s</w:t>
      </w:r>
      <w:r>
        <w:t xml:space="preserve"> </w:t>
      </w:r>
      <w:r>
        <w:rPr>
          <w:rStyle w:val="VerbatimChar"/>
        </w:rPr>
        <w:t xml:space="preserve">TEMPORARY CREATE - REMOVE BEFORE COMMIT</w:t>
      </w:r>
      <w:r>
        <w:t xml:space="preserve"> </w:t>
      </w:r>
      <w:r>
        <w:t xml:space="preserve">scope.</w:t>
      </w:r>
    </w:p>
    <w:p>
      <w:pPr>
        <w:pStyle w:val="Compact"/>
        <w:numPr>
          <w:ilvl w:val="0"/>
          <w:numId w:val="1219"/>
        </w:numPr>
      </w:pPr>
      <w:r>
        <w:t xml:space="preserve">Every temporary script and every temporary sidecar is removed before commit.</w:t>
      </w:r>
    </w:p>
    <w:p>
      <w:pPr>
        <w:pStyle w:val="Compact"/>
        <w:numPr>
          <w:ilvl w:val="0"/>
          <w:numId w:val="1219"/>
        </w:numPr>
      </w:pPr>
      <w:r>
        <w:t xml:space="preserve">A UID for any script outside this slice’s active</w:t>
      </w:r>
      <w:r>
        <w:t xml:space="preserve"> </w:t>
      </w:r>
      <w:r>
        <w:rPr>
          <w:rStyle w:val="VerbatimChar"/>
        </w:rPr>
        <w:t xml:space="preserve">CREATE</w:t>
      </w:r>
      <w:r>
        <w:t xml:space="preserve">,</w:t>
      </w:r>
      <w:r>
        <w:t xml:space="preserve"> </w:t>
      </w:r>
      <w:r>
        <w:rPr>
          <w:rStyle w:val="VerbatimChar"/>
        </w:rPr>
        <w:t xml:space="preserve">MODIFY</w:t>
      </w:r>
      <w:r>
        <w:t xml:space="preserve"> </w:t>
      </w:r>
      <w:r>
        <w:t xml:space="preserve">or</w:t>
      </w:r>
      <w:r>
        <w:t xml:space="preserve"> </w:t>
      </w:r>
      <w:r>
        <w:rPr>
          <w:rStyle w:val="VerbatimChar"/>
        </w:rPr>
        <w:t xml:space="preserve">TEMPORARY CREATE - REMOVE BEFORE COMMIT</w:t>
      </w:r>
      <w:r>
        <w:t xml:space="preserve"> </w:t>
      </w:r>
      <w:r>
        <w:t xml:space="preserve">scope is forbidden.</w:t>
      </w:r>
    </w:p>
    <w:p>
      <w:pPr>
        <w:pStyle w:val="Compact"/>
        <w:numPr>
          <w:ilvl w:val="0"/>
          <w:numId w:val="1219"/>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are forbidden.</w:t>
      </w:r>
    </w:p>
    <w:bookmarkEnd w:id="311"/>
    <w:bookmarkEnd w:id="312"/>
    <w:bookmarkStart w:id="313" w:name="scope-consistency-acceptance-13"/>
    <w:p>
      <w:pPr>
        <w:pStyle w:val="Heading2"/>
      </w:pPr>
      <w:r>
        <w:t xml:space="preserve">Scope-consistency acceptance</w:t>
      </w:r>
    </w:p>
    <w:p>
      <w:pPr>
        <w:pStyle w:val="Compact"/>
        <w:numPr>
          <w:ilvl w:val="0"/>
          <w:numId w:val="1220"/>
        </w:numPr>
      </w:pPr>
      <w:r>
        <w:t xml:space="preserve">Before any write, every repository path, external artifact and metadata source named anywhere in this slice contract must appear in this slice’s exact scope.</w:t>
      </w:r>
    </w:p>
    <w:p>
      <w:pPr>
        <w:pStyle w:val="Compact"/>
        <w:numPr>
          <w:ilvl w:val="0"/>
          <w:numId w:val="1220"/>
        </w:numPr>
      </w:pPr>
      <w:r>
        <w:t xml:space="preserve">No required dependency may exist only under</w:t>
      </w:r>
      <w:r>
        <w:t xml:space="preserve"> </w:t>
      </w:r>
      <w:r>
        <w:rPr>
          <w:rStyle w:val="VerbatimChar"/>
        </w:rPr>
        <w:t xml:space="preserve">FORBIDDEN</w:t>
      </w:r>
      <w:r>
        <w:t xml:space="preserve">.</w:t>
      </w:r>
    </w:p>
    <w:p>
      <w:pPr>
        <w:pStyle w:val="Compact"/>
        <w:numPr>
          <w:ilvl w:val="0"/>
          <w:numId w:val="1220"/>
        </w:numPr>
      </w:pPr>
      <w:r>
        <w:t xml:space="preserve">Before summary commit, the persistent changed-file list must be a subset of</w:t>
      </w:r>
      <w:r>
        <w:t xml:space="preserve"> </w:t>
      </w:r>
      <w:r>
        <w:rPr>
          <w:rStyle w:val="VerbatimChar"/>
        </w:rPr>
        <w:t xml:space="preserve">CREATE</w:t>
      </w:r>
      <w:r>
        <w:t xml:space="preserve"> </w:t>
      </w:r>
      <w:r>
        <w:t xml:space="preserve">+</w:t>
      </w:r>
      <w:r>
        <w:t xml:space="preserve"> </w:t>
      </w:r>
      <w:r>
        <w:rPr>
          <w:rStyle w:val="VerbatimChar"/>
        </w:rPr>
        <w:t xml:space="preserve">MODIFY</w:t>
      </w:r>
      <w:r>
        <w:t xml:space="preserve"> </w:t>
      </w:r>
      <w:r>
        <w:t xml:space="preserve">plus only persistent matching</w:t>
      </w:r>
      <w:r>
        <w:t xml:space="preserve"> </w:t>
      </w:r>
      <w:r>
        <w:rPr>
          <w:rStyle w:val="VerbatimChar"/>
        </w:rPr>
        <w:t xml:space="preserve">.gd.uid</w:t>
      </w:r>
      <w:r>
        <w:t xml:space="preserve"> </w:t>
      </w:r>
      <w:r>
        <w:t xml:space="preserve">sidecars whose exact sibling</w:t>
      </w:r>
      <w:r>
        <w:t xml:space="preserve"> </w:t>
      </w:r>
      <w:r>
        <w:rPr>
          <w:rStyle w:val="VerbatimChar"/>
        </w:rPr>
        <w:t xml:space="preserve">.gd</w:t>
      </w:r>
      <w:r>
        <w:t xml:space="preserve"> </w:t>
      </w:r>
      <w:r>
        <w:t xml:space="preserve">is explicitly in</w:t>
      </w:r>
      <w:r>
        <w:t xml:space="preserve"> </w:t>
      </w:r>
      <w:r>
        <w:rPr>
          <w:rStyle w:val="VerbatimChar"/>
        </w:rPr>
        <w:t xml:space="preserve">CREATE</w:t>
      </w:r>
      <w:r>
        <w:t xml:space="preserve"> </w:t>
      </w:r>
      <w:r>
        <w:t xml:space="preserve">or</w:t>
      </w:r>
      <w:r>
        <w:t xml:space="preserve"> </w:t>
      </w:r>
      <w:r>
        <w:rPr>
          <w:rStyle w:val="VerbatimChar"/>
        </w:rPr>
        <w:t xml:space="preserve">MODIFY</w:t>
      </w:r>
      <w:r>
        <w:t xml:space="preserve">; temporary scripts and temporary matching</w:t>
      </w:r>
      <w:r>
        <w:t xml:space="preserve"> </w:t>
      </w:r>
      <w:r>
        <w:rPr>
          <w:rStyle w:val="VerbatimChar"/>
        </w:rPr>
        <w:t xml:space="preserve">.gd.uid</w:t>
      </w:r>
      <w:r>
        <w:t xml:space="preserve"> </w:t>
      </w:r>
      <w:r>
        <w:t xml:space="preserve">sidecars may exist only during the active test run when both exact paths are listed in</w:t>
      </w:r>
      <w:r>
        <w:t xml:space="preserve"> </w:t>
      </w:r>
      <w:r>
        <w:rPr>
          <w:rStyle w:val="VerbatimChar"/>
        </w:rPr>
        <w:t xml:space="preserve">TEMPORARY CREATE - REMOVE BEFORE COMMIT</w:t>
      </w:r>
      <w:r>
        <w:t xml:space="preserve">, and all must be absent before commit. Repository metadata push/PR actions are authorized only after G13 acceptance PASS and summary commit.</w:t>
      </w:r>
    </w:p>
    <w:p>
      <w:pPr>
        <w:pStyle w:val="Compact"/>
        <w:numPr>
          <w:ilvl w:val="0"/>
          <w:numId w:val="1220"/>
        </w:numPr>
      </w:pPr>
      <w:r>
        <w:t xml:space="preserve">Every</w:t>
      </w:r>
      <w:r>
        <w:t xml:space="preserve"> </w:t>
      </w:r>
      <w:r>
        <w:rPr>
          <w:rStyle w:val="VerbatimChar"/>
        </w:rPr>
        <w:t xml:space="preserve">READ ONLY</w:t>
      </w:r>
      <w:r>
        <w:t xml:space="preserve"> </w:t>
      </w:r>
      <w:r>
        <w:t xml:space="preserve">repository file must remain byte-unchanged.</w:t>
      </w:r>
    </w:p>
    <w:p>
      <w:pPr>
        <w:pStyle w:val="Compact"/>
        <w:numPr>
          <w:ilvl w:val="0"/>
          <w:numId w:val="1220"/>
        </w:numPr>
      </w:pPr>
      <w:r>
        <w:t xml:space="preserve">Every temporary harness, temporary script and temporary sidecar/generated file caused by it must be removed before commit.</w:t>
      </w:r>
    </w:p>
    <w:p>
      <w:pPr>
        <w:pStyle w:val="Compact"/>
        <w:numPr>
          <w:ilvl w:val="0"/>
          <w:numId w:val="1220"/>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and generated churn must be absent.</w:t>
      </w:r>
    </w:p>
    <w:p>
      <w:pPr>
        <w:pStyle w:val="Compact"/>
        <w:numPr>
          <w:ilvl w:val="0"/>
          <w:numId w:val="1220"/>
        </w:numPr>
      </w:pPr>
      <w:r>
        <w:t xml:space="preserve">Any scope inconsistency is a hard stop before the first write and again before commit.</w:t>
      </w:r>
    </w:p>
    <w:bookmarkEnd w:id="313"/>
    <w:bookmarkStart w:id="314" w:name="nodes-scenes-and-scripts-13"/>
    <w:p>
      <w:pPr>
        <w:pStyle w:val="Heading2"/>
      </w:pPr>
      <w:r>
        <w:t xml:space="preserve">Nodes, scenes and scripts</w:t>
      </w:r>
    </w:p>
    <w:p>
      <w:pPr>
        <w:pStyle w:val="Compact"/>
        <w:numPr>
          <w:ilvl w:val="0"/>
          <w:numId w:val="1221"/>
        </w:numPr>
      </w:pPr>
      <w:r>
        <w:t xml:space="preserve">Both external v1.2.1 reference artifacts and all five approved sources are controlling READ ONLY evidence.</w:t>
      </w:r>
    </w:p>
    <w:p>
      <w:pPr>
        <w:pStyle w:val="Compact"/>
        <w:numPr>
          <w:ilvl w:val="0"/>
          <w:numId w:val="1221"/>
        </w:numPr>
      </w:pPr>
      <w:r>
        <w:t xml:space="preserve">All production nodes/scripts are READ ONLY during acceptance.</w:t>
      </w:r>
    </w:p>
    <w:p>
      <w:pPr>
        <w:pStyle w:val="Compact"/>
        <w:numPr>
          <w:ilvl w:val="0"/>
          <w:numId w:val="1221"/>
        </w:numPr>
      </w:pPr>
      <w:r>
        <w:t xml:space="preserve">Mandatory external user artifact: Level_06_Greybox_Implementation_Summary.docx.</w:t>
      </w:r>
    </w:p>
    <w:bookmarkEnd w:id="314"/>
    <w:bookmarkStart w:id="315" w:name="apis-and-signals-13"/>
    <w:p>
      <w:pPr>
        <w:pStyle w:val="Heading2"/>
      </w:pPr>
      <w:r>
        <w:t xml:space="preserve">APIs and signals</w:t>
      </w:r>
    </w:p>
    <w:p>
      <w:pPr>
        <w:pStyle w:val="Compact"/>
        <w:numPr>
          <w:ilvl w:val="0"/>
          <w:numId w:val="1222"/>
        </w:numPr>
      </w:pPr>
      <w:r>
        <w:t xml:space="preserve">No new production API or runtime write authority.</w:t>
      </w:r>
    </w:p>
    <w:bookmarkEnd w:id="315"/>
    <w:bookmarkStart w:id="316" w:name="implementation-steps-13"/>
    <w:p>
      <w:pPr>
        <w:pStyle w:val="Heading2"/>
      </w:pPr>
      <w:r>
        <w:t xml:space="preserve">Implementation steps</w:t>
      </w:r>
    </w:p>
    <w:p>
      <w:pPr>
        <w:pStyle w:val="Compact"/>
        <w:numPr>
          <w:ilvl w:val="0"/>
          <w:numId w:val="1223"/>
        </w:numPr>
      </w:pPr>
      <w:r>
        <w:t xml:space="preserve">Reconfirm all seven external READ ONLY artifacts remain available, hash-identical and unchanged.</w:t>
      </w:r>
    </w:p>
    <w:p>
      <w:pPr>
        <w:pStyle w:val="Compact"/>
        <w:numPr>
          <w:ilvl w:val="0"/>
          <w:numId w:val="1223"/>
        </w:numPr>
      </w:pPr>
      <w:r>
        <w:t xml:space="preserve">Temporarily recreate only the exact fixtures/runners/fakes/spies listed in this slice scope.</w:t>
      </w:r>
    </w:p>
    <w:p>
      <w:pPr>
        <w:pStyle w:val="Compact"/>
        <w:numPr>
          <w:ilvl w:val="0"/>
          <w:numId w:val="1223"/>
        </w:numPr>
      </w:pPr>
      <w:r>
        <w:t xml:space="preserve">Run all UT/ST/P0/P1 and no-softlock cases, including readiness-barrier, runtime-only prerequisite, temporary-integrated-flow provenance, G12 production natural-flow and real destination replacement evidence.</w:t>
      </w:r>
    </w:p>
    <w:p>
      <w:pPr>
        <w:pStyle w:val="Compact"/>
        <w:numPr>
          <w:ilvl w:val="0"/>
          <w:numId w:val="1223"/>
        </w:numPr>
      </w:pPr>
      <w:r>
        <w:t xml:space="preserve">Run full natural and repeat playthroughs and pacing.</w:t>
      </w:r>
    </w:p>
    <w:p>
      <w:pPr>
        <w:pStyle w:val="Compact"/>
        <w:numPr>
          <w:ilvl w:val="0"/>
          <w:numId w:val="1223"/>
        </w:numPr>
      </w:pPr>
      <w:r>
        <w:t xml:space="preserve">Run 1280x720, muted, reduced-color and performance checks.</w:t>
      </w:r>
    </w:p>
    <w:p>
      <w:pPr>
        <w:pStyle w:val="Compact"/>
        <w:numPr>
          <w:ilvl w:val="0"/>
          <w:numId w:val="1223"/>
        </w:numPr>
      </w:pPr>
      <w:r>
        <w:t xml:space="preserve">Remove every temporary harness, runner, fake, spy, recorder and exact generated sidecar before summary commit.</w:t>
      </w:r>
    </w:p>
    <w:p>
      <w:pPr>
        <w:pStyle w:val="Compact"/>
        <w:numPr>
          <w:ilvl w:val="0"/>
          <w:numId w:val="1223"/>
        </w:numPr>
      </w:pPr>
      <w:r>
        <w:t xml:space="preserve">Create the repository Markdown summary inside the worktree at</w:t>
      </w:r>
      <w:r>
        <w:t xml:space="preserve"> </w:t>
      </w:r>
      <w:r>
        <w:rPr>
          <w:rStyle w:val="VerbatimChar"/>
        </w:rPr>
        <w:t xml:space="preserve">docs/development/Level_06_Greybox_Implementation_Summary.md</w:t>
      </w:r>
      <w:r>
        <w:t xml:space="preserve">; create its content-equivalent DOCX outside the worktree as</w:t>
      </w:r>
      <w:r>
        <w:t xml:space="preserve"> </w:t>
      </w:r>
      <w:r>
        <w:rPr>
          <w:rStyle w:val="VerbatimChar"/>
        </w:rPr>
        <w:t xml:space="preserve">Level_06_Greybox_Implementation_Summary.docx</w:t>
      </w:r>
      <w:r>
        <w:t xml:space="preserve">.</w:t>
      </w:r>
    </w:p>
    <w:p>
      <w:pPr>
        <w:pStyle w:val="Compact"/>
        <w:numPr>
          <w:ilvl w:val="0"/>
          <w:numId w:val="1223"/>
        </w:numPr>
      </w:pPr>
      <w:r>
        <w:t xml:space="preserve">Commit only the repository Markdown summary as the one Slice 13 summary commit after G13 acceptance evidence passes; the outside-worktree DOCX is not committed.</w:t>
      </w:r>
    </w:p>
    <w:p>
      <w:pPr>
        <w:pStyle w:val="Compact"/>
        <w:numPr>
          <w:ilvl w:val="0"/>
          <w:numId w:val="1223"/>
        </w:numPr>
      </w:pPr>
      <w:r>
        <w:t xml:space="preserve">After that acceptance PASS and summary commit: reconfirm branch</w:t>
      </w:r>
      <w:r>
        <w:t xml:space="preserve"> </w:t>
      </w:r>
      <w:r>
        <w:rPr>
          <w:rStyle w:val="VerbatimChar"/>
        </w:rPr>
        <w:t xml:space="preserve">feature/implement-level-06-greybox</w:t>
      </w:r>
      <w:r>
        <w:t xml:space="preserve">, final head and approved base; verify no conflicting PR; push the exact branch; create exactly one PR titled</w:t>
      </w:r>
      <w:r>
        <w:t xml:space="preserve"> </w:t>
      </w:r>
      <w:r>
        <w:rPr>
          <w:rStyle w:val="VerbatimChar"/>
        </w:rPr>
        <w:t xml:space="preserve">Implement Level 06 greybox - Ты восхищаешь меня</w:t>
      </w:r>
      <w:r>
        <w:t xml:space="preserve">, with head</w:t>
      </w:r>
      <w:r>
        <w:t xml:space="preserve"> </w:t>
      </w:r>
      <w:r>
        <w:rPr>
          <w:rStyle w:val="VerbatimChar"/>
        </w:rPr>
        <w:t xml:space="preserve">feature/implement-level-06-greybox</w:t>
      </w:r>
      <w:r>
        <w:t xml:space="preserve">, base equal to the exact Slice 0 approved base ref, and body containing base SHA, per-slice commits, tests, blockers and summary references.</w:t>
      </w:r>
    </w:p>
    <w:p>
      <w:pPr>
        <w:pStyle w:val="Compact"/>
        <w:numPr>
          <w:ilvl w:val="0"/>
          <w:numId w:val="1223"/>
        </w:numPr>
      </w:pPr>
      <w:r>
        <w:t xml:space="preserve">Record PR URL, final head SHA and base SHA in an appended final handoff after PR creation; the committed summaries may state</w:t>
      </w:r>
      <w:r>
        <w:t xml:space="preserve"> </w:t>
      </w:r>
      <w:r>
        <w:rPr>
          <w:rStyle w:val="VerbatimChar"/>
        </w:rPr>
        <w:t xml:space="preserve">PR metadata pending final handoff</w:t>
      </w:r>
      <w:r>
        <w:t xml:space="preserve"> </w:t>
      </w:r>
      <w:r>
        <w:t xml:space="preserve">because PR creation occurs after their commit.</w:t>
      </w:r>
    </w:p>
    <w:p>
      <w:pPr>
        <w:pStyle w:val="Compact"/>
        <w:numPr>
          <w:ilvl w:val="0"/>
          <w:numId w:val="1223"/>
        </w:numPr>
      </w:pPr>
      <w:r>
        <w:t xml:space="preserve">If a runtime defect is found: stop; identify owning prior slice; issue a literal defect-fix whitelist; test/rollback owning slice; commit corrective fix; rerun all subsequent gates and Slice 13.</w:t>
      </w:r>
    </w:p>
    <w:bookmarkEnd w:id="316"/>
    <w:bookmarkStart w:id="317" w:name="automated-and-static-checks-13"/>
    <w:p>
      <w:pPr>
        <w:pStyle w:val="Heading2"/>
      </w:pPr>
      <w:r>
        <w:t xml:space="preserve">Automated and static checks</w:t>
      </w:r>
    </w:p>
    <w:p>
      <w:pPr>
        <w:pStyle w:val="Compact"/>
        <w:numPr>
          <w:ilvl w:val="0"/>
          <w:numId w:val="1224"/>
        </w:numPr>
      </w:pPr>
      <w:r>
        <w:rPr>
          <w:rStyle w:val="VerbatimChar"/>
        </w:rPr>
        <w:t xml:space="preserve">git diff --check</w:t>
      </w:r>
      <w:r>
        <w:t xml:space="preserve">.</w:t>
      </w:r>
    </w:p>
    <w:p>
      <w:pPr>
        <w:pStyle w:val="Compact"/>
        <w:numPr>
          <w:ilvl w:val="0"/>
          <w:numId w:val="1224"/>
        </w:numPr>
      </w:pPr>
      <w:r>
        <w:t xml:space="preserve">Exact changed-file whitelist and matching UID map.</w:t>
      </w:r>
    </w:p>
    <w:p>
      <w:pPr>
        <w:pStyle w:val="Compact"/>
        <w:numPr>
          <w:ilvl w:val="0"/>
          <w:numId w:val="1224"/>
        </w:numPr>
      </w:pPr>
      <w:r>
        <w:t xml:space="preserve">ST-20 proves every fixture is named in active scope, the complete Slice 13 matrix is executable from literal scope, and all temporary files/sidecars are removed before commit.</w:t>
      </w:r>
    </w:p>
    <w:p>
      <w:pPr>
        <w:pStyle w:val="Compact"/>
        <w:numPr>
          <w:ilvl w:val="0"/>
          <w:numId w:val="1224"/>
        </w:numPr>
      </w:pPr>
      <w:r>
        <w:t xml:space="preserve">Summary content-equivalence check.</w:t>
      </w:r>
    </w:p>
    <w:p>
      <w:pPr>
        <w:pStyle w:val="Compact"/>
        <w:numPr>
          <w:ilvl w:val="0"/>
          <w:numId w:val="1224"/>
        </w:numPr>
      </w:pPr>
      <w:r>
        <w:t xml:space="preserve">Branch/head/base/PR metadata preflight before push and PR creation.</w:t>
      </w:r>
    </w:p>
    <w:bookmarkEnd w:id="317"/>
    <w:bookmarkStart w:id="318" w:name="manual-runtime-checks-13"/>
    <w:p>
      <w:pPr>
        <w:pStyle w:val="Heading2"/>
      </w:pPr>
      <w:r>
        <w:t xml:space="preserve">Manual runtime checks</w:t>
      </w:r>
    </w:p>
    <w:p>
      <w:pPr>
        <w:pStyle w:val="Compact"/>
        <w:numPr>
          <w:ilvl w:val="0"/>
          <w:numId w:val="1225"/>
        </w:numPr>
      </w:pPr>
      <w:r>
        <w:t xml:space="preserve">Complete real portal/destination proof.</w:t>
      </w:r>
    </w:p>
    <w:p>
      <w:pPr>
        <w:pStyle w:val="Compact"/>
        <w:numPr>
          <w:ilvl w:val="0"/>
          <w:numId w:val="1225"/>
        </w:numPr>
      </w:pPr>
      <w:r>
        <w:t xml:space="preserve">Complete all puzzle, reward, recovery and reload matrices.</w:t>
      </w:r>
    </w:p>
    <w:p>
      <w:pPr>
        <w:pStyle w:val="Compact"/>
        <w:numPr>
          <w:ilvl w:val="0"/>
          <w:numId w:val="1225"/>
        </w:numPr>
      </w:pPr>
      <w:r>
        <w:t xml:space="preserve">Record exact displayed copy evidence.</w:t>
      </w:r>
    </w:p>
    <w:p>
      <w:pPr>
        <w:pStyle w:val="Compact"/>
        <w:numPr>
          <w:ilvl w:val="0"/>
          <w:numId w:val="1225"/>
        </w:numPr>
      </w:pPr>
      <w:r>
        <w:t xml:space="preserve">Record timings and camera/sightline evidence.</w:t>
      </w:r>
    </w:p>
    <w:bookmarkEnd w:id="318"/>
    <w:bookmarkStart w:id="319" w:name="acceptance-criteria-13"/>
    <w:p>
      <w:pPr>
        <w:pStyle w:val="Heading2"/>
      </w:pPr>
      <w:r>
        <w:t xml:space="preserve">Acceptance criteria</w:t>
      </w:r>
    </w:p>
    <w:p>
      <w:pPr>
        <w:pStyle w:val="Compact"/>
        <w:numPr>
          <w:ilvl w:val="0"/>
          <w:numId w:val="1226"/>
        </w:numPr>
      </w:pPr>
      <w:r>
        <w:t xml:space="preserve">All seven external reference/source artifacts remain READ ONLY, hash-identical and outside runtime commits.</w:t>
      </w:r>
    </w:p>
    <w:p>
      <w:pPr>
        <w:pStyle w:val="Compact"/>
        <w:numPr>
          <w:ilvl w:val="0"/>
          <w:numId w:val="1226"/>
        </w:numPr>
      </w:pPr>
      <w:r>
        <w:t xml:space="preserve">Scope-consistency acceptance passes before the first write and at handoff.</w:t>
      </w:r>
    </w:p>
    <w:p>
      <w:pPr>
        <w:pStyle w:val="Compact"/>
        <w:numPr>
          <w:ilvl w:val="0"/>
          <w:numId w:val="1226"/>
        </w:numPr>
      </w:pPr>
      <w:r>
        <w:t xml:space="preserve">Every static integration dependency is PASS.</w:t>
      </w:r>
    </w:p>
    <w:p>
      <w:pPr>
        <w:pStyle w:val="Compact"/>
        <w:numPr>
          <w:ilvl w:val="0"/>
          <w:numId w:val="1226"/>
        </w:numPr>
      </w:pPr>
      <w:r>
        <w:t xml:space="preserve">Every runtime-only</w:t>
      </w:r>
      <w:r>
        <w:t xml:space="preserve"> </w:t>
      </w:r>
      <w:r>
        <w:rPr>
          <w:rStyle w:val="VerbatimChar"/>
        </w:rPr>
        <w:t xml:space="preserve">DEFERRED TO OWNER P0</w:t>
      </w:r>
      <w:r>
        <w:t xml:space="preserve"> </w:t>
      </w:r>
      <w:r>
        <w:t xml:space="preserve">item is converted by actual evidence to PASS; none remains deferred at final acceptance.</w:t>
      </w:r>
    </w:p>
    <w:p>
      <w:pPr>
        <w:pStyle w:val="Compact"/>
        <w:numPr>
          <w:ilvl w:val="0"/>
          <w:numId w:val="1226"/>
        </w:numPr>
      </w:pPr>
      <w:r>
        <w:t xml:space="preserve">Every mandatory P0/manual result PASS.</w:t>
      </w:r>
    </w:p>
    <w:p>
      <w:pPr>
        <w:pStyle w:val="Compact"/>
        <w:numPr>
          <w:ilvl w:val="0"/>
          <w:numId w:val="1226"/>
        </w:numPr>
      </w:pPr>
      <w:r>
        <w:t xml:space="preserve">No mandatory NOT VERIFIED.</w:t>
      </w:r>
    </w:p>
    <w:p>
      <w:pPr>
        <w:pStyle w:val="Compact"/>
        <w:numPr>
          <w:ilvl w:val="0"/>
          <w:numId w:val="1226"/>
        </w:numPr>
      </w:pPr>
      <w:r>
        <w:t xml:space="preserve">Readiness barrier and exactly-one begin_bootstrap evidence pass.</w:t>
      </w:r>
    </w:p>
    <w:p>
      <w:pPr>
        <w:pStyle w:val="Compact"/>
        <w:numPr>
          <w:ilvl w:val="0"/>
          <w:numId w:val="1226"/>
        </w:numPr>
      </w:pPr>
      <w:r>
        <w:t xml:space="preserve">No parser warning/error.</w:t>
      </w:r>
    </w:p>
    <w:p>
      <w:pPr>
        <w:pStyle w:val="Compact"/>
        <w:numPr>
          <w:ilvl w:val="0"/>
          <w:numId w:val="1226"/>
        </w:numPr>
      </w:pPr>
      <w:r>
        <w:t xml:space="preserve">No out-of-scope diff.</w:t>
      </w:r>
    </w:p>
    <w:p>
      <w:pPr>
        <w:pStyle w:val="Compact"/>
        <w:numPr>
          <w:ilvl w:val="0"/>
          <w:numId w:val="1226"/>
        </w:numPr>
      </w:pPr>
      <w:r>
        <w:t xml:space="preserve">Repository Markdown and outside-worktree DOCX summaries are complete and content-equivalent; only Markdown is committed.</w:t>
      </w:r>
    </w:p>
    <w:p>
      <w:pPr>
        <w:pStyle w:val="Compact"/>
        <w:numPr>
          <w:ilvl w:val="0"/>
          <w:numId w:val="1226"/>
        </w:numPr>
      </w:pPr>
      <w:r>
        <w:t xml:space="preserve">All temporary fixtures and generated sidecars are absent before summary commit.</w:t>
      </w:r>
    </w:p>
    <w:p>
      <w:pPr>
        <w:pStyle w:val="Compact"/>
        <w:numPr>
          <w:ilvl w:val="0"/>
          <w:numId w:val="1226"/>
        </w:numPr>
      </w:pPr>
      <w:r>
        <w:t xml:space="preserve">G13 acceptance evidence PASS occurs before any push or PR creation.</w:t>
      </w:r>
    </w:p>
    <w:p>
      <w:pPr>
        <w:pStyle w:val="Compact"/>
        <w:numPr>
          <w:ilvl w:val="0"/>
          <w:numId w:val="1226"/>
        </w:numPr>
      </w:pPr>
      <w:r>
        <w:t xml:space="preserve">Exact branch push and exactly one PR creation succeed after the summary commit; appended final handoff contains PR URL, final head SHA and base SHA.</w:t>
      </w:r>
    </w:p>
    <w:p>
      <w:pPr>
        <w:pStyle w:val="Compact"/>
        <w:numPr>
          <w:ilvl w:val="0"/>
          <w:numId w:val="1226"/>
        </w:numPr>
      </w:pPr>
      <w:r>
        <w:t xml:space="preserve">Final DoD verdict factual.</w:t>
      </w:r>
    </w:p>
    <w:bookmarkEnd w:id="319"/>
    <w:bookmarkStart w:id="320" w:name="rollback-plan-13"/>
    <w:p>
      <w:pPr>
        <w:pStyle w:val="Heading2"/>
      </w:pPr>
      <w:r>
        <w:t xml:space="preserve">Rollback plan</w:t>
      </w:r>
    </w:p>
    <w:p>
      <w:pPr>
        <w:pStyle w:val="Compact"/>
        <w:numPr>
          <w:ilvl w:val="0"/>
          <w:numId w:val="1227"/>
        </w:numPr>
      </w:pPr>
      <w:r>
        <w:t xml:space="preserve">No runtime rollback is performed directly in Slice 13. Reopen the owning slice through an explicit defect-fix whitelist and corrective commit.</w:t>
      </w:r>
    </w:p>
    <w:bookmarkEnd w:id="320"/>
    <w:bookmarkStart w:id="321" w:name="risks-13"/>
    <w:p>
      <w:pPr>
        <w:pStyle w:val="Heading2"/>
      </w:pPr>
      <w:r>
        <w:t xml:space="preserve">Risks</w:t>
      </w:r>
    </w:p>
    <w:p>
      <w:pPr>
        <w:pStyle w:val="Compact"/>
        <w:numPr>
          <w:ilvl w:val="0"/>
          <w:numId w:val="1228"/>
        </w:numPr>
      </w:pPr>
      <w:r>
        <w:t xml:space="preserve">Late broad fixes.</w:t>
      </w:r>
    </w:p>
    <w:p>
      <w:pPr>
        <w:pStyle w:val="Compact"/>
        <w:numPr>
          <w:ilvl w:val="0"/>
          <w:numId w:val="1228"/>
        </w:numPr>
      </w:pPr>
      <w:r>
        <w:t xml:space="preserve">Evidence gap hidden as PASS.</w:t>
      </w:r>
    </w:p>
    <w:p>
      <w:pPr>
        <w:pStyle w:val="Compact"/>
        <w:numPr>
          <w:ilvl w:val="0"/>
          <w:numId w:val="1228"/>
        </w:numPr>
      </w:pPr>
      <w:r>
        <w:t xml:space="preserve">Summary mismatch.</w:t>
      </w:r>
    </w:p>
    <w:bookmarkEnd w:id="321"/>
    <w:bookmarkStart w:id="322" w:name="out-of-scope-13"/>
    <w:p>
      <w:pPr>
        <w:pStyle w:val="Heading2"/>
      </w:pPr>
      <w:r>
        <w:t xml:space="preserve">Out of scope</w:t>
      </w:r>
    </w:p>
    <w:p>
      <w:pPr>
        <w:pStyle w:val="Compact"/>
        <w:numPr>
          <w:ilvl w:val="0"/>
          <w:numId w:val="1229"/>
        </w:numPr>
      </w:pPr>
      <w:r>
        <w:t xml:space="preserve">All final art/audio/FinalScene work.</w:t>
      </w:r>
    </w:p>
    <w:bookmarkEnd w:id="322"/>
    <w:bookmarkStart w:id="323" w:name="stop-conditions-13"/>
    <w:p>
      <w:pPr>
        <w:pStyle w:val="Heading2"/>
      </w:pPr>
      <w:r>
        <w:t xml:space="preserve">Stop conditions</w:t>
      </w:r>
    </w:p>
    <w:p>
      <w:pPr>
        <w:pStyle w:val="Compact"/>
        <w:numPr>
          <w:ilvl w:val="0"/>
          <w:numId w:val="1230"/>
        </w:numPr>
      </w:pPr>
      <w:r>
        <w:t xml:space="preserve">Any mandatory P0/manual result is FAIL or NOT VERIFIED, or any runtime-only prerequisite remains</w:t>
      </w:r>
      <w:r>
        <w:t xml:space="preserve"> </w:t>
      </w:r>
      <w:r>
        <w:rPr>
          <w:rStyle w:val="VerbatimChar"/>
        </w:rPr>
        <w:t xml:space="preserve">DEFERRED TO OWNER P0</w:t>
      </w:r>
      <w:r>
        <w:t xml:space="preserve"> </w:t>
      </w:r>
      <w:r>
        <w:t xml:space="preserve">at its owner gate/final acceptance.</w:t>
      </w:r>
    </w:p>
    <w:p>
      <w:pPr>
        <w:pStyle w:val="Compact"/>
        <w:numPr>
          <w:ilvl w:val="0"/>
          <w:numId w:val="1230"/>
        </w:numPr>
      </w:pPr>
      <w:r>
        <w:t xml:space="preserve">Any parser warning/error, out-of-scope diff, unrelated UID/import churn or temporary harness remains.</w:t>
      </w:r>
    </w:p>
    <w:p>
      <w:pPr>
        <w:pStyle w:val="Compact"/>
        <w:numPr>
          <w:ilvl w:val="0"/>
          <w:numId w:val="1230"/>
        </w:numPr>
      </w:pPr>
      <w:r>
        <w:t xml:space="preserve">Summary Markdown/DOCX mismatch.</w:t>
      </w:r>
    </w:p>
    <w:p>
      <w:pPr>
        <w:pStyle w:val="Compact"/>
        <w:numPr>
          <w:ilvl w:val="0"/>
          <w:numId w:val="1230"/>
        </w:numPr>
      </w:pPr>
      <w:r>
        <w:t xml:space="preserve">Any unresolved blocker or release-invalid run.</w:t>
      </w:r>
    </w:p>
    <w:p>
      <w:pPr>
        <w:pStyle w:val="Compact"/>
        <w:numPr>
          <w:ilvl w:val="0"/>
          <w:numId w:val="1230"/>
        </w:numPr>
      </w:pPr>
      <w:r>
        <w:t xml:space="preserve">A runtime defect requires editing without an explicit owning-slice defect whitelist.</w:t>
      </w:r>
    </w:p>
    <w:p>
      <w:pPr>
        <w:pStyle w:val="Compact"/>
        <w:numPr>
          <w:ilvl w:val="0"/>
          <w:numId w:val="1230"/>
        </w:numPr>
      </w:pPr>
      <w:r>
        <w:t xml:space="preserve">Branch/base drift, wrong head, existing conflicting PR, push failure, PR creation failure or inability to record exact PR metadata.</w:t>
      </w:r>
      <w:r>
        <w:t xml:space="preserve"> </w:t>
      </w:r>
      <w:r>
        <w:t xml:space="preserve">When a stop condition triggers, do not proceed to push/PR/final completion. Record the blocker and request the exact prerequisite or Producer decision.</w:t>
      </w:r>
    </w:p>
    <w:bookmarkEnd w:id="323"/>
    <w:bookmarkStart w:id="324" w:name="required-handoff-13"/>
    <w:p>
      <w:pPr>
        <w:pStyle w:val="Heading2"/>
      </w:pPr>
      <w:r>
        <w:t xml:space="preserve">Required handoff</w:t>
      </w:r>
    </w:p>
    <w:p>
      <w:pPr>
        <w:pStyle w:val="Compact"/>
        <w:numPr>
          <w:ilvl w:val="0"/>
          <w:numId w:val="1231"/>
        </w:numPr>
      </w:pPr>
      <w:r>
        <w:t xml:space="preserve">Name all seven controlling external artifacts, exact hashes and READ ONLY status.</w:t>
      </w:r>
    </w:p>
    <w:p>
      <w:pPr>
        <w:pStyle w:val="Compact"/>
        <w:numPr>
          <w:ilvl w:val="0"/>
          <w:numId w:val="1231"/>
        </w:numPr>
      </w:pPr>
      <w:r>
        <w:t xml:space="preserve">Approved base SHA/ref, branch, slice-start SHA, summary-commit SHA and final pushed head SHA.</w:t>
      </w:r>
    </w:p>
    <w:p>
      <w:pPr>
        <w:pStyle w:val="Compact"/>
        <w:numPr>
          <w:ilvl w:val="0"/>
          <w:numId w:val="1231"/>
        </w:numPr>
      </w:pPr>
      <w:r>
        <w:t xml:space="preserve">Exact CREATE/MODIFY/READ ONLY/TEMPORARY diff audit and matching UID mapping.</w:t>
      </w:r>
    </w:p>
    <w:p>
      <w:pPr>
        <w:pStyle w:val="Compact"/>
        <w:numPr>
          <w:ilvl w:val="0"/>
          <w:numId w:val="1231"/>
        </w:numPr>
      </w:pPr>
      <w:r>
        <w:t xml:space="preserve">Commands and factual outputs.</w:t>
      </w:r>
    </w:p>
    <w:p>
      <w:pPr>
        <w:pStyle w:val="Compact"/>
        <w:numPr>
          <w:ilvl w:val="0"/>
          <w:numId w:val="1231"/>
        </w:numPr>
      </w:pPr>
      <w:r>
        <w:t xml:space="preserve">Complete manual evidence marked PASS / FAIL / NOT VERIFIED, runtime-only prerequisite resolution, Slices 6-8 temporary integrated-flow results and separate G12 production-wiring resolution.</w:t>
      </w:r>
    </w:p>
    <w:p>
      <w:pPr>
        <w:pStyle w:val="Compact"/>
        <w:numPr>
          <w:ilvl w:val="0"/>
          <w:numId w:val="1231"/>
        </w:numPr>
      </w:pPr>
      <w:r>
        <w:t xml:space="preserve">Risks, blocker status and rollback point.</w:t>
      </w:r>
    </w:p>
    <w:p>
      <w:pPr>
        <w:pStyle w:val="Compact"/>
        <w:numPr>
          <w:ilvl w:val="0"/>
          <w:numId w:val="1231"/>
        </w:numPr>
      </w:pPr>
      <w:r>
        <w:t xml:space="preserve">PR URL, exact title, head branch/SHA and base ref/SHA in an appended final handoff created after PR creation.</w:t>
      </w:r>
    </w:p>
    <w:p>
      <w:pPr>
        <w:pStyle w:val="Compact"/>
        <w:numPr>
          <w:ilvl w:val="0"/>
          <w:numId w:val="1231"/>
        </w:numPr>
      </w:pPr>
      <w:r>
        <w:t xml:space="preserve">Confirmation that no PR existed before G13 acceptance PASS and that exactly one PR was created afterward.</w:t>
      </w:r>
    </w:p>
    <w:p>
      <w:pPr>
        <w:pStyle w:val="Compact"/>
        <w:numPr>
          <w:ilvl w:val="0"/>
          <w:numId w:val="1231"/>
        </w:numPr>
      </w:pPr>
      <w:r>
        <w:t xml:space="preserve">Final recommendation and Definition of Done verdict.</w:t>
      </w:r>
    </w:p>
    <w:bookmarkEnd w:id="324"/>
    <w:bookmarkEnd w:id="325"/>
    <w:bookmarkStart w:id="326" w:name="master-file-ownership-matrix"/>
    <w:p>
      <w:pPr>
        <w:pStyle w:val="Heading1"/>
      </w:pPr>
      <w:r>
        <w:t xml:space="preserve">36. Master file ownership matrix</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Literal path / artifact</w:t>
            </w:r>
          </w:p>
        </w:tc>
        <w:tc>
          <w:tcPr>
            <w:vAlign w:val="center"/>
            <w:shd w:fill="D9E2F3"/>
          </w:tcPr>
          <w:p>
            <w:pPr>
              <w:pStyle w:val="Compact"/>
              <w:spacing w:before="0" w:after="0" w:line="240" w:lineRule="auto"/>
              <w:jc w:val="left"/>
            </w:pPr>
            <w:r>
              <w:rPr>
                <w:rFonts w:ascii="Arial" w:hAnsi="Arial" w:eastAsia="Arial"/>
                <w:b/>
                <w:sz w:val="14"/>
              </w:rPr>
              <w:t xml:space="preserve">Authority</w:t>
            </w:r>
          </w:p>
        </w:tc>
      </w:tr>
      <w:tr>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Level_06_Greybox_Development_Reference_v1.2.1.md</w:t>
            </w:r>
          </w:p>
        </w:tc>
        <w:tc>
          <w:tcPr>
            <w:vAlign w:val="center"/>
          </w:tcPr>
          <w:p>
            <w:pPr>
              <w:pStyle w:val="Compact"/>
              <w:spacing w:before="0" w:after="0" w:line="240" w:lineRule="auto"/>
              <w:jc w:val="left"/>
            </w:pPr>
            <w:r>
              <w:rPr>
                <w:rFonts w:ascii="Arial" w:hAnsi="Arial" w:eastAsia="Arial"/>
                <w:sz w:val="14"/>
              </w:rPr>
              <w:t xml:space="preserve">External READ ONLY Producer reference artifact supplied to Codex; never created, modified or committed by runtime slices.</w:t>
            </w:r>
          </w:p>
        </w:tc>
      </w:tr>
      <w:tr>
        <w:tc>
          <w:tcPr>
            <w:vAlign w:val="center"/>
          </w:tcPr>
          <w:p>
            <w:pPr>
              <w:pStyle w:val="Compact"/>
              <w:spacing w:before="0" w:after="0" w:line="240" w:lineRule="auto"/>
              <w:jc w:val="left"/>
            </w:pPr>
            <w:r>
              <w:rPr>
                <w:rStyle w:val="VerbatimChar"/>
                <w:rFonts w:ascii="Arial" w:hAnsi="Arial" w:eastAsia="Arial"/>
                <w:sz w:val="14"/>
              </w:rPr>
              <w:t xml:space="preserve">Level_06_Greybox_Development_Reference_v1.2.1.docx</w:t>
            </w:r>
          </w:p>
        </w:tc>
        <w:tc>
          <w:tcPr>
            <w:vAlign w:val="center"/>
          </w:tcPr>
          <w:p>
            <w:pPr>
              <w:pStyle w:val="Compact"/>
              <w:spacing w:before="0" w:after="0" w:line="240" w:lineRule="auto"/>
              <w:jc w:val="left"/>
            </w:pPr>
            <w:r>
              <w:rPr>
                <w:rFonts w:ascii="Arial" w:hAnsi="Arial" w:eastAsia="Arial"/>
                <w:sz w:val="14"/>
              </w:rPr>
              <w:t xml:space="preserve">External READ ONLY Producer reference artifact supplied to Codex; never created, modified or committed by runtime slices.</w:t>
            </w:r>
          </w:p>
        </w:tc>
      </w:tr>
      <w:tr>
        <w:tc>
          <w:tcPr>
            <w:vAlign w:val="center"/>
          </w:tcPr>
          <w:p>
            <w:pPr>
              <w:pStyle w:val="Compact"/>
              <w:spacing w:before="0" w:after="0" w:line="240" w:lineRule="auto"/>
              <w:jc w:val="left"/>
            </w:pPr>
            <w:r>
              <w:rPr>
                <w:rStyle w:val="VerbatimChar"/>
                <w:rFonts w:ascii="Arial" w:hAnsi="Arial" w:eastAsia="Arial"/>
                <w:sz w:val="14"/>
              </w:rPr>
              <w:t xml:space="preserve">Level_06_Narrative_and_Level_Scenario_Package_v1.1.docx</w:t>
            </w:r>
          </w:p>
        </w:tc>
        <w:tc>
          <w:tcPr>
            <w:vAlign w:val="center"/>
          </w:tcPr>
          <w:p>
            <w:pPr>
              <w:pStyle w:val="Compact"/>
              <w:spacing w:before="0" w:after="0" w:line="240" w:lineRule="auto"/>
              <w:jc w:val="left"/>
            </w:pPr>
            <w:r>
              <w:rPr>
                <w:rFonts w:ascii="Arial" w:hAnsi="Arial" w:eastAsia="Arial"/>
                <w:sz w:val="14"/>
              </w:rPr>
              <w:t xml:space="preserve">External READ ONLY approved source artifact.</w:t>
            </w:r>
          </w:p>
        </w:tc>
      </w:tr>
      <w:tr>
        <w:tc>
          <w:tcPr>
            <w:vAlign w:val="center"/>
          </w:tcPr>
          <w:p>
            <w:pPr>
              <w:pStyle w:val="Compact"/>
              <w:spacing w:before="0" w:after="0" w:line="240" w:lineRule="auto"/>
              <w:jc w:val="left"/>
            </w:pPr>
            <w:r>
              <w:rPr>
                <w:rStyle w:val="VerbatimChar"/>
                <w:rFonts w:ascii="Arial" w:hAnsi="Arial" w:eastAsia="Arial"/>
                <w:sz w:val="14"/>
              </w:rPr>
              <w:t xml:space="preserve">Level_06_Visual_Master_Concept_Package.docx</w:t>
            </w:r>
          </w:p>
        </w:tc>
        <w:tc>
          <w:tcPr>
            <w:vAlign w:val="center"/>
          </w:tcPr>
          <w:p>
            <w:pPr>
              <w:pStyle w:val="Compact"/>
              <w:spacing w:before="0" w:after="0" w:line="240" w:lineRule="auto"/>
              <w:jc w:val="left"/>
            </w:pPr>
            <w:r>
              <w:rPr>
                <w:rFonts w:ascii="Arial" w:hAnsi="Arial" w:eastAsia="Arial"/>
                <w:sz w:val="14"/>
              </w:rPr>
              <w:t xml:space="preserve">External READ ONLY approved source artifact.</w:t>
            </w:r>
          </w:p>
        </w:tc>
      </w:tr>
      <w:tr>
        <w:tc>
          <w:tcPr>
            <w:vAlign w:val="center"/>
          </w:tcPr>
          <w:p>
            <w:pPr>
              <w:pStyle w:val="Compact"/>
              <w:spacing w:before="0" w:after="0" w:line="240" w:lineRule="auto"/>
              <w:jc w:val="left"/>
            </w:pPr>
            <w:r>
              <w:rPr>
                <w:rStyle w:val="VerbatimChar"/>
                <w:rFonts w:ascii="Arial" w:hAnsi="Arial" w:eastAsia="Arial"/>
                <w:sz w:val="14"/>
              </w:rPr>
              <w:t xml:space="preserve">Level_06_Gameplay_Map_and_Level_Design_Spec_v1.3.docx</w:t>
            </w:r>
          </w:p>
        </w:tc>
        <w:tc>
          <w:tcPr>
            <w:vAlign w:val="center"/>
          </w:tcPr>
          <w:p>
            <w:pPr>
              <w:pStyle w:val="Compact"/>
              <w:spacing w:before="0" w:after="0" w:line="240" w:lineRule="auto"/>
              <w:jc w:val="left"/>
            </w:pPr>
            <w:r>
              <w:rPr>
                <w:rFonts w:ascii="Arial" w:hAnsi="Arial" w:eastAsia="Arial"/>
                <w:sz w:val="14"/>
              </w:rPr>
              <w:t xml:space="preserve">External READ ONLY approved source artifact.</w:t>
            </w:r>
          </w:p>
        </w:tc>
      </w:tr>
      <w:tr>
        <w:tc>
          <w:tcPr>
            <w:vAlign w:val="center"/>
          </w:tcPr>
          <w:p>
            <w:pPr>
              <w:pStyle w:val="Compact"/>
              <w:spacing w:before="0" w:after="0" w:line="240" w:lineRule="auto"/>
              <w:jc w:val="left"/>
            </w:pPr>
            <w:r>
              <w:rPr>
                <w:rStyle w:val="VerbatimChar"/>
                <w:rFonts w:ascii="Arial" w:hAnsi="Arial" w:eastAsia="Arial"/>
                <w:sz w:val="14"/>
              </w:rPr>
              <w:t xml:space="preserve">Level_06_Technical_Architecture_and_State_Model_v1.2.2.docx</w:t>
            </w:r>
          </w:p>
        </w:tc>
        <w:tc>
          <w:tcPr>
            <w:vAlign w:val="center"/>
          </w:tcPr>
          <w:p>
            <w:pPr>
              <w:pStyle w:val="Compact"/>
              <w:spacing w:before="0" w:after="0" w:line="240" w:lineRule="auto"/>
              <w:jc w:val="left"/>
            </w:pPr>
            <w:r>
              <w:rPr>
                <w:rFonts w:ascii="Arial" w:hAnsi="Arial" w:eastAsia="Arial"/>
                <w:sz w:val="14"/>
              </w:rPr>
              <w:t xml:space="preserve">External READ ONLY approved source artifact.</w:t>
            </w:r>
          </w:p>
        </w:tc>
      </w:tr>
      <w:tr>
        <w:tc>
          <w:tcPr>
            <w:vAlign w:val="center"/>
          </w:tcPr>
          <w:p>
            <w:pPr>
              <w:pStyle w:val="Compact"/>
              <w:spacing w:before="0" w:after="0" w:line="240" w:lineRule="auto"/>
              <w:jc w:val="left"/>
            </w:pPr>
            <w:r>
              <w:rPr>
                <w:rStyle w:val="VerbatimChar"/>
                <w:rFonts w:ascii="Arial" w:hAnsi="Arial" w:eastAsia="Arial"/>
                <w:sz w:val="14"/>
              </w:rPr>
              <w:t xml:space="preserve">Level_06_Art_Production_Bible_v1.1.docx</w:t>
            </w:r>
          </w:p>
        </w:tc>
        <w:tc>
          <w:tcPr>
            <w:vAlign w:val="center"/>
          </w:tcPr>
          <w:p>
            <w:pPr>
              <w:pStyle w:val="Compact"/>
              <w:spacing w:before="0" w:after="0" w:line="240" w:lineRule="auto"/>
              <w:jc w:val="left"/>
            </w:pPr>
            <w:r>
              <w:rPr>
                <w:rFonts w:ascii="Arial" w:hAnsi="Arial" w:eastAsia="Arial"/>
                <w:sz w:val="14"/>
              </w:rPr>
              <w:t xml:space="preserve">External READ ONLY approved source artifact.</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scenes/levels/level_06/geometry/Level06GreyboxGeometry.tscn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scenes/levels/level_06/environment/Level06EnvironmentPresentation.tscn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scenes/levels/level_06/puzzles/SilverWake.tscn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scenes/levels/level_06/puzzles/ClearVeils.tscn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scenes/levels/level_06/puzzles/HorizonConstellation.tscn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scenes/levels/level_06/systems/Level06ShardSlot.tscn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scenes/levels/level_06/systems/Level06RecoveryRig.tscn</w:t>
            </w:r>
          </w:p>
        </w:tc>
        <w:tc>
          <w:tcPr>
            <w:vAlign w:val="center"/>
          </w:tcPr>
          <w:p>
            <w:pPr>
              <w:pStyle w:val="Compact"/>
              <w:spacing w:before="0" w:after="0" w:line="240" w:lineRule="auto"/>
              <w:jc w:val="left"/>
            </w:pPr>
            <w:r>
              <w:rPr>
                <w:rFonts w:ascii="Arial" w:hAnsi="Arial" w:eastAsia="Arial"/>
                <w:sz w:val="14"/>
              </w:rPr>
              <w:t xml:space="preserve">Level_06 production file;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scripts/levels/level_06/level_06_bootstrap_readiness_coordinator.gd</w:t>
            </w:r>
          </w:p>
        </w:tc>
        <w:tc>
          <w:tcPr>
            <w:vAlign w:val="center"/>
          </w:tcPr>
          <w:p>
            <w:pPr>
              <w:pStyle w:val="Compact"/>
              <w:spacing w:before="0" w:after="0" w:line="240" w:lineRule="auto"/>
              <w:jc w:val="left"/>
            </w:pPr>
            <w:r>
              <w:rPr>
                <w:rFonts w:ascii="Arial" w:hAnsi="Arial" w:eastAsia="Arial"/>
                <w:sz w:val="14"/>
              </w:rPr>
              <w:t xml:space="preserve">Level_06 root readiness barrier; created/wired only in Slice 12; matching UID only.</w:t>
            </w:r>
          </w:p>
        </w:tc>
      </w:tr>
      <w:tr>
        <w:tc>
          <w:tcPr>
            <w:vAlign w:val="center"/>
          </w:tcPr>
          <w:p>
            <w:pPr>
              <w:pStyle w:val="Compact"/>
              <w:spacing w:before="0" w:after="0" w:line="240" w:lineRule="auto"/>
              <w:jc w:val="left"/>
            </w:pPr>
            <w:r>
              <w:rPr>
                <w:rFonts w:ascii="Arial" w:hAnsi="Arial" w:eastAsia="Arial"/>
                <w:sz w:val="14"/>
              </w:rPr>
              <w:t xml:space="preserve">Temporary fixture index</w:t>
            </w:r>
          </w:p>
        </w:tc>
        <w:tc>
          <w:tcPr>
            <w:vAlign w:val="center"/>
          </w:tcPr>
          <w:p>
            <w:pPr>
              <w:pStyle w:val="Compact"/>
              <w:spacing w:before="0" w:after="0" w:line="240" w:lineRule="auto"/>
              <w:jc w:val="left"/>
            </w:pPr>
            <w:r>
              <w:rPr>
                <w:rFonts w:ascii="Arial" w:hAnsi="Arial" w:eastAsia="Arial"/>
                <w:sz w:val="14"/>
              </w:rPr>
              <w:t xml:space="preserve">Informational only; grants no wildcard write authority. Every actual fixture path is listed literally in the active slice scope and every fixture/sidecar is removed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tests/levels/level_06/harness/Level06IntegratedFlowHarness.tscn</w:t>
            </w:r>
          </w:p>
        </w:tc>
        <w:tc>
          <w:tcPr>
            <w:vAlign w:val="center"/>
          </w:tcPr>
          <w:p>
            <w:pPr>
              <w:pStyle w:val="Compact"/>
              <w:spacing w:before="0" w:after="0" w:line="240" w:lineRule="auto"/>
              <w:jc w:val="left"/>
            </w:pPr>
            <w:r>
              <w:rPr>
                <w:rFonts w:ascii="Arial" w:hAnsi="Arial" w:eastAsia="Arial"/>
                <w:sz w:val="14"/>
              </w:rPr>
              <w:t xml:space="preserve">Temporary test-only scene owned by Slices 6-8 when literally listed in</w:t>
            </w:r>
            <w:r>
              <w:rPr>
                <w:rFonts w:ascii="Arial" w:hAnsi="Arial" w:eastAsia="Arial"/>
                <w:sz w:val="14"/>
              </w:rPr>
              <w:t xml:space="preserve"> </w:t>
            </w:r>
            <w:r>
              <w:rPr>
                <w:rStyle w:val="VerbatimChar"/>
                <w:rFonts w:ascii="Arial" w:hAnsi="Arial" w:eastAsia="Arial"/>
                <w:sz w:val="14"/>
              </w:rPr>
              <w:t xml:space="preserve">TEMPORARY CREATE - REMOVE BEFORE COMMIT</w:t>
            </w:r>
            <w:r>
              <w:rPr>
                <w:rFonts w:ascii="Arial" w:hAnsi="Arial" w:eastAsia="Arial"/>
                <w:sz w:val="14"/>
              </w:rPr>
              <w:t xml:space="preserve">; removed before every owning commit; never production wiring evidence.</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w:t>
            </w:r>
          </w:p>
        </w:tc>
        <w:tc>
          <w:tcPr>
            <w:vAlign w:val="center"/>
          </w:tcPr>
          <w:p>
            <w:pPr>
              <w:pStyle w:val="Compact"/>
              <w:spacing w:before="0" w:after="0" w:line="240" w:lineRule="auto"/>
              <w:jc w:val="left"/>
            </w:pPr>
            <w:r>
              <w:rPr>
                <w:rFonts w:ascii="Arial" w:hAnsi="Arial" w:eastAsia="Arial"/>
                <w:sz w:val="14"/>
              </w:rPr>
              <w:t xml:space="preserve">Temporary test-only runner owned by Slices 6-8 only when this exact path and its scene are listed in active TEMPORARY scope; no production script may reference 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tests/levels/level_06/harness/level_06_integrated_flow_harness.gd.uid</w:t>
            </w:r>
          </w:p>
        </w:tc>
        <w:tc>
          <w:tcPr>
            <w:vAlign w:val="center"/>
          </w:tcPr>
          <w:p>
            <w:pPr>
              <w:pStyle w:val="Compact"/>
              <w:spacing w:before="0" w:after="0" w:line="240" w:lineRule="auto"/>
              <w:jc w:val="left"/>
            </w:pPr>
            <w:r>
              <w:rPr>
                <w:rFonts w:ascii="Arial" w:hAnsi="Arial" w:eastAsia="Arial"/>
                <w:sz w:val="14"/>
              </w:rPr>
              <w:t xml:space="preserve">Temporary matching sidecar permitted only when both this exact path and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are in active TEMPORARY scope; removed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scripts/levels/level_06/level_06_contract.gd.uid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scripts/levels/level_06/level_06_runtime_contract_validator.gd.uid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scripts/levels/level_06/level_06_progress_controller.gd.uid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scripts/levels/level_06/level_06_release_validity_controller.gd.uid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scripts/levels/level_06/level_06_pass_through_target.gd.uid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scripts/levels/level_06/silver_wake_controller.gd.uid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scripts/levels/level_06/clear_veils_controller.gd.uid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scripts/levels/level_06/level_06_grounded_dwell_zone.gd.uid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scripts/levels/level_06/horizon_constellation_controller.gd.uid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scripts/levels/level_06/level_06_shard_slot.gd.uid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scripts/levels/level_06/level_06_reward_gate_controller.gd.uid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scripts/levels/level_06/level_06_environment_controller.gd.uid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scripts/levels/level_06/level_06_main_text_controller.gd.uid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scripts/levels/level_06/level_06_portal_adapter.gd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scripts/levels/level_06/level_06_portal_adapter.gd.uid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scripts/levels/level_06/level_06_recovery_controller.gd.uid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w:t>
            </w:r>
          </w:p>
        </w:tc>
        <w:tc>
          <w:tcPr>
            <w:vAlign w:val="center"/>
          </w:tcPr>
          <w:p>
            <w:pPr>
              <w:pStyle w:val="Compact"/>
              <w:spacing w:before="0" w:after="0" w:line="240" w:lineRule="auto"/>
              <w:jc w:val="left"/>
            </w:pPr>
            <w:r>
              <w:rPr>
                <w:rFonts w:ascii="Arial" w:hAnsi="Arial" w:eastAsia="Arial"/>
                <w:sz w:val="14"/>
              </w:rPr>
              <w:t xml:space="preserve">Level-local production script; write authority exists only in the exact owning slice table.</w:t>
            </w:r>
          </w:p>
        </w:tc>
      </w:tr>
      <w:tr>
        <w:tc>
          <w:tcPr>
            <w:vAlign w:val="center"/>
          </w:tcPr>
          <w:p>
            <w:pPr>
              <w:pStyle w:val="Compact"/>
              <w:spacing w:before="0" w:after="0" w:line="240" w:lineRule="auto"/>
              <w:jc w:val="left"/>
            </w:pPr>
            <w:r>
              <w:rPr>
                <w:rStyle w:val="VerbatimChar"/>
                <w:rFonts w:ascii="Arial" w:hAnsi="Arial" w:eastAsia="Arial"/>
                <w:sz w:val="14"/>
              </w:rPr>
              <w:t xml:space="preserve">scripts/levels/level_06/level_06_last_light_source.gd.uid</w:t>
            </w:r>
          </w:p>
        </w:tc>
        <w:tc>
          <w:tcPr>
            <w:vAlign w:val="center"/>
          </w:tcPr>
          <w:p>
            <w:pPr>
              <w:pStyle w:val="Compact"/>
              <w:spacing w:before="0" w:after="0" w:line="240" w:lineRule="auto"/>
              <w:jc w:val="left"/>
            </w:pPr>
            <w:r>
              <w:rPr>
                <w:rFonts w:ascii="Arial" w:hAnsi="Arial" w:eastAsia="Arial"/>
                <w:sz w:val="14"/>
              </w:rPr>
              <w:t xml:space="preserve">Persistent matching sidecar only when the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is explicitly active in that slice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 </w:t>
            </w:r>
            <w:r>
              <w:rPr>
                <w:rFonts w:ascii="Arial" w:hAnsi="Arial" w:eastAsia="Arial"/>
                <w:sz w:val="14"/>
              </w:rPr>
              <w:t xml:space="preserve">or</w:t>
            </w:r>
            <w:r>
              <w:rPr>
                <w:rFonts w:ascii="Arial" w:hAnsi="Arial" w:eastAsia="Arial"/>
                <w:sz w:val="14"/>
              </w:rPr>
              <w:t xml:space="preserve"> </w:t>
            </w:r>
            <w:r>
              <w:rPr>
                <w:rStyle w:val="VerbatimChar"/>
                <w:rFonts w:ascii="Arial" w:hAnsi="Arial" w:eastAsia="Arial"/>
                <w:sz w:val="14"/>
              </w:rPr>
              <w:t xml:space="preserve">MODIFY</w:t>
            </w:r>
            <w:r>
              <w:rPr>
                <w:rFonts w:ascii="Arial" w:hAnsi="Arial" w:eastAsia="Arial"/>
                <w:sz w:val="14"/>
              </w:rPr>
              <w:t xml:space="preserve"> </w:t>
            </w:r>
            <w:r>
              <w:rPr>
                <w:rFonts w:ascii="Arial" w:hAnsi="Arial" w:eastAsia="Arial"/>
                <w:sz w:val="14"/>
              </w:rPr>
              <w:t xml:space="preserve">scope.</w:t>
            </w:r>
          </w:p>
        </w:tc>
      </w:tr>
      <w:tr>
        <w:tc>
          <w:tcPr>
            <w:vAlign w:val="center"/>
          </w:tcPr>
          <w:p>
            <w:pPr>
              <w:pStyle w:val="Compact"/>
              <w:spacing w:before="0" w:after="0" w:line="240" w:lineRule="auto"/>
              <w:jc w:val="left"/>
            </w:pPr>
            <w:r>
              <w:rPr>
                <w:rStyle w:val="VerbatimChar"/>
                <w:rFonts w:ascii="Arial" w:hAnsi="Arial" w:eastAsia="Arial"/>
                <w:sz w:val="14"/>
              </w:rPr>
              <w:t xml:space="preserve">AGENTS.md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project.godot</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scenes/core/Player.tscn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scripts/player/player_controller.gd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scripts/player/camera_controller.gd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scenes/core/SoulShard.tscn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scripts/soul/soul_shard.gd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scenes/core/SoulOrb_Follow.tscn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scripts/core/soul_orb_follow.gd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scenes/core/LevelPortal.tscn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scripts/core/level_portal.gd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scenes/core/SceneTransition.tscn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scripts/core/scene_transition.gd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scripts/core/shard_reward_sequence_controller.gd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scenes/ui/ShardRewardOverlay.tscn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scripts/ui/shard_reward_overlay.gd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scenes/ui/LevelFinaleOverlay.tscn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scripts/ui/level_finale_overlay.gd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scenes/core/FinalScene.tscn</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scripts/core/final_scene.gd</w:t>
            </w:r>
          </w:p>
        </w:tc>
        <w:tc>
          <w:tcPr>
            <w:vAlign w:val="center"/>
          </w:tcPr>
          <w:p>
            <w:pPr>
              <w:pStyle w:val="Compact"/>
              <w:spacing w:before="0" w:after="0" w:line="240" w:lineRule="auto"/>
              <w:jc w:val="left"/>
            </w:pPr>
            <w:r>
              <w:rPr>
                <w:rFonts w:ascii="Arial" w:hAnsi="Arial" w:eastAsia="Arial"/>
                <w:sz w:val="14"/>
              </w:rPr>
              <w:t xml:space="preserve">READ ONLY unless a separate narrow prerequisite with exact literal scope is Producer-approved.</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tests/levels/level_06/harness/MainTextHarness.tscn</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tests/levels/level_06/harness/RewardGateHarness.tscn</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tests/levels/level_06/harness/bootstrap_race_harness.gd.uid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tests/levels/level_06/harness/level_06_architecture_harness.gd.uid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tests/levels/level_06/harness/main_text_harness.gd.uid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tests/levels/level_06/harness/portal_transition_integration_harness.gd.uid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tests/levels/level_06/harness/recovery_geometry_debug_draw.gd.uid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tests/levels/level_06/harness/recovery_observation_harness.gd.uid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tests/levels/level_06/harness/reward_gate_harness.gd.uid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tests/levels/level_06/harness/runners/Level06FullRegressionRunner.tscn</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tests/levels/level_06/harness/runners/Level06RuntimeP0Runner.tscn</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tests/levels/level_06/harness/runners/level_06_full_regression_runner.gd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tests/levels/level_06/harness/runners/level_06_full_regression_runner.gd.uid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tests/levels/level_06/harness/runners/level_06_runtime_p0_runner.gd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tests/levels/level_06/harness/runners/level_06_runtime_p0_runner.gd.uid</w:t>
            </w:r>
          </w:p>
        </w:tc>
        <w:tc>
          <w:tcPr>
            <w:vAlign w:val="center"/>
          </w:tcPr>
          <w:p>
            <w:pPr>
              <w:pStyle w:val="Compact"/>
              <w:spacing w:before="0" w:after="0" w:line="240" w:lineRule="auto"/>
              <w:jc w:val="left"/>
            </w:pPr>
            <w:r>
              <w:rPr>
                <w:rFonts w:ascii="Arial" w:hAnsi="Arial" w:eastAsia="Arial"/>
                <w:sz w:val="14"/>
              </w:rPr>
              <w:t xml:space="preserve">Temporary test-only authority in exact owning slice(s);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tests/levels/level_06/harness/RecoveryObservationHarness.tscn</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tests/levels/level_06/harness/RecoveryGeometryDebugDraw.tscn</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tests/levels/level_06/harness/Level06ArchitectureHarness.tscn</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tests/levels/level_06/harness/BootstrapRaceHarness.tscn</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tests/levels/level_06/harness/fakes/fake_shard.gd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tests/levels/level_06/harness/fakes/reward_proxy_spy.gd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tests/levels/level_06/harness/fakes/release_validity_spy.gd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tests/levels/level_06/harness/fakes/fake_finale_overlay.gd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tests/levels/level_06/harness/PortalTransitionIntegrationHarness.tscn</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tests/levels/level_06/harness/portal_lifecycle_recorder.gd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tests/levels/level_06/harness/fakes/fake_portal_spy.gd</w:t>
            </w:r>
          </w:p>
        </w:tc>
        <w:tc>
          <w:tcPr>
            <w:vAlign w:val="center"/>
          </w:tcPr>
          <w:p>
            <w:pPr>
              <w:pStyle w:val="Compact"/>
              <w:spacing w:before="0" w:after="0" w:line="240" w:lineRule="auto"/>
              <w:jc w:val="left"/>
            </w:pPr>
            <w:r>
              <w:rPr>
                <w:rFonts w:ascii="Arial" w:hAnsi="Arial" w:eastAsia="Arial"/>
                <w:sz w:val="14"/>
              </w:rPr>
              <w:t xml:space="preserve">Temporary test-only authority in its exact slice; remove file and generated sidecars before commit.</w:t>
            </w:r>
          </w:p>
        </w:tc>
      </w:tr>
      <w:tr>
        <w:tc>
          <w:tcPr>
            <w:vAlign w:val="center"/>
          </w:tcPr>
          <w:p>
            <w:pPr>
              <w:pStyle w:val="Compact"/>
              <w:spacing w:before="0" w:after="0" w:line="240" w:lineRule="auto"/>
              <w:jc w:val="left"/>
            </w:pPr>
            <w:r>
              <w:rPr>
                <w:rStyle w:val="VerbatimChar"/>
                <w:rFonts w:ascii="Arial" w:hAnsi="Arial" w:eastAsia="Arial"/>
                <w:sz w:val="14"/>
              </w:rPr>
              <w:t xml:space="preserve">docs/development/Level_06_Greybox_Implementation_Summary.md</w:t>
            </w:r>
          </w:p>
        </w:tc>
        <w:tc>
          <w:tcPr>
            <w:vAlign w:val="center"/>
          </w:tcPr>
          <w:p>
            <w:pPr>
              <w:pStyle w:val="Compact"/>
              <w:spacing w:before="0" w:after="0" w:line="240" w:lineRule="auto"/>
              <w:jc w:val="left"/>
            </w:pPr>
            <w:r>
              <w:rPr>
                <w:rFonts w:ascii="Arial" w:hAnsi="Arial" w:eastAsia="Arial"/>
                <w:sz w:val="14"/>
              </w:rPr>
              <w:t xml:space="preserve">Mandatory committed Slice 13 factual summary.</w:t>
            </w:r>
          </w:p>
        </w:tc>
      </w:tr>
      <w:tr>
        <w:tc>
          <w:tcPr>
            <w:vAlign w:val="center"/>
          </w:tcPr>
          <w:p>
            <w:pPr>
              <w:pStyle w:val="Compact"/>
              <w:spacing w:before="0" w:after="0" w:line="240" w:lineRule="auto"/>
              <w:jc w:val="left"/>
            </w:pPr>
            <w:r>
              <w:rPr>
                <w:rStyle w:val="VerbatimChar"/>
                <w:rFonts w:ascii="Arial" w:hAnsi="Arial" w:eastAsia="Arial"/>
                <w:sz w:val="14"/>
              </w:rPr>
              <w:t xml:space="preserve">Level_06_Greybox_Implementation_Summary.docx</w:t>
            </w:r>
          </w:p>
        </w:tc>
        <w:tc>
          <w:tcPr>
            <w:vAlign w:val="center"/>
          </w:tcPr>
          <w:p>
            <w:pPr>
              <w:pStyle w:val="Compact"/>
              <w:spacing w:before="0" w:after="0" w:line="240" w:lineRule="auto"/>
              <w:jc w:val="left"/>
            </w:pPr>
            <w:r>
              <w:rPr>
                <w:rFonts w:ascii="Arial" w:hAnsi="Arial" w:eastAsia="Arial"/>
                <w:sz w:val="14"/>
              </w:rPr>
              <w:t xml:space="preserve">Mandatory user artifact outside repository worktree; not committed without a separate explicit PR-scope decision.</w:t>
            </w:r>
          </w:p>
        </w:tc>
      </w:tr>
      <w:tr>
        <w:tc>
          <w:tcPr>
            <w:vAlign w:val="center"/>
          </w:tcPr>
          <w:p>
            <w:pPr>
              <w:pStyle w:val="Compact"/>
              <w:spacing w:before="0" w:after="0" w:line="240" w:lineRule="auto"/>
              <w:jc w:val="left"/>
            </w:pPr>
            <w:r>
              <w:rPr>
                <w:rFonts w:ascii="Arial" w:hAnsi="Arial" w:eastAsia="Arial"/>
                <w:sz w:val="14"/>
              </w:rPr>
              <w:t xml:space="preserve">All other repository paths, external files, scene UIDs,</w:t>
            </w:r>
            <w:r>
              <w:rPr>
                <w:rFonts w:ascii="Arial" w:hAnsi="Arial" w:eastAsia="Arial"/>
                <w:sz w:val="14"/>
              </w:rPr>
              <w:t xml:space="preserve"> </w:t>
            </w:r>
            <w:r>
              <w:rPr>
                <w:rStyle w:val="VerbatimChar"/>
                <w:rFonts w:ascii="Arial" w:hAnsi="Arial" w:eastAsia="Arial"/>
                <w:sz w:val="14"/>
              </w:rPr>
              <w:t xml:space="preserve">.import</w:t>
            </w:r>
            <w:r>
              <w:rPr>
                <w:rFonts w:ascii="Arial" w:hAnsi="Arial" w:eastAsia="Arial"/>
                <w:sz w:val="14"/>
              </w:rPr>
              <w:t xml:space="preserve">,</w:t>
            </w:r>
            <w:r>
              <w:rPr>
                <w:rFonts w:ascii="Arial" w:hAnsi="Arial" w:eastAsia="Arial"/>
                <w:sz w:val="14"/>
              </w:rPr>
              <w:t xml:space="preserve"> </w:t>
            </w:r>
            <w:r>
              <w:rPr>
                <w:rStyle w:val="VerbatimChar"/>
                <w:rFonts w:ascii="Arial" w:hAnsi="Arial" w:eastAsia="Arial"/>
                <w:sz w:val="14"/>
              </w:rPr>
              <w:t xml:space="preserve">.godot/imported</w:t>
            </w:r>
            <w:r>
              <w:rPr>
                <w:rFonts w:ascii="Arial" w:hAnsi="Arial" w:eastAsia="Arial"/>
                <w:sz w:val="14"/>
              </w:rPr>
              <w:t xml:space="preserve">, cache and generated output</w:t>
            </w:r>
          </w:p>
        </w:tc>
        <w:tc>
          <w:tcPr>
            <w:vAlign w:val="center"/>
          </w:tcPr>
          <w:p>
            <w:pPr>
              <w:pStyle w:val="Compact"/>
              <w:spacing w:before="0" w:after="0" w:line="240" w:lineRule="auto"/>
              <w:jc w:val="left"/>
            </w:pPr>
            <w:r>
              <w:rPr>
                <w:rFonts w:ascii="Arial" w:hAnsi="Arial" w:eastAsia="Arial"/>
                <w:sz w:val="14"/>
              </w:rPr>
              <w:t xml:space="preserve">FORBIDDEN unless an explicit defect-fix or shared-prerequisite scope is separately approved.</w:t>
            </w:r>
          </w:p>
        </w:tc>
      </w:tr>
    </w:tbl>
    <w:bookmarkEnd w:id="326"/>
    <w:bookmarkStart w:id="327" w:name="static-validation-matrix"/>
    <w:p>
      <w:pPr>
        <w:pStyle w:val="Heading1"/>
      </w:pPr>
      <w:r>
        <w:t xml:space="preserve">37. Static validation matrix</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Validation</w:t>
            </w:r>
          </w:p>
        </w:tc>
      </w:tr>
      <w:tr>
        <w:tc>
          <w:tcPr>
            <w:vAlign w:val="center"/>
          </w:tcPr>
          <w:p>
            <w:pPr>
              <w:pStyle w:val="Compact"/>
              <w:spacing w:before="0" w:after="0" w:line="240" w:lineRule="auto"/>
              <w:jc w:val="left"/>
            </w:pPr>
            <w:r>
              <w:rPr>
                <w:rFonts w:ascii="Arial" w:hAnsi="Arial" w:eastAsia="Arial"/>
                <w:sz w:val="14"/>
              </w:rPr>
              <w:t xml:space="preserve">ST-01</w:t>
            </w:r>
          </w:p>
        </w:tc>
        <w:tc>
          <w:tcPr>
            <w:vAlign w:val="center"/>
          </w:tcPr>
          <w:p>
            <w:pPr>
              <w:pStyle w:val="Compact"/>
              <w:spacing w:before="0" w:after="0" w:line="240" w:lineRule="auto"/>
              <w:jc w:val="left"/>
            </w:pPr>
            <w:r>
              <w:rPr>
                <w:rFonts w:ascii="Arial" w:hAnsi="Arial" w:eastAsia="Arial"/>
                <w:sz w:val="14"/>
              </w:rPr>
              <w:t xml:space="preserve">All exact owner-relative NodePaths resolve to expected types. PlayerRoot/SpawnRoot/Player serialized transforms compare within</w:t>
            </w:r>
            <w:r>
              <w:rPr>
                <w:rFonts w:ascii="Arial" w:hAnsi="Arial" w:eastAsia="Arial"/>
                <w:sz w:val="14"/>
              </w:rPr>
              <w:t xml:space="preserve"> </w:t>
            </w:r>
            <w:r>
              <w:rPr>
                <w:rStyle w:val="VerbatimChar"/>
                <w:rFonts w:ascii="Arial" w:hAnsi="Arial" w:eastAsia="Arial"/>
                <w:sz w:val="14"/>
              </w:rPr>
              <w:t xml:space="preserve">TRANSFORM_EPSILON</w:t>
            </w:r>
            <w:r>
              <w:rPr>
                <w:rFonts w:ascii="Arial" w:hAnsi="Arial" w:eastAsia="Arial"/>
                <w:sz w:val="14"/>
              </w:rPr>
              <w:t xml:space="preserve"> </w:t>
            </w:r>
            <w:r>
              <w:rPr>
                <w:rFonts w:ascii="Arial" w:hAnsi="Arial" w:eastAsia="Arial"/>
                <w:sz w:val="14"/>
              </w:rPr>
              <w:t xml:space="preserve">and are equal globally within that epsilon; FollowCamera target/current/script/active viewport identity and canonical SoulOrb_Base path/method/group/visibility/uniqueness pass. No guessed/group fallback.</w:t>
            </w:r>
          </w:p>
        </w:tc>
      </w:tr>
      <w:tr>
        <w:tc>
          <w:tcPr>
            <w:vAlign w:val="center"/>
          </w:tcPr>
          <w:p>
            <w:pPr>
              <w:pStyle w:val="Compact"/>
              <w:spacing w:before="0" w:after="0" w:line="240" w:lineRule="auto"/>
              <w:jc w:val="left"/>
            </w:pPr>
            <w:r>
              <w:rPr>
                <w:rFonts w:ascii="Arial" w:hAnsi="Arial" w:eastAsia="Arial"/>
                <w:sz w:val="14"/>
              </w:rPr>
              <w:t xml:space="preserve">ST-02</w:t>
            </w:r>
          </w:p>
        </w:tc>
        <w:tc>
          <w:tcPr>
            <w:vAlign w:val="center"/>
          </w:tcPr>
          <w:p>
            <w:pPr>
              <w:pStyle w:val="Compact"/>
              <w:spacing w:before="0" w:after="0" w:line="240" w:lineRule="auto"/>
              <w:jc w:val="left"/>
            </w:pPr>
            <w:r>
              <w:rPr>
                <w:rFonts w:ascii="Arial" w:hAnsi="Arial" w:eastAsia="Arial"/>
                <w:sz w:val="14"/>
              </w:rPr>
              <w:t xml:space="preserve">Canonical registry equality includes SHARD_IDS, PUZZLE_IDS, Wake/Veil/Constellation IDs, environment/support/recovery IDs and every generation domain; no missing, duplicate, empty or extra runtime ID.</w:t>
            </w:r>
          </w:p>
        </w:tc>
      </w:tr>
      <w:tr>
        <w:tc>
          <w:tcPr>
            <w:vAlign w:val="center"/>
          </w:tcPr>
          <w:p>
            <w:pPr>
              <w:pStyle w:val="Compact"/>
              <w:spacing w:before="0" w:after="0" w:line="240" w:lineRule="auto"/>
              <w:jc w:val="left"/>
            </w:pPr>
            <w:r>
              <w:rPr>
                <w:rFonts w:ascii="Arial" w:hAnsi="Arial" w:eastAsia="Arial"/>
                <w:sz w:val="14"/>
              </w:rPr>
              <w:t xml:space="preserve">ST-03</w:t>
            </w:r>
          </w:p>
        </w:tc>
        <w:tc>
          <w:tcPr>
            <w:vAlign w:val="center"/>
          </w:tcPr>
          <w:p>
            <w:pPr>
              <w:pStyle w:val="Compact"/>
              <w:spacing w:before="0" w:after="0" w:line="240" w:lineRule="auto"/>
              <w:jc w:val="left"/>
            </w:pPr>
            <w:r>
              <w:rPr>
                <w:rFonts w:ascii="Arial" w:hAnsi="Arial" w:eastAsia="Arial"/>
                <w:sz w:val="14"/>
              </w:rPr>
              <w:t xml:space="preserve">Exact Shard_13/14/15 and main text character equality.</w:t>
            </w:r>
          </w:p>
        </w:tc>
      </w:tr>
      <w:tr>
        <w:tc>
          <w:tcPr>
            <w:vAlign w:val="center"/>
          </w:tcPr>
          <w:p>
            <w:pPr>
              <w:pStyle w:val="Compact"/>
              <w:spacing w:before="0" w:after="0" w:line="240" w:lineRule="auto"/>
              <w:jc w:val="left"/>
            </w:pPr>
            <w:r>
              <w:rPr>
                <w:rFonts w:ascii="Arial" w:hAnsi="Arial" w:eastAsia="Arial"/>
                <w:sz w:val="14"/>
              </w:rPr>
              <w:t xml:space="preserve">ST-04</w:t>
            </w:r>
          </w:p>
        </w:tc>
        <w:tc>
          <w:tcPr>
            <w:vAlign w:val="center"/>
          </w:tcPr>
          <w:p>
            <w:pPr>
              <w:pStyle w:val="Compact"/>
              <w:spacing w:before="0" w:after="0" w:line="240" w:lineRule="auto"/>
              <w:jc w:val="left"/>
            </w:pPr>
            <w:r>
              <w:rPr>
                <w:rFonts w:ascii="Arial" w:hAnsi="Arial" w:eastAsia="Arial"/>
                <w:sz w:val="14"/>
              </w:rPr>
              <w:t xml:space="preserve">LevelPortal target/mode/confirmation and actual lifecycle signals exact.</w:t>
            </w:r>
          </w:p>
        </w:tc>
      </w:tr>
      <w:tr>
        <w:tc>
          <w:tcPr>
            <w:vAlign w:val="center"/>
          </w:tcPr>
          <w:p>
            <w:pPr>
              <w:pStyle w:val="Compact"/>
              <w:spacing w:before="0" w:after="0" w:line="240" w:lineRule="auto"/>
              <w:jc w:val="left"/>
            </w:pPr>
            <w:r>
              <w:rPr>
                <w:rFonts w:ascii="Arial" w:hAnsi="Arial" w:eastAsia="Arial"/>
                <w:sz w:val="14"/>
              </w:rPr>
              <w:t xml:space="preserve">ST-05</w:t>
            </w:r>
          </w:p>
        </w:tc>
        <w:tc>
          <w:tcPr>
            <w:vAlign w:val="center"/>
          </w:tcPr>
          <w:p>
            <w:pPr>
              <w:pStyle w:val="Compact"/>
              <w:spacing w:before="0" w:after="0" w:line="240" w:lineRule="auto"/>
              <w:jc w:val="left"/>
            </w:pPr>
            <w:r>
              <w:rPr>
                <w:rFonts w:ascii="Arial" w:hAnsi="Arial" w:eastAsia="Arial"/>
                <w:sz w:val="14"/>
              </w:rPr>
              <w:t xml:space="preserve">Wake/Veil target transforms/shapes and Constellation containment exact.</w:t>
            </w:r>
          </w:p>
        </w:tc>
      </w:tr>
      <w:tr>
        <w:tc>
          <w:tcPr>
            <w:vAlign w:val="center"/>
          </w:tcPr>
          <w:p>
            <w:pPr>
              <w:pStyle w:val="Compact"/>
              <w:spacing w:before="0" w:after="0" w:line="240" w:lineRule="auto"/>
              <w:jc w:val="left"/>
            </w:pPr>
            <w:r>
              <w:rPr>
                <w:rFonts w:ascii="Arial" w:hAnsi="Arial" w:eastAsia="Arial"/>
                <w:sz w:val="14"/>
              </w:rPr>
              <w:t xml:space="preserve">ST-06</w:t>
            </w:r>
          </w:p>
        </w:tc>
        <w:tc>
          <w:tcPr>
            <w:vAlign w:val="center"/>
          </w:tcPr>
          <w:p>
            <w:pPr>
              <w:pStyle w:val="Compact"/>
              <w:spacing w:before="0" w:after="0" w:line="240" w:lineRule="auto"/>
              <w:jc w:val="left"/>
            </w:pPr>
            <w:r>
              <w:rPr>
                <w:rFonts w:ascii="Arial" w:hAnsi="Arial" w:eastAsia="Arial"/>
                <w:sz w:val="14"/>
              </w:rPr>
              <w:t xml:space="preserve">P00-P30, route metrics, B/Q/ribbon/catcher and RA0-RA13 exact.</w:t>
            </w:r>
          </w:p>
        </w:tc>
      </w:tr>
      <w:tr>
        <w:tc>
          <w:tcPr>
            <w:vAlign w:val="center"/>
          </w:tcPr>
          <w:p>
            <w:pPr>
              <w:pStyle w:val="Compact"/>
              <w:spacing w:before="0" w:after="0" w:line="240" w:lineRule="auto"/>
              <w:jc w:val="left"/>
            </w:pPr>
            <w:r>
              <w:rPr>
                <w:rFonts w:ascii="Arial" w:hAnsi="Arial" w:eastAsia="Arial"/>
                <w:sz w:val="14"/>
              </w:rPr>
              <w:t xml:space="preserve">ST-07</w:t>
            </w:r>
          </w:p>
        </w:tc>
        <w:tc>
          <w:tcPr>
            <w:vAlign w:val="center"/>
          </w:tcPr>
          <w:p>
            <w:pPr>
              <w:pStyle w:val="Compact"/>
              <w:spacing w:before="0" w:after="0" w:line="240" w:lineRule="auto"/>
              <w:jc w:val="left"/>
            </w:pPr>
            <w:r>
              <w:rPr>
                <w:rFonts w:ascii="Arial" w:hAnsi="Arial" w:eastAsia="Arial"/>
                <w:sz w:val="14"/>
              </w:rPr>
              <w:t xml:space="preserve">Exactly one Level06EnvironmentController exists and is attached to WorldRoot/EnvironmentPresentation; no RuntimeRoot duplicate.</w:t>
            </w:r>
          </w:p>
        </w:tc>
      </w:tr>
      <w:tr>
        <w:tc>
          <w:tcPr>
            <w:vAlign w:val="center"/>
          </w:tcPr>
          <w:p>
            <w:pPr>
              <w:pStyle w:val="Compact"/>
              <w:spacing w:before="0" w:after="0" w:line="240" w:lineRule="auto"/>
              <w:jc w:val="left"/>
            </w:pPr>
            <w:r>
              <w:rPr>
                <w:rFonts w:ascii="Arial" w:hAnsi="Arial" w:eastAsia="Arial"/>
                <w:sz w:val="14"/>
              </w:rPr>
              <w:t xml:space="preserve">ST-08</w:t>
            </w:r>
          </w:p>
        </w:tc>
        <w:tc>
          <w:tcPr>
            <w:vAlign w:val="center"/>
          </w:tcPr>
          <w:p>
            <w:pPr>
              <w:pStyle w:val="Compact"/>
              <w:spacing w:before="0" w:after="0" w:line="240" w:lineRule="auto"/>
              <w:jc w:val="left"/>
            </w:pPr>
            <w:r>
              <w:rPr>
                <w:rFonts w:ascii="Arial" w:hAnsi="Arial" w:eastAsia="Arial"/>
                <w:sz w:val="14"/>
              </w:rPr>
              <w:t xml:space="preserve">No LegalFloorClassifier path/node/script; LastLightSource resolves exact FloorProbe and LegalSupport roots and exposes no authoritative recovery property.</w:t>
            </w:r>
          </w:p>
        </w:tc>
      </w:tr>
      <w:tr>
        <w:tc>
          <w:tcPr>
            <w:vAlign w:val="center"/>
          </w:tcPr>
          <w:p>
            <w:pPr>
              <w:pStyle w:val="Compact"/>
              <w:spacing w:before="0" w:after="0" w:line="240" w:lineRule="auto"/>
              <w:jc w:val="left"/>
            </w:pPr>
            <w:r>
              <w:rPr>
                <w:rFonts w:ascii="Arial" w:hAnsi="Arial" w:eastAsia="Arial"/>
                <w:sz w:val="14"/>
              </w:rPr>
              <w:t xml:space="preserve">ST-09</w:t>
            </w:r>
          </w:p>
        </w:tc>
        <w:tc>
          <w:tcPr>
            <w:vAlign w:val="center"/>
          </w:tcPr>
          <w:p>
            <w:pPr>
              <w:pStyle w:val="Compact"/>
              <w:spacing w:before="0" w:after="0" w:line="240" w:lineRule="auto"/>
              <w:jc w:val="left"/>
            </w:pPr>
            <w:r>
              <w:rPr>
                <w:rFonts w:ascii="Arial" w:hAnsi="Arial" w:eastAsia="Arial"/>
                <w:sz w:val="14"/>
              </w:rPr>
              <w:t xml:space="preserve">Actual shards connect only to RewardGate; shared controller registers exactly the proxy before commit.</w:t>
            </w:r>
          </w:p>
        </w:tc>
      </w:tr>
      <w:tr>
        <w:tc>
          <w:tcPr>
            <w:vAlign w:val="center"/>
          </w:tcPr>
          <w:p>
            <w:pPr>
              <w:pStyle w:val="Compact"/>
              <w:spacing w:before="0" w:after="0" w:line="240" w:lineRule="auto"/>
              <w:jc w:val="left"/>
            </w:pPr>
            <w:r>
              <w:rPr>
                <w:rFonts w:ascii="Arial" w:hAnsi="Arial" w:eastAsia="Arial"/>
                <w:sz w:val="14"/>
              </w:rPr>
              <w:t xml:space="preserve">ST-10</w:t>
            </w:r>
          </w:p>
        </w:tc>
        <w:tc>
          <w:tcPr>
            <w:vAlign w:val="center"/>
          </w:tcPr>
          <w:p>
            <w:pPr>
              <w:pStyle w:val="Compact"/>
              <w:spacing w:before="0" w:after="0" w:line="240" w:lineRule="auto"/>
              <w:jc w:val="left"/>
            </w:pPr>
            <w:r>
              <w:rPr>
                <w:rFonts w:ascii="Arial" w:hAnsi="Arial" w:eastAsia="Arial"/>
                <w:sz w:val="14"/>
              </w:rPr>
              <w:t xml:space="preserve">Appendix C is complete: every mandatory local/public or required signal-callback signature is exact, and every row names its concrete generation domains without a generic generation placeholder.</w:t>
            </w:r>
          </w:p>
        </w:tc>
      </w:tr>
      <w:tr>
        <w:tc>
          <w:tcPr>
            <w:vAlign w:val="center"/>
          </w:tcPr>
          <w:p>
            <w:pPr>
              <w:pStyle w:val="Compact"/>
              <w:spacing w:before="0" w:after="0" w:line="240" w:lineRule="auto"/>
              <w:jc w:val="left"/>
            </w:pPr>
            <w:r>
              <w:rPr>
                <w:rFonts w:ascii="Arial" w:hAnsi="Arial" w:eastAsia="Arial"/>
                <w:sz w:val="14"/>
              </w:rPr>
              <w:t xml:space="preserve">ST-11</w:t>
            </w:r>
          </w:p>
        </w:tc>
        <w:tc>
          <w:tcPr>
            <w:vAlign w:val="center"/>
          </w:tcPr>
          <w:p>
            <w:pPr>
              <w:pStyle w:val="Compact"/>
              <w:spacing w:before="0" w:after="0" w:line="240" w:lineRule="auto"/>
              <w:jc w:val="left"/>
            </w:pPr>
            <w:r>
              <w:rPr>
                <w:rFonts w:ascii="Arial" w:hAnsi="Arial" w:eastAsia="Arial"/>
                <w:sz w:val="14"/>
              </w:rPr>
              <w:t xml:space="preserve">Atomic bootstrap call graph contains prepare_run -&gt; commit barrier -&gt; exact infallible owner-specific commit manifest -&gt; validation_passed; no passed-before-commit or failed-after-passed path.</w:t>
            </w:r>
          </w:p>
        </w:tc>
      </w:tr>
      <w:tr>
        <w:tc>
          <w:tcPr>
            <w:vAlign w:val="center"/>
          </w:tcPr>
          <w:p>
            <w:pPr>
              <w:pStyle w:val="Compact"/>
              <w:spacing w:before="0" w:after="0" w:line="240" w:lineRule="auto"/>
              <w:jc w:val="left"/>
            </w:pPr>
            <w:r>
              <w:rPr>
                <w:rFonts w:ascii="Arial" w:hAnsi="Arial" w:eastAsia="Arial"/>
                <w:sz w:val="14"/>
              </w:rPr>
              <w:t xml:space="preserve">ST-12</w:t>
            </w:r>
          </w:p>
        </w:tc>
        <w:tc>
          <w:tcPr>
            <w:vAlign w:val="center"/>
          </w:tcPr>
          <w:p>
            <w:pPr>
              <w:pStyle w:val="Compact"/>
              <w:spacing w:before="0" w:after="0" w:line="240" w:lineRule="auto"/>
              <w:jc w:val="left"/>
            </w:pPr>
            <w:r>
              <w:rPr>
                <w:rFonts w:ascii="Arial" w:hAnsi="Arial" w:eastAsia="Arial"/>
                <w:sz w:val="14"/>
              </w:rPr>
              <w:t xml:space="preserve">ReleaseValidity and Recovery expose begin_run as their sole commit API and expose no commit_run; every remaining owner exposes commit_run only; ProgressController commits last.</w:t>
            </w:r>
          </w:p>
        </w:tc>
      </w:tr>
      <w:tr>
        <w:tc>
          <w:tcPr>
            <w:vAlign w:val="center"/>
          </w:tcPr>
          <w:p>
            <w:pPr>
              <w:pStyle w:val="Compact"/>
              <w:spacing w:before="0" w:after="0" w:line="240" w:lineRule="auto"/>
              <w:jc w:val="left"/>
            </w:pPr>
            <w:r>
              <w:rPr>
                <w:rFonts w:ascii="Arial" w:hAnsi="Arial" w:eastAsia="Arial"/>
                <w:sz w:val="14"/>
              </w:rPr>
              <w:t xml:space="preserve">ST-13</w:t>
            </w:r>
          </w:p>
        </w:tc>
        <w:tc>
          <w:tcPr>
            <w:vAlign w:val="center"/>
          </w:tcPr>
          <w:p>
            <w:pPr>
              <w:pStyle w:val="Compact"/>
              <w:spacing w:before="0" w:after="0" w:line="240" w:lineRule="auto"/>
              <w:jc w:val="left"/>
            </w:pPr>
            <w:r>
              <w:rPr>
                <w:rFonts w:ascii="Arial" w:hAnsi="Arial" w:eastAsia="Arial"/>
                <w:sz w:val="14"/>
              </w:rPr>
              <w:t xml:space="preserve">Only RewardGate call sites use set_shard_reward_suspended; only MainText call sites use set_main_text_suspended; no generic set_suspended exists.</w:t>
            </w:r>
          </w:p>
        </w:tc>
      </w:tr>
      <w:tr>
        <w:tc>
          <w:tcPr>
            <w:vAlign w:val="center"/>
          </w:tcPr>
          <w:p>
            <w:pPr>
              <w:pStyle w:val="Compact"/>
              <w:spacing w:before="0" w:after="0" w:line="240" w:lineRule="auto"/>
              <w:jc w:val="left"/>
            </w:pPr>
            <w:r>
              <w:rPr>
                <w:rFonts w:ascii="Arial" w:hAnsi="Arial" w:eastAsia="Arial"/>
                <w:sz w:val="14"/>
              </w:rPr>
              <w:t xml:space="preserve">ST-14</w:t>
            </w:r>
          </w:p>
        </w:tc>
        <w:tc>
          <w:tcPr>
            <w:vAlign w:val="center"/>
          </w:tcPr>
          <w:p>
            <w:pPr>
              <w:pStyle w:val="Compact"/>
              <w:spacing w:before="0" w:after="0" w:line="240" w:lineRule="auto"/>
              <w:jc w:val="left"/>
            </w:pPr>
            <w:r>
              <w:rPr>
                <w:rFonts w:ascii="Arial" w:hAnsi="Arial" w:eastAsia="Arial"/>
                <w:sz w:val="14"/>
              </w:rPr>
              <w:t xml:space="preserve">TRANSITION_IN_FLIGHT is forbidden in the monotonic macro-state enum and mandatory in the separate PortalAttemptState enum/FSM; transition_completed remains diagnostic only.</w:t>
            </w:r>
          </w:p>
        </w:tc>
      </w:tr>
      <w:tr>
        <w:tc>
          <w:tcPr>
            <w:vAlign w:val="center"/>
          </w:tcPr>
          <w:p>
            <w:pPr>
              <w:pStyle w:val="Compact"/>
              <w:spacing w:before="0" w:after="0" w:line="240" w:lineRule="auto"/>
              <w:jc w:val="left"/>
            </w:pPr>
            <w:r>
              <w:rPr>
                <w:rFonts w:ascii="Arial" w:hAnsi="Arial" w:eastAsia="Arial"/>
                <w:sz w:val="14"/>
              </w:rPr>
              <w:t xml:space="preserve">ST-15</w:t>
            </w:r>
          </w:p>
        </w:tc>
        <w:tc>
          <w:tcPr>
            <w:vAlign w:val="center"/>
          </w:tcPr>
          <w:p>
            <w:pPr>
              <w:pStyle w:val="Compact"/>
              <w:spacing w:before="0" w:after="0" w:line="240" w:lineRule="auto"/>
              <w:jc w:val="left"/>
            </w:pPr>
            <w:r>
              <w:rPr>
                <w:rFonts w:ascii="Arial" w:hAnsi="Arial" w:eastAsia="Arial"/>
                <w:sz w:val="14"/>
              </w:rPr>
              <w:t xml:space="preserve">Every temporary harness, executable runner, fake, spy and recorder used by a test has an exact literal path in the active slice</w:t>
            </w:r>
            <w:r>
              <w:rPr>
                <w:rFonts w:ascii="Arial" w:hAnsi="Arial" w:eastAsia="Arial"/>
                <w:sz w:val="14"/>
              </w:rPr>
              <w:t xml:space="preserve"> </w:t>
            </w:r>
            <w:r>
              <w:rPr>
                <w:rStyle w:val="VerbatimChar"/>
                <w:rFonts w:ascii="Arial" w:hAnsi="Arial" w:eastAsia="Arial"/>
                <w:sz w:val="14"/>
              </w:rPr>
              <w:t xml:space="preserve">TEMPORARY CREATE - REMOVE BEFORE COMMIT</w:t>
            </w:r>
            <w:r>
              <w:rPr>
                <w:rFonts w:ascii="Arial" w:hAnsi="Arial" w:eastAsia="Arial"/>
                <w:sz w:val="14"/>
              </w:rPr>
              <w:t xml:space="preserve"> </w:t>
            </w:r>
            <w:r>
              <w:rPr>
                <w:rFonts w:ascii="Arial" w:hAnsi="Arial" w:eastAsia="Arial"/>
                <w:sz w:val="14"/>
              </w:rPr>
              <w:t xml:space="preserve">scope; no project.godot/autoload entry or production reference exists.</w:t>
            </w:r>
          </w:p>
        </w:tc>
      </w:tr>
      <w:tr>
        <w:tc>
          <w:tcPr>
            <w:vAlign w:val="center"/>
          </w:tcPr>
          <w:p>
            <w:pPr>
              <w:pStyle w:val="Compact"/>
              <w:spacing w:before="0" w:after="0" w:line="240" w:lineRule="auto"/>
              <w:jc w:val="left"/>
            </w:pPr>
            <w:r>
              <w:rPr>
                <w:rFonts w:ascii="Arial" w:hAnsi="Arial" w:eastAsia="Arial"/>
                <w:sz w:val="14"/>
              </w:rPr>
              <w:t xml:space="preserve">ST-16</w:t>
            </w:r>
          </w:p>
        </w:tc>
        <w:tc>
          <w:tcPr>
            <w:vAlign w:val="center"/>
          </w:tcPr>
          <w:p>
            <w:pPr>
              <w:pStyle w:val="Compact"/>
              <w:spacing w:before="0" w:after="0" w:line="240" w:lineRule="auto"/>
              <w:jc w:val="left"/>
            </w:pPr>
            <w:r>
              <w:rPr>
                <w:rFonts w:ascii="Arial" w:hAnsi="Arial" w:eastAsia="Arial"/>
                <w:sz w:val="14"/>
              </w:rPr>
              <w:t xml:space="preserve">No LevelManager, PoemRewardUI, local scene load, shared material mutation or broad shared refactor.</w:t>
            </w:r>
          </w:p>
        </w:tc>
      </w:tr>
      <w:tr>
        <w:tc>
          <w:tcPr>
            <w:vAlign w:val="center"/>
          </w:tcPr>
          <w:p>
            <w:pPr>
              <w:pStyle w:val="Compact"/>
              <w:spacing w:before="0" w:after="0" w:line="240" w:lineRule="auto"/>
              <w:jc w:val="left"/>
            </w:pPr>
            <w:r>
              <w:rPr>
                <w:rFonts w:ascii="Arial" w:hAnsi="Arial" w:eastAsia="Arial"/>
                <w:sz w:val="14"/>
              </w:rPr>
              <w:t xml:space="preserve">ST-17</w:t>
            </w:r>
          </w:p>
        </w:tc>
        <w:tc>
          <w:tcPr>
            <w:vAlign w:val="center"/>
          </w:tcPr>
          <w:p>
            <w:pPr>
              <w:pStyle w:val="Compact"/>
              <w:spacing w:before="0" w:after="0" w:line="240" w:lineRule="auto"/>
              <w:jc w:val="left"/>
            </w:pPr>
            <w:r>
              <w:rPr>
                <w:rFonts w:ascii="Arial" w:hAnsi="Arial" w:eastAsia="Arial"/>
                <w:sz w:val="14"/>
              </w:rPr>
              <w:t xml:space="preserve">Persistent</w:t>
            </w:r>
            <w:r>
              <w:rPr>
                <w:rFonts w:ascii="Arial" w:hAnsi="Arial" w:eastAsia="Arial"/>
                <w:sz w:val="14"/>
              </w:rPr>
              <w:t xml:space="preserve"> </w:t>
            </w:r>
            <w:r>
              <w:rPr>
                <w:rStyle w:val="VerbatimChar"/>
                <w:rFonts w:ascii="Arial" w:hAnsi="Arial" w:eastAsia="Arial"/>
                <w:sz w:val="14"/>
              </w:rPr>
              <w:t xml:space="preserve">.gd.uid</w:t>
            </w:r>
            <w:r>
              <w:rPr>
                <w:rFonts w:ascii="Arial" w:hAnsi="Arial" w:eastAsia="Arial"/>
                <w:sz w:val="14"/>
              </w:rPr>
              <w:t xml:space="preserve"> </w:t>
            </w:r>
            <w:r>
              <w:rPr>
                <w:rFonts w:ascii="Arial" w:hAnsi="Arial" w:eastAsia="Arial"/>
                <w:sz w:val="14"/>
              </w:rPr>
              <w:t xml:space="preserve">exists only with an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explicitly in active</w:t>
            </w:r>
            <w:r>
              <w:rPr>
                <w:rFonts w:ascii="Arial" w:hAnsi="Arial" w:eastAsia="Arial"/>
                <w:sz w:val="14"/>
              </w:rPr>
              <w:t xml:space="preserve"> </w:t>
            </w:r>
            <w:r>
              <w:rPr>
                <w:rStyle w:val="VerbatimChar"/>
                <w:rFonts w:ascii="Arial" w:hAnsi="Arial" w:eastAsia="Arial"/>
                <w:sz w:val="14"/>
              </w:rPr>
              <w:t xml:space="preserve">CREATE</w:t>
            </w:r>
            <w:r>
              <w:rPr>
                <w:rFonts w:ascii="Arial" w:hAnsi="Arial" w:eastAsia="Arial"/>
                <w:sz w:val="14"/>
              </w:rPr>
              <w:t xml:space="preserve">/</w:t>
            </w:r>
            <w:r>
              <w:rPr>
                <w:rStyle w:val="VerbatimChar"/>
                <w:rFonts w:ascii="Arial" w:hAnsi="Arial" w:eastAsia="Arial"/>
                <w:sz w:val="14"/>
              </w:rPr>
              <w:t xml:space="preserve">MODIFY</w:t>
            </w:r>
            <w:r>
              <w:rPr>
                <w:rFonts w:ascii="Arial" w:hAnsi="Arial" w:eastAsia="Arial"/>
                <w:sz w:val="14"/>
              </w:rPr>
              <w:t xml:space="preserve">; temporary</w:t>
            </w:r>
            <w:r>
              <w:rPr>
                <w:rFonts w:ascii="Arial" w:hAnsi="Arial" w:eastAsia="Arial"/>
                <w:sz w:val="14"/>
              </w:rPr>
              <w:t xml:space="preserve"> </w:t>
            </w:r>
            <w:r>
              <w:rPr>
                <w:rStyle w:val="VerbatimChar"/>
                <w:rFonts w:ascii="Arial" w:hAnsi="Arial" w:eastAsia="Arial"/>
                <w:sz w:val="14"/>
              </w:rPr>
              <w:t xml:space="preserve">.gd.uid</w:t>
            </w:r>
            <w:r>
              <w:rPr>
                <w:rFonts w:ascii="Arial" w:hAnsi="Arial" w:eastAsia="Arial"/>
                <w:sz w:val="14"/>
              </w:rPr>
              <w:t xml:space="preserve"> </w:t>
            </w:r>
            <w:r>
              <w:rPr>
                <w:rFonts w:ascii="Arial" w:hAnsi="Arial" w:eastAsia="Arial"/>
                <w:sz w:val="14"/>
              </w:rPr>
              <w:t xml:space="preserve">exists only with its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when both are explicitly in active</w:t>
            </w:r>
            <w:r>
              <w:rPr>
                <w:rFonts w:ascii="Arial" w:hAnsi="Arial" w:eastAsia="Arial"/>
                <w:sz w:val="14"/>
              </w:rPr>
              <w:t xml:space="preserve"> </w:t>
            </w:r>
            <w:r>
              <w:rPr>
                <w:rStyle w:val="VerbatimChar"/>
                <w:rFonts w:ascii="Arial" w:hAnsi="Arial" w:eastAsia="Arial"/>
                <w:sz w:val="14"/>
              </w:rPr>
              <w:t xml:space="preserve">TEMPORARY CREATE - REMOVE BEFORE COMMIT</w:t>
            </w:r>
            <w:r>
              <w:rPr>
                <w:rFonts w:ascii="Arial" w:hAnsi="Arial" w:eastAsia="Arial"/>
                <w:sz w:val="14"/>
              </w:rPr>
              <w:t xml:space="preserve">; every temporary script/sidecar is removed before commit; no UID exists outside active scope and no unrelated UID/scene UID/import/cache churn exists.</w:t>
            </w:r>
          </w:p>
        </w:tc>
      </w:tr>
      <w:tr>
        <w:tc>
          <w:tcPr>
            <w:vAlign w:val="center"/>
          </w:tcPr>
          <w:p>
            <w:pPr>
              <w:pStyle w:val="Compact"/>
              <w:spacing w:before="0" w:after="0" w:line="240" w:lineRule="auto"/>
              <w:jc w:val="left"/>
            </w:pPr>
            <w:r>
              <w:rPr>
                <w:rFonts w:ascii="Arial" w:hAnsi="Arial" w:eastAsia="Arial"/>
                <w:sz w:val="14"/>
              </w:rPr>
              <w:t xml:space="preserve">ST-18</w:t>
            </w:r>
          </w:p>
        </w:tc>
        <w:tc>
          <w:tcPr>
            <w:vAlign w:val="center"/>
          </w:tcPr>
          <w:p>
            <w:pPr>
              <w:pStyle w:val="Compact"/>
              <w:spacing w:before="0" w:after="0" w:line="240" w:lineRule="auto"/>
              <w:jc w:val="left"/>
            </w:pPr>
            <w:r>
              <w:rPr>
                <w:rFonts w:ascii="Arial" w:hAnsi="Arial" w:eastAsia="Arial"/>
                <w:sz w:val="14"/>
              </w:rPr>
              <w:t xml:space="preserve">RecoveryController directly resolves exact RV_FALL_GLOBAL/RV_LAST_LIGHT_DROP_CATCHER Area3D nodes and owns body_entered/body_exited connections; no adapter node/script/API exists.</w:t>
            </w:r>
          </w:p>
        </w:tc>
      </w:tr>
      <w:tr>
        <w:tc>
          <w:tcPr>
            <w:vAlign w:val="center"/>
          </w:tcPr>
          <w:p>
            <w:pPr>
              <w:pStyle w:val="Compact"/>
              <w:spacing w:before="0" w:after="0" w:line="240" w:lineRule="auto"/>
              <w:jc w:val="left"/>
            </w:pPr>
            <w:r>
              <w:rPr>
                <w:rFonts w:ascii="Arial" w:hAnsi="Arial" w:eastAsia="Arial"/>
                <w:sz w:val="14"/>
              </w:rPr>
              <w:t xml:space="preserve">ST-19</w:t>
            </w:r>
          </w:p>
        </w:tc>
        <w:tc>
          <w:tcPr>
            <w:vAlign w:val="center"/>
          </w:tcPr>
          <w:p>
            <w:pPr>
              <w:pStyle w:val="Compact"/>
              <w:spacing w:before="0" w:after="0" w:line="240" w:lineRule="auto"/>
              <w:jc w:val="left"/>
            </w:pPr>
            <w:r>
              <w:rPr>
                <w:rFonts w:ascii="Arial" w:hAnsi="Arial" w:eastAsia="Arial"/>
                <w:sz w:val="14"/>
              </w:rPr>
              <w:t xml:space="preserve">Public API/signature scan: Section 9/15/16 and all other contract tables match Appendix C exactly, including reset_for_reload, owner-created slot/capture generations and split recovery lifecycle APIs.</w:t>
            </w:r>
          </w:p>
        </w:tc>
      </w:tr>
      <w:tr>
        <w:tc>
          <w:tcPr>
            <w:vAlign w:val="center"/>
          </w:tcPr>
          <w:p>
            <w:pPr>
              <w:pStyle w:val="Compact"/>
              <w:spacing w:before="0" w:after="0" w:line="240" w:lineRule="auto"/>
              <w:jc w:val="left"/>
            </w:pPr>
            <w:r>
              <w:rPr>
                <w:rFonts w:ascii="Arial" w:hAnsi="Arial" w:eastAsia="Arial"/>
                <w:sz w:val="14"/>
              </w:rPr>
              <w:t xml:space="preserve">ST-20</w:t>
            </w:r>
          </w:p>
        </w:tc>
        <w:tc>
          <w:tcPr>
            <w:vAlign w:val="center"/>
          </w:tcPr>
          <w:p>
            <w:pPr>
              <w:pStyle w:val="Compact"/>
              <w:spacing w:before="0" w:after="0" w:line="240" w:lineRule="auto"/>
              <w:jc w:val="left"/>
            </w:pPr>
            <w:r>
              <w:rPr>
                <w:rFonts w:ascii="Arial" w:hAnsi="Arial" w:eastAsia="Arial"/>
                <w:sz w:val="14"/>
              </w:rPr>
              <w:t xml:space="preserve">Slice 0-13 scope closure: every literal path/artifact/metadata source and test fixture named in each slice contract is present in that active scope; the complete Slice 13 UT/ST/P0/P1/no-softlock matrix is executable from literal fixture/runner scope; no dependency exists only under FORBIDDEN; persistent changed files are a subset of CREATE + MODIFY plus persistent matching UIDs with exact active siblings; temporary scripts/UIDs have both exact paths in TEMPORARY scope and are removed before commit; READ ONLY files are unchanged; unrelated UID/scene UID/import/cache/generated churn is absent.</w:t>
            </w:r>
          </w:p>
        </w:tc>
      </w:tr>
      <w:tr>
        <w:tc>
          <w:tcPr>
            <w:vAlign w:val="center"/>
          </w:tcPr>
          <w:p>
            <w:pPr>
              <w:pStyle w:val="Compact"/>
              <w:spacing w:before="0" w:after="0" w:line="240" w:lineRule="auto"/>
              <w:jc w:val="left"/>
            </w:pPr>
            <w:r>
              <w:rPr>
                <w:rFonts w:ascii="Arial" w:hAnsi="Arial" w:eastAsia="Arial"/>
                <w:sz w:val="14"/>
              </w:rPr>
              <w:t xml:space="preserve">ST-21</w:t>
            </w:r>
          </w:p>
        </w:tc>
        <w:tc>
          <w:tcPr>
            <w:vAlign w:val="center"/>
          </w:tcPr>
          <w:p>
            <w:pPr>
              <w:pStyle w:val="Compact"/>
              <w:spacing w:before="0" w:after="0" w:line="240" w:lineRule="auto"/>
              <w:jc w:val="left"/>
            </w:pPr>
            <w:r>
              <w:rPr>
                <w:rFonts w:ascii="Arial" w:hAnsi="Arial" w:eastAsia="Arial"/>
                <w:sz w:val="14"/>
              </w:rPr>
              <w:t xml:space="preserve">Deterministic bootstrap readiness: root coordinator uses one deferred readiness barrier, all exact owners/NodePaths are ready, FollowCamera is the active viewport camera, SoulOrb_Base readiness/group/visibility/method are stable, and exactly one begin_bootstrap call occurs; no timer/sleep/guessed-frame/retry/partial-prepare path exists.</w:t>
            </w:r>
          </w:p>
        </w:tc>
      </w:tr>
      <w:tr>
        <w:tc>
          <w:tcPr>
            <w:vAlign w:val="center"/>
          </w:tcPr>
          <w:p>
            <w:pPr>
              <w:pStyle w:val="Compact"/>
              <w:spacing w:before="0" w:after="0" w:line="240" w:lineRule="auto"/>
              <w:jc w:val="left"/>
            </w:pPr>
            <w:r>
              <w:rPr>
                <w:rFonts w:ascii="Arial" w:hAnsi="Arial" w:eastAsia="Arial"/>
                <w:sz w:val="14"/>
              </w:rPr>
              <w:t xml:space="preserve">ST-22</w:t>
            </w:r>
          </w:p>
        </w:tc>
        <w:tc>
          <w:tcPr>
            <w:vAlign w:val="center"/>
          </w:tcPr>
          <w:p>
            <w:pPr>
              <w:pStyle w:val="Compact"/>
              <w:spacing w:before="0" w:after="0" w:line="240" w:lineRule="auto"/>
              <w:jc w:val="left"/>
            </w:pPr>
            <w:r>
              <w:rPr>
                <w:rFonts w:ascii="Arial" w:hAnsi="Arial" w:eastAsia="Arial"/>
                <w:sz w:val="14"/>
              </w:rPr>
              <w:t xml:space="preserve">Seven-artifact external packet filenames and SHA-256 hashes are recorded in Slice 0; all remain READ ONLY and absent from runtime commits.</w:t>
            </w:r>
          </w:p>
        </w:tc>
      </w:tr>
      <w:tr>
        <w:tc>
          <w:tcPr>
            <w:vAlign w:val="center"/>
          </w:tcPr>
          <w:p>
            <w:pPr>
              <w:pStyle w:val="Compact"/>
              <w:spacing w:before="0" w:after="0" w:line="240" w:lineRule="auto"/>
              <w:jc w:val="left"/>
            </w:pPr>
            <w:r>
              <w:rPr>
                <w:rFonts w:ascii="Arial" w:hAnsi="Arial" w:eastAsia="Arial"/>
                <w:sz w:val="14"/>
              </w:rPr>
              <w:t xml:space="preserve">ST-23</w:t>
            </w:r>
          </w:p>
        </w:tc>
        <w:tc>
          <w:tcPr>
            <w:vAlign w:val="center"/>
          </w:tcPr>
          <w:p>
            <w:pPr>
              <w:pStyle w:val="Compact"/>
              <w:spacing w:before="0" w:after="0" w:line="240" w:lineRule="auto"/>
              <w:jc w:val="left"/>
            </w:pPr>
            <w:r>
              <w:rPr>
                <w:rStyle w:val="VerbatimChar"/>
                <w:rFonts w:ascii="Arial" w:hAnsi="Arial" w:eastAsia="Arial"/>
                <w:sz w:val="14"/>
              </w:rPr>
              <w:t xml:space="preserve">Level06IntegratedFlowHarness</w:t>
            </w:r>
            <w:r>
              <w:rPr>
                <w:rFonts w:ascii="Arial" w:hAnsi="Arial" w:eastAsia="Arial"/>
                <w:sz w:val="14"/>
              </w:rPr>
              <w:t xml:space="preserve"> </w:t>
            </w:r>
            <w:r>
              <w:rPr>
                <w:rFonts w:ascii="Arial" w:hAnsi="Arial" w:eastAsia="Arial"/>
                <w:sz w:val="14"/>
              </w:rPr>
              <w:t xml:space="preserve">exists only transiently in Slices 6-8 at the three exact paths, instantiates real Level_06-local controllers and real shared READ ONLY scenes/scripts, uses production prepare/commit plus explicit proxy registration, contains no production test branch/staged mode and is absent before commit.</w:t>
            </w:r>
          </w:p>
        </w:tc>
      </w:tr>
      <w:tr>
        <w:tc>
          <w:tcPr>
            <w:vAlign w:val="center"/>
          </w:tcPr>
          <w:p>
            <w:pPr>
              <w:pStyle w:val="Compact"/>
              <w:spacing w:before="0" w:after="0" w:line="240" w:lineRule="auto"/>
              <w:jc w:val="left"/>
            </w:pPr>
            <w:r>
              <w:rPr>
                <w:rFonts w:ascii="Arial" w:hAnsi="Arial" w:eastAsia="Arial"/>
                <w:sz w:val="14"/>
              </w:rPr>
              <w:t xml:space="preserve">ST-24</w:t>
            </w:r>
          </w:p>
        </w:tc>
        <w:tc>
          <w:tcPr>
            <w:vAlign w:val="center"/>
          </w:tcPr>
          <w:p>
            <w:pPr>
              <w:pStyle w:val="Compact"/>
              <w:spacing w:before="0" w:after="0" w:line="240" w:lineRule="auto"/>
              <w:jc w:val="left"/>
            </w:pPr>
            <w:r>
              <w:rPr>
                <w:rFonts w:ascii="Arial" w:hAnsi="Arial" w:eastAsia="Arial"/>
                <w:sz w:val="14"/>
              </w:rPr>
              <w:t xml:space="preserve">Evidence labels remain non-interchangeable: Slices 6-8 may record local and</w:t>
            </w:r>
            <w:r>
              <w:rPr>
                <w:rFonts w:ascii="Arial" w:hAnsi="Arial" w:eastAsia="Arial"/>
                <w:sz w:val="14"/>
              </w:rPr>
              <w:t xml:space="preserve"> </w:t>
            </w:r>
            <w:r>
              <w:rPr>
                <w:rStyle w:val="VerbatimChar"/>
                <w:rFonts w:ascii="Arial" w:hAnsi="Arial" w:eastAsia="Arial"/>
                <w:sz w:val="14"/>
              </w:rPr>
              <w:t xml:space="preserve">TEMPORARY INTEGRATED-FLOW PASS</w:t>
            </w:r>
            <w:r>
              <w:rPr>
                <w:rFonts w:ascii="Arial" w:hAnsi="Arial" w:eastAsia="Arial"/>
                <w:sz w:val="14"/>
              </w:rPr>
              <w:t xml:space="preserve">, while production natural-flow wiring remains</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until factual assembled-scene proof in Slice 12.</w:t>
            </w:r>
          </w:p>
        </w:tc>
      </w:tr>
    </w:tbl>
    <w:bookmarkEnd w:id="327"/>
    <w:bookmarkStart w:id="328" w:name="automated-unitstate-matrix"/>
    <w:p>
      <w:pPr>
        <w:pStyle w:val="Heading1"/>
      </w:pPr>
      <w:r>
        <w:t xml:space="preserve">38. Automated unit/state matrix</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Test</w:t>
            </w:r>
          </w:p>
        </w:tc>
        <w:tc>
          <w:tcPr>
            <w:vAlign w:val="center"/>
            <w:shd w:fill="D9E2F3"/>
          </w:tcPr>
          <w:p>
            <w:pPr>
              <w:pStyle w:val="Compact"/>
              <w:spacing w:before="0" w:after="0" w:line="240" w:lineRule="auto"/>
              <w:jc w:val="left"/>
            </w:pPr>
            <w:r>
              <w:rPr>
                <w:rFonts w:ascii="Arial" w:hAnsi="Arial" w:eastAsia="Arial"/>
                <w:b/>
                <w:sz w:val="14"/>
              </w:rPr>
              <w:t xml:space="preserve">Expected result</w:t>
            </w:r>
          </w:p>
        </w:tc>
      </w:tr>
      <w:tr>
        <w:tc>
          <w:tcPr>
            <w:vAlign w:val="center"/>
          </w:tcPr>
          <w:p>
            <w:pPr>
              <w:pStyle w:val="Compact"/>
              <w:spacing w:before="0" w:after="0" w:line="240" w:lineRule="auto"/>
              <w:jc w:val="left"/>
            </w:pPr>
            <w:r>
              <w:rPr>
                <w:rFonts w:ascii="Arial" w:hAnsi="Arial" w:eastAsia="Arial"/>
                <w:sz w:val="14"/>
              </w:rPr>
              <w:t xml:space="preserve">UT-01</w:t>
            </w:r>
          </w:p>
        </w:tc>
        <w:tc>
          <w:tcPr>
            <w:vAlign w:val="center"/>
          </w:tcPr>
          <w:p>
            <w:pPr>
              <w:pStyle w:val="Compact"/>
              <w:spacing w:before="0" w:after="0" w:line="240" w:lineRule="auto"/>
              <w:jc w:val="left"/>
            </w:pPr>
            <w:r>
              <w:rPr>
                <w:rFonts w:ascii="Arial" w:hAnsi="Arial" w:eastAsia="Arial"/>
                <w:sz w:val="14"/>
              </w:rPr>
              <w:t xml:space="preserve">Macro graph reachability, illegal/pre-commit/stale event rejection and synchronous reward-complete transitions.</w:t>
            </w:r>
          </w:p>
        </w:tc>
        <w:tc>
          <w:tcPr>
            <w:vAlign w:val="center"/>
          </w:tcPr>
          <w:p>
            <w:pPr>
              <w:pStyle w:val="Compact"/>
              <w:spacing w:before="0" w:after="0" w:line="240" w:lineRule="auto"/>
              <w:jc w:val="left"/>
            </w:pPr>
            <w:r>
              <w:rPr>
                <w:rFonts w:ascii="Arial" w:hAnsi="Arial" w:eastAsia="Arial"/>
                <w:sz w:val="14"/>
              </w:rPr>
              <w:t xml:space="preserve">Every nonterminal state has legal outgoing edge; Shard_13/14 reward-complete immediately reach VEILS_ACTIVE/CONSTELLATION_ACTIVE under one-shot reentrancy guard; illegal events leave state/sets unchanged.</w:t>
            </w:r>
          </w:p>
        </w:tc>
      </w:tr>
      <w:tr>
        <w:tc>
          <w:tcPr>
            <w:vAlign w:val="center"/>
          </w:tcPr>
          <w:p>
            <w:pPr>
              <w:pStyle w:val="Compact"/>
              <w:spacing w:before="0" w:after="0" w:line="240" w:lineRule="auto"/>
              <w:jc w:val="left"/>
            </w:pPr>
            <w:r>
              <w:rPr>
                <w:rFonts w:ascii="Arial" w:hAnsi="Arial" w:eastAsia="Arial"/>
                <w:sz w:val="14"/>
              </w:rPr>
              <w:t xml:space="preserve">UT-02</w:t>
            </w:r>
          </w:p>
        </w:tc>
        <w:tc>
          <w:tcPr>
            <w:vAlign w:val="center"/>
          </w:tcPr>
          <w:p>
            <w:pPr>
              <w:pStyle w:val="Compact"/>
              <w:spacing w:before="0" w:after="0" w:line="240" w:lineRule="auto"/>
              <w:jc w:val="left"/>
            </w:pPr>
            <w:r>
              <w:rPr>
                <w:rFonts w:ascii="Arial" w:hAnsi="Arial" w:eastAsia="Arial"/>
                <w:sz w:val="14"/>
              </w:rPr>
              <w:t xml:space="preserve">Wake duplicate/future/held overlap and anchor-only events.</w:t>
            </w:r>
          </w:p>
        </w:tc>
        <w:tc>
          <w:tcPr>
            <w:vAlign w:val="center"/>
          </w:tcPr>
          <w:p>
            <w:pPr>
              <w:pStyle w:val="Compact"/>
              <w:spacing w:before="0" w:after="0" w:line="240" w:lineRule="auto"/>
              <w:jc w:val="left"/>
            </w:pPr>
            <w:r>
              <w:rPr>
                <w:rFonts w:ascii="Arial" w:hAnsi="Arial" w:eastAsia="Arial"/>
                <w:sz w:val="14"/>
              </w:rPr>
              <w:t xml:space="preserve">Strict 1-&gt;2-&gt;3 once; held future accepts after promotion; RA1 on band 1 and RA2 on band 2 exactly once.</w:t>
            </w:r>
          </w:p>
        </w:tc>
      </w:tr>
      <w:tr>
        <w:tc>
          <w:tcPr>
            <w:vAlign w:val="center"/>
          </w:tcPr>
          <w:p>
            <w:pPr>
              <w:pStyle w:val="Compact"/>
              <w:spacing w:before="0" w:after="0" w:line="240" w:lineRule="auto"/>
              <w:jc w:val="left"/>
            </w:pPr>
            <w:r>
              <w:rPr>
                <w:rFonts w:ascii="Arial" w:hAnsi="Arial" w:eastAsia="Arial"/>
                <w:sz w:val="14"/>
              </w:rPr>
              <w:t xml:space="preserve">UT-03</w:t>
            </w:r>
          </w:p>
        </w:tc>
        <w:tc>
          <w:tcPr>
            <w:vAlign w:val="center"/>
          </w:tcPr>
          <w:p>
            <w:pPr>
              <w:pStyle w:val="Compact"/>
              <w:spacing w:before="0" w:after="0" w:line="240" w:lineRule="auto"/>
              <w:jc w:val="left"/>
            </w:pPr>
            <w:r>
              <w:rPr>
                <w:rFonts w:ascii="Arial" w:hAnsi="Arial" w:eastAsia="Arial"/>
                <w:sz w:val="14"/>
              </w:rPr>
              <w:t xml:space="preserve">Veil third callback versus timeout race.</w:t>
            </w:r>
          </w:p>
        </w:tc>
        <w:tc>
          <w:tcPr>
            <w:vAlign w:val="center"/>
          </w:tcPr>
          <w:p>
            <w:pPr>
              <w:pStyle w:val="Compact"/>
              <w:spacing w:before="0" w:after="0" w:line="240" w:lineRule="auto"/>
              <w:jc w:val="left"/>
            </w:pPr>
            <w:r>
              <w:rPr>
                <w:rFonts w:ascii="Arial" w:hAnsi="Arial" w:eastAsia="Arial"/>
                <w:sz w:val="14"/>
              </w:rPr>
              <w:t xml:space="preserve">First matching presentation_generation wins; one reveal.</w:t>
            </w:r>
          </w:p>
        </w:tc>
      </w:tr>
      <w:tr>
        <w:tc>
          <w:tcPr>
            <w:vAlign w:val="center"/>
          </w:tcPr>
          <w:p>
            <w:pPr>
              <w:pStyle w:val="Compact"/>
              <w:spacing w:before="0" w:after="0" w:line="240" w:lineRule="auto"/>
              <w:jc w:val="left"/>
            </w:pPr>
            <w:r>
              <w:rPr>
                <w:rFonts w:ascii="Arial" w:hAnsi="Arial" w:eastAsia="Arial"/>
                <w:sz w:val="14"/>
              </w:rPr>
              <w:t xml:space="preserve">UT-04</w:t>
            </w:r>
          </w:p>
        </w:tc>
        <w:tc>
          <w:tcPr>
            <w:vAlign w:val="center"/>
          </w:tcPr>
          <w:p>
            <w:pPr>
              <w:pStyle w:val="Compact"/>
              <w:spacing w:before="0" w:after="0" w:line="240" w:lineRule="auto"/>
              <w:jc w:val="left"/>
            </w:pPr>
            <w:r>
              <w:rPr>
                <w:rFonts w:ascii="Arial" w:hAnsi="Arial" w:eastAsia="Arial"/>
                <w:sz w:val="14"/>
              </w:rPr>
              <w:t xml:space="preserve">Constellation all six orders and first-partial anchor.</w:t>
            </w:r>
          </w:p>
        </w:tc>
        <w:tc>
          <w:tcPr>
            <w:vAlign w:val="center"/>
          </w:tcPr>
          <w:p>
            <w:pPr>
              <w:pStyle w:val="Compact"/>
              <w:spacing w:before="0" w:after="0" w:line="240" w:lineRule="auto"/>
              <w:jc w:val="left"/>
            </w:pPr>
            <w:r>
              <w:rPr>
                <w:rFonts w:ascii="Arial" w:hAnsi="Arial" w:eastAsia="Arial"/>
                <w:sz w:val="14"/>
              </w:rPr>
              <w:t xml:space="preserve">Same exact terminal set/Shard_15 request; whichever canonical zone is first registers RA10 once; later duplicates do not.</w:t>
            </w:r>
          </w:p>
        </w:tc>
      </w:tr>
      <w:tr>
        <w:tc>
          <w:tcPr>
            <w:vAlign w:val="center"/>
          </w:tcPr>
          <w:p>
            <w:pPr>
              <w:pStyle w:val="Compact"/>
              <w:spacing w:before="0" w:after="0" w:line="240" w:lineRule="auto"/>
              <w:jc w:val="left"/>
            </w:pPr>
            <w:r>
              <w:rPr>
                <w:rFonts w:ascii="Arial" w:hAnsi="Arial" w:eastAsia="Arial"/>
                <w:sz w:val="14"/>
              </w:rPr>
              <w:t xml:space="preserve">UT-05</w:t>
            </w:r>
          </w:p>
        </w:tc>
        <w:tc>
          <w:tcPr>
            <w:vAlign w:val="center"/>
          </w:tcPr>
          <w:p>
            <w:pPr>
              <w:pStyle w:val="Compact"/>
              <w:spacing w:before="0" w:after="0" w:line="240" w:lineRule="auto"/>
              <w:jc w:val="left"/>
            </w:pPr>
            <w:r>
              <w:rPr>
                <w:rFonts w:ascii="Arial" w:hAnsi="Arial" w:eastAsia="Arial"/>
                <w:sz w:val="14"/>
              </w:rPr>
              <w:t xml:space="preserve">Constellation airborne/landing/exit.</w:t>
            </w:r>
          </w:p>
        </w:tc>
        <w:tc>
          <w:tcPr>
            <w:vAlign w:val="center"/>
          </w:tcPr>
          <w:p>
            <w:pPr>
              <w:pStyle w:val="Compact"/>
              <w:spacing w:before="0" w:after="0" w:line="240" w:lineRule="auto"/>
              <w:jc w:val="left"/>
            </w:pPr>
            <w:r>
              <w:rPr>
                <w:rFonts w:ascii="Arial" w:hAnsi="Arial" w:eastAsia="Arial"/>
                <w:sz w:val="14"/>
              </w:rPr>
              <w:t xml:space="preserve">Pause/resume in air; exit resets incomplete only.</w:t>
            </w:r>
          </w:p>
        </w:tc>
      </w:tr>
      <w:tr>
        <w:tc>
          <w:tcPr>
            <w:vAlign w:val="center"/>
          </w:tcPr>
          <w:p>
            <w:pPr>
              <w:pStyle w:val="Compact"/>
              <w:spacing w:before="0" w:after="0" w:line="240" w:lineRule="auto"/>
              <w:jc w:val="left"/>
            </w:pPr>
            <w:r>
              <w:rPr>
                <w:rFonts w:ascii="Arial" w:hAnsi="Arial" w:eastAsia="Arial"/>
                <w:sz w:val="14"/>
              </w:rPr>
              <w:t xml:space="preserve">UT-06</w:t>
            </w:r>
          </w:p>
        </w:tc>
        <w:tc>
          <w:tcPr>
            <w:vAlign w:val="center"/>
          </w:tcPr>
          <w:p>
            <w:pPr>
              <w:pStyle w:val="Compact"/>
              <w:spacing w:before="0" w:after="0" w:line="240" w:lineRule="auto"/>
              <w:jc w:val="left"/>
            </w:pPr>
            <w:r>
              <w:rPr>
                <w:rFonts w:ascii="Arial" w:hAnsi="Arial" w:eastAsia="Arial"/>
                <w:sz w:val="14"/>
              </w:rPr>
              <w:t xml:space="preserve">Shard slot serialized disabled before frame 1.</w:t>
            </w:r>
          </w:p>
        </w:tc>
        <w:tc>
          <w:tcPr>
            <w:vAlign w:val="center"/>
          </w:tcPr>
          <w:p>
            <w:pPr>
              <w:pStyle w:val="Compact"/>
              <w:spacing w:before="0" w:after="0" w:line="240" w:lineRule="auto"/>
              <w:jc w:val="left"/>
            </w:pPr>
            <w:r>
              <w:rPr>
                <w:rFonts w:ascii="Arial" w:hAnsi="Arial" w:eastAsia="Arial"/>
                <w:sz w:val="14"/>
              </w:rPr>
              <w:t xml:space="preserve">No visual/prompt/collision/process sample.</w:t>
            </w:r>
          </w:p>
        </w:tc>
      </w:tr>
      <w:tr>
        <w:tc>
          <w:tcPr>
            <w:vAlign w:val="center"/>
          </w:tcPr>
          <w:p>
            <w:pPr>
              <w:pStyle w:val="Compact"/>
              <w:spacing w:before="0" w:after="0" w:line="240" w:lineRule="auto"/>
              <w:jc w:val="left"/>
            </w:pPr>
            <w:r>
              <w:rPr>
                <w:rFonts w:ascii="Arial" w:hAnsi="Arial" w:eastAsia="Arial"/>
                <w:sz w:val="14"/>
              </w:rPr>
              <w:t xml:space="preserve">UT-07</w:t>
            </w:r>
          </w:p>
        </w:tc>
        <w:tc>
          <w:tcPr>
            <w:vAlign w:val="center"/>
          </w:tcPr>
          <w:p>
            <w:pPr>
              <w:pStyle w:val="Compact"/>
              <w:spacing w:before="0" w:after="0" w:line="240" w:lineRule="auto"/>
              <w:jc w:val="left"/>
            </w:pPr>
            <w:r>
              <w:rPr>
                <w:rFonts w:ascii="Arial" w:hAnsi="Arial" w:eastAsia="Arial"/>
                <w:sz w:val="14"/>
              </w:rPr>
              <w:t xml:space="preserve">Reveal callback versus timeout race.</w:t>
            </w:r>
          </w:p>
        </w:tc>
        <w:tc>
          <w:tcPr>
            <w:vAlign w:val="center"/>
          </w:tcPr>
          <w:p>
            <w:pPr>
              <w:pStyle w:val="Compact"/>
              <w:spacing w:before="0" w:after="0" w:line="240" w:lineRule="auto"/>
              <w:jc w:val="left"/>
            </w:pPr>
            <w:r>
              <w:rPr>
                <w:rFonts w:ascii="Arial" w:hAnsi="Arial" w:eastAsia="Arial"/>
                <w:sz w:val="14"/>
              </w:rPr>
              <w:t xml:space="preserve">One availability completion.</w:t>
            </w:r>
          </w:p>
        </w:tc>
      </w:tr>
      <w:tr>
        <w:tc>
          <w:tcPr>
            <w:vAlign w:val="center"/>
          </w:tcPr>
          <w:p>
            <w:pPr>
              <w:pStyle w:val="Compact"/>
              <w:spacing w:before="0" w:after="0" w:line="240" w:lineRule="auto"/>
              <w:jc w:val="left"/>
            </w:pPr>
            <w:r>
              <w:rPr>
                <w:rFonts w:ascii="Arial" w:hAnsi="Arial" w:eastAsia="Arial"/>
                <w:sz w:val="14"/>
              </w:rPr>
              <w:t xml:space="preserve">UT-08</w:t>
            </w:r>
          </w:p>
        </w:tc>
        <w:tc>
          <w:tcPr>
            <w:vAlign w:val="center"/>
          </w:tcPr>
          <w:p>
            <w:pPr>
              <w:pStyle w:val="Compact"/>
              <w:spacing w:before="0" w:after="0" w:line="240" w:lineRule="auto"/>
              <w:jc w:val="left"/>
            </w:pPr>
            <w:r>
              <w:rPr>
                <w:rFonts w:ascii="Arial" w:hAnsi="Arial" w:eastAsia="Arial"/>
                <w:sz w:val="14"/>
              </w:rPr>
              <w:t xml:space="preserve">RewardGate concurrent non-current request.</w:t>
            </w:r>
          </w:p>
        </w:tc>
        <w:tc>
          <w:tcPr>
            <w:vAlign w:val="center"/>
          </w:tcPr>
          <w:p>
            <w:pPr>
              <w:pStyle w:val="Compact"/>
              <w:spacing w:before="0" w:after="0" w:line="240" w:lineRule="auto"/>
              <w:jc w:val="left"/>
            </w:pPr>
            <w:r>
              <w:rPr>
                <w:rFonts w:ascii="Arial" w:hAnsi="Arial" w:eastAsia="Arial"/>
                <w:sz w:val="14"/>
              </w:rPr>
              <w:t xml:space="preserve">No proxy emission, collected or macro advance.</w:t>
            </w:r>
          </w:p>
        </w:tc>
      </w:tr>
      <w:tr>
        <w:tc>
          <w:tcPr>
            <w:vAlign w:val="center"/>
          </w:tcPr>
          <w:p>
            <w:pPr>
              <w:pStyle w:val="Compact"/>
              <w:spacing w:before="0" w:after="0" w:line="240" w:lineRule="auto"/>
              <w:jc w:val="left"/>
            </w:pPr>
            <w:r>
              <w:rPr>
                <w:rFonts w:ascii="Arial" w:hAnsi="Arial" w:eastAsia="Arial"/>
                <w:sz w:val="14"/>
              </w:rPr>
              <w:t xml:space="preserve">UT-09</w:t>
            </w:r>
          </w:p>
        </w:tc>
        <w:tc>
          <w:tcPr>
            <w:vAlign w:val="center"/>
          </w:tcPr>
          <w:p>
            <w:pPr>
              <w:pStyle w:val="Compact"/>
              <w:spacing w:before="0" w:after="0" w:line="240" w:lineRule="auto"/>
              <w:jc w:val="left"/>
            </w:pPr>
            <w:r>
              <w:rPr>
                <w:rFonts w:ascii="Arial" w:hAnsi="Arial" w:eastAsia="Arial"/>
                <w:sz w:val="14"/>
              </w:rPr>
              <w:t xml:space="preserve">RewardGate duplicate same request.</w:t>
            </w:r>
          </w:p>
        </w:tc>
        <w:tc>
          <w:tcPr>
            <w:vAlign w:val="center"/>
          </w:tcPr>
          <w:p>
            <w:pPr>
              <w:pStyle w:val="Compact"/>
              <w:spacing w:before="0" w:after="0" w:line="240" w:lineRule="auto"/>
              <w:jc w:val="left"/>
            </w:pPr>
            <w:r>
              <w:rPr>
                <w:rFonts w:ascii="Arial" w:hAnsi="Arial" w:eastAsia="Arial"/>
                <w:sz w:val="14"/>
              </w:rPr>
              <w:t xml:space="preserve">One proxy emission and one logical completion.</w:t>
            </w:r>
          </w:p>
        </w:tc>
      </w:tr>
      <w:tr>
        <w:tc>
          <w:tcPr>
            <w:vAlign w:val="center"/>
          </w:tcPr>
          <w:p>
            <w:pPr>
              <w:pStyle w:val="Compact"/>
              <w:spacing w:before="0" w:after="0" w:line="240" w:lineRule="auto"/>
              <w:jc w:val="left"/>
            </w:pPr>
            <w:r>
              <w:rPr>
                <w:rFonts w:ascii="Arial" w:hAnsi="Arial" w:eastAsia="Arial"/>
                <w:sz w:val="14"/>
              </w:rPr>
              <w:t xml:space="preserve">UT-10</w:t>
            </w:r>
          </w:p>
        </w:tc>
        <w:tc>
          <w:tcPr>
            <w:vAlign w:val="center"/>
          </w:tcPr>
          <w:p>
            <w:pPr>
              <w:pStyle w:val="Compact"/>
              <w:spacing w:before="0" w:after="0" w:line="240" w:lineRule="auto"/>
              <w:jc w:val="left"/>
            </w:pPr>
            <w:r>
              <w:rPr>
                <w:rFonts w:ascii="Arial" w:hAnsi="Arial" w:eastAsia="Arial"/>
                <w:sz w:val="14"/>
              </w:rPr>
              <w:t xml:space="preserve">Stale reward_generation callback.</w:t>
            </w:r>
          </w:p>
        </w:tc>
        <w:tc>
          <w:tcPr>
            <w:vAlign w:val="center"/>
          </w:tcPr>
          <w:p>
            <w:pPr>
              <w:pStyle w:val="Compact"/>
              <w:spacing w:before="0" w:after="0" w:line="240" w:lineRule="auto"/>
              <w:jc w:val="left"/>
            </w:pPr>
            <w:r>
              <w:rPr>
                <w:rFonts w:ascii="Arial" w:hAnsi="Arial" w:eastAsia="Arial"/>
                <w:sz w:val="14"/>
              </w:rPr>
              <w:t xml:space="preserve">Ignored.</w:t>
            </w:r>
          </w:p>
        </w:tc>
      </w:tr>
      <w:tr>
        <w:tc>
          <w:tcPr>
            <w:vAlign w:val="center"/>
          </w:tcPr>
          <w:p>
            <w:pPr>
              <w:pStyle w:val="Compact"/>
              <w:spacing w:before="0" w:after="0" w:line="240" w:lineRule="auto"/>
              <w:jc w:val="left"/>
            </w:pPr>
            <w:r>
              <w:rPr>
                <w:rFonts w:ascii="Arial" w:hAnsi="Arial" w:eastAsia="Arial"/>
                <w:sz w:val="14"/>
              </w:rPr>
              <w:t xml:space="preserve">UT-11</w:t>
            </w:r>
          </w:p>
        </w:tc>
        <w:tc>
          <w:tcPr>
            <w:vAlign w:val="center"/>
          </w:tcPr>
          <w:p>
            <w:pPr>
              <w:pStyle w:val="Compact"/>
              <w:spacing w:before="0" w:after="0" w:line="240" w:lineRule="auto"/>
              <w:jc w:val="left"/>
            </w:pPr>
            <w:r>
              <w:rPr>
                <w:rFonts w:ascii="Arial" w:hAnsi="Arial" w:eastAsia="Arial"/>
                <w:sz w:val="14"/>
              </w:rPr>
              <w:t xml:space="preserve">MainText missing/false show.</w:t>
            </w:r>
          </w:p>
        </w:tc>
        <w:tc>
          <w:tcPr>
            <w:vAlign w:val="center"/>
          </w:tcPr>
          <w:p>
            <w:pPr>
              <w:pStyle w:val="Compact"/>
              <w:spacing w:before="0" w:after="0" w:line="240" w:lineRule="auto"/>
              <w:jc w:val="left"/>
            </w:pPr>
            <w:r>
              <w:rPr>
                <w:rFonts w:ascii="Arial" w:hAnsi="Arial" w:eastAsia="Arial"/>
                <w:sz w:val="14"/>
              </w:rPr>
              <w:t xml:space="preserve">MAIN_TEXT_FAILED_CLOSED; portal dormant; own lock/key cleaned.</w:t>
            </w:r>
          </w:p>
        </w:tc>
      </w:tr>
      <w:tr>
        <w:tc>
          <w:tcPr>
            <w:vAlign w:val="center"/>
          </w:tcPr>
          <w:p>
            <w:pPr>
              <w:pStyle w:val="Compact"/>
              <w:spacing w:before="0" w:after="0" w:line="240" w:lineRule="auto"/>
              <w:jc w:val="left"/>
            </w:pPr>
            <w:r>
              <w:rPr>
                <w:rFonts w:ascii="Arial" w:hAnsi="Arial" w:eastAsia="Arial"/>
                <w:sz w:val="14"/>
              </w:rPr>
              <w:t xml:space="preserve">UT-12</w:t>
            </w:r>
          </w:p>
        </w:tc>
        <w:tc>
          <w:tcPr>
            <w:vAlign w:val="center"/>
          </w:tcPr>
          <w:p>
            <w:pPr>
              <w:pStyle w:val="Compact"/>
              <w:spacing w:before="0" w:after="0" w:line="240" w:lineRule="auto"/>
              <w:jc w:val="left"/>
            </w:pPr>
            <w:r>
              <w:rPr>
                <w:rFonts w:ascii="Arial" w:hAnsi="Arial" w:eastAsia="Arial"/>
                <w:sz w:val="14"/>
              </w:rPr>
              <w:t xml:space="preserve">MainText duplicate close.</w:t>
            </w:r>
          </w:p>
        </w:tc>
        <w:tc>
          <w:tcPr>
            <w:vAlign w:val="center"/>
          </w:tcPr>
          <w:p>
            <w:pPr>
              <w:pStyle w:val="Compact"/>
              <w:spacing w:before="0" w:after="0" w:line="240" w:lineRule="auto"/>
              <w:jc w:val="left"/>
            </w:pPr>
            <w:r>
              <w:rPr>
                <w:rFonts w:ascii="Arial" w:hAnsi="Arial" w:eastAsia="Arial"/>
                <w:sz w:val="14"/>
              </w:rPr>
              <w:t xml:space="preserve">One EXIT_PHASE entry and one portal request.</w:t>
            </w:r>
          </w:p>
        </w:tc>
      </w:tr>
      <w:tr>
        <w:tc>
          <w:tcPr>
            <w:vAlign w:val="center"/>
          </w:tcPr>
          <w:p>
            <w:pPr>
              <w:pStyle w:val="Compact"/>
              <w:spacing w:before="0" w:after="0" w:line="240" w:lineRule="auto"/>
              <w:jc w:val="left"/>
            </w:pPr>
            <w:r>
              <w:rPr>
                <w:rFonts w:ascii="Arial" w:hAnsi="Arial" w:eastAsia="Arial"/>
                <w:sz w:val="14"/>
              </w:rPr>
              <w:t xml:space="preserve">UT-13</w:t>
            </w:r>
          </w:p>
        </w:tc>
        <w:tc>
          <w:tcPr>
            <w:vAlign w:val="center"/>
          </w:tcPr>
          <w:p>
            <w:pPr>
              <w:pStyle w:val="Compact"/>
              <w:spacing w:before="0" w:after="0" w:line="240" w:lineRule="auto"/>
              <w:jc w:val="left"/>
            </w:pPr>
            <w:r>
              <w:rPr>
                <w:rFonts w:ascii="Arial" w:hAnsi="Arial" w:eastAsia="Arial"/>
                <w:sz w:val="14"/>
              </w:rPr>
              <w:t xml:space="preserve">Environment stale callback/timeout race and caller-supplied-generation rejection.</w:t>
            </w:r>
          </w:p>
        </w:tc>
        <w:tc>
          <w:tcPr>
            <w:vAlign w:val="center"/>
          </w:tcPr>
          <w:p>
            <w:pPr>
              <w:pStyle w:val="Compact"/>
              <w:spacing w:before="0" w:after="0" w:line="240" w:lineRule="auto"/>
              <w:jc w:val="left"/>
            </w:pPr>
            <w:r>
              <w:rPr>
                <w:rFonts w:ascii="Arial" w:hAnsi="Arial" w:eastAsia="Arial"/>
                <w:sz w:val="14"/>
              </w:rPr>
              <w:t xml:space="preserve">Environment creates/returns its owner-local presentation_generation; one state_presented; gameplay unaffected; external generation injection is impossible.</w:t>
            </w:r>
          </w:p>
        </w:tc>
      </w:tr>
      <w:tr>
        <w:tc>
          <w:tcPr>
            <w:vAlign w:val="center"/>
          </w:tcPr>
          <w:p>
            <w:pPr>
              <w:pStyle w:val="Compact"/>
              <w:spacing w:before="0" w:after="0" w:line="240" w:lineRule="auto"/>
              <w:jc w:val="left"/>
            </w:pPr>
            <w:r>
              <w:rPr>
                <w:rFonts w:ascii="Arial" w:hAnsi="Arial" w:eastAsia="Arial"/>
                <w:sz w:val="14"/>
              </w:rPr>
              <w:t xml:space="preserve">UT-14</w:t>
            </w:r>
          </w:p>
        </w:tc>
        <w:tc>
          <w:tcPr>
            <w:vAlign w:val="center"/>
          </w:tcPr>
          <w:p>
            <w:pPr>
              <w:pStyle w:val="Compact"/>
              <w:spacing w:before="0" w:after="0" w:line="240" w:lineRule="auto"/>
              <w:jc w:val="left"/>
            </w:pPr>
            <w:r>
              <w:rPr>
                <w:rFonts w:ascii="Arial" w:hAnsi="Arial" w:eastAsia="Arial"/>
                <w:sz w:val="14"/>
              </w:rPr>
              <w:t xml:space="preserve">Portal repeated activation and actual transition_started.</w:t>
            </w:r>
          </w:p>
        </w:tc>
        <w:tc>
          <w:tcPr>
            <w:vAlign w:val="center"/>
          </w:tcPr>
          <w:p>
            <w:pPr>
              <w:pStyle w:val="Compact"/>
              <w:spacing w:before="0" w:after="0" w:line="240" w:lineRule="auto"/>
              <w:jc w:val="left"/>
            </w:pPr>
            <w:r>
              <w:rPr>
                <w:rFonts w:ascii="Arial" w:hAnsi="Arial" w:eastAsia="Arial"/>
                <w:sz w:val="14"/>
              </w:rPr>
              <w:t xml:space="preserve">One activate; one portal_transition_started(attempt_generation, run_generation) with no invented Player argument; PortalAttempt EXIT_ACTIVE -&gt; TRANSITION_IN_FLIGHT; macro stays EXIT_PHASE.</w:t>
            </w:r>
          </w:p>
        </w:tc>
      </w:tr>
      <w:tr>
        <w:tc>
          <w:tcPr>
            <w:vAlign w:val="center"/>
          </w:tcPr>
          <w:p>
            <w:pPr>
              <w:pStyle w:val="Compact"/>
              <w:spacing w:before="0" w:after="0" w:line="240" w:lineRule="auto"/>
              <w:jc w:val="left"/>
            </w:pPr>
            <w:r>
              <w:rPr>
                <w:rFonts w:ascii="Arial" w:hAnsi="Arial" w:eastAsia="Arial"/>
                <w:sz w:val="14"/>
              </w:rPr>
              <w:t xml:space="preserve">UT-15</w:t>
            </w:r>
          </w:p>
        </w:tc>
        <w:tc>
          <w:tcPr>
            <w:vAlign w:val="center"/>
          </w:tcPr>
          <w:p>
            <w:pPr>
              <w:pStyle w:val="Compact"/>
              <w:spacing w:before="0" w:after="0" w:line="240" w:lineRule="auto"/>
              <w:jc w:val="left"/>
            </w:pPr>
            <w:r>
              <w:rPr>
                <w:rFonts w:ascii="Arial" w:hAnsi="Arial" w:eastAsia="Arial"/>
                <w:sz w:val="14"/>
              </w:rPr>
              <w:t xml:space="preserve">Matching actual transition_failed; optional completion observation.</w:t>
            </w:r>
          </w:p>
        </w:tc>
        <w:tc>
          <w:tcPr>
            <w:vAlign w:val="center"/>
          </w:tcPr>
          <w:p>
            <w:pPr>
              <w:pStyle w:val="Compact"/>
              <w:spacing w:before="0" w:after="0" w:line="240" w:lineRule="auto"/>
              <w:jc w:val="left"/>
            </w:pPr>
            <w:r>
              <w:rPr>
                <w:rFonts w:ascii="Arial" w:hAnsi="Arial" w:eastAsia="Arial"/>
                <w:sz w:val="14"/>
              </w:rPr>
              <w:t xml:space="preserve">Attempt returns to EXIT_ACTIVE; retry later gets fresh portal_attempt_generation; completion remains diagnostic only.</w:t>
            </w:r>
          </w:p>
        </w:tc>
      </w:tr>
      <w:tr>
        <w:tc>
          <w:tcPr>
            <w:vAlign w:val="center"/>
          </w:tcPr>
          <w:p>
            <w:pPr>
              <w:pStyle w:val="Compact"/>
              <w:spacing w:before="0" w:after="0" w:line="240" w:lineRule="auto"/>
              <w:jc w:val="left"/>
            </w:pPr>
            <w:r>
              <w:rPr>
                <w:rFonts w:ascii="Arial" w:hAnsi="Arial" w:eastAsia="Arial"/>
                <w:sz w:val="14"/>
              </w:rPr>
              <w:t xml:space="preserve">UT-16</w:t>
            </w:r>
          </w:p>
        </w:tc>
        <w:tc>
          <w:tcPr>
            <w:vAlign w:val="center"/>
          </w:tcPr>
          <w:p>
            <w:pPr>
              <w:pStyle w:val="Compact"/>
              <w:spacing w:before="0" w:after="0" w:line="240" w:lineRule="auto"/>
              <w:jc w:val="left"/>
            </w:pPr>
            <w:r>
              <w:rPr>
                <w:rFonts w:ascii="Arial" w:hAnsi="Arial" w:eastAsia="Arial"/>
                <w:sz w:val="14"/>
              </w:rPr>
              <w:t xml:space="preserve">Recovery pending while shard_reward suspended.</w:t>
            </w:r>
          </w:p>
        </w:tc>
        <w:tc>
          <w:tcPr>
            <w:vAlign w:val="center"/>
          </w:tcPr>
          <w:p>
            <w:pPr>
              <w:pStyle w:val="Compact"/>
              <w:spacing w:before="0" w:after="0" w:line="240" w:lineRule="auto"/>
              <w:jc w:val="left"/>
            </w:pPr>
            <w:r>
              <w:rPr>
                <w:rFonts w:ascii="Arial" w:hAnsi="Arial" w:eastAsia="Arial"/>
                <w:sz w:val="14"/>
              </w:rPr>
              <w:t xml:space="preserve">Pending survives; commits once after writer-specific clear/re-evaluation.</w:t>
            </w:r>
          </w:p>
        </w:tc>
      </w:tr>
      <w:tr>
        <w:tc>
          <w:tcPr>
            <w:vAlign w:val="center"/>
          </w:tcPr>
          <w:p>
            <w:pPr>
              <w:pStyle w:val="Compact"/>
              <w:spacing w:before="0" w:after="0" w:line="240" w:lineRule="auto"/>
              <w:jc w:val="left"/>
            </w:pPr>
            <w:r>
              <w:rPr>
                <w:rFonts w:ascii="Arial" w:hAnsi="Arial" w:eastAsia="Arial"/>
                <w:sz w:val="14"/>
              </w:rPr>
              <w:t xml:space="preserve">UT-17</w:t>
            </w:r>
          </w:p>
        </w:tc>
        <w:tc>
          <w:tcPr>
            <w:vAlign w:val="center"/>
          </w:tcPr>
          <w:p>
            <w:pPr>
              <w:pStyle w:val="Compact"/>
              <w:spacing w:before="0" w:after="0" w:line="240" w:lineRule="auto"/>
              <w:jc w:val="left"/>
            </w:pPr>
            <w:r>
              <w:rPr>
                <w:rFonts w:ascii="Arial" w:hAnsi="Arial" w:eastAsia="Arial"/>
                <w:sz w:val="14"/>
              </w:rPr>
              <w:t xml:space="preserve">Recovery pending while main_text suspended.</w:t>
            </w:r>
          </w:p>
        </w:tc>
        <w:tc>
          <w:tcPr>
            <w:vAlign w:val="center"/>
          </w:tcPr>
          <w:p>
            <w:pPr>
              <w:pStyle w:val="Compact"/>
              <w:spacing w:before="0" w:after="0" w:line="240" w:lineRule="auto"/>
              <w:jc w:val="left"/>
            </w:pPr>
            <w:r>
              <w:rPr>
                <w:rFonts w:ascii="Arial" w:hAnsi="Arial" w:eastAsia="Arial"/>
                <w:sz w:val="14"/>
              </w:rPr>
              <w:t xml:space="preserve">Pending survives; commits once after writer-specific clear.</w:t>
            </w:r>
          </w:p>
        </w:tc>
      </w:tr>
      <w:tr>
        <w:tc>
          <w:tcPr>
            <w:vAlign w:val="center"/>
          </w:tcPr>
          <w:p>
            <w:pPr>
              <w:pStyle w:val="Compact"/>
              <w:spacing w:before="0" w:after="0" w:line="240" w:lineRule="auto"/>
              <w:jc w:val="left"/>
            </w:pPr>
            <w:r>
              <w:rPr>
                <w:rFonts w:ascii="Arial" w:hAnsi="Arial" w:eastAsia="Arial"/>
                <w:sz w:val="14"/>
              </w:rPr>
              <w:t xml:space="preserve">UT-18</w:t>
            </w:r>
          </w:p>
        </w:tc>
        <w:tc>
          <w:tcPr>
            <w:vAlign w:val="center"/>
          </w:tcPr>
          <w:p>
            <w:pPr>
              <w:pStyle w:val="Compact"/>
              <w:spacing w:before="0" w:after="0" w:line="240" w:lineRule="auto"/>
              <w:jc w:val="left"/>
            </w:pPr>
            <w:r>
              <w:rPr>
                <w:rFonts w:ascii="Arial" w:hAnsi="Arial" w:eastAsia="Arial"/>
                <w:sz w:val="14"/>
              </w:rPr>
              <w:t xml:space="preserve">Local/global same departure.</w:t>
            </w:r>
          </w:p>
        </w:tc>
        <w:tc>
          <w:tcPr>
            <w:vAlign w:val="center"/>
          </w:tcPr>
          <w:p>
            <w:pPr>
              <w:pStyle w:val="Compact"/>
              <w:spacing w:before="0" w:after="0" w:line="240" w:lineRule="auto"/>
              <w:jc w:val="left"/>
            </w:pPr>
            <w:r>
              <w:rPr>
                <w:rFonts w:ascii="Arial" w:hAnsi="Arial" w:eastAsia="Arial"/>
                <w:sz w:val="14"/>
              </w:rPr>
              <w:t xml:space="preserve">One token and one teleport.</w:t>
            </w:r>
          </w:p>
        </w:tc>
      </w:tr>
      <w:tr>
        <w:tc>
          <w:tcPr>
            <w:vAlign w:val="center"/>
          </w:tcPr>
          <w:p>
            <w:pPr>
              <w:pStyle w:val="Compact"/>
              <w:spacing w:before="0" w:after="0" w:line="240" w:lineRule="auto"/>
              <w:jc w:val="left"/>
            </w:pPr>
            <w:r>
              <w:rPr>
                <w:rFonts w:ascii="Arial" w:hAnsi="Arial" w:eastAsia="Arial"/>
                <w:sz w:val="14"/>
              </w:rPr>
              <w:t xml:space="preserve">UT-19</w:t>
            </w:r>
          </w:p>
        </w:tc>
        <w:tc>
          <w:tcPr>
            <w:vAlign w:val="center"/>
          </w:tcPr>
          <w:p>
            <w:pPr>
              <w:pStyle w:val="Compact"/>
              <w:spacing w:before="0" w:after="0" w:line="240" w:lineRule="auto"/>
              <w:jc w:val="left"/>
            </w:pPr>
            <w:r>
              <w:rPr>
                <w:rFonts w:ascii="Arial" w:hAnsi="Arial" w:eastAsia="Arial"/>
                <w:sz w:val="14"/>
              </w:rPr>
              <w:t xml:space="preserve">Safe Last Light return.</w:t>
            </w:r>
          </w:p>
        </w:tc>
        <w:tc>
          <w:tcPr>
            <w:vAlign w:val="center"/>
          </w:tcPr>
          <w:p>
            <w:pPr>
              <w:pStyle w:val="Compact"/>
              <w:spacing w:before="0" w:after="0" w:line="240" w:lineRule="auto"/>
              <w:jc w:val="left"/>
            </w:pPr>
            <w:r>
              <w:rPr>
                <w:rFonts w:ascii="Arial" w:hAnsi="Arial" w:eastAsia="Arial"/>
                <w:sz w:val="14"/>
              </w:rPr>
              <w:t xml:space="preserve">Candidate/armed/pending cancelled; fresh origin epoch.</w:t>
            </w:r>
          </w:p>
        </w:tc>
      </w:tr>
      <w:tr>
        <w:tc>
          <w:tcPr>
            <w:vAlign w:val="center"/>
          </w:tcPr>
          <w:p>
            <w:pPr>
              <w:pStyle w:val="Compact"/>
              <w:spacing w:before="0" w:after="0" w:line="240" w:lineRule="auto"/>
              <w:jc w:val="left"/>
            </w:pPr>
            <w:r>
              <w:rPr>
                <w:rFonts w:ascii="Arial" w:hAnsi="Arial" w:eastAsia="Arial"/>
                <w:sz w:val="14"/>
              </w:rPr>
              <w:t xml:space="preserve">UT-20</w:t>
            </w:r>
          </w:p>
        </w:tc>
        <w:tc>
          <w:tcPr>
            <w:vAlign w:val="center"/>
          </w:tcPr>
          <w:p>
            <w:pPr>
              <w:pStyle w:val="Compact"/>
              <w:spacing w:before="0" w:after="0" w:line="240" w:lineRule="auto"/>
              <w:jc w:val="left"/>
            </w:pPr>
            <w:r>
              <w:rPr>
                <w:rFonts w:ascii="Arial" w:hAnsi="Arial" w:eastAsia="Arial"/>
                <w:sz w:val="14"/>
              </w:rPr>
              <w:t xml:space="preserve">Lower legal support after Last Light.</w:t>
            </w:r>
          </w:p>
        </w:tc>
        <w:tc>
          <w:tcPr>
            <w:vAlign w:val="center"/>
          </w:tcPr>
          <w:p>
            <w:pPr>
              <w:pStyle w:val="Compact"/>
              <w:spacing w:before="0" w:after="0" w:line="240" w:lineRule="auto"/>
              <w:jc w:val="left"/>
            </w:pPr>
            <w:r>
              <w:rPr>
                <w:rFonts w:ascii="Arial" w:hAnsi="Arial" w:eastAsia="Arial"/>
                <w:sz w:val="14"/>
              </w:rPr>
              <w:t xml:space="preserve">Origin becomes LOWER_LEGAL; catcher/ribbon ignored.</w:t>
            </w:r>
          </w:p>
        </w:tc>
      </w:tr>
      <w:tr>
        <w:tc>
          <w:tcPr>
            <w:vAlign w:val="center"/>
          </w:tcPr>
          <w:p>
            <w:pPr>
              <w:pStyle w:val="Compact"/>
              <w:spacing w:before="0" w:after="0" w:line="240" w:lineRule="auto"/>
              <w:jc w:val="left"/>
            </w:pPr>
            <w:r>
              <w:rPr>
                <w:rFonts w:ascii="Arial" w:hAnsi="Arial" w:eastAsia="Arial"/>
                <w:sz w:val="14"/>
              </w:rPr>
              <w:t xml:space="preserve">UT-21</w:t>
            </w:r>
          </w:p>
        </w:tc>
        <w:tc>
          <w:tcPr>
            <w:vAlign w:val="center"/>
          </w:tcPr>
          <w:p>
            <w:pPr>
              <w:pStyle w:val="Compact"/>
              <w:spacing w:before="0" w:after="0" w:line="240" w:lineRule="auto"/>
              <w:jc w:val="left"/>
            </w:pPr>
            <w:r>
              <w:rPr>
                <w:rFonts w:ascii="Arial" w:hAnsi="Arial" w:eastAsia="Arial"/>
                <w:sz w:val="14"/>
              </w:rPr>
              <w:t xml:space="preserve">Anchor mapping and future proximity.</w:t>
            </w:r>
          </w:p>
        </w:tc>
        <w:tc>
          <w:tcPr>
            <w:vAlign w:val="center"/>
          </w:tcPr>
          <w:p>
            <w:pPr>
              <w:pStyle w:val="Compact"/>
              <w:spacing w:before="0" w:after="0" w:line="240" w:lineRule="auto"/>
              <w:jc w:val="left"/>
            </w:pPr>
            <w:r>
              <w:rPr>
                <w:rFonts w:ascii="Arial" w:hAnsi="Arial" w:eastAsia="Arial"/>
                <w:sz w:val="14"/>
              </w:rPr>
              <w:t xml:space="preserve">RA1/RA2/RA6/RA7/RA10 advance only from their exact canonical events; future proximity or duplicate/stale event never advances.</w:t>
            </w:r>
          </w:p>
        </w:tc>
      </w:tr>
      <w:tr>
        <w:tc>
          <w:tcPr>
            <w:vAlign w:val="center"/>
          </w:tcPr>
          <w:p>
            <w:pPr>
              <w:pStyle w:val="Compact"/>
              <w:spacing w:before="0" w:after="0" w:line="240" w:lineRule="auto"/>
              <w:jc w:val="left"/>
            </w:pPr>
            <w:r>
              <w:rPr>
                <w:rFonts w:ascii="Arial" w:hAnsi="Arial" w:eastAsia="Arial"/>
                <w:sz w:val="14"/>
              </w:rPr>
              <w:t xml:space="preserve">UT-22</w:t>
            </w:r>
          </w:p>
        </w:tc>
        <w:tc>
          <w:tcPr>
            <w:vAlign w:val="center"/>
          </w:tcPr>
          <w:p>
            <w:pPr>
              <w:pStyle w:val="Compact"/>
              <w:spacing w:before="0" w:after="0" w:line="240" w:lineRule="auto"/>
              <w:jc w:val="left"/>
            </w:pPr>
            <w:r>
              <w:rPr>
                <w:rFonts w:ascii="Arial" w:hAnsi="Arial" w:eastAsia="Arial"/>
                <w:sz w:val="14"/>
              </w:rPr>
              <w:t xml:space="preserve">Reload reset.</w:t>
            </w:r>
          </w:p>
        </w:tc>
        <w:tc>
          <w:tcPr>
            <w:vAlign w:val="center"/>
          </w:tcPr>
          <w:p>
            <w:pPr>
              <w:pStyle w:val="Compact"/>
              <w:spacing w:before="0" w:after="0" w:line="240" w:lineRule="auto"/>
              <w:jc w:val="left"/>
            </w:pPr>
            <w:r>
              <w:rPr>
                <w:rFonts w:ascii="Arial" w:hAnsi="Arial" w:eastAsia="Arial"/>
                <w:sz w:val="14"/>
              </w:rPr>
              <w:t xml:space="preserve">New validation/run domains; BOOTSTRAP_INERT + visible E0; empty tokens; new VALID state.</w:t>
            </w:r>
          </w:p>
        </w:tc>
      </w:tr>
      <w:tr>
        <w:tc>
          <w:tcPr>
            <w:vAlign w:val="center"/>
          </w:tcPr>
          <w:p>
            <w:pPr>
              <w:pStyle w:val="Compact"/>
              <w:spacing w:before="0" w:after="0" w:line="240" w:lineRule="auto"/>
              <w:jc w:val="left"/>
            </w:pPr>
            <w:r>
              <w:rPr>
                <w:rFonts w:ascii="Arial" w:hAnsi="Arial" w:eastAsia="Arial"/>
                <w:sz w:val="14"/>
              </w:rPr>
              <w:t xml:space="preserve">UT-23</w:t>
            </w:r>
          </w:p>
        </w:tc>
        <w:tc>
          <w:tcPr>
            <w:vAlign w:val="center"/>
          </w:tcPr>
          <w:p>
            <w:pPr>
              <w:pStyle w:val="Compact"/>
              <w:spacing w:before="0" w:after="0" w:line="240" w:lineRule="auto"/>
              <w:jc w:val="left"/>
            </w:pPr>
            <w:r>
              <w:rPr>
                <w:rFonts w:ascii="Arial" w:hAnsi="Arial" w:eastAsia="Arial"/>
                <w:sz w:val="14"/>
              </w:rPr>
              <w:t xml:space="preserve">First gameplay/reward event during prepare.</w:t>
            </w:r>
          </w:p>
        </w:tc>
        <w:tc>
          <w:tcPr>
            <w:vAlign w:val="center"/>
          </w:tcPr>
          <w:p>
            <w:pPr>
              <w:pStyle w:val="Compact"/>
              <w:spacing w:before="0" w:after="0" w:line="240" w:lineRule="auto"/>
              <w:jc w:val="left"/>
            </w:pPr>
            <w:r>
              <w:rPr>
                <w:rFonts w:ascii="Arial" w:hAnsi="Arial" w:eastAsia="Arial"/>
                <w:sz w:val="14"/>
              </w:rPr>
              <w:t xml:space="preserve">Rejected; no shared request or progress.</w:t>
            </w:r>
          </w:p>
        </w:tc>
      </w:tr>
      <w:tr>
        <w:tc>
          <w:tcPr>
            <w:vAlign w:val="center"/>
          </w:tcPr>
          <w:p>
            <w:pPr>
              <w:pStyle w:val="Compact"/>
              <w:spacing w:before="0" w:after="0" w:line="240" w:lineRule="auto"/>
              <w:jc w:val="left"/>
            </w:pPr>
            <w:r>
              <w:rPr>
                <w:rFonts w:ascii="Arial" w:hAnsi="Arial" w:eastAsia="Arial"/>
                <w:sz w:val="14"/>
              </w:rPr>
              <w:t xml:space="preserve">UT-24</w:t>
            </w:r>
          </w:p>
        </w:tc>
        <w:tc>
          <w:tcPr>
            <w:vAlign w:val="center"/>
          </w:tcPr>
          <w:p>
            <w:pPr>
              <w:pStyle w:val="Compact"/>
              <w:spacing w:before="0" w:after="0" w:line="240" w:lineRule="auto"/>
              <w:jc w:val="left"/>
            </w:pPr>
            <w:r>
              <w:rPr>
                <w:rFonts w:ascii="Arial" w:hAnsi="Arial" w:eastAsia="Arial"/>
                <w:sz w:val="14"/>
              </w:rPr>
              <w:t xml:space="preserve">Deferred proxy-registration race.</w:t>
            </w:r>
          </w:p>
        </w:tc>
        <w:tc>
          <w:tcPr>
            <w:vAlign w:val="center"/>
          </w:tcPr>
          <w:p>
            <w:pPr>
              <w:pStyle w:val="Compact"/>
              <w:spacing w:before="0" w:after="0" w:line="240" w:lineRule="auto"/>
              <w:jc w:val="left"/>
            </w:pPr>
            <w:r>
              <w:rPr>
                <w:rFonts w:ascii="Arial" w:hAnsi="Arial" w:eastAsia="Arial"/>
                <w:sz w:val="14"/>
              </w:rPr>
              <w:t xml:space="preserve">Explicit registration proof completes before commit; no missed first request.</w:t>
            </w:r>
          </w:p>
        </w:tc>
      </w:tr>
      <w:tr>
        <w:tc>
          <w:tcPr>
            <w:vAlign w:val="center"/>
          </w:tcPr>
          <w:p>
            <w:pPr>
              <w:pStyle w:val="Compact"/>
              <w:spacing w:before="0" w:after="0" w:line="240" w:lineRule="auto"/>
              <w:jc w:val="left"/>
            </w:pPr>
            <w:r>
              <w:rPr>
                <w:rFonts w:ascii="Arial" w:hAnsi="Arial" w:eastAsia="Arial"/>
                <w:sz w:val="14"/>
              </w:rPr>
              <w:t xml:space="preserve">UT-25</w:t>
            </w:r>
          </w:p>
        </w:tc>
        <w:tc>
          <w:tcPr>
            <w:vAlign w:val="center"/>
          </w:tcPr>
          <w:p>
            <w:pPr>
              <w:pStyle w:val="Compact"/>
              <w:spacing w:before="0" w:after="0" w:line="240" w:lineRule="auto"/>
              <w:jc w:val="left"/>
            </w:pPr>
            <w:r>
              <w:rPr>
                <w:rFonts w:ascii="Arial" w:hAnsi="Arial" w:eastAsia="Arial"/>
                <w:sz w:val="14"/>
              </w:rPr>
              <w:t xml:space="preserve">Duplicate bootstrap completion and attempted passed-&gt;failed conversion.</w:t>
            </w:r>
          </w:p>
        </w:tc>
        <w:tc>
          <w:tcPr>
            <w:vAlign w:val="center"/>
          </w:tcPr>
          <w:p>
            <w:pPr>
              <w:pStyle w:val="Compact"/>
              <w:spacing w:before="0" w:after="0" w:line="240" w:lineRule="auto"/>
              <w:jc w:val="left"/>
            </w:pPr>
            <w:r>
              <w:rPr>
                <w:rFonts w:ascii="Arial" w:hAnsi="Arial" w:eastAsia="Arial"/>
                <w:sz w:val="14"/>
              </w:rPr>
              <w:t xml:space="preserve">Exactly one outcome; passed only after one complete commit; failed only before zero commit.</w:t>
            </w:r>
          </w:p>
        </w:tc>
      </w:tr>
      <w:tr>
        <w:tc>
          <w:tcPr>
            <w:vAlign w:val="center"/>
          </w:tcPr>
          <w:p>
            <w:pPr>
              <w:pStyle w:val="Compact"/>
              <w:spacing w:before="0" w:after="0" w:line="240" w:lineRule="auto"/>
              <w:jc w:val="left"/>
            </w:pPr>
            <w:r>
              <w:rPr>
                <w:rFonts w:ascii="Arial" w:hAnsi="Arial" w:eastAsia="Arial"/>
                <w:sz w:val="14"/>
              </w:rPr>
              <w:t xml:space="preserve">UT-26</w:t>
            </w:r>
          </w:p>
        </w:tc>
        <w:tc>
          <w:tcPr>
            <w:vAlign w:val="center"/>
          </w:tcPr>
          <w:p>
            <w:pPr>
              <w:pStyle w:val="Compact"/>
              <w:spacing w:before="0" w:after="0" w:line="240" w:lineRule="auto"/>
              <w:jc w:val="left"/>
            </w:pPr>
            <w:r>
              <w:rPr>
                <w:rFonts w:ascii="Arial" w:hAnsi="Arial" w:eastAsia="Arial"/>
                <w:sz w:val="14"/>
              </w:rPr>
              <w:t xml:space="preserve">Stale validation_generation.</w:t>
            </w:r>
          </w:p>
        </w:tc>
        <w:tc>
          <w:tcPr>
            <w:vAlign w:val="center"/>
          </w:tcPr>
          <w:p>
            <w:pPr>
              <w:pStyle w:val="Compact"/>
              <w:spacing w:before="0" w:after="0" w:line="240" w:lineRule="auto"/>
              <w:jc w:val="left"/>
            </w:pPr>
            <w:r>
              <w:rPr>
                <w:rFonts w:ascii="Arial" w:hAnsi="Arial" w:eastAsia="Arial"/>
                <w:sz w:val="14"/>
              </w:rPr>
              <w:t xml:space="preserve">Cannot resolve outcome or commit current run.</w:t>
            </w:r>
          </w:p>
        </w:tc>
      </w:tr>
      <w:tr>
        <w:tc>
          <w:tcPr>
            <w:vAlign w:val="center"/>
          </w:tcPr>
          <w:p>
            <w:pPr>
              <w:pStyle w:val="Compact"/>
              <w:spacing w:before="0" w:after="0" w:line="240" w:lineRule="auto"/>
              <w:jc w:val="left"/>
            </w:pPr>
            <w:r>
              <w:rPr>
                <w:rFonts w:ascii="Arial" w:hAnsi="Arial" w:eastAsia="Arial"/>
                <w:sz w:val="14"/>
              </w:rPr>
              <w:t xml:space="preserve">UT-27</w:t>
            </w:r>
          </w:p>
        </w:tc>
        <w:tc>
          <w:tcPr>
            <w:vAlign w:val="center"/>
          </w:tcPr>
          <w:p>
            <w:pPr>
              <w:pStyle w:val="Compact"/>
              <w:spacing w:before="0" w:after="0" w:line="240" w:lineRule="auto"/>
              <w:jc w:val="left"/>
            </w:pPr>
            <w:r>
              <w:rPr>
                <w:rFonts w:ascii="Arial" w:hAnsi="Arial" w:eastAsia="Arial"/>
                <w:sz w:val="14"/>
              </w:rPr>
              <w:t xml:space="preserve">Missing path/type/method/signal or prepare defect.</w:t>
            </w:r>
          </w:p>
        </w:tc>
        <w:tc>
          <w:tcPr>
            <w:vAlign w:val="center"/>
          </w:tcPr>
          <w:p>
            <w:pPr>
              <w:pStyle w:val="Compact"/>
              <w:spacing w:before="0" w:after="0" w:line="240" w:lineRule="auto"/>
              <w:jc w:val="left"/>
            </w:pPr>
            <w:r>
              <w:rPr>
                <w:rFonts w:ascii="Arial" w:hAnsi="Arial" w:eastAsia="Arial"/>
                <w:sz w:val="14"/>
              </w:rPr>
              <w:t xml:space="preserve">One structured validation_failed; zero owner-specific commit API calls; all gameplay inert.</w:t>
            </w:r>
          </w:p>
        </w:tc>
      </w:tr>
      <w:tr>
        <w:tc>
          <w:tcPr>
            <w:vAlign w:val="center"/>
          </w:tcPr>
          <w:p>
            <w:pPr>
              <w:pStyle w:val="Compact"/>
              <w:spacing w:before="0" w:after="0" w:line="240" w:lineRule="auto"/>
              <w:jc w:val="left"/>
            </w:pPr>
            <w:r>
              <w:rPr>
                <w:rFonts w:ascii="Arial" w:hAnsi="Arial" w:eastAsia="Arial"/>
                <w:sz w:val="14"/>
              </w:rPr>
              <w:t xml:space="preserve">UT-28</w:t>
            </w:r>
          </w:p>
        </w:tc>
        <w:tc>
          <w:tcPr>
            <w:vAlign w:val="center"/>
          </w:tcPr>
          <w:p>
            <w:pPr>
              <w:pStyle w:val="Compact"/>
              <w:spacing w:before="0" w:after="0" w:line="240" w:lineRule="auto"/>
              <w:jc w:val="left"/>
            </w:pPr>
            <w:r>
              <w:rPr>
                <w:rFonts w:ascii="Arial" w:hAnsi="Arial" w:eastAsia="Arial"/>
                <w:sz w:val="14"/>
              </w:rPr>
              <w:t xml:space="preserve">Atomic commit-manifest contract audit.</w:t>
            </w:r>
          </w:p>
        </w:tc>
        <w:tc>
          <w:tcPr>
            <w:vAlign w:val="center"/>
          </w:tcPr>
          <w:p>
            <w:pPr>
              <w:pStyle w:val="Compact"/>
              <w:spacing w:before="0" w:after="0" w:line="240" w:lineRule="auto"/>
              <w:jc w:val="left"/>
            </w:pPr>
            <w:r>
              <w:rPr>
                <w:rFonts w:ascii="Arial" w:hAnsi="Arial" w:eastAsia="Arial"/>
                <w:sz w:val="14"/>
              </w:rPr>
              <w:t xml:space="preserve">ReleaseValidity/Recovery each expose begin_run only; all remaining owners expose commit_run only; every manifest call is void/infallible after prepare; Progress commits last; no rollback/partial arming branch exists.</w:t>
            </w:r>
          </w:p>
        </w:tc>
      </w:tr>
      <w:tr>
        <w:tc>
          <w:tcPr>
            <w:vAlign w:val="center"/>
          </w:tcPr>
          <w:p>
            <w:pPr>
              <w:pStyle w:val="Compact"/>
              <w:spacing w:before="0" w:after="0" w:line="240" w:lineRule="auto"/>
              <w:jc w:val="left"/>
            </w:pPr>
            <w:r>
              <w:rPr>
                <w:rFonts w:ascii="Arial" w:hAnsi="Arial" w:eastAsia="Arial"/>
                <w:sz w:val="14"/>
              </w:rPr>
              <w:t xml:space="preserve">UT-29</w:t>
            </w:r>
          </w:p>
        </w:tc>
        <w:tc>
          <w:tcPr>
            <w:vAlign w:val="center"/>
          </w:tcPr>
          <w:p>
            <w:pPr>
              <w:pStyle w:val="Compact"/>
              <w:spacing w:before="0" w:after="0" w:line="240" w:lineRule="auto"/>
              <w:jc w:val="left"/>
            </w:pPr>
            <w:r>
              <w:rPr>
                <w:rFonts w:ascii="Arial" w:hAnsi="Arial" w:eastAsia="Arial"/>
                <w:sz w:val="14"/>
              </w:rPr>
              <w:t xml:space="preserve">Release-validity matrix.</w:t>
            </w:r>
          </w:p>
        </w:tc>
        <w:tc>
          <w:tcPr>
            <w:vAlign w:val="center"/>
          </w:tcPr>
          <w:p>
            <w:pPr>
              <w:pStyle w:val="Compact"/>
              <w:spacing w:before="0" w:after="0" w:line="240" w:lineRule="auto"/>
              <w:jc w:val="left"/>
            </w:pPr>
            <w:r>
              <w:rPr>
                <w:rFonts w:ascii="Arial" w:hAnsi="Arial" w:eastAsia="Arial"/>
                <w:sz w:val="14"/>
              </w:rPr>
              <w:t xml:space="preserve">Normal VALID; defects latch failed before proxy; collected never heals.</w:t>
            </w:r>
          </w:p>
        </w:tc>
      </w:tr>
      <w:tr>
        <w:tc>
          <w:tcPr>
            <w:vAlign w:val="center"/>
          </w:tcPr>
          <w:p>
            <w:pPr>
              <w:pStyle w:val="Compact"/>
              <w:spacing w:before="0" w:after="0" w:line="240" w:lineRule="auto"/>
              <w:jc w:val="left"/>
            </w:pPr>
            <w:r>
              <w:rPr>
                <w:rFonts w:ascii="Arial" w:hAnsi="Arial" w:eastAsia="Arial"/>
                <w:sz w:val="14"/>
              </w:rPr>
              <w:t xml:space="preserve">UT-30</w:t>
            </w:r>
          </w:p>
        </w:tc>
        <w:tc>
          <w:tcPr>
            <w:vAlign w:val="center"/>
          </w:tcPr>
          <w:p>
            <w:pPr>
              <w:pStyle w:val="Compact"/>
              <w:spacing w:before="0" w:after="0" w:line="240" w:lineRule="auto"/>
              <w:jc w:val="left"/>
            </w:pPr>
            <w:r>
              <w:rPr>
                <w:rFonts w:ascii="Arial" w:hAnsi="Arial" w:eastAsia="Arial"/>
                <w:sz w:val="14"/>
              </w:rPr>
              <w:t xml:space="preserve">Raw observations with stale source_generation/run_generation.</w:t>
            </w:r>
          </w:p>
        </w:tc>
        <w:tc>
          <w:tcPr>
            <w:vAlign w:val="center"/>
          </w:tcPr>
          <w:p>
            <w:pPr>
              <w:pStyle w:val="Compact"/>
              <w:spacing w:before="0" w:after="0" w:line="240" w:lineRule="auto"/>
              <w:jc w:val="left"/>
            </w:pPr>
            <w:r>
              <w:rPr>
                <w:rFonts w:ascii="Arial" w:hAnsi="Arial" w:eastAsia="Arial"/>
                <w:sz w:val="14"/>
              </w:rPr>
              <w:t xml:space="preserve">Recovery rejects; provenance/epoch/token unchanged.</w:t>
            </w:r>
          </w:p>
        </w:tc>
      </w:tr>
      <w:tr>
        <w:tc>
          <w:tcPr>
            <w:vAlign w:val="center"/>
          </w:tcPr>
          <w:p>
            <w:pPr>
              <w:pStyle w:val="Compact"/>
              <w:spacing w:before="0" w:after="0" w:line="240" w:lineRule="auto"/>
              <w:jc w:val="left"/>
            </w:pPr>
            <w:r>
              <w:rPr>
                <w:rFonts w:ascii="Arial" w:hAnsi="Arial" w:eastAsia="Arial"/>
                <w:sz w:val="14"/>
              </w:rPr>
              <w:t xml:space="preserve">UT-31</w:t>
            </w:r>
          </w:p>
        </w:tc>
        <w:tc>
          <w:tcPr>
            <w:vAlign w:val="center"/>
          </w:tcPr>
          <w:p>
            <w:pPr>
              <w:pStyle w:val="Compact"/>
              <w:spacing w:before="0" w:after="0" w:line="240" w:lineRule="auto"/>
              <w:jc w:val="left"/>
            </w:pPr>
            <w:r>
              <w:rPr>
                <w:rFonts w:ascii="Arial" w:hAnsi="Arial" w:eastAsia="Arial"/>
                <w:sz w:val="14"/>
              </w:rPr>
              <w:t xml:space="preserve">Suspension writer authorization.</w:t>
            </w:r>
          </w:p>
        </w:tc>
        <w:tc>
          <w:tcPr>
            <w:vAlign w:val="center"/>
          </w:tcPr>
          <w:p>
            <w:pPr>
              <w:pStyle w:val="Compact"/>
              <w:spacing w:before="0" w:after="0" w:line="240" w:lineRule="auto"/>
              <w:jc w:val="left"/>
            </w:pPr>
            <w:r>
              <w:rPr>
                <w:rFonts w:ascii="Arial" w:hAnsi="Arial" w:eastAsia="Arial"/>
                <w:sz w:val="14"/>
              </w:rPr>
              <w:t xml:space="preserve">Only writer-specific methods exist; wrong owner/generic call fails static wiring/call-site audit.</w:t>
            </w:r>
          </w:p>
        </w:tc>
      </w:tr>
      <w:tr>
        <w:tc>
          <w:tcPr>
            <w:vAlign w:val="center"/>
          </w:tcPr>
          <w:p>
            <w:pPr>
              <w:pStyle w:val="Compact"/>
              <w:spacing w:before="0" w:after="0" w:line="240" w:lineRule="auto"/>
              <w:jc w:val="left"/>
            </w:pPr>
            <w:r>
              <w:rPr>
                <w:rFonts w:ascii="Arial" w:hAnsi="Arial" w:eastAsia="Arial"/>
                <w:sz w:val="14"/>
              </w:rPr>
              <w:t xml:space="preserve">UT-32</w:t>
            </w:r>
          </w:p>
        </w:tc>
        <w:tc>
          <w:tcPr>
            <w:vAlign w:val="center"/>
          </w:tcPr>
          <w:p>
            <w:pPr>
              <w:pStyle w:val="Compact"/>
              <w:spacing w:before="0" w:after="0" w:line="240" w:lineRule="auto"/>
              <w:jc w:val="left"/>
            </w:pPr>
            <w:r>
              <w:rPr>
                <w:rFonts w:ascii="Arial" w:hAnsi="Arial" w:eastAsia="Arial"/>
                <w:sz w:val="14"/>
              </w:rPr>
              <w:t xml:space="preserve">Portal failure/retry source lifecycle APIs.</w:t>
            </w:r>
          </w:p>
        </w:tc>
        <w:tc>
          <w:tcPr>
            <w:vAlign w:val="center"/>
          </w:tcPr>
          <w:p>
            <w:pPr>
              <w:pStyle w:val="Compact"/>
              <w:spacing w:before="0" w:after="0" w:line="240" w:lineRule="auto"/>
              <w:jc w:val="left"/>
            </w:pPr>
            <w:r>
              <w:rPr>
                <w:rFonts w:ascii="Arial" w:hAnsi="Arial" w:eastAsia="Arial"/>
                <w:sz w:val="14"/>
              </w:rPr>
              <w:t xml:space="preserve">stop_for_portal_transition(attempt N) invalidates source N; only restart_after_portal_failure(N) creates fresh source; stale attempt cannot rotate.</w:t>
            </w:r>
          </w:p>
        </w:tc>
      </w:tr>
      <w:tr>
        <w:tc>
          <w:tcPr>
            <w:vAlign w:val="center"/>
          </w:tcPr>
          <w:p>
            <w:pPr>
              <w:pStyle w:val="Compact"/>
              <w:spacing w:before="0" w:after="0" w:line="240" w:lineRule="auto"/>
              <w:jc w:val="left"/>
            </w:pPr>
            <w:r>
              <w:rPr>
                <w:rFonts w:ascii="Arial" w:hAnsi="Arial" w:eastAsia="Arial"/>
                <w:sz w:val="14"/>
              </w:rPr>
              <w:t xml:space="preserve">UT-33</w:t>
            </w:r>
          </w:p>
        </w:tc>
        <w:tc>
          <w:tcPr>
            <w:vAlign w:val="center"/>
          </w:tcPr>
          <w:p>
            <w:pPr>
              <w:pStyle w:val="Compact"/>
              <w:spacing w:before="0" w:after="0" w:line="240" w:lineRule="auto"/>
              <w:jc w:val="left"/>
            </w:pPr>
            <w:r>
              <w:rPr>
                <w:rFonts w:ascii="Arial" w:hAnsi="Arial" w:eastAsia="Arial"/>
                <w:sz w:val="14"/>
              </w:rPr>
              <w:t xml:space="preserve">Recovery source lifecycle APIs.</w:t>
            </w:r>
          </w:p>
        </w:tc>
        <w:tc>
          <w:tcPr>
            <w:vAlign w:val="center"/>
          </w:tcPr>
          <w:p>
            <w:pPr>
              <w:pStyle w:val="Compact"/>
              <w:spacing w:before="0" w:after="0" w:line="240" w:lineRule="auto"/>
              <w:jc w:val="left"/>
            </w:pPr>
            <w:r>
              <w:rPr>
                <w:rFonts w:ascii="Arial" w:hAnsi="Arial" w:eastAsia="Arial"/>
                <w:sz w:val="14"/>
              </w:rPr>
              <w:t xml:space="preserve">stop_for_recovery(token T) occurs before teleport; only restart_after_recovery_rearm(T) after safety exit creates fresh source; portal APIs cannot substitute and old samples are ignored.</w:t>
            </w:r>
          </w:p>
        </w:tc>
      </w:tr>
      <w:tr>
        <w:tc>
          <w:tcPr>
            <w:vAlign w:val="center"/>
          </w:tcPr>
          <w:p>
            <w:pPr>
              <w:pStyle w:val="Compact"/>
              <w:spacing w:before="0" w:after="0" w:line="240" w:lineRule="auto"/>
              <w:jc w:val="left"/>
            </w:pPr>
            <w:r>
              <w:rPr>
                <w:rFonts w:ascii="Arial" w:hAnsi="Arial" w:eastAsia="Arial"/>
                <w:sz w:val="14"/>
              </w:rPr>
              <w:t xml:space="preserve">UT-34</w:t>
            </w:r>
          </w:p>
        </w:tc>
        <w:tc>
          <w:tcPr>
            <w:vAlign w:val="center"/>
          </w:tcPr>
          <w:p>
            <w:pPr>
              <w:pStyle w:val="Compact"/>
              <w:spacing w:before="0" w:after="0" w:line="240" w:lineRule="auto"/>
              <w:jc w:val="left"/>
            </w:pPr>
            <w:r>
              <w:rPr>
                <w:rFonts w:ascii="Arial" w:hAnsi="Arial" w:eastAsia="Arial"/>
                <w:sz w:val="14"/>
              </w:rPr>
              <w:t xml:space="preserve">Environment owner and E0 semantics.</w:t>
            </w:r>
          </w:p>
        </w:tc>
        <w:tc>
          <w:tcPr>
            <w:vAlign w:val="center"/>
          </w:tcPr>
          <w:p>
            <w:pPr>
              <w:pStyle w:val="Compact"/>
              <w:spacing w:before="0" w:after="0" w:line="240" w:lineRule="auto"/>
              <w:jc w:val="left"/>
            </w:pPr>
            <w:r>
              <w:rPr>
                <w:rFonts w:ascii="Arial" w:hAnsi="Arial" w:eastAsia="Arial"/>
                <w:sz w:val="14"/>
              </w:rPr>
              <w:t xml:space="preserve">Exactly one owner; E0 visible while inert; commit adopts E0 without duplicate transition.</w:t>
            </w:r>
          </w:p>
        </w:tc>
      </w:tr>
      <w:tr>
        <w:tc>
          <w:tcPr>
            <w:vAlign w:val="center"/>
          </w:tcPr>
          <w:p>
            <w:pPr>
              <w:pStyle w:val="Compact"/>
              <w:spacing w:before="0" w:after="0" w:line="240" w:lineRule="auto"/>
              <w:jc w:val="left"/>
            </w:pPr>
            <w:r>
              <w:rPr>
                <w:rFonts w:ascii="Arial" w:hAnsi="Arial" w:eastAsia="Arial"/>
                <w:sz w:val="14"/>
              </w:rPr>
              <w:t xml:space="preserve">UT-35</w:t>
            </w:r>
          </w:p>
        </w:tc>
        <w:tc>
          <w:tcPr>
            <w:vAlign w:val="center"/>
          </w:tcPr>
          <w:p>
            <w:pPr>
              <w:pStyle w:val="Compact"/>
              <w:spacing w:before="0" w:after="0" w:line="240" w:lineRule="auto"/>
              <w:jc w:val="left"/>
            </w:pPr>
            <w:r>
              <w:rPr>
                <w:rFonts w:ascii="Arial" w:hAnsi="Arial" w:eastAsia="Arial"/>
                <w:sz w:val="14"/>
              </w:rPr>
              <w:t xml:space="preserve">Raw floor classification.</w:t>
            </w:r>
          </w:p>
        </w:tc>
        <w:tc>
          <w:tcPr>
            <w:vAlign w:val="center"/>
          </w:tcPr>
          <w:p>
            <w:pPr>
              <w:pStyle w:val="Compact"/>
              <w:spacing w:before="0" w:after="0" w:line="240" w:lineRule="auto"/>
              <w:jc w:val="left"/>
            </w:pPr>
            <w:r>
              <w:rPr>
                <w:rFonts w:ascii="Arial" w:hAnsi="Arial" w:eastAsia="Arial"/>
                <w:sz w:val="14"/>
              </w:rPr>
              <w:t xml:space="preserve">Exact ancestry yields only three support IDs; unknown collider -&gt; SUPPORT_NONE; Recovery alone interprets.</w:t>
            </w:r>
          </w:p>
        </w:tc>
      </w:tr>
      <w:tr>
        <w:tc>
          <w:tcPr>
            <w:vAlign w:val="center"/>
          </w:tcPr>
          <w:p>
            <w:pPr>
              <w:pStyle w:val="Compact"/>
              <w:spacing w:before="0" w:after="0" w:line="240" w:lineRule="auto"/>
              <w:jc w:val="left"/>
            </w:pPr>
            <w:r>
              <w:rPr>
                <w:rFonts w:ascii="Arial" w:hAnsi="Arial" w:eastAsia="Arial"/>
                <w:sz w:val="14"/>
              </w:rPr>
              <w:t xml:space="preserve">UT-36</w:t>
            </w:r>
          </w:p>
        </w:tc>
        <w:tc>
          <w:tcPr>
            <w:vAlign w:val="center"/>
          </w:tcPr>
          <w:p>
            <w:pPr>
              <w:pStyle w:val="Compact"/>
              <w:spacing w:before="0" w:after="0" w:line="240" w:lineRule="auto"/>
              <w:jc w:val="left"/>
            </w:pPr>
            <w:r>
              <w:rPr>
                <w:rFonts w:ascii="Arial" w:hAnsi="Arial" w:eastAsia="Arial"/>
                <w:sz w:val="14"/>
              </w:rPr>
              <w:t xml:space="preserve">Reset/reload APIs.</w:t>
            </w:r>
          </w:p>
        </w:tc>
        <w:tc>
          <w:tcPr>
            <w:vAlign w:val="center"/>
          </w:tcPr>
          <w:p>
            <w:pPr>
              <w:pStyle w:val="Compact"/>
              <w:spacing w:before="0" w:after="0" w:line="240" w:lineRule="auto"/>
              <w:jc w:val="left"/>
            </w:pPr>
            <w:r>
              <w:rPr>
                <w:rFonts w:ascii="Arial" w:hAnsi="Arial" w:eastAsia="Arial"/>
                <w:sz w:val="14"/>
              </w:rPr>
              <w:t xml:space="preserve">Development reset is rejected in active production run and cleanly reinitializes only in harness/reload boundary.</w:t>
            </w:r>
          </w:p>
        </w:tc>
      </w:tr>
      <w:tr>
        <w:tc>
          <w:tcPr>
            <w:vAlign w:val="center"/>
          </w:tcPr>
          <w:p>
            <w:pPr>
              <w:pStyle w:val="Compact"/>
              <w:spacing w:before="0" w:after="0" w:line="240" w:lineRule="auto"/>
              <w:jc w:val="left"/>
            </w:pPr>
            <w:r>
              <w:rPr>
                <w:rFonts w:ascii="Arial" w:hAnsi="Arial" w:eastAsia="Arial"/>
                <w:sz w:val="14"/>
              </w:rPr>
              <w:t xml:space="preserve">UT-37</w:t>
            </w:r>
          </w:p>
        </w:tc>
        <w:tc>
          <w:tcPr>
            <w:vAlign w:val="center"/>
          </w:tcPr>
          <w:p>
            <w:pPr>
              <w:pStyle w:val="Compact"/>
              <w:spacing w:before="0" w:after="0" w:line="240" w:lineRule="auto"/>
              <w:jc w:val="left"/>
            </w:pPr>
            <w:r>
              <w:rPr>
                <w:rFonts w:ascii="Arial" w:hAnsi="Arial" w:eastAsia="Arial"/>
                <w:sz w:val="14"/>
              </w:rPr>
              <w:t xml:space="preserve">Stale target_generation after ordered target promotion.</w:t>
            </w:r>
          </w:p>
        </w:tc>
        <w:tc>
          <w:tcPr>
            <w:vAlign w:val="center"/>
          </w:tcPr>
          <w:p>
            <w:pPr>
              <w:pStyle w:val="Compact"/>
              <w:spacing w:before="0" w:after="0" w:line="240" w:lineRule="auto"/>
              <w:jc w:val="left"/>
            </w:pPr>
            <w:r>
              <w:rPr>
                <w:rFonts w:ascii="Arial" w:hAnsi="Arial" w:eastAsia="Arial"/>
                <w:sz w:val="14"/>
              </w:rPr>
              <w:t xml:space="preserve">Old overlap/re-evaluation cannot accept current Wake/Veil target or register RA1/RA2/RA6/RA7.</w:t>
            </w:r>
          </w:p>
        </w:tc>
      </w:tr>
      <w:tr>
        <w:tc>
          <w:tcPr>
            <w:vAlign w:val="center"/>
          </w:tcPr>
          <w:p>
            <w:pPr>
              <w:pStyle w:val="Compact"/>
              <w:spacing w:before="0" w:after="0" w:line="240" w:lineRule="auto"/>
              <w:jc w:val="left"/>
            </w:pPr>
            <w:r>
              <w:rPr>
                <w:rFonts w:ascii="Arial" w:hAnsi="Arial" w:eastAsia="Arial"/>
                <w:sz w:val="14"/>
              </w:rPr>
              <w:t xml:space="preserve">UT-38</w:t>
            </w:r>
          </w:p>
        </w:tc>
        <w:tc>
          <w:tcPr>
            <w:vAlign w:val="center"/>
          </w:tcPr>
          <w:p>
            <w:pPr>
              <w:pStyle w:val="Compact"/>
              <w:spacing w:before="0" w:after="0" w:line="240" w:lineRule="auto"/>
              <w:jc w:val="left"/>
            </w:pPr>
            <w:r>
              <w:rPr>
                <w:rFonts w:ascii="Arial" w:hAnsi="Arial" w:eastAsia="Arial"/>
                <w:sz w:val="14"/>
              </w:rPr>
              <w:t xml:space="preserve">Stale zone_generation after Constellation activation/reload.</w:t>
            </w:r>
          </w:p>
        </w:tc>
        <w:tc>
          <w:tcPr>
            <w:vAlign w:val="center"/>
          </w:tcPr>
          <w:p>
            <w:pPr>
              <w:pStyle w:val="Compact"/>
              <w:spacing w:before="0" w:after="0" w:line="240" w:lineRule="auto"/>
              <w:jc w:val="left"/>
            </w:pPr>
            <w:r>
              <w:rPr>
                <w:rFonts w:ascii="Arial" w:hAnsi="Arial" w:eastAsia="Arial"/>
                <w:sz w:val="14"/>
              </w:rPr>
              <w:t xml:space="preserve">Old dwell/accepted signal cannot change accepted set, RA10 or terminal state.</w:t>
            </w:r>
          </w:p>
        </w:tc>
      </w:tr>
      <w:tr>
        <w:tc>
          <w:tcPr>
            <w:vAlign w:val="center"/>
          </w:tcPr>
          <w:p>
            <w:pPr>
              <w:pStyle w:val="Compact"/>
              <w:spacing w:before="0" w:after="0" w:line="240" w:lineRule="auto"/>
              <w:jc w:val="left"/>
            </w:pPr>
            <w:r>
              <w:rPr>
                <w:rFonts w:ascii="Arial" w:hAnsi="Arial" w:eastAsia="Arial"/>
                <w:sz w:val="14"/>
              </w:rPr>
              <w:t xml:space="preserve">UT-39</w:t>
            </w:r>
          </w:p>
        </w:tc>
        <w:tc>
          <w:tcPr>
            <w:vAlign w:val="center"/>
          </w:tcPr>
          <w:p>
            <w:pPr>
              <w:pStyle w:val="Compact"/>
              <w:spacing w:before="0" w:after="0" w:line="240" w:lineRule="auto"/>
              <w:jc w:val="left"/>
            </w:pPr>
            <w:r>
              <w:rPr>
                <w:rFonts w:ascii="Arial" w:hAnsi="Arial" w:eastAsia="Arial"/>
                <w:sz w:val="14"/>
              </w:rPr>
              <w:t xml:space="preserve">Slot-owned generation and stale reveal evidence.</w:t>
            </w:r>
          </w:p>
        </w:tc>
        <w:tc>
          <w:tcPr>
            <w:vAlign w:val="center"/>
          </w:tcPr>
          <w:p>
            <w:pPr>
              <w:pStyle w:val="Compact"/>
              <w:spacing w:before="0" w:after="0" w:line="240" w:lineRule="auto"/>
              <w:jc w:val="left"/>
            </w:pPr>
            <w:r>
              <w:rPr>
                <w:rFonts w:ascii="Arial" w:hAnsi="Arial" w:eastAsia="Arial"/>
                <w:sz w:val="14"/>
              </w:rPr>
              <w:t xml:space="preserve">request_reveal(run_generation) creates/returns slot_generation; caller injection is impossible; old reveal/request/collected evidence is ignored.</w:t>
            </w:r>
          </w:p>
        </w:tc>
      </w:tr>
      <w:tr>
        <w:tc>
          <w:tcPr>
            <w:vAlign w:val="center"/>
          </w:tcPr>
          <w:p>
            <w:pPr>
              <w:pStyle w:val="Compact"/>
              <w:spacing w:before="0" w:after="0" w:line="240" w:lineRule="auto"/>
              <w:jc w:val="left"/>
            </w:pPr>
            <w:r>
              <w:rPr>
                <w:rFonts w:ascii="Arial" w:hAnsi="Arial" w:eastAsia="Arial"/>
                <w:sz w:val="14"/>
              </w:rPr>
              <w:t xml:space="preserve">UT-40</w:t>
            </w:r>
          </w:p>
        </w:tc>
        <w:tc>
          <w:tcPr>
            <w:vAlign w:val="center"/>
          </w:tcPr>
          <w:p>
            <w:pPr>
              <w:pStyle w:val="Compact"/>
              <w:spacing w:before="0" w:after="0" w:line="240" w:lineRule="auto"/>
              <w:jc w:val="left"/>
            </w:pPr>
            <w:r>
              <w:rPr>
                <w:rFonts w:ascii="Arial" w:hAnsi="Arial" w:eastAsia="Arial"/>
                <w:sz w:val="14"/>
              </w:rPr>
              <w:t xml:space="preserve">Stale hint_generation and presentation_generation.</w:t>
            </w:r>
          </w:p>
        </w:tc>
        <w:tc>
          <w:tcPr>
            <w:vAlign w:val="center"/>
          </w:tcPr>
          <w:p>
            <w:pPr>
              <w:pStyle w:val="Compact"/>
              <w:spacing w:before="0" w:after="0" w:line="240" w:lineRule="auto"/>
              <w:jc w:val="left"/>
            </w:pPr>
            <w:r>
              <w:rPr>
                <w:rFonts w:ascii="Arial" w:hAnsi="Arial" w:eastAsia="Arial"/>
                <w:sz w:val="14"/>
              </w:rPr>
              <w:t xml:space="preserve">Late hint cannot revive assistance; late VFX/timeout cannot win the current presentation terminal.</w:t>
            </w:r>
          </w:p>
        </w:tc>
      </w:tr>
      <w:tr>
        <w:tc>
          <w:tcPr>
            <w:vAlign w:val="center"/>
          </w:tcPr>
          <w:p>
            <w:pPr>
              <w:pStyle w:val="Compact"/>
              <w:spacing w:before="0" w:after="0" w:line="240" w:lineRule="auto"/>
              <w:jc w:val="left"/>
            </w:pPr>
            <w:r>
              <w:rPr>
                <w:rFonts w:ascii="Arial" w:hAnsi="Arial" w:eastAsia="Arial"/>
                <w:sz w:val="14"/>
              </w:rPr>
              <w:t xml:space="preserve">UT-41</w:t>
            </w:r>
          </w:p>
        </w:tc>
        <w:tc>
          <w:tcPr>
            <w:vAlign w:val="center"/>
          </w:tcPr>
          <w:p>
            <w:pPr>
              <w:pStyle w:val="Compact"/>
              <w:spacing w:before="0" w:after="0" w:line="240" w:lineRule="auto"/>
              <w:jc w:val="left"/>
            </w:pPr>
            <w:r>
              <w:rPr>
                <w:rFonts w:ascii="Arial" w:hAnsi="Arial" w:eastAsia="Arial"/>
                <w:sz w:val="14"/>
              </w:rPr>
              <w:t xml:space="preserve">Recorder-owned capture_generation.</w:t>
            </w:r>
          </w:p>
        </w:tc>
        <w:tc>
          <w:tcPr>
            <w:vAlign w:val="center"/>
          </w:tcPr>
          <w:p>
            <w:pPr>
              <w:pStyle w:val="Compact"/>
              <w:spacing w:before="0" w:after="0" w:line="240" w:lineRule="auto"/>
              <w:jc w:val="left"/>
            </w:pPr>
            <w:r>
              <w:rPr>
                <w:rFonts w:ascii="Arial" w:hAnsi="Arial" w:eastAsia="Arial"/>
                <w:sz w:val="14"/>
              </w:rPr>
              <w:t xml:space="preserve">begin_capture() creates value; old finish/dispose/evidence cannot satisfy or terminate current capture.</w:t>
            </w:r>
          </w:p>
        </w:tc>
      </w:tr>
      <w:tr>
        <w:tc>
          <w:tcPr>
            <w:vAlign w:val="center"/>
          </w:tcPr>
          <w:p>
            <w:pPr>
              <w:pStyle w:val="Compact"/>
              <w:spacing w:before="0" w:after="0" w:line="240" w:lineRule="auto"/>
              <w:jc w:val="left"/>
            </w:pPr>
            <w:r>
              <w:rPr>
                <w:rFonts w:ascii="Arial" w:hAnsi="Arial" w:eastAsia="Arial"/>
                <w:sz w:val="14"/>
              </w:rPr>
              <w:t xml:space="preserve">UT-42</w:t>
            </w:r>
          </w:p>
        </w:tc>
        <w:tc>
          <w:tcPr>
            <w:vAlign w:val="center"/>
          </w:tcPr>
          <w:p>
            <w:pPr>
              <w:pStyle w:val="Compact"/>
              <w:spacing w:before="0" w:after="0" w:line="240" w:lineRule="auto"/>
              <w:jc w:val="left"/>
            </w:pPr>
            <w:r>
              <w:rPr>
                <w:rFonts w:ascii="Arial" w:hAnsi="Arial" w:eastAsia="Arial"/>
                <w:sz w:val="14"/>
              </w:rPr>
              <w:t xml:space="preserve">Direct recovery Area3D wiring and canonical Player filtering.</w:t>
            </w:r>
          </w:p>
        </w:tc>
        <w:tc>
          <w:tcPr>
            <w:vAlign w:val="center"/>
          </w:tcPr>
          <w:p>
            <w:pPr>
              <w:pStyle w:val="Compact"/>
              <w:spacing w:before="0" w:after="0" w:line="240" w:lineRule="auto"/>
              <w:jc w:val="left"/>
            </w:pPr>
            <w:r>
              <w:rPr>
                <w:rFonts w:ascii="Arial" w:hAnsi="Arial" w:eastAsia="Arial"/>
                <w:sz w:val="14"/>
              </w:rPr>
              <w:t xml:space="preserve">Exactly one connection per signal; non-Player bodies ignored; canonical Player events create internal observations without adapters.</w:t>
            </w:r>
          </w:p>
        </w:tc>
      </w:tr>
      <w:tr>
        <w:tc>
          <w:tcPr>
            <w:vAlign w:val="center"/>
          </w:tcPr>
          <w:p>
            <w:pPr>
              <w:pStyle w:val="Compact"/>
              <w:spacing w:before="0" w:after="0" w:line="240" w:lineRule="auto"/>
              <w:jc w:val="left"/>
            </w:pPr>
            <w:r>
              <w:rPr>
                <w:rFonts w:ascii="Arial" w:hAnsi="Arial" w:eastAsia="Arial"/>
                <w:sz w:val="14"/>
              </w:rPr>
              <w:t xml:space="preserve">UT-43</w:t>
            </w:r>
          </w:p>
        </w:tc>
        <w:tc>
          <w:tcPr>
            <w:vAlign w:val="center"/>
          </w:tcPr>
          <w:p>
            <w:pPr>
              <w:pStyle w:val="Compact"/>
              <w:spacing w:before="0" w:after="0" w:line="240" w:lineRule="auto"/>
              <w:jc w:val="left"/>
            </w:pPr>
            <w:r>
              <w:rPr>
                <w:rFonts w:ascii="Arial" w:hAnsi="Arial" w:eastAsia="Arial"/>
                <w:sz w:val="14"/>
              </w:rPr>
              <w:t xml:space="preserve">Temporary integrated-flow fixture contract.</w:t>
            </w:r>
          </w:p>
        </w:tc>
        <w:tc>
          <w:tcPr>
            <w:vAlign w:val="center"/>
          </w:tcPr>
          <w:p>
            <w:pPr>
              <w:pStyle w:val="Compact"/>
              <w:spacing w:before="0" w:after="0" w:line="240" w:lineRule="auto"/>
              <w:jc w:val="left"/>
            </w:pPr>
            <w:r>
              <w:rPr>
                <w:rFonts w:ascii="Arial" w:hAnsi="Arial" w:eastAsia="Arial"/>
                <w:sz w:val="14"/>
              </w:rPr>
              <w:t xml:space="preserve">The fixture uses real local controllers/shared scenes, the exact production prepare/commit and proxy-registration APIs, actual SoulShard/reward flow and no synthetic collected/reward success, production test branch or staged production mode.</w:t>
            </w:r>
          </w:p>
        </w:tc>
      </w:tr>
      <w:tr>
        <w:tc>
          <w:tcPr>
            <w:vAlign w:val="center"/>
          </w:tcPr>
          <w:p>
            <w:pPr>
              <w:pStyle w:val="Compact"/>
              <w:spacing w:before="0" w:after="0" w:line="240" w:lineRule="auto"/>
              <w:jc w:val="left"/>
            </w:pPr>
            <w:r>
              <w:rPr>
                <w:rFonts w:ascii="Arial" w:hAnsi="Arial" w:eastAsia="Arial"/>
                <w:sz w:val="14"/>
              </w:rPr>
              <w:t xml:space="preserve">UT-44</w:t>
            </w:r>
          </w:p>
        </w:tc>
        <w:tc>
          <w:tcPr>
            <w:vAlign w:val="center"/>
          </w:tcPr>
          <w:p>
            <w:pPr>
              <w:pStyle w:val="Compact"/>
              <w:spacing w:before="0" w:after="0" w:line="240" w:lineRule="auto"/>
              <w:jc w:val="left"/>
            </w:pPr>
            <w:r>
              <w:rPr>
                <w:rFonts w:ascii="Arial" w:hAnsi="Arial" w:eastAsia="Arial"/>
                <w:sz w:val="14"/>
              </w:rPr>
              <w:t xml:space="preserve">Temporary-versus-production evidence classification.</w:t>
            </w:r>
          </w:p>
        </w:tc>
        <w:tc>
          <w:tcPr>
            <w:vAlign w:val="center"/>
          </w:tcPr>
          <w:p>
            <w:pPr>
              <w:pStyle w:val="Compact"/>
              <w:spacing w:before="0" w:after="0" w:line="240" w:lineRule="auto"/>
              <w:jc w:val="left"/>
            </w:pPr>
            <w:r>
              <w:rPr>
                <w:rFonts w:ascii="Arial" w:hAnsi="Arial" w:eastAsia="Arial"/>
                <w:sz w:val="14"/>
              </w:rPr>
              <w:t xml:space="preserve">Harness success can satisfy only the owning temporary gate; production status remains</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and cannot become PASS until assembled</w:t>
            </w:r>
            <w:r>
              <w:rPr>
                <w:rFonts w:ascii="Arial" w:hAnsi="Arial" w:eastAsia="Arial"/>
                <w:sz w:val="14"/>
              </w:rPr>
              <w:t xml:space="preserve"> </w:t>
            </w:r>
            <w:r>
              <w:rPr>
                <w:rStyle w:val="VerbatimChar"/>
                <w:rFonts w:ascii="Arial" w:hAnsi="Arial" w:eastAsia="Arial"/>
                <w:sz w:val="14"/>
              </w:rPr>
              <w:t xml:space="preserve">Level_06.tscn</w:t>
            </w:r>
            <w:r>
              <w:rPr>
                <w:rFonts w:ascii="Arial" w:hAnsi="Arial" w:eastAsia="Arial"/>
                <w:sz w:val="14"/>
              </w:rPr>
              <w:t xml:space="preserve"> </w:t>
            </w:r>
            <w:r>
              <w:rPr>
                <w:rFonts w:ascii="Arial" w:hAnsi="Arial" w:eastAsia="Arial"/>
                <w:sz w:val="14"/>
              </w:rPr>
              <w:t xml:space="preserve">proves the same flow.</w:t>
            </w:r>
          </w:p>
        </w:tc>
      </w:tr>
    </w:tbl>
    <w:bookmarkEnd w:id="328"/>
    <w:bookmarkStart w:id="329" w:name="runtime-p0-matrix"/>
    <w:p>
      <w:pPr>
        <w:pStyle w:val="Heading1"/>
      </w:pPr>
      <w:r>
        <w:t xml:space="preserve">39. Runtime P0 matrix</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Scenario</w:t>
            </w:r>
          </w:p>
        </w:tc>
        <w:tc>
          <w:tcPr>
            <w:vAlign w:val="center"/>
            <w:shd w:fill="D9E2F3"/>
          </w:tcPr>
          <w:p>
            <w:pPr>
              <w:pStyle w:val="Compact"/>
              <w:spacing w:before="0" w:after="0" w:line="240" w:lineRule="auto"/>
              <w:jc w:val="left"/>
            </w:pPr>
            <w:r>
              <w:rPr>
                <w:rFonts w:ascii="Arial" w:hAnsi="Arial" w:eastAsia="Arial"/>
                <w:b/>
                <w:sz w:val="14"/>
              </w:rPr>
              <w:t xml:space="preserve">Procedure</w:t>
            </w:r>
          </w:p>
        </w:tc>
        <w:tc>
          <w:tcPr>
            <w:vAlign w:val="center"/>
            <w:shd w:fill="D9E2F3"/>
          </w:tcPr>
          <w:p>
            <w:pPr>
              <w:pStyle w:val="Compact"/>
              <w:spacing w:before="0" w:after="0" w:line="240" w:lineRule="auto"/>
              <w:jc w:val="left"/>
            </w:pPr>
            <w:r>
              <w:rPr>
                <w:rFonts w:ascii="Arial" w:hAnsi="Arial" w:eastAsia="Arial"/>
                <w:b/>
                <w:sz w:val="14"/>
              </w:rPr>
              <w:t xml:space="preserve">Expected evidence</w:t>
            </w:r>
          </w:p>
        </w:tc>
      </w:tr>
      <w:tr>
        <w:tc>
          <w:tcPr>
            <w:vAlign w:val="center"/>
          </w:tcPr>
          <w:p>
            <w:pPr>
              <w:pStyle w:val="Compact"/>
              <w:spacing w:before="0" w:after="0" w:line="240" w:lineRule="auto"/>
              <w:jc w:val="left"/>
            </w:pPr>
            <w:r>
              <w:rPr>
                <w:rFonts w:ascii="Arial" w:hAnsi="Arial" w:eastAsia="Arial"/>
                <w:sz w:val="14"/>
              </w:rPr>
              <w:t xml:space="preserve">P0-01</w:t>
            </w:r>
          </w:p>
        </w:tc>
        <w:tc>
          <w:tcPr>
            <w:vAlign w:val="center"/>
          </w:tcPr>
          <w:p>
            <w:pPr>
              <w:pStyle w:val="Compact"/>
              <w:spacing w:before="0" w:after="0" w:line="240" w:lineRule="auto"/>
              <w:jc w:val="left"/>
            </w:pPr>
            <w:r>
              <w:rPr>
                <w:rFonts w:ascii="Arial" w:hAnsi="Arial" w:eastAsia="Arial"/>
                <w:sz w:val="14"/>
              </w:rPr>
              <w:t xml:space="preserve">Clean load / atomic bootstrap and startup identity</w:t>
            </w:r>
          </w:p>
        </w:tc>
        <w:tc>
          <w:tcPr>
            <w:vAlign w:val="center"/>
          </w:tcPr>
          <w:p>
            <w:pPr>
              <w:pStyle w:val="Compact"/>
              <w:spacing w:before="0" w:after="0" w:line="240" w:lineRule="auto"/>
              <w:jc w:val="left"/>
            </w:pPr>
            <w:r>
              <w:rPr>
                <w:rFonts w:ascii="Arial" w:hAnsi="Arial" w:eastAsia="Arial"/>
                <w:sz w:val="14"/>
              </w:rPr>
              <w:t xml:space="preserve">Load Level_06 without moving Player; inspect serialized PlayerRoot/SpawnRoot/Player, FollowCamera and SoulOrb visual while injecting pre-commit events and one prepare defect.</w:t>
            </w:r>
          </w:p>
        </w:tc>
        <w:tc>
          <w:tcPr>
            <w:vAlign w:val="center"/>
          </w:tcPr>
          <w:p>
            <w:pPr>
              <w:pStyle w:val="Compact"/>
              <w:spacing w:before="0" w:after="0" w:line="240" w:lineRule="auto"/>
              <w:jc w:val="left"/>
            </w:pPr>
            <w:r>
              <w:rPr>
                <w:rFonts w:ascii="Arial" w:hAnsi="Arial" w:eastAsia="Arial"/>
                <w:sz w:val="14"/>
              </w:rPr>
              <w:t xml:space="preserve">Defect run: one failed/zero passed/zero commit. Clean run: Player and SpawnRoot global transforms equal PLAYER_SPAWN_TRANSFORM without teleport; canonical FollowCamera is current/active and targets Player; exactly one visible eligible SoulOrb_Base; then commit enters WAKE_ACTIVE and emits one passed.</w:t>
            </w:r>
          </w:p>
        </w:tc>
      </w:tr>
      <w:tr>
        <w:tc>
          <w:tcPr>
            <w:vAlign w:val="center"/>
          </w:tcPr>
          <w:p>
            <w:pPr>
              <w:pStyle w:val="Compact"/>
              <w:spacing w:before="0" w:after="0" w:line="240" w:lineRule="auto"/>
              <w:jc w:val="left"/>
            </w:pPr>
            <w:r>
              <w:rPr>
                <w:rFonts w:ascii="Arial" w:hAnsi="Arial" w:eastAsia="Arial"/>
                <w:sz w:val="14"/>
              </w:rPr>
              <w:t xml:space="preserve">P0-02</w:t>
            </w:r>
          </w:p>
        </w:tc>
        <w:tc>
          <w:tcPr>
            <w:vAlign w:val="center"/>
          </w:tcPr>
          <w:p>
            <w:pPr>
              <w:pStyle w:val="Compact"/>
              <w:spacing w:before="0" w:after="0" w:line="240" w:lineRule="auto"/>
              <w:jc w:val="left"/>
            </w:pPr>
            <w:r>
              <w:rPr>
                <w:rFonts w:ascii="Arial" w:hAnsi="Arial" w:eastAsia="Arial"/>
                <w:sz w:val="14"/>
              </w:rPr>
              <w:t xml:space="preserve">Exact serialized spawn, camera and route</w:t>
            </w:r>
          </w:p>
        </w:tc>
        <w:tc>
          <w:tcPr>
            <w:vAlign w:val="center"/>
          </w:tcPr>
          <w:p>
            <w:pPr>
              <w:pStyle w:val="Compact"/>
              <w:spacing w:before="0" w:after="0" w:line="240" w:lineRule="auto"/>
              <w:jc w:val="left"/>
            </w:pPr>
            <w:r>
              <w:rPr>
                <w:rFonts w:ascii="Arial" w:hAnsi="Arial" w:eastAsia="Arial"/>
                <w:sz w:val="14"/>
              </w:rPr>
              <w:t xml:space="preserve">Inspect local/global transforms, camera exports/script/viewport identity and P00-P30.</w:t>
            </w:r>
          </w:p>
        </w:tc>
        <w:tc>
          <w:tcPr>
            <w:vAlign w:val="center"/>
          </w:tcPr>
          <w:p>
            <w:pPr>
              <w:pStyle w:val="Compact"/>
              <w:spacing w:before="0" w:after="0" w:line="240" w:lineRule="auto"/>
              <w:jc w:val="left"/>
            </w:pPr>
            <w:r>
              <w:rPr>
                <w:rFonts w:ascii="Arial" w:hAnsi="Arial" w:eastAsia="Arial"/>
                <w:sz w:val="14"/>
              </w:rPr>
              <w:t xml:space="preserve">PlayerRoot owns canonical origin/forward-to-P01; SpawnRoot and Player local identity/global equality; no runtime spawn relocation; 221.63 m/max slope exact; no mandatory jump.</w:t>
            </w:r>
          </w:p>
        </w:tc>
      </w:tr>
      <w:tr>
        <w:tc>
          <w:tcPr>
            <w:vAlign w:val="center"/>
          </w:tcPr>
          <w:p>
            <w:pPr>
              <w:pStyle w:val="Compact"/>
              <w:spacing w:before="0" w:after="0" w:line="240" w:lineRule="auto"/>
              <w:jc w:val="left"/>
            </w:pPr>
            <w:r>
              <w:rPr>
                <w:rFonts w:ascii="Arial" w:hAnsi="Arial" w:eastAsia="Arial"/>
                <w:sz w:val="14"/>
              </w:rPr>
              <w:t xml:space="preserve">P0-03</w:t>
            </w:r>
          </w:p>
        </w:tc>
        <w:tc>
          <w:tcPr>
            <w:vAlign w:val="center"/>
          </w:tcPr>
          <w:p>
            <w:pPr>
              <w:pStyle w:val="Compact"/>
              <w:spacing w:before="0" w:after="0" w:line="240" w:lineRule="auto"/>
              <w:jc w:val="left"/>
            </w:pPr>
            <w:r>
              <w:rPr>
                <w:rFonts w:ascii="Arial" w:hAnsi="Arial" w:eastAsia="Arial"/>
                <w:sz w:val="14"/>
              </w:rPr>
              <w:t xml:space="preserve">Wake walk/run/jump and anchors</w:t>
            </w:r>
          </w:p>
        </w:tc>
        <w:tc>
          <w:tcPr>
            <w:vAlign w:val="center"/>
          </w:tcPr>
          <w:p>
            <w:pPr>
              <w:pStyle w:val="Compact"/>
              <w:spacing w:before="0" w:after="0" w:line="240" w:lineRule="auto"/>
              <w:jc w:val="left"/>
            </w:pPr>
            <w:r>
              <w:rPr>
                <w:rFonts w:ascii="Arial" w:hAnsi="Arial" w:eastAsia="Arial"/>
                <w:sz w:val="14"/>
              </w:rPr>
              <w:t xml:space="preserve">Cross all current bands by walk/run/jump and inspect anchor registry.</w:t>
            </w:r>
          </w:p>
        </w:tc>
        <w:tc>
          <w:tcPr>
            <w:vAlign w:val="center"/>
          </w:tcPr>
          <w:p>
            <w:pPr>
              <w:pStyle w:val="Compact"/>
              <w:spacing w:before="0" w:after="0" w:line="240" w:lineRule="auto"/>
              <w:jc w:val="left"/>
            </w:pPr>
            <w:r>
              <w:rPr>
                <w:rFonts w:ascii="Arial" w:hAnsi="Arial" w:eastAsia="Arial"/>
                <w:sz w:val="14"/>
              </w:rPr>
              <w:t xml:space="preserve">Each ID once in order; RA1 after WAKE_BAND_1, RA2 after WAKE_BAND_2, RA3 only on terminal.</w:t>
            </w:r>
          </w:p>
        </w:tc>
      </w:tr>
      <w:tr>
        <w:tc>
          <w:tcPr>
            <w:vAlign w:val="center"/>
          </w:tcPr>
          <w:p>
            <w:pPr>
              <w:pStyle w:val="Compact"/>
              <w:spacing w:before="0" w:after="0" w:line="240" w:lineRule="auto"/>
              <w:jc w:val="left"/>
            </w:pPr>
            <w:r>
              <w:rPr>
                <w:rFonts w:ascii="Arial" w:hAnsi="Arial" w:eastAsia="Arial"/>
                <w:sz w:val="14"/>
              </w:rPr>
              <w:t xml:space="preserve">P0-04</w:t>
            </w:r>
          </w:p>
        </w:tc>
        <w:tc>
          <w:tcPr>
            <w:vAlign w:val="center"/>
          </w:tcPr>
          <w:p>
            <w:pPr>
              <w:pStyle w:val="Compact"/>
              <w:spacing w:before="0" w:after="0" w:line="240" w:lineRule="auto"/>
              <w:jc w:val="left"/>
            </w:pPr>
            <w:r>
              <w:rPr>
                <w:rFonts w:ascii="Arial" w:hAnsi="Arial" w:eastAsia="Arial"/>
                <w:sz w:val="14"/>
              </w:rPr>
              <w:t xml:space="preserve">Wake held future overlap</w:t>
            </w:r>
          </w:p>
        </w:tc>
        <w:tc>
          <w:tcPr>
            <w:vAlign w:val="center"/>
          </w:tcPr>
          <w:p>
            <w:pPr>
              <w:pStyle w:val="Compact"/>
              <w:spacing w:before="0" w:after="0" w:line="240" w:lineRule="auto"/>
              <w:jc w:val="left"/>
            </w:pPr>
            <w:r>
              <w:rPr>
                <w:rFonts w:ascii="Arial" w:hAnsi="Arial" w:eastAsia="Arial"/>
                <w:sz w:val="14"/>
              </w:rPr>
              <w:t xml:space="preserve">Remain inside future band during promotion.</w:t>
            </w:r>
          </w:p>
        </w:tc>
        <w:tc>
          <w:tcPr>
            <w:vAlign w:val="center"/>
          </w:tcPr>
          <w:p>
            <w:pPr>
              <w:pStyle w:val="Compact"/>
              <w:spacing w:before="0" w:after="0" w:line="240" w:lineRule="auto"/>
              <w:jc w:val="left"/>
            </w:pPr>
            <w:r>
              <w:rPr>
                <w:rFonts w:ascii="Arial" w:hAnsi="Arial" w:eastAsia="Arial"/>
                <w:sz w:val="14"/>
              </w:rPr>
              <w:t xml:space="preserve">Next-physics acceptance without re-entry.</w:t>
            </w:r>
          </w:p>
        </w:tc>
      </w:tr>
      <w:tr>
        <w:tc>
          <w:tcPr>
            <w:vAlign w:val="center"/>
          </w:tcPr>
          <w:p>
            <w:pPr>
              <w:pStyle w:val="Compact"/>
              <w:spacing w:before="0" w:after="0" w:line="240" w:lineRule="auto"/>
              <w:jc w:val="left"/>
            </w:pPr>
            <w:r>
              <w:rPr>
                <w:rFonts w:ascii="Arial" w:hAnsi="Arial" w:eastAsia="Arial"/>
                <w:sz w:val="14"/>
              </w:rPr>
              <w:t xml:space="preserve">P0-05</w:t>
            </w:r>
          </w:p>
        </w:tc>
        <w:tc>
          <w:tcPr>
            <w:vAlign w:val="center"/>
          </w:tcPr>
          <w:p>
            <w:pPr>
              <w:pStyle w:val="Compact"/>
              <w:spacing w:before="0" w:after="0" w:line="240" w:lineRule="auto"/>
              <w:jc w:val="left"/>
            </w:pPr>
            <w:r>
              <w:rPr>
                <w:rFonts w:ascii="Arial" w:hAnsi="Arial" w:eastAsia="Arial"/>
                <w:sz w:val="14"/>
              </w:rPr>
              <w:t xml:space="preserve">Wake wrong order/duplicates</w:t>
            </w:r>
          </w:p>
        </w:tc>
        <w:tc>
          <w:tcPr>
            <w:vAlign w:val="center"/>
          </w:tcPr>
          <w:p>
            <w:pPr>
              <w:pStyle w:val="Compact"/>
              <w:spacing w:before="0" w:after="0" w:line="240" w:lineRule="auto"/>
              <w:jc w:val="left"/>
            </w:pPr>
            <w:r>
              <w:rPr>
                <w:rFonts w:ascii="Arial" w:hAnsi="Arial" w:eastAsia="Arial"/>
                <w:sz w:val="14"/>
              </w:rPr>
              <w:t xml:space="preserve">Force callbacks.</w:t>
            </w:r>
          </w:p>
        </w:tc>
        <w:tc>
          <w:tcPr>
            <w:vAlign w:val="center"/>
          </w:tcPr>
          <w:p>
            <w:pPr>
              <w:pStyle w:val="Compact"/>
              <w:spacing w:before="0" w:after="0" w:line="240" w:lineRule="auto"/>
              <w:jc w:val="left"/>
            </w:pPr>
            <w:r>
              <w:rPr>
                <w:rFonts w:ascii="Arial" w:hAnsi="Arial" w:eastAsia="Arial"/>
                <w:sz w:val="14"/>
              </w:rPr>
              <w:t xml:space="preserve">No early/duplicate progress.</w:t>
            </w:r>
          </w:p>
        </w:tc>
      </w:tr>
      <w:tr>
        <w:tc>
          <w:tcPr>
            <w:vAlign w:val="center"/>
          </w:tcPr>
          <w:p>
            <w:pPr>
              <w:pStyle w:val="Compact"/>
              <w:spacing w:before="0" w:after="0" w:line="240" w:lineRule="auto"/>
              <w:jc w:val="left"/>
            </w:pPr>
            <w:r>
              <w:rPr>
                <w:rFonts w:ascii="Arial" w:hAnsi="Arial" w:eastAsia="Arial"/>
                <w:sz w:val="14"/>
              </w:rPr>
              <w:t xml:space="preserve">P0-06</w:t>
            </w:r>
          </w:p>
        </w:tc>
        <w:tc>
          <w:tcPr>
            <w:vAlign w:val="center"/>
          </w:tcPr>
          <w:p>
            <w:pPr>
              <w:pStyle w:val="Compact"/>
              <w:spacing w:before="0" w:after="0" w:line="240" w:lineRule="auto"/>
              <w:jc w:val="left"/>
            </w:pPr>
            <w:r>
              <w:rPr>
                <w:rFonts w:ascii="Arial" w:hAnsi="Arial" w:eastAsia="Arial"/>
                <w:sz w:val="14"/>
              </w:rPr>
              <w:t xml:space="preserve">Shard_13 stationary pre-overlap</w:t>
            </w:r>
          </w:p>
        </w:tc>
        <w:tc>
          <w:tcPr>
            <w:vAlign w:val="center"/>
          </w:tcPr>
          <w:p>
            <w:pPr>
              <w:pStyle w:val="Compact"/>
              <w:spacing w:before="0" w:after="0" w:line="240" w:lineRule="auto"/>
              <w:jc w:val="left"/>
            </w:pPr>
            <w:r>
              <w:rPr>
                <w:rFonts w:ascii="Arial" w:hAnsi="Arial" w:eastAsia="Arial"/>
                <w:sz w:val="14"/>
              </w:rPr>
              <w:t xml:space="preserve">Stand in hidden shard area before reveal.</w:t>
            </w:r>
          </w:p>
        </w:tc>
        <w:tc>
          <w:tcPr>
            <w:vAlign w:val="center"/>
          </w:tcPr>
          <w:p>
            <w:pPr>
              <w:pStyle w:val="Compact"/>
              <w:spacing w:before="0" w:after="0" w:line="240" w:lineRule="auto"/>
              <w:jc w:val="left"/>
            </w:pPr>
            <w:r>
              <w:rPr>
                <w:rFonts w:ascii="Arial" w:hAnsi="Arial" w:eastAsia="Arial"/>
                <w:sz w:val="14"/>
              </w:rPr>
              <w:t xml:space="preserve">Interactable after deferred enable; exact text.</w:t>
            </w:r>
          </w:p>
        </w:tc>
      </w:tr>
      <w:tr>
        <w:tc>
          <w:tcPr>
            <w:vAlign w:val="center"/>
          </w:tcPr>
          <w:p>
            <w:pPr>
              <w:pStyle w:val="Compact"/>
              <w:spacing w:before="0" w:after="0" w:line="240" w:lineRule="auto"/>
              <w:jc w:val="left"/>
            </w:pPr>
            <w:r>
              <w:rPr>
                <w:rFonts w:ascii="Arial" w:hAnsi="Arial" w:eastAsia="Arial"/>
                <w:sz w:val="14"/>
              </w:rPr>
              <w:t xml:space="preserve">P0-07</w:t>
            </w:r>
          </w:p>
        </w:tc>
        <w:tc>
          <w:tcPr>
            <w:vAlign w:val="center"/>
          </w:tcPr>
          <w:p>
            <w:pPr>
              <w:pStyle w:val="Compact"/>
              <w:spacing w:before="0" w:after="0" w:line="240" w:lineRule="auto"/>
              <w:jc w:val="left"/>
            </w:pPr>
            <w:r>
              <w:rPr>
                <w:rFonts w:ascii="Arial" w:hAnsi="Arial" w:eastAsia="Arial"/>
                <w:sz w:val="14"/>
              </w:rPr>
              <w:t xml:space="preserve">Shard_13 reward complete</w:t>
            </w:r>
          </w:p>
        </w:tc>
        <w:tc>
          <w:tcPr>
            <w:vAlign w:val="center"/>
          </w:tcPr>
          <w:p>
            <w:pPr>
              <w:pStyle w:val="Compact"/>
              <w:spacing w:before="0" w:after="0" w:line="240" w:lineRule="auto"/>
              <w:jc w:val="left"/>
            </w:pPr>
            <w:r>
              <w:rPr>
                <w:rFonts w:ascii="Arial" w:hAnsi="Arial" w:eastAsia="Arial"/>
                <w:sz w:val="14"/>
              </w:rPr>
              <w:t xml:space="preserve">Complete canonical overlay.</w:t>
            </w:r>
          </w:p>
        </w:tc>
        <w:tc>
          <w:tcPr>
            <w:vAlign w:val="center"/>
          </w:tcPr>
          <w:p>
            <w:pPr>
              <w:pStyle w:val="Compact"/>
              <w:spacing w:before="0" w:after="0" w:line="240" w:lineRule="auto"/>
              <w:jc w:val="left"/>
            </w:pPr>
            <w:r>
              <w:rPr>
                <w:rFonts w:ascii="Arial" w:hAnsi="Arial" w:eastAsia="Arial"/>
                <w:sz w:val="14"/>
              </w:rPr>
              <w:t xml:space="preserve">Only admitted actual collected advances.</w:t>
            </w:r>
          </w:p>
        </w:tc>
      </w:tr>
      <w:tr>
        <w:tc>
          <w:tcPr>
            <w:vAlign w:val="center"/>
          </w:tcPr>
          <w:p>
            <w:pPr>
              <w:pStyle w:val="Compact"/>
              <w:spacing w:before="0" w:after="0" w:line="240" w:lineRule="auto"/>
              <w:jc w:val="left"/>
            </w:pPr>
            <w:r>
              <w:rPr>
                <w:rFonts w:ascii="Arial" w:hAnsi="Arial" w:eastAsia="Arial"/>
                <w:sz w:val="14"/>
              </w:rPr>
              <w:t xml:space="preserve">P0-08</w:t>
            </w:r>
          </w:p>
        </w:tc>
        <w:tc>
          <w:tcPr>
            <w:vAlign w:val="center"/>
          </w:tcPr>
          <w:p>
            <w:pPr>
              <w:pStyle w:val="Compact"/>
              <w:spacing w:before="0" w:after="0" w:line="240" w:lineRule="auto"/>
              <w:jc w:val="left"/>
            </w:pPr>
            <w:r>
              <w:rPr>
                <w:rFonts w:ascii="Arial" w:hAnsi="Arial" w:eastAsia="Arial"/>
                <w:sz w:val="14"/>
              </w:rPr>
              <w:t xml:space="preserve">Veil airborne/boundary spam and anchors</w:t>
            </w:r>
          </w:p>
        </w:tc>
        <w:tc>
          <w:tcPr>
            <w:vAlign w:val="center"/>
          </w:tcPr>
          <w:p>
            <w:pPr>
              <w:pStyle w:val="Compact"/>
              <w:spacing w:before="0" w:after="0" w:line="240" w:lineRule="auto"/>
              <w:jc w:val="left"/>
            </w:pPr>
            <w:r>
              <w:rPr>
                <w:rFonts w:ascii="Arial" w:hAnsi="Arial" w:eastAsia="Arial"/>
                <w:sz w:val="14"/>
              </w:rPr>
              <w:t xml:space="preserve">Pass/jump/oscillate through all current layers and inspect anchor registry.</w:t>
            </w:r>
          </w:p>
        </w:tc>
        <w:tc>
          <w:tcPr>
            <w:vAlign w:val="center"/>
          </w:tcPr>
          <w:p>
            <w:pPr>
              <w:pStyle w:val="Compact"/>
              <w:spacing w:before="0" w:after="0" w:line="240" w:lineRule="auto"/>
              <w:jc w:val="left"/>
            </w:pPr>
            <w:r>
              <w:rPr>
                <w:rFonts w:ascii="Arial" w:hAnsi="Arial" w:eastAsia="Arial"/>
                <w:sz w:val="14"/>
              </w:rPr>
              <w:t xml:space="preserve">Strict once-only order; RA6 after VEIL_LAYER_1 and RA7 after VEIL_LAYER_2; terminal proceeds once.</w:t>
            </w:r>
          </w:p>
        </w:tc>
      </w:tr>
      <w:tr>
        <w:tc>
          <w:tcPr>
            <w:vAlign w:val="center"/>
          </w:tcPr>
          <w:p>
            <w:pPr>
              <w:pStyle w:val="Compact"/>
              <w:spacing w:before="0" w:after="0" w:line="240" w:lineRule="auto"/>
              <w:jc w:val="left"/>
            </w:pPr>
            <w:r>
              <w:rPr>
                <w:rFonts w:ascii="Arial" w:hAnsi="Arial" w:eastAsia="Arial"/>
                <w:sz w:val="14"/>
              </w:rPr>
              <w:t xml:space="preserve">P0-09</w:t>
            </w:r>
          </w:p>
        </w:tc>
        <w:tc>
          <w:tcPr>
            <w:vAlign w:val="center"/>
          </w:tcPr>
          <w:p>
            <w:pPr>
              <w:pStyle w:val="Compact"/>
              <w:spacing w:before="0" w:after="0" w:line="240" w:lineRule="auto"/>
              <w:jc w:val="left"/>
            </w:pPr>
            <w:r>
              <w:rPr>
                <w:rFonts w:ascii="Arial" w:hAnsi="Arial" w:eastAsia="Arial"/>
                <w:sz w:val="14"/>
              </w:rPr>
              <w:t xml:space="preserve">Veil held future overlap</w:t>
            </w:r>
          </w:p>
        </w:tc>
        <w:tc>
          <w:tcPr>
            <w:vAlign w:val="center"/>
          </w:tcPr>
          <w:p>
            <w:pPr>
              <w:pStyle w:val="Compact"/>
              <w:spacing w:before="0" w:after="0" w:line="240" w:lineRule="auto"/>
              <w:jc w:val="left"/>
            </w:pPr>
            <w:r>
              <w:rPr>
                <w:rFonts w:ascii="Arial" w:hAnsi="Arial" w:eastAsia="Arial"/>
                <w:sz w:val="14"/>
              </w:rPr>
              <w:t xml:space="preserve">Remain inside next layer.</w:t>
            </w:r>
          </w:p>
        </w:tc>
        <w:tc>
          <w:tcPr>
            <w:vAlign w:val="center"/>
          </w:tcPr>
          <w:p>
            <w:pPr>
              <w:pStyle w:val="Compact"/>
              <w:spacing w:before="0" w:after="0" w:line="240" w:lineRule="auto"/>
              <w:jc w:val="left"/>
            </w:pPr>
            <w:r>
              <w:rPr>
                <w:rFonts w:ascii="Arial" w:hAnsi="Arial" w:eastAsia="Arial"/>
                <w:sz w:val="14"/>
              </w:rPr>
              <w:t xml:space="preserve">Acceptance without re-entry.</w:t>
            </w:r>
          </w:p>
        </w:tc>
      </w:tr>
      <w:tr>
        <w:tc>
          <w:tcPr>
            <w:vAlign w:val="center"/>
          </w:tcPr>
          <w:p>
            <w:pPr>
              <w:pStyle w:val="Compact"/>
              <w:spacing w:before="0" w:after="0" w:line="240" w:lineRule="auto"/>
              <w:jc w:val="left"/>
            </w:pPr>
            <w:r>
              <w:rPr>
                <w:rFonts w:ascii="Arial" w:hAnsi="Arial" w:eastAsia="Arial"/>
                <w:sz w:val="14"/>
              </w:rPr>
              <w:t xml:space="preserve">P0-10</w:t>
            </w:r>
          </w:p>
        </w:tc>
        <w:tc>
          <w:tcPr>
            <w:vAlign w:val="center"/>
          </w:tcPr>
          <w:p>
            <w:pPr>
              <w:pStyle w:val="Compact"/>
              <w:spacing w:before="0" w:after="0" w:line="240" w:lineRule="auto"/>
              <w:jc w:val="left"/>
            </w:pPr>
            <w:r>
              <w:rPr>
                <w:rFonts w:ascii="Arial" w:hAnsi="Arial" w:eastAsia="Arial"/>
                <w:sz w:val="14"/>
              </w:rPr>
              <w:t xml:space="preserve">Veil missing callbacks</w:t>
            </w:r>
          </w:p>
        </w:tc>
        <w:tc>
          <w:tcPr>
            <w:vAlign w:val="center"/>
          </w:tcPr>
          <w:p>
            <w:pPr>
              <w:pStyle w:val="Compact"/>
              <w:spacing w:before="0" w:after="0" w:line="240" w:lineRule="auto"/>
              <w:jc w:val="left"/>
            </w:pPr>
            <w:r>
              <w:rPr>
                <w:rFonts w:ascii="Arial" w:hAnsi="Arial" w:eastAsia="Arial"/>
                <w:sz w:val="14"/>
              </w:rPr>
              <w:t xml:space="preserve">Suppress visuals.</w:t>
            </w:r>
          </w:p>
        </w:tc>
        <w:tc>
          <w:tcPr>
            <w:vAlign w:val="center"/>
          </w:tcPr>
          <w:p>
            <w:pPr>
              <w:pStyle w:val="Compact"/>
              <w:spacing w:before="0" w:after="0" w:line="240" w:lineRule="auto"/>
              <w:jc w:val="left"/>
            </w:pPr>
            <w:r>
              <w:rPr>
                <w:rFonts w:ascii="Arial" w:hAnsi="Arial" w:eastAsia="Arial"/>
                <w:sz w:val="14"/>
              </w:rPr>
              <w:t xml:space="preserve">2.50 s local terminal only; one reveal.</w:t>
            </w:r>
          </w:p>
        </w:tc>
      </w:tr>
      <w:tr>
        <w:tc>
          <w:tcPr>
            <w:vAlign w:val="center"/>
          </w:tcPr>
          <w:p>
            <w:pPr>
              <w:pStyle w:val="Compact"/>
              <w:spacing w:before="0" w:after="0" w:line="240" w:lineRule="auto"/>
              <w:jc w:val="left"/>
            </w:pPr>
            <w:r>
              <w:rPr>
                <w:rFonts w:ascii="Arial" w:hAnsi="Arial" w:eastAsia="Arial"/>
                <w:sz w:val="14"/>
              </w:rPr>
              <w:t xml:space="preserve">P0-11</w:t>
            </w:r>
          </w:p>
        </w:tc>
        <w:tc>
          <w:tcPr>
            <w:vAlign w:val="center"/>
          </w:tcPr>
          <w:p>
            <w:pPr>
              <w:pStyle w:val="Compact"/>
              <w:spacing w:before="0" w:after="0" w:line="240" w:lineRule="auto"/>
              <w:jc w:val="left"/>
            </w:pPr>
            <w:r>
              <w:rPr>
                <w:rFonts w:ascii="Arial" w:hAnsi="Arial" w:eastAsia="Arial"/>
                <w:sz w:val="14"/>
              </w:rPr>
              <w:t xml:space="preserve">Shard_14 stationary pre-overlap</w:t>
            </w:r>
          </w:p>
        </w:tc>
        <w:tc>
          <w:tcPr>
            <w:vAlign w:val="center"/>
          </w:tcPr>
          <w:p>
            <w:pPr>
              <w:pStyle w:val="Compact"/>
              <w:spacing w:before="0" w:after="0" w:line="240" w:lineRule="auto"/>
              <w:jc w:val="left"/>
            </w:pPr>
            <w:r>
              <w:rPr>
                <w:rFonts w:ascii="Arial" w:hAnsi="Arial" w:eastAsia="Arial"/>
                <w:sz w:val="14"/>
              </w:rPr>
              <w:t xml:space="preserve">As P0-06.</w:t>
            </w:r>
          </w:p>
        </w:tc>
        <w:tc>
          <w:tcPr>
            <w:vAlign w:val="center"/>
          </w:tcPr>
          <w:p>
            <w:pPr>
              <w:pStyle w:val="Compact"/>
              <w:spacing w:before="0" w:after="0" w:line="240" w:lineRule="auto"/>
              <w:jc w:val="left"/>
            </w:pPr>
            <w:r>
              <w:rPr>
                <w:rFonts w:ascii="Arial" w:hAnsi="Arial" w:eastAsia="Arial"/>
                <w:sz w:val="14"/>
              </w:rPr>
              <w:t xml:space="preserve">Exact text and availability.</w:t>
            </w:r>
          </w:p>
        </w:tc>
      </w:tr>
      <w:tr>
        <w:tc>
          <w:tcPr>
            <w:vAlign w:val="center"/>
          </w:tcPr>
          <w:p>
            <w:pPr>
              <w:pStyle w:val="Compact"/>
              <w:spacing w:before="0" w:after="0" w:line="240" w:lineRule="auto"/>
              <w:jc w:val="left"/>
            </w:pPr>
            <w:r>
              <w:rPr>
                <w:rFonts w:ascii="Arial" w:hAnsi="Arial" w:eastAsia="Arial"/>
                <w:sz w:val="14"/>
              </w:rPr>
              <w:t xml:space="preserve">P0-12</w:t>
            </w:r>
          </w:p>
        </w:tc>
        <w:tc>
          <w:tcPr>
            <w:vAlign w:val="center"/>
          </w:tcPr>
          <w:p>
            <w:pPr>
              <w:pStyle w:val="Compact"/>
              <w:spacing w:before="0" w:after="0" w:line="240" w:lineRule="auto"/>
              <w:jc w:val="left"/>
            </w:pPr>
            <w:r>
              <w:rPr>
                <w:rFonts w:ascii="Arial" w:hAnsi="Arial" w:eastAsia="Arial"/>
                <w:sz w:val="14"/>
              </w:rPr>
              <w:t xml:space="preserve">Constellation six permutations and first-partial anchor</w:t>
            </w:r>
          </w:p>
        </w:tc>
        <w:tc>
          <w:tcPr>
            <w:vAlign w:val="center"/>
          </w:tcPr>
          <w:p>
            <w:pPr>
              <w:pStyle w:val="Compact"/>
              <w:spacing w:before="0" w:after="0" w:line="240" w:lineRule="auto"/>
              <w:jc w:val="left"/>
            </w:pPr>
            <w:r>
              <w:rPr>
                <w:rFonts w:ascii="Arial" w:hAnsi="Arial" w:eastAsia="Arial"/>
                <w:sz w:val="14"/>
              </w:rPr>
              <w:t xml:space="preserve">Complete all orders and record first canonical accepted zone.</w:t>
            </w:r>
          </w:p>
        </w:tc>
        <w:tc>
          <w:tcPr>
            <w:vAlign w:val="center"/>
          </w:tcPr>
          <w:p>
            <w:pPr>
              <w:pStyle w:val="Compact"/>
              <w:spacing w:before="0" w:after="0" w:line="240" w:lineRule="auto"/>
              <w:jc w:val="left"/>
            </w:pPr>
            <w:r>
              <w:rPr>
                <w:rFonts w:ascii="Arial" w:hAnsi="Arial" w:eastAsia="Arial"/>
                <w:sz w:val="14"/>
              </w:rPr>
              <w:t xml:space="preserve">Exact set and one Shard_15 reveal; RA10 registers once on the first unique zone in every permutation.</w:t>
            </w:r>
          </w:p>
        </w:tc>
      </w:tr>
      <w:tr>
        <w:tc>
          <w:tcPr>
            <w:vAlign w:val="center"/>
          </w:tcPr>
          <w:p>
            <w:pPr>
              <w:pStyle w:val="Compact"/>
              <w:spacing w:before="0" w:after="0" w:line="240" w:lineRule="auto"/>
              <w:jc w:val="left"/>
            </w:pPr>
            <w:r>
              <w:rPr>
                <w:rFonts w:ascii="Arial" w:hAnsi="Arial" w:eastAsia="Arial"/>
                <w:sz w:val="14"/>
              </w:rPr>
              <w:t xml:space="preserve">P0-13</w:t>
            </w:r>
          </w:p>
        </w:tc>
        <w:tc>
          <w:tcPr>
            <w:vAlign w:val="center"/>
          </w:tcPr>
          <w:p>
            <w:pPr>
              <w:pStyle w:val="Compact"/>
              <w:spacing w:before="0" w:after="0" w:line="240" w:lineRule="auto"/>
              <w:jc w:val="left"/>
            </w:pPr>
            <w:r>
              <w:rPr>
                <w:rFonts w:ascii="Arial" w:hAnsi="Arial" w:eastAsia="Arial"/>
                <w:sz w:val="14"/>
              </w:rPr>
              <w:t xml:space="preserve">Constellation airborne only</w:t>
            </w:r>
          </w:p>
        </w:tc>
        <w:tc>
          <w:tcPr>
            <w:vAlign w:val="center"/>
          </w:tcPr>
          <w:p>
            <w:pPr>
              <w:pStyle w:val="Compact"/>
              <w:spacing w:before="0" w:after="0" w:line="240" w:lineRule="auto"/>
              <w:jc w:val="left"/>
            </w:pPr>
            <w:r>
              <w:rPr>
                <w:rFonts w:ascii="Arial" w:hAnsi="Arial" w:eastAsia="Arial"/>
                <w:sz w:val="14"/>
              </w:rPr>
              <w:t xml:space="preserve">Traverse in air.</w:t>
            </w:r>
          </w:p>
        </w:tc>
        <w:tc>
          <w:tcPr>
            <w:vAlign w:val="center"/>
          </w:tcPr>
          <w:p>
            <w:pPr>
              <w:pStyle w:val="Compact"/>
              <w:spacing w:before="0" w:after="0" w:line="240" w:lineRule="auto"/>
              <w:jc w:val="left"/>
            </w:pPr>
            <w:r>
              <w:rPr>
                <w:rFonts w:ascii="Arial" w:hAnsi="Arial" w:eastAsia="Arial"/>
                <w:sz w:val="14"/>
              </w:rPr>
              <w:t xml:space="preserve">No acceptance.</w:t>
            </w:r>
          </w:p>
        </w:tc>
      </w:tr>
      <w:tr>
        <w:tc>
          <w:tcPr>
            <w:vAlign w:val="center"/>
          </w:tcPr>
          <w:p>
            <w:pPr>
              <w:pStyle w:val="Compact"/>
              <w:spacing w:before="0" w:after="0" w:line="240" w:lineRule="auto"/>
              <w:jc w:val="left"/>
            </w:pPr>
            <w:r>
              <w:rPr>
                <w:rFonts w:ascii="Arial" w:hAnsi="Arial" w:eastAsia="Arial"/>
                <w:sz w:val="14"/>
              </w:rPr>
              <w:t xml:space="preserve">P0-14</w:t>
            </w:r>
          </w:p>
        </w:tc>
        <w:tc>
          <w:tcPr>
            <w:vAlign w:val="center"/>
          </w:tcPr>
          <w:p>
            <w:pPr>
              <w:pStyle w:val="Compact"/>
              <w:spacing w:before="0" w:after="0" w:line="240" w:lineRule="auto"/>
              <w:jc w:val="left"/>
            </w:pPr>
            <w:r>
              <w:rPr>
                <w:rFonts w:ascii="Arial" w:hAnsi="Arial" w:eastAsia="Arial"/>
                <w:sz w:val="14"/>
              </w:rPr>
              <w:t xml:space="preserve">Constellation land/jump/exit</w:t>
            </w:r>
          </w:p>
        </w:tc>
        <w:tc>
          <w:tcPr>
            <w:vAlign w:val="center"/>
          </w:tcPr>
          <w:p>
            <w:pPr>
              <w:pStyle w:val="Compact"/>
              <w:spacing w:before="0" w:after="0" w:line="240" w:lineRule="auto"/>
              <w:jc w:val="left"/>
            </w:pPr>
            <w:r>
              <w:rPr>
                <w:rFonts w:ascii="Arial" w:hAnsi="Arial" w:eastAsia="Arial"/>
                <w:sz w:val="14"/>
              </w:rPr>
              <w:t xml:space="preserve">Exercise dwell.</w:t>
            </w:r>
          </w:p>
        </w:tc>
        <w:tc>
          <w:tcPr>
            <w:vAlign w:val="center"/>
          </w:tcPr>
          <w:p>
            <w:pPr>
              <w:pStyle w:val="Compact"/>
              <w:spacing w:before="0" w:after="0" w:line="240" w:lineRule="auto"/>
              <w:jc w:val="left"/>
            </w:pPr>
            <w:r>
              <w:rPr>
                <w:rFonts w:ascii="Arial" w:hAnsi="Arial" w:eastAsia="Arial"/>
                <w:sz w:val="14"/>
              </w:rPr>
              <w:t xml:space="preserve">Pause/resume/reset semantics exact.</w:t>
            </w:r>
          </w:p>
        </w:tc>
      </w:tr>
      <w:tr>
        <w:tc>
          <w:tcPr>
            <w:vAlign w:val="center"/>
          </w:tcPr>
          <w:p>
            <w:pPr>
              <w:pStyle w:val="Compact"/>
              <w:spacing w:before="0" w:after="0" w:line="240" w:lineRule="auto"/>
              <w:jc w:val="left"/>
            </w:pPr>
            <w:r>
              <w:rPr>
                <w:rFonts w:ascii="Arial" w:hAnsi="Arial" w:eastAsia="Arial"/>
                <w:sz w:val="14"/>
              </w:rPr>
              <w:t xml:space="preserve">P0-15</w:t>
            </w:r>
          </w:p>
        </w:tc>
        <w:tc>
          <w:tcPr>
            <w:vAlign w:val="center"/>
          </w:tcPr>
          <w:p>
            <w:pPr>
              <w:pStyle w:val="Compact"/>
              <w:spacing w:before="0" w:after="0" w:line="240" w:lineRule="auto"/>
              <w:jc w:val="left"/>
            </w:pPr>
            <w:r>
              <w:rPr>
                <w:rFonts w:ascii="Arial" w:hAnsi="Arial" w:eastAsia="Arial"/>
                <w:sz w:val="14"/>
              </w:rPr>
              <w:t xml:space="preserve">Constellation floor containment</w:t>
            </w:r>
          </w:p>
        </w:tc>
        <w:tc>
          <w:tcPr>
            <w:vAlign w:val="center"/>
          </w:tcPr>
          <w:p>
            <w:pPr>
              <w:pStyle w:val="Compact"/>
              <w:spacing w:before="0" w:after="0" w:line="240" w:lineRule="auto"/>
              <w:jc w:val="left"/>
            </w:pPr>
            <w:r>
              <w:rPr>
                <w:rFonts w:ascii="Arial" w:hAnsi="Arial" w:eastAsia="Arial"/>
                <w:sz w:val="14"/>
              </w:rPr>
              <w:t xml:space="preserve">Debug sweep.</w:t>
            </w:r>
          </w:p>
        </w:tc>
        <w:tc>
          <w:tcPr>
            <w:vAlign w:val="center"/>
          </w:tcPr>
          <w:p>
            <w:pPr>
              <w:pStyle w:val="Compact"/>
              <w:spacing w:before="0" w:after="0" w:line="240" w:lineRule="auto"/>
              <w:jc w:val="left"/>
            </w:pPr>
            <w:r>
              <w:rPr>
                <w:rFonts w:ascii="Arial" w:hAnsi="Arial" w:eastAsia="Arial"/>
                <w:sz w:val="14"/>
              </w:rPr>
              <w:t xml:space="preserve">100% support and 0.40 m reserve.</w:t>
            </w:r>
          </w:p>
        </w:tc>
      </w:tr>
      <w:tr>
        <w:tc>
          <w:tcPr>
            <w:vAlign w:val="center"/>
          </w:tcPr>
          <w:p>
            <w:pPr>
              <w:pStyle w:val="Compact"/>
              <w:spacing w:before="0" w:after="0" w:line="240" w:lineRule="auto"/>
              <w:jc w:val="left"/>
            </w:pPr>
            <w:r>
              <w:rPr>
                <w:rFonts w:ascii="Arial" w:hAnsi="Arial" w:eastAsia="Arial"/>
                <w:sz w:val="14"/>
              </w:rPr>
              <w:t xml:space="preserve">P0-16</w:t>
            </w:r>
          </w:p>
        </w:tc>
        <w:tc>
          <w:tcPr>
            <w:vAlign w:val="center"/>
          </w:tcPr>
          <w:p>
            <w:pPr>
              <w:pStyle w:val="Compact"/>
              <w:spacing w:before="0" w:after="0" w:line="240" w:lineRule="auto"/>
              <w:jc w:val="left"/>
            </w:pPr>
            <w:r>
              <w:rPr>
                <w:rFonts w:ascii="Arial" w:hAnsi="Arial" w:eastAsia="Arial"/>
                <w:sz w:val="14"/>
              </w:rPr>
              <w:t xml:space="preserve">Shard_15 stationary pre-overlap</w:t>
            </w:r>
          </w:p>
        </w:tc>
        <w:tc>
          <w:tcPr>
            <w:vAlign w:val="center"/>
          </w:tcPr>
          <w:p>
            <w:pPr>
              <w:pStyle w:val="Compact"/>
              <w:spacing w:before="0" w:after="0" w:line="240" w:lineRule="auto"/>
              <w:jc w:val="left"/>
            </w:pPr>
            <w:r>
              <w:rPr>
                <w:rFonts w:ascii="Arial" w:hAnsi="Arial" w:eastAsia="Arial"/>
                <w:sz w:val="14"/>
              </w:rPr>
              <w:t xml:space="preserve">As P0-06.</w:t>
            </w:r>
          </w:p>
        </w:tc>
        <w:tc>
          <w:tcPr>
            <w:vAlign w:val="center"/>
          </w:tcPr>
          <w:p>
            <w:pPr>
              <w:pStyle w:val="Compact"/>
              <w:spacing w:before="0" w:after="0" w:line="240" w:lineRule="auto"/>
              <w:jc w:val="left"/>
            </w:pPr>
            <w:r>
              <w:rPr>
                <w:rFonts w:ascii="Arial" w:hAnsi="Arial" w:eastAsia="Arial"/>
                <w:sz w:val="14"/>
              </w:rPr>
              <w:t xml:space="preserve">Exact text; E3 after actual collected.</w:t>
            </w:r>
          </w:p>
        </w:tc>
      </w:tr>
      <w:tr>
        <w:tc>
          <w:tcPr>
            <w:vAlign w:val="center"/>
          </w:tcPr>
          <w:p>
            <w:pPr>
              <w:pStyle w:val="Compact"/>
              <w:spacing w:before="0" w:after="0" w:line="240" w:lineRule="auto"/>
              <w:jc w:val="left"/>
            </w:pPr>
            <w:r>
              <w:rPr>
                <w:rFonts w:ascii="Arial" w:hAnsi="Arial" w:eastAsia="Arial"/>
                <w:sz w:val="14"/>
              </w:rPr>
              <w:t xml:space="preserve">P0-17</w:t>
            </w:r>
          </w:p>
        </w:tc>
        <w:tc>
          <w:tcPr>
            <w:vAlign w:val="center"/>
          </w:tcPr>
          <w:p>
            <w:pPr>
              <w:pStyle w:val="Compact"/>
              <w:spacing w:before="0" w:after="0" w:line="240" w:lineRule="auto"/>
              <w:jc w:val="left"/>
            </w:pPr>
            <w:r>
              <w:rPr>
                <w:rFonts w:ascii="Arial" w:hAnsi="Arial" w:eastAsia="Arial"/>
                <w:sz w:val="14"/>
              </w:rPr>
              <w:t xml:space="preserve">Exact-copy comparison</w:t>
            </w:r>
          </w:p>
        </w:tc>
        <w:tc>
          <w:tcPr>
            <w:vAlign w:val="center"/>
          </w:tcPr>
          <w:p>
            <w:pPr>
              <w:pStyle w:val="Compact"/>
              <w:spacing w:before="0" w:after="0" w:line="240" w:lineRule="auto"/>
              <w:jc w:val="left"/>
            </w:pPr>
            <w:r>
              <w:rPr>
                <w:rFonts w:ascii="Arial" w:hAnsi="Arial" w:eastAsia="Arial"/>
                <w:sz w:val="14"/>
              </w:rPr>
              <w:t xml:space="preserve">Capture all three displayed shard rewards through the canonical overlay.</w:t>
            </w:r>
          </w:p>
        </w:tc>
        <w:tc>
          <w:tcPr>
            <w:vAlign w:val="center"/>
          </w:tcPr>
          <w:p>
            <w:pPr>
              <w:pStyle w:val="Compact"/>
              <w:spacing w:before="0" w:after="0" w:line="240" w:lineRule="auto"/>
              <w:jc w:val="left"/>
            </w:pPr>
            <w:r>
              <w:rPr>
                <w:rFonts w:ascii="Arial" w:hAnsi="Arial" w:eastAsia="Arial"/>
                <w:sz w:val="14"/>
              </w:rPr>
              <w:t xml:space="preserve">Character-for-character equality; each exact reward remains visible until Player confirmation.</w:t>
            </w:r>
          </w:p>
        </w:tc>
      </w:tr>
      <w:tr>
        <w:tc>
          <w:tcPr>
            <w:vAlign w:val="center"/>
          </w:tcPr>
          <w:p>
            <w:pPr>
              <w:pStyle w:val="Compact"/>
              <w:spacing w:before="0" w:after="0" w:line="240" w:lineRule="auto"/>
              <w:jc w:val="left"/>
            </w:pPr>
            <w:r>
              <w:rPr>
                <w:rFonts w:ascii="Arial" w:hAnsi="Arial" w:eastAsia="Arial"/>
                <w:sz w:val="14"/>
              </w:rPr>
              <w:t xml:space="preserve">P0-18</w:t>
            </w:r>
          </w:p>
        </w:tc>
        <w:tc>
          <w:tcPr>
            <w:vAlign w:val="center"/>
          </w:tcPr>
          <w:p>
            <w:pPr>
              <w:pStyle w:val="Compact"/>
              <w:spacing w:before="0" w:after="0" w:line="240" w:lineRule="auto"/>
              <w:jc w:val="left"/>
            </w:pPr>
            <w:r>
              <w:rPr>
                <w:rFonts w:ascii="Arial" w:hAnsi="Arial" w:eastAsia="Arial"/>
                <w:sz w:val="14"/>
              </w:rPr>
              <w:t xml:space="preserve">Missing reward overlay</w:t>
            </w:r>
          </w:p>
        </w:tc>
        <w:tc>
          <w:tcPr>
            <w:vAlign w:val="center"/>
          </w:tcPr>
          <w:p>
            <w:pPr>
              <w:pStyle w:val="Compact"/>
              <w:spacing w:before="0" w:after="0" w:line="240" w:lineRule="auto"/>
              <w:jc w:val="left"/>
            </w:pPr>
            <w:r>
              <w:rPr>
                <w:rFonts w:ascii="Arial" w:hAnsi="Arial" w:eastAsia="Arial"/>
                <w:sz w:val="14"/>
              </w:rPr>
              <w:t xml:space="preserve">Disable overlay.</w:t>
            </w:r>
          </w:p>
        </w:tc>
        <w:tc>
          <w:tcPr>
            <w:vAlign w:val="center"/>
          </w:tcPr>
          <w:p>
            <w:pPr>
              <w:pStyle w:val="Compact"/>
              <w:spacing w:before="0" w:after="0" w:line="240" w:lineRule="auto"/>
              <w:jc w:val="left"/>
            </w:pPr>
            <w:r>
              <w:rPr>
                <w:rFonts w:ascii="Arial" w:hAnsi="Arial" w:eastAsia="Arial"/>
                <w:sz w:val="14"/>
              </w:rPr>
              <w:t xml:space="preserve">Release-invalid before proxy; safe logical completion; no lock; release FAIL.</w:t>
            </w:r>
          </w:p>
        </w:tc>
      </w:tr>
      <w:tr>
        <w:tc>
          <w:tcPr>
            <w:vAlign w:val="center"/>
          </w:tcPr>
          <w:p>
            <w:pPr>
              <w:pStyle w:val="Compact"/>
              <w:spacing w:before="0" w:after="0" w:line="240" w:lineRule="auto"/>
              <w:jc w:val="left"/>
            </w:pPr>
            <w:r>
              <w:rPr>
                <w:rFonts w:ascii="Arial" w:hAnsi="Arial" w:eastAsia="Arial"/>
                <w:sz w:val="14"/>
              </w:rPr>
              <w:t xml:space="preserve">P0-19</w:t>
            </w:r>
          </w:p>
        </w:tc>
        <w:tc>
          <w:tcPr>
            <w:vAlign w:val="center"/>
          </w:tcPr>
          <w:p>
            <w:pPr>
              <w:pStyle w:val="Compact"/>
              <w:spacing w:before="0" w:after="0" w:line="240" w:lineRule="auto"/>
              <w:jc w:val="left"/>
            </w:pPr>
            <w:r>
              <w:rPr>
                <w:rFonts w:ascii="Arial" w:hAnsi="Arial" w:eastAsia="Arial"/>
                <w:sz w:val="14"/>
              </w:rPr>
              <w:t xml:space="preserve">Missing active camera</w:t>
            </w:r>
          </w:p>
        </w:tc>
        <w:tc>
          <w:tcPr>
            <w:vAlign w:val="center"/>
          </w:tcPr>
          <w:p>
            <w:pPr>
              <w:pStyle w:val="Compact"/>
              <w:spacing w:before="0" w:after="0" w:line="240" w:lineRule="auto"/>
              <w:jc w:val="left"/>
            </w:pPr>
            <w:r>
              <w:rPr>
                <w:rFonts w:ascii="Arial" w:hAnsi="Arial" w:eastAsia="Arial"/>
                <w:sz w:val="14"/>
              </w:rPr>
              <w:t xml:space="preserve">Disable camera.</w:t>
            </w:r>
          </w:p>
        </w:tc>
        <w:tc>
          <w:tcPr>
            <w:vAlign w:val="center"/>
          </w:tcPr>
          <w:p>
            <w:pPr>
              <w:pStyle w:val="Compact"/>
              <w:spacing w:before="0" w:after="0" w:line="240" w:lineRule="auto"/>
              <w:jc w:val="left"/>
            </w:pPr>
            <w:r>
              <w:rPr>
                <w:rFonts w:ascii="Arial" w:hAnsi="Arial" w:eastAsia="Arial"/>
                <w:sz w:val="14"/>
              </w:rPr>
              <w:t xml:space="preserve">Same release-invalid safe-continuation policy.</w:t>
            </w:r>
          </w:p>
        </w:tc>
      </w:tr>
      <w:tr>
        <w:tc>
          <w:tcPr>
            <w:vAlign w:val="center"/>
          </w:tcPr>
          <w:p>
            <w:pPr>
              <w:pStyle w:val="Compact"/>
              <w:spacing w:before="0" w:after="0" w:line="240" w:lineRule="auto"/>
              <w:jc w:val="left"/>
            </w:pPr>
            <w:r>
              <w:rPr>
                <w:rFonts w:ascii="Arial" w:hAnsi="Arial" w:eastAsia="Arial"/>
                <w:sz w:val="14"/>
              </w:rPr>
              <w:t xml:space="preserve">P0-20</w:t>
            </w:r>
          </w:p>
        </w:tc>
        <w:tc>
          <w:tcPr>
            <w:vAlign w:val="center"/>
          </w:tcPr>
          <w:p>
            <w:pPr>
              <w:pStyle w:val="Compact"/>
              <w:spacing w:before="0" w:after="0" w:line="240" w:lineRule="auto"/>
              <w:jc w:val="left"/>
            </w:pPr>
            <w:r>
              <w:rPr>
                <w:rFonts w:ascii="Arial" w:hAnsi="Arial" w:eastAsia="Arial"/>
                <w:sz w:val="14"/>
              </w:rPr>
              <w:t xml:space="preserve">Wrong/empty/generic text</w:t>
            </w:r>
          </w:p>
        </w:tc>
        <w:tc>
          <w:tcPr>
            <w:vAlign w:val="center"/>
          </w:tcPr>
          <w:p>
            <w:pPr>
              <w:pStyle w:val="Compact"/>
              <w:spacing w:before="0" w:after="0" w:line="240" w:lineRule="auto"/>
              <w:jc w:val="left"/>
            </w:pPr>
            <w:r>
              <w:rPr>
                <w:rFonts w:ascii="Arial" w:hAnsi="Arial" w:eastAsia="Arial"/>
                <w:sz w:val="14"/>
              </w:rPr>
              <w:t xml:space="preserve">Alter configuration.</w:t>
            </w:r>
          </w:p>
        </w:tc>
        <w:tc>
          <w:tcPr>
            <w:vAlign w:val="center"/>
          </w:tcPr>
          <w:p>
            <w:pPr>
              <w:pStyle w:val="Compact"/>
              <w:spacing w:before="0" w:after="0" w:line="240" w:lineRule="auto"/>
              <w:jc w:val="left"/>
            </w:pPr>
            <w:r>
              <w:rPr>
                <w:rFonts w:ascii="Arial" w:hAnsi="Arial" w:eastAsia="Arial"/>
                <w:sz w:val="14"/>
              </w:rPr>
              <w:t xml:space="preserve">Irreversible release failure; no production PASS.</w:t>
            </w:r>
          </w:p>
        </w:tc>
      </w:tr>
      <w:tr>
        <w:tc>
          <w:tcPr>
            <w:vAlign w:val="center"/>
          </w:tcPr>
          <w:p>
            <w:pPr>
              <w:pStyle w:val="Compact"/>
              <w:spacing w:before="0" w:after="0" w:line="240" w:lineRule="auto"/>
              <w:jc w:val="left"/>
            </w:pPr>
            <w:r>
              <w:rPr>
                <w:rFonts w:ascii="Arial" w:hAnsi="Arial" w:eastAsia="Arial"/>
                <w:sz w:val="14"/>
              </w:rPr>
              <w:t xml:space="preserve">P0-21</w:t>
            </w:r>
          </w:p>
        </w:tc>
        <w:tc>
          <w:tcPr>
            <w:vAlign w:val="center"/>
          </w:tcPr>
          <w:p>
            <w:pPr>
              <w:pStyle w:val="Compact"/>
              <w:spacing w:before="0" w:after="0" w:line="240" w:lineRule="auto"/>
              <w:jc w:val="left"/>
            </w:pPr>
            <w:r>
              <w:rPr>
                <w:rFonts w:ascii="Arial" w:hAnsi="Arial" w:eastAsia="Arial"/>
                <w:sz w:val="14"/>
              </w:rPr>
              <w:t xml:space="preserve">Concurrent Shard_14 during Shard_13</w:t>
            </w:r>
          </w:p>
        </w:tc>
        <w:tc>
          <w:tcPr>
            <w:vAlign w:val="center"/>
          </w:tcPr>
          <w:p>
            <w:pPr>
              <w:pStyle w:val="Compact"/>
              <w:spacing w:before="0" w:after="0" w:line="240" w:lineRule="auto"/>
              <w:jc w:val="left"/>
            </w:pPr>
            <w:r>
              <w:rPr>
                <w:rFonts w:ascii="Arial" w:hAnsi="Arial" w:eastAsia="Arial"/>
                <w:sz w:val="14"/>
              </w:rPr>
              <w:t xml:space="preserve">Force request.</w:t>
            </w:r>
          </w:p>
        </w:tc>
        <w:tc>
          <w:tcPr>
            <w:vAlign w:val="center"/>
          </w:tcPr>
          <w:p>
            <w:pPr>
              <w:pStyle w:val="Compact"/>
              <w:spacing w:before="0" w:after="0" w:line="240" w:lineRule="auto"/>
              <w:jc w:val="left"/>
            </w:pPr>
            <w:r>
              <w:rPr>
                <w:rFonts w:ascii="Arial" w:hAnsi="Arial" w:eastAsia="Arial"/>
                <w:sz w:val="14"/>
              </w:rPr>
              <w:t xml:space="preserve">Rejected before shared controller.</w:t>
            </w:r>
          </w:p>
        </w:tc>
      </w:tr>
      <w:tr>
        <w:tc>
          <w:tcPr>
            <w:vAlign w:val="center"/>
          </w:tcPr>
          <w:p>
            <w:pPr>
              <w:pStyle w:val="Compact"/>
              <w:spacing w:before="0" w:after="0" w:line="240" w:lineRule="auto"/>
              <w:jc w:val="left"/>
            </w:pPr>
            <w:r>
              <w:rPr>
                <w:rFonts w:ascii="Arial" w:hAnsi="Arial" w:eastAsia="Arial"/>
                <w:sz w:val="14"/>
              </w:rPr>
              <w:t xml:space="preserve">P0-22</w:t>
            </w:r>
          </w:p>
        </w:tc>
        <w:tc>
          <w:tcPr>
            <w:vAlign w:val="center"/>
          </w:tcPr>
          <w:p>
            <w:pPr>
              <w:pStyle w:val="Compact"/>
              <w:spacing w:before="0" w:after="0" w:line="240" w:lineRule="auto"/>
              <w:jc w:val="left"/>
            </w:pPr>
            <w:r>
              <w:rPr>
                <w:rFonts w:ascii="Arial" w:hAnsi="Arial" w:eastAsia="Arial"/>
                <w:sz w:val="14"/>
              </w:rPr>
              <w:t xml:space="preserve">Concurrent Shard_15 during Shard_14</w:t>
            </w:r>
          </w:p>
        </w:tc>
        <w:tc>
          <w:tcPr>
            <w:vAlign w:val="center"/>
          </w:tcPr>
          <w:p>
            <w:pPr>
              <w:pStyle w:val="Compact"/>
              <w:spacing w:before="0" w:after="0" w:line="240" w:lineRule="auto"/>
              <w:jc w:val="left"/>
            </w:pPr>
            <w:r>
              <w:rPr>
                <w:rFonts w:ascii="Arial" w:hAnsi="Arial" w:eastAsia="Arial"/>
                <w:sz w:val="14"/>
              </w:rPr>
              <w:t xml:space="preserve">Force request.</w:t>
            </w:r>
          </w:p>
        </w:tc>
        <w:tc>
          <w:tcPr>
            <w:vAlign w:val="center"/>
          </w:tcPr>
          <w:p>
            <w:pPr>
              <w:pStyle w:val="Compact"/>
              <w:spacing w:before="0" w:after="0" w:line="240" w:lineRule="auto"/>
              <w:jc w:val="left"/>
            </w:pPr>
            <w:r>
              <w:rPr>
                <w:rFonts w:ascii="Arial" w:hAnsi="Arial" w:eastAsia="Arial"/>
                <w:sz w:val="14"/>
              </w:rPr>
              <w:t xml:space="preserve">Rejected before shared controller.</w:t>
            </w:r>
          </w:p>
        </w:tc>
      </w:tr>
      <w:tr>
        <w:tc>
          <w:tcPr>
            <w:vAlign w:val="center"/>
          </w:tcPr>
          <w:p>
            <w:pPr>
              <w:pStyle w:val="Compact"/>
              <w:spacing w:before="0" w:after="0" w:line="240" w:lineRule="auto"/>
              <w:jc w:val="left"/>
            </w:pPr>
            <w:r>
              <w:rPr>
                <w:rFonts w:ascii="Arial" w:hAnsi="Arial" w:eastAsia="Arial"/>
                <w:sz w:val="14"/>
              </w:rPr>
              <w:t xml:space="preserve">P0-23</w:t>
            </w:r>
          </w:p>
        </w:tc>
        <w:tc>
          <w:tcPr>
            <w:vAlign w:val="center"/>
          </w:tcPr>
          <w:p>
            <w:pPr>
              <w:pStyle w:val="Compact"/>
              <w:spacing w:before="0" w:after="0" w:line="240" w:lineRule="auto"/>
              <w:jc w:val="left"/>
            </w:pPr>
            <w:r>
              <w:rPr>
                <w:rFonts w:ascii="Arial" w:hAnsi="Arial" w:eastAsia="Arial"/>
                <w:sz w:val="14"/>
              </w:rPr>
              <w:t xml:space="preserve">Duplicate/stale reward callback</w:t>
            </w:r>
          </w:p>
        </w:tc>
        <w:tc>
          <w:tcPr>
            <w:vAlign w:val="center"/>
          </w:tcPr>
          <w:p>
            <w:pPr>
              <w:pStyle w:val="Compact"/>
              <w:spacing w:before="0" w:after="0" w:line="240" w:lineRule="auto"/>
              <w:jc w:val="left"/>
            </w:pPr>
            <w:r>
              <w:rPr>
                <w:rFonts w:ascii="Arial" w:hAnsi="Arial" w:eastAsia="Arial"/>
                <w:sz w:val="14"/>
              </w:rPr>
              <w:t xml:space="preserve">Emit duplicates/delay.</w:t>
            </w:r>
          </w:p>
        </w:tc>
        <w:tc>
          <w:tcPr>
            <w:vAlign w:val="center"/>
          </w:tcPr>
          <w:p>
            <w:pPr>
              <w:pStyle w:val="Compact"/>
              <w:spacing w:before="0" w:after="0" w:line="240" w:lineRule="auto"/>
              <w:jc w:val="left"/>
            </w:pPr>
            <w:r>
              <w:rPr>
                <w:rFonts w:ascii="Arial" w:hAnsi="Arial" w:eastAsia="Arial"/>
                <w:sz w:val="14"/>
              </w:rPr>
              <w:t xml:space="preserve">One completion; stale ignored.</w:t>
            </w:r>
          </w:p>
        </w:tc>
      </w:tr>
      <w:tr>
        <w:tc>
          <w:tcPr>
            <w:vAlign w:val="center"/>
          </w:tcPr>
          <w:p>
            <w:pPr>
              <w:pStyle w:val="Compact"/>
              <w:spacing w:before="0" w:after="0" w:line="240" w:lineRule="auto"/>
              <w:jc w:val="left"/>
            </w:pPr>
            <w:r>
              <w:rPr>
                <w:rFonts w:ascii="Arial" w:hAnsi="Arial" w:eastAsia="Arial"/>
                <w:sz w:val="14"/>
              </w:rPr>
              <w:t xml:space="preserve">P0-24</w:t>
            </w:r>
          </w:p>
        </w:tc>
        <w:tc>
          <w:tcPr>
            <w:vAlign w:val="center"/>
          </w:tcPr>
          <w:p>
            <w:pPr>
              <w:pStyle w:val="Compact"/>
              <w:spacing w:before="0" w:after="0" w:line="240" w:lineRule="auto"/>
              <w:jc w:val="left"/>
            </w:pPr>
            <w:r>
              <w:rPr>
                <w:rFonts w:ascii="Arial" w:hAnsi="Arial" w:eastAsia="Arial"/>
                <w:sz w:val="14"/>
              </w:rPr>
              <w:t xml:space="preserve">Main-text stationary eligibility</w:t>
            </w:r>
          </w:p>
        </w:tc>
        <w:tc>
          <w:tcPr>
            <w:vAlign w:val="center"/>
          </w:tcPr>
          <w:p>
            <w:pPr>
              <w:pStyle w:val="Compact"/>
              <w:spacing w:before="0" w:after="0" w:line="240" w:lineRule="auto"/>
              <w:jc w:val="left"/>
            </w:pPr>
            <w:r>
              <w:rPr>
                <w:rFonts w:ascii="Arial" w:hAnsi="Arial" w:eastAsia="Arial"/>
                <w:sz w:val="14"/>
              </w:rPr>
              <w:t xml:space="preserve">Stand inside before arm.</w:t>
            </w:r>
          </w:p>
        </w:tc>
        <w:tc>
          <w:tcPr>
            <w:vAlign w:val="center"/>
          </w:tcPr>
          <w:p>
            <w:pPr>
              <w:pStyle w:val="Compact"/>
              <w:spacing w:before="0" w:after="0" w:line="240" w:lineRule="auto"/>
              <w:jc w:val="left"/>
            </w:pPr>
            <w:r>
              <w:rPr>
                <w:rFonts w:ascii="Arial" w:hAnsi="Arial" w:eastAsia="Arial"/>
                <w:sz w:val="14"/>
              </w:rPr>
              <w:t xml:space="preserve">Opens once without re-entry.</w:t>
            </w:r>
          </w:p>
        </w:tc>
      </w:tr>
      <w:tr>
        <w:tc>
          <w:tcPr>
            <w:vAlign w:val="center"/>
          </w:tcPr>
          <w:p>
            <w:pPr>
              <w:pStyle w:val="Compact"/>
              <w:spacing w:before="0" w:after="0" w:line="240" w:lineRule="auto"/>
              <w:jc w:val="left"/>
            </w:pPr>
            <w:r>
              <w:rPr>
                <w:rFonts w:ascii="Arial" w:hAnsi="Arial" w:eastAsia="Arial"/>
                <w:sz w:val="14"/>
              </w:rPr>
              <w:t xml:space="preserve">P0-25</w:t>
            </w:r>
          </w:p>
        </w:tc>
        <w:tc>
          <w:tcPr>
            <w:vAlign w:val="center"/>
          </w:tcPr>
          <w:p>
            <w:pPr>
              <w:pStyle w:val="Compact"/>
              <w:spacing w:before="0" w:after="0" w:line="240" w:lineRule="auto"/>
              <w:jc w:val="left"/>
            </w:pPr>
            <w:r>
              <w:rPr>
                <w:rFonts w:ascii="Arial" w:hAnsi="Arial" w:eastAsia="Arial"/>
                <w:sz w:val="14"/>
              </w:rPr>
              <w:t xml:space="preserve">Main-text fail closed</w:t>
            </w:r>
          </w:p>
        </w:tc>
        <w:tc>
          <w:tcPr>
            <w:vAlign w:val="center"/>
          </w:tcPr>
          <w:p>
            <w:pPr>
              <w:pStyle w:val="Compact"/>
              <w:spacing w:before="0" w:after="0" w:line="240" w:lineRule="auto"/>
              <w:jc w:val="left"/>
            </w:pPr>
            <w:r>
              <w:rPr>
                <w:rFonts w:ascii="Arial" w:hAnsi="Arial" w:eastAsia="Arial"/>
                <w:sz w:val="14"/>
              </w:rPr>
              <w:t xml:space="preserve">Remove/wrong overlay or show false.</w:t>
            </w:r>
          </w:p>
        </w:tc>
        <w:tc>
          <w:tcPr>
            <w:vAlign w:val="center"/>
          </w:tcPr>
          <w:p>
            <w:pPr>
              <w:pStyle w:val="Compact"/>
              <w:spacing w:before="0" w:after="0" w:line="240" w:lineRule="auto"/>
              <w:jc w:val="left"/>
            </w:pPr>
            <w:r>
              <w:rPr>
                <w:rFonts w:ascii="Arial" w:hAnsi="Arial" w:eastAsia="Arial"/>
                <w:sz w:val="14"/>
              </w:rPr>
              <w:t xml:space="preserve">Portal inactive; own lock/key released.</w:t>
            </w:r>
          </w:p>
        </w:tc>
      </w:tr>
      <w:tr>
        <w:tc>
          <w:tcPr>
            <w:vAlign w:val="center"/>
          </w:tcPr>
          <w:p>
            <w:pPr>
              <w:pStyle w:val="Compact"/>
              <w:spacing w:before="0" w:after="0" w:line="240" w:lineRule="auto"/>
              <w:jc w:val="left"/>
            </w:pPr>
            <w:r>
              <w:rPr>
                <w:rFonts w:ascii="Arial" w:hAnsi="Arial" w:eastAsia="Arial"/>
                <w:sz w:val="14"/>
              </w:rPr>
              <w:t xml:space="preserve">P0-26</w:t>
            </w:r>
          </w:p>
        </w:tc>
        <w:tc>
          <w:tcPr>
            <w:vAlign w:val="center"/>
          </w:tcPr>
          <w:p>
            <w:pPr>
              <w:pStyle w:val="Compact"/>
              <w:spacing w:before="0" w:after="0" w:line="240" w:lineRule="auto"/>
              <w:jc w:val="left"/>
            </w:pPr>
            <w:r>
              <w:rPr>
                <w:rFonts w:ascii="Arial" w:hAnsi="Arial" w:eastAsia="Arial"/>
                <w:sz w:val="14"/>
              </w:rPr>
              <w:t xml:space="preserve">Main-text duplicate close</w:t>
            </w:r>
          </w:p>
        </w:tc>
        <w:tc>
          <w:tcPr>
            <w:vAlign w:val="center"/>
          </w:tcPr>
          <w:p>
            <w:pPr>
              <w:pStyle w:val="Compact"/>
              <w:spacing w:before="0" w:after="0" w:line="240" w:lineRule="auto"/>
              <w:jc w:val="left"/>
            </w:pPr>
            <w:r>
              <w:rPr>
                <w:rFonts w:ascii="Arial" w:hAnsi="Arial" w:eastAsia="Arial"/>
                <w:sz w:val="14"/>
              </w:rPr>
              <w:t xml:space="preserve">Emit twice.</w:t>
            </w:r>
          </w:p>
        </w:tc>
        <w:tc>
          <w:tcPr>
            <w:vAlign w:val="center"/>
          </w:tcPr>
          <w:p>
            <w:pPr>
              <w:pStyle w:val="Compact"/>
              <w:spacing w:before="0" w:after="0" w:line="240" w:lineRule="auto"/>
              <w:jc w:val="left"/>
            </w:pPr>
            <w:r>
              <w:rPr>
                <w:rFonts w:ascii="Arial" w:hAnsi="Arial" w:eastAsia="Arial"/>
                <w:sz w:val="14"/>
              </w:rPr>
              <w:t xml:space="preserve">One EXIT_PHASE/E4/portal request and one first source_generation.</w:t>
            </w:r>
          </w:p>
        </w:tc>
      </w:tr>
      <w:tr>
        <w:tc>
          <w:tcPr>
            <w:vAlign w:val="center"/>
          </w:tcPr>
          <w:p>
            <w:pPr>
              <w:pStyle w:val="Compact"/>
              <w:spacing w:before="0" w:after="0" w:line="240" w:lineRule="auto"/>
              <w:jc w:val="left"/>
            </w:pPr>
            <w:r>
              <w:rPr>
                <w:rFonts w:ascii="Arial" w:hAnsi="Arial" w:eastAsia="Arial"/>
                <w:sz w:val="14"/>
              </w:rPr>
              <w:t xml:space="preserve">P0-27</w:t>
            </w:r>
          </w:p>
        </w:tc>
        <w:tc>
          <w:tcPr>
            <w:vAlign w:val="center"/>
          </w:tcPr>
          <w:p>
            <w:pPr>
              <w:pStyle w:val="Compact"/>
              <w:spacing w:before="0" w:after="0" w:line="240" w:lineRule="auto"/>
              <w:jc w:val="left"/>
            </w:pPr>
            <w:r>
              <w:rPr>
                <w:rFonts w:ascii="Arial" w:hAnsi="Arial" w:eastAsia="Arial"/>
                <w:sz w:val="14"/>
              </w:rPr>
              <w:t xml:space="preserve">Portal inactive overlap</w:t>
            </w:r>
          </w:p>
        </w:tc>
        <w:tc>
          <w:tcPr>
            <w:vAlign w:val="center"/>
          </w:tcPr>
          <w:p>
            <w:pPr>
              <w:pStyle w:val="Compact"/>
              <w:spacing w:before="0" w:after="0" w:line="240" w:lineRule="auto"/>
              <w:jc w:val="left"/>
            </w:pPr>
            <w:r>
              <w:rPr>
                <w:rFonts w:ascii="Arial" w:hAnsi="Arial" w:eastAsia="Arial"/>
                <w:sz w:val="14"/>
              </w:rPr>
              <w:t xml:space="preserve">Stand inside inactive InteractionArea.</w:t>
            </w:r>
          </w:p>
        </w:tc>
        <w:tc>
          <w:tcPr>
            <w:vAlign w:val="center"/>
          </w:tcPr>
          <w:p>
            <w:pPr>
              <w:pStyle w:val="Compact"/>
              <w:spacing w:before="0" w:after="0" w:line="240" w:lineRule="auto"/>
              <w:jc w:val="left"/>
            </w:pPr>
            <w:r>
              <w:rPr>
                <w:rFonts w:ascii="Arial" w:hAnsi="Arial" w:eastAsia="Arial"/>
                <w:sz w:val="14"/>
              </w:rPr>
              <w:t xml:space="preserve">No early transition.</w:t>
            </w:r>
          </w:p>
        </w:tc>
      </w:tr>
      <w:tr>
        <w:tc>
          <w:tcPr>
            <w:vAlign w:val="center"/>
          </w:tcPr>
          <w:p>
            <w:pPr>
              <w:pStyle w:val="Compact"/>
              <w:spacing w:before="0" w:after="0" w:line="240" w:lineRule="auto"/>
              <w:jc w:val="left"/>
            </w:pPr>
            <w:r>
              <w:rPr>
                <w:rFonts w:ascii="Arial" w:hAnsi="Arial" w:eastAsia="Arial"/>
                <w:sz w:val="14"/>
              </w:rPr>
              <w:t xml:space="preserve">P0-28</w:t>
            </w:r>
          </w:p>
        </w:tc>
        <w:tc>
          <w:tcPr>
            <w:vAlign w:val="center"/>
          </w:tcPr>
          <w:p>
            <w:pPr>
              <w:pStyle w:val="Compact"/>
              <w:spacing w:before="0" w:after="0" w:line="240" w:lineRule="auto"/>
              <w:jc w:val="left"/>
            </w:pPr>
            <w:r>
              <w:rPr>
                <w:rFonts w:ascii="Arial" w:hAnsi="Arial" w:eastAsia="Arial"/>
                <w:sz w:val="14"/>
              </w:rPr>
              <w:t xml:space="preserve">Stationary activation and destination proof</w:t>
            </w:r>
          </w:p>
        </w:tc>
        <w:tc>
          <w:tcPr>
            <w:vAlign w:val="center"/>
          </w:tcPr>
          <w:p>
            <w:pPr>
              <w:pStyle w:val="Compact"/>
              <w:spacing w:before="0" w:after="0" w:line="240" w:lineRule="auto"/>
              <w:jc w:val="left"/>
            </w:pPr>
            <w:r>
              <w:rPr>
                <w:rFonts w:ascii="Arial" w:hAnsi="Arial" w:eastAsia="Arial"/>
                <w:sz w:val="14"/>
              </w:rPr>
              <w:t xml:space="preserve">Use real portal plus temporary SceneTree.root recorder.</w:t>
            </w:r>
          </w:p>
        </w:tc>
        <w:tc>
          <w:tcPr>
            <w:vAlign w:val="center"/>
          </w:tcPr>
          <w:p>
            <w:pPr>
              <w:pStyle w:val="Compact"/>
              <w:spacing w:before="0" w:after="0" w:line="240" w:lineRule="auto"/>
              <w:jc w:val="left"/>
            </w:pPr>
            <w:r>
              <w:rPr>
                <w:rFonts w:ascii="Arial" w:hAnsi="Arial" w:eastAsia="Arial"/>
                <w:sz w:val="14"/>
              </w:rPr>
              <w:t xml:space="preserve">One activation; actual transition_started -&gt; TRANSITION_IN_FLIGHT without re-entry; recorder survives replacement and proves FinalScene, then removes itself.</w:t>
            </w:r>
          </w:p>
        </w:tc>
      </w:tr>
      <w:tr>
        <w:tc>
          <w:tcPr>
            <w:vAlign w:val="center"/>
          </w:tcPr>
          <w:p>
            <w:pPr>
              <w:pStyle w:val="Compact"/>
              <w:spacing w:before="0" w:after="0" w:line="240" w:lineRule="auto"/>
              <w:jc w:val="left"/>
            </w:pPr>
            <w:r>
              <w:rPr>
                <w:rFonts w:ascii="Arial" w:hAnsi="Arial" w:eastAsia="Arial"/>
                <w:sz w:val="14"/>
              </w:rPr>
              <w:t xml:space="preserve">P0-29</w:t>
            </w:r>
          </w:p>
        </w:tc>
        <w:tc>
          <w:tcPr>
            <w:vAlign w:val="center"/>
          </w:tcPr>
          <w:p>
            <w:pPr>
              <w:pStyle w:val="Compact"/>
              <w:spacing w:before="0" w:after="0" w:line="240" w:lineRule="auto"/>
              <w:jc w:val="left"/>
            </w:pPr>
            <w:r>
              <w:rPr>
                <w:rFonts w:ascii="Arial" w:hAnsi="Arial" w:eastAsia="Arial"/>
                <w:sz w:val="14"/>
              </w:rPr>
              <w:t xml:space="preserve">Portal spam/duplicate requests</w:t>
            </w:r>
          </w:p>
        </w:tc>
        <w:tc>
          <w:tcPr>
            <w:vAlign w:val="center"/>
          </w:tcPr>
          <w:p>
            <w:pPr>
              <w:pStyle w:val="Compact"/>
              <w:spacing w:before="0" w:after="0" w:line="240" w:lineRule="auto"/>
              <w:jc w:val="left"/>
            </w:pPr>
            <w:r>
              <w:rPr>
                <w:rFonts w:ascii="Arial" w:hAnsi="Arial" w:eastAsia="Arial"/>
                <w:sz w:val="14"/>
              </w:rPr>
              <w:t xml:space="preserve">Rapid boundary and duplicate adapter calls.</w:t>
            </w:r>
          </w:p>
        </w:tc>
        <w:tc>
          <w:tcPr>
            <w:vAlign w:val="center"/>
          </w:tcPr>
          <w:p>
            <w:pPr>
              <w:pStyle w:val="Compact"/>
              <w:spacing w:before="0" w:after="0" w:line="240" w:lineRule="auto"/>
              <w:jc w:val="left"/>
            </w:pPr>
            <w:r>
              <w:rPr>
                <w:rFonts w:ascii="Arial" w:hAnsi="Arial" w:eastAsia="Arial"/>
                <w:sz w:val="14"/>
              </w:rPr>
              <w:t xml:space="preserve">At most one activate and one in-flight attempt per attempt_generation.</w:t>
            </w:r>
          </w:p>
        </w:tc>
      </w:tr>
      <w:tr>
        <w:tc>
          <w:tcPr>
            <w:vAlign w:val="center"/>
          </w:tcPr>
          <w:p>
            <w:pPr>
              <w:pStyle w:val="Compact"/>
              <w:spacing w:before="0" w:after="0" w:line="240" w:lineRule="auto"/>
              <w:jc w:val="left"/>
            </w:pPr>
            <w:r>
              <w:rPr>
                <w:rFonts w:ascii="Arial" w:hAnsi="Arial" w:eastAsia="Arial"/>
                <w:sz w:val="14"/>
              </w:rPr>
              <w:t xml:space="preserve">P0-30</w:t>
            </w:r>
          </w:p>
        </w:tc>
        <w:tc>
          <w:tcPr>
            <w:vAlign w:val="center"/>
          </w:tcPr>
          <w:p>
            <w:pPr>
              <w:pStyle w:val="Compact"/>
              <w:spacing w:before="0" w:after="0" w:line="240" w:lineRule="auto"/>
              <w:jc w:val="left"/>
            </w:pPr>
            <w:r>
              <w:rPr>
                <w:rFonts w:ascii="Arial" w:hAnsi="Arial" w:eastAsia="Arial"/>
                <w:sz w:val="14"/>
              </w:rPr>
              <w:t xml:space="preserve">Transition failure and retry</w:t>
            </w:r>
          </w:p>
        </w:tc>
        <w:tc>
          <w:tcPr>
            <w:vAlign w:val="center"/>
          </w:tcPr>
          <w:p>
            <w:pPr>
              <w:pStyle w:val="Compact"/>
              <w:spacing w:before="0" w:after="0" w:line="240" w:lineRule="auto"/>
              <w:jc w:val="left"/>
            </w:pPr>
            <w:r>
              <w:rPr>
                <w:rFonts w:ascii="Arial" w:hAnsi="Arial" w:eastAsia="Arial"/>
                <w:sz w:val="14"/>
              </w:rPr>
              <w:t xml:space="preserve">Force failure after transition_started, delay old evidence, then retry.</w:t>
            </w:r>
          </w:p>
        </w:tc>
        <w:tc>
          <w:tcPr>
            <w:vAlign w:val="center"/>
          </w:tcPr>
          <w:p>
            <w:pPr>
              <w:pStyle w:val="Compact"/>
              <w:spacing w:before="0" w:after="0" w:line="240" w:lineRule="auto"/>
              <w:jc w:val="left"/>
            </w:pPr>
            <w:r>
              <w:rPr>
                <w:rFonts w:ascii="Arial" w:hAnsi="Arial" w:eastAsia="Arial"/>
                <w:sz w:val="14"/>
              </w:rPr>
              <w:t xml:space="preserve">stop_for_portal_transition matches attempt N; actual failure returns EXIT_ACTIVE and only restart_after_portal_failure(N) creates fresh source/attempt; macro stays EXIT_PHASE; no local load.</w:t>
            </w:r>
          </w:p>
        </w:tc>
      </w:tr>
      <w:tr>
        <w:tc>
          <w:tcPr>
            <w:vAlign w:val="center"/>
          </w:tcPr>
          <w:p>
            <w:pPr>
              <w:pStyle w:val="Compact"/>
              <w:spacing w:before="0" w:after="0" w:line="240" w:lineRule="auto"/>
              <w:jc w:val="left"/>
            </w:pPr>
            <w:r>
              <w:rPr>
                <w:rFonts w:ascii="Arial" w:hAnsi="Arial" w:eastAsia="Arial"/>
                <w:sz w:val="14"/>
              </w:rPr>
              <w:t xml:space="preserve">P0-31</w:t>
            </w:r>
          </w:p>
        </w:tc>
        <w:tc>
          <w:tcPr>
            <w:vAlign w:val="center"/>
          </w:tcPr>
          <w:p>
            <w:pPr>
              <w:pStyle w:val="Compact"/>
              <w:spacing w:before="0" w:after="0" w:line="240" w:lineRule="auto"/>
              <w:jc w:val="left"/>
            </w:pPr>
            <w:r>
              <w:rPr>
                <w:rFonts w:ascii="Arial" w:hAnsi="Arial" w:eastAsia="Arial"/>
                <w:sz w:val="14"/>
              </w:rPr>
              <w:t xml:space="preserve">Last Light numerical sweep</w:t>
            </w:r>
          </w:p>
        </w:tc>
        <w:tc>
          <w:tcPr>
            <w:vAlign w:val="center"/>
          </w:tcPr>
          <w:p>
            <w:pPr>
              <w:pStyle w:val="Compact"/>
              <w:spacing w:before="0" w:after="0" w:line="240" w:lineRule="auto"/>
              <w:jc w:val="left"/>
            </w:pPr>
            <w:r>
              <w:rPr>
                <w:rFonts w:ascii="Arial" w:hAnsi="Arial" w:eastAsia="Arial"/>
                <w:sz w:val="14"/>
              </w:rPr>
              <w:t xml:space="preserve">Sample dangerous boundary B at spacing &lt;=0.25 m and verify the complete Q0-Q5 swept union.</w:t>
            </w:r>
          </w:p>
        </w:tc>
        <w:tc>
          <w:tcPr>
            <w:vAlign w:val="center"/>
          </w:tcPr>
          <w:p>
            <w:pPr>
              <w:pStyle w:val="Compact"/>
              <w:spacing w:before="0" w:after="0" w:line="240" w:lineRule="auto"/>
              <w:jc w:val="left"/>
            </w:pPr>
            <w:r>
              <w:rPr>
                <w:rFonts w:ascii="Arial" w:hAnsi="Arial" w:eastAsia="Arial"/>
                <w:sz w:val="14"/>
              </w:rPr>
              <w:t xml:space="preserve">Every sample is covered; union has 0.000 m gaps and &gt;=0.099 m minimum reserve.</w:t>
            </w:r>
          </w:p>
        </w:tc>
      </w:tr>
      <w:tr>
        <w:tc>
          <w:tcPr>
            <w:vAlign w:val="center"/>
          </w:tcPr>
          <w:p>
            <w:pPr>
              <w:pStyle w:val="Compact"/>
              <w:spacing w:before="0" w:after="0" w:line="240" w:lineRule="auto"/>
              <w:jc w:val="left"/>
            </w:pPr>
            <w:r>
              <w:rPr>
                <w:rFonts w:ascii="Arial" w:hAnsi="Arial" w:eastAsia="Arial"/>
                <w:sz w:val="14"/>
              </w:rPr>
              <w:t xml:space="preserve">P0-32</w:t>
            </w:r>
          </w:p>
        </w:tc>
        <w:tc>
          <w:tcPr>
            <w:vAlign w:val="center"/>
          </w:tcPr>
          <w:p>
            <w:pPr>
              <w:pStyle w:val="Compact"/>
              <w:spacing w:before="0" w:after="0" w:line="240" w:lineRule="auto"/>
              <w:jc w:val="left"/>
            </w:pPr>
            <w:r>
              <w:rPr>
                <w:rFonts w:ascii="Arial" w:hAnsi="Arial" w:eastAsia="Arial"/>
                <w:sz w:val="14"/>
              </w:rPr>
              <w:t xml:space="preserve">Walk-off boundary samples</w:t>
            </w:r>
          </w:p>
        </w:tc>
        <w:tc>
          <w:tcPr>
            <w:vAlign w:val="center"/>
          </w:tcPr>
          <w:p>
            <w:pPr>
              <w:pStyle w:val="Compact"/>
              <w:spacing w:before="0" w:after="0" w:line="240" w:lineRule="auto"/>
              <w:jc w:val="left"/>
            </w:pPr>
            <w:r>
              <w:rPr>
                <w:rFonts w:ascii="Arial" w:hAnsi="Arial" w:eastAsia="Arial"/>
                <w:sz w:val="14"/>
              </w:rPr>
              <w:t xml:space="preserve">Walk outward after main text.</w:t>
            </w:r>
          </w:p>
        </w:tc>
        <w:tc>
          <w:tcPr>
            <w:vAlign w:val="center"/>
          </w:tcPr>
          <w:p>
            <w:pPr>
              <w:pStyle w:val="Compact"/>
              <w:spacing w:before="0" w:after="0" w:line="240" w:lineRule="auto"/>
              <w:jc w:val="left"/>
            </w:pPr>
            <w:r>
              <w:rPr>
                <w:rFonts w:ascii="Arial" w:hAnsi="Arial" w:eastAsia="Arial"/>
                <w:sz w:val="14"/>
              </w:rPr>
              <w:t xml:space="preserve">One token and RA12/RA13 recovery.</w:t>
            </w:r>
          </w:p>
        </w:tc>
      </w:tr>
      <w:tr>
        <w:tc>
          <w:tcPr>
            <w:vAlign w:val="center"/>
          </w:tcPr>
          <w:p>
            <w:pPr>
              <w:pStyle w:val="Compact"/>
              <w:spacing w:before="0" w:after="0" w:line="240" w:lineRule="auto"/>
              <w:jc w:val="left"/>
            </w:pPr>
            <w:r>
              <w:rPr>
                <w:rFonts w:ascii="Arial" w:hAnsi="Arial" w:eastAsia="Arial"/>
                <w:sz w:val="14"/>
              </w:rPr>
              <w:t xml:space="preserve">P0-33</w:t>
            </w:r>
          </w:p>
        </w:tc>
        <w:tc>
          <w:tcPr>
            <w:vAlign w:val="center"/>
          </w:tcPr>
          <w:p>
            <w:pPr>
              <w:pStyle w:val="Compact"/>
              <w:spacing w:before="0" w:after="0" w:line="240" w:lineRule="auto"/>
              <w:jc w:val="left"/>
            </w:pPr>
            <w:r>
              <w:rPr>
                <w:rFonts w:ascii="Arial" w:hAnsi="Arial" w:eastAsia="Arial"/>
                <w:sz w:val="14"/>
              </w:rPr>
              <w:t xml:space="preserve">Run-jump / early jump / shallow angle</w:t>
            </w:r>
          </w:p>
        </w:tc>
        <w:tc>
          <w:tcPr>
            <w:vAlign w:val="center"/>
          </w:tcPr>
          <w:p>
            <w:pPr>
              <w:pStyle w:val="Compact"/>
              <w:spacing w:before="0" w:after="0" w:line="240" w:lineRule="auto"/>
              <w:jc w:val="left"/>
            </w:pPr>
            <w:r>
              <w:rPr>
                <w:rFonts w:ascii="Arial" w:hAnsi="Arial" w:eastAsia="Arial"/>
                <w:sz w:val="14"/>
              </w:rPr>
              <w:t xml:space="preserve">Test ordinary/run jumps from 1.00 m, 2.00 m and the deepest legal start, including signed crossings with horizontal outward component &lt;0.50 m/s.</w:t>
            </w:r>
          </w:p>
        </w:tc>
        <w:tc>
          <w:tcPr>
            <w:vAlign w:val="center"/>
          </w:tcPr>
          <w:p>
            <w:pPr>
              <w:pStyle w:val="Compact"/>
              <w:spacing w:before="0" w:after="0" w:line="240" w:lineRule="auto"/>
              <w:jc w:val="left"/>
            </w:pPr>
            <w:r>
              <w:rPr>
                <w:rFonts w:ascii="Arial" w:hAnsi="Arial" w:eastAsia="Arial"/>
                <w:sz w:val="14"/>
              </w:rPr>
              <w:t xml:space="preserve">Persistent Last Light origin; signed crossing accepted; horizontal outward velocity is diagnostic only; exactly one recovery.</w:t>
            </w:r>
          </w:p>
        </w:tc>
      </w:tr>
      <w:tr>
        <w:tc>
          <w:tcPr>
            <w:vAlign w:val="center"/>
          </w:tcPr>
          <w:p>
            <w:pPr>
              <w:pStyle w:val="Compact"/>
              <w:spacing w:before="0" w:after="0" w:line="240" w:lineRule="auto"/>
              <w:jc w:val="left"/>
            </w:pPr>
            <w:r>
              <w:rPr>
                <w:rFonts w:ascii="Arial" w:hAnsi="Arial" w:eastAsia="Arial"/>
                <w:sz w:val="14"/>
              </w:rPr>
              <w:t xml:space="preserve">P0-34</w:t>
            </w:r>
          </w:p>
        </w:tc>
        <w:tc>
          <w:tcPr>
            <w:vAlign w:val="center"/>
          </w:tcPr>
          <w:p>
            <w:pPr>
              <w:pStyle w:val="Compact"/>
              <w:spacing w:before="0" w:after="0" w:line="240" w:lineRule="auto"/>
              <w:jc w:val="left"/>
            </w:pPr>
            <w:r>
              <w:rPr>
                <w:rFonts w:ascii="Arial" w:hAnsi="Arial" w:eastAsia="Arial"/>
                <w:sz w:val="14"/>
              </w:rPr>
              <w:t xml:space="preserve">Corner/former-gap exits</w:t>
            </w:r>
          </w:p>
        </w:tc>
        <w:tc>
          <w:tcPr>
            <w:vAlign w:val="center"/>
          </w:tcPr>
          <w:p>
            <w:pPr>
              <w:pStyle w:val="Compact"/>
              <w:spacing w:before="0" w:after="0" w:line="240" w:lineRule="auto"/>
              <w:jc w:val="left"/>
            </w:pPr>
            <w:r>
              <w:rPr>
                <w:rFonts w:ascii="Arial" w:hAnsi="Arial" w:eastAsia="Arial"/>
                <w:sz w:val="14"/>
              </w:rPr>
              <w:t xml:space="preserve">Cross joins.</w:t>
            </w:r>
          </w:p>
        </w:tc>
        <w:tc>
          <w:tcPr>
            <w:vAlign w:val="center"/>
          </w:tcPr>
          <w:p>
            <w:pPr>
              <w:pStyle w:val="Compact"/>
              <w:spacing w:before="0" w:after="0" w:line="240" w:lineRule="auto"/>
              <w:jc w:val="left"/>
            </w:pPr>
            <w:r>
              <w:rPr>
                <w:rFonts w:ascii="Arial" w:hAnsi="Arial" w:eastAsia="Arial"/>
                <w:sz w:val="14"/>
              </w:rPr>
              <w:t xml:space="preserve">One token, no gap/duplicate.</w:t>
            </w:r>
          </w:p>
        </w:tc>
      </w:tr>
      <w:tr>
        <w:tc>
          <w:tcPr>
            <w:vAlign w:val="center"/>
          </w:tcPr>
          <w:p>
            <w:pPr>
              <w:pStyle w:val="Compact"/>
              <w:spacing w:before="0" w:after="0" w:line="240" w:lineRule="auto"/>
              <w:jc w:val="left"/>
            </w:pPr>
            <w:r>
              <w:rPr>
                <w:rFonts w:ascii="Arial" w:hAnsi="Arial" w:eastAsia="Arial"/>
                <w:sz w:val="14"/>
              </w:rPr>
              <w:t xml:space="preserve">P0-35</w:t>
            </w:r>
          </w:p>
        </w:tc>
        <w:tc>
          <w:tcPr>
            <w:vAlign w:val="center"/>
          </w:tcPr>
          <w:p>
            <w:pPr>
              <w:pStyle w:val="Compact"/>
              <w:spacing w:before="0" w:after="0" w:line="240" w:lineRule="auto"/>
              <w:jc w:val="left"/>
            </w:pPr>
            <w:r>
              <w:rPr>
                <w:rFonts w:ascii="Arial" w:hAnsi="Arial" w:eastAsia="Arial"/>
                <w:sz w:val="14"/>
              </w:rPr>
              <w:t xml:space="preserve">Safe return</w:t>
            </w:r>
          </w:p>
        </w:tc>
        <w:tc>
          <w:tcPr>
            <w:vAlign w:val="center"/>
          </w:tcPr>
          <w:p>
            <w:pPr>
              <w:pStyle w:val="Compact"/>
              <w:spacing w:before="0" w:after="0" w:line="240" w:lineRule="auto"/>
              <w:jc w:val="left"/>
            </w:pPr>
            <w:r>
              <w:rPr>
                <w:rFonts w:ascii="Arial" w:hAnsi="Arial" w:eastAsia="Arial"/>
                <w:sz w:val="14"/>
              </w:rPr>
              <w:t xml:space="preserve">Cross then regain legal floor.</w:t>
            </w:r>
          </w:p>
        </w:tc>
        <w:tc>
          <w:tcPr>
            <w:vAlign w:val="center"/>
          </w:tcPr>
          <w:p>
            <w:pPr>
              <w:pStyle w:val="Compact"/>
              <w:spacing w:before="0" w:after="0" w:line="240" w:lineRule="auto"/>
              <w:jc w:val="left"/>
            </w:pPr>
            <w:r>
              <w:rPr>
                <w:rFonts w:ascii="Arial" w:hAnsi="Arial" w:eastAsia="Arial"/>
                <w:sz w:val="14"/>
              </w:rPr>
              <w:t xml:space="preserve">Token cancelled; fresh epoch.</w:t>
            </w:r>
          </w:p>
        </w:tc>
      </w:tr>
      <w:tr>
        <w:tc>
          <w:tcPr>
            <w:vAlign w:val="center"/>
          </w:tcPr>
          <w:p>
            <w:pPr>
              <w:pStyle w:val="Compact"/>
              <w:spacing w:before="0" w:after="0" w:line="240" w:lineRule="auto"/>
              <w:jc w:val="left"/>
            </w:pPr>
            <w:r>
              <w:rPr>
                <w:rFonts w:ascii="Arial" w:hAnsi="Arial" w:eastAsia="Arial"/>
                <w:sz w:val="14"/>
              </w:rPr>
              <w:t xml:space="preserve">P0-36</w:t>
            </w:r>
          </w:p>
        </w:tc>
        <w:tc>
          <w:tcPr>
            <w:vAlign w:val="center"/>
          </w:tcPr>
          <w:p>
            <w:pPr>
              <w:pStyle w:val="Compact"/>
              <w:spacing w:before="0" w:after="0" w:line="240" w:lineRule="auto"/>
              <w:jc w:val="left"/>
            </w:pPr>
            <w:r>
              <w:rPr>
                <w:rFonts w:ascii="Arial" w:hAnsi="Arial" w:eastAsia="Arial"/>
                <w:sz w:val="14"/>
              </w:rPr>
              <w:t xml:space="preserve">Lower-route false positives</w:t>
            </w:r>
          </w:p>
        </w:tc>
        <w:tc>
          <w:tcPr>
            <w:vAlign w:val="center"/>
          </w:tcPr>
          <w:p>
            <w:pPr>
              <w:pStyle w:val="Compact"/>
              <w:spacing w:before="0" w:after="0" w:line="240" w:lineRule="auto"/>
              <w:jc w:val="left"/>
            </w:pPr>
            <w:r>
              <w:rPr>
                <w:rFonts w:ascii="Arial" w:hAnsi="Arial" w:eastAsia="Arial"/>
                <w:sz w:val="14"/>
              </w:rPr>
              <w:t xml:space="preserve">Backtrack/jump/enter catcher.</w:t>
            </w:r>
          </w:p>
        </w:tc>
        <w:tc>
          <w:tcPr>
            <w:vAlign w:val="center"/>
          </w:tcPr>
          <w:p>
            <w:pPr>
              <w:pStyle w:val="Compact"/>
              <w:spacing w:before="0" w:after="0" w:line="240" w:lineRule="auto"/>
              <w:jc w:val="left"/>
            </w:pPr>
            <w:r>
              <w:rPr>
                <w:rFonts w:ascii="Arial" w:hAnsi="Arial" w:eastAsia="Arial"/>
                <w:sz w:val="14"/>
              </w:rPr>
              <w:t xml:space="preserve">LOWER_LEGAL -&gt; ignored.</w:t>
            </w:r>
          </w:p>
        </w:tc>
      </w:tr>
      <w:tr>
        <w:tc>
          <w:tcPr>
            <w:vAlign w:val="center"/>
          </w:tcPr>
          <w:p>
            <w:pPr>
              <w:pStyle w:val="Compact"/>
              <w:spacing w:before="0" w:after="0" w:line="240" w:lineRule="auto"/>
              <w:jc w:val="left"/>
            </w:pPr>
            <w:r>
              <w:rPr>
                <w:rFonts w:ascii="Arial" w:hAnsi="Arial" w:eastAsia="Arial"/>
                <w:sz w:val="14"/>
              </w:rPr>
              <w:t xml:space="preserve">P0-37</w:t>
            </w:r>
          </w:p>
        </w:tc>
        <w:tc>
          <w:tcPr>
            <w:vAlign w:val="center"/>
          </w:tcPr>
          <w:p>
            <w:pPr>
              <w:pStyle w:val="Compact"/>
              <w:spacing w:before="0" w:after="0" w:line="240" w:lineRule="auto"/>
              <w:jc w:val="left"/>
            </w:pPr>
            <w:r>
              <w:rPr>
                <w:rFonts w:ascii="Arial" w:hAnsi="Arial" w:eastAsia="Arial"/>
                <w:sz w:val="14"/>
              </w:rPr>
              <w:t xml:space="preserve">Local + global fall</w:t>
            </w:r>
          </w:p>
        </w:tc>
        <w:tc>
          <w:tcPr>
            <w:vAlign w:val="center"/>
          </w:tcPr>
          <w:p>
            <w:pPr>
              <w:pStyle w:val="Compact"/>
              <w:spacing w:before="0" w:after="0" w:line="240" w:lineRule="auto"/>
              <w:jc w:val="left"/>
            </w:pPr>
            <w:r>
              <w:rPr>
                <w:rFonts w:ascii="Arial" w:hAnsi="Arial" w:eastAsia="Arial"/>
                <w:sz w:val="14"/>
              </w:rPr>
              <w:t xml:space="preserve">Reach RV_FALL_GLOBAL.</w:t>
            </w:r>
          </w:p>
        </w:tc>
        <w:tc>
          <w:tcPr>
            <w:vAlign w:val="center"/>
          </w:tcPr>
          <w:p>
            <w:pPr>
              <w:pStyle w:val="Compact"/>
              <w:spacing w:before="0" w:after="0" w:line="240" w:lineRule="auto"/>
              <w:jc w:val="left"/>
            </w:pPr>
            <w:r>
              <w:rPr>
                <w:rFonts w:ascii="Arial" w:hAnsi="Arial" w:eastAsia="Arial"/>
                <w:sz w:val="14"/>
              </w:rPr>
              <w:t xml:space="preserve">Same token; one teleport.</w:t>
            </w:r>
          </w:p>
        </w:tc>
      </w:tr>
      <w:tr>
        <w:tc>
          <w:tcPr>
            <w:vAlign w:val="center"/>
          </w:tcPr>
          <w:p>
            <w:pPr>
              <w:pStyle w:val="Compact"/>
              <w:spacing w:before="0" w:after="0" w:line="240" w:lineRule="auto"/>
              <w:jc w:val="left"/>
            </w:pPr>
            <w:r>
              <w:rPr>
                <w:rFonts w:ascii="Arial" w:hAnsi="Arial" w:eastAsia="Arial"/>
                <w:sz w:val="14"/>
              </w:rPr>
              <w:t xml:space="preserve">P0-38</w:t>
            </w:r>
          </w:p>
        </w:tc>
        <w:tc>
          <w:tcPr>
            <w:vAlign w:val="center"/>
          </w:tcPr>
          <w:p>
            <w:pPr>
              <w:pStyle w:val="Compact"/>
              <w:spacing w:before="0" w:after="0" w:line="240" w:lineRule="auto"/>
              <w:jc w:val="left"/>
            </w:pPr>
            <w:r>
              <w:rPr>
                <w:rFonts w:ascii="Arial" w:hAnsi="Arial" w:eastAsia="Arial"/>
                <w:sz w:val="14"/>
              </w:rPr>
              <w:t xml:space="preserve">Global fall during shard reward</w:t>
            </w:r>
          </w:p>
        </w:tc>
        <w:tc>
          <w:tcPr>
            <w:vAlign w:val="center"/>
          </w:tcPr>
          <w:p>
            <w:pPr>
              <w:pStyle w:val="Compact"/>
              <w:spacing w:before="0" w:after="0" w:line="240" w:lineRule="auto"/>
              <w:jc w:val="left"/>
            </w:pPr>
            <w:r>
              <w:rPr>
                <w:rFonts w:ascii="Arial" w:hAnsi="Arial" w:eastAsia="Arial"/>
                <w:sz w:val="14"/>
              </w:rPr>
              <w:t xml:space="preserve">Fall while reward lock.</w:t>
            </w:r>
          </w:p>
        </w:tc>
        <w:tc>
          <w:tcPr>
            <w:vAlign w:val="center"/>
          </w:tcPr>
          <w:p>
            <w:pPr>
              <w:pStyle w:val="Compact"/>
              <w:spacing w:before="0" w:after="0" w:line="240" w:lineRule="auto"/>
              <w:jc w:val="left"/>
            </w:pPr>
            <w:r>
              <w:rPr>
                <w:rFonts w:ascii="Arial" w:hAnsi="Arial" w:eastAsia="Arial"/>
                <w:sz w:val="14"/>
              </w:rPr>
              <w:t xml:space="preserve">Pending survives shard key; one recovery after clear.</w:t>
            </w:r>
          </w:p>
        </w:tc>
      </w:tr>
      <w:tr>
        <w:tc>
          <w:tcPr>
            <w:vAlign w:val="center"/>
          </w:tcPr>
          <w:p>
            <w:pPr>
              <w:pStyle w:val="Compact"/>
              <w:spacing w:before="0" w:after="0" w:line="240" w:lineRule="auto"/>
              <w:jc w:val="left"/>
            </w:pPr>
            <w:r>
              <w:rPr>
                <w:rFonts w:ascii="Arial" w:hAnsi="Arial" w:eastAsia="Arial"/>
                <w:sz w:val="14"/>
              </w:rPr>
              <w:t xml:space="preserve">P0-39</w:t>
            </w:r>
          </w:p>
        </w:tc>
        <w:tc>
          <w:tcPr>
            <w:vAlign w:val="center"/>
          </w:tcPr>
          <w:p>
            <w:pPr>
              <w:pStyle w:val="Compact"/>
              <w:spacing w:before="0" w:after="0" w:line="240" w:lineRule="auto"/>
              <w:jc w:val="left"/>
            </w:pPr>
            <w:r>
              <w:rPr>
                <w:rFonts w:ascii="Arial" w:hAnsi="Arial" w:eastAsia="Arial"/>
                <w:sz w:val="14"/>
              </w:rPr>
              <w:t xml:space="preserve">Global fall during main text</w:t>
            </w:r>
          </w:p>
        </w:tc>
        <w:tc>
          <w:tcPr>
            <w:vAlign w:val="center"/>
          </w:tcPr>
          <w:p>
            <w:pPr>
              <w:pStyle w:val="Compact"/>
              <w:spacing w:before="0" w:after="0" w:line="240" w:lineRule="auto"/>
              <w:jc w:val="left"/>
            </w:pPr>
            <w:r>
              <w:rPr>
                <w:rFonts w:ascii="Arial" w:hAnsi="Arial" w:eastAsia="Arial"/>
                <w:sz w:val="14"/>
              </w:rPr>
              <w:t xml:space="preserve">Fall while main text.</w:t>
            </w:r>
          </w:p>
        </w:tc>
        <w:tc>
          <w:tcPr>
            <w:vAlign w:val="center"/>
          </w:tcPr>
          <w:p>
            <w:pPr>
              <w:pStyle w:val="Compact"/>
              <w:spacing w:before="0" w:after="0" w:line="240" w:lineRule="auto"/>
              <w:jc w:val="left"/>
            </w:pPr>
            <w:r>
              <w:rPr>
                <w:rFonts w:ascii="Arial" w:hAnsi="Arial" w:eastAsia="Arial"/>
                <w:sz w:val="14"/>
              </w:rPr>
              <w:t xml:space="preserve">Pending survives main_text key.</w:t>
            </w:r>
          </w:p>
        </w:tc>
      </w:tr>
      <w:tr>
        <w:tc>
          <w:tcPr>
            <w:vAlign w:val="center"/>
          </w:tcPr>
          <w:p>
            <w:pPr>
              <w:pStyle w:val="Compact"/>
              <w:spacing w:before="0" w:after="0" w:line="240" w:lineRule="auto"/>
              <w:jc w:val="left"/>
            </w:pPr>
            <w:r>
              <w:rPr>
                <w:rFonts w:ascii="Arial" w:hAnsi="Arial" w:eastAsia="Arial"/>
                <w:sz w:val="14"/>
              </w:rPr>
              <w:t xml:space="preserve">P0-40</w:t>
            </w:r>
          </w:p>
        </w:tc>
        <w:tc>
          <w:tcPr>
            <w:vAlign w:val="center"/>
          </w:tcPr>
          <w:p>
            <w:pPr>
              <w:pStyle w:val="Compact"/>
              <w:spacing w:before="0" w:after="0" w:line="240" w:lineRule="auto"/>
              <w:jc w:val="left"/>
            </w:pPr>
            <w:r>
              <w:rPr>
                <w:rFonts w:ascii="Arial" w:hAnsi="Arial" w:eastAsia="Arial"/>
                <w:sz w:val="14"/>
              </w:rPr>
              <w:t xml:space="preserve">Anchor no-forward-skip and anchor-only event mapping</w:t>
            </w:r>
          </w:p>
        </w:tc>
        <w:tc>
          <w:tcPr>
            <w:vAlign w:val="center"/>
          </w:tcPr>
          <w:p>
            <w:pPr>
              <w:pStyle w:val="Compact"/>
              <w:spacing w:before="0" w:after="0" w:line="240" w:lineRule="auto"/>
              <w:jc w:val="left"/>
            </w:pPr>
            <w:r>
              <w:rPr>
                <w:rFonts w:ascii="Arial" w:hAnsi="Arial" w:eastAsia="Arial"/>
                <w:sz w:val="14"/>
              </w:rPr>
              <w:t xml:space="preserve">Fall at every canonical state/near future RA and replay duplicates/stale anchor events.</w:t>
            </w:r>
          </w:p>
        </w:tc>
        <w:tc>
          <w:tcPr>
            <w:vAlign w:val="center"/>
          </w:tcPr>
          <w:p>
            <w:pPr>
              <w:pStyle w:val="Compact"/>
              <w:spacing w:before="0" w:after="0" w:line="240" w:lineRule="auto"/>
              <w:jc w:val="left"/>
            </w:pPr>
            <w:r>
              <w:rPr>
                <w:rFonts w:ascii="Arial" w:hAnsi="Arial" w:eastAsia="Arial"/>
                <w:sz w:val="14"/>
              </w:rPr>
              <w:t xml:space="preserve">Latest canonical anchor only; RA1/RA2/RA6/RA7/RA10 advance only from exact event; no proximity/duplicate/stale forward skip.</w:t>
            </w:r>
          </w:p>
        </w:tc>
      </w:tr>
      <w:tr>
        <w:tc>
          <w:tcPr>
            <w:vAlign w:val="center"/>
          </w:tcPr>
          <w:p>
            <w:pPr>
              <w:pStyle w:val="Compact"/>
              <w:spacing w:before="0" w:after="0" w:line="240" w:lineRule="auto"/>
              <w:jc w:val="left"/>
            </w:pPr>
            <w:r>
              <w:rPr>
                <w:rFonts w:ascii="Arial" w:hAnsi="Arial" w:eastAsia="Arial"/>
                <w:sz w:val="14"/>
              </w:rPr>
              <w:t xml:space="preserve">P0-41</w:t>
            </w:r>
          </w:p>
        </w:tc>
        <w:tc>
          <w:tcPr>
            <w:vAlign w:val="center"/>
          </w:tcPr>
          <w:p>
            <w:pPr>
              <w:pStyle w:val="Compact"/>
              <w:spacing w:before="0" w:after="0" w:line="240" w:lineRule="auto"/>
              <w:jc w:val="left"/>
            </w:pPr>
            <w:r>
              <w:rPr>
                <w:rFonts w:ascii="Arial" w:hAnsi="Arial" w:eastAsia="Arial"/>
                <w:sz w:val="14"/>
              </w:rPr>
              <w:t xml:space="preserve">Recovery during step-climb</w:t>
            </w:r>
          </w:p>
        </w:tc>
        <w:tc>
          <w:tcPr>
            <w:vAlign w:val="center"/>
          </w:tcPr>
          <w:p>
            <w:pPr>
              <w:pStyle w:val="Compact"/>
              <w:spacing w:before="0" w:after="0" w:line="240" w:lineRule="auto"/>
              <w:jc w:val="left"/>
            </w:pPr>
            <w:r>
              <w:rPr>
                <w:rFonts w:ascii="Arial" w:hAnsi="Arial" w:eastAsia="Arial"/>
                <w:sz w:val="14"/>
              </w:rPr>
              <w:t xml:space="preserve">Trigger private transient then recover.</w:t>
            </w:r>
          </w:p>
        </w:tc>
        <w:tc>
          <w:tcPr>
            <w:vAlign w:val="center"/>
          </w:tcPr>
          <w:p>
            <w:pPr>
              <w:pStyle w:val="Compact"/>
              <w:spacing w:before="0" w:after="0" w:line="240" w:lineRule="auto"/>
              <w:jc w:val="left"/>
            </w:pPr>
            <w:r>
              <w:rPr>
                <w:rFonts w:ascii="Arial" w:hAnsi="Arial" w:eastAsia="Arial"/>
                <w:sz w:val="14"/>
              </w:rPr>
              <w:t xml:space="preserve">No snap/freeze/duplicate or narrow prerequisite STOP.</w:t>
            </w:r>
          </w:p>
        </w:tc>
      </w:tr>
      <w:tr>
        <w:tc>
          <w:tcPr>
            <w:vAlign w:val="center"/>
          </w:tcPr>
          <w:p>
            <w:pPr>
              <w:pStyle w:val="Compact"/>
              <w:spacing w:before="0" w:after="0" w:line="240" w:lineRule="auto"/>
              <w:jc w:val="left"/>
            </w:pPr>
            <w:r>
              <w:rPr>
                <w:rFonts w:ascii="Arial" w:hAnsi="Arial" w:eastAsia="Arial"/>
                <w:sz w:val="14"/>
              </w:rPr>
              <w:t xml:space="preserve">P0-42</w:t>
            </w:r>
          </w:p>
        </w:tc>
        <w:tc>
          <w:tcPr>
            <w:vAlign w:val="center"/>
          </w:tcPr>
          <w:p>
            <w:pPr>
              <w:pStyle w:val="Compact"/>
              <w:spacing w:before="0" w:after="0" w:line="240" w:lineRule="auto"/>
              <w:jc w:val="left"/>
            </w:pPr>
            <w:r>
              <w:rPr>
                <w:rFonts w:ascii="Arial" w:hAnsi="Arial" w:eastAsia="Arial"/>
                <w:sz w:val="14"/>
              </w:rPr>
              <w:t xml:space="preserve">Repeat recovery with token-correlated sampling</w:t>
            </w:r>
          </w:p>
        </w:tc>
        <w:tc>
          <w:tcPr>
            <w:vAlign w:val="center"/>
          </w:tcPr>
          <w:p>
            <w:pPr>
              <w:pStyle w:val="Compact"/>
              <w:spacing w:before="0" w:after="0" w:line="240" w:lineRule="auto"/>
              <w:jc w:val="left"/>
            </w:pPr>
            <w:r>
              <w:rPr>
                <w:rFonts w:ascii="Arial" w:hAnsi="Arial" w:eastAsia="Arial"/>
                <w:sz w:val="14"/>
              </w:rPr>
              <w:t xml:space="preserve">Recover, complete rearm/safety exit, re-establish origin and depart again.</w:t>
            </w:r>
          </w:p>
        </w:tc>
        <w:tc>
          <w:tcPr>
            <w:vAlign w:val="center"/>
          </w:tcPr>
          <w:p>
            <w:pPr>
              <w:pStyle w:val="Compact"/>
              <w:spacing w:before="0" w:after="0" w:line="240" w:lineRule="auto"/>
              <w:jc w:val="left"/>
            </w:pPr>
            <w:r>
              <w:rPr>
                <w:rFonts w:ascii="Arial" w:hAnsi="Arial" w:eastAsia="Arial"/>
                <w:sz w:val="14"/>
              </w:rPr>
              <w:t xml:space="preserve">First token calls stop_for_recovery(T1) then restart_after_recovery_rearm(T1); second departure uses distinct T2/source generation and exactly one second recovery.</w:t>
            </w:r>
          </w:p>
        </w:tc>
      </w:tr>
      <w:tr>
        <w:tc>
          <w:tcPr>
            <w:vAlign w:val="center"/>
          </w:tcPr>
          <w:p>
            <w:pPr>
              <w:pStyle w:val="Compact"/>
              <w:spacing w:before="0" w:after="0" w:line="240" w:lineRule="auto"/>
              <w:jc w:val="left"/>
            </w:pPr>
            <w:r>
              <w:rPr>
                <w:rFonts w:ascii="Arial" w:hAnsi="Arial" w:eastAsia="Arial"/>
                <w:sz w:val="14"/>
              </w:rPr>
              <w:t xml:space="preserve">P0-43</w:t>
            </w:r>
          </w:p>
        </w:tc>
        <w:tc>
          <w:tcPr>
            <w:vAlign w:val="center"/>
          </w:tcPr>
          <w:p>
            <w:pPr>
              <w:pStyle w:val="Compact"/>
              <w:spacing w:before="0" w:after="0" w:line="240" w:lineRule="auto"/>
              <w:jc w:val="left"/>
            </w:pPr>
            <w:r>
              <w:rPr>
                <w:rFonts w:ascii="Arial" w:hAnsi="Arial" w:eastAsia="Arial"/>
                <w:sz w:val="14"/>
              </w:rPr>
              <w:t xml:space="preserve">Reload every state</w:t>
            </w:r>
          </w:p>
        </w:tc>
        <w:tc>
          <w:tcPr>
            <w:vAlign w:val="center"/>
          </w:tcPr>
          <w:p>
            <w:pPr>
              <w:pStyle w:val="Compact"/>
              <w:spacing w:before="0" w:after="0" w:line="240" w:lineRule="auto"/>
              <w:jc w:val="left"/>
            </w:pPr>
            <w:r>
              <w:rPr>
                <w:rFonts w:ascii="Arial" w:hAnsi="Arial" w:eastAsia="Arial"/>
                <w:sz w:val="14"/>
              </w:rPr>
              <w:t xml:space="preserve">Reload during all domains.</w:t>
            </w:r>
          </w:p>
        </w:tc>
        <w:tc>
          <w:tcPr>
            <w:vAlign w:val="center"/>
          </w:tcPr>
          <w:p>
            <w:pPr>
              <w:pStyle w:val="Compact"/>
              <w:spacing w:before="0" w:after="0" w:line="240" w:lineRule="auto"/>
              <w:jc w:val="left"/>
            </w:pPr>
            <w:r>
              <w:rPr>
                <w:rFonts w:ascii="Arial" w:hAnsi="Arial" w:eastAsia="Arial"/>
                <w:sz w:val="14"/>
              </w:rPr>
              <w:t xml:space="preserve">Clean BOOTSTRAP_INERT/visible E0; new run; no stale UI/token.</w:t>
            </w:r>
          </w:p>
        </w:tc>
      </w:tr>
      <w:tr>
        <w:tc>
          <w:tcPr>
            <w:vAlign w:val="center"/>
          </w:tcPr>
          <w:p>
            <w:pPr>
              <w:pStyle w:val="Compact"/>
              <w:spacing w:before="0" w:after="0" w:line="240" w:lineRule="auto"/>
              <w:jc w:val="left"/>
            </w:pPr>
            <w:r>
              <w:rPr>
                <w:rFonts w:ascii="Arial" w:hAnsi="Arial" w:eastAsia="Arial"/>
                <w:sz w:val="14"/>
              </w:rPr>
              <w:t xml:space="preserve">P0-44</w:t>
            </w:r>
          </w:p>
        </w:tc>
        <w:tc>
          <w:tcPr>
            <w:vAlign w:val="center"/>
          </w:tcPr>
          <w:p>
            <w:pPr>
              <w:pStyle w:val="Compact"/>
              <w:spacing w:before="0" w:after="0" w:line="240" w:lineRule="auto"/>
              <w:jc w:val="left"/>
            </w:pPr>
            <w:r>
              <w:rPr>
                <w:rFonts w:ascii="Arial" w:hAnsi="Arial" w:eastAsia="Arial"/>
                <w:sz w:val="14"/>
              </w:rPr>
              <w:t xml:space="preserve">FinalScene boundary/source deletion</w:t>
            </w:r>
          </w:p>
        </w:tc>
        <w:tc>
          <w:tcPr>
            <w:vAlign w:val="center"/>
          </w:tcPr>
          <w:p>
            <w:pPr>
              <w:pStyle w:val="Compact"/>
              <w:spacing w:before="0" w:after="0" w:line="240" w:lineRule="auto"/>
              <w:jc w:val="left"/>
            </w:pPr>
            <w:r>
              <w:rPr>
                <w:rFonts w:ascii="Arial" w:hAnsi="Arial" w:eastAsia="Arial"/>
                <w:sz w:val="14"/>
              </w:rPr>
              <w:t xml:space="preserve">Complete real successful transition with temporary root recorder.</w:t>
            </w:r>
          </w:p>
        </w:tc>
        <w:tc>
          <w:tcPr>
            <w:vAlign w:val="center"/>
          </w:tcPr>
          <w:p>
            <w:pPr>
              <w:pStyle w:val="Compact"/>
              <w:spacing w:before="0" w:after="0" w:line="240" w:lineRule="auto"/>
              <w:jc w:val="left"/>
            </w:pPr>
            <w:r>
              <w:rPr>
                <w:rFonts w:ascii="Arial" w:hAnsi="Arial" w:eastAsia="Arial"/>
                <w:sz w:val="14"/>
              </w:rPr>
              <w:t xml:space="preserve">Source nodes may exit before transition_finished; local attempt ends by deletion; recorder proves exact FinalScene and self-cleans.</w:t>
            </w:r>
          </w:p>
        </w:tc>
      </w:tr>
      <w:tr>
        <w:tc>
          <w:tcPr>
            <w:vAlign w:val="center"/>
          </w:tcPr>
          <w:p>
            <w:pPr>
              <w:pStyle w:val="Compact"/>
              <w:spacing w:before="0" w:after="0" w:line="240" w:lineRule="auto"/>
              <w:jc w:val="left"/>
            </w:pPr>
            <w:r>
              <w:rPr>
                <w:rFonts w:ascii="Arial" w:hAnsi="Arial" w:eastAsia="Arial"/>
                <w:sz w:val="14"/>
              </w:rPr>
              <w:t xml:space="preserve">P0-45</w:t>
            </w:r>
          </w:p>
        </w:tc>
        <w:tc>
          <w:tcPr>
            <w:vAlign w:val="center"/>
          </w:tcPr>
          <w:p>
            <w:pPr>
              <w:pStyle w:val="Compact"/>
              <w:spacing w:before="0" w:after="0" w:line="240" w:lineRule="auto"/>
              <w:jc w:val="left"/>
            </w:pPr>
            <w:r>
              <w:rPr>
                <w:rFonts w:ascii="Arial" w:hAnsi="Arial" w:eastAsia="Arial"/>
                <w:sz w:val="14"/>
              </w:rPr>
              <w:t xml:space="preserve">Pacing validation</w:t>
            </w:r>
          </w:p>
        </w:tc>
        <w:tc>
          <w:tcPr>
            <w:vAlign w:val="center"/>
          </w:tcPr>
          <w:p>
            <w:pPr>
              <w:pStyle w:val="Compact"/>
              <w:spacing w:before="0" w:after="0" w:line="240" w:lineRule="auto"/>
              <w:jc w:val="left"/>
            </w:pPr>
            <w:r>
              <w:rPr>
                <w:rFonts w:ascii="Arial" w:hAnsi="Arial" w:eastAsia="Arial"/>
                <w:sz w:val="14"/>
              </w:rPr>
              <w:t xml:space="preserve">Time first natural play, repeat play and the complete Last Light route without intentional idle.</w:t>
            </w:r>
          </w:p>
        </w:tc>
        <w:tc>
          <w:tcPr>
            <w:vAlign w:val="center"/>
          </w:tcPr>
          <w:p>
            <w:pPr>
              <w:pStyle w:val="Compact"/>
              <w:spacing w:before="0" w:after="0" w:line="240" w:lineRule="auto"/>
              <w:jc w:val="left"/>
            </w:pPr>
            <w:r>
              <w:rPr>
                <w:rFonts w:ascii="Arial" w:hAnsi="Arial" w:eastAsia="Arial"/>
                <w:sz w:val="14"/>
              </w:rPr>
              <w:t xml:space="preserve">First play 2:00-4:00; repeat 1:10-2:00; Last Light 15.33 s walk / 10.43 s sprint; no forced waits.</w:t>
            </w:r>
          </w:p>
        </w:tc>
      </w:tr>
      <w:tr>
        <w:tc>
          <w:tcPr>
            <w:vAlign w:val="center"/>
          </w:tcPr>
          <w:p>
            <w:pPr>
              <w:pStyle w:val="Compact"/>
              <w:spacing w:before="0" w:after="0" w:line="240" w:lineRule="auto"/>
              <w:jc w:val="left"/>
            </w:pPr>
            <w:r>
              <w:rPr>
                <w:rFonts w:ascii="Arial" w:hAnsi="Arial" w:eastAsia="Arial"/>
                <w:sz w:val="14"/>
              </w:rPr>
              <w:t xml:space="preserve">P0-46</w:t>
            </w:r>
          </w:p>
        </w:tc>
        <w:tc>
          <w:tcPr>
            <w:vAlign w:val="center"/>
          </w:tcPr>
          <w:p>
            <w:pPr>
              <w:pStyle w:val="Compact"/>
              <w:spacing w:before="0" w:after="0" w:line="240" w:lineRule="auto"/>
              <w:jc w:val="left"/>
            </w:pPr>
            <w:r>
              <w:rPr>
                <w:rFonts w:ascii="Arial" w:hAnsi="Arial" w:eastAsia="Arial"/>
                <w:sz w:val="14"/>
              </w:rPr>
              <w:t xml:space="preserve">Real signal observability</w:t>
            </w:r>
          </w:p>
        </w:tc>
        <w:tc>
          <w:tcPr>
            <w:vAlign w:val="center"/>
          </w:tcPr>
          <w:p>
            <w:pPr>
              <w:pStyle w:val="Compact"/>
              <w:spacing w:before="0" w:after="0" w:line="240" w:lineRule="auto"/>
              <w:jc w:val="left"/>
            </w:pPr>
            <w:r>
              <w:rPr>
                <w:rFonts w:ascii="Arial" w:hAnsi="Arial" w:eastAsia="Arial"/>
                <w:sz w:val="14"/>
              </w:rPr>
              <w:t xml:space="preserve">Capture portal, SceneTransition, tree_exit, destination and recorder lifetime.</w:t>
            </w:r>
          </w:p>
        </w:tc>
        <w:tc>
          <w:tcPr>
            <w:vAlign w:val="center"/>
          </w:tcPr>
          <w:p>
            <w:pPr>
              <w:pStyle w:val="Compact"/>
              <w:spacing w:before="0" w:after="0" w:line="240" w:lineRule="auto"/>
              <w:jc w:val="left"/>
            </w:pPr>
            <w:r>
              <w:rPr>
                <w:rFonts w:ascii="Arial" w:hAnsi="Arial" w:eastAsia="Arial"/>
                <w:sz w:val="14"/>
              </w:rPr>
              <w:t xml:space="preserve">Classify pre/post-delete evidence; no project autoload; transition_completed optional.</w:t>
            </w:r>
          </w:p>
        </w:tc>
      </w:tr>
      <w:tr>
        <w:tc>
          <w:tcPr>
            <w:vAlign w:val="center"/>
          </w:tcPr>
          <w:p>
            <w:pPr>
              <w:pStyle w:val="Compact"/>
              <w:spacing w:before="0" w:after="0" w:line="240" w:lineRule="auto"/>
              <w:jc w:val="left"/>
            </w:pPr>
            <w:r>
              <w:rPr>
                <w:rFonts w:ascii="Arial" w:hAnsi="Arial" w:eastAsia="Arial"/>
                <w:sz w:val="14"/>
              </w:rPr>
              <w:t xml:space="preserve">P0-47</w:t>
            </w:r>
          </w:p>
        </w:tc>
        <w:tc>
          <w:tcPr>
            <w:vAlign w:val="center"/>
          </w:tcPr>
          <w:p>
            <w:pPr>
              <w:pStyle w:val="Compact"/>
              <w:spacing w:before="0" w:after="0" w:line="240" w:lineRule="auto"/>
              <w:jc w:val="left"/>
            </w:pPr>
            <w:r>
              <w:rPr>
                <w:rFonts w:ascii="Arial" w:hAnsi="Arial" w:eastAsia="Arial"/>
                <w:sz w:val="14"/>
              </w:rPr>
              <w:t xml:space="preserve">Explicit proxy registration race</w:t>
            </w:r>
          </w:p>
        </w:tc>
        <w:tc>
          <w:tcPr>
            <w:vAlign w:val="center"/>
          </w:tcPr>
          <w:p>
            <w:pPr>
              <w:pStyle w:val="Compact"/>
              <w:spacing w:before="0" w:after="0" w:line="240" w:lineRule="auto"/>
              <w:jc w:val="left"/>
            </w:pPr>
            <w:r>
              <w:rPr>
                <w:rFonts w:ascii="Arial" w:hAnsi="Arial" w:eastAsia="Arial"/>
                <w:sz w:val="14"/>
              </w:rPr>
              <w:t xml:space="preserve">Delay shared deferred scan.</w:t>
            </w:r>
          </w:p>
        </w:tc>
        <w:tc>
          <w:tcPr>
            <w:vAlign w:val="center"/>
          </w:tcPr>
          <w:p>
            <w:pPr>
              <w:pStyle w:val="Compact"/>
              <w:spacing w:before="0" w:after="0" w:line="240" w:lineRule="auto"/>
              <w:jc w:val="left"/>
            </w:pPr>
            <w:r>
              <w:rPr>
                <w:rFonts w:ascii="Arial" w:hAnsi="Arial" w:eastAsia="Arial"/>
                <w:sz w:val="14"/>
              </w:rPr>
              <w:t xml:space="preserve">Proxy proven exactly once before commit.</w:t>
            </w:r>
          </w:p>
        </w:tc>
      </w:tr>
      <w:tr>
        <w:tc>
          <w:tcPr>
            <w:vAlign w:val="center"/>
          </w:tcPr>
          <w:p>
            <w:pPr>
              <w:pStyle w:val="Compact"/>
              <w:spacing w:before="0" w:after="0" w:line="240" w:lineRule="auto"/>
              <w:jc w:val="left"/>
            </w:pPr>
            <w:r>
              <w:rPr>
                <w:rFonts w:ascii="Arial" w:hAnsi="Arial" w:eastAsia="Arial"/>
                <w:sz w:val="14"/>
              </w:rPr>
              <w:t xml:space="preserve">P0-48</w:t>
            </w:r>
          </w:p>
        </w:tc>
        <w:tc>
          <w:tcPr>
            <w:vAlign w:val="center"/>
          </w:tcPr>
          <w:p>
            <w:pPr>
              <w:pStyle w:val="Compact"/>
              <w:spacing w:before="0" w:after="0" w:line="240" w:lineRule="auto"/>
              <w:jc w:val="left"/>
            </w:pPr>
            <w:r>
              <w:rPr>
                <w:rFonts w:ascii="Arial" w:hAnsi="Arial" w:eastAsia="Arial"/>
                <w:sz w:val="14"/>
              </w:rPr>
              <w:t xml:space="preserve">Startup contract failure</w:t>
            </w:r>
          </w:p>
        </w:tc>
        <w:tc>
          <w:tcPr>
            <w:vAlign w:val="center"/>
          </w:tcPr>
          <w:p>
            <w:pPr>
              <w:pStyle w:val="Compact"/>
              <w:spacing w:before="0" w:after="0" w:line="240" w:lineRule="auto"/>
              <w:jc w:val="left"/>
            </w:pPr>
            <w:r>
              <w:rPr>
                <w:rFonts w:ascii="Arial" w:hAnsi="Arial" w:eastAsia="Arial"/>
                <w:sz w:val="14"/>
              </w:rPr>
              <w:t xml:space="preserve">Break Player/SpawnRoot equality, camera target/current/script/active identity, SoulOrb_Base path/method/group/visibility/uniqueness, recovery Area3D wiring, or another mandatory contract.</w:t>
            </w:r>
          </w:p>
        </w:tc>
        <w:tc>
          <w:tcPr>
            <w:vAlign w:val="center"/>
          </w:tcPr>
          <w:p>
            <w:pPr>
              <w:pStyle w:val="Compact"/>
              <w:spacing w:before="0" w:after="0" w:line="240" w:lineRule="auto"/>
              <w:jc w:val="left"/>
            </w:pPr>
            <w:r>
              <w:rPr>
                <w:rFonts w:ascii="Arial" w:hAnsi="Arial" w:eastAsia="Arial"/>
                <w:sz w:val="14"/>
              </w:rPr>
              <w:t xml:space="preserve">One validation_failed; zero validation_passed/commit; no teleport/camera substitution/group fallback; all gameplay inert.</w:t>
            </w:r>
          </w:p>
        </w:tc>
      </w:tr>
      <w:tr>
        <w:tc>
          <w:tcPr>
            <w:vAlign w:val="center"/>
          </w:tcPr>
          <w:p>
            <w:pPr>
              <w:pStyle w:val="Compact"/>
              <w:spacing w:before="0" w:after="0" w:line="240" w:lineRule="auto"/>
              <w:jc w:val="left"/>
            </w:pPr>
            <w:r>
              <w:rPr>
                <w:rFonts w:ascii="Arial" w:hAnsi="Arial" w:eastAsia="Arial"/>
                <w:sz w:val="14"/>
              </w:rPr>
              <w:t xml:space="preserve">P0-49</w:t>
            </w:r>
          </w:p>
        </w:tc>
        <w:tc>
          <w:tcPr>
            <w:vAlign w:val="center"/>
          </w:tcPr>
          <w:p>
            <w:pPr>
              <w:pStyle w:val="Compact"/>
              <w:spacing w:before="0" w:after="0" w:line="240" w:lineRule="auto"/>
              <w:jc w:val="left"/>
            </w:pPr>
            <w:r>
              <w:rPr>
                <w:rFonts w:ascii="Arial" w:hAnsi="Arial" w:eastAsia="Arial"/>
                <w:sz w:val="14"/>
              </w:rPr>
              <w:t xml:space="preserve">Shard release-validity matrix</w:t>
            </w:r>
          </w:p>
        </w:tc>
        <w:tc>
          <w:tcPr>
            <w:vAlign w:val="center"/>
          </w:tcPr>
          <w:p>
            <w:pPr>
              <w:pStyle w:val="Compact"/>
              <w:spacing w:before="0" w:after="0" w:line="240" w:lineRule="auto"/>
              <w:jc w:val="left"/>
            </w:pPr>
            <w:r>
              <w:rPr>
                <w:rFonts w:ascii="Arial" w:hAnsi="Arial" w:eastAsia="Arial"/>
                <w:sz w:val="14"/>
              </w:rPr>
              <w:t xml:space="preserve">Run normal, missing overlay, missing camera, wrong text and generic fallback cases through the actual shared ShardRewardSequenceController and actual SoulShard completion path.</w:t>
            </w:r>
          </w:p>
        </w:tc>
        <w:tc>
          <w:tcPr>
            <w:vAlign w:val="center"/>
          </w:tcPr>
          <w:p>
            <w:pPr>
              <w:pStyle w:val="Compact"/>
              <w:spacing w:before="0" w:after="0" w:line="240" w:lineRule="auto"/>
              <w:jc w:val="left"/>
            </w:pPr>
            <w:r>
              <w:rPr>
                <w:rFonts w:ascii="Arial" w:hAnsi="Arial" w:eastAsia="Arial"/>
                <w:sz w:val="14"/>
              </w:rPr>
              <w:t xml:space="preserve">Only normal remains VALID; defect cases may safe-complete logically but remain irreversibly release-invalid.</w:t>
            </w:r>
          </w:p>
        </w:tc>
      </w:tr>
      <w:tr>
        <w:tc>
          <w:tcPr>
            <w:vAlign w:val="center"/>
          </w:tcPr>
          <w:p>
            <w:pPr>
              <w:pStyle w:val="Compact"/>
              <w:spacing w:before="0" w:after="0" w:line="240" w:lineRule="auto"/>
              <w:jc w:val="left"/>
            </w:pPr>
            <w:r>
              <w:rPr>
                <w:rFonts w:ascii="Arial" w:hAnsi="Arial" w:eastAsia="Arial"/>
                <w:sz w:val="14"/>
              </w:rPr>
              <w:t xml:space="preserve">P0-50</w:t>
            </w:r>
          </w:p>
        </w:tc>
        <w:tc>
          <w:tcPr>
            <w:vAlign w:val="center"/>
          </w:tcPr>
          <w:p>
            <w:pPr>
              <w:pStyle w:val="Compact"/>
              <w:spacing w:before="0" w:after="0" w:line="240" w:lineRule="auto"/>
              <w:jc w:val="left"/>
            </w:pPr>
            <w:r>
              <w:rPr>
                <w:rFonts w:ascii="Arial" w:hAnsi="Arial" w:eastAsia="Arial"/>
                <w:sz w:val="14"/>
              </w:rPr>
              <w:t xml:space="preserve">Recovery owner/stale audit</w:t>
            </w:r>
          </w:p>
        </w:tc>
        <w:tc>
          <w:tcPr>
            <w:vAlign w:val="center"/>
          </w:tcPr>
          <w:p>
            <w:pPr>
              <w:pStyle w:val="Compact"/>
              <w:spacing w:before="0" w:after="0" w:line="240" w:lineRule="auto"/>
              <w:jc w:val="left"/>
            </w:pPr>
            <w:r>
              <w:rPr>
                <w:rFonts w:ascii="Arial" w:hAnsi="Arial" w:eastAsia="Arial"/>
                <w:sz w:val="14"/>
              </w:rPr>
              <w:t xml:space="preserve">Inject valid/stale samples and suspension order.</w:t>
            </w:r>
          </w:p>
        </w:tc>
        <w:tc>
          <w:tcPr>
            <w:vAlign w:val="center"/>
          </w:tcPr>
          <w:p>
            <w:pPr>
              <w:pStyle w:val="Compact"/>
              <w:spacing w:before="0" w:after="0" w:line="240" w:lineRule="auto"/>
              <w:jc w:val="left"/>
            </w:pPr>
            <w:r>
              <w:rPr>
                <w:rFonts w:ascii="Arial" w:hAnsi="Arial" w:eastAsia="Arial"/>
                <w:sz w:val="14"/>
              </w:rPr>
              <w:t xml:space="preserve">Recovery sole authority; writer-specific keys; last-key re-evaluation once.</w:t>
            </w:r>
          </w:p>
        </w:tc>
      </w:tr>
      <w:tr>
        <w:tc>
          <w:tcPr>
            <w:vAlign w:val="center"/>
          </w:tcPr>
          <w:p>
            <w:pPr>
              <w:pStyle w:val="Compact"/>
              <w:spacing w:before="0" w:after="0" w:line="240" w:lineRule="auto"/>
              <w:jc w:val="left"/>
            </w:pPr>
            <w:r>
              <w:rPr>
                <w:rFonts w:ascii="Arial" w:hAnsi="Arial" w:eastAsia="Arial"/>
                <w:sz w:val="14"/>
              </w:rPr>
              <w:t xml:space="preserve">P0-51</w:t>
            </w:r>
          </w:p>
        </w:tc>
        <w:tc>
          <w:tcPr>
            <w:vAlign w:val="center"/>
          </w:tcPr>
          <w:p>
            <w:pPr>
              <w:pStyle w:val="Compact"/>
              <w:spacing w:before="0" w:after="0" w:line="240" w:lineRule="auto"/>
              <w:jc w:val="left"/>
            </w:pPr>
            <w:r>
              <w:rPr>
                <w:rFonts w:ascii="Arial" w:hAnsi="Arial" w:eastAsia="Arial"/>
                <w:sz w:val="14"/>
              </w:rPr>
              <w:t xml:space="preserve">Portal retry generation isolation</w:t>
            </w:r>
          </w:p>
        </w:tc>
        <w:tc>
          <w:tcPr>
            <w:vAlign w:val="center"/>
          </w:tcPr>
          <w:p>
            <w:pPr>
              <w:pStyle w:val="Compact"/>
              <w:spacing w:before="0" w:after="0" w:line="240" w:lineRule="auto"/>
              <w:jc w:val="left"/>
            </w:pPr>
            <w:r>
              <w:rPr>
                <w:rFonts w:ascii="Arial" w:hAnsi="Arial" w:eastAsia="Arial"/>
                <w:sz w:val="14"/>
              </w:rPr>
              <w:t xml:space="preserve">Delay observations/failure/completion from attempt N after retry N+1 starts.</w:t>
            </w:r>
          </w:p>
        </w:tc>
        <w:tc>
          <w:tcPr>
            <w:vAlign w:val="center"/>
          </w:tcPr>
          <w:p>
            <w:pPr>
              <w:pStyle w:val="Compact"/>
              <w:spacing w:before="0" w:after="0" w:line="240" w:lineRule="auto"/>
              <w:jc w:val="left"/>
            </w:pPr>
            <w:r>
              <w:rPr>
                <w:rFonts w:ascii="Arial" w:hAnsi="Arial" w:eastAsia="Arial"/>
                <w:sz w:val="14"/>
              </w:rPr>
              <w:t xml:space="preserve">Attempt N evidence cannot change N+1 state; stop/restart portal APIs require exact attempt; source N cannot change provenance/token.</w:t>
            </w:r>
          </w:p>
        </w:tc>
      </w:tr>
      <w:tr>
        <w:tc>
          <w:tcPr>
            <w:vAlign w:val="center"/>
          </w:tcPr>
          <w:p>
            <w:pPr>
              <w:pStyle w:val="Compact"/>
              <w:spacing w:before="0" w:after="0" w:line="240" w:lineRule="auto"/>
              <w:jc w:val="left"/>
            </w:pPr>
            <w:r>
              <w:rPr>
                <w:rFonts w:ascii="Arial" w:hAnsi="Arial" w:eastAsia="Arial"/>
                <w:sz w:val="14"/>
              </w:rPr>
              <w:t xml:space="preserve">P0-52</w:t>
            </w:r>
          </w:p>
        </w:tc>
        <w:tc>
          <w:tcPr>
            <w:vAlign w:val="center"/>
          </w:tcPr>
          <w:p>
            <w:pPr>
              <w:pStyle w:val="Compact"/>
              <w:spacing w:before="0" w:after="0" w:line="240" w:lineRule="auto"/>
              <w:jc w:val="left"/>
            </w:pPr>
            <w:r>
              <w:rPr>
                <w:rFonts w:ascii="Arial" w:hAnsi="Arial" w:eastAsia="Arial"/>
                <w:sz w:val="14"/>
              </w:rPr>
              <w:t xml:space="preserve">Environment topology/E0</w:t>
            </w:r>
          </w:p>
        </w:tc>
        <w:tc>
          <w:tcPr>
            <w:vAlign w:val="center"/>
          </w:tcPr>
          <w:p>
            <w:pPr>
              <w:pStyle w:val="Compact"/>
              <w:spacing w:before="0" w:after="0" w:line="240" w:lineRule="auto"/>
              <w:jc w:val="left"/>
            </w:pPr>
            <w:r>
              <w:rPr>
                <w:rFonts w:ascii="Arial" w:hAnsi="Arial" w:eastAsia="Arial"/>
                <w:sz w:val="14"/>
              </w:rPr>
              <w:t xml:space="preserve">Inspect live tree and clean load.</w:t>
            </w:r>
          </w:p>
        </w:tc>
        <w:tc>
          <w:tcPr>
            <w:vAlign w:val="center"/>
          </w:tcPr>
          <w:p>
            <w:pPr>
              <w:pStyle w:val="Compact"/>
              <w:spacing w:before="0" w:after="0" w:line="240" w:lineRule="auto"/>
              <w:jc w:val="left"/>
            </w:pPr>
            <w:r>
              <w:rPr>
                <w:rFonts w:ascii="Arial" w:hAnsi="Arial" w:eastAsia="Arial"/>
                <w:sz w:val="14"/>
              </w:rPr>
              <w:t xml:space="preserve">One EnvironmentPresentation owner, no RuntimeRoot duplicate; E0 alive while inert and adopted once at commit.</w:t>
            </w:r>
          </w:p>
        </w:tc>
      </w:tr>
      <w:tr>
        <w:tc>
          <w:tcPr>
            <w:vAlign w:val="center"/>
          </w:tcPr>
          <w:p>
            <w:pPr>
              <w:pStyle w:val="Compact"/>
              <w:spacing w:before="0" w:after="0" w:line="240" w:lineRule="auto"/>
              <w:jc w:val="left"/>
            </w:pPr>
            <w:r>
              <w:rPr>
                <w:rFonts w:ascii="Arial" w:hAnsi="Arial" w:eastAsia="Arial"/>
                <w:sz w:val="14"/>
              </w:rPr>
              <w:t xml:space="preserve">P0-53</w:t>
            </w:r>
          </w:p>
        </w:tc>
        <w:tc>
          <w:tcPr>
            <w:vAlign w:val="center"/>
          </w:tcPr>
          <w:p>
            <w:pPr>
              <w:pStyle w:val="Compact"/>
              <w:spacing w:before="0" w:after="0" w:line="240" w:lineRule="auto"/>
              <w:jc w:val="left"/>
            </w:pPr>
            <w:r>
              <w:rPr>
                <w:rFonts w:ascii="Arial" w:hAnsi="Arial" w:eastAsia="Arial"/>
                <w:sz w:val="14"/>
              </w:rPr>
              <w:t xml:space="preserve">Suspension writer-specific integration</w:t>
            </w:r>
          </w:p>
        </w:tc>
        <w:tc>
          <w:tcPr>
            <w:vAlign w:val="center"/>
          </w:tcPr>
          <w:p>
            <w:pPr>
              <w:pStyle w:val="Compact"/>
              <w:spacing w:before="0" w:after="0" w:line="240" w:lineRule="auto"/>
              <w:jc w:val="left"/>
            </w:pPr>
            <w:r>
              <w:rPr>
                <w:rFonts w:ascii="Arial" w:hAnsi="Arial" w:eastAsia="Arial"/>
                <w:sz w:val="14"/>
              </w:rPr>
              <w:t xml:space="preserve">Exercise RewardGate/MainText set/clear and search runtime call graph.</w:t>
            </w:r>
          </w:p>
        </w:tc>
        <w:tc>
          <w:tcPr>
            <w:vAlign w:val="center"/>
          </w:tcPr>
          <w:p>
            <w:pPr>
              <w:pStyle w:val="Compact"/>
              <w:spacing w:before="0" w:after="0" w:line="240" w:lineRule="auto"/>
              <w:jc w:val="left"/>
            </w:pPr>
            <w:r>
              <w:rPr>
                <w:rFonts w:ascii="Arial" w:hAnsi="Arial" w:eastAsia="Arial"/>
                <w:sz w:val="14"/>
              </w:rPr>
              <w:t xml:space="preserve">No generic API or unauthorized writer; pending recovery preserved.</w:t>
            </w:r>
          </w:p>
        </w:tc>
      </w:tr>
      <w:tr>
        <w:tc>
          <w:tcPr>
            <w:vAlign w:val="center"/>
          </w:tcPr>
          <w:p>
            <w:pPr>
              <w:pStyle w:val="Compact"/>
              <w:spacing w:before="0" w:after="0" w:line="240" w:lineRule="auto"/>
              <w:jc w:val="left"/>
            </w:pPr>
            <w:r>
              <w:rPr>
                <w:rFonts w:ascii="Arial" w:hAnsi="Arial" w:eastAsia="Arial"/>
                <w:sz w:val="14"/>
              </w:rPr>
              <w:t xml:space="preserve">P0-54</w:t>
            </w:r>
          </w:p>
        </w:tc>
        <w:tc>
          <w:tcPr>
            <w:vAlign w:val="center"/>
          </w:tcPr>
          <w:p>
            <w:pPr>
              <w:pStyle w:val="Compact"/>
              <w:spacing w:before="0" w:after="0" w:line="240" w:lineRule="auto"/>
              <w:jc w:val="left"/>
            </w:pPr>
            <w:r>
              <w:rPr>
                <w:rFonts w:ascii="Arial" w:hAnsi="Arial" w:eastAsia="Arial"/>
                <w:sz w:val="14"/>
              </w:rPr>
              <w:t xml:space="preserve">Raw support classification</w:t>
            </w:r>
          </w:p>
        </w:tc>
        <w:tc>
          <w:tcPr>
            <w:vAlign w:val="center"/>
          </w:tcPr>
          <w:p>
            <w:pPr>
              <w:pStyle w:val="Compact"/>
              <w:spacing w:before="0" w:after="0" w:line="240" w:lineRule="auto"/>
              <w:jc w:val="left"/>
            </w:pPr>
            <w:r>
              <w:rPr>
                <w:rFonts w:ascii="Arial" w:hAnsi="Arial" w:eastAsia="Arial"/>
                <w:sz w:val="14"/>
              </w:rPr>
              <w:t xml:space="preserve">Walk all legal roots and unknown service colliders.</w:t>
            </w:r>
          </w:p>
        </w:tc>
        <w:tc>
          <w:tcPr>
            <w:vAlign w:val="center"/>
          </w:tcPr>
          <w:p>
            <w:pPr>
              <w:pStyle w:val="Compact"/>
              <w:spacing w:before="0" w:after="0" w:line="240" w:lineRule="auto"/>
              <w:jc w:val="left"/>
            </w:pPr>
            <w:r>
              <w:rPr>
                <w:rFonts w:ascii="Arial" w:hAnsi="Arial" w:eastAsia="Arial"/>
                <w:sz w:val="14"/>
              </w:rPr>
              <w:t xml:space="preserve">Exact three support IDs; Recovery interpretation only; no classifier node.</w:t>
            </w:r>
          </w:p>
        </w:tc>
      </w:tr>
      <w:tr>
        <w:tc>
          <w:tcPr>
            <w:vAlign w:val="center"/>
          </w:tcPr>
          <w:p>
            <w:pPr>
              <w:pStyle w:val="Compact"/>
              <w:spacing w:before="0" w:after="0" w:line="240" w:lineRule="auto"/>
              <w:jc w:val="left"/>
            </w:pPr>
            <w:r>
              <w:rPr>
                <w:rFonts w:ascii="Arial" w:hAnsi="Arial" w:eastAsia="Arial"/>
                <w:sz w:val="14"/>
              </w:rPr>
              <w:t xml:space="preserve">P0-55</w:t>
            </w:r>
          </w:p>
        </w:tc>
        <w:tc>
          <w:tcPr>
            <w:vAlign w:val="center"/>
          </w:tcPr>
          <w:p>
            <w:pPr>
              <w:pStyle w:val="Compact"/>
              <w:spacing w:before="0" w:after="0" w:line="240" w:lineRule="auto"/>
              <w:jc w:val="left"/>
            </w:pPr>
            <w:r>
              <w:rPr>
                <w:rFonts w:ascii="Arial" w:hAnsi="Arial" w:eastAsia="Arial"/>
                <w:sz w:val="14"/>
              </w:rPr>
              <w:t xml:space="preserve">Local generation stale matrix</w:t>
            </w:r>
          </w:p>
        </w:tc>
        <w:tc>
          <w:tcPr>
            <w:vAlign w:val="center"/>
          </w:tcPr>
          <w:p>
            <w:pPr>
              <w:pStyle w:val="Compact"/>
              <w:spacing w:before="0" w:after="0" w:line="240" w:lineRule="auto"/>
              <w:jc w:val="left"/>
            </w:pPr>
            <w:r>
              <w:rPr>
                <w:rFonts w:ascii="Arial" w:hAnsi="Arial" w:eastAsia="Arial"/>
                <w:sz w:val="14"/>
              </w:rPr>
              <w:t xml:space="preserve">Inject stale slot_generation, target_generation, zone_generation, hint_generation, presentation_generation and capture_generation at every corresponding boundary.</w:t>
            </w:r>
          </w:p>
        </w:tc>
        <w:tc>
          <w:tcPr>
            <w:vAlign w:val="center"/>
          </w:tcPr>
          <w:p>
            <w:pPr>
              <w:pStyle w:val="Compact"/>
              <w:spacing w:before="0" w:after="0" w:line="240" w:lineRule="auto"/>
              <w:jc w:val="left"/>
            </w:pPr>
            <w:r>
              <w:rPr>
                <w:rFonts w:ascii="Arial" w:hAnsi="Arial" w:eastAsia="Arial"/>
                <w:sz w:val="14"/>
              </w:rPr>
              <w:t xml:space="preserve">Each owner accepts only its current epoch; no stale reveal/target/dwell/hint/presentation/capture changes gameplay, anchor, UI or destination evidence.</w:t>
            </w:r>
          </w:p>
        </w:tc>
      </w:tr>
      <w:tr>
        <w:tc>
          <w:tcPr>
            <w:vAlign w:val="center"/>
          </w:tcPr>
          <w:p>
            <w:pPr>
              <w:pStyle w:val="Compact"/>
              <w:spacing w:before="0" w:after="0" w:line="240" w:lineRule="auto"/>
              <w:jc w:val="left"/>
            </w:pPr>
            <w:r>
              <w:rPr>
                <w:rFonts w:ascii="Arial" w:hAnsi="Arial" w:eastAsia="Arial"/>
                <w:sz w:val="14"/>
              </w:rPr>
              <w:t xml:space="preserve">P0-56</w:t>
            </w:r>
          </w:p>
        </w:tc>
        <w:tc>
          <w:tcPr>
            <w:vAlign w:val="center"/>
          </w:tcPr>
          <w:p>
            <w:pPr>
              <w:pStyle w:val="Compact"/>
              <w:spacing w:before="0" w:after="0" w:line="240" w:lineRule="auto"/>
              <w:jc w:val="left"/>
            </w:pPr>
            <w:r>
              <w:rPr>
                <w:rFonts w:ascii="Arial" w:hAnsi="Arial" w:eastAsia="Arial"/>
                <w:sz w:val="14"/>
              </w:rPr>
              <w:t xml:space="preserve">Direct recovery-volume integration</w:t>
            </w:r>
          </w:p>
        </w:tc>
        <w:tc>
          <w:tcPr>
            <w:vAlign w:val="center"/>
          </w:tcPr>
          <w:p>
            <w:pPr>
              <w:pStyle w:val="Compact"/>
              <w:spacing w:before="0" w:after="0" w:line="240" w:lineRule="auto"/>
              <w:jc w:val="left"/>
            </w:pPr>
            <w:r>
              <w:rPr>
                <w:rFonts w:ascii="Arial" w:hAnsi="Arial" w:eastAsia="Arial"/>
                <w:sz w:val="14"/>
              </w:rPr>
              <w:t xml:space="preserve">Use real RV_FALL_GLOBAL and RV_LAST_LIGHT_DROP_CATCHER Area3D nodes with canonical Player and non-Player bodies.</w:t>
            </w:r>
          </w:p>
        </w:tc>
        <w:tc>
          <w:tcPr>
            <w:vAlign w:val="center"/>
          </w:tcPr>
          <w:p>
            <w:pPr>
              <w:pStyle w:val="Compact"/>
              <w:spacing w:before="0" w:after="0" w:line="240" w:lineRule="auto"/>
              <w:jc w:val="left"/>
            </w:pPr>
            <w:r>
              <w:rPr>
                <w:rFonts w:ascii="Arial" w:hAnsi="Arial" w:eastAsia="Arial"/>
                <w:sz w:val="14"/>
              </w:rPr>
              <w:t xml:space="preserve">RecoveryController owns exactly one body_entered/body_exited connection per area; non-Player ignored; canonical observations deduplicate to one token/teleport; no adapter exists.</w:t>
            </w:r>
          </w:p>
        </w:tc>
      </w:tr>
      <w:tr>
        <w:tc>
          <w:tcPr>
            <w:vAlign w:val="center"/>
          </w:tcPr>
          <w:p>
            <w:pPr>
              <w:pStyle w:val="Compact"/>
              <w:spacing w:before="0" w:after="0" w:line="240" w:lineRule="auto"/>
              <w:jc w:val="left"/>
            </w:pPr>
            <w:r>
              <w:rPr>
                <w:rFonts w:ascii="Arial" w:hAnsi="Arial" w:eastAsia="Arial"/>
                <w:sz w:val="14"/>
              </w:rPr>
              <w:t xml:space="preserve">P0-57</w:t>
            </w:r>
          </w:p>
        </w:tc>
        <w:tc>
          <w:tcPr>
            <w:vAlign w:val="center"/>
          </w:tcPr>
          <w:p>
            <w:pPr>
              <w:pStyle w:val="Compact"/>
              <w:spacing w:before="0" w:after="0" w:line="240" w:lineRule="auto"/>
              <w:jc w:val="left"/>
            </w:pPr>
            <w:r>
              <w:rPr>
                <w:rFonts w:ascii="Arial" w:hAnsi="Arial" w:eastAsia="Arial"/>
                <w:sz w:val="14"/>
              </w:rPr>
              <w:t xml:space="preserve">Deterministic bootstrap readiness ordering</w:t>
            </w:r>
          </w:p>
        </w:tc>
        <w:tc>
          <w:tcPr>
            <w:vAlign w:val="center"/>
          </w:tcPr>
          <w:p>
            <w:pPr>
              <w:pStyle w:val="Compact"/>
              <w:spacing w:before="0" w:after="0" w:line="240" w:lineRule="auto"/>
              <w:jc w:val="left"/>
            </w:pPr>
            <w:r>
              <w:rPr>
                <w:rFonts w:ascii="Arial" w:hAnsi="Arial" w:eastAsia="Arial"/>
                <w:sz w:val="14"/>
              </w:rPr>
              <w:t xml:space="preserve">Instrument root coordinator and load the complete production Level_06 scene repeatedly.</w:t>
            </w:r>
          </w:p>
        </w:tc>
        <w:tc>
          <w:tcPr>
            <w:vAlign w:val="center"/>
          </w:tcPr>
          <w:p>
            <w:pPr>
              <w:pStyle w:val="Compact"/>
              <w:spacing w:before="0" w:after="0" w:line="240" w:lineRule="auto"/>
              <w:jc w:val="left"/>
            </w:pPr>
            <w:r>
              <w:rPr>
                <w:rFonts w:ascii="Arial" w:hAnsi="Arial" w:eastAsia="Arial"/>
                <w:sz w:val="14"/>
              </w:rPr>
              <w:t xml:space="preserve">begin_bootstrap cannot occur before the readiness barrier; exactly one call occurs; no sibling-ready-order failure; no validation/prepare/registration/commit before readiness; active camera and SoulOrb_Base registration remain stable before validation.</w:t>
            </w:r>
          </w:p>
        </w:tc>
      </w:tr>
      <w:tr>
        <w:tc>
          <w:tcPr>
            <w:vAlign w:val="center"/>
          </w:tcPr>
          <w:p>
            <w:pPr>
              <w:pStyle w:val="Compact"/>
              <w:spacing w:before="0" w:after="0" w:line="240" w:lineRule="auto"/>
              <w:jc w:val="left"/>
            </w:pPr>
            <w:r>
              <w:rPr>
                <w:rFonts w:ascii="Arial" w:hAnsi="Arial" w:eastAsia="Arial"/>
                <w:sz w:val="14"/>
              </w:rPr>
              <w:t xml:space="preserve">P0-58</w:t>
            </w:r>
          </w:p>
        </w:tc>
        <w:tc>
          <w:tcPr>
            <w:vAlign w:val="center"/>
          </w:tcPr>
          <w:p>
            <w:pPr>
              <w:pStyle w:val="Compact"/>
              <w:spacing w:before="0" w:after="0" w:line="240" w:lineRule="auto"/>
              <w:jc w:val="left"/>
            </w:pPr>
            <w:r>
              <w:rPr>
                <w:rFonts w:ascii="Arial" w:hAnsi="Arial" w:eastAsia="Arial"/>
                <w:sz w:val="14"/>
              </w:rPr>
              <w:t xml:space="preserve">Slice 6 temporary integrated reward flow</w:t>
            </w:r>
          </w:p>
        </w:tc>
        <w:tc>
          <w:tcPr>
            <w:vAlign w:val="center"/>
          </w:tcPr>
          <w:p>
            <w:pPr>
              <w:pStyle w:val="Compact"/>
              <w:spacing w:before="0" w:after="0" w:line="240" w:lineRule="auto"/>
              <w:jc w:val="left"/>
            </w:pPr>
            <w:r>
              <w:rPr>
                <w:rFonts w:ascii="Arial" w:hAnsi="Arial" w:eastAsia="Arial"/>
                <w:sz w:val="14"/>
              </w:rPr>
              <w:t xml:space="preserve">In the exact temporary fixture, perform Wake 1-3, pre-overlap/reveal Shard_13, actual shared interaction and actual reward confirmation.</w:t>
            </w:r>
          </w:p>
        </w:tc>
        <w:tc>
          <w:tcPr>
            <w:vAlign w:val="center"/>
          </w:tcPr>
          <w:p>
            <w:pPr>
              <w:pStyle w:val="Compact"/>
              <w:spacing w:before="0" w:after="0" w:line="240" w:lineRule="auto"/>
              <w:jc w:val="left"/>
            </w:pPr>
            <w:r>
              <w:rPr>
                <w:rFonts w:ascii="Arial" w:hAnsi="Arial" w:eastAsia="Arial"/>
                <w:sz w:val="14"/>
              </w:rPr>
              <w:t xml:space="preserve">Admitted actual</w:t>
            </w:r>
            <w:r>
              <w:rPr>
                <w:rFonts w:ascii="Arial" w:hAnsi="Arial" w:eastAsia="Arial"/>
                <w:sz w:val="14"/>
              </w:rPr>
              <w:t xml:space="preserve"> </w:t>
            </w:r>
            <w:r>
              <w:rPr>
                <w:rStyle w:val="VerbatimChar"/>
                <w:rFonts w:ascii="Arial" w:hAnsi="Arial" w:eastAsia="Arial"/>
                <w:sz w:val="14"/>
              </w:rPr>
              <w:t xml:space="preserve">SoulShard.collected</w:t>
            </w:r>
            <w:r>
              <w:rPr>
                <w:rFonts w:ascii="Arial" w:hAnsi="Arial" w:eastAsia="Arial"/>
                <w:sz w:val="14"/>
              </w:rPr>
              <w:t xml:space="preserve"> </w:t>
            </w:r>
            <w:r>
              <w:rPr>
                <w:rFonts w:ascii="Arial" w:hAnsi="Arial" w:eastAsia="Arial"/>
                <w:sz w:val="14"/>
              </w:rPr>
              <w:t xml:space="preserve">alone produces E1/VEILS_ACTIVE; result is</w:t>
            </w:r>
            <w:r>
              <w:rPr>
                <w:rFonts w:ascii="Arial" w:hAnsi="Arial" w:eastAsia="Arial"/>
                <w:sz w:val="14"/>
              </w:rPr>
              <w:t xml:space="preserve"> </w:t>
            </w:r>
            <w:r>
              <w:rPr>
                <w:rStyle w:val="VerbatimChar"/>
                <w:rFonts w:ascii="Arial" w:hAnsi="Arial" w:eastAsia="Arial"/>
                <w:sz w:val="14"/>
              </w:rPr>
              <w:t xml:space="preserve">TEMPORARY INTEGRATED-FLOW PASS</w:t>
            </w:r>
            <w:r>
              <w:rPr>
                <w:rFonts w:ascii="Arial" w:hAnsi="Arial" w:eastAsia="Arial"/>
                <w:sz w:val="14"/>
              </w:rPr>
              <w:t xml:space="preserve">, fixture is removed, and production wiring remains deferred.</w:t>
            </w:r>
          </w:p>
        </w:tc>
      </w:tr>
      <w:tr>
        <w:tc>
          <w:tcPr>
            <w:vAlign w:val="center"/>
          </w:tcPr>
          <w:p>
            <w:pPr>
              <w:pStyle w:val="Compact"/>
              <w:spacing w:before="0" w:after="0" w:line="240" w:lineRule="auto"/>
              <w:jc w:val="left"/>
            </w:pPr>
            <w:r>
              <w:rPr>
                <w:rFonts w:ascii="Arial" w:hAnsi="Arial" w:eastAsia="Arial"/>
                <w:sz w:val="14"/>
              </w:rPr>
              <w:t xml:space="preserve">P0-59</w:t>
            </w:r>
          </w:p>
        </w:tc>
        <w:tc>
          <w:tcPr>
            <w:vAlign w:val="center"/>
          </w:tcPr>
          <w:p>
            <w:pPr>
              <w:pStyle w:val="Compact"/>
              <w:spacing w:before="0" w:after="0" w:line="240" w:lineRule="auto"/>
              <w:jc w:val="left"/>
            </w:pPr>
            <w:r>
              <w:rPr>
                <w:rFonts w:ascii="Arial" w:hAnsi="Arial" w:eastAsia="Arial"/>
                <w:sz w:val="14"/>
              </w:rPr>
              <w:t xml:space="preserve">Slice 7 temporary integrated reward flow</w:t>
            </w:r>
          </w:p>
        </w:tc>
        <w:tc>
          <w:tcPr>
            <w:vAlign w:val="center"/>
          </w:tcPr>
          <w:p>
            <w:pPr>
              <w:pStyle w:val="Compact"/>
              <w:spacing w:before="0" w:after="0" w:line="240" w:lineRule="auto"/>
              <w:jc w:val="left"/>
            </w:pPr>
            <w:r>
              <w:rPr>
                <w:rFonts w:ascii="Arial" w:hAnsi="Arial" w:eastAsia="Arial"/>
                <w:sz w:val="14"/>
              </w:rPr>
              <w:t xml:space="preserve">In the exact temporary fixture, reach VEILS_ACTIVE through P0-58-equivalent actual flow, complete Veils 1-3, Shard_14 and actual shared reward.</w:t>
            </w:r>
          </w:p>
        </w:tc>
        <w:tc>
          <w:tcPr>
            <w:vAlign w:val="center"/>
          </w:tcPr>
          <w:p>
            <w:pPr>
              <w:pStyle w:val="Compact"/>
              <w:spacing w:before="0" w:after="0" w:line="240" w:lineRule="auto"/>
              <w:jc w:val="left"/>
            </w:pPr>
            <w:r>
              <w:rPr>
                <w:rFonts w:ascii="Arial" w:hAnsi="Arial" w:eastAsia="Arial"/>
                <w:sz w:val="14"/>
              </w:rPr>
              <w:t xml:space="preserve">Admitted actual</w:t>
            </w:r>
            <w:r>
              <w:rPr>
                <w:rFonts w:ascii="Arial" w:hAnsi="Arial" w:eastAsia="Arial"/>
                <w:sz w:val="14"/>
              </w:rPr>
              <w:t xml:space="preserve"> </w:t>
            </w:r>
            <w:r>
              <w:rPr>
                <w:rStyle w:val="VerbatimChar"/>
                <w:rFonts w:ascii="Arial" w:hAnsi="Arial" w:eastAsia="Arial"/>
                <w:sz w:val="14"/>
              </w:rPr>
              <w:t xml:space="preserve">SoulShard.collected</w:t>
            </w:r>
            <w:r>
              <w:rPr>
                <w:rFonts w:ascii="Arial" w:hAnsi="Arial" w:eastAsia="Arial"/>
                <w:sz w:val="14"/>
              </w:rPr>
              <w:t xml:space="preserve"> </w:t>
            </w:r>
            <w:r>
              <w:rPr>
                <w:rFonts w:ascii="Arial" w:hAnsi="Arial" w:eastAsia="Arial"/>
                <w:sz w:val="14"/>
              </w:rPr>
              <w:t xml:space="preserve">alone produces E2/CONSTELLATION_ACTIVE; no synthetic state/reward; fixture removed; production wiring remains deferred.</w:t>
            </w:r>
          </w:p>
        </w:tc>
      </w:tr>
      <w:tr>
        <w:tc>
          <w:tcPr>
            <w:vAlign w:val="center"/>
          </w:tcPr>
          <w:p>
            <w:pPr>
              <w:pStyle w:val="Compact"/>
              <w:spacing w:before="0" w:after="0" w:line="240" w:lineRule="auto"/>
              <w:jc w:val="left"/>
            </w:pPr>
            <w:r>
              <w:rPr>
                <w:rFonts w:ascii="Arial" w:hAnsi="Arial" w:eastAsia="Arial"/>
                <w:sz w:val="14"/>
              </w:rPr>
              <w:t xml:space="preserve">P0-60</w:t>
            </w:r>
          </w:p>
        </w:tc>
        <w:tc>
          <w:tcPr>
            <w:vAlign w:val="center"/>
          </w:tcPr>
          <w:p>
            <w:pPr>
              <w:pStyle w:val="Compact"/>
              <w:spacing w:before="0" w:after="0" w:line="240" w:lineRule="auto"/>
              <w:jc w:val="left"/>
            </w:pPr>
            <w:r>
              <w:rPr>
                <w:rFonts w:ascii="Arial" w:hAnsi="Arial" w:eastAsia="Arial"/>
                <w:sz w:val="14"/>
              </w:rPr>
              <w:t xml:space="preserve">Slice 8 temporary integrated reward flow</w:t>
            </w:r>
          </w:p>
        </w:tc>
        <w:tc>
          <w:tcPr>
            <w:vAlign w:val="center"/>
          </w:tcPr>
          <w:p>
            <w:pPr>
              <w:pStyle w:val="Compact"/>
              <w:spacing w:before="0" w:after="0" w:line="240" w:lineRule="auto"/>
              <w:jc w:val="left"/>
            </w:pPr>
            <w:r>
              <w:rPr>
                <w:rFonts w:ascii="Arial" w:hAnsi="Arial" w:eastAsia="Arial"/>
                <w:sz w:val="14"/>
              </w:rPr>
              <w:t xml:space="preserve">In the exact temporary fixture, reach CONSTELLATION_ACTIVE through actual prior flow, complete all three zones, Shard_15 and actual shared reward.</w:t>
            </w:r>
          </w:p>
        </w:tc>
        <w:tc>
          <w:tcPr>
            <w:vAlign w:val="center"/>
          </w:tcPr>
          <w:p>
            <w:pPr>
              <w:pStyle w:val="Compact"/>
              <w:spacing w:before="0" w:after="0" w:line="240" w:lineRule="auto"/>
              <w:jc w:val="left"/>
            </w:pPr>
            <w:r>
              <w:rPr>
                <w:rFonts w:ascii="Arial" w:hAnsi="Arial" w:eastAsia="Arial"/>
                <w:sz w:val="14"/>
              </w:rPr>
              <w:t xml:space="preserve">Admitted actual</w:t>
            </w:r>
            <w:r>
              <w:rPr>
                <w:rFonts w:ascii="Arial" w:hAnsi="Arial" w:eastAsia="Arial"/>
                <w:sz w:val="14"/>
              </w:rPr>
              <w:t xml:space="preserve"> </w:t>
            </w:r>
            <w:r>
              <w:rPr>
                <w:rStyle w:val="VerbatimChar"/>
                <w:rFonts w:ascii="Arial" w:hAnsi="Arial" w:eastAsia="Arial"/>
                <w:sz w:val="14"/>
              </w:rPr>
              <w:t xml:space="preserve">SoulShard.collected</w:t>
            </w:r>
            <w:r>
              <w:rPr>
                <w:rFonts w:ascii="Arial" w:hAnsi="Arial" w:eastAsia="Arial"/>
                <w:sz w:val="14"/>
              </w:rPr>
              <w:t xml:space="preserve"> </w:t>
            </w:r>
            <w:r>
              <w:rPr>
                <w:rFonts w:ascii="Arial" w:hAnsi="Arial" w:eastAsia="Arial"/>
                <w:sz w:val="14"/>
              </w:rPr>
              <w:t xml:space="preserve">alone produces ALL_REWARDS_COMPLETE; no synthetic state/reward; fixture removed; production wiring remains deferred.</w:t>
            </w:r>
          </w:p>
        </w:tc>
      </w:tr>
      <w:tr>
        <w:tc>
          <w:tcPr>
            <w:vAlign w:val="center"/>
          </w:tcPr>
          <w:p>
            <w:pPr>
              <w:pStyle w:val="Compact"/>
              <w:spacing w:before="0" w:after="0" w:line="240" w:lineRule="auto"/>
              <w:jc w:val="left"/>
            </w:pPr>
            <w:r>
              <w:rPr>
                <w:rFonts w:ascii="Arial" w:hAnsi="Arial" w:eastAsia="Arial"/>
                <w:sz w:val="14"/>
              </w:rPr>
              <w:t xml:space="preserve">P0-61</w:t>
            </w:r>
          </w:p>
        </w:tc>
        <w:tc>
          <w:tcPr>
            <w:vAlign w:val="center"/>
          </w:tcPr>
          <w:p>
            <w:pPr>
              <w:pStyle w:val="Compact"/>
              <w:spacing w:before="0" w:after="0" w:line="240" w:lineRule="auto"/>
              <w:jc w:val="left"/>
            </w:pPr>
            <w:r>
              <w:rPr>
                <w:rFonts w:ascii="Arial" w:hAnsi="Arial" w:eastAsia="Arial"/>
                <w:sz w:val="14"/>
              </w:rPr>
              <w:t xml:space="preserve">Slice 12 production natural-flow closure</w:t>
            </w:r>
          </w:p>
        </w:tc>
        <w:tc>
          <w:tcPr>
            <w:vAlign w:val="center"/>
          </w:tcPr>
          <w:p>
            <w:pPr>
              <w:pStyle w:val="Compact"/>
              <w:spacing w:before="0" w:after="0" w:line="240" w:lineRule="auto"/>
              <w:jc w:val="left"/>
            </w:pPr>
            <w:r>
              <w:rPr>
                <w:rFonts w:ascii="Arial" w:hAnsi="Arial" w:eastAsia="Arial"/>
                <w:sz w:val="14"/>
              </w:rPr>
              <w:t xml:space="preserve">Load fully assembled production</w:t>
            </w:r>
            <w:r>
              <w:rPr>
                <w:rFonts w:ascii="Arial" w:hAnsi="Arial" w:eastAsia="Arial"/>
                <w:sz w:val="14"/>
              </w:rPr>
              <w:t xml:space="preserve"> </w:t>
            </w:r>
            <w:r>
              <w:rPr>
                <w:rStyle w:val="VerbatimChar"/>
                <w:rFonts w:ascii="Arial" w:hAnsi="Arial" w:eastAsia="Arial"/>
                <w:sz w:val="14"/>
              </w:rPr>
              <w:t xml:space="preserve">Level_06.tscn</w:t>
            </w:r>
            <w:r>
              <w:rPr>
                <w:rFonts w:ascii="Arial" w:hAnsi="Arial" w:eastAsia="Arial"/>
                <w:sz w:val="14"/>
              </w:rPr>
              <w:t xml:space="preserve"> </w:t>
            </w:r>
            <w:r>
              <w:rPr>
                <w:rFonts w:ascii="Arial" w:hAnsi="Arial" w:eastAsia="Arial"/>
                <w:sz w:val="14"/>
              </w:rPr>
              <w:t xml:space="preserve">without</w:t>
            </w:r>
            <w:r>
              <w:rPr>
                <w:rFonts w:ascii="Arial" w:hAnsi="Arial" w:eastAsia="Arial"/>
                <w:sz w:val="14"/>
              </w:rPr>
              <w:t xml:space="preserve"> </w:t>
            </w:r>
            <w:r>
              <w:rPr>
                <w:rStyle w:val="VerbatimChar"/>
                <w:rFonts w:ascii="Arial" w:hAnsi="Arial" w:eastAsia="Arial"/>
                <w:sz w:val="14"/>
              </w:rPr>
              <w:t xml:space="preserve">Level06IntegratedFlowHarness</w:t>
            </w:r>
            <w:r>
              <w:rPr>
                <w:rFonts w:ascii="Arial" w:hAnsi="Arial" w:eastAsia="Arial"/>
                <w:sz w:val="14"/>
              </w:rPr>
              <w:t xml:space="preserve">; complete Wake, all three actual shards/rewards, E3/FinalTextGate and actual main-text close.</w:t>
            </w:r>
          </w:p>
        </w:tc>
        <w:tc>
          <w:tcPr>
            <w:vAlign w:val="center"/>
          </w:tcPr>
          <w:p>
            <w:pPr>
              <w:pStyle w:val="Compact"/>
              <w:spacing w:before="0" w:after="0" w:line="240" w:lineRule="auto"/>
              <w:jc w:val="left"/>
            </w:pPr>
            <w:r>
              <w:rPr>
                <w:rFonts w:ascii="Arial" w:hAnsi="Arial" w:eastAsia="Arial"/>
                <w:sz w:val="14"/>
              </w:rPr>
              <w:t xml:space="preserve">Exact production trace proves E1/VEILS_ACTIVE, E2/CONSTELLATION_ACTIVE, ALL_REWARDS_COMPLETE, E3 -&gt; FinalTextGate and actual close -&gt; E4/portal activation; every G6-G8 production deferral becomes factual PASS; no harness-only bypass or synthetic authority signal.</w:t>
            </w:r>
          </w:p>
        </w:tc>
      </w:tr>
    </w:tbl>
    <w:bookmarkEnd w:id="329"/>
    <w:bookmarkStart w:id="330" w:name="runtime-p1-matrix"/>
    <w:p>
      <w:pPr>
        <w:pStyle w:val="Heading1"/>
      </w:pPr>
      <w:r>
        <w:t xml:space="preserve">40. Runtime P1 matrix</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ID</w:t>
            </w:r>
          </w:p>
        </w:tc>
        <w:tc>
          <w:tcPr>
            <w:vAlign w:val="center"/>
            <w:shd w:fill="D9E2F3"/>
          </w:tcPr>
          <w:p>
            <w:pPr>
              <w:pStyle w:val="Compact"/>
              <w:spacing w:before="0" w:after="0" w:line="240" w:lineRule="auto"/>
              <w:jc w:val="left"/>
            </w:pPr>
            <w:r>
              <w:rPr>
                <w:rFonts w:ascii="Arial" w:hAnsi="Arial" w:eastAsia="Arial"/>
                <w:b/>
                <w:sz w:val="14"/>
              </w:rPr>
              <w:t xml:space="preserve">Scenario</w:t>
            </w:r>
          </w:p>
        </w:tc>
        <w:tc>
          <w:tcPr>
            <w:vAlign w:val="center"/>
            <w:shd w:fill="D9E2F3"/>
          </w:tcPr>
          <w:p>
            <w:pPr>
              <w:pStyle w:val="Compact"/>
              <w:spacing w:before="0" w:after="0" w:line="240" w:lineRule="auto"/>
              <w:jc w:val="left"/>
            </w:pPr>
            <w:r>
              <w:rPr>
                <w:rFonts w:ascii="Arial" w:hAnsi="Arial" w:eastAsia="Arial"/>
                <w:b/>
                <w:sz w:val="14"/>
              </w:rPr>
              <w:t xml:space="preserve">Procedure</w:t>
            </w:r>
          </w:p>
        </w:tc>
        <w:tc>
          <w:tcPr>
            <w:vAlign w:val="center"/>
            <w:shd w:fill="D9E2F3"/>
          </w:tcPr>
          <w:p>
            <w:pPr>
              <w:pStyle w:val="Compact"/>
              <w:spacing w:before="0" w:after="0" w:line="240" w:lineRule="auto"/>
              <w:jc w:val="left"/>
            </w:pPr>
            <w:r>
              <w:rPr>
                <w:rFonts w:ascii="Arial" w:hAnsi="Arial" w:eastAsia="Arial"/>
                <w:b/>
                <w:sz w:val="14"/>
              </w:rPr>
              <w:t xml:space="preserve">Expected result</w:t>
            </w:r>
          </w:p>
        </w:tc>
      </w:tr>
      <w:tr>
        <w:tc>
          <w:tcPr>
            <w:vAlign w:val="center"/>
          </w:tcPr>
          <w:p>
            <w:pPr>
              <w:pStyle w:val="Compact"/>
              <w:spacing w:before="0" w:after="0" w:line="240" w:lineRule="auto"/>
              <w:jc w:val="left"/>
            </w:pPr>
            <w:r>
              <w:rPr>
                <w:rFonts w:ascii="Arial" w:hAnsi="Arial" w:eastAsia="Arial"/>
                <w:sz w:val="14"/>
              </w:rPr>
              <w:t xml:space="preserve">P1-01</w:t>
            </w:r>
          </w:p>
        </w:tc>
        <w:tc>
          <w:tcPr>
            <w:vAlign w:val="center"/>
          </w:tcPr>
          <w:p>
            <w:pPr>
              <w:pStyle w:val="Compact"/>
              <w:spacing w:before="0" w:after="0" w:line="240" w:lineRule="auto"/>
              <w:jc w:val="left"/>
            </w:pPr>
            <w:r>
              <w:rPr>
                <w:rFonts w:ascii="Arial" w:hAnsi="Arial" w:eastAsia="Arial"/>
                <w:sz w:val="14"/>
              </w:rPr>
              <w:t xml:space="preserve">Muted audio</w:t>
            </w:r>
          </w:p>
        </w:tc>
        <w:tc>
          <w:tcPr>
            <w:vAlign w:val="center"/>
          </w:tcPr>
          <w:p>
            <w:pPr>
              <w:pStyle w:val="Compact"/>
              <w:spacing w:before="0" w:after="0" w:line="240" w:lineRule="auto"/>
              <w:jc w:val="left"/>
            </w:pPr>
            <w:r>
              <w:rPr>
                <w:rFonts w:ascii="Arial" w:hAnsi="Arial" w:eastAsia="Arial"/>
                <w:sz w:val="14"/>
              </w:rPr>
              <w:t xml:space="preserve">Set audio to 0.</w:t>
            </w:r>
          </w:p>
        </w:tc>
        <w:tc>
          <w:tcPr>
            <w:vAlign w:val="center"/>
          </w:tcPr>
          <w:p>
            <w:pPr>
              <w:pStyle w:val="Compact"/>
              <w:spacing w:before="0" w:after="0" w:line="240" w:lineRule="auto"/>
              <w:jc w:val="left"/>
            </w:pPr>
            <w:r>
              <w:rPr>
                <w:rFonts w:ascii="Arial" w:hAnsi="Arial" w:eastAsia="Arial"/>
                <w:sz w:val="14"/>
              </w:rPr>
              <w:t xml:space="preserve">All targets, progress, hints, exact text and portal readable.</w:t>
            </w:r>
          </w:p>
        </w:tc>
      </w:tr>
      <w:tr>
        <w:tc>
          <w:tcPr>
            <w:vAlign w:val="center"/>
          </w:tcPr>
          <w:p>
            <w:pPr>
              <w:pStyle w:val="Compact"/>
              <w:spacing w:before="0" w:after="0" w:line="240" w:lineRule="auto"/>
              <w:jc w:val="left"/>
            </w:pPr>
            <w:r>
              <w:rPr>
                <w:rFonts w:ascii="Arial" w:hAnsi="Arial" w:eastAsia="Arial"/>
                <w:sz w:val="14"/>
              </w:rPr>
              <w:t xml:space="preserve">P1-02</w:t>
            </w:r>
          </w:p>
        </w:tc>
        <w:tc>
          <w:tcPr>
            <w:vAlign w:val="center"/>
          </w:tcPr>
          <w:p>
            <w:pPr>
              <w:pStyle w:val="Compact"/>
              <w:spacing w:before="0" w:after="0" w:line="240" w:lineRule="auto"/>
              <w:jc w:val="left"/>
            </w:pPr>
            <w:r>
              <w:rPr>
                <w:rFonts w:ascii="Arial" w:hAnsi="Arial" w:eastAsia="Arial"/>
                <w:sz w:val="14"/>
              </w:rPr>
              <w:t xml:space="preserve">1280×720</w:t>
            </w:r>
          </w:p>
        </w:tc>
        <w:tc>
          <w:tcPr>
            <w:vAlign w:val="center"/>
          </w:tcPr>
          <w:p>
            <w:pPr>
              <w:pStyle w:val="Compact"/>
              <w:spacing w:before="0" w:after="0" w:line="240" w:lineRule="auto"/>
              <w:jc w:val="left"/>
            </w:pPr>
            <w:r>
              <w:rPr>
                <w:rFonts w:ascii="Arial" w:hAnsi="Arial" w:eastAsia="Arial"/>
                <w:sz w:val="14"/>
              </w:rPr>
              <w:t xml:space="preserve">Run lowest required viewport.</w:t>
            </w:r>
          </w:p>
        </w:tc>
        <w:tc>
          <w:tcPr>
            <w:vAlign w:val="center"/>
          </w:tcPr>
          <w:p>
            <w:pPr>
              <w:pStyle w:val="Compact"/>
              <w:spacing w:before="0" w:after="0" w:line="240" w:lineRule="auto"/>
              <w:jc w:val="left"/>
            </w:pPr>
            <w:r>
              <w:rPr>
                <w:rFonts w:ascii="Arial" w:hAnsi="Arial" w:eastAsia="Arial"/>
                <w:sz w:val="14"/>
              </w:rPr>
              <w:t xml:space="preserve">All exact texts fit; no clipping/overlap; target cues readable.</w:t>
            </w:r>
          </w:p>
        </w:tc>
      </w:tr>
      <w:tr>
        <w:tc>
          <w:tcPr>
            <w:vAlign w:val="center"/>
          </w:tcPr>
          <w:p>
            <w:pPr>
              <w:pStyle w:val="Compact"/>
              <w:spacing w:before="0" w:after="0" w:line="240" w:lineRule="auto"/>
              <w:jc w:val="left"/>
            </w:pPr>
            <w:r>
              <w:rPr>
                <w:rFonts w:ascii="Arial" w:hAnsi="Arial" w:eastAsia="Arial"/>
                <w:sz w:val="14"/>
              </w:rPr>
              <w:t xml:space="preserve">P1-03</w:t>
            </w:r>
          </w:p>
        </w:tc>
        <w:tc>
          <w:tcPr>
            <w:vAlign w:val="center"/>
          </w:tcPr>
          <w:p>
            <w:pPr>
              <w:pStyle w:val="Compact"/>
              <w:spacing w:before="0" w:after="0" w:line="240" w:lineRule="auto"/>
              <w:jc w:val="left"/>
            </w:pPr>
            <w:r>
              <w:rPr>
                <w:rFonts w:ascii="Arial" w:hAnsi="Arial" w:eastAsia="Arial"/>
                <w:sz w:val="14"/>
              </w:rPr>
              <w:t xml:space="preserve">Reduced color discrimination</w:t>
            </w:r>
          </w:p>
        </w:tc>
        <w:tc>
          <w:tcPr>
            <w:vAlign w:val="center"/>
          </w:tcPr>
          <w:p>
            <w:pPr>
              <w:pStyle w:val="Compact"/>
              <w:spacing w:before="0" w:after="0" w:line="240" w:lineRule="auto"/>
              <w:jc w:val="left"/>
            </w:pPr>
            <w:r>
              <w:rPr>
                <w:rFonts w:ascii="Arial" w:hAnsi="Arial" w:eastAsia="Arial"/>
                <w:sz w:val="14"/>
              </w:rPr>
              <w:t xml:space="preserve">Inspect grayscale / reduced saturation.</w:t>
            </w:r>
          </w:p>
        </w:tc>
        <w:tc>
          <w:tcPr>
            <w:vAlign w:val="center"/>
          </w:tcPr>
          <w:p>
            <w:pPr>
              <w:pStyle w:val="Compact"/>
              <w:spacing w:before="0" w:after="0" w:line="240" w:lineRule="auto"/>
              <w:jc w:val="left"/>
            </w:pPr>
            <w:r>
              <w:rPr>
                <w:rFonts w:ascii="Arial" w:hAnsi="Arial" w:eastAsia="Arial"/>
                <w:sz w:val="14"/>
              </w:rPr>
              <w:t xml:space="preserve">Shape, motion and persistence communicate state; no color-only rule.</w:t>
            </w:r>
          </w:p>
        </w:tc>
      </w:tr>
      <w:tr>
        <w:tc>
          <w:tcPr>
            <w:vAlign w:val="center"/>
          </w:tcPr>
          <w:p>
            <w:pPr>
              <w:pStyle w:val="Compact"/>
              <w:spacing w:before="0" w:after="0" w:line="240" w:lineRule="auto"/>
              <w:jc w:val="left"/>
            </w:pPr>
            <w:r>
              <w:rPr>
                <w:rFonts w:ascii="Arial" w:hAnsi="Arial" w:eastAsia="Arial"/>
                <w:sz w:val="14"/>
              </w:rPr>
              <w:t xml:space="preserve">P1-04</w:t>
            </w:r>
          </w:p>
        </w:tc>
        <w:tc>
          <w:tcPr>
            <w:vAlign w:val="center"/>
          </w:tcPr>
          <w:p>
            <w:pPr>
              <w:pStyle w:val="Compact"/>
              <w:spacing w:before="0" w:after="0" w:line="240" w:lineRule="auto"/>
              <w:jc w:val="left"/>
            </w:pPr>
            <w:r>
              <w:rPr>
                <w:rFonts w:ascii="Arial" w:hAnsi="Arial" w:eastAsia="Arial"/>
                <w:sz w:val="14"/>
              </w:rPr>
              <w:t xml:space="preserve">Camera comfort</w:t>
            </w:r>
          </w:p>
        </w:tc>
        <w:tc>
          <w:tcPr>
            <w:vAlign w:val="center"/>
          </w:tcPr>
          <w:p>
            <w:pPr>
              <w:pStyle w:val="Compact"/>
              <w:spacing w:before="0" w:after="0" w:line="240" w:lineRule="auto"/>
              <w:jc w:val="left"/>
            </w:pPr>
            <w:r>
              <w:rPr>
                <w:rFonts w:ascii="Arial" w:hAnsi="Arial" w:eastAsia="Arial"/>
                <w:sz w:val="14"/>
              </w:rPr>
              <w:t xml:space="preserve">Traverse entire route with max normal camera input.</w:t>
            </w:r>
          </w:p>
        </w:tc>
        <w:tc>
          <w:tcPr>
            <w:vAlign w:val="center"/>
          </w:tcPr>
          <w:p>
            <w:pPr>
              <w:pStyle w:val="Compact"/>
              <w:spacing w:before="0" w:after="0" w:line="240" w:lineRule="auto"/>
              <w:jc w:val="left"/>
            </w:pPr>
            <w:r>
              <w:rPr>
                <w:rFonts w:ascii="Arial" w:hAnsi="Arial" w:eastAsia="Arial"/>
                <w:sz w:val="14"/>
              </w:rPr>
              <w:t xml:space="preserve">No forced camera, shake, strobing, clipping or mandatory exact view.</w:t>
            </w:r>
          </w:p>
        </w:tc>
      </w:tr>
      <w:tr>
        <w:tc>
          <w:tcPr>
            <w:vAlign w:val="center"/>
          </w:tcPr>
          <w:p>
            <w:pPr>
              <w:pStyle w:val="Compact"/>
              <w:spacing w:before="0" w:after="0" w:line="240" w:lineRule="auto"/>
              <w:jc w:val="left"/>
            </w:pPr>
            <w:r>
              <w:rPr>
                <w:rFonts w:ascii="Arial" w:hAnsi="Arial" w:eastAsia="Arial"/>
                <w:sz w:val="14"/>
              </w:rPr>
              <w:t xml:space="preserve">P1-05</w:t>
            </w:r>
          </w:p>
        </w:tc>
        <w:tc>
          <w:tcPr>
            <w:vAlign w:val="center"/>
          </w:tcPr>
          <w:p>
            <w:pPr>
              <w:pStyle w:val="Compact"/>
              <w:spacing w:before="0" w:after="0" w:line="240" w:lineRule="auto"/>
              <w:jc w:val="left"/>
            </w:pPr>
            <w:r>
              <w:rPr>
                <w:rFonts w:ascii="Arial" w:hAnsi="Arial" w:eastAsia="Arial"/>
                <w:sz w:val="14"/>
              </w:rPr>
              <w:t xml:space="preserve">Performance</w:t>
            </w:r>
          </w:p>
        </w:tc>
        <w:tc>
          <w:tcPr>
            <w:vAlign w:val="center"/>
          </w:tcPr>
          <w:p>
            <w:pPr>
              <w:pStyle w:val="Compact"/>
              <w:spacing w:before="0" w:after="0" w:line="240" w:lineRule="auto"/>
              <w:jc w:val="left"/>
            </w:pPr>
            <w:r>
              <w:rPr>
                <w:rFonts w:ascii="Arial" w:hAnsi="Arial" w:eastAsia="Arial"/>
                <w:sz w:val="14"/>
              </w:rPr>
              <w:t xml:space="preserve">Profile target hardware at 60 FPS.</w:t>
            </w:r>
          </w:p>
        </w:tc>
        <w:tc>
          <w:tcPr>
            <w:vAlign w:val="center"/>
          </w:tcPr>
          <w:p>
            <w:pPr>
              <w:pStyle w:val="Compact"/>
              <w:spacing w:before="0" w:after="0" w:line="240" w:lineRule="auto"/>
              <w:jc w:val="left"/>
            </w:pPr>
            <w:r>
              <w:rPr>
                <w:rFonts w:ascii="Arial" w:hAnsi="Arial" w:eastAsia="Arial"/>
                <w:sz w:val="14"/>
              </w:rPr>
              <w:t xml:space="preserve">No unbounded per-frame allocations; environment/trigger systems meet project target.</w:t>
            </w:r>
          </w:p>
        </w:tc>
      </w:tr>
      <w:tr>
        <w:tc>
          <w:tcPr>
            <w:vAlign w:val="center"/>
          </w:tcPr>
          <w:p>
            <w:pPr>
              <w:pStyle w:val="Compact"/>
              <w:spacing w:before="0" w:after="0" w:line="240" w:lineRule="auto"/>
              <w:jc w:val="left"/>
            </w:pPr>
            <w:r>
              <w:rPr>
                <w:rFonts w:ascii="Arial" w:hAnsi="Arial" w:eastAsia="Arial"/>
                <w:sz w:val="14"/>
              </w:rPr>
              <w:t xml:space="preserve">P1-06</w:t>
            </w:r>
          </w:p>
        </w:tc>
        <w:tc>
          <w:tcPr>
            <w:vAlign w:val="center"/>
          </w:tcPr>
          <w:p>
            <w:pPr>
              <w:pStyle w:val="Compact"/>
              <w:spacing w:before="0" w:after="0" w:line="240" w:lineRule="auto"/>
              <w:jc w:val="left"/>
            </w:pPr>
            <w:r>
              <w:rPr>
                <w:rFonts w:ascii="Arial" w:hAnsi="Arial" w:eastAsia="Arial"/>
                <w:sz w:val="14"/>
              </w:rPr>
              <w:t xml:space="preserve">Long idle/hints</w:t>
            </w:r>
          </w:p>
        </w:tc>
        <w:tc>
          <w:tcPr>
            <w:vAlign w:val="center"/>
          </w:tcPr>
          <w:p>
            <w:pPr>
              <w:pStyle w:val="Compact"/>
              <w:spacing w:before="0" w:after="0" w:line="240" w:lineRule="auto"/>
              <w:jc w:val="left"/>
            </w:pPr>
            <w:r>
              <w:rPr>
                <w:rFonts w:ascii="Arial" w:hAnsi="Arial" w:eastAsia="Arial"/>
                <w:sz w:val="14"/>
              </w:rPr>
              <w:t xml:space="preserve">Idle at every puzzle stage.</w:t>
            </w:r>
          </w:p>
        </w:tc>
        <w:tc>
          <w:tcPr>
            <w:vAlign w:val="center"/>
          </w:tcPr>
          <w:p>
            <w:pPr>
              <w:pStyle w:val="Compact"/>
              <w:spacing w:before="0" w:after="0" w:line="240" w:lineRule="auto"/>
              <w:jc w:val="left"/>
            </w:pPr>
            <w:r>
              <w:rPr>
                <w:rFonts w:ascii="Arial" w:hAnsi="Arial" w:eastAsia="Arial"/>
                <w:sz w:val="14"/>
              </w:rPr>
              <w:t xml:space="preserve">Only approved non-flashing hints; no auto-completion.</w:t>
            </w:r>
          </w:p>
        </w:tc>
      </w:tr>
      <w:tr>
        <w:tc>
          <w:tcPr>
            <w:vAlign w:val="center"/>
          </w:tcPr>
          <w:p>
            <w:pPr>
              <w:pStyle w:val="Compact"/>
              <w:spacing w:before="0" w:after="0" w:line="240" w:lineRule="auto"/>
              <w:jc w:val="left"/>
            </w:pPr>
            <w:r>
              <w:rPr>
                <w:rFonts w:ascii="Arial" w:hAnsi="Arial" w:eastAsia="Arial"/>
                <w:sz w:val="14"/>
              </w:rPr>
              <w:t xml:space="preserve">P1-07</w:t>
            </w:r>
          </w:p>
        </w:tc>
        <w:tc>
          <w:tcPr>
            <w:vAlign w:val="center"/>
          </w:tcPr>
          <w:p>
            <w:pPr>
              <w:pStyle w:val="Compact"/>
              <w:spacing w:before="0" w:after="0" w:line="240" w:lineRule="auto"/>
              <w:jc w:val="left"/>
            </w:pPr>
            <w:r>
              <w:rPr>
                <w:rFonts w:ascii="Arial" w:hAnsi="Arial" w:eastAsia="Arial"/>
                <w:sz w:val="14"/>
              </w:rPr>
              <w:t xml:space="preserve">Backtracking</w:t>
            </w:r>
          </w:p>
        </w:tc>
        <w:tc>
          <w:tcPr>
            <w:vAlign w:val="center"/>
          </w:tcPr>
          <w:p>
            <w:pPr>
              <w:pStyle w:val="Compact"/>
              <w:spacing w:before="0" w:after="0" w:line="240" w:lineRule="auto"/>
              <w:jc w:val="left"/>
            </w:pPr>
            <w:r>
              <w:rPr>
                <w:rFonts w:ascii="Arial" w:hAnsi="Arial" w:eastAsia="Arial"/>
                <w:sz w:val="14"/>
              </w:rPr>
              <w:t xml:space="preserve">Backtrack before/after each reward and after main text.</w:t>
            </w:r>
          </w:p>
        </w:tc>
        <w:tc>
          <w:tcPr>
            <w:vAlign w:val="center"/>
          </w:tcPr>
          <w:p>
            <w:pPr>
              <w:pStyle w:val="Compact"/>
              <w:spacing w:before="0" w:after="0" w:line="240" w:lineRule="auto"/>
              <w:jc w:val="left"/>
            </w:pPr>
            <w:r>
              <w:rPr>
                <w:rFonts w:ascii="Arial" w:hAnsi="Arial" w:eastAsia="Arial"/>
                <w:sz w:val="14"/>
              </w:rPr>
              <w:t xml:space="preserve">Progress persists; no door/trap; lower support clears Last Light provenance.</w:t>
            </w:r>
          </w:p>
        </w:tc>
      </w:tr>
      <w:tr>
        <w:tc>
          <w:tcPr>
            <w:vAlign w:val="center"/>
          </w:tcPr>
          <w:p>
            <w:pPr>
              <w:pStyle w:val="Compact"/>
              <w:spacing w:before="0" w:after="0" w:line="240" w:lineRule="auto"/>
              <w:jc w:val="left"/>
            </w:pPr>
            <w:r>
              <w:rPr>
                <w:rFonts w:ascii="Arial" w:hAnsi="Arial" w:eastAsia="Arial"/>
                <w:sz w:val="14"/>
              </w:rPr>
              <w:t xml:space="preserve">P1-08</w:t>
            </w:r>
          </w:p>
        </w:tc>
        <w:tc>
          <w:tcPr>
            <w:vAlign w:val="center"/>
          </w:tcPr>
          <w:p>
            <w:pPr>
              <w:pStyle w:val="Compact"/>
              <w:spacing w:before="0" w:after="0" w:line="240" w:lineRule="auto"/>
              <w:jc w:val="left"/>
            </w:pPr>
            <w:r>
              <w:rPr>
                <w:rFonts w:ascii="Arial" w:hAnsi="Arial" w:eastAsia="Arial"/>
                <w:sz w:val="14"/>
              </w:rPr>
              <w:t xml:space="preserve">Emotional-safety audit</w:t>
            </w:r>
          </w:p>
        </w:tc>
        <w:tc>
          <w:tcPr>
            <w:vAlign w:val="center"/>
          </w:tcPr>
          <w:p>
            <w:pPr>
              <w:pStyle w:val="Compact"/>
              <w:spacing w:before="0" w:after="0" w:line="240" w:lineRule="auto"/>
              <w:jc w:val="left"/>
            </w:pPr>
            <w:r>
              <w:rPr>
                <w:rFonts w:ascii="Arial" w:hAnsi="Arial" w:eastAsia="Arial"/>
                <w:sz w:val="14"/>
              </w:rPr>
              <w:t xml:space="preserve">Review text, visuals and feedback.</w:t>
            </w:r>
          </w:p>
        </w:tc>
        <w:tc>
          <w:tcPr>
            <w:vAlign w:val="center"/>
          </w:tcPr>
          <w:p>
            <w:pPr>
              <w:pStyle w:val="Compact"/>
              <w:spacing w:before="0" w:after="0" w:line="240" w:lineRule="auto"/>
              <w:jc w:val="left"/>
            </w:pPr>
            <w:r>
              <w:rPr>
                <w:rFonts w:ascii="Arial" w:hAnsi="Arial" w:eastAsia="Arial"/>
                <w:sz w:val="14"/>
              </w:rPr>
              <w:t xml:space="preserve">No repair, entitlement, idealization, response demand, shrine or confession leak.</w:t>
            </w:r>
          </w:p>
        </w:tc>
      </w:tr>
    </w:tbl>
    <w:bookmarkEnd w:id="330"/>
    <w:bookmarkStart w:id="331" w:name="no-softlock-matrix"/>
    <w:p>
      <w:pPr>
        <w:pStyle w:val="Heading1"/>
      </w:pPr>
      <w:r>
        <w:t xml:space="preserve">41. No-softlock matrix</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Risk</w:t>
            </w:r>
          </w:p>
        </w:tc>
        <w:tc>
          <w:tcPr>
            <w:vAlign w:val="center"/>
            <w:shd w:fill="D9E2F3"/>
          </w:tcPr>
          <w:p>
            <w:pPr>
              <w:pStyle w:val="Compact"/>
              <w:spacing w:before="0" w:after="0" w:line="240" w:lineRule="auto"/>
              <w:jc w:val="left"/>
            </w:pPr>
            <w:r>
              <w:rPr>
                <w:rFonts w:ascii="Arial" w:hAnsi="Arial" w:eastAsia="Arial"/>
                <w:b/>
                <w:sz w:val="14"/>
              </w:rPr>
              <w:t xml:space="preserve">Prevention contract</w:t>
            </w:r>
          </w:p>
        </w:tc>
        <w:tc>
          <w:tcPr>
            <w:vAlign w:val="center"/>
            <w:shd w:fill="D9E2F3"/>
          </w:tcPr>
          <w:p>
            <w:pPr>
              <w:pStyle w:val="Compact"/>
              <w:spacing w:before="0" w:after="0" w:line="240" w:lineRule="auto"/>
              <w:jc w:val="left"/>
            </w:pPr>
            <w:r>
              <w:rPr>
                <w:rFonts w:ascii="Arial" w:hAnsi="Arial" w:eastAsia="Arial"/>
                <w:b/>
                <w:sz w:val="14"/>
              </w:rPr>
              <w:t xml:space="preserve">Mandatory evidence</w:t>
            </w:r>
          </w:p>
        </w:tc>
      </w:tr>
      <w:tr>
        <w:tc>
          <w:tcPr>
            <w:vAlign w:val="center"/>
          </w:tcPr>
          <w:p>
            <w:pPr>
              <w:pStyle w:val="Compact"/>
              <w:spacing w:before="0" w:after="0" w:line="240" w:lineRule="auto"/>
              <w:jc w:val="left"/>
            </w:pPr>
            <w:r>
              <w:rPr>
                <w:rFonts w:ascii="Arial" w:hAnsi="Arial" w:eastAsia="Arial"/>
                <w:sz w:val="14"/>
              </w:rPr>
              <w:t xml:space="preserve">Bootstrap partial arming</w:t>
            </w:r>
          </w:p>
        </w:tc>
        <w:tc>
          <w:tcPr>
            <w:vAlign w:val="center"/>
          </w:tcPr>
          <w:p>
            <w:pPr>
              <w:pStyle w:val="Compact"/>
              <w:spacing w:before="0" w:after="0" w:line="240" w:lineRule="auto"/>
              <w:jc w:val="left"/>
            </w:pPr>
            <w:r>
              <w:rPr>
                <w:rFonts w:ascii="Arial" w:hAnsi="Arial" w:eastAsia="Arial"/>
                <w:sz w:val="14"/>
              </w:rPr>
              <w:t xml:space="preserve">side-effect-free prepare + infallible commit barrier + exactly-one outcome</w:t>
            </w:r>
          </w:p>
        </w:tc>
        <w:tc>
          <w:tcPr>
            <w:vAlign w:val="center"/>
          </w:tcPr>
          <w:p>
            <w:pPr>
              <w:pStyle w:val="Compact"/>
              <w:spacing w:before="0" w:after="0" w:line="240" w:lineRule="auto"/>
              <w:jc w:val="left"/>
            </w:pPr>
            <w:r>
              <w:rPr>
                <w:rFonts w:ascii="Arial" w:hAnsi="Arial" w:eastAsia="Arial"/>
                <w:sz w:val="14"/>
              </w:rPr>
              <w:t xml:space="preserve">ST-11, P0-01, P0-48</w:t>
            </w:r>
          </w:p>
        </w:tc>
      </w:tr>
      <w:tr>
        <w:tc>
          <w:tcPr>
            <w:vAlign w:val="center"/>
          </w:tcPr>
          <w:p>
            <w:pPr>
              <w:pStyle w:val="Compact"/>
              <w:spacing w:before="0" w:after="0" w:line="240" w:lineRule="auto"/>
              <w:jc w:val="left"/>
            </w:pPr>
            <w:r>
              <w:rPr>
                <w:rFonts w:ascii="Arial" w:hAnsi="Arial" w:eastAsia="Arial"/>
                <w:sz w:val="14"/>
              </w:rPr>
              <w:t xml:space="preserve">Readiness race starts validation before complete scene</w:t>
            </w:r>
          </w:p>
        </w:tc>
        <w:tc>
          <w:tcPr>
            <w:vAlign w:val="center"/>
          </w:tcPr>
          <w:p>
            <w:pPr>
              <w:pStyle w:val="Compact"/>
              <w:spacing w:before="0" w:after="0" w:line="240" w:lineRule="auto"/>
              <w:jc w:val="left"/>
            </w:pPr>
            <w:r>
              <w:rPr>
                <w:rFonts w:ascii="Arial" w:hAnsi="Arial" w:eastAsia="Arial"/>
                <w:sz w:val="14"/>
              </w:rPr>
              <w:t xml:space="preserve">root deterministic barrier and exactly-one begin_bootstrap</w:t>
            </w:r>
          </w:p>
        </w:tc>
        <w:tc>
          <w:tcPr>
            <w:vAlign w:val="center"/>
          </w:tcPr>
          <w:p>
            <w:pPr>
              <w:pStyle w:val="Compact"/>
              <w:spacing w:before="0" w:after="0" w:line="240" w:lineRule="auto"/>
              <w:jc w:val="left"/>
            </w:pPr>
            <w:r>
              <w:rPr>
                <w:rFonts w:ascii="Arial" w:hAnsi="Arial" w:eastAsia="Arial"/>
                <w:sz w:val="14"/>
              </w:rPr>
              <w:t xml:space="preserve">ST-21, P0-57</w:t>
            </w:r>
          </w:p>
        </w:tc>
      </w:tr>
      <w:tr>
        <w:tc>
          <w:tcPr>
            <w:vAlign w:val="center"/>
          </w:tcPr>
          <w:p>
            <w:pPr>
              <w:pStyle w:val="Compact"/>
              <w:spacing w:before="0" w:after="0" w:line="240" w:lineRule="auto"/>
              <w:jc w:val="left"/>
            </w:pPr>
            <w:r>
              <w:rPr>
                <w:rFonts w:ascii="Arial" w:hAnsi="Arial" w:eastAsia="Arial"/>
                <w:sz w:val="14"/>
              </w:rPr>
              <w:t xml:space="preserve">Runtime-only prerequisite mislabeled PASS</w:t>
            </w:r>
          </w:p>
        </w:tc>
        <w:tc>
          <w:tcPr>
            <w:vAlign w:val="center"/>
          </w:tcPr>
          <w:p>
            <w:pPr>
              <w:pStyle w:val="Compact"/>
              <w:spacing w:before="0" w:after="0" w:line="240" w:lineRule="auto"/>
              <w:jc w:val="left"/>
            </w:pPr>
            <w:r>
              <w:rPr>
                <w:rFonts w:ascii="Arial" w:hAnsi="Arial" w:eastAsia="Arial"/>
                <w:sz w:val="14"/>
              </w:rPr>
              <w:t xml:space="preserve">DEFERRED-to-owner classification and owner-gate proof</w:t>
            </w:r>
          </w:p>
        </w:tc>
        <w:tc>
          <w:tcPr>
            <w:vAlign w:val="center"/>
          </w:tcPr>
          <w:p>
            <w:pPr>
              <w:pStyle w:val="Compact"/>
              <w:spacing w:before="0" w:after="0" w:line="240" w:lineRule="auto"/>
              <w:jc w:val="left"/>
            </w:pPr>
            <w:r>
              <w:rPr>
                <w:rFonts w:ascii="Arial" w:hAnsi="Arial" w:eastAsia="Arial"/>
                <w:sz w:val="14"/>
              </w:rPr>
              <w:t xml:space="preserve">P0-06, P0-11, P0-16, P0-28, P0-41, P0-44, P0-46</w:t>
            </w:r>
          </w:p>
        </w:tc>
      </w:tr>
      <w:tr>
        <w:tc>
          <w:tcPr>
            <w:vAlign w:val="center"/>
          </w:tcPr>
          <w:p>
            <w:pPr>
              <w:pStyle w:val="Compact"/>
              <w:spacing w:before="0" w:after="0" w:line="240" w:lineRule="auto"/>
              <w:jc w:val="left"/>
            </w:pPr>
            <w:r>
              <w:rPr>
                <w:rFonts w:ascii="Arial" w:hAnsi="Arial" w:eastAsia="Arial"/>
                <w:sz w:val="14"/>
              </w:rPr>
              <w:t xml:space="preserve">Pre-Slice-12 reward-flow integration deadlock</w:t>
            </w:r>
          </w:p>
        </w:tc>
        <w:tc>
          <w:tcPr>
            <w:vAlign w:val="center"/>
          </w:tcPr>
          <w:p>
            <w:pPr>
              <w:pStyle w:val="Compact"/>
              <w:spacing w:before="0" w:after="0" w:line="240" w:lineRule="auto"/>
              <w:jc w:val="left"/>
            </w:pPr>
            <w:r>
              <w:rPr>
                <w:rFonts w:ascii="Arial" w:hAnsi="Arial" w:eastAsia="Arial"/>
                <w:sz w:val="14"/>
              </w:rPr>
              <w:t xml:space="preserve">exact temporary real-shared</w:t>
            </w:r>
            <w:r>
              <w:rPr>
                <w:rFonts w:ascii="Arial" w:hAnsi="Arial" w:eastAsia="Arial"/>
                <w:sz w:val="14"/>
              </w:rPr>
              <w:t xml:space="preserve"> </w:t>
            </w:r>
            <w:r>
              <w:rPr>
                <w:rStyle w:val="VerbatimChar"/>
                <w:rFonts w:ascii="Arial" w:hAnsi="Arial" w:eastAsia="Arial"/>
                <w:sz w:val="14"/>
              </w:rPr>
              <w:t xml:space="preserve">Level06IntegratedFlowHarness</w:t>
            </w:r>
            <w:r>
              <w:rPr>
                <w:rFonts w:ascii="Arial" w:hAnsi="Arial" w:eastAsia="Arial"/>
                <w:sz w:val="14"/>
              </w:rPr>
              <w:t xml:space="preserve"> </w:t>
            </w:r>
            <w:r>
              <w:rPr>
                <w:rFonts w:ascii="Arial" w:hAnsi="Arial" w:eastAsia="Arial"/>
                <w:sz w:val="14"/>
              </w:rPr>
              <w:t xml:space="preserve">in Slices 6-8 while final production attachment remains Slice 12</w:t>
            </w:r>
          </w:p>
        </w:tc>
        <w:tc>
          <w:tcPr>
            <w:vAlign w:val="center"/>
          </w:tcPr>
          <w:p>
            <w:pPr>
              <w:pStyle w:val="Compact"/>
              <w:spacing w:before="0" w:after="0" w:line="240" w:lineRule="auto"/>
              <w:jc w:val="left"/>
            </w:pPr>
            <w:r>
              <w:rPr>
                <w:rFonts w:ascii="Arial" w:hAnsi="Arial" w:eastAsia="Arial"/>
                <w:sz w:val="14"/>
              </w:rPr>
              <w:t xml:space="preserve">ST-23, UT-43, P0-58 to P0-60</w:t>
            </w:r>
          </w:p>
        </w:tc>
      </w:tr>
      <w:tr>
        <w:tc>
          <w:tcPr>
            <w:vAlign w:val="center"/>
          </w:tcPr>
          <w:p>
            <w:pPr>
              <w:pStyle w:val="Compact"/>
              <w:spacing w:before="0" w:after="0" w:line="240" w:lineRule="auto"/>
              <w:jc w:val="left"/>
            </w:pPr>
            <w:r>
              <w:rPr>
                <w:rFonts w:ascii="Arial" w:hAnsi="Arial" w:eastAsia="Arial"/>
                <w:sz w:val="14"/>
              </w:rPr>
              <w:t xml:space="preserve">Temporary harness proof mislabeled as production wiring</w:t>
            </w:r>
          </w:p>
        </w:tc>
        <w:tc>
          <w:tcPr>
            <w:vAlign w:val="center"/>
          </w:tcPr>
          <w:p>
            <w:pPr>
              <w:pStyle w:val="Compact"/>
              <w:spacing w:before="0" w:after="0" w:line="240" w:lineRule="auto"/>
              <w:jc w:val="left"/>
            </w:pPr>
            <w:r>
              <w:rPr>
                <w:rFonts w:ascii="Arial" w:hAnsi="Arial" w:eastAsia="Arial"/>
                <w:sz w:val="14"/>
              </w:rPr>
              <w:t xml:space="preserve">explicit</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evidence class and mandatory assembled-scene closure</w:t>
            </w:r>
          </w:p>
        </w:tc>
        <w:tc>
          <w:tcPr>
            <w:vAlign w:val="center"/>
          </w:tcPr>
          <w:p>
            <w:pPr>
              <w:pStyle w:val="Compact"/>
              <w:spacing w:before="0" w:after="0" w:line="240" w:lineRule="auto"/>
              <w:jc w:val="left"/>
            </w:pPr>
            <w:r>
              <w:rPr>
                <w:rFonts w:ascii="Arial" w:hAnsi="Arial" w:eastAsia="Arial"/>
                <w:sz w:val="14"/>
              </w:rPr>
              <w:t xml:space="preserve">ST-24, UT-44, P0-61</w:t>
            </w:r>
          </w:p>
        </w:tc>
      </w:tr>
      <w:tr>
        <w:tc>
          <w:tcPr>
            <w:vAlign w:val="center"/>
          </w:tcPr>
          <w:p>
            <w:pPr>
              <w:pStyle w:val="Compact"/>
              <w:spacing w:before="0" w:after="0" w:line="240" w:lineRule="auto"/>
              <w:jc w:val="left"/>
            </w:pPr>
            <w:r>
              <w:rPr>
                <w:rFonts w:ascii="Arial" w:hAnsi="Arial" w:eastAsia="Arial"/>
                <w:sz w:val="14"/>
              </w:rPr>
              <w:t xml:space="preserve">Proxy registration race</w:t>
            </w:r>
          </w:p>
        </w:tc>
        <w:tc>
          <w:tcPr>
            <w:vAlign w:val="center"/>
          </w:tcPr>
          <w:p>
            <w:pPr>
              <w:pStyle w:val="Compact"/>
              <w:spacing w:before="0" w:after="0" w:line="240" w:lineRule="auto"/>
              <w:jc w:val="left"/>
            </w:pPr>
            <w:r>
              <w:rPr>
                <w:rFonts w:ascii="Arial" w:hAnsi="Arial" w:eastAsia="Arial"/>
                <w:sz w:val="14"/>
              </w:rPr>
              <w:t xml:space="preserve">explicit RewardGate registration before commit</w:t>
            </w:r>
          </w:p>
        </w:tc>
        <w:tc>
          <w:tcPr>
            <w:vAlign w:val="center"/>
          </w:tcPr>
          <w:p>
            <w:pPr>
              <w:pStyle w:val="Compact"/>
              <w:spacing w:before="0" w:after="0" w:line="240" w:lineRule="auto"/>
              <w:jc w:val="left"/>
            </w:pPr>
            <w:r>
              <w:rPr>
                <w:rFonts w:ascii="Arial" w:hAnsi="Arial" w:eastAsia="Arial"/>
                <w:sz w:val="14"/>
              </w:rPr>
              <w:t xml:space="preserve">ST-09, P0-47</w:t>
            </w:r>
          </w:p>
        </w:tc>
      </w:tr>
      <w:tr>
        <w:tc>
          <w:tcPr>
            <w:vAlign w:val="center"/>
          </w:tcPr>
          <w:p>
            <w:pPr>
              <w:pStyle w:val="Compact"/>
              <w:spacing w:before="0" w:after="0" w:line="240" w:lineRule="auto"/>
              <w:jc w:val="left"/>
            </w:pPr>
            <w:r>
              <w:rPr>
                <w:rFonts w:ascii="Arial" w:hAnsi="Arial" w:eastAsia="Arial"/>
                <w:sz w:val="14"/>
              </w:rPr>
              <w:t xml:space="preserve">Current target missed while Player remains inside</w:t>
            </w:r>
          </w:p>
        </w:tc>
        <w:tc>
          <w:tcPr>
            <w:vAlign w:val="center"/>
          </w:tcPr>
          <w:p>
            <w:pPr>
              <w:pStyle w:val="Compact"/>
              <w:spacing w:before="0" w:after="0" w:line="240" w:lineRule="auto"/>
              <w:jc w:val="left"/>
            </w:pPr>
            <w:r>
              <w:rPr>
                <w:rFonts w:ascii="Arial" w:hAnsi="Arial" w:eastAsia="Arial"/>
                <w:sz w:val="14"/>
              </w:rPr>
              <w:t xml:space="preserve">deferred current-overlap reevaluation</w:t>
            </w:r>
          </w:p>
        </w:tc>
        <w:tc>
          <w:tcPr>
            <w:vAlign w:val="center"/>
          </w:tcPr>
          <w:p>
            <w:pPr>
              <w:pStyle w:val="Compact"/>
              <w:spacing w:before="0" w:after="0" w:line="240" w:lineRule="auto"/>
              <w:jc w:val="left"/>
            </w:pPr>
            <w:r>
              <w:rPr>
                <w:rFonts w:ascii="Arial" w:hAnsi="Arial" w:eastAsia="Arial"/>
                <w:sz w:val="14"/>
              </w:rPr>
              <w:t xml:space="preserve">P0-04, P0-09</w:t>
            </w:r>
          </w:p>
        </w:tc>
      </w:tr>
      <w:tr>
        <w:tc>
          <w:tcPr>
            <w:vAlign w:val="center"/>
          </w:tcPr>
          <w:p>
            <w:pPr>
              <w:pStyle w:val="Compact"/>
              <w:spacing w:before="0" w:after="0" w:line="240" w:lineRule="auto"/>
              <w:jc w:val="left"/>
            </w:pPr>
            <w:r>
              <w:rPr>
                <w:rFonts w:ascii="Arial" w:hAnsi="Arial" w:eastAsia="Arial"/>
                <w:sz w:val="14"/>
              </w:rPr>
              <w:t xml:space="preserve">Airborne Wake/Veil bypass</w:t>
            </w:r>
          </w:p>
        </w:tc>
        <w:tc>
          <w:tcPr>
            <w:vAlign w:val="center"/>
          </w:tcPr>
          <w:p>
            <w:pPr>
              <w:pStyle w:val="Compact"/>
              <w:spacing w:before="0" w:after="0" w:line="240" w:lineRule="auto"/>
              <w:jc w:val="left"/>
            </w:pPr>
            <w:r>
              <w:rPr>
                <w:rFonts w:ascii="Arial" w:hAnsi="Arial" w:eastAsia="Arial"/>
                <w:sz w:val="14"/>
              </w:rPr>
              <w:t xml:space="preserve">full-width/height/length trigger and airborne-valid overlap</w:t>
            </w:r>
          </w:p>
        </w:tc>
        <w:tc>
          <w:tcPr>
            <w:vAlign w:val="center"/>
          </w:tcPr>
          <w:p>
            <w:pPr>
              <w:pStyle w:val="Compact"/>
              <w:spacing w:before="0" w:after="0" w:line="240" w:lineRule="auto"/>
              <w:jc w:val="left"/>
            </w:pPr>
            <w:r>
              <w:rPr>
                <w:rFonts w:ascii="Arial" w:hAnsi="Arial" w:eastAsia="Arial"/>
                <w:sz w:val="14"/>
              </w:rPr>
              <w:t xml:space="preserve">P0-03, P0-08</w:t>
            </w:r>
          </w:p>
        </w:tc>
      </w:tr>
      <w:tr>
        <w:tc>
          <w:tcPr>
            <w:vAlign w:val="center"/>
          </w:tcPr>
          <w:p>
            <w:pPr>
              <w:pStyle w:val="Compact"/>
              <w:spacing w:before="0" w:after="0" w:line="240" w:lineRule="auto"/>
              <w:jc w:val="left"/>
            </w:pPr>
            <w:r>
              <w:rPr>
                <w:rFonts w:ascii="Arial" w:hAnsi="Arial" w:eastAsia="Arial"/>
                <w:sz w:val="14"/>
              </w:rPr>
              <w:t xml:space="preserve">Duplicate puzzle acceptance</w:t>
            </w:r>
          </w:p>
        </w:tc>
        <w:tc>
          <w:tcPr>
            <w:vAlign w:val="center"/>
          </w:tcPr>
          <w:p>
            <w:pPr>
              <w:pStyle w:val="Compact"/>
              <w:spacing w:before="0" w:after="0" w:line="240" w:lineRule="auto"/>
              <w:jc w:val="left"/>
            </w:pPr>
            <w:r>
              <w:rPr>
                <w:rFonts w:ascii="Arial" w:hAnsi="Arial" w:eastAsia="Arial"/>
                <w:sz w:val="14"/>
              </w:rPr>
              <w:t xml:space="preserve">immutable canonical ID sets + owner generations</w:t>
            </w:r>
          </w:p>
        </w:tc>
        <w:tc>
          <w:tcPr>
            <w:vAlign w:val="center"/>
          </w:tcPr>
          <w:p>
            <w:pPr>
              <w:pStyle w:val="Compact"/>
              <w:spacing w:before="0" w:after="0" w:line="240" w:lineRule="auto"/>
              <w:jc w:val="left"/>
            </w:pPr>
            <w:r>
              <w:rPr>
                <w:rFonts w:ascii="Arial" w:hAnsi="Arial" w:eastAsia="Arial"/>
                <w:sz w:val="14"/>
              </w:rPr>
              <w:t xml:space="preserve">P0-05, P0-55</w:t>
            </w:r>
          </w:p>
        </w:tc>
      </w:tr>
      <w:tr>
        <w:tc>
          <w:tcPr>
            <w:vAlign w:val="center"/>
          </w:tcPr>
          <w:p>
            <w:pPr>
              <w:pStyle w:val="Compact"/>
              <w:spacing w:before="0" w:after="0" w:line="240" w:lineRule="auto"/>
              <w:jc w:val="left"/>
            </w:pPr>
            <w:r>
              <w:rPr>
                <w:rFonts w:ascii="Arial" w:hAnsi="Arial" w:eastAsia="Arial"/>
                <w:sz w:val="14"/>
              </w:rPr>
              <w:t xml:space="preserve">Constellation accepts airborne</w:t>
            </w:r>
          </w:p>
        </w:tc>
        <w:tc>
          <w:tcPr>
            <w:vAlign w:val="center"/>
          </w:tcPr>
          <w:p>
            <w:pPr>
              <w:pStyle w:val="Compact"/>
              <w:spacing w:before="0" w:after="0" w:line="240" w:lineRule="auto"/>
              <w:jc w:val="left"/>
            </w:pPr>
            <w:r>
              <w:rPr>
                <w:rFonts w:ascii="Arial" w:hAnsi="Arial" w:eastAsia="Arial"/>
                <w:sz w:val="14"/>
              </w:rPr>
              <w:t xml:space="preserve">grounded dwell FSM</w:t>
            </w:r>
          </w:p>
        </w:tc>
        <w:tc>
          <w:tcPr>
            <w:vAlign w:val="center"/>
          </w:tcPr>
          <w:p>
            <w:pPr>
              <w:pStyle w:val="Compact"/>
              <w:spacing w:before="0" w:after="0" w:line="240" w:lineRule="auto"/>
              <w:jc w:val="left"/>
            </w:pPr>
            <w:r>
              <w:rPr>
                <w:rFonts w:ascii="Arial" w:hAnsi="Arial" w:eastAsia="Arial"/>
                <w:sz w:val="14"/>
              </w:rPr>
              <w:t xml:space="preserve">P0-13, P0-14</w:t>
            </w:r>
          </w:p>
        </w:tc>
      </w:tr>
      <w:tr>
        <w:tc>
          <w:tcPr>
            <w:vAlign w:val="center"/>
          </w:tcPr>
          <w:p>
            <w:pPr>
              <w:pStyle w:val="Compact"/>
              <w:spacing w:before="0" w:after="0" w:line="240" w:lineRule="auto"/>
              <w:jc w:val="left"/>
            </w:pPr>
            <w:r>
              <w:rPr>
                <w:rFonts w:ascii="Arial" w:hAnsi="Arial" w:eastAsia="Arial"/>
                <w:sz w:val="14"/>
              </w:rPr>
              <w:t xml:space="preserve">Constellation order trap</w:t>
            </w:r>
          </w:p>
        </w:tc>
        <w:tc>
          <w:tcPr>
            <w:vAlign w:val="center"/>
          </w:tcPr>
          <w:p>
            <w:pPr>
              <w:pStyle w:val="Compact"/>
              <w:spacing w:before="0" w:after="0" w:line="240" w:lineRule="auto"/>
              <w:jc w:val="left"/>
            </w:pPr>
            <w:r>
              <w:rPr>
                <w:rFonts w:ascii="Arial" w:hAnsi="Arial" w:eastAsia="Arial"/>
                <w:sz w:val="14"/>
              </w:rPr>
              <w:t xml:space="preserve">exact any-order set equality</w:t>
            </w:r>
          </w:p>
        </w:tc>
        <w:tc>
          <w:tcPr>
            <w:vAlign w:val="center"/>
          </w:tcPr>
          <w:p>
            <w:pPr>
              <w:pStyle w:val="Compact"/>
              <w:spacing w:before="0" w:after="0" w:line="240" w:lineRule="auto"/>
              <w:jc w:val="left"/>
            </w:pPr>
            <w:r>
              <w:rPr>
                <w:rFonts w:ascii="Arial" w:hAnsi="Arial" w:eastAsia="Arial"/>
                <w:sz w:val="14"/>
              </w:rPr>
              <w:t xml:space="preserve">P0-12</w:t>
            </w:r>
          </w:p>
        </w:tc>
      </w:tr>
      <w:tr>
        <w:tc>
          <w:tcPr>
            <w:vAlign w:val="center"/>
          </w:tcPr>
          <w:p>
            <w:pPr>
              <w:pStyle w:val="Compact"/>
              <w:spacing w:before="0" w:after="0" w:line="240" w:lineRule="auto"/>
              <w:jc w:val="left"/>
            </w:pPr>
            <w:r>
              <w:rPr>
                <w:rFonts w:ascii="Arial" w:hAnsi="Arial" w:eastAsia="Arial"/>
                <w:sz w:val="14"/>
              </w:rPr>
              <w:t xml:space="preserve">Shard hidden but interactable</w:t>
            </w:r>
          </w:p>
        </w:tc>
        <w:tc>
          <w:tcPr>
            <w:vAlign w:val="center"/>
          </w:tcPr>
          <w:p>
            <w:pPr>
              <w:pStyle w:val="Compact"/>
              <w:spacing w:before="0" w:after="0" w:line="240" w:lineRule="auto"/>
              <w:jc w:val="left"/>
            </w:pPr>
            <w:r>
              <w:rPr>
                <w:rFonts w:ascii="Arial" w:hAnsi="Arial" w:eastAsia="Arial"/>
                <w:sz w:val="14"/>
              </w:rPr>
              <w:t xml:space="preserve">packed disabled state</w:t>
            </w:r>
          </w:p>
        </w:tc>
        <w:tc>
          <w:tcPr>
            <w:vAlign w:val="center"/>
          </w:tcPr>
          <w:p>
            <w:pPr>
              <w:pStyle w:val="Compact"/>
              <w:spacing w:before="0" w:after="0" w:line="240" w:lineRule="auto"/>
              <w:jc w:val="left"/>
            </w:pPr>
            <w:r>
              <w:rPr>
                <w:rFonts w:ascii="Arial" w:hAnsi="Arial" w:eastAsia="Arial"/>
                <w:sz w:val="14"/>
              </w:rPr>
              <w:t xml:space="preserve">P0-06, P0-11, P0-16</w:t>
            </w:r>
          </w:p>
        </w:tc>
      </w:tr>
      <w:tr>
        <w:tc>
          <w:tcPr>
            <w:vAlign w:val="center"/>
          </w:tcPr>
          <w:p>
            <w:pPr>
              <w:pStyle w:val="Compact"/>
              <w:spacing w:before="0" w:after="0" w:line="240" w:lineRule="auto"/>
              <w:jc w:val="left"/>
            </w:pPr>
            <w:r>
              <w:rPr>
                <w:rFonts w:ascii="Arial" w:hAnsi="Arial" w:eastAsia="Arial"/>
                <w:sz w:val="14"/>
              </w:rPr>
              <w:t xml:space="preserve">Shard becomes available while Player already overlaps</w:t>
            </w:r>
          </w:p>
        </w:tc>
        <w:tc>
          <w:tcPr>
            <w:vAlign w:val="center"/>
          </w:tcPr>
          <w:p>
            <w:pPr>
              <w:pStyle w:val="Compact"/>
              <w:spacing w:before="0" w:after="0" w:line="240" w:lineRule="auto"/>
              <w:jc w:val="left"/>
            </w:pPr>
            <w:r>
              <w:rPr>
                <w:rFonts w:ascii="Arial" w:hAnsi="Arial" w:eastAsia="Arial"/>
                <w:sz w:val="14"/>
              </w:rPr>
              <w:t xml:space="preserve">deferred effective-overlap recheck</w:t>
            </w:r>
          </w:p>
        </w:tc>
        <w:tc>
          <w:tcPr>
            <w:vAlign w:val="center"/>
          </w:tcPr>
          <w:p>
            <w:pPr>
              <w:pStyle w:val="Compact"/>
              <w:spacing w:before="0" w:after="0" w:line="240" w:lineRule="auto"/>
              <w:jc w:val="left"/>
            </w:pPr>
            <w:r>
              <w:rPr>
                <w:rFonts w:ascii="Arial" w:hAnsi="Arial" w:eastAsia="Arial"/>
                <w:sz w:val="14"/>
              </w:rPr>
              <w:t xml:space="preserve">P0-06/11/16</w:t>
            </w:r>
          </w:p>
        </w:tc>
      </w:tr>
      <w:tr>
        <w:tc>
          <w:tcPr>
            <w:vAlign w:val="center"/>
          </w:tcPr>
          <w:p>
            <w:pPr>
              <w:pStyle w:val="Compact"/>
              <w:spacing w:before="0" w:after="0" w:line="240" w:lineRule="auto"/>
              <w:jc w:val="left"/>
            </w:pPr>
            <w:r>
              <w:rPr>
                <w:rFonts w:ascii="Arial" w:hAnsi="Arial" w:eastAsia="Arial"/>
                <w:sz w:val="14"/>
              </w:rPr>
              <w:t xml:space="preserve">Concurrent shard safe-completes wrong shard</w:t>
            </w:r>
          </w:p>
        </w:tc>
        <w:tc>
          <w:tcPr>
            <w:vAlign w:val="center"/>
          </w:tcPr>
          <w:p>
            <w:pPr>
              <w:pStyle w:val="Compact"/>
              <w:spacing w:before="0" w:after="0" w:line="240" w:lineRule="auto"/>
              <w:jc w:val="left"/>
            </w:pPr>
            <w:r>
              <w:rPr>
                <w:rFonts w:ascii="Arial" w:hAnsi="Arial" w:eastAsia="Arial"/>
                <w:sz w:val="14"/>
              </w:rPr>
              <w:t xml:space="preserve">RewardGate rejects non-current before shared controller</w:t>
            </w:r>
          </w:p>
        </w:tc>
        <w:tc>
          <w:tcPr>
            <w:vAlign w:val="center"/>
          </w:tcPr>
          <w:p>
            <w:pPr>
              <w:pStyle w:val="Compact"/>
              <w:spacing w:before="0" w:after="0" w:line="240" w:lineRule="auto"/>
              <w:jc w:val="left"/>
            </w:pPr>
            <w:r>
              <w:rPr>
                <w:rFonts w:ascii="Arial" w:hAnsi="Arial" w:eastAsia="Arial"/>
                <w:sz w:val="14"/>
              </w:rPr>
              <w:t xml:space="preserve">P0-21, P0-22</w:t>
            </w:r>
          </w:p>
        </w:tc>
      </w:tr>
      <w:tr>
        <w:tc>
          <w:tcPr>
            <w:vAlign w:val="center"/>
          </w:tcPr>
          <w:p>
            <w:pPr>
              <w:pStyle w:val="Compact"/>
              <w:spacing w:before="0" w:after="0" w:line="240" w:lineRule="auto"/>
              <w:jc w:val="left"/>
            </w:pPr>
            <w:r>
              <w:rPr>
                <w:rFonts w:ascii="Arial" w:hAnsi="Arial" w:eastAsia="Arial"/>
                <w:sz w:val="14"/>
              </w:rPr>
              <w:t xml:space="preserve">Missing reward UI/camera silently passes release</w:t>
            </w:r>
          </w:p>
        </w:tc>
        <w:tc>
          <w:tcPr>
            <w:vAlign w:val="center"/>
          </w:tcPr>
          <w:p>
            <w:pPr>
              <w:pStyle w:val="Compact"/>
              <w:spacing w:before="0" w:after="0" w:line="240" w:lineRule="auto"/>
              <w:jc w:val="left"/>
            </w:pPr>
            <w:r>
              <w:rPr>
                <w:rFonts w:ascii="Arial" w:hAnsi="Arial" w:eastAsia="Arial"/>
                <w:sz w:val="14"/>
              </w:rPr>
              <w:t xml:space="preserve">irreversible release-invalid latch before proxy</w:t>
            </w:r>
          </w:p>
        </w:tc>
        <w:tc>
          <w:tcPr>
            <w:vAlign w:val="center"/>
          </w:tcPr>
          <w:p>
            <w:pPr>
              <w:pStyle w:val="Compact"/>
              <w:spacing w:before="0" w:after="0" w:line="240" w:lineRule="auto"/>
              <w:jc w:val="left"/>
            </w:pPr>
            <w:r>
              <w:rPr>
                <w:rFonts w:ascii="Arial" w:hAnsi="Arial" w:eastAsia="Arial"/>
                <w:sz w:val="14"/>
              </w:rPr>
              <w:t xml:space="preserve">P0-18, P0-19, P0-49</w:t>
            </w:r>
          </w:p>
        </w:tc>
      </w:tr>
      <w:tr>
        <w:tc>
          <w:tcPr>
            <w:vAlign w:val="center"/>
          </w:tcPr>
          <w:p>
            <w:pPr>
              <w:pStyle w:val="Compact"/>
              <w:spacing w:before="0" w:after="0" w:line="240" w:lineRule="auto"/>
              <w:jc w:val="left"/>
            </w:pPr>
            <w:r>
              <w:rPr>
                <w:rFonts w:ascii="Arial" w:hAnsi="Arial" w:eastAsia="Arial"/>
                <w:sz w:val="14"/>
              </w:rPr>
              <w:t xml:space="preserve">Wrong text accepted</w:t>
            </w:r>
          </w:p>
        </w:tc>
        <w:tc>
          <w:tcPr>
            <w:vAlign w:val="center"/>
          </w:tcPr>
          <w:p>
            <w:pPr>
              <w:pStyle w:val="Compact"/>
              <w:spacing w:before="0" w:after="0" w:line="240" w:lineRule="auto"/>
              <w:jc w:val="left"/>
            </w:pPr>
            <w:r>
              <w:rPr>
                <w:rFonts w:ascii="Arial" w:hAnsi="Arial" w:eastAsia="Arial"/>
                <w:sz w:val="14"/>
              </w:rPr>
              <w:t xml:space="preserve">exact character equality</w:t>
            </w:r>
          </w:p>
        </w:tc>
        <w:tc>
          <w:tcPr>
            <w:vAlign w:val="center"/>
          </w:tcPr>
          <w:p>
            <w:pPr>
              <w:pStyle w:val="Compact"/>
              <w:spacing w:before="0" w:after="0" w:line="240" w:lineRule="auto"/>
              <w:jc w:val="left"/>
            </w:pPr>
            <w:r>
              <w:rPr>
                <w:rFonts w:ascii="Arial" w:hAnsi="Arial" w:eastAsia="Arial"/>
                <w:sz w:val="14"/>
              </w:rPr>
              <w:t xml:space="preserve">ST-03, P0-17, P0-20</w:t>
            </w:r>
          </w:p>
        </w:tc>
      </w:tr>
      <w:tr>
        <w:tc>
          <w:tcPr>
            <w:vAlign w:val="center"/>
          </w:tcPr>
          <w:p>
            <w:pPr>
              <w:pStyle w:val="Compact"/>
              <w:spacing w:before="0" w:after="0" w:line="240" w:lineRule="auto"/>
              <w:jc w:val="left"/>
            </w:pPr>
            <w:r>
              <w:rPr>
                <w:rFonts w:ascii="Arial" w:hAnsi="Arial" w:eastAsia="Arial"/>
                <w:sz w:val="14"/>
              </w:rPr>
              <w:t xml:space="preserve">Optional VFX callback blocks gameplay</w:t>
            </w:r>
          </w:p>
        </w:tc>
        <w:tc>
          <w:tcPr>
            <w:vAlign w:val="center"/>
          </w:tcPr>
          <w:p>
            <w:pPr>
              <w:pStyle w:val="Compact"/>
              <w:spacing w:before="0" w:after="0" w:line="240" w:lineRule="auto"/>
              <w:jc w:val="left"/>
            </w:pPr>
            <w:r>
              <w:rPr>
                <w:rFonts w:ascii="Arial" w:hAnsi="Arial" w:eastAsia="Arial"/>
                <w:sz w:val="14"/>
              </w:rPr>
              <w:t xml:space="preserve">bounded owner-local fallback only</w:t>
            </w:r>
          </w:p>
        </w:tc>
        <w:tc>
          <w:tcPr>
            <w:vAlign w:val="center"/>
          </w:tcPr>
          <w:p>
            <w:pPr>
              <w:pStyle w:val="Compact"/>
              <w:spacing w:before="0" w:after="0" w:line="240" w:lineRule="auto"/>
              <w:jc w:val="left"/>
            </w:pPr>
            <w:r>
              <w:rPr>
                <w:rFonts w:ascii="Arial" w:hAnsi="Arial" w:eastAsia="Arial"/>
                <w:sz w:val="14"/>
              </w:rPr>
              <w:t xml:space="preserve">P0-10, P0-52</w:t>
            </w:r>
          </w:p>
        </w:tc>
      </w:tr>
      <w:tr>
        <w:tc>
          <w:tcPr>
            <w:vAlign w:val="center"/>
          </w:tcPr>
          <w:p>
            <w:pPr>
              <w:pStyle w:val="Compact"/>
              <w:spacing w:before="0" w:after="0" w:line="240" w:lineRule="auto"/>
              <w:jc w:val="left"/>
            </w:pPr>
            <w:r>
              <w:rPr>
                <w:rFonts w:ascii="Arial" w:hAnsi="Arial" w:eastAsia="Arial"/>
                <w:sz w:val="14"/>
              </w:rPr>
              <w:t xml:space="preserve">Environment locks Player or gates progress</w:t>
            </w:r>
          </w:p>
        </w:tc>
        <w:tc>
          <w:tcPr>
            <w:vAlign w:val="center"/>
          </w:tcPr>
          <w:p>
            <w:pPr>
              <w:pStyle w:val="Compact"/>
              <w:spacing w:before="0" w:after="0" w:line="240" w:lineRule="auto"/>
              <w:jc w:val="left"/>
            </w:pPr>
            <w:r>
              <w:rPr>
                <w:rFonts w:ascii="Arial" w:hAnsi="Arial" w:eastAsia="Arial"/>
                <w:sz w:val="14"/>
              </w:rPr>
              <w:t xml:space="preserve">nonblocking single owner</w:t>
            </w:r>
          </w:p>
        </w:tc>
        <w:tc>
          <w:tcPr>
            <w:vAlign w:val="center"/>
          </w:tcPr>
          <w:p>
            <w:pPr>
              <w:pStyle w:val="Compact"/>
              <w:spacing w:before="0" w:after="0" w:line="240" w:lineRule="auto"/>
              <w:jc w:val="left"/>
            </w:pPr>
            <w:r>
              <w:rPr>
                <w:rFonts w:ascii="Arial" w:hAnsi="Arial" w:eastAsia="Arial"/>
                <w:sz w:val="14"/>
              </w:rPr>
              <w:t xml:space="preserve">ST-07, P0-52</w:t>
            </w:r>
          </w:p>
        </w:tc>
      </w:tr>
      <w:tr>
        <w:tc>
          <w:tcPr>
            <w:vAlign w:val="center"/>
          </w:tcPr>
          <w:p>
            <w:pPr>
              <w:pStyle w:val="Compact"/>
              <w:spacing w:before="0" w:after="0" w:line="240" w:lineRule="auto"/>
              <w:jc w:val="left"/>
            </w:pPr>
            <w:r>
              <w:rPr>
                <w:rFonts w:ascii="Arial" w:hAnsi="Arial" w:eastAsia="Arial"/>
                <w:sz w:val="14"/>
              </w:rPr>
              <w:t xml:space="preserve">Main text requires re-entry</w:t>
            </w:r>
          </w:p>
        </w:tc>
        <w:tc>
          <w:tcPr>
            <w:vAlign w:val="center"/>
          </w:tcPr>
          <w:p>
            <w:pPr>
              <w:pStyle w:val="Compact"/>
              <w:spacing w:before="0" w:after="0" w:line="240" w:lineRule="auto"/>
              <w:jc w:val="left"/>
            </w:pPr>
            <w:r>
              <w:rPr>
                <w:rFonts w:ascii="Arial" w:hAnsi="Arial" w:eastAsia="Arial"/>
                <w:sz w:val="14"/>
              </w:rPr>
              <w:t xml:space="preserve">current-overlap reevaluation</w:t>
            </w:r>
          </w:p>
        </w:tc>
        <w:tc>
          <w:tcPr>
            <w:vAlign w:val="center"/>
          </w:tcPr>
          <w:p>
            <w:pPr>
              <w:pStyle w:val="Compact"/>
              <w:spacing w:before="0" w:after="0" w:line="240" w:lineRule="auto"/>
              <w:jc w:val="left"/>
            </w:pPr>
            <w:r>
              <w:rPr>
                <w:rFonts w:ascii="Arial" w:hAnsi="Arial" w:eastAsia="Arial"/>
                <w:sz w:val="14"/>
              </w:rPr>
              <w:t xml:space="preserve">P0-24</w:t>
            </w:r>
          </w:p>
        </w:tc>
      </w:tr>
      <w:tr>
        <w:tc>
          <w:tcPr>
            <w:vAlign w:val="center"/>
          </w:tcPr>
          <w:p>
            <w:pPr>
              <w:pStyle w:val="Compact"/>
              <w:spacing w:before="0" w:after="0" w:line="240" w:lineRule="auto"/>
              <w:jc w:val="left"/>
            </w:pPr>
            <w:r>
              <w:rPr>
                <w:rFonts w:ascii="Arial" w:hAnsi="Arial" w:eastAsia="Arial"/>
                <w:sz w:val="14"/>
              </w:rPr>
              <w:t xml:space="preserve">Main text failure opens portal</w:t>
            </w:r>
          </w:p>
        </w:tc>
        <w:tc>
          <w:tcPr>
            <w:vAlign w:val="center"/>
          </w:tcPr>
          <w:p>
            <w:pPr>
              <w:pStyle w:val="Compact"/>
              <w:spacing w:before="0" w:after="0" w:line="240" w:lineRule="auto"/>
              <w:jc w:val="left"/>
            </w:pPr>
            <w:r>
              <w:rPr>
                <w:rFonts w:ascii="Arial" w:hAnsi="Arial" w:eastAsia="Arial"/>
                <w:sz w:val="14"/>
              </w:rPr>
              <w:t xml:space="preserve">fail-closed</w:t>
            </w:r>
          </w:p>
        </w:tc>
        <w:tc>
          <w:tcPr>
            <w:vAlign w:val="center"/>
          </w:tcPr>
          <w:p>
            <w:pPr>
              <w:pStyle w:val="Compact"/>
              <w:spacing w:before="0" w:after="0" w:line="240" w:lineRule="auto"/>
              <w:jc w:val="left"/>
            </w:pPr>
            <w:r>
              <w:rPr>
                <w:rFonts w:ascii="Arial" w:hAnsi="Arial" w:eastAsia="Arial"/>
                <w:sz w:val="14"/>
              </w:rPr>
              <w:t xml:space="preserve">P0-25</w:t>
            </w:r>
          </w:p>
        </w:tc>
      </w:tr>
      <w:tr>
        <w:tc>
          <w:tcPr>
            <w:vAlign w:val="center"/>
          </w:tcPr>
          <w:p>
            <w:pPr>
              <w:pStyle w:val="Compact"/>
              <w:spacing w:before="0" w:after="0" w:line="240" w:lineRule="auto"/>
              <w:jc w:val="left"/>
            </w:pPr>
            <w:r>
              <w:rPr>
                <w:rFonts w:ascii="Arial" w:hAnsi="Arial" w:eastAsia="Arial"/>
                <w:sz w:val="14"/>
              </w:rPr>
              <w:t xml:space="preserve">Duplicate close activates twice</w:t>
            </w:r>
          </w:p>
        </w:tc>
        <w:tc>
          <w:tcPr>
            <w:vAlign w:val="center"/>
          </w:tcPr>
          <w:p>
            <w:pPr>
              <w:pStyle w:val="Compact"/>
              <w:spacing w:before="0" w:after="0" w:line="240" w:lineRule="auto"/>
              <w:jc w:val="left"/>
            </w:pPr>
            <w:r>
              <w:rPr>
                <w:rFonts w:ascii="Arial" w:hAnsi="Arial" w:eastAsia="Arial"/>
                <w:sz w:val="14"/>
              </w:rPr>
              <w:t xml:space="preserve">one-shot close and portal request</w:t>
            </w:r>
          </w:p>
        </w:tc>
        <w:tc>
          <w:tcPr>
            <w:vAlign w:val="center"/>
          </w:tcPr>
          <w:p>
            <w:pPr>
              <w:pStyle w:val="Compact"/>
              <w:spacing w:before="0" w:after="0" w:line="240" w:lineRule="auto"/>
              <w:jc w:val="left"/>
            </w:pPr>
            <w:r>
              <w:rPr>
                <w:rFonts w:ascii="Arial" w:hAnsi="Arial" w:eastAsia="Arial"/>
                <w:sz w:val="14"/>
              </w:rPr>
              <w:t xml:space="preserve">P0-26</w:t>
            </w:r>
          </w:p>
        </w:tc>
      </w:tr>
      <w:tr>
        <w:tc>
          <w:tcPr>
            <w:vAlign w:val="center"/>
          </w:tcPr>
          <w:p>
            <w:pPr>
              <w:pStyle w:val="Compact"/>
              <w:spacing w:before="0" w:after="0" w:line="240" w:lineRule="auto"/>
              <w:jc w:val="left"/>
            </w:pPr>
            <w:r>
              <w:rPr>
                <w:rFonts w:ascii="Arial" w:hAnsi="Arial" w:eastAsia="Arial"/>
                <w:sz w:val="14"/>
              </w:rPr>
              <w:t xml:space="preserve">Portal early overlap misses transition</w:t>
            </w:r>
          </w:p>
        </w:tc>
        <w:tc>
          <w:tcPr>
            <w:vAlign w:val="center"/>
          </w:tcPr>
          <w:p>
            <w:pPr>
              <w:pStyle w:val="Compact"/>
              <w:spacing w:before="0" w:after="0" w:line="240" w:lineRule="auto"/>
              <w:jc w:val="left"/>
            </w:pPr>
            <w:r>
              <w:rPr>
                <w:rFonts w:ascii="Arial" w:hAnsi="Arial" w:eastAsia="Arial"/>
                <w:sz w:val="14"/>
              </w:rPr>
              <w:t xml:space="preserve">real shared stationary-overlap P0 gate</w:t>
            </w:r>
          </w:p>
        </w:tc>
        <w:tc>
          <w:tcPr>
            <w:vAlign w:val="center"/>
          </w:tcPr>
          <w:p>
            <w:pPr>
              <w:pStyle w:val="Compact"/>
              <w:spacing w:before="0" w:after="0" w:line="240" w:lineRule="auto"/>
              <w:jc w:val="left"/>
            </w:pPr>
            <w:r>
              <w:rPr>
                <w:rFonts w:ascii="Arial" w:hAnsi="Arial" w:eastAsia="Arial"/>
                <w:sz w:val="14"/>
              </w:rPr>
              <w:t xml:space="preserve">P0-27, P0-28</w:t>
            </w:r>
          </w:p>
        </w:tc>
      </w:tr>
      <w:tr>
        <w:tc>
          <w:tcPr>
            <w:vAlign w:val="center"/>
          </w:tcPr>
          <w:p>
            <w:pPr>
              <w:pStyle w:val="Compact"/>
              <w:spacing w:before="0" w:after="0" w:line="240" w:lineRule="auto"/>
              <w:jc w:val="left"/>
            </w:pPr>
            <w:r>
              <w:rPr>
                <w:rFonts w:ascii="Arial" w:hAnsi="Arial" w:eastAsia="Arial"/>
                <w:sz w:val="14"/>
              </w:rPr>
              <w:t xml:space="preserve">Portal attempt stale evidence breaks retry</w:t>
            </w:r>
          </w:p>
        </w:tc>
        <w:tc>
          <w:tcPr>
            <w:vAlign w:val="center"/>
          </w:tcPr>
          <w:p>
            <w:pPr>
              <w:pStyle w:val="Compact"/>
              <w:spacing w:before="0" w:after="0" w:line="240" w:lineRule="auto"/>
              <w:jc w:val="left"/>
            </w:pPr>
            <w:r>
              <w:rPr>
                <w:rFonts w:ascii="Arial" w:hAnsi="Arial" w:eastAsia="Arial"/>
                <w:sz w:val="14"/>
              </w:rPr>
              <w:t xml:space="preserve">attempt generation isolation</w:t>
            </w:r>
          </w:p>
        </w:tc>
        <w:tc>
          <w:tcPr>
            <w:vAlign w:val="center"/>
          </w:tcPr>
          <w:p>
            <w:pPr>
              <w:pStyle w:val="Compact"/>
              <w:spacing w:before="0" w:after="0" w:line="240" w:lineRule="auto"/>
              <w:jc w:val="left"/>
            </w:pPr>
            <w:r>
              <w:rPr>
                <w:rFonts w:ascii="Arial" w:hAnsi="Arial" w:eastAsia="Arial"/>
                <w:sz w:val="14"/>
              </w:rPr>
              <w:t xml:space="preserve">P0-30, P0-51</w:t>
            </w:r>
          </w:p>
        </w:tc>
      </w:tr>
      <w:tr>
        <w:tc>
          <w:tcPr>
            <w:vAlign w:val="center"/>
          </w:tcPr>
          <w:p>
            <w:pPr>
              <w:pStyle w:val="Compact"/>
              <w:spacing w:before="0" w:after="0" w:line="240" w:lineRule="auto"/>
              <w:jc w:val="left"/>
            </w:pPr>
            <w:r>
              <w:rPr>
                <w:rFonts w:ascii="Arial" w:hAnsi="Arial" w:eastAsia="Arial"/>
                <w:sz w:val="14"/>
              </w:rPr>
              <w:t xml:space="preserve">Source deletion hides success</w:t>
            </w:r>
          </w:p>
        </w:tc>
        <w:tc>
          <w:tcPr>
            <w:vAlign w:val="center"/>
          </w:tcPr>
          <w:p>
            <w:pPr>
              <w:pStyle w:val="Compact"/>
              <w:spacing w:before="0" w:after="0" w:line="240" w:lineRule="auto"/>
              <w:jc w:val="left"/>
            </w:pPr>
            <w:r>
              <w:rPr>
                <w:rFonts w:ascii="Arial" w:hAnsi="Arial" w:eastAsia="Arial"/>
                <w:sz w:val="14"/>
              </w:rPr>
              <w:t xml:space="preserve">temporary root recorder destination proof</w:t>
            </w:r>
          </w:p>
        </w:tc>
        <w:tc>
          <w:tcPr>
            <w:vAlign w:val="center"/>
          </w:tcPr>
          <w:p>
            <w:pPr>
              <w:pStyle w:val="Compact"/>
              <w:spacing w:before="0" w:after="0" w:line="240" w:lineRule="auto"/>
              <w:jc w:val="left"/>
            </w:pPr>
            <w:r>
              <w:rPr>
                <w:rFonts w:ascii="Arial" w:hAnsi="Arial" w:eastAsia="Arial"/>
                <w:sz w:val="14"/>
              </w:rPr>
              <w:t xml:space="preserve">P0-28, P0-44, P0-46</w:t>
            </w:r>
          </w:p>
        </w:tc>
      </w:tr>
      <w:tr>
        <w:tc>
          <w:tcPr>
            <w:vAlign w:val="center"/>
          </w:tcPr>
          <w:p>
            <w:pPr>
              <w:pStyle w:val="Compact"/>
              <w:spacing w:before="0" w:after="0" w:line="240" w:lineRule="auto"/>
              <w:jc w:val="left"/>
            </w:pPr>
            <w:r>
              <w:rPr>
                <w:rFonts w:ascii="Arial" w:hAnsi="Arial" w:eastAsia="Arial"/>
                <w:sz w:val="14"/>
              </w:rPr>
              <w:t xml:space="preserve">Last Light shallow-angle/gap bypass</w:t>
            </w:r>
          </w:p>
        </w:tc>
        <w:tc>
          <w:tcPr>
            <w:vAlign w:val="center"/>
          </w:tcPr>
          <w:p>
            <w:pPr>
              <w:pStyle w:val="Compact"/>
              <w:spacing w:before="0" w:after="0" w:line="240" w:lineRule="auto"/>
              <w:jc w:val="left"/>
            </w:pPr>
            <w:r>
              <w:rPr>
                <w:rFonts w:ascii="Arial" w:hAnsi="Arial" w:eastAsia="Arial"/>
                <w:sz w:val="14"/>
              </w:rPr>
              <w:t xml:space="preserve">continuous Q ribbon + signed crossing + persistent origin</w:t>
            </w:r>
          </w:p>
        </w:tc>
        <w:tc>
          <w:tcPr>
            <w:vAlign w:val="center"/>
          </w:tcPr>
          <w:p>
            <w:pPr>
              <w:pStyle w:val="Compact"/>
              <w:spacing w:before="0" w:after="0" w:line="240" w:lineRule="auto"/>
              <w:jc w:val="left"/>
            </w:pPr>
            <w:r>
              <w:rPr>
                <w:rFonts w:ascii="Arial" w:hAnsi="Arial" w:eastAsia="Arial"/>
                <w:sz w:val="14"/>
              </w:rPr>
              <w:t xml:space="preserve">P0-31 to P0-34</w:t>
            </w:r>
          </w:p>
        </w:tc>
      </w:tr>
      <w:tr>
        <w:tc>
          <w:tcPr>
            <w:vAlign w:val="center"/>
          </w:tcPr>
          <w:p>
            <w:pPr>
              <w:pStyle w:val="Compact"/>
              <w:spacing w:before="0" w:after="0" w:line="240" w:lineRule="auto"/>
              <w:jc w:val="left"/>
            </w:pPr>
            <w:r>
              <w:rPr>
                <w:rFonts w:ascii="Arial" w:hAnsi="Arial" w:eastAsia="Arial"/>
                <w:sz w:val="14"/>
              </w:rPr>
              <w:t xml:space="preserve">Lower route falsely arms Last Light recovery</w:t>
            </w:r>
          </w:p>
        </w:tc>
        <w:tc>
          <w:tcPr>
            <w:vAlign w:val="center"/>
          </w:tcPr>
          <w:p>
            <w:pPr>
              <w:pStyle w:val="Compact"/>
              <w:spacing w:before="0" w:after="0" w:line="240" w:lineRule="auto"/>
              <w:jc w:val="left"/>
            </w:pPr>
            <w:r>
              <w:rPr>
                <w:rFonts w:ascii="Arial" w:hAnsi="Arial" w:eastAsia="Arial"/>
                <w:sz w:val="14"/>
              </w:rPr>
              <w:t xml:space="preserve">exact support ancestry/provenance</w:t>
            </w:r>
          </w:p>
        </w:tc>
        <w:tc>
          <w:tcPr>
            <w:vAlign w:val="center"/>
          </w:tcPr>
          <w:p>
            <w:pPr>
              <w:pStyle w:val="Compact"/>
              <w:spacing w:before="0" w:after="0" w:line="240" w:lineRule="auto"/>
              <w:jc w:val="left"/>
            </w:pPr>
            <w:r>
              <w:rPr>
                <w:rFonts w:ascii="Arial" w:hAnsi="Arial" w:eastAsia="Arial"/>
                <w:sz w:val="14"/>
              </w:rPr>
              <w:t xml:space="preserve">P0-36, P0-54</w:t>
            </w:r>
          </w:p>
        </w:tc>
      </w:tr>
      <w:tr>
        <w:tc>
          <w:tcPr>
            <w:vAlign w:val="center"/>
          </w:tcPr>
          <w:p>
            <w:pPr>
              <w:pStyle w:val="Compact"/>
              <w:spacing w:before="0" w:after="0" w:line="240" w:lineRule="auto"/>
              <w:jc w:val="left"/>
            </w:pPr>
            <w:r>
              <w:rPr>
                <w:rFonts w:ascii="Arial" w:hAnsi="Arial" w:eastAsia="Arial"/>
                <w:sz w:val="14"/>
              </w:rPr>
              <w:t xml:space="preserve">Global and local fall duplicate teleport</w:t>
            </w:r>
          </w:p>
        </w:tc>
        <w:tc>
          <w:tcPr>
            <w:vAlign w:val="center"/>
          </w:tcPr>
          <w:p>
            <w:pPr>
              <w:pStyle w:val="Compact"/>
              <w:spacing w:before="0" w:after="0" w:line="240" w:lineRule="auto"/>
              <w:jc w:val="left"/>
            </w:pPr>
            <w:r>
              <w:rPr>
                <w:rFonts w:ascii="Arial" w:hAnsi="Arial" w:eastAsia="Arial"/>
                <w:sz w:val="14"/>
              </w:rPr>
              <w:t xml:space="preserve">one event token</w:t>
            </w:r>
          </w:p>
        </w:tc>
        <w:tc>
          <w:tcPr>
            <w:vAlign w:val="center"/>
          </w:tcPr>
          <w:p>
            <w:pPr>
              <w:pStyle w:val="Compact"/>
              <w:spacing w:before="0" w:after="0" w:line="240" w:lineRule="auto"/>
              <w:jc w:val="left"/>
            </w:pPr>
            <w:r>
              <w:rPr>
                <w:rFonts w:ascii="Arial" w:hAnsi="Arial" w:eastAsia="Arial"/>
                <w:sz w:val="14"/>
              </w:rPr>
              <w:t xml:space="preserve">P0-37, P0-56</w:t>
            </w:r>
          </w:p>
        </w:tc>
      </w:tr>
      <w:tr>
        <w:tc>
          <w:tcPr>
            <w:vAlign w:val="center"/>
          </w:tcPr>
          <w:p>
            <w:pPr>
              <w:pStyle w:val="Compact"/>
              <w:spacing w:before="0" w:after="0" w:line="240" w:lineRule="auto"/>
              <w:jc w:val="left"/>
            </w:pPr>
            <w:r>
              <w:rPr>
                <w:rFonts w:ascii="Arial" w:hAnsi="Arial" w:eastAsia="Arial"/>
                <w:sz w:val="14"/>
              </w:rPr>
              <w:t xml:space="preserve">Fall during reward/text lost</w:t>
            </w:r>
          </w:p>
        </w:tc>
        <w:tc>
          <w:tcPr>
            <w:vAlign w:val="center"/>
          </w:tcPr>
          <w:p>
            <w:pPr>
              <w:pStyle w:val="Compact"/>
              <w:spacing w:before="0" w:after="0" w:line="240" w:lineRule="auto"/>
              <w:jc w:val="left"/>
            </w:pPr>
            <w:r>
              <w:rPr>
                <w:rFonts w:ascii="Arial" w:hAnsi="Arial" w:eastAsia="Arial"/>
                <w:sz w:val="14"/>
              </w:rPr>
              <w:t xml:space="preserve">writer-specific suspension, retained pending</w:t>
            </w:r>
          </w:p>
        </w:tc>
        <w:tc>
          <w:tcPr>
            <w:vAlign w:val="center"/>
          </w:tcPr>
          <w:p>
            <w:pPr>
              <w:pStyle w:val="Compact"/>
              <w:spacing w:before="0" w:after="0" w:line="240" w:lineRule="auto"/>
              <w:jc w:val="left"/>
            </w:pPr>
            <w:r>
              <w:rPr>
                <w:rFonts w:ascii="Arial" w:hAnsi="Arial" w:eastAsia="Arial"/>
                <w:sz w:val="14"/>
              </w:rPr>
              <w:t xml:space="preserve">P0-38, P0-39, P0-53</w:t>
            </w:r>
          </w:p>
        </w:tc>
      </w:tr>
      <w:tr>
        <w:tc>
          <w:tcPr>
            <w:vAlign w:val="center"/>
          </w:tcPr>
          <w:p>
            <w:pPr>
              <w:pStyle w:val="Compact"/>
              <w:spacing w:before="0" w:after="0" w:line="240" w:lineRule="auto"/>
              <w:jc w:val="left"/>
            </w:pPr>
            <w:r>
              <w:rPr>
                <w:rFonts w:ascii="Arial" w:hAnsi="Arial" w:eastAsia="Arial"/>
                <w:sz w:val="14"/>
              </w:rPr>
              <w:t xml:space="preserve">Recovery snap-back from private step-climb</w:t>
            </w:r>
          </w:p>
        </w:tc>
        <w:tc>
          <w:tcPr>
            <w:vAlign w:val="center"/>
          </w:tcPr>
          <w:p>
            <w:pPr>
              <w:pStyle w:val="Compact"/>
              <w:spacing w:before="0" w:after="0" w:line="240" w:lineRule="auto"/>
              <w:jc w:val="left"/>
            </w:pPr>
            <w:r>
              <w:rPr>
                <w:rFonts w:ascii="Arial" w:hAnsi="Arial" w:eastAsia="Arial"/>
                <w:sz w:val="14"/>
              </w:rPr>
              <w:t xml:space="preserve">public behavior P0 prerequisite</w:t>
            </w:r>
          </w:p>
        </w:tc>
        <w:tc>
          <w:tcPr>
            <w:vAlign w:val="center"/>
          </w:tcPr>
          <w:p>
            <w:pPr>
              <w:pStyle w:val="Compact"/>
              <w:spacing w:before="0" w:after="0" w:line="240" w:lineRule="auto"/>
              <w:jc w:val="left"/>
            </w:pPr>
            <w:r>
              <w:rPr>
                <w:rFonts w:ascii="Arial" w:hAnsi="Arial" w:eastAsia="Arial"/>
                <w:sz w:val="14"/>
              </w:rPr>
              <w:t xml:space="preserve">P0-41</w:t>
            </w:r>
          </w:p>
        </w:tc>
      </w:tr>
      <w:tr>
        <w:tc>
          <w:tcPr>
            <w:vAlign w:val="center"/>
          </w:tcPr>
          <w:p>
            <w:pPr>
              <w:pStyle w:val="Compact"/>
              <w:spacing w:before="0" w:after="0" w:line="240" w:lineRule="auto"/>
              <w:jc w:val="left"/>
            </w:pPr>
            <w:r>
              <w:rPr>
                <w:rFonts w:ascii="Arial" w:hAnsi="Arial" w:eastAsia="Arial"/>
                <w:sz w:val="14"/>
              </w:rPr>
              <w:t xml:space="preserve">Recovery loops at destination</w:t>
            </w:r>
          </w:p>
        </w:tc>
        <w:tc>
          <w:tcPr>
            <w:vAlign w:val="center"/>
          </w:tcPr>
          <w:p>
            <w:pPr>
              <w:pStyle w:val="Compact"/>
              <w:spacing w:before="0" w:after="0" w:line="240" w:lineRule="auto"/>
              <w:jc w:val="left"/>
            </w:pPr>
            <w:r>
              <w:rPr>
                <w:rFonts w:ascii="Arial" w:hAnsi="Arial" w:eastAsia="Arial"/>
                <w:sz w:val="14"/>
              </w:rPr>
              <w:t xml:space="preserve">safety-footprint exit rearm</w:t>
            </w:r>
          </w:p>
        </w:tc>
        <w:tc>
          <w:tcPr>
            <w:vAlign w:val="center"/>
          </w:tcPr>
          <w:p>
            <w:pPr>
              <w:pStyle w:val="Compact"/>
              <w:spacing w:before="0" w:after="0" w:line="240" w:lineRule="auto"/>
              <w:jc w:val="left"/>
            </w:pPr>
            <w:r>
              <w:rPr>
                <w:rFonts w:ascii="Arial" w:hAnsi="Arial" w:eastAsia="Arial"/>
                <w:sz w:val="14"/>
              </w:rPr>
              <w:t xml:space="preserve">P0-42</w:t>
            </w:r>
          </w:p>
        </w:tc>
      </w:tr>
      <w:tr>
        <w:tc>
          <w:tcPr>
            <w:vAlign w:val="center"/>
          </w:tcPr>
          <w:p>
            <w:pPr>
              <w:pStyle w:val="Compact"/>
              <w:spacing w:before="0" w:after="0" w:line="240" w:lineRule="auto"/>
              <w:jc w:val="left"/>
            </w:pPr>
            <w:r>
              <w:rPr>
                <w:rFonts w:ascii="Arial" w:hAnsi="Arial" w:eastAsia="Arial"/>
                <w:sz w:val="14"/>
              </w:rPr>
              <w:t xml:space="preserve">Anchor proximity skips progress</w:t>
            </w:r>
          </w:p>
        </w:tc>
        <w:tc>
          <w:tcPr>
            <w:vAlign w:val="center"/>
          </w:tcPr>
          <w:p>
            <w:pPr>
              <w:pStyle w:val="Compact"/>
              <w:spacing w:before="0" w:after="0" w:line="240" w:lineRule="auto"/>
              <w:jc w:val="left"/>
            </w:pPr>
            <w:r>
              <w:rPr>
                <w:rFonts w:ascii="Arial" w:hAnsi="Arial" w:eastAsia="Arial"/>
                <w:sz w:val="14"/>
              </w:rPr>
              <w:t xml:space="preserve">canonical event-only RA registry</w:t>
            </w:r>
          </w:p>
        </w:tc>
        <w:tc>
          <w:tcPr>
            <w:vAlign w:val="center"/>
          </w:tcPr>
          <w:p>
            <w:pPr>
              <w:pStyle w:val="Compact"/>
              <w:spacing w:before="0" w:after="0" w:line="240" w:lineRule="auto"/>
              <w:jc w:val="left"/>
            </w:pPr>
            <w:r>
              <w:rPr>
                <w:rFonts w:ascii="Arial" w:hAnsi="Arial" w:eastAsia="Arial"/>
                <w:sz w:val="14"/>
              </w:rPr>
              <w:t xml:space="preserve">P0-40</w:t>
            </w:r>
          </w:p>
        </w:tc>
      </w:tr>
      <w:tr>
        <w:tc>
          <w:tcPr>
            <w:vAlign w:val="center"/>
          </w:tcPr>
          <w:p>
            <w:pPr>
              <w:pStyle w:val="Compact"/>
              <w:spacing w:before="0" w:after="0" w:line="240" w:lineRule="auto"/>
              <w:jc w:val="left"/>
            </w:pPr>
            <w:r>
              <w:rPr>
                <w:rFonts w:ascii="Arial" w:hAnsi="Arial" w:eastAsia="Arial"/>
                <w:sz w:val="14"/>
              </w:rPr>
              <w:t xml:space="preserve">Reload retains stale epochs</w:t>
            </w:r>
          </w:p>
        </w:tc>
        <w:tc>
          <w:tcPr>
            <w:vAlign w:val="center"/>
          </w:tcPr>
          <w:p>
            <w:pPr>
              <w:pStyle w:val="Compact"/>
              <w:spacing w:before="0" w:after="0" w:line="240" w:lineRule="auto"/>
              <w:jc w:val="left"/>
            </w:pPr>
            <w:r>
              <w:rPr>
                <w:rFonts w:ascii="Arial" w:hAnsi="Arial" w:eastAsia="Arial"/>
                <w:sz w:val="14"/>
              </w:rPr>
              <w:t xml:space="preserve">node/run destruction and fresh bootstrap</w:t>
            </w:r>
          </w:p>
        </w:tc>
        <w:tc>
          <w:tcPr>
            <w:vAlign w:val="center"/>
          </w:tcPr>
          <w:p>
            <w:pPr>
              <w:pStyle w:val="Compact"/>
              <w:spacing w:before="0" w:after="0" w:line="240" w:lineRule="auto"/>
              <w:jc w:val="left"/>
            </w:pPr>
            <w:r>
              <w:rPr>
                <w:rFonts w:ascii="Arial" w:hAnsi="Arial" w:eastAsia="Arial"/>
                <w:sz w:val="14"/>
              </w:rPr>
              <w:t xml:space="preserve">P0-43</w:t>
            </w:r>
          </w:p>
        </w:tc>
      </w:tr>
      <w:tr>
        <w:tc>
          <w:tcPr>
            <w:vAlign w:val="center"/>
          </w:tcPr>
          <w:p>
            <w:pPr>
              <w:pStyle w:val="Compact"/>
              <w:spacing w:before="0" w:after="0" w:line="240" w:lineRule="auto"/>
              <w:jc w:val="left"/>
            </w:pPr>
            <w:r>
              <w:rPr>
                <w:rFonts w:ascii="Arial" w:hAnsi="Arial" w:eastAsia="Arial"/>
                <w:sz w:val="14"/>
              </w:rPr>
              <w:t xml:space="preserve">Mandatory jump/precision challenge</w:t>
            </w:r>
          </w:p>
        </w:tc>
        <w:tc>
          <w:tcPr>
            <w:vAlign w:val="center"/>
          </w:tcPr>
          <w:p>
            <w:pPr>
              <w:pStyle w:val="Compact"/>
              <w:spacing w:before="0" w:after="0" w:line="240" w:lineRule="auto"/>
              <w:jc w:val="left"/>
            </w:pPr>
            <w:r>
              <w:rPr>
                <w:rFonts w:ascii="Arial" w:hAnsi="Arial" w:eastAsia="Arial"/>
                <w:sz w:val="14"/>
              </w:rPr>
              <w:t xml:space="preserve">9 m legal corridor, low slopes, no required gaps</w:t>
            </w:r>
          </w:p>
        </w:tc>
        <w:tc>
          <w:tcPr>
            <w:vAlign w:val="center"/>
          </w:tcPr>
          <w:p>
            <w:pPr>
              <w:pStyle w:val="Compact"/>
              <w:spacing w:before="0" w:after="0" w:line="240" w:lineRule="auto"/>
              <w:jc w:val="left"/>
            </w:pPr>
            <w:r>
              <w:rPr>
                <w:rFonts w:ascii="Arial" w:hAnsi="Arial" w:eastAsia="Arial"/>
                <w:sz w:val="14"/>
              </w:rPr>
              <w:t xml:space="preserve">P0-45, P1-04</w:t>
            </w:r>
          </w:p>
        </w:tc>
      </w:tr>
      <w:tr>
        <w:tc>
          <w:tcPr>
            <w:vAlign w:val="center"/>
          </w:tcPr>
          <w:p>
            <w:pPr>
              <w:pStyle w:val="Compact"/>
              <w:spacing w:before="0" w:after="0" w:line="240" w:lineRule="auto"/>
              <w:jc w:val="left"/>
            </w:pPr>
            <w:r>
              <w:rPr>
                <w:rFonts w:ascii="Arial" w:hAnsi="Arial" w:eastAsia="Arial"/>
                <w:sz w:val="14"/>
              </w:rPr>
              <w:t xml:space="preserve">Backtracking resets progress</w:t>
            </w:r>
          </w:p>
        </w:tc>
        <w:tc>
          <w:tcPr>
            <w:vAlign w:val="center"/>
          </w:tcPr>
          <w:p>
            <w:pPr>
              <w:pStyle w:val="Compact"/>
              <w:spacing w:before="0" w:after="0" w:line="240" w:lineRule="auto"/>
              <w:jc w:val="left"/>
            </w:pPr>
            <w:r>
              <w:rPr>
                <w:rFonts w:ascii="Arial" w:hAnsi="Arial" w:eastAsia="Arial"/>
                <w:sz w:val="14"/>
              </w:rPr>
              <w:t xml:space="preserve">monotonic ID sets and macro state</w:t>
            </w:r>
          </w:p>
        </w:tc>
        <w:tc>
          <w:tcPr>
            <w:vAlign w:val="center"/>
          </w:tcPr>
          <w:p>
            <w:pPr>
              <w:pStyle w:val="Compact"/>
              <w:spacing w:before="0" w:after="0" w:line="240" w:lineRule="auto"/>
              <w:jc w:val="left"/>
            </w:pPr>
            <w:r>
              <w:rPr>
                <w:rFonts w:ascii="Arial" w:hAnsi="Arial" w:eastAsia="Arial"/>
                <w:sz w:val="14"/>
              </w:rPr>
              <w:t xml:space="preserve">P1-07</w:t>
            </w:r>
          </w:p>
        </w:tc>
      </w:tr>
    </w:tbl>
    <w:bookmarkEnd w:id="331"/>
    <w:bookmarkStart w:id="332" w:name="producer-gates"/>
    <w:p>
      <w:pPr>
        <w:pStyle w:val="Heading1"/>
      </w:pPr>
      <w:r>
        <w:t xml:space="preserve">42. Producer gates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Gate</w:t>
            </w:r>
          </w:p>
        </w:tc>
        <w:tc>
          <w:tcPr>
            <w:vAlign w:val="center"/>
            <w:shd w:fill="D9E2F3"/>
          </w:tcPr>
          <w:p>
            <w:pPr>
              <w:pStyle w:val="Compact"/>
              <w:spacing w:before="0" w:after="0" w:line="240" w:lineRule="auto"/>
              <w:jc w:val="left"/>
            </w:pPr>
            <w:r>
              <w:rPr>
                <w:rFonts w:ascii="Arial" w:hAnsi="Arial" w:eastAsia="Arial"/>
                <w:b/>
                <w:sz w:val="14"/>
              </w:rPr>
              <w:t xml:space="preserve">After slice</w:t>
            </w:r>
          </w:p>
        </w:tc>
        <w:tc>
          <w:tcPr>
            <w:vAlign w:val="center"/>
            <w:shd w:fill="D9E2F3"/>
          </w:tcPr>
          <w:p>
            <w:pPr>
              <w:pStyle w:val="Compact"/>
              <w:spacing w:before="0" w:after="0" w:line="240" w:lineRule="auto"/>
              <w:jc w:val="left"/>
            </w:pPr>
            <w:r>
              <w:rPr>
                <w:rFonts w:ascii="Arial" w:hAnsi="Arial" w:eastAsia="Arial"/>
                <w:b/>
                <w:sz w:val="14"/>
              </w:rPr>
              <w:t xml:space="preserve">Internal PASS required</w:t>
            </w:r>
          </w:p>
        </w:tc>
      </w:tr>
      <w:tr>
        <w:tc>
          <w:tcPr>
            <w:vAlign w:val="center"/>
          </w:tcPr>
          <w:p>
            <w:pPr>
              <w:pStyle w:val="Compact"/>
              <w:spacing w:before="0" w:after="0" w:line="240" w:lineRule="auto"/>
              <w:jc w:val="left"/>
            </w:pPr>
            <w:r>
              <w:rPr>
                <w:rFonts w:ascii="Arial" w:hAnsi="Arial" w:eastAsia="Arial"/>
                <w:sz w:val="14"/>
              </w:rPr>
              <w:t xml:space="preserve">G0</w:t>
            </w:r>
          </w:p>
        </w:tc>
        <w:tc>
          <w:tcPr>
            <w:vAlign w:val="center"/>
          </w:tcPr>
          <w:p>
            <w:pPr>
              <w:pStyle w:val="Compact"/>
              <w:spacing w:before="0" w:after="0" w:line="240" w:lineRule="auto"/>
              <w:jc w:val="left"/>
            </w:pPr>
            <w:r>
              <w:rPr>
                <w:rFonts w:ascii="Arial" w:hAnsi="Arial" w:eastAsia="Arial"/>
                <w:sz w:val="14"/>
              </w:rPr>
              <w:t xml:space="preserve">Slice 0</w:t>
            </w:r>
          </w:p>
        </w:tc>
        <w:tc>
          <w:tcPr>
            <w:vAlign w:val="center"/>
          </w:tcPr>
          <w:p>
            <w:pPr>
              <w:pStyle w:val="Compact"/>
              <w:spacing w:before="0" w:after="0" w:line="240" w:lineRule="auto"/>
              <w:jc w:val="left"/>
            </w:pPr>
            <w:r>
              <w:rPr>
                <w:rFonts w:ascii="Arial" w:hAnsi="Arial" w:eastAsia="Arial"/>
                <w:sz w:val="14"/>
              </w:rPr>
              <w:t xml:space="preserve">Static integration dependencies PASS; runtime-only prerequisites explicitly DEFERRED with owners/P0 IDs; exact base; seven hashes; zero diff; successful handoff ends</w:t>
            </w:r>
            <w:r>
              <w:rPr>
                <w:rFonts w:ascii="Arial" w:hAnsi="Arial" w:eastAsia="Arial"/>
                <w:sz w:val="14"/>
              </w:rPr>
              <w:t xml:space="preserve"> </w:t>
            </w:r>
            <w:r>
              <w:rPr>
                <w:rStyle w:val="VerbatimChar"/>
                <w:rFonts w:ascii="Arial" w:hAnsi="Arial" w:eastAsia="Arial"/>
                <w:sz w:val="14"/>
              </w:rPr>
              <w:t xml:space="preserve">WAITING FOR APPLY</w:t>
            </w:r>
            <w:r>
              <w:rPr>
                <w:rFonts w:ascii="Arial" w:hAnsi="Arial" w:eastAsia="Arial"/>
                <w:sz w:val="14"/>
              </w:rPr>
              <w:t xml:space="preserve">.</w:t>
            </w:r>
          </w:p>
        </w:tc>
      </w:tr>
      <w:tr>
        <w:tc>
          <w:tcPr>
            <w:vAlign w:val="center"/>
          </w:tcPr>
          <w:p>
            <w:pPr>
              <w:pStyle w:val="Compact"/>
              <w:spacing w:before="0" w:after="0" w:line="240" w:lineRule="auto"/>
              <w:jc w:val="left"/>
            </w:pPr>
            <w:r>
              <w:rPr>
                <w:rFonts w:ascii="Arial" w:hAnsi="Arial" w:eastAsia="Arial"/>
                <w:sz w:val="14"/>
              </w:rPr>
              <w:t xml:space="preserve">G1</w:t>
            </w:r>
          </w:p>
        </w:tc>
        <w:tc>
          <w:tcPr>
            <w:vAlign w:val="center"/>
          </w:tcPr>
          <w:p>
            <w:pPr>
              <w:pStyle w:val="Compact"/>
              <w:spacing w:before="0" w:after="0" w:line="240" w:lineRule="auto"/>
              <w:jc w:val="left"/>
            </w:pPr>
            <w:r>
              <w:rPr>
                <w:rFonts w:ascii="Arial" w:hAnsi="Arial" w:eastAsia="Arial"/>
                <w:sz w:val="14"/>
              </w:rPr>
              <w:t xml:space="preserve">Slice 1</w:t>
            </w:r>
          </w:p>
        </w:tc>
        <w:tc>
          <w:tcPr>
            <w:vAlign w:val="center"/>
          </w:tcPr>
          <w:p>
            <w:pPr>
              <w:pStyle w:val="Compact"/>
              <w:spacing w:before="0" w:after="0" w:line="240" w:lineRule="auto"/>
              <w:jc w:val="left"/>
            </w:pPr>
            <w:r>
              <w:rPr>
                <w:rFonts w:ascii="Arial" w:hAnsi="Arial" w:eastAsia="Arial"/>
                <w:sz w:val="14"/>
              </w:rPr>
              <w:t xml:space="preserve">Exact walkable spatial shell and branch/base proof.</w:t>
            </w:r>
          </w:p>
        </w:tc>
      </w:tr>
      <w:tr>
        <w:tc>
          <w:tcPr>
            <w:vAlign w:val="center"/>
          </w:tcPr>
          <w:p>
            <w:pPr>
              <w:pStyle w:val="Compact"/>
              <w:spacing w:before="0" w:after="0" w:line="240" w:lineRule="auto"/>
              <w:jc w:val="left"/>
            </w:pPr>
            <w:r>
              <w:rPr>
                <w:rFonts w:ascii="Arial" w:hAnsi="Arial" w:eastAsia="Arial"/>
                <w:sz w:val="14"/>
              </w:rPr>
              <w:t xml:space="preserve">G2</w:t>
            </w:r>
          </w:p>
        </w:tc>
        <w:tc>
          <w:tcPr>
            <w:vAlign w:val="center"/>
          </w:tcPr>
          <w:p>
            <w:pPr>
              <w:pStyle w:val="Compact"/>
              <w:spacing w:before="0" w:after="0" w:line="240" w:lineRule="auto"/>
              <w:jc w:val="left"/>
            </w:pPr>
            <w:r>
              <w:rPr>
                <w:rFonts w:ascii="Arial" w:hAnsi="Arial" w:eastAsia="Arial"/>
                <w:sz w:val="14"/>
              </w:rPr>
              <w:t xml:space="preserve">Slice 2</w:t>
            </w:r>
          </w:p>
        </w:tc>
        <w:tc>
          <w:tcPr>
            <w:vAlign w:val="center"/>
          </w:tcPr>
          <w:p>
            <w:pPr>
              <w:pStyle w:val="Compact"/>
              <w:spacing w:before="0" w:after="0" w:line="240" w:lineRule="auto"/>
              <w:jc w:val="left"/>
            </w:pPr>
            <w:r>
              <w:rPr>
                <w:rFonts w:ascii="Arial" w:hAnsi="Arial" w:eastAsia="Arial"/>
                <w:sz w:val="14"/>
              </w:rPr>
              <w:t xml:space="preserve">Exact recovery/service geometry and boundary coverage.</w:t>
            </w:r>
          </w:p>
        </w:tc>
      </w:tr>
      <w:tr>
        <w:tc>
          <w:tcPr>
            <w:vAlign w:val="center"/>
          </w:tcPr>
          <w:p>
            <w:pPr>
              <w:pStyle w:val="Compact"/>
              <w:spacing w:before="0" w:after="0" w:line="240" w:lineRule="auto"/>
              <w:jc w:val="left"/>
            </w:pPr>
            <w:r>
              <w:rPr>
                <w:rFonts w:ascii="Arial" w:hAnsi="Arial" w:eastAsia="Arial"/>
                <w:sz w:val="14"/>
              </w:rPr>
              <w:t xml:space="preserve">G3</w:t>
            </w:r>
          </w:p>
        </w:tc>
        <w:tc>
          <w:tcPr>
            <w:vAlign w:val="center"/>
          </w:tcPr>
          <w:p>
            <w:pPr>
              <w:pStyle w:val="Compact"/>
              <w:spacing w:before="0" w:after="0" w:line="240" w:lineRule="auto"/>
              <w:jc w:val="left"/>
            </w:pPr>
            <w:r>
              <w:rPr>
                <w:rFonts w:ascii="Arial" w:hAnsi="Arial" w:eastAsia="Arial"/>
                <w:sz w:val="14"/>
              </w:rPr>
              <w:t xml:space="preserve">Slice 3</w:t>
            </w:r>
          </w:p>
        </w:tc>
        <w:tc>
          <w:tcPr>
            <w:vAlign w:val="center"/>
          </w:tcPr>
          <w:p>
            <w:pPr>
              <w:pStyle w:val="Compact"/>
              <w:spacing w:before="0" w:after="0" w:line="240" w:lineRule="auto"/>
              <w:jc w:val="left"/>
            </w:pPr>
            <w:r>
              <w:rPr>
                <w:rFonts w:ascii="Arial" w:hAnsi="Arial" w:eastAsia="Arial"/>
                <w:sz w:val="14"/>
              </w:rPr>
              <w:t xml:space="preserve">Recovery authority/generation/token/public Player contract.</w:t>
            </w:r>
          </w:p>
        </w:tc>
      </w:tr>
      <w:tr>
        <w:tc>
          <w:tcPr>
            <w:vAlign w:val="center"/>
          </w:tcPr>
          <w:p>
            <w:pPr>
              <w:pStyle w:val="Compact"/>
              <w:spacing w:before="0" w:after="0" w:line="240" w:lineRule="auto"/>
              <w:jc w:val="left"/>
            </w:pPr>
            <w:r>
              <w:rPr>
                <w:rFonts w:ascii="Arial" w:hAnsi="Arial" w:eastAsia="Arial"/>
                <w:sz w:val="14"/>
              </w:rPr>
              <w:t xml:space="preserve">G4</w:t>
            </w:r>
          </w:p>
        </w:tc>
        <w:tc>
          <w:tcPr>
            <w:vAlign w:val="center"/>
          </w:tcPr>
          <w:p>
            <w:pPr>
              <w:pStyle w:val="Compact"/>
              <w:spacing w:before="0" w:after="0" w:line="240" w:lineRule="auto"/>
              <w:jc w:val="left"/>
            </w:pPr>
            <w:r>
              <w:rPr>
                <w:rFonts w:ascii="Arial" w:hAnsi="Arial" w:eastAsia="Arial"/>
                <w:sz w:val="14"/>
              </w:rPr>
              <w:t xml:space="preserve">Slice 4</w:t>
            </w:r>
          </w:p>
        </w:tc>
        <w:tc>
          <w:tcPr>
            <w:vAlign w:val="center"/>
          </w:tcPr>
          <w:p>
            <w:pPr>
              <w:pStyle w:val="Compact"/>
              <w:spacing w:before="0" w:after="0" w:line="240" w:lineRule="auto"/>
              <w:jc w:val="left"/>
            </w:pPr>
            <w:r>
              <w:rPr>
                <w:rFonts w:ascii="Arial" w:hAnsi="Arial" w:eastAsia="Arial"/>
                <w:sz w:val="14"/>
              </w:rPr>
              <w:t xml:space="preserve">Atomic bootstrap and macro core.</w:t>
            </w:r>
          </w:p>
        </w:tc>
      </w:tr>
      <w:tr>
        <w:tc>
          <w:tcPr>
            <w:vAlign w:val="center"/>
          </w:tcPr>
          <w:p>
            <w:pPr>
              <w:pStyle w:val="Compact"/>
              <w:spacing w:before="0" w:after="0" w:line="240" w:lineRule="auto"/>
              <w:jc w:val="left"/>
            </w:pPr>
            <w:r>
              <w:rPr>
                <w:rFonts w:ascii="Arial" w:hAnsi="Arial" w:eastAsia="Arial"/>
                <w:sz w:val="14"/>
              </w:rPr>
              <w:t xml:space="preserve">G5</w:t>
            </w:r>
          </w:p>
        </w:tc>
        <w:tc>
          <w:tcPr>
            <w:vAlign w:val="center"/>
          </w:tcPr>
          <w:p>
            <w:pPr>
              <w:pStyle w:val="Compact"/>
              <w:spacing w:before="0" w:after="0" w:line="240" w:lineRule="auto"/>
              <w:jc w:val="left"/>
            </w:pPr>
            <w:r>
              <w:rPr>
                <w:rFonts w:ascii="Arial" w:hAnsi="Arial" w:eastAsia="Arial"/>
                <w:sz w:val="14"/>
              </w:rPr>
              <w:t xml:space="preserve">Slice 5</w:t>
            </w:r>
          </w:p>
        </w:tc>
        <w:tc>
          <w:tcPr>
            <w:vAlign w:val="center"/>
          </w:tcPr>
          <w:p>
            <w:pPr>
              <w:pStyle w:val="Compact"/>
              <w:spacing w:before="0" w:after="0" w:line="240" w:lineRule="auto"/>
              <w:jc w:val="left"/>
            </w:pPr>
            <w:r>
              <w:rPr>
                <w:rFonts w:ascii="Arial" w:hAnsi="Arial" w:eastAsia="Arial"/>
                <w:sz w:val="14"/>
              </w:rPr>
              <w:t xml:space="preserve">Packed slots, RewardGate and release validity.</w:t>
            </w:r>
          </w:p>
        </w:tc>
      </w:tr>
      <w:tr>
        <w:tc>
          <w:tcPr>
            <w:vAlign w:val="center"/>
          </w:tcPr>
          <w:p>
            <w:pPr>
              <w:pStyle w:val="Compact"/>
              <w:spacing w:before="0" w:after="0" w:line="240" w:lineRule="auto"/>
              <w:jc w:val="left"/>
            </w:pPr>
            <w:r>
              <w:rPr>
                <w:rFonts w:ascii="Arial" w:hAnsi="Arial" w:eastAsia="Arial"/>
                <w:sz w:val="14"/>
              </w:rPr>
              <w:t xml:space="preserve">G6</w:t>
            </w:r>
          </w:p>
        </w:tc>
        <w:tc>
          <w:tcPr>
            <w:vAlign w:val="center"/>
          </w:tcPr>
          <w:p>
            <w:pPr>
              <w:pStyle w:val="Compact"/>
              <w:spacing w:before="0" w:after="0" w:line="240" w:lineRule="auto"/>
              <w:jc w:val="left"/>
            </w:pPr>
            <w:r>
              <w:rPr>
                <w:rFonts w:ascii="Arial" w:hAnsi="Arial" w:eastAsia="Arial"/>
                <w:sz w:val="14"/>
              </w:rPr>
              <w:t xml:space="preserve">Slice 6</w:t>
            </w:r>
          </w:p>
        </w:tc>
        <w:tc>
          <w:tcPr>
            <w:vAlign w:val="center"/>
          </w:tcPr>
          <w:p>
            <w:pPr>
              <w:pStyle w:val="Compact"/>
              <w:spacing w:before="0" w:after="0" w:line="240" w:lineRule="auto"/>
              <w:jc w:val="left"/>
            </w:pPr>
            <w:r>
              <w:rPr>
                <w:rFonts w:ascii="Arial" w:hAnsi="Arial" w:eastAsia="Arial"/>
                <w:sz w:val="14"/>
              </w:rPr>
              <w:t xml:space="preserve">Silver Wake local PASS + actual shared Shard_13</w:t>
            </w:r>
            <w:r>
              <w:rPr>
                <w:rFonts w:ascii="Arial" w:hAnsi="Arial" w:eastAsia="Arial"/>
                <w:sz w:val="14"/>
              </w:rPr>
              <w:t xml:space="preserve"> </w:t>
            </w:r>
            <w:r>
              <w:rPr>
                <w:rStyle w:val="VerbatimChar"/>
                <w:rFonts w:ascii="Arial" w:hAnsi="Arial" w:eastAsia="Arial"/>
                <w:sz w:val="14"/>
              </w:rPr>
              <w:t xml:space="preserve">TEMPORARY INTEGRATED-FLOW PASS</w:t>
            </w:r>
            <w:r>
              <w:rPr>
                <w:rFonts w:ascii="Arial" w:hAnsi="Arial" w:eastAsia="Arial"/>
                <w:sz w:val="14"/>
              </w:rPr>
              <w:t xml:space="preserve">; fixture removed; production Wake -&gt; Shard_13 -&gt; E1/VEILS_ACTIVE remains</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and is not PASS.</w:t>
            </w:r>
          </w:p>
        </w:tc>
      </w:tr>
      <w:tr>
        <w:tc>
          <w:tcPr>
            <w:vAlign w:val="center"/>
          </w:tcPr>
          <w:p>
            <w:pPr>
              <w:pStyle w:val="Compact"/>
              <w:spacing w:before="0" w:after="0" w:line="240" w:lineRule="auto"/>
              <w:jc w:val="left"/>
            </w:pPr>
            <w:r>
              <w:rPr>
                <w:rFonts w:ascii="Arial" w:hAnsi="Arial" w:eastAsia="Arial"/>
                <w:sz w:val="14"/>
              </w:rPr>
              <w:t xml:space="preserve">G7</w:t>
            </w:r>
          </w:p>
        </w:tc>
        <w:tc>
          <w:tcPr>
            <w:vAlign w:val="center"/>
          </w:tcPr>
          <w:p>
            <w:pPr>
              <w:pStyle w:val="Compact"/>
              <w:spacing w:before="0" w:after="0" w:line="240" w:lineRule="auto"/>
              <w:jc w:val="left"/>
            </w:pPr>
            <w:r>
              <w:rPr>
                <w:rFonts w:ascii="Arial" w:hAnsi="Arial" w:eastAsia="Arial"/>
                <w:sz w:val="14"/>
              </w:rPr>
              <w:t xml:space="preserve">Slice 7</w:t>
            </w:r>
          </w:p>
        </w:tc>
        <w:tc>
          <w:tcPr>
            <w:vAlign w:val="center"/>
          </w:tcPr>
          <w:p>
            <w:pPr>
              <w:pStyle w:val="Compact"/>
              <w:spacing w:before="0" w:after="0" w:line="240" w:lineRule="auto"/>
              <w:jc w:val="left"/>
            </w:pPr>
            <w:r>
              <w:rPr>
                <w:rFonts w:ascii="Arial" w:hAnsi="Arial" w:eastAsia="Arial"/>
                <w:sz w:val="14"/>
              </w:rPr>
              <w:t xml:space="preserve">Clear Veils local PASS + actual shared Shard_14</w:t>
            </w:r>
            <w:r>
              <w:rPr>
                <w:rFonts w:ascii="Arial" w:hAnsi="Arial" w:eastAsia="Arial"/>
                <w:sz w:val="14"/>
              </w:rPr>
              <w:t xml:space="preserve"> </w:t>
            </w:r>
            <w:r>
              <w:rPr>
                <w:rStyle w:val="VerbatimChar"/>
                <w:rFonts w:ascii="Arial" w:hAnsi="Arial" w:eastAsia="Arial"/>
                <w:sz w:val="14"/>
              </w:rPr>
              <w:t xml:space="preserve">TEMPORARY INTEGRATED-FLOW PASS</w:t>
            </w:r>
            <w:r>
              <w:rPr>
                <w:rFonts w:ascii="Arial" w:hAnsi="Arial" w:eastAsia="Arial"/>
                <w:sz w:val="14"/>
              </w:rPr>
              <w:t xml:space="preserve">; fixture removed; production flow through E2/CONSTELLATION_ACTIVE remains</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and is not PASS.</w:t>
            </w:r>
          </w:p>
        </w:tc>
      </w:tr>
      <w:tr>
        <w:tc>
          <w:tcPr>
            <w:vAlign w:val="center"/>
          </w:tcPr>
          <w:p>
            <w:pPr>
              <w:pStyle w:val="Compact"/>
              <w:spacing w:before="0" w:after="0" w:line="240" w:lineRule="auto"/>
              <w:jc w:val="left"/>
            </w:pPr>
            <w:r>
              <w:rPr>
                <w:rFonts w:ascii="Arial" w:hAnsi="Arial" w:eastAsia="Arial"/>
                <w:sz w:val="14"/>
              </w:rPr>
              <w:t xml:space="preserve">G8</w:t>
            </w:r>
          </w:p>
        </w:tc>
        <w:tc>
          <w:tcPr>
            <w:vAlign w:val="center"/>
          </w:tcPr>
          <w:p>
            <w:pPr>
              <w:pStyle w:val="Compact"/>
              <w:spacing w:before="0" w:after="0" w:line="240" w:lineRule="auto"/>
              <w:jc w:val="left"/>
            </w:pPr>
            <w:r>
              <w:rPr>
                <w:rFonts w:ascii="Arial" w:hAnsi="Arial" w:eastAsia="Arial"/>
                <w:sz w:val="14"/>
              </w:rPr>
              <w:t xml:space="preserve">Slice 8</w:t>
            </w:r>
          </w:p>
        </w:tc>
        <w:tc>
          <w:tcPr>
            <w:vAlign w:val="center"/>
          </w:tcPr>
          <w:p>
            <w:pPr>
              <w:pStyle w:val="Compact"/>
              <w:spacing w:before="0" w:after="0" w:line="240" w:lineRule="auto"/>
              <w:jc w:val="left"/>
            </w:pPr>
            <w:r>
              <w:rPr>
                <w:rFonts w:ascii="Arial" w:hAnsi="Arial" w:eastAsia="Arial"/>
                <w:sz w:val="14"/>
              </w:rPr>
              <w:t xml:space="preserve">Constellation local PASS + actual shared Shard_15</w:t>
            </w:r>
            <w:r>
              <w:rPr>
                <w:rFonts w:ascii="Arial" w:hAnsi="Arial" w:eastAsia="Arial"/>
                <w:sz w:val="14"/>
              </w:rPr>
              <w:t xml:space="preserve"> </w:t>
            </w:r>
            <w:r>
              <w:rPr>
                <w:rStyle w:val="VerbatimChar"/>
                <w:rFonts w:ascii="Arial" w:hAnsi="Arial" w:eastAsia="Arial"/>
                <w:sz w:val="14"/>
              </w:rPr>
              <w:t xml:space="preserve">TEMPORARY INTEGRATED-FLOW PASS</w:t>
            </w:r>
            <w:r>
              <w:rPr>
                <w:rFonts w:ascii="Arial" w:hAnsi="Arial" w:eastAsia="Arial"/>
                <w:sz w:val="14"/>
              </w:rPr>
              <w:t xml:space="preserve">; fixture removed; production flow through ALL_REWARDS_COMPLETE remains</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and is not PASS.</w:t>
            </w:r>
          </w:p>
        </w:tc>
      </w:tr>
      <w:tr>
        <w:tc>
          <w:tcPr>
            <w:vAlign w:val="center"/>
          </w:tcPr>
          <w:p>
            <w:pPr>
              <w:pStyle w:val="Compact"/>
              <w:spacing w:before="0" w:after="0" w:line="240" w:lineRule="auto"/>
              <w:jc w:val="left"/>
            </w:pPr>
            <w:r>
              <w:rPr>
                <w:rFonts w:ascii="Arial" w:hAnsi="Arial" w:eastAsia="Arial"/>
                <w:sz w:val="14"/>
              </w:rPr>
              <w:t xml:space="preserve">G9</w:t>
            </w:r>
          </w:p>
        </w:tc>
        <w:tc>
          <w:tcPr>
            <w:vAlign w:val="center"/>
          </w:tcPr>
          <w:p>
            <w:pPr>
              <w:pStyle w:val="Compact"/>
              <w:spacing w:before="0" w:after="0" w:line="240" w:lineRule="auto"/>
              <w:jc w:val="left"/>
            </w:pPr>
            <w:r>
              <w:rPr>
                <w:rFonts w:ascii="Arial" w:hAnsi="Arial" w:eastAsia="Arial"/>
                <w:sz w:val="14"/>
              </w:rPr>
              <w:t xml:space="preserve">Slice 9</w:t>
            </w:r>
          </w:p>
        </w:tc>
        <w:tc>
          <w:tcPr>
            <w:vAlign w:val="center"/>
          </w:tcPr>
          <w:p>
            <w:pPr>
              <w:pStyle w:val="Compact"/>
              <w:spacing w:before="0" w:after="0" w:line="240" w:lineRule="auto"/>
              <w:jc w:val="left"/>
            </w:pPr>
            <w:r>
              <w:rPr>
                <w:rFonts w:ascii="Arial" w:hAnsi="Arial" w:eastAsia="Arial"/>
                <w:sz w:val="14"/>
              </w:rPr>
              <w:t xml:space="preserve">Single-owner nonblocking E0-E4.</w:t>
            </w:r>
          </w:p>
        </w:tc>
      </w:tr>
      <w:tr>
        <w:tc>
          <w:tcPr>
            <w:vAlign w:val="center"/>
          </w:tcPr>
          <w:p>
            <w:pPr>
              <w:pStyle w:val="Compact"/>
              <w:spacing w:before="0" w:after="0" w:line="240" w:lineRule="auto"/>
              <w:jc w:val="left"/>
            </w:pPr>
            <w:r>
              <w:rPr>
                <w:rFonts w:ascii="Arial" w:hAnsi="Arial" w:eastAsia="Arial"/>
                <w:sz w:val="14"/>
              </w:rPr>
              <w:t xml:space="preserve">G10</w:t>
            </w:r>
          </w:p>
        </w:tc>
        <w:tc>
          <w:tcPr>
            <w:vAlign w:val="center"/>
          </w:tcPr>
          <w:p>
            <w:pPr>
              <w:pStyle w:val="Compact"/>
              <w:spacing w:before="0" w:after="0" w:line="240" w:lineRule="auto"/>
              <w:jc w:val="left"/>
            </w:pPr>
            <w:r>
              <w:rPr>
                <w:rFonts w:ascii="Arial" w:hAnsi="Arial" w:eastAsia="Arial"/>
                <w:sz w:val="14"/>
              </w:rPr>
              <w:t xml:space="preserve">Slice 10</w:t>
            </w:r>
          </w:p>
        </w:tc>
        <w:tc>
          <w:tcPr>
            <w:vAlign w:val="center"/>
          </w:tcPr>
          <w:p>
            <w:pPr>
              <w:pStyle w:val="Compact"/>
              <w:spacing w:before="0" w:after="0" w:line="240" w:lineRule="auto"/>
              <w:jc w:val="left"/>
            </w:pPr>
            <w:r>
              <w:rPr>
                <w:rFonts w:ascii="Arial" w:hAnsi="Arial" w:eastAsia="Arial"/>
                <w:sz w:val="14"/>
              </w:rPr>
              <w:t xml:space="preserve">Exact fail-closed main text.</w:t>
            </w:r>
          </w:p>
        </w:tc>
      </w:tr>
      <w:tr>
        <w:tc>
          <w:tcPr>
            <w:vAlign w:val="center"/>
          </w:tcPr>
          <w:p>
            <w:pPr>
              <w:pStyle w:val="Compact"/>
              <w:spacing w:before="0" w:after="0" w:line="240" w:lineRule="auto"/>
              <w:jc w:val="left"/>
            </w:pPr>
            <w:r>
              <w:rPr>
                <w:rFonts w:ascii="Arial" w:hAnsi="Arial" w:eastAsia="Arial"/>
                <w:sz w:val="14"/>
              </w:rPr>
              <w:t xml:space="preserve">G11</w:t>
            </w:r>
          </w:p>
        </w:tc>
        <w:tc>
          <w:tcPr>
            <w:vAlign w:val="center"/>
          </w:tcPr>
          <w:p>
            <w:pPr>
              <w:pStyle w:val="Compact"/>
              <w:spacing w:before="0" w:after="0" w:line="240" w:lineRule="auto"/>
              <w:jc w:val="left"/>
            </w:pPr>
            <w:r>
              <w:rPr>
                <w:rFonts w:ascii="Arial" w:hAnsi="Arial" w:eastAsia="Arial"/>
                <w:sz w:val="14"/>
              </w:rPr>
              <w:t xml:space="preserve">Slice 11</w:t>
            </w:r>
          </w:p>
        </w:tc>
        <w:tc>
          <w:tcPr>
            <w:vAlign w:val="center"/>
          </w:tcPr>
          <w:p>
            <w:pPr>
              <w:pStyle w:val="Compact"/>
              <w:spacing w:before="0" w:after="0" w:line="240" w:lineRule="auto"/>
              <w:jc w:val="left"/>
            </w:pPr>
            <w:r>
              <w:rPr>
                <w:rFonts w:ascii="Arial" w:hAnsi="Arial" w:eastAsia="Arial"/>
                <w:sz w:val="14"/>
              </w:rPr>
              <w:t xml:space="preserve">Shared portal attempt/retry/destination proof.</w:t>
            </w:r>
          </w:p>
        </w:tc>
      </w:tr>
      <w:tr>
        <w:tc>
          <w:tcPr>
            <w:vAlign w:val="center"/>
          </w:tcPr>
          <w:p>
            <w:pPr>
              <w:pStyle w:val="Compact"/>
              <w:spacing w:before="0" w:after="0" w:line="240" w:lineRule="auto"/>
              <w:jc w:val="left"/>
            </w:pPr>
            <w:r>
              <w:rPr>
                <w:rFonts w:ascii="Arial" w:hAnsi="Arial" w:eastAsia="Arial"/>
                <w:sz w:val="14"/>
              </w:rPr>
              <w:t xml:space="preserve">G12</w:t>
            </w:r>
          </w:p>
        </w:tc>
        <w:tc>
          <w:tcPr>
            <w:vAlign w:val="center"/>
          </w:tcPr>
          <w:p>
            <w:pPr>
              <w:pStyle w:val="Compact"/>
              <w:spacing w:before="0" w:after="0" w:line="240" w:lineRule="auto"/>
              <w:jc w:val="left"/>
            </w:pPr>
            <w:r>
              <w:rPr>
                <w:rFonts w:ascii="Arial" w:hAnsi="Arial" w:eastAsia="Arial"/>
                <w:sz w:val="14"/>
              </w:rPr>
              <w:t xml:space="preserve">Slice 12</w:t>
            </w:r>
          </w:p>
        </w:tc>
        <w:tc>
          <w:tcPr>
            <w:vAlign w:val="center"/>
          </w:tcPr>
          <w:p>
            <w:pPr>
              <w:pStyle w:val="Compact"/>
              <w:spacing w:before="0" w:after="0" w:line="240" w:lineRule="auto"/>
              <w:jc w:val="left"/>
            </w:pPr>
            <w:r>
              <w:rPr>
                <w:rFonts w:ascii="Arial" w:hAnsi="Arial" w:eastAsia="Arial"/>
                <w:sz w:val="14"/>
              </w:rPr>
              <w:t xml:space="preserve">Full production atomic startup plus assembled-scene natural-flow proof for all three reward transitions, E3 -&gt; FinalTextGate and actual main-text close -&gt; E4/portal activation; every</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item resolved; no harness-only bypass.</w:t>
            </w:r>
          </w:p>
        </w:tc>
      </w:tr>
      <w:tr>
        <w:tc>
          <w:tcPr>
            <w:vAlign w:val="center"/>
          </w:tcPr>
          <w:p>
            <w:pPr>
              <w:pStyle w:val="Compact"/>
              <w:spacing w:before="0" w:after="0" w:line="240" w:lineRule="auto"/>
              <w:jc w:val="left"/>
            </w:pPr>
            <w:r>
              <w:rPr>
                <w:rFonts w:ascii="Arial" w:hAnsi="Arial" w:eastAsia="Arial"/>
                <w:sz w:val="14"/>
              </w:rPr>
              <w:t xml:space="preserve">G13</w:t>
            </w:r>
          </w:p>
        </w:tc>
        <w:tc>
          <w:tcPr>
            <w:vAlign w:val="center"/>
          </w:tcPr>
          <w:p>
            <w:pPr>
              <w:pStyle w:val="Compact"/>
              <w:spacing w:before="0" w:after="0" w:line="240" w:lineRule="auto"/>
              <w:jc w:val="left"/>
            </w:pPr>
            <w:r>
              <w:rPr>
                <w:rFonts w:ascii="Arial" w:hAnsi="Arial" w:eastAsia="Arial"/>
                <w:sz w:val="14"/>
              </w:rPr>
              <w:t xml:space="preserve">Slice 13</w:t>
            </w:r>
          </w:p>
        </w:tc>
        <w:tc>
          <w:tcPr>
            <w:vAlign w:val="center"/>
          </w:tcPr>
          <w:p>
            <w:pPr>
              <w:pStyle w:val="Compact"/>
              <w:spacing w:before="0" w:after="0" w:line="240" w:lineRule="auto"/>
              <w:jc w:val="left"/>
            </w:pPr>
            <w:r>
              <w:rPr>
                <w:rFonts w:ascii="Arial" w:hAnsi="Arial" w:eastAsia="Arial"/>
                <w:sz w:val="14"/>
              </w:rPr>
              <w:t xml:space="preserve">Acceptance evidence and summaries PASS first; summary commit exists; then exact branch push and one PR creation succeed; appended final handoff records PR URL/head/base; no unresolved or deferred evidence.</w:t>
            </w:r>
          </w:p>
        </w:tc>
      </w:tr>
    </w:tbl>
    <w:bookmarkEnd w:id="332"/>
    <w:bookmarkStart w:id="333" w:name="definition-of-done"/>
    <w:p>
      <w:pPr>
        <w:pStyle w:val="Heading1"/>
      </w:pPr>
      <w:r>
        <w:t xml:space="preserve">43. Definition of Done</w:t>
      </w:r>
    </w:p>
    <w:p>
      <w:pPr>
        <w:pStyle w:val="FirstParagraph"/>
      </w:pPr>
      <w:r>
        <w:t xml:space="preserve">Level_06 greybox is complete only when:</w:t>
      </w:r>
    </w:p>
    <w:p>
      <w:pPr>
        <w:pStyle w:val="Compact"/>
        <w:numPr>
          <w:ilvl w:val="0"/>
          <w:numId w:val="1232"/>
        </w:numPr>
      </w:pPr>
      <w:r>
        <w:t xml:space="preserve">all five approved source documents remain authoritative and unchanged;</w:t>
      </w:r>
    </w:p>
    <w:p>
      <w:pPr>
        <w:pStyle w:val="Compact"/>
        <w:numPr>
          <w:ilvl w:val="0"/>
          <w:numId w:val="1232"/>
        </w:numPr>
      </w:pPr>
      <w:r>
        <w:t xml:space="preserve">title, Shard_13/14/15 copy and</w:t>
      </w:r>
      <w:r>
        <w:t xml:space="preserve"> </w:t>
      </w:r>
      <w:r>
        <w:rPr>
          <w:rStyle w:val="VerbatimChar"/>
        </w:rPr>
        <w:t xml:space="preserve">LEVEL_06_MAIN_TEXT</w:t>
      </w:r>
      <w:r>
        <w:t xml:space="preserve"> </w:t>
      </w:r>
      <w:r>
        <w:t xml:space="preserve">are exact;</w:t>
      </w:r>
    </w:p>
    <w:p>
      <w:pPr>
        <w:pStyle w:val="Compact"/>
        <w:numPr>
          <w:ilvl w:val="0"/>
          <w:numId w:val="1232"/>
        </w:numPr>
      </w:pPr>
      <w:r>
        <w:t xml:space="preserve">P00-P30, Z00-Z11, all target volumes, B0-B5, Q0-Q5, recovery volumes and RA0-RA13 are exact;</w:t>
      </w:r>
    </w:p>
    <w:p>
      <w:pPr>
        <w:pStyle w:val="Compact"/>
        <w:numPr>
          <w:ilvl w:val="0"/>
          <w:numId w:val="1232"/>
        </w:numPr>
      </w:pPr>
      <w:r>
        <w:t xml:space="preserve">legal route, shoulders, lips, openings, support ancestry, slopes and no-gap contracts pass;</w:t>
      </w:r>
    </w:p>
    <w:p>
      <w:pPr>
        <w:pStyle w:val="Compact"/>
        <w:numPr>
          <w:ilvl w:val="0"/>
          <w:numId w:val="1232"/>
        </w:numPr>
      </w:pPr>
      <w:r>
        <w:t xml:space="preserve">Silver Wake and Clear Veils are strict ordered, persistent and airborne-safe;</w:t>
      </w:r>
    </w:p>
    <w:p>
      <w:pPr>
        <w:pStyle w:val="Compact"/>
        <w:numPr>
          <w:ilvl w:val="0"/>
          <w:numId w:val="1232"/>
        </w:numPr>
      </w:pPr>
      <w:r>
        <w:t xml:space="preserve">Horizon Constellation supports all six orders with correct grounded dwell;</w:t>
      </w:r>
    </w:p>
    <w:p>
      <w:pPr>
        <w:pStyle w:val="Compact"/>
        <w:numPr>
          <w:ilvl w:val="0"/>
          <w:numId w:val="1232"/>
        </w:numPr>
      </w:pPr>
      <w:r>
        <w:t xml:space="preserve">progress advances only through admitted actual</w:t>
      </w:r>
      <w:r>
        <w:t xml:space="preserve"> </w:t>
      </w:r>
      <w:r>
        <w:rPr>
          <w:rStyle w:val="VerbatimChar"/>
        </w:rPr>
        <w:t xml:space="preserve">SoulShard.collected</w:t>
      </w:r>
      <w:r>
        <w:t xml:space="preserve">;</w:t>
      </w:r>
    </w:p>
    <w:p>
      <w:pPr>
        <w:pStyle w:val="Compact"/>
        <w:numPr>
          <w:ilvl w:val="0"/>
          <w:numId w:val="1232"/>
        </w:numPr>
      </w:pPr>
      <w:r>
        <w:t xml:space="preserve">Slices 6-8 record factual local and temporary integrated-flow results separately from production wiring; temporary harness proof is never final production-scene proof;</w:t>
      </w:r>
    </w:p>
    <w:p>
      <w:pPr>
        <w:pStyle w:val="Compact"/>
        <w:numPr>
          <w:ilvl w:val="0"/>
          <w:numId w:val="1232"/>
        </w:numPr>
      </w:pPr>
      <w:r>
        <w:t xml:space="preserve">Slice 12 proves the same three reward-driven transitions, E3 -&gt; FinalTextGate and actual main-text close -&gt; E4/portal activation in the fully assembled production scene, resolving every</w:t>
      </w:r>
      <w:r>
        <w:t xml:space="preserve"> </w:t>
      </w:r>
      <w:r>
        <w:rPr>
          <w:rStyle w:val="VerbatimChar"/>
        </w:rPr>
        <w:t xml:space="preserve">DEFERRED TO G12 PRODUCTION WIRING</w:t>
      </w:r>
      <w:r>
        <w:t xml:space="preserve"> </w:t>
      </w:r>
      <w:r>
        <w:t xml:space="preserve">item;</w:t>
      </w:r>
    </w:p>
    <w:p>
      <w:pPr>
        <w:pStyle w:val="Compact"/>
        <w:numPr>
          <w:ilvl w:val="0"/>
          <w:numId w:val="1232"/>
        </w:numPr>
      </w:pPr>
      <w:r>
        <w:t xml:space="preserve">no production path depends on</w:t>
      </w:r>
      <w:r>
        <w:t xml:space="preserve"> </w:t>
      </w:r>
      <w:r>
        <w:rPr>
          <w:rStyle w:val="VerbatimChar"/>
        </w:rPr>
        <w:t xml:space="preserve">Level06IntegratedFlowHarness</w:t>
      </w:r>
      <w:r>
        <w:t xml:space="preserve">, a staged production mode, test-only production branch or synthetic collected/reward/main-text-close/portal-success signal;</w:t>
      </w:r>
    </w:p>
    <w:p>
      <w:pPr>
        <w:pStyle w:val="Compact"/>
        <w:numPr>
          <w:ilvl w:val="0"/>
          <w:numId w:val="1232"/>
        </w:numPr>
      </w:pPr>
      <w:r>
        <w:t xml:space="preserve">release-validity defects are irreversible and cannot be reported as release PASS;</w:t>
      </w:r>
    </w:p>
    <w:p>
      <w:pPr>
        <w:pStyle w:val="Compact"/>
        <w:numPr>
          <w:ilvl w:val="0"/>
          <w:numId w:val="1232"/>
        </w:numPr>
      </w:pPr>
      <w:r>
        <w:t xml:space="preserve">exactly one environment owner presents E0-E4 without locking/gating Player;</w:t>
      </w:r>
    </w:p>
    <w:p>
      <w:pPr>
        <w:pStyle w:val="Compact"/>
        <w:numPr>
          <w:ilvl w:val="0"/>
          <w:numId w:val="1232"/>
        </w:numPr>
      </w:pPr>
      <w:r>
        <w:t xml:space="preserve">Quiet Horizon remains non-interactive;</w:t>
      </w:r>
    </w:p>
    <w:p>
      <w:pPr>
        <w:pStyle w:val="Compact"/>
        <w:numPr>
          <w:ilvl w:val="0"/>
          <w:numId w:val="1232"/>
        </w:numPr>
      </w:pPr>
      <w:r>
        <w:t xml:space="preserve">main text opens once, fits at 1280x720 and fails closed;</w:t>
      </w:r>
    </w:p>
    <w:p>
      <w:pPr>
        <w:pStyle w:val="Compact"/>
        <w:numPr>
          <w:ilvl w:val="0"/>
          <w:numId w:val="1232"/>
        </w:numPr>
      </w:pPr>
      <w:r>
        <w:t xml:space="preserve">shared LevelPortal exclusively owns activation overlap, transition latch, SceneTransition and scene loading;</w:t>
      </w:r>
    </w:p>
    <w:p>
      <w:pPr>
        <w:pStyle w:val="Compact"/>
        <w:numPr>
          <w:ilvl w:val="0"/>
          <w:numId w:val="1232"/>
        </w:numPr>
      </w:pPr>
      <w:r>
        <w:t xml:space="preserve">stationary portal early-overlap, failure/retry and one-transition destination evidence pass;</w:t>
      </w:r>
    </w:p>
    <w:p>
      <w:pPr>
        <w:pStyle w:val="Compact"/>
        <w:numPr>
          <w:ilvl w:val="0"/>
          <w:numId w:val="1232"/>
        </w:numPr>
      </w:pPr>
      <w:r>
        <w:t xml:space="preserve">RecoveryController alone owns provenance, tokens, source_generation, suspension, anchors and rearm;</w:t>
      </w:r>
    </w:p>
    <w:p>
      <w:pPr>
        <w:pStyle w:val="Compact"/>
        <w:numPr>
          <w:ilvl w:val="0"/>
          <w:numId w:val="1232"/>
        </w:numPr>
      </w:pPr>
      <w:r>
        <w:t xml:space="preserve">every UT, ST, mandatory P0 and required P1/manual case is PASS;</w:t>
      </w:r>
    </w:p>
    <w:p>
      <w:pPr>
        <w:pStyle w:val="Compact"/>
        <w:numPr>
          <w:ilvl w:val="0"/>
          <w:numId w:val="1232"/>
        </w:numPr>
      </w:pPr>
      <w:r>
        <w:t xml:space="preserve">mandatory NOT VERIFIED evidence and unresolved</w:t>
      </w:r>
      <w:r>
        <w:t xml:space="preserve"> </w:t>
      </w:r>
      <w:r>
        <w:rPr>
          <w:rStyle w:val="VerbatimChar"/>
        </w:rPr>
        <w:t xml:space="preserve">DEFERRED TO OWNER P0</w:t>
      </w:r>
      <w:r>
        <w:t xml:space="preserve"> </w:t>
      </w:r>
      <w:r>
        <w:t xml:space="preserve">prerequisites block acceptance;</w:t>
      </w:r>
    </w:p>
    <w:p>
      <w:pPr>
        <w:pStyle w:val="Compact"/>
        <w:numPr>
          <w:ilvl w:val="0"/>
          <w:numId w:val="1232"/>
        </w:numPr>
      </w:pPr>
      <w:r>
        <w:t xml:space="preserve">no forbidden/shared/project/other-level/art file changed;</w:t>
      </w:r>
    </w:p>
    <w:p>
      <w:pPr>
        <w:pStyle w:val="Compact"/>
        <w:numPr>
          <w:ilvl w:val="0"/>
          <w:numId w:val="1232"/>
        </w:numPr>
      </w:pPr>
      <w:r>
        <w:t xml:space="preserve">every Slice 0-13 scope-consistency acceptance check passes and every changed-file list is a subset of its exact active write scope;</w:t>
      </w:r>
    </w:p>
    <w:p>
      <w:pPr>
        <w:pStyle w:val="Compact"/>
        <w:numPr>
          <w:ilvl w:val="0"/>
          <w:numId w:val="1232"/>
        </w:numPr>
      </w:pPr>
      <w:r>
        <w:t xml:space="preserve">both external v1.2.1 reference artifacts remain READ ONLY and are not created or committed by runtime slices;</w:t>
      </w:r>
    </w:p>
    <w:p>
      <w:pPr>
        <w:pStyle w:val="Compact"/>
        <w:numPr>
          <w:ilvl w:val="0"/>
          <w:numId w:val="1232"/>
        </w:numPr>
      </w:pPr>
      <w:r>
        <w:t xml:space="preserve">deterministic readiness barrier precedes exactly one begin_bootstrap call; no sibling-ready-order race or partial prepare/commit occurs;</w:t>
      </w:r>
    </w:p>
    <w:p>
      <w:pPr>
        <w:pStyle w:val="Compact"/>
        <w:numPr>
          <w:ilvl w:val="0"/>
          <w:numId w:val="1232"/>
        </w:numPr>
      </w:pPr>
      <w:r>
        <w:rPr>
          <w:rStyle w:val="VerbatimChar"/>
        </w:rPr>
        <w:t xml:space="preserve">TRANSFORM_EPSILON = 0.001</w:t>
      </w:r>
      <w:r>
        <w:t xml:space="preserve"> </w:t>
      </w:r>
      <w:r>
        <w:t xml:space="preserve">is used for all canonical position/basis/forward/identity/spawn comparisons; no raw floating equality;</w:t>
      </w:r>
    </w:p>
    <w:p>
      <w:pPr>
        <w:pStyle w:val="Compact"/>
        <w:numPr>
          <w:ilvl w:val="0"/>
          <w:numId w:val="1232"/>
        </w:numPr>
      </w:pPr>
      <w:r>
        <w:t xml:space="preserve">persistent</w:t>
      </w:r>
      <w:r>
        <w:t xml:space="preserve"> </w:t>
      </w:r>
      <w:r>
        <w:rPr>
          <w:rStyle w:val="VerbatimChar"/>
        </w:rPr>
        <w:t xml:space="preserve">.gd.uid</w:t>
      </w:r>
      <w:r>
        <w:t xml:space="preserve"> </w:t>
      </w:r>
      <w:r>
        <w:t xml:space="preserve">exists only with an exact sibling</w:t>
      </w:r>
      <w:r>
        <w:t xml:space="preserve"> </w:t>
      </w:r>
      <w:r>
        <w:rPr>
          <w:rStyle w:val="VerbatimChar"/>
        </w:rPr>
        <w:t xml:space="preserve">.gd</w:t>
      </w:r>
      <w:r>
        <w:t xml:space="preserve"> </w:t>
      </w:r>
      <w:r>
        <w:t xml:space="preserve">explicitly in active</w:t>
      </w:r>
      <w:r>
        <w:t xml:space="preserve"> </w:t>
      </w:r>
      <w:r>
        <w:rPr>
          <w:rStyle w:val="VerbatimChar"/>
        </w:rPr>
        <w:t xml:space="preserve">CREATE</w:t>
      </w:r>
      <w:r>
        <w:t xml:space="preserve">/</w:t>
      </w:r>
      <w:r>
        <w:rPr>
          <w:rStyle w:val="VerbatimChar"/>
        </w:rPr>
        <w:t xml:space="preserve">MODIFY</w:t>
      </w:r>
      <w:r>
        <w:t xml:space="preserve">; temporary</w:t>
      </w:r>
      <w:r>
        <w:t xml:space="preserve"> </w:t>
      </w:r>
      <w:r>
        <w:rPr>
          <w:rStyle w:val="VerbatimChar"/>
        </w:rPr>
        <w:t xml:space="preserve">.gd.uid</w:t>
      </w:r>
      <w:r>
        <w:t xml:space="preserve"> </w:t>
      </w:r>
      <w:r>
        <w:t xml:space="preserve">exists only with its exact sibling</w:t>
      </w:r>
      <w:r>
        <w:t xml:space="preserve"> </w:t>
      </w:r>
      <w:r>
        <w:rPr>
          <w:rStyle w:val="VerbatimChar"/>
        </w:rPr>
        <w:t xml:space="preserve">.gd</w:t>
      </w:r>
      <w:r>
        <w:t xml:space="preserve"> </w:t>
      </w:r>
      <w:r>
        <w:t xml:space="preserve">when both exact paths are in active TEMPORARY scope; all temporary scripts/sidecars are removed before commit;</w:t>
      </w:r>
    </w:p>
    <w:p>
      <w:pPr>
        <w:pStyle w:val="Compact"/>
        <w:numPr>
          <w:ilvl w:val="0"/>
          <w:numId w:val="1232"/>
        </w:numPr>
      </w:pPr>
      <w:r>
        <w:t xml:space="preserve">no temporary harness,</w:t>
      </w:r>
      <w:r>
        <w:t xml:space="preserve"> </w:t>
      </w:r>
      <w:r>
        <w:rPr>
          <w:rStyle w:val="VerbatimChar"/>
        </w:rPr>
        <w:t xml:space="preserve">.import</w:t>
      </w:r>
      <w:r>
        <w:t xml:space="preserve">,</w:t>
      </w:r>
      <w:r>
        <w:t xml:space="preserve"> </w:t>
      </w:r>
      <w:r>
        <w:rPr>
          <w:rStyle w:val="VerbatimChar"/>
        </w:rPr>
        <w:t xml:space="preserve">.godot/imported</w:t>
      </w:r>
      <w:r>
        <w:t xml:space="preserve">, cache or generated churn remains;</w:t>
      </w:r>
    </w:p>
    <w:p>
      <w:pPr>
        <w:pStyle w:val="Compact"/>
        <w:numPr>
          <w:ilvl w:val="0"/>
          <w:numId w:val="1232"/>
        </w:numPr>
      </w:pPr>
      <w:r>
        <w:t xml:space="preserve">there is one validated commit per Slice 1-12 plus Slice 13 summary commit;</w:t>
      </w:r>
    </w:p>
    <w:p>
      <w:pPr>
        <w:pStyle w:val="Compact"/>
        <w:numPr>
          <w:ilvl w:val="0"/>
          <w:numId w:val="1232"/>
        </w:numPr>
      </w:pPr>
      <w:r>
        <w:t xml:space="preserve">repository Markdown summary exists inside the worktree and is committed; its content-equivalent DOCX exists outside the worktree and is not committed;</w:t>
      </w:r>
    </w:p>
    <w:p>
      <w:pPr>
        <w:pStyle w:val="Compact"/>
        <w:numPr>
          <w:ilvl w:val="0"/>
          <w:numId w:val="1232"/>
        </w:numPr>
      </w:pPr>
      <w:r>
        <w:t xml:space="preserve">after G13 acceptance PASS and summary commit, the exact implementation branch is pushed and exactly one approved PR is created; appended final handoff records PR URL, head SHA and base SHA;</w:t>
      </w:r>
    </w:p>
    <w:p>
      <w:pPr>
        <w:pStyle w:val="Compact"/>
        <w:numPr>
          <w:ilvl w:val="0"/>
          <w:numId w:val="1232"/>
        </w:numPr>
      </w:pPr>
      <w:r>
        <w:t xml:space="preserve">final summary includes exact base, PR/base decision, prerequisite heads/status, branch/PR, every slice commit, exact created/modified files, UID map, full test results, Slices 6-8 temporary integrated-flow evidence, separate G12 production-wiring closure, spawn/anchor evidence, recovery/ribbon evidence, exact-copy evidence, release-validity evidence, main-text fail-closed evidence, portal ownership/early-overlap/one-transition evidence, timings, warnings, limitations, blockers/NOT VERIFIED, deferred Art Bible families and final DoD verdict.</w:t>
      </w:r>
    </w:p>
    <w:bookmarkEnd w:id="333"/>
    <w:bookmarkStart w:id="334" w:name="exact-branch-push-and-pr-lifecycle"/>
    <w:p>
      <w:pPr>
        <w:pStyle w:val="Heading1"/>
      </w:pPr>
      <w:r>
        <w:t xml:space="preserve">44. Exact branch, push and PR lifecycle</w:t>
      </w:r>
    </w:p>
    <w:p>
      <w:pPr>
        <w:pStyle w:val="Compact"/>
        <w:numPr>
          <w:ilvl w:val="0"/>
          <w:numId w:val="1233"/>
        </w:numPr>
      </w:pPr>
      <w:r>
        <w:t xml:space="preserve">Implementation branch:</w:t>
      </w:r>
      <w:r>
        <w:t xml:space="preserve"> </w:t>
      </w:r>
      <w:r>
        <w:rPr>
          <w:rStyle w:val="VerbatimChar"/>
        </w:rPr>
        <w:t xml:space="preserve">feature/implement-level-06-greybox</w:t>
      </w:r>
      <w:r>
        <w:t xml:space="preserve">.</w:t>
      </w:r>
    </w:p>
    <w:p>
      <w:pPr>
        <w:pStyle w:val="Compact"/>
        <w:numPr>
          <w:ilvl w:val="0"/>
          <w:numId w:val="1233"/>
        </w:numPr>
      </w:pPr>
      <w:r>
        <w:t xml:space="preserve">PR title:</w:t>
      </w:r>
      <w:r>
        <w:t xml:space="preserve"> </w:t>
      </w:r>
      <w:r>
        <w:rPr>
          <w:rStyle w:val="VerbatimChar"/>
        </w:rPr>
        <w:t xml:space="preserve">Implement Level 06 greybox - Ты восхищаешь меня</w:t>
      </w:r>
      <w:r>
        <w:t xml:space="preserve">.</w:t>
      </w:r>
    </w:p>
    <w:p>
      <w:pPr>
        <w:pStyle w:val="Compact"/>
        <w:numPr>
          <w:ilvl w:val="0"/>
          <w:numId w:val="1233"/>
        </w:numPr>
      </w:pPr>
      <w:r>
        <w:t xml:space="preserve">PR head:</w:t>
      </w:r>
      <w:r>
        <w:t xml:space="preserve"> </w:t>
      </w:r>
      <w:r>
        <w:rPr>
          <w:rStyle w:val="VerbatimChar"/>
        </w:rPr>
        <w:t xml:space="preserve">feature/implement-level-06-greybox</w:t>
      </w:r>
      <w:r>
        <w:t xml:space="preserve">.</w:t>
      </w:r>
    </w:p>
    <w:p>
      <w:pPr>
        <w:pStyle w:val="Compact"/>
        <w:numPr>
          <w:ilvl w:val="0"/>
          <w:numId w:val="1233"/>
        </w:numPr>
      </w:pPr>
      <w:r>
        <w:t xml:space="preserve">PR base: the exact Slice 0 approved base branch/ref and SHA.</w:t>
      </w:r>
    </w:p>
    <w:p>
      <w:pPr>
        <w:pStyle w:val="Compact"/>
        <w:numPr>
          <w:ilvl w:val="0"/>
          <w:numId w:val="1233"/>
        </w:numPr>
      </w:pPr>
      <w:r>
        <w:t xml:space="preserve">No push or PR creation occurs before G13 acceptance evidence PASS and the Slice 13 summary commit.</w:t>
      </w:r>
    </w:p>
    <w:p>
      <w:pPr>
        <w:pStyle w:val="Compact"/>
        <w:numPr>
          <w:ilvl w:val="0"/>
          <w:numId w:val="1233"/>
        </w:numPr>
      </w:pPr>
      <w:r>
        <w:t xml:space="preserve">Ordering is exact: finish all evidence -&gt; generate content-equivalent summaries -&gt; remove temporary fixtures -&gt; commit the Markdown summary as the Slice 13 commit -&gt; reconfirm branch/head/base and absence of conflicting PR -&gt; push exact branch -&gt; create exactly one PR -&gt; append final PR metadata handoff.</w:t>
      </w:r>
    </w:p>
    <w:p>
      <w:pPr>
        <w:pStyle w:val="Compact"/>
        <w:numPr>
          <w:ilvl w:val="0"/>
          <w:numId w:val="1233"/>
        </w:numPr>
      </w:pPr>
      <w:r>
        <w:t xml:space="preserve">PR body contains approved base SHA, every per-slice commit, complete test status, blockers/NOT VERIFIED statement and summary references.</w:t>
      </w:r>
    </w:p>
    <w:p>
      <w:pPr>
        <w:pStyle w:val="Compact"/>
        <w:numPr>
          <w:ilvl w:val="0"/>
          <w:numId w:val="1233"/>
        </w:numPr>
      </w:pPr>
      <w:r>
        <w:t xml:space="preserve">The appended final handoff, not the already-committed summary, records PR URL, final head SHA and base SHA after creation.</w:t>
      </w:r>
    </w:p>
    <w:p>
      <w:pPr>
        <w:pStyle w:val="Compact"/>
        <w:numPr>
          <w:ilvl w:val="0"/>
          <w:numId w:val="1233"/>
        </w:numPr>
      </w:pPr>
      <w:r>
        <w:t xml:space="preserve">Base drift, wrong head, conflicting PR, push failure, PR creation failure or inability to record truthful metadata is a hard stop.</w:t>
      </w:r>
    </w:p>
    <w:p>
      <w:pPr>
        <w:pStyle w:val="Compact"/>
        <w:numPr>
          <w:ilvl w:val="0"/>
          <w:numId w:val="1233"/>
        </w:numPr>
      </w:pPr>
      <w:r>
        <w:t xml:space="preserve">An approved stacked prerequisite is allowed only when Slice 0 or an owner P0 stop names the exact dependency and Producer approves its exact head SHA.</w:t>
      </w:r>
    </w:p>
    <w:bookmarkEnd w:id="334"/>
    <w:bookmarkStart w:id="335" w:name="X5a7adec5b1a4cafcf3e9bf8957a7255ce99b25a"/>
    <w:p>
      <w:pPr>
        <w:pStyle w:val="Heading1"/>
      </w:pPr>
      <w:r>
        <w:t xml:space="preserve">45. Final Codex implementation prompt requirements</w:t>
      </w:r>
    </w:p>
    <w:p>
      <w:pPr>
        <w:pStyle w:val="FirstParagraph"/>
      </w:pPr>
      <w:r>
        <w:t xml:space="preserve">The final prompt must instruct Codex to:</w:t>
      </w:r>
    </w:p>
    <w:p>
      <w:pPr>
        <w:pStyle w:val="Compact"/>
        <w:numPr>
          <w:ilvl w:val="0"/>
          <w:numId w:val="1234"/>
        </w:numPr>
      </w:pPr>
      <w:r>
        <w:t xml:space="preserve">receive the complete seven-artifact external READ ONLY packet from Section 2.2 together with the implementation prompt and record each filename/hash in Slice 0;</w:t>
      </w:r>
    </w:p>
    <w:p>
      <w:pPr>
        <w:pStyle w:val="Compact"/>
        <w:numPr>
          <w:ilvl w:val="0"/>
          <w:numId w:val="1234"/>
        </w:numPr>
      </w:pPr>
      <w:r>
        <w:t xml:space="preserve">use this reference as controlling implementation contract;</w:t>
      </w:r>
    </w:p>
    <w:p>
      <w:pPr>
        <w:pStyle w:val="Compact"/>
        <w:numPr>
          <w:ilvl w:val="0"/>
          <w:numId w:val="1234"/>
        </w:numPr>
      </w:pPr>
      <w:r>
        <w:t xml:space="preserve">never create, modify or commit either external reference artifact during Slice 0-13;</w:t>
      </w:r>
    </w:p>
    <w:p>
      <w:pPr>
        <w:pStyle w:val="Compact"/>
        <w:numPr>
          <w:ilvl w:val="0"/>
          <w:numId w:val="1234"/>
        </w:numPr>
      </w:pPr>
      <w:r>
        <w:t xml:space="preserve">run Slice 0 only, make zero changes and end</w:t>
      </w:r>
      <w:r>
        <w:t xml:space="preserve"> </w:t>
      </w:r>
      <w:r>
        <w:rPr>
          <w:rStyle w:val="VerbatimChar"/>
        </w:rPr>
        <w:t xml:space="preserve">WAITING FOR APPLY</w:t>
      </w:r>
      <w:r>
        <w:t xml:space="preserve">;</w:t>
      </w:r>
    </w:p>
    <w:p>
      <w:pPr>
        <w:pStyle w:val="Compact"/>
        <w:numPr>
          <w:ilvl w:val="0"/>
          <w:numId w:val="1234"/>
        </w:numPr>
      </w:pPr>
      <w:r>
        <w:t xml:space="preserve">wait for one explicit APPLY;</w:t>
      </w:r>
    </w:p>
    <w:p>
      <w:pPr>
        <w:pStyle w:val="Compact"/>
        <w:numPr>
          <w:ilvl w:val="0"/>
          <w:numId w:val="1234"/>
        </w:numPr>
      </w:pPr>
      <w:r>
        <w:t xml:space="preserve">after APPLY reconfirm status/base, create</w:t>
      </w:r>
      <w:r>
        <w:t xml:space="preserve"> </w:t>
      </w:r>
      <w:r>
        <w:rPr>
          <w:rStyle w:val="VerbatimChar"/>
        </w:rPr>
        <w:t xml:space="preserve">feature/implement-level-06-greybox</w:t>
      </w:r>
      <w:r>
        <w:t xml:space="preserve"> </w:t>
      </w:r>
      <w:r>
        <w:t xml:space="preserve">from the exact approved base and never implement on main;</w:t>
      </w:r>
    </w:p>
    <w:p>
      <w:pPr>
        <w:pStyle w:val="Compact"/>
        <w:numPr>
          <w:ilvl w:val="0"/>
          <w:numId w:val="1234"/>
        </w:numPr>
      </w:pPr>
      <w:r>
        <w:t xml:space="preserve">execute exactly one slice at a time;</w:t>
      </w:r>
    </w:p>
    <w:p>
      <w:pPr>
        <w:pStyle w:val="Compact"/>
        <w:numPr>
          <w:ilvl w:val="0"/>
          <w:numId w:val="1234"/>
        </w:numPr>
      </w:pPr>
      <w:r>
        <w:t xml:space="preserve">validate and commit every slice;</w:t>
      </w:r>
    </w:p>
    <w:p>
      <w:pPr>
        <w:pStyle w:val="Compact"/>
        <w:numPr>
          <w:ilvl w:val="0"/>
          <w:numId w:val="1234"/>
        </w:numPr>
      </w:pPr>
      <w:r>
        <w:t xml:space="preserve">continue automatically only while the internal gate passes;</w:t>
      </w:r>
    </w:p>
    <w:p>
      <w:pPr>
        <w:pStyle w:val="Compact"/>
        <w:numPr>
          <w:ilvl w:val="0"/>
          <w:numId w:val="1234"/>
        </w:numPr>
      </w:pPr>
      <w:r>
        <w:t xml:space="preserve">stop under every slice-specific and global stop condition;</w:t>
      </w:r>
    </w:p>
    <w:p>
      <w:pPr>
        <w:pStyle w:val="Compact"/>
        <w:numPr>
          <w:ilvl w:val="0"/>
          <w:numId w:val="1234"/>
        </w:numPr>
      </w:pPr>
      <w:r>
        <w:t xml:space="preserve">obey literal CREATE/MODIFY/READ ONLY/TEMPORARY/EXTERNAL/FORBIDDEN scopes and run scope-consistency acceptance before every write and commit;</w:t>
      </w:r>
    </w:p>
    <w:p>
      <w:pPr>
        <w:pStyle w:val="Compact"/>
        <w:numPr>
          <w:ilvl w:val="0"/>
          <w:numId w:val="1234"/>
        </w:numPr>
      </w:pPr>
      <w:r>
        <w:t xml:space="preserve">allow persistent matching</w:t>
      </w:r>
      <w:r>
        <w:t xml:space="preserve"> </w:t>
      </w:r>
      <w:r>
        <w:rPr>
          <w:rStyle w:val="VerbatimChar"/>
        </w:rPr>
        <w:t xml:space="preserve">.gd.uid</w:t>
      </w:r>
      <w:r>
        <w:t xml:space="preserve"> </w:t>
      </w:r>
      <w:r>
        <w:t xml:space="preserve">only with an exact sibling</w:t>
      </w:r>
      <w:r>
        <w:t xml:space="preserve"> </w:t>
      </w:r>
      <w:r>
        <w:rPr>
          <w:rStyle w:val="VerbatimChar"/>
        </w:rPr>
        <w:t xml:space="preserve">.gd</w:t>
      </w:r>
      <w:r>
        <w:t xml:space="preserve"> </w:t>
      </w:r>
      <w:r>
        <w:t xml:space="preserve">explicitly in active CREATE/MODIFY, and temporary matching</w:t>
      </w:r>
      <w:r>
        <w:t xml:space="preserve"> </w:t>
      </w:r>
      <w:r>
        <w:rPr>
          <w:rStyle w:val="VerbatimChar"/>
        </w:rPr>
        <w:t xml:space="preserve">.gd.uid</w:t>
      </w:r>
      <w:r>
        <w:t xml:space="preserve"> </w:t>
      </w:r>
      <w:r>
        <w:t xml:space="preserve">only when both exact sibling paths are explicitly in active TEMPORARY scope;</w:t>
      </w:r>
    </w:p>
    <w:p>
      <w:pPr>
        <w:pStyle w:val="Compact"/>
        <w:numPr>
          <w:ilvl w:val="0"/>
          <w:numId w:val="1234"/>
        </w:numPr>
      </w:pPr>
      <w:r>
        <w:t xml:space="preserve">remove all temporary harnesses/residue before commit;</w:t>
      </w:r>
    </w:p>
    <w:p>
      <w:pPr>
        <w:pStyle w:val="Compact"/>
        <w:numPr>
          <w:ilvl w:val="0"/>
          <w:numId w:val="1234"/>
        </w:numPr>
      </w:pPr>
      <w:r>
        <w:t xml:space="preserve">in Slices 6-8 create only the exact temporary</w:t>
      </w:r>
      <w:r>
        <w:t xml:space="preserve"> </w:t>
      </w:r>
      <w:r>
        <w:rPr>
          <w:rStyle w:val="VerbatimChar"/>
        </w:rPr>
        <w:t xml:space="preserve">Level06IntegratedFlowHarness</w:t>
      </w:r>
      <w:r>
        <w:t xml:space="preserve"> </w:t>
      </w:r>
      <w:r>
        <w:t xml:space="preserve">scene/script/UID paths, use real local controllers and real shared flow with production prepare/commit and proxy registration, remove them before commit, and never add production test-only branches or staged production mode;</w:t>
      </w:r>
    </w:p>
    <w:p>
      <w:pPr>
        <w:pStyle w:val="Compact"/>
        <w:numPr>
          <w:ilvl w:val="0"/>
          <w:numId w:val="1234"/>
        </w:numPr>
      </w:pPr>
      <w:r>
        <w:t xml:space="preserve">report local/temporary PASS separately from production</w:t>
      </w:r>
      <w:r>
        <w:t xml:space="preserve"> </w:t>
      </w:r>
      <w:r>
        <w:rPr>
          <w:rStyle w:val="VerbatimChar"/>
        </w:rPr>
        <w:t xml:space="preserve">DEFERRED TO G12 PRODUCTION WIRING</w:t>
      </w:r>
      <w:r>
        <w:t xml:space="preserve">, and never call temporary proof final production wiring proof;</w:t>
      </w:r>
    </w:p>
    <w:p>
      <w:pPr>
        <w:pStyle w:val="Compact"/>
        <w:numPr>
          <w:ilvl w:val="0"/>
          <w:numId w:val="1234"/>
        </w:numPr>
      </w:pPr>
      <w:r>
        <w:t xml:space="preserve">require Slice 12 to resolve all production deferrals with the exact assembled-scene natural-flow trace through all three shards, E3/FinalTextGate and actual main-text close -&gt; E4/portal activation;</w:t>
      </w:r>
    </w:p>
    <w:p>
      <w:pPr>
        <w:pStyle w:val="Compact"/>
        <w:numPr>
          <w:ilvl w:val="0"/>
          <w:numId w:val="1234"/>
        </w:numPr>
      </w:pPr>
      <w:r>
        <w:t xml:space="preserve">never edit shared systems without a separately approved narrow prerequisite;</w:t>
      </w:r>
    </w:p>
    <w:p>
      <w:pPr>
        <w:pStyle w:val="Compact"/>
        <w:numPr>
          <w:ilvl w:val="0"/>
          <w:numId w:val="1234"/>
        </w:numPr>
      </w:pPr>
      <w:r>
        <w:t xml:space="preserve">never claim mandatory NOT VERIFIED or</w:t>
      </w:r>
      <w:r>
        <w:t xml:space="preserve"> </w:t>
      </w:r>
      <w:r>
        <w:rPr>
          <w:rStyle w:val="VerbatimChar"/>
        </w:rPr>
        <w:t xml:space="preserve">DEFERRED TO OWNER P0</w:t>
      </w:r>
      <w:r>
        <w:t xml:space="preserve"> </w:t>
      </w:r>
      <w:r>
        <w:t xml:space="preserve">evidence as PASS; permit APPLY with deferred runtime-only prerequisites only when each names its exact owner slice/P0 IDs, then block beyond that owner gate until factual PASS;</w:t>
      </w:r>
    </w:p>
    <w:p>
      <w:pPr>
        <w:pStyle w:val="Compact"/>
        <w:numPr>
          <w:ilvl w:val="0"/>
          <w:numId w:val="1234"/>
        </w:numPr>
      </w:pPr>
      <w:r>
        <w:t xml:space="preserve">create the Markdown summary inside the worktree and commit it, create the content-equivalent DOCX outside the worktree and do not commit it; after G13 acceptance PASS and summary commit, push the exact branch, create exactly one approved PR, and append truthful PR URL/head/base metadata.</w:t>
      </w:r>
    </w:p>
    <w:bookmarkEnd w:id="335"/>
    <w:bookmarkStart w:id="336" w:name="Xe176b751b61ad5f6cd8996141156a111c875a48"/>
    <w:p>
      <w:pPr>
        <w:pStyle w:val="Heading1"/>
      </w:pPr>
      <w:r>
        <w:t xml:space="preserve">46. Final implementation handoff requirements</w:t>
      </w:r>
    </w:p>
    <w:p>
      <w:pPr>
        <w:pStyle w:val="FirstParagraph"/>
      </w:pPr>
      <w:r>
        <w:t xml:space="preserve">Both final summaries must explicitly contain:</w:t>
      </w:r>
    </w:p>
    <w:p>
      <w:pPr>
        <w:numPr>
          <w:ilvl w:val="0"/>
          <w:numId w:val="1235"/>
        </w:numPr>
      </w:pPr>
      <w:r>
        <w:t xml:space="preserve">complete seven-artifact external packet, exact filenames, byte sizes and SHA-256 hashes, confirmed READ ONLY;</w:t>
      </w:r>
    </w:p>
    <w:p>
      <w:pPr>
        <w:numPr>
          <w:ilvl w:val="0"/>
          <w:numId w:val="1235"/>
        </w:numPr>
      </w:pPr>
      <w:r>
        <w:t xml:space="preserve">exact implementation base SHA;</w:t>
      </w:r>
    </w:p>
    <w:p>
      <w:pPr>
        <w:numPr>
          <w:ilvl w:val="0"/>
          <w:numId w:val="1235"/>
        </w:numPr>
      </w:pPr>
      <w:r>
        <w:t xml:space="preserve">active PR/base decision;</w:t>
      </w:r>
    </w:p>
    <w:p>
      <w:pPr>
        <w:numPr>
          <w:ilvl w:val="0"/>
          <w:numId w:val="1235"/>
        </w:numPr>
      </w:pPr>
      <w:r>
        <w:t xml:space="preserve">every shared prerequisite, status and exact approved head SHA;</w:t>
      </w:r>
    </w:p>
    <w:p>
      <w:pPr>
        <w:numPr>
          <w:ilvl w:val="0"/>
          <w:numId w:val="1235"/>
        </w:numPr>
      </w:pPr>
      <w:r>
        <w:t xml:space="preserve">branch and PR status; the committed summary records</w:t>
      </w:r>
      <w:r>
        <w:t xml:space="preserve"> </w:t>
      </w:r>
      <w:r>
        <w:rPr>
          <w:rStyle w:val="VerbatimChar"/>
        </w:rPr>
        <w:t xml:space="preserve">PR pending final handoff</w:t>
      </w:r>
      <w:r>
        <w:t xml:space="preserve">, and the appended post-creation handoff records the exact PR URL/head/base metadata;</w:t>
      </w:r>
    </w:p>
    <w:p>
      <w:pPr>
        <w:numPr>
          <w:ilvl w:val="0"/>
          <w:numId w:val="1235"/>
        </w:numPr>
      </w:pPr>
      <w:r>
        <w:t xml:space="preserve">one commit entry per Slice 1-13;</w:t>
      </w:r>
    </w:p>
    <w:p>
      <w:pPr>
        <w:numPr>
          <w:ilvl w:val="0"/>
          <w:numId w:val="1235"/>
        </w:numPr>
      </w:pPr>
      <w:r>
        <w:t xml:space="preserve">exact files created;</w:t>
      </w:r>
    </w:p>
    <w:p>
      <w:pPr>
        <w:numPr>
          <w:ilvl w:val="0"/>
          <w:numId w:val="1235"/>
        </w:numPr>
      </w:pPr>
      <w:r>
        <w:t xml:space="preserve">exact files modified;</w:t>
      </w:r>
    </w:p>
    <w:p>
      <w:pPr>
        <w:numPr>
          <w:ilvl w:val="0"/>
          <w:numId w:val="1235"/>
        </w:numPr>
      </w:pPr>
      <w:r>
        <w:t xml:space="preserve">exact persistent and temporary</w:t>
      </w:r>
      <w:r>
        <w:t xml:space="preserve"> </w:t>
      </w:r>
      <w:r>
        <w:rPr>
          <w:rStyle w:val="VerbatimChar"/>
        </w:rPr>
        <w:t xml:space="preserve">.gd.uid</w:t>
      </w:r>
      <w:r>
        <w:t xml:space="preserve"> </w:t>
      </w:r>
      <w:r>
        <w:t xml:space="preserve">mapping with sibling/scope authority and temporary-removal proof;</w:t>
      </w:r>
    </w:p>
    <w:p>
      <w:pPr>
        <w:numPr>
          <w:ilvl w:val="0"/>
          <w:numId w:val="1235"/>
        </w:numPr>
      </w:pPr>
      <w:r>
        <w:t xml:space="preserve">per-slice scope-consistency results, changed-file subset proof, READ ONLY integrity proof and temporary/generated cleanup proof;</w:t>
      </w:r>
    </w:p>
    <w:p>
      <w:pPr>
        <w:numPr>
          <w:ilvl w:val="0"/>
          <w:numId w:val="1235"/>
        </w:numPr>
      </w:pPr>
      <w:r>
        <w:t xml:space="preserve">complete UT/ST/P0/P1 results with PASS / FAIL / NOT VERIFIED, plus each runtime-only prerequisite transition from</w:t>
      </w:r>
      <w:r>
        <w:t xml:space="preserve"> </w:t>
      </w:r>
      <w:r>
        <w:rPr>
          <w:rStyle w:val="VerbatimChar"/>
        </w:rPr>
        <w:t xml:space="preserve">DEFERRED TO OWNER P0</w:t>
      </w:r>
      <w:r>
        <w:t xml:space="preserve"> </w:t>
      </w:r>
      <w:r>
        <w:t xml:space="preserve">to factual PASS/FAIL;</w:t>
      </w:r>
    </w:p>
    <w:p>
      <w:pPr>
        <w:numPr>
          <w:ilvl w:val="0"/>
          <w:numId w:val="1235"/>
        </w:numPr>
      </w:pPr>
      <w:r>
        <w:t xml:space="preserve">Slices 6-8 local-component and</w:t>
      </w:r>
      <w:r>
        <w:t xml:space="preserve"> </w:t>
      </w:r>
      <w:r>
        <w:rPr>
          <w:rStyle w:val="VerbatimChar"/>
        </w:rPr>
        <w:t xml:space="preserve">TEMPORARY INTEGRATED-FLOW PASS</w:t>
      </w:r>
      <w:r>
        <w:t xml:space="preserve">/FAIL evidence, exact temporary fixture paths, actual shared SoulShard/reward trace and pre-commit removal proof;</w:t>
      </w:r>
    </w:p>
    <w:p>
      <w:pPr>
        <w:numPr>
          <w:ilvl w:val="0"/>
          <w:numId w:val="1235"/>
        </w:numPr>
      </w:pPr>
      <w:r>
        <w:t xml:space="preserve">separate production</w:t>
      </w:r>
      <w:r>
        <w:t xml:space="preserve"> </w:t>
      </w:r>
      <w:r>
        <w:rPr>
          <w:rStyle w:val="VerbatimChar"/>
        </w:rPr>
        <w:t xml:space="preserve">DEFERRED TO G12 PRODUCTION WIRING</w:t>
      </w:r>
      <w:r>
        <w:t xml:space="preserve"> </w:t>
      </w:r>
      <w:r>
        <w:t xml:space="preserve">status for each G6-G8 flow and its factual resolution only by the Slice 12 assembled-scene evidence;</w:t>
      </w:r>
    </w:p>
    <w:p>
      <w:pPr>
        <w:numPr>
          <w:ilvl w:val="0"/>
          <w:numId w:val="1235"/>
        </w:numPr>
      </w:pPr>
      <w:r>
        <w:t xml:space="preserve">exact G12 production trace: Wake -&gt; Shard_13 -&gt; E1/VEILS_ACTIVE; Veils -&gt; Shard_14 -&gt; E2/CONSTELLATION_ACTIVE; Constellation -&gt; Shard_15 -&gt; ALL_REWARDS_COMPLETE; E3 -&gt; FinalTextGate; actual main-text close -&gt; E4/portal activation; no harness-only bypass;</w:t>
      </w:r>
    </w:p>
    <w:p>
      <w:pPr>
        <w:numPr>
          <w:ilvl w:val="0"/>
          <w:numId w:val="1235"/>
        </w:numPr>
      </w:pPr>
      <w:r>
        <w:t xml:space="preserve">exact PlayerRoot/SpawnRoot/Player serialized and runtime equality evidence;</w:t>
      </w:r>
    </w:p>
    <w:p>
      <w:pPr>
        <w:numPr>
          <w:ilvl w:val="0"/>
          <w:numId w:val="1235"/>
        </w:numPr>
      </w:pPr>
      <w:r>
        <w:t xml:space="preserve">exact P00-P30, zone, trigger and camera/sightline evidence;</w:t>
      </w:r>
    </w:p>
    <w:p>
      <w:pPr>
        <w:numPr>
          <w:ilvl w:val="0"/>
          <w:numId w:val="1235"/>
        </w:numPr>
      </w:pPr>
      <w:r>
        <w:t xml:space="preserve">exact B0-B5/Q0-Q5/recovery volume/RA0-RA13 evidence;</w:t>
      </w:r>
    </w:p>
    <w:p>
      <w:pPr>
        <w:numPr>
          <w:ilvl w:val="0"/>
          <w:numId w:val="1235"/>
        </w:numPr>
      </w:pPr>
      <w:r>
        <w:t xml:space="preserve">Last Light numerical sweep and persistent provenance evidence;</w:t>
      </w:r>
    </w:p>
    <w:p>
      <w:pPr>
        <w:numPr>
          <w:ilvl w:val="0"/>
          <w:numId w:val="1235"/>
        </w:numPr>
      </w:pPr>
      <w:r>
        <w:t xml:space="preserve">full Silver Wake execution trace;</w:t>
      </w:r>
    </w:p>
    <w:p>
      <w:pPr>
        <w:numPr>
          <w:ilvl w:val="0"/>
          <w:numId w:val="1235"/>
        </w:numPr>
      </w:pPr>
      <w:r>
        <w:t xml:space="preserve">full Clear Veils execution trace;</w:t>
      </w:r>
    </w:p>
    <w:p>
      <w:pPr>
        <w:numPr>
          <w:ilvl w:val="0"/>
          <w:numId w:val="1235"/>
        </w:numPr>
      </w:pPr>
      <w:r>
        <w:t xml:space="preserve">all six Horizon Constellation traces;</w:t>
      </w:r>
    </w:p>
    <w:p>
      <w:pPr>
        <w:numPr>
          <w:ilvl w:val="0"/>
          <w:numId w:val="1235"/>
        </w:numPr>
      </w:pPr>
      <w:r>
        <w:t xml:space="preserve">exact-copy evidence for Shard_13, Shard_14, Shard_15 and</w:t>
      </w:r>
      <w:r>
        <w:t xml:space="preserve"> </w:t>
      </w:r>
      <w:r>
        <w:rPr>
          <w:rStyle w:val="VerbatimChar"/>
        </w:rPr>
        <w:t xml:space="preserve">LEVEL_06_MAIN_TEXT</w:t>
      </w:r>
      <w:r>
        <w:t xml:space="preserve">;</w:t>
      </w:r>
    </w:p>
    <w:p>
      <w:pPr>
        <w:numPr>
          <w:ilvl w:val="0"/>
          <w:numId w:val="1235"/>
        </w:numPr>
      </w:pPr>
      <w:r>
        <w:t xml:space="preserve">RewardGate proxy and explicit registration evidence;</w:t>
      </w:r>
    </w:p>
    <w:p>
      <w:pPr>
        <w:numPr>
          <w:ilvl w:val="0"/>
          <w:numId w:val="1235"/>
        </w:numPr>
      </w:pPr>
      <w:r>
        <w:t xml:space="preserve">release-validity normal/defect matrix;</w:t>
      </w:r>
    </w:p>
    <w:p>
      <w:pPr>
        <w:numPr>
          <w:ilvl w:val="0"/>
          <w:numId w:val="1235"/>
        </w:numPr>
      </w:pPr>
      <w:r>
        <w:t xml:space="preserve">deterministic readiness-barrier evidence, exactly-one begin_bootstrap evidence and atomic bootstrap exactly-one-outcome evidence;</w:t>
      </w:r>
    </w:p>
    <w:p>
      <w:pPr>
        <w:numPr>
          <w:ilvl w:val="0"/>
          <w:numId w:val="1235"/>
        </w:numPr>
      </w:pPr>
      <w:r>
        <w:t xml:space="preserve">environment single-owner and E0 evidence;</w:t>
      </w:r>
    </w:p>
    <w:p>
      <w:pPr>
        <w:numPr>
          <w:ilvl w:val="0"/>
          <w:numId w:val="1235"/>
        </w:numPr>
      </w:pPr>
      <w:r>
        <w:t xml:space="preserve">finale fail-closed evidence;</w:t>
      </w:r>
    </w:p>
    <w:p>
      <w:pPr>
        <w:numPr>
          <w:ilvl w:val="0"/>
          <w:numId w:val="1235"/>
        </w:numPr>
      </w:pPr>
      <w:r>
        <w:t xml:space="preserve">portal ownership evidence;</w:t>
      </w:r>
    </w:p>
    <w:p>
      <w:pPr>
        <w:numPr>
          <w:ilvl w:val="0"/>
          <w:numId w:val="1235"/>
        </w:numPr>
      </w:pPr>
      <w:r>
        <w:t xml:space="preserve">stationary portal early-overlap evidence;</w:t>
      </w:r>
    </w:p>
    <w:p>
      <w:pPr>
        <w:numPr>
          <w:ilvl w:val="0"/>
          <w:numId w:val="1235"/>
        </w:numPr>
      </w:pPr>
      <w:r>
        <w:t xml:space="preserve">portal retry-generation and one-transition destination proof;</w:t>
      </w:r>
    </w:p>
    <w:p>
      <w:pPr>
        <w:numPr>
          <w:ilvl w:val="0"/>
          <w:numId w:val="1235"/>
        </w:numPr>
      </w:pPr>
      <w:r>
        <w:t xml:space="preserve">recovery suspension, step-climb, repeat/rearm and direct Area3D evidence;</w:t>
      </w:r>
    </w:p>
    <w:p>
      <w:pPr>
        <w:numPr>
          <w:ilvl w:val="0"/>
          <w:numId w:val="1235"/>
        </w:numPr>
      </w:pPr>
      <w:r>
        <w:t xml:space="preserve">first-play, repeat-play and Last Light timing evidence;</w:t>
      </w:r>
    </w:p>
    <w:p>
      <w:pPr>
        <w:numPr>
          <w:ilvl w:val="0"/>
          <w:numId w:val="1235"/>
        </w:numPr>
      </w:pPr>
      <w:r>
        <w:t xml:space="preserve">known warnings;</w:t>
      </w:r>
    </w:p>
    <w:p>
      <w:pPr>
        <w:numPr>
          <w:ilvl w:val="0"/>
          <w:numId w:val="1235"/>
        </w:numPr>
      </w:pPr>
      <w:r>
        <w:t xml:space="preserve">known limitations;</w:t>
      </w:r>
    </w:p>
    <w:p>
      <w:pPr>
        <w:numPr>
          <w:ilvl w:val="0"/>
          <w:numId w:val="1235"/>
        </w:numPr>
      </w:pPr>
      <w:r>
        <w:t xml:space="preserve">blockers and NOT VERIFIED items;</w:t>
      </w:r>
    </w:p>
    <w:p>
      <w:pPr>
        <w:numPr>
          <w:ilvl w:val="0"/>
          <w:numId w:val="1235"/>
        </w:numPr>
      </w:pPr>
      <w:r>
        <w:t xml:space="preserve">remaining art-stage work, including the three deferred Art Bible families and post-greybox production;</w:t>
      </w:r>
    </w:p>
    <w:p>
      <w:pPr>
        <w:numPr>
          <w:ilvl w:val="0"/>
          <w:numId w:val="1235"/>
        </w:numPr>
      </w:pPr>
      <w:r>
        <w:t xml:space="preserve">final Definition of Done verdict;</w:t>
      </w:r>
    </w:p>
    <w:p>
      <w:pPr>
        <w:numPr>
          <w:ilvl w:val="0"/>
          <w:numId w:val="1235"/>
        </w:numPr>
      </w:pPr>
      <w:r>
        <w:t xml:space="preserve">appended post-PR handoff with PR URL, exact title, final head branch/SHA and approved base ref/SHA.</w:t>
      </w:r>
    </w:p>
    <w:p>
      <w:pPr>
        <w:pStyle w:val="FirstParagraph"/>
      </w:pPr>
      <w:r>
        <w:t xml:space="preserve">The DOCX summary is mandatory, generated outside the runtime worktree and not committed unless a separate explicit PR-scope decision authorizes it.</w:t>
      </w:r>
    </w:p>
    <w:bookmarkEnd w:id="336"/>
    <w:bookmarkStart w:id="337" w:name="X4f1e3bc0acad8b68bb652b2b3248d81eba3065d"/>
    <w:p>
      <w:pPr>
        <w:pStyle w:val="Heading1"/>
      </w:pPr>
      <w:r>
        <w:t xml:space="preserve">Appendix A. Canonical constants and export defaults</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Constant / export</w:t>
            </w:r>
          </w:p>
        </w:tc>
        <w:tc>
          <w:tcPr>
            <w:vAlign w:val="center"/>
            <w:shd w:fill="D9E2F3"/>
          </w:tcPr>
          <w:p>
            <w:pPr>
              <w:pStyle w:val="Compact"/>
              <w:spacing w:before="0" w:after="0" w:line="240" w:lineRule="auto"/>
              <w:jc w:val="left"/>
            </w:pPr>
            <w:r>
              <w:rPr>
                <w:rFonts w:ascii="Arial" w:hAnsi="Arial" w:eastAsia="Arial"/>
                <w:b/>
                <w:sz w:val="14"/>
              </w:rPr>
              <w:t xml:space="preserve">Exact value</w:t>
            </w:r>
          </w:p>
        </w:tc>
        <w:tc>
          <w:tcPr>
            <w:vAlign w:val="center"/>
            <w:shd w:fill="D9E2F3"/>
          </w:tcPr>
          <w:p>
            <w:pPr>
              <w:pStyle w:val="Compact"/>
              <w:spacing w:before="0" w:after="0" w:line="240" w:lineRule="auto"/>
              <w:jc w:val="left"/>
            </w:pPr>
            <w:r>
              <w:rPr>
                <w:rFonts w:ascii="Arial" w:hAnsi="Arial" w:eastAsia="Arial"/>
                <w:b/>
                <w:sz w:val="14"/>
              </w:rPr>
              <w:t xml:space="preserve">Owner</w:t>
            </w:r>
          </w:p>
        </w:tc>
      </w:tr>
      <w:tr>
        <w:tc>
          <w:tcPr>
            <w:vAlign w:val="center"/>
          </w:tcPr>
          <w:p>
            <w:pPr>
              <w:pStyle w:val="Compact"/>
              <w:spacing w:before="0" w:after="0" w:line="240" w:lineRule="auto"/>
              <w:jc w:val="left"/>
            </w:pPr>
            <w:r>
              <w:rPr>
                <w:rFonts w:ascii="Arial" w:hAnsi="Arial" w:eastAsia="Arial"/>
                <w:sz w:val="14"/>
              </w:rPr>
              <w:t xml:space="preserve">TRANSFORM_EPSILON</w:t>
            </w:r>
          </w:p>
        </w:tc>
        <w:tc>
          <w:tcPr>
            <w:vAlign w:val="center"/>
          </w:tcPr>
          <w:p>
            <w:pPr>
              <w:pStyle w:val="Compact"/>
              <w:spacing w:before="0" w:after="0" w:line="240" w:lineRule="auto"/>
              <w:jc w:val="left"/>
            </w:pPr>
            <w:r>
              <w:rPr>
                <w:rFonts w:ascii="Arial" w:hAnsi="Arial" w:eastAsia="Arial"/>
                <w:sz w:val="14"/>
              </w:rPr>
              <w:t xml:space="preserve">0.001</w:t>
            </w:r>
          </w:p>
        </w:tc>
        <w:tc>
          <w:tcPr>
            <w:vAlign w:val="center"/>
          </w:tcPr>
          <w:p>
            <w:pPr>
              <w:pStyle w:val="Compact"/>
              <w:spacing w:before="0" w:after="0" w:line="240" w:lineRule="auto"/>
              <w:jc w:val="left"/>
            </w:pPr>
            <w:r>
              <w:rPr>
                <w:rFonts w:ascii="Arial" w:hAnsi="Arial" w:eastAsia="Arial"/>
                <w:sz w:val="14"/>
              </w:rPr>
              <w:t xml:space="preserve">One canonical epsilon for all transform comparisons.</w:t>
            </w:r>
          </w:p>
        </w:tc>
      </w:tr>
      <w:tr>
        <w:tc>
          <w:tcPr>
            <w:vAlign w:val="center"/>
          </w:tcPr>
          <w:p>
            <w:pPr>
              <w:pStyle w:val="Compact"/>
              <w:spacing w:before="0" w:after="0" w:line="240" w:lineRule="auto"/>
              <w:jc w:val="left"/>
            </w:pPr>
            <w:r>
              <w:rPr>
                <w:rFonts w:ascii="Arial" w:hAnsi="Arial" w:eastAsia="Arial"/>
                <w:sz w:val="14"/>
              </w:rPr>
              <w:t xml:space="preserve">Position comparison</w:t>
            </w:r>
          </w:p>
        </w:tc>
        <w:tc>
          <w:tcPr>
            <w:vAlign w:val="center"/>
          </w:tcPr>
          <w:p>
            <w:pPr>
              <w:pStyle w:val="Compact"/>
              <w:spacing w:before="0" w:after="0" w:line="240" w:lineRule="auto"/>
              <w:jc w:val="left"/>
            </w:pPr>
            <w:r>
              <w:rPr>
                <w:rStyle w:val="VerbatimChar"/>
                <w:rFonts w:ascii="Arial" w:hAnsi="Arial" w:eastAsia="Arial"/>
                <w:sz w:val="14"/>
              </w:rPr>
              <w:t xml:space="preserve">a.distance_to(b) &lt;= TRANSFORM_EPSILON</w:t>
            </w:r>
          </w:p>
        </w:tc>
        <w:tc>
          <w:tcPr>
            <w:vAlign w:val="center"/>
          </w:tcPr>
          <w:p>
            <w:pPr>
              <w:pStyle w:val="Compact"/>
              <w:spacing w:before="0" w:after="0" w:line="240" w:lineRule="auto"/>
              <w:jc w:val="left"/>
            </w:pPr>
            <w:r>
              <w:rPr>
                <w:rFonts w:ascii="Arial" w:hAnsi="Arial" w:eastAsia="Arial"/>
                <w:sz w:val="14"/>
              </w:rPr>
              <w:t xml:space="preserve">Applies to Vector3 positions and Player/SpawnRoot origins.</w:t>
            </w:r>
          </w:p>
        </w:tc>
      </w:tr>
      <w:tr>
        <w:tc>
          <w:tcPr>
            <w:vAlign w:val="center"/>
          </w:tcPr>
          <w:p>
            <w:pPr>
              <w:pStyle w:val="Compact"/>
              <w:spacing w:before="0" w:after="0" w:line="240" w:lineRule="auto"/>
              <w:jc w:val="left"/>
            </w:pPr>
            <w:r>
              <w:rPr>
                <w:rFonts w:ascii="Arial" w:hAnsi="Arial" w:eastAsia="Arial"/>
                <w:sz w:val="14"/>
              </w:rPr>
              <w:t xml:space="preserve">Basis axis comparison</w:t>
            </w:r>
          </w:p>
        </w:tc>
        <w:tc>
          <w:tcPr>
            <w:vAlign w:val="center"/>
          </w:tcPr>
          <w:p>
            <w:pPr>
              <w:pStyle w:val="Compact"/>
              <w:spacing w:before="0" w:after="0" w:line="240" w:lineRule="auto"/>
              <w:jc w:val="left"/>
            </w:pPr>
            <w:r>
              <w:rPr>
                <w:rFonts w:ascii="Arial" w:hAnsi="Arial" w:eastAsia="Arial"/>
                <w:sz w:val="14"/>
              </w:rPr>
              <w:t xml:space="preserve">each corresponding normalized axis distance</w:t>
            </w:r>
            <w:r>
              <w:rPr>
                <w:rFonts w:ascii="Arial" w:hAnsi="Arial" w:eastAsia="Arial"/>
                <w:sz w:val="14"/>
              </w:rPr>
              <w:t xml:space="preserve"> </w:t>
            </w:r>
            <w:r>
              <w:rPr>
                <w:rStyle w:val="VerbatimChar"/>
                <w:rFonts w:ascii="Arial" w:hAnsi="Arial" w:eastAsia="Arial"/>
                <w:sz w:val="14"/>
              </w:rPr>
              <w:t xml:space="preserve">&lt;= TRANSFORM_EPSILON</w:t>
            </w:r>
          </w:p>
        </w:tc>
        <w:tc>
          <w:tcPr>
            <w:vAlign w:val="center"/>
          </w:tcPr>
          <w:p>
            <w:pPr>
              <w:pStyle w:val="Compact"/>
              <w:spacing w:before="0" w:after="0" w:line="240" w:lineRule="auto"/>
              <w:jc w:val="left"/>
            </w:pPr>
            <w:r>
              <w:rPr>
                <w:rFonts w:ascii="Arial" w:hAnsi="Arial" w:eastAsia="Arial"/>
                <w:sz w:val="14"/>
              </w:rPr>
              <w:t xml:space="preserve">Applies to basis and identity-child basis checks.</w:t>
            </w:r>
          </w:p>
        </w:tc>
      </w:tr>
      <w:tr>
        <w:tc>
          <w:tcPr>
            <w:vAlign w:val="center"/>
          </w:tcPr>
          <w:p>
            <w:pPr>
              <w:pStyle w:val="Compact"/>
              <w:spacing w:before="0" w:after="0" w:line="240" w:lineRule="auto"/>
              <w:jc w:val="left"/>
            </w:pPr>
            <w:r>
              <w:rPr>
                <w:rFonts w:ascii="Arial" w:hAnsi="Arial" w:eastAsia="Arial"/>
                <w:sz w:val="14"/>
              </w:rPr>
              <w:t xml:space="preserve">Forward comparison</w:t>
            </w:r>
          </w:p>
        </w:tc>
        <w:tc>
          <w:tcPr>
            <w:vAlign w:val="center"/>
          </w:tcPr>
          <w:p>
            <w:pPr>
              <w:pStyle w:val="Compact"/>
              <w:spacing w:before="0" w:after="0" w:line="240" w:lineRule="auto"/>
              <w:jc w:val="left"/>
            </w:pPr>
            <w:r>
              <w:rPr>
                <w:rStyle w:val="VerbatimChar"/>
                <w:rFonts w:ascii="Arial" w:hAnsi="Arial" w:eastAsia="Arial"/>
                <w:sz w:val="14"/>
              </w:rPr>
              <w:t xml:space="preserve">1.0 - normalized_a.dot(normalized_b) &lt;= TRANSFORM_EPSILON</w:t>
            </w:r>
          </w:p>
        </w:tc>
        <w:tc>
          <w:tcPr>
            <w:vAlign w:val="center"/>
          </w:tcPr>
          <w:p>
            <w:pPr>
              <w:pStyle w:val="Compact"/>
              <w:spacing w:before="0" w:after="0" w:line="240" w:lineRule="auto"/>
              <w:jc w:val="left"/>
            </w:pPr>
            <w:r>
              <w:rPr>
                <w:rFonts w:ascii="Arial" w:hAnsi="Arial" w:eastAsia="Arial"/>
                <w:sz w:val="14"/>
              </w:rPr>
              <w:t xml:space="preserve">Applies to canonical forward direction; raw equality forbidden.</w:t>
            </w:r>
          </w:p>
        </w:tc>
      </w:tr>
      <w:tr>
        <w:tc>
          <w:tcPr>
            <w:vAlign w:val="center"/>
          </w:tcPr>
          <w:p>
            <w:pPr>
              <w:pStyle w:val="Compact"/>
              <w:spacing w:before="0" w:after="0" w:line="240" w:lineRule="auto"/>
              <w:jc w:val="left"/>
            </w:pPr>
            <w:r>
              <w:rPr>
                <w:rFonts w:ascii="Arial" w:hAnsi="Arial" w:eastAsia="Arial"/>
                <w:sz w:val="14"/>
              </w:rPr>
              <w:t xml:space="preserve">Identity child transform</w:t>
            </w:r>
          </w:p>
        </w:tc>
        <w:tc>
          <w:tcPr>
            <w:vAlign w:val="center"/>
          </w:tcPr>
          <w:p>
            <w:pPr>
              <w:pStyle w:val="Compact"/>
              <w:spacing w:before="0" w:after="0" w:line="240" w:lineRule="auto"/>
              <w:jc w:val="left"/>
            </w:pPr>
            <w:r>
              <w:rPr>
                <w:rFonts w:ascii="Arial" w:hAnsi="Arial" w:eastAsia="Arial"/>
                <w:sz w:val="14"/>
              </w:rPr>
              <w:t xml:space="preserve">origin length</w:t>
            </w:r>
            <w:r>
              <w:rPr>
                <w:rFonts w:ascii="Arial" w:hAnsi="Arial" w:eastAsia="Arial"/>
                <w:sz w:val="14"/>
              </w:rPr>
              <w:t xml:space="preserve"> </w:t>
            </w:r>
            <w:r>
              <w:rPr>
                <w:rStyle w:val="VerbatimChar"/>
                <w:rFonts w:ascii="Arial" w:hAnsi="Arial" w:eastAsia="Arial"/>
                <w:sz w:val="14"/>
              </w:rPr>
              <w:t xml:space="preserve">&lt;= TRANSFORM_EPSILON</w:t>
            </w:r>
            <w:r>
              <w:rPr>
                <w:rFonts w:ascii="Arial" w:hAnsi="Arial" w:eastAsia="Arial"/>
                <w:sz w:val="14"/>
              </w:rPr>
              <w:t xml:space="preserve"> </w:t>
            </w:r>
            <w:r>
              <w:rPr>
                <w:rFonts w:ascii="Arial" w:hAnsi="Arial" w:eastAsia="Arial"/>
                <w:sz w:val="14"/>
              </w:rPr>
              <w:t xml:space="preserve">and basis axes within epsilon of identity</w:t>
            </w:r>
          </w:p>
        </w:tc>
        <w:tc>
          <w:tcPr>
            <w:vAlign w:val="center"/>
          </w:tcPr>
          <w:p>
            <w:pPr>
              <w:pStyle w:val="Compact"/>
              <w:spacing w:before="0" w:after="0" w:line="240" w:lineRule="auto"/>
              <w:jc w:val="left"/>
            </w:pPr>
            <w:r>
              <w:rPr>
                <w:rFonts w:ascii="Arial" w:hAnsi="Arial" w:eastAsia="Arial"/>
                <w:sz w:val="14"/>
              </w:rPr>
              <w:t xml:space="preserve">Applies to SpawnRoot/Player local identity.</w:t>
            </w:r>
          </w:p>
        </w:tc>
      </w:tr>
      <w:tr>
        <w:tc>
          <w:tcPr>
            <w:vAlign w:val="center"/>
          </w:tcPr>
          <w:p>
            <w:pPr>
              <w:pStyle w:val="Compact"/>
              <w:spacing w:before="0" w:after="0" w:line="240" w:lineRule="auto"/>
              <w:jc w:val="left"/>
            </w:pPr>
            <w:r>
              <w:rPr>
                <w:rFonts w:ascii="Arial" w:hAnsi="Arial" w:eastAsia="Arial"/>
                <w:sz w:val="14"/>
              </w:rPr>
              <w:t xml:space="preserve">Player/SpawnRoot global equality</w:t>
            </w:r>
          </w:p>
        </w:tc>
        <w:tc>
          <w:tcPr>
            <w:vAlign w:val="center"/>
          </w:tcPr>
          <w:p>
            <w:pPr>
              <w:pStyle w:val="Compact"/>
              <w:spacing w:before="0" w:after="0" w:line="240" w:lineRule="auto"/>
              <w:jc w:val="left"/>
            </w:pPr>
            <w:r>
              <w:rPr>
                <w:rFonts w:ascii="Arial" w:hAnsi="Arial" w:eastAsia="Arial"/>
                <w:sz w:val="14"/>
              </w:rPr>
              <w:t xml:space="preserve">origins and all basis axes compare within</w:t>
            </w:r>
            <w:r>
              <w:rPr>
                <w:rFonts w:ascii="Arial" w:hAnsi="Arial" w:eastAsia="Arial"/>
                <w:sz w:val="14"/>
              </w:rPr>
              <w:t xml:space="preserve"> </w:t>
            </w:r>
            <w:r>
              <w:rPr>
                <w:rStyle w:val="VerbatimChar"/>
                <w:rFonts w:ascii="Arial" w:hAnsi="Arial" w:eastAsia="Arial"/>
                <w:sz w:val="14"/>
              </w:rPr>
              <w:t xml:space="preserve">TRANSFORM_EPSILON</w:t>
            </w:r>
          </w:p>
        </w:tc>
        <w:tc>
          <w:tcPr>
            <w:vAlign w:val="center"/>
          </w:tcPr>
          <w:p>
            <w:pPr>
              <w:pStyle w:val="Compact"/>
              <w:spacing w:before="0" w:after="0" w:line="240" w:lineRule="auto"/>
              <w:jc w:val="left"/>
            </w:pPr>
            <w:r>
              <w:rPr>
                <w:rFonts w:ascii="Arial" w:hAnsi="Arial" w:eastAsia="Arial"/>
                <w:sz w:val="14"/>
              </w:rPr>
              <w:t xml:space="preserve">Raw Transform3D/float equality forbidden.</w:t>
            </w:r>
          </w:p>
        </w:tc>
      </w:tr>
      <w:tr>
        <w:tc>
          <w:tcPr>
            <w:vAlign w:val="center"/>
          </w:tcPr>
          <w:p>
            <w:pPr>
              <w:pStyle w:val="Compact"/>
              <w:spacing w:before="0" w:after="0" w:line="240" w:lineRule="auto"/>
              <w:jc w:val="left"/>
            </w:pPr>
            <w:r>
              <w:rPr>
                <w:rFonts w:ascii="Arial" w:hAnsi="Arial" w:eastAsia="Arial"/>
                <w:sz w:val="14"/>
              </w:rPr>
              <w:t xml:space="preserve">LEVEL_ID</w:t>
            </w:r>
          </w:p>
        </w:tc>
        <w:tc>
          <w:tcPr>
            <w:vAlign w:val="center"/>
          </w:tcPr>
          <w:p>
            <w:pPr>
              <w:pStyle w:val="Compact"/>
              <w:spacing w:before="0" w:after="0" w:line="240" w:lineRule="auto"/>
              <w:jc w:val="left"/>
            </w:pPr>
            <w:r>
              <w:rPr>
                <w:rFonts w:ascii="Arial" w:hAnsi="Arial" w:eastAsia="Arial"/>
                <w:sz w:val="14"/>
              </w:rPr>
              <w:t xml:space="preserve">Level_06</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SHARD_IDS</w:t>
            </w:r>
          </w:p>
        </w:tc>
        <w:tc>
          <w:tcPr>
            <w:vAlign w:val="center"/>
          </w:tcPr>
          <w:p>
            <w:pPr>
              <w:pStyle w:val="Compact"/>
              <w:spacing w:before="0" w:after="0" w:line="240" w:lineRule="auto"/>
              <w:jc w:val="left"/>
            </w:pPr>
            <w:r>
              <w:rPr>
                <w:rFonts w:ascii="Arial" w:hAnsi="Arial" w:eastAsia="Arial"/>
                <w:sz w:val="14"/>
              </w:rPr>
              <w:t xml:space="preserve">[Shard_13, Shard_14, Shard_15]</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PUZZLE_IDS</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SILVER_WAKE</w:t>
            </w:r>
            <w:r>
              <w:rPr>
                <w:rFonts w:ascii="Arial" w:hAnsi="Arial" w:eastAsia="Arial"/>
                <w:sz w:val="14"/>
              </w:rPr>
              <w:t xml:space="preserve">”</w:t>
            </w:r>
            <w:r>
              <w:rPr>
                <w:rFonts w:ascii="Arial" w:hAnsi="Arial" w:eastAsia="Arial"/>
                <w:sz w:val="14"/>
              </w:rPr>
              <w:t xml:space="preserve">, &amp;</w:t>
            </w:r>
            <w:r>
              <w:rPr>
                <w:rFonts w:ascii="Arial" w:hAnsi="Arial" w:eastAsia="Arial"/>
                <w:sz w:val="14"/>
              </w:rPr>
              <w:t xml:space="preserve">“</w:t>
            </w:r>
            <w:r>
              <w:rPr>
                <w:rFonts w:ascii="Arial" w:hAnsi="Arial" w:eastAsia="Arial"/>
                <w:sz w:val="14"/>
              </w:rPr>
              <w:t xml:space="preserve">CLEAR_VEILS</w:t>
            </w:r>
            <w:r>
              <w:rPr>
                <w:rFonts w:ascii="Arial" w:hAnsi="Arial" w:eastAsia="Arial"/>
                <w:sz w:val="14"/>
              </w:rPr>
              <w:t xml:space="preserve">”</w:t>
            </w:r>
            <w:r>
              <w:rPr>
                <w:rFonts w:ascii="Arial" w:hAnsi="Arial" w:eastAsia="Arial"/>
                <w:sz w:val="14"/>
              </w:rPr>
              <w:t xml:space="preserve">, &amp;</w:t>
            </w:r>
            <w:r>
              <w:rPr>
                <w:rFonts w:ascii="Arial" w:hAnsi="Arial" w:eastAsia="Arial"/>
                <w:sz w:val="14"/>
              </w:rPr>
              <w:t xml:space="preserve">“</w:t>
            </w:r>
            <w:r>
              <w:rPr>
                <w:rFonts w:ascii="Arial" w:hAnsi="Arial" w:eastAsia="Arial"/>
                <w:sz w:val="14"/>
              </w:rPr>
              <w:t xml:space="preserve">HORIZON_CONSTELLATION</w:t>
            </w:r>
            <w:r>
              <w:rPr>
                <w:rFonts w:ascii="Arial" w:hAnsi="Arial" w:eastAsia="Arial"/>
                <w:sz w:val="14"/>
              </w:rPr>
              <w:t xml:space="preserve">”</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PLAYER_SPAWN_ORIGIN</w:t>
            </w:r>
          </w:p>
        </w:tc>
        <w:tc>
          <w:tcPr>
            <w:vAlign w:val="center"/>
          </w:tcPr>
          <w:p>
            <w:pPr>
              <w:pStyle w:val="Compact"/>
              <w:spacing w:before="0" w:after="0" w:line="240" w:lineRule="auto"/>
              <w:jc w:val="left"/>
            </w:pPr>
            <w:r>
              <w:rPr>
                <w:rFonts w:ascii="Arial" w:hAnsi="Arial" w:eastAsia="Arial"/>
                <w:sz w:val="14"/>
              </w:rPr>
              <w:t xml:space="preserve">Vector3(-22.00, 1.80, -51.00)</w:t>
            </w:r>
          </w:p>
        </w:tc>
        <w:tc>
          <w:tcPr>
            <w:vAlign w:val="center"/>
          </w:tcPr>
          <w:p>
            <w:pPr>
              <w:pStyle w:val="Compact"/>
              <w:spacing w:before="0" w:after="0" w:line="240" w:lineRule="auto"/>
              <w:jc w:val="left"/>
            </w:pPr>
            <w:r>
              <w:rPr>
                <w:rFonts w:ascii="Arial" w:hAnsi="Arial" w:eastAsia="Arial"/>
                <w:sz w:val="14"/>
              </w:rPr>
              <w:t xml:space="preserve">Level06Contract / PlayerRoot serialized transform</w:t>
            </w:r>
          </w:p>
        </w:tc>
      </w:tr>
      <w:tr>
        <w:tc>
          <w:tcPr>
            <w:vAlign w:val="center"/>
          </w:tcPr>
          <w:p>
            <w:pPr>
              <w:pStyle w:val="Compact"/>
              <w:spacing w:before="0" w:after="0" w:line="240" w:lineRule="auto"/>
              <w:jc w:val="left"/>
            </w:pPr>
            <w:r>
              <w:rPr>
                <w:rFonts w:ascii="Arial" w:hAnsi="Arial" w:eastAsia="Arial"/>
                <w:sz w:val="14"/>
              </w:rPr>
              <w:t xml:space="preserve">PLAYER_SPAWN_FORWARD</w:t>
            </w:r>
          </w:p>
        </w:tc>
        <w:tc>
          <w:tcPr>
            <w:vAlign w:val="center"/>
          </w:tcPr>
          <w:p>
            <w:pPr>
              <w:pStyle w:val="Compact"/>
              <w:spacing w:before="0" w:after="0" w:line="240" w:lineRule="auto"/>
              <w:jc w:val="left"/>
            </w:pPr>
            <w:r>
              <w:rPr>
                <w:rFonts w:ascii="Arial" w:hAnsi="Arial" w:eastAsia="Arial"/>
                <w:sz w:val="14"/>
              </w:rPr>
              <w:t xml:space="preserve">normalize(Vector3(6.50, 0.00, 2.00)); heading 72.90° toward P01</w:t>
            </w:r>
          </w:p>
        </w:tc>
        <w:tc>
          <w:tcPr>
            <w:vAlign w:val="center"/>
          </w:tcPr>
          <w:p>
            <w:pPr>
              <w:pStyle w:val="Compact"/>
              <w:spacing w:before="0" w:after="0" w:line="240" w:lineRule="auto"/>
              <w:jc w:val="left"/>
            </w:pPr>
            <w:r>
              <w:rPr>
                <w:rFonts w:ascii="Arial" w:hAnsi="Arial" w:eastAsia="Arial"/>
                <w:sz w:val="14"/>
              </w:rPr>
              <w:t xml:space="preserve">Level06Contract / PlayerRoot serialized basis</w:t>
            </w:r>
          </w:p>
        </w:tc>
      </w:tr>
      <w:tr>
        <w:tc>
          <w:tcPr>
            <w:vAlign w:val="center"/>
          </w:tcPr>
          <w:p>
            <w:pPr>
              <w:pStyle w:val="Compact"/>
              <w:spacing w:before="0" w:after="0" w:line="240" w:lineRule="auto"/>
              <w:jc w:val="left"/>
            </w:pPr>
            <w:r>
              <w:rPr>
                <w:rFonts w:ascii="Arial" w:hAnsi="Arial" w:eastAsia="Arial"/>
                <w:sz w:val="14"/>
              </w:rPr>
              <w:t xml:space="preserve">SPAWNROOT_LOCAL_TRANSFORM</w:t>
            </w:r>
          </w:p>
        </w:tc>
        <w:tc>
          <w:tcPr>
            <w:vAlign w:val="center"/>
          </w:tcPr>
          <w:p>
            <w:pPr>
              <w:pStyle w:val="Compact"/>
              <w:spacing w:before="0" w:after="0" w:line="240" w:lineRule="auto"/>
              <w:jc w:val="left"/>
            </w:pPr>
            <w:r>
              <w:rPr>
                <w:rFonts w:ascii="Arial" w:hAnsi="Arial" w:eastAsia="Arial"/>
                <w:sz w:val="14"/>
              </w:rPr>
              <w:t xml:space="preserve">Transform3D.IDENTITY</w:t>
            </w:r>
          </w:p>
        </w:tc>
        <w:tc>
          <w:tcPr>
            <w:vAlign w:val="center"/>
          </w:tcPr>
          <w:p>
            <w:pPr>
              <w:pStyle w:val="Compact"/>
              <w:spacing w:before="0" w:after="0" w:line="240" w:lineRule="auto"/>
              <w:jc w:val="left"/>
            </w:pPr>
            <w:r>
              <w:rPr>
                <w:rFonts w:ascii="Arial" w:hAnsi="Arial" w:eastAsia="Arial"/>
                <w:sz w:val="14"/>
              </w:rPr>
              <w:t xml:space="preserve">SpawnRoot serialized transform</w:t>
            </w:r>
          </w:p>
        </w:tc>
      </w:tr>
      <w:tr>
        <w:tc>
          <w:tcPr>
            <w:vAlign w:val="center"/>
          </w:tcPr>
          <w:p>
            <w:pPr>
              <w:pStyle w:val="Compact"/>
              <w:spacing w:before="0" w:after="0" w:line="240" w:lineRule="auto"/>
              <w:jc w:val="left"/>
            </w:pPr>
            <w:r>
              <w:rPr>
                <w:rFonts w:ascii="Arial" w:hAnsi="Arial" w:eastAsia="Arial"/>
                <w:sz w:val="14"/>
              </w:rPr>
              <w:t xml:space="preserve">PLAYER_LOCAL_TRANSFORM</w:t>
            </w:r>
          </w:p>
        </w:tc>
        <w:tc>
          <w:tcPr>
            <w:vAlign w:val="center"/>
          </w:tcPr>
          <w:p>
            <w:pPr>
              <w:pStyle w:val="Compact"/>
              <w:spacing w:before="0" w:after="0" w:line="240" w:lineRule="auto"/>
              <w:jc w:val="left"/>
            </w:pPr>
            <w:r>
              <w:rPr>
                <w:rFonts w:ascii="Arial" w:hAnsi="Arial" w:eastAsia="Arial"/>
                <w:sz w:val="14"/>
              </w:rPr>
              <w:t xml:space="preserve">Transform3D.IDENTITY</w:t>
            </w:r>
          </w:p>
        </w:tc>
        <w:tc>
          <w:tcPr>
            <w:vAlign w:val="center"/>
          </w:tcPr>
          <w:p>
            <w:pPr>
              <w:pStyle w:val="Compact"/>
              <w:spacing w:before="0" w:after="0" w:line="240" w:lineRule="auto"/>
              <w:jc w:val="left"/>
            </w:pPr>
            <w:r>
              <w:rPr>
                <w:rFonts w:ascii="Arial" w:hAnsi="Arial" w:eastAsia="Arial"/>
                <w:sz w:val="14"/>
              </w:rPr>
              <w:t xml:space="preserve">Player serialized transform</w:t>
            </w:r>
          </w:p>
        </w:tc>
      </w:tr>
      <w:tr>
        <w:tc>
          <w:tcPr>
            <w:vAlign w:val="center"/>
          </w:tcPr>
          <w:p>
            <w:pPr>
              <w:pStyle w:val="Compact"/>
              <w:spacing w:before="0" w:after="0" w:line="240" w:lineRule="auto"/>
              <w:jc w:val="left"/>
            </w:pPr>
            <w:r>
              <w:rPr>
                <w:rFonts w:ascii="Arial" w:hAnsi="Arial" w:eastAsia="Arial"/>
                <w:sz w:val="14"/>
              </w:rPr>
              <w:t xml:space="preserve">FOLLOW_CAMERA_TARGET_PATH</w:t>
            </w:r>
          </w:p>
        </w:tc>
        <w:tc>
          <w:tcPr>
            <w:vAlign w:val="center"/>
          </w:tcPr>
          <w:p>
            <w:pPr>
              <w:pStyle w:val="Compact"/>
              <w:spacing w:before="0" w:after="0" w:line="240" w:lineRule="auto"/>
              <w:jc w:val="left"/>
            </w:pPr>
            <w:r>
              <w:rPr>
                <w:rFonts w:ascii="Arial" w:hAnsi="Arial" w:eastAsia="Arial"/>
                <w:sz w:val="14"/>
              </w:rPr>
              <w:t xml:space="preserve">NodePath(</w:t>
            </w:r>
            <w:r>
              <w:rPr>
                <w:rFonts w:ascii="Arial" w:hAnsi="Arial" w:eastAsia="Arial"/>
                <w:sz w:val="14"/>
              </w:rPr>
              <w:t xml:space="preserve">“</w:t>
            </w:r>
            <w:r>
              <w:rPr>
                <w:rFonts w:ascii="Arial" w:hAnsi="Arial" w:eastAsia="Arial"/>
                <w:sz w:val="14"/>
              </w:rPr>
              <w:t xml:space="preserve">../../PlayerRoot/Player</w:t>
            </w:r>
            <w:r>
              <w:rPr>
                <w:rFonts w:ascii="Arial" w:hAnsi="Arial" w:eastAsia="Arial"/>
                <w:sz w:val="14"/>
              </w:rPr>
              <w:t xml:space="preserve">”</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FollowCamera export</w:t>
            </w:r>
          </w:p>
        </w:tc>
      </w:tr>
      <w:tr>
        <w:tc>
          <w:tcPr>
            <w:vAlign w:val="center"/>
          </w:tcPr>
          <w:p>
            <w:pPr>
              <w:pStyle w:val="Compact"/>
              <w:spacing w:before="0" w:after="0" w:line="240" w:lineRule="auto"/>
              <w:jc w:val="left"/>
            </w:pPr>
            <w:r>
              <w:rPr>
                <w:rFonts w:ascii="Arial" w:hAnsi="Arial" w:eastAsia="Arial"/>
                <w:sz w:val="14"/>
              </w:rPr>
              <w:t xml:space="preserve">FOLLOW_CAMERA_CURRENT</w:t>
            </w:r>
          </w:p>
        </w:tc>
        <w:tc>
          <w:tcPr>
            <w:vAlign w:val="center"/>
          </w:tcPr>
          <w:p>
            <w:pPr>
              <w:pStyle w:val="Compact"/>
              <w:spacing w:before="0" w:after="0" w:line="240" w:lineRule="auto"/>
              <w:jc w:val="left"/>
            </w:pPr>
            <w:r>
              <w:rPr>
                <w:rFonts w:ascii="Arial" w:hAnsi="Arial" w:eastAsia="Arial"/>
                <w:sz w:val="14"/>
              </w:rPr>
              <w:t xml:space="preserve">true</w:t>
            </w:r>
          </w:p>
        </w:tc>
        <w:tc>
          <w:tcPr>
            <w:vAlign w:val="center"/>
          </w:tcPr>
          <w:p>
            <w:pPr>
              <w:pStyle w:val="Compact"/>
              <w:spacing w:before="0" w:after="0" w:line="240" w:lineRule="auto"/>
              <w:jc w:val="left"/>
            </w:pPr>
            <w:r>
              <w:rPr>
                <w:rFonts w:ascii="Arial" w:hAnsi="Arial" w:eastAsia="Arial"/>
                <w:sz w:val="14"/>
              </w:rPr>
              <w:t xml:space="preserve">FollowCamera export</w:t>
            </w:r>
          </w:p>
        </w:tc>
      </w:tr>
      <w:tr>
        <w:tc>
          <w:tcPr>
            <w:vAlign w:val="center"/>
          </w:tcPr>
          <w:p>
            <w:pPr>
              <w:pStyle w:val="Compact"/>
              <w:spacing w:before="0" w:after="0" w:line="240" w:lineRule="auto"/>
              <w:jc w:val="left"/>
            </w:pPr>
            <w:r>
              <w:rPr>
                <w:rFonts w:ascii="Arial" w:hAnsi="Arial" w:eastAsia="Arial"/>
                <w:sz w:val="14"/>
              </w:rPr>
              <w:t xml:space="preserve">FOLLOW_CAMERA_SCRIPT</w:t>
            </w:r>
          </w:p>
        </w:tc>
        <w:tc>
          <w:tcPr>
            <w:vAlign w:val="center"/>
          </w:tcPr>
          <w:p>
            <w:pPr>
              <w:pStyle w:val="Compact"/>
              <w:spacing w:before="0" w:after="0" w:line="240" w:lineRule="auto"/>
              <w:jc w:val="left"/>
            </w:pPr>
            <w:r>
              <w:rPr>
                <w:rFonts w:ascii="Arial" w:hAnsi="Arial" w:eastAsia="Arial"/>
                <w:sz w:val="14"/>
              </w:rPr>
              <w:t xml:space="preserve">res://scripts/player/camera_controller.gd</w:t>
            </w:r>
          </w:p>
        </w:tc>
        <w:tc>
          <w:tcPr>
            <w:vAlign w:val="center"/>
          </w:tcPr>
          <w:p>
            <w:pPr>
              <w:pStyle w:val="Compact"/>
              <w:spacing w:before="0" w:after="0" w:line="240" w:lineRule="auto"/>
              <w:jc w:val="left"/>
            </w:pPr>
            <w:r>
              <w:rPr>
                <w:rFonts w:ascii="Arial" w:hAnsi="Arial" w:eastAsia="Arial"/>
                <w:sz w:val="14"/>
              </w:rPr>
              <w:t xml:space="preserve">FollowCamera script</w:t>
            </w:r>
          </w:p>
        </w:tc>
      </w:tr>
      <w:tr>
        <w:tc>
          <w:tcPr>
            <w:vAlign w:val="center"/>
          </w:tcPr>
          <w:p>
            <w:pPr>
              <w:pStyle w:val="Compact"/>
              <w:spacing w:before="0" w:after="0" w:line="240" w:lineRule="auto"/>
              <w:jc w:val="left"/>
            </w:pPr>
            <w:r>
              <w:rPr>
                <w:rFonts w:ascii="Arial" w:hAnsi="Arial" w:eastAsia="Arial"/>
                <w:sz w:val="14"/>
              </w:rPr>
              <w:t xml:space="preserve">SOUL_ORB_VISUAL_PATH</w:t>
            </w:r>
          </w:p>
        </w:tc>
        <w:tc>
          <w:tcPr>
            <w:vAlign w:val="center"/>
          </w:tcPr>
          <w:p>
            <w:pPr>
              <w:pStyle w:val="Compact"/>
              <w:spacing w:before="0" w:after="0" w:line="240" w:lineRule="auto"/>
              <w:jc w:val="left"/>
            </w:pPr>
            <w:r>
              <w:rPr>
                <w:rFonts w:ascii="Arial" w:hAnsi="Arial" w:eastAsia="Arial"/>
                <w:sz w:val="14"/>
              </w:rPr>
              <w:t xml:space="preserve">../../SoulOrbRoot/SoulOrb_Follow/HoverRoot/SoulOrb_Base</w:t>
            </w:r>
          </w:p>
        </w:tc>
        <w:tc>
          <w:tcPr>
            <w:vAlign w:val="center"/>
          </w:tcPr>
          <w:p>
            <w:pPr>
              <w:pStyle w:val="Compact"/>
              <w:spacing w:before="0" w:after="0" w:line="240" w:lineRule="auto"/>
              <w:jc w:val="left"/>
            </w:pPr>
            <w:r>
              <w:rPr>
                <w:rFonts w:ascii="Arial" w:hAnsi="Arial" w:eastAsia="Arial"/>
                <w:sz w:val="14"/>
              </w:rPr>
              <w:t xml:space="preserve">Level06RuntimeContractValidator export</w:t>
            </w:r>
          </w:p>
        </w:tc>
      </w:tr>
      <w:tr>
        <w:tc>
          <w:tcPr>
            <w:vAlign w:val="center"/>
          </w:tcPr>
          <w:p>
            <w:pPr>
              <w:pStyle w:val="Compact"/>
              <w:spacing w:before="0" w:after="0" w:line="240" w:lineRule="auto"/>
              <w:jc w:val="left"/>
            </w:pPr>
            <w:r>
              <w:rPr>
                <w:rFonts w:ascii="Arial" w:hAnsi="Arial" w:eastAsia="Arial"/>
                <w:sz w:val="14"/>
              </w:rPr>
              <w:t xml:space="preserve">SOUL_ORB_VISUAL_CONTRACT</w:t>
            </w:r>
          </w:p>
        </w:tc>
        <w:tc>
          <w:tcPr>
            <w:vAlign w:val="center"/>
          </w:tcPr>
          <w:p>
            <w:pPr>
              <w:pStyle w:val="Compact"/>
              <w:spacing w:before="0" w:after="0" w:line="240" w:lineRule="auto"/>
              <w:jc w:val="left"/>
            </w:pPr>
            <w:r>
              <w:rPr>
                <w:rFonts w:ascii="Arial" w:hAnsi="Arial" w:eastAsia="Arial"/>
                <w:sz w:val="14"/>
              </w:rPr>
              <w:t xml:space="preserve">Node3D; play_absorb_pulse; soul_orb_visual; visible-in-tree; unique eligible visible member; ancestor SoulOrb_Follow</w:t>
            </w:r>
          </w:p>
        </w:tc>
        <w:tc>
          <w:tcPr>
            <w:vAlign w:val="center"/>
          </w:tcPr>
          <w:p>
            <w:pPr>
              <w:pStyle w:val="Compact"/>
              <w:spacing w:before="0" w:after="0" w:line="240" w:lineRule="auto"/>
              <w:jc w:val="left"/>
            </w:pPr>
            <w:r>
              <w:rPr>
                <w:rFonts w:ascii="Arial" w:hAnsi="Arial" w:eastAsia="Arial"/>
                <w:sz w:val="14"/>
              </w:rPr>
              <w:t xml:space="preserve">Level06RuntimeContractValidator</w:t>
            </w:r>
          </w:p>
        </w:tc>
      </w:tr>
      <w:tr>
        <w:tc>
          <w:tcPr>
            <w:vAlign w:val="center"/>
          </w:tcPr>
          <w:p>
            <w:pPr>
              <w:pStyle w:val="Compact"/>
              <w:spacing w:before="0" w:after="0" w:line="240" w:lineRule="auto"/>
              <w:jc w:val="left"/>
            </w:pPr>
            <w:r>
              <w:rPr>
                <w:rFonts w:ascii="Arial" w:hAnsi="Arial" w:eastAsia="Arial"/>
                <w:sz w:val="14"/>
              </w:rPr>
              <w:t xml:space="preserve">WAKE_IDS</w:t>
            </w:r>
          </w:p>
        </w:tc>
        <w:tc>
          <w:tcPr>
            <w:vAlign w:val="center"/>
          </w:tcPr>
          <w:p>
            <w:pPr>
              <w:pStyle w:val="Compact"/>
              <w:spacing w:before="0" w:after="0" w:line="240" w:lineRule="auto"/>
              <w:jc w:val="left"/>
            </w:pPr>
            <w:r>
              <w:rPr>
                <w:rFonts w:ascii="Arial" w:hAnsi="Arial" w:eastAsia="Arial"/>
                <w:sz w:val="14"/>
              </w:rPr>
              <w:t xml:space="preserve">[WAKE_BAND_1, WAKE_BAND_2, WAKE_BAND_3]</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VEIL_IDS</w:t>
            </w:r>
          </w:p>
        </w:tc>
        <w:tc>
          <w:tcPr>
            <w:vAlign w:val="center"/>
          </w:tcPr>
          <w:p>
            <w:pPr>
              <w:pStyle w:val="Compact"/>
              <w:spacing w:before="0" w:after="0" w:line="240" w:lineRule="auto"/>
              <w:jc w:val="left"/>
            </w:pPr>
            <w:r>
              <w:rPr>
                <w:rFonts w:ascii="Arial" w:hAnsi="Arial" w:eastAsia="Arial"/>
                <w:sz w:val="14"/>
              </w:rPr>
              <w:t xml:space="preserve">[VEIL_LAYER_1, VEIL_LAYER_2, VEIL_LAYER_3]</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CONSTELLATION_IDS</w:t>
            </w:r>
          </w:p>
        </w:tc>
        <w:tc>
          <w:tcPr>
            <w:vAlign w:val="center"/>
          </w:tcPr>
          <w:p>
            <w:pPr>
              <w:pStyle w:val="Compact"/>
              <w:spacing w:before="0" w:after="0" w:line="240" w:lineRule="auto"/>
              <w:jc w:val="left"/>
            </w:pPr>
            <w:r>
              <w:rPr>
                <w:rFonts w:ascii="Arial" w:hAnsi="Arial" w:eastAsia="Arial"/>
                <w:sz w:val="14"/>
              </w:rPr>
              <w:t xml:space="preserve">[CONSTELLATION_WEST, CONSTELLATION_CREST, CONSTELLATION_EAST]</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ENVIRONMENT_IDS</w:t>
            </w:r>
          </w:p>
        </w:tc>
        <w:tc>
          <w:tcPr>
            <w:vAlign w:val="center"/>
          </w:tcPr>
          <w:p>
            <w:pPr>
              <w:pStyle w:val="Compact"/>
              <w:spacing w:before="0" w:after="0" w:line="240" w:lineRule="auto"/>
              <w:jc w:val="left"/>
            </w:pPr>
            <w:r>
              <w:rPr>
                <w:rFonts w:ascii="Arial" w:hAnsi="Arial" w:eastAsia="Arial"/>
                <w:sz w:val="14"/>
              </w:rPr>
              <w:t xml:space="preserve">[E0_INITIAL, E1_AFTER_SHARD_13, E2_AFTER_SHARD_14, E3_AFTER_SHARD_15, E4_AFTER_MAIN_TEXT]</w:t>
            </w:r>
          </w:p>
        </w:tc>
        <w:tc>
          <w:tcPr>
            <w:vAlign w:val="center"/>
          </w:tcPr>
          <w:p>
            <w:pPr>
              <w:pStyle w:val="Compact"/>
              <w:spacing w:before="0" w:after="0" w:line="240" w:lineRule="auto"/>
              <w:jc w:val="left"/>
            </w:pPr>
            <w:r>
              <w:rPr>
                <w:rFonts w:ascii="Arial" w:hAnsi="Arial" w:eastAsia="Arial"/>
                <w:sz w:val="14"/>
              </w:rPr>
              <w:t xml:space="preserve">Level06Contract</w:t>
            </w:r>
          </w:p>
        </w:tc>
      </w:tr>
      <w:tr>
        <w:tc>
          <w:tcPr>
            <w:vAlign w:val="center"/>
          </w:tcPr>
          <w:p>
            <w:pPr>
              <w:pStyle w:val="Compact"/>
              <w:spacing w:before="0" w:after="0" w:line="240" w:lineRule="auto"/>
              <w:jc w:val="left"/>
            </w:pPr>
            <w:r>
              <w:rPr>
                <w:rFonts w:ascii="Arial" w:hAnsi="Arial" w:eastAsia="Arial"/>
                <w:sz w:val="14"/>
              </w:rPr>
              <w:t xml:space="preserve">RAW_SUPPORT_IDS</w:t>
            </w:r>
          </w:p>
        </w:tc>
        <w:tc>
          <w:tcPr>
            <w:vAlign w:val="center"/>
          </w:tcPr>
          <w:p>
            <w:pPr>
              <w:pStyle w:val="Compact"/>
              <w:spacing w:before="0" w:after="0" w:line="240" w:lineRule="auto"/>
              <w:jc w:val="left"/>
            </w:pPr>
            <w:r>
              <w:rPr>
                <w:rFonts w:ascii="Arial" w:hAnsi="Arial" w:eastAsia="Arial"/>
                <w:sz w:val="14"/>
              </w:rPr>
              <w:t xml:space="preserve">[SUPPORT_NONE, SUPPORT_LOWER_LEGAL, SUPPORT_LAST_LIGHT_OR_PORTAL]</w:t>
            </w:r>
          </w:p>
        </w:tc>
        <w:tc>
          <w:tcPr>
            <w:vAlign w:val="center"/>
          </w:tcPr>
          <w:p>
            <w:pPr>
              <w:pStyle w:val="Compact"/>
              <w:spacing w:before="0" w:after="0" w:line="240" w:lineRule="auto"/>
              <w:jc w:val="left"/>
            </w:pPr>
            <w:r>
              <w:rPr>
                <w:rFonts w:ascii="Arial" w:hAnsi="Arial" w:eastAsia="Arial"/>
                <w:sz w:val="14"/>
              </w:rPr>
              <w:t xml:space="preserve">Level06Contract / LastLightSource raw output</w:t>
            </w:r>
          </w:p>
        </w:tc>
      </w:tr>
      <w:tr>
        <w:tc>
          <w:tcPr>
            <w:vAlign w:val="center"/>
          </w:tcPr>
          <w:p>
            <w:pPr>
              <w:pStyle w:val="Compact"/>
              <w:spacing w:before="0" w:after="0" w:line="240" w:lineRule="auto"/>
              <w:jc w:val="left"/>
            </w:pPr>
            <w:r>
              <w:rPr>
                <w:rFonts w:ascii="Arial" w:hAnsi="Arial" w:eastAsia="Arial"/>
                <w:sz w:val="14"/>
              </w:rPr>
              <w:t xml:space="preserve">WAKE_HINT_SECONDS</w:t>
            </w:r>
          </w:p>
        </w:tc>
        <w:tc>
          <w:tcPr>
            <w:vAlign w:val="center"/>
          </w:tcPr>
          <w:p>
            <w:pPr>
              <w:pStyle w:val="Compact"/>
              <w:spacing w:before="0" w:after="0" w:line="240" w:lineRule="auto"/>
              <w:jc w:val="left"/>
            </w:pPr>
            <w:r>
              <w:rPr>
                <w:rFonts w:ascii="Arial" w:hAnsi="Arial" w:eastAsia="Arial"/>
                <w:sz w:val="14"/>
              </w:rPr>
              <w:t xml:space="preserve">15.0</w:t>
            </w:r>
          </w:p>
        </w:tc>
        <w:tc>
          <w:tcPr>
            <w:vAlign w:val="center"/>
          </w:tcPr>
          <w:p>
            <w:pPr>
              <w:pStyle w:val="Compact"/>
              <w:spacing w:before="0" w:after="0" w:line="240" w:lineRule="auto"/>
              <w:jc w:val="left"/>
            </w:pPr>
            <w:r>
              <w:rPr>
                <w:rFonts w:ascii="Arial" w:hAnsi="Arial" w:eastAsia="Arial"/>
                <w:sz w:val="14"/>
              </w:rPr>
              <w:t xml:space="preserve">SilverWakeController</w:t>
            </w:r>
          </w:p>
        </w:tc>
      </w:tr>
      <w:tr>
        <w:tc>
          <w:tcPr>
            <w:vAlign w:val="center"/>
          </w:tcPr>
          <w:p>
            <w:pPr>
              <w:pStyle w:val="Compact"/>
              <w:spacing w:before="0" w:after="0" w:line="240" w:lineRule="auto"/>
              <w:jc w:val="left"/>
            </w:pPr>
            <w:r>
              <w:rPr>
                <w:rFonts w:ascii="Arial" w:hAnsi="Arial" w:eastAsia="Arial"/>
                <w:sz w:val="14"/>
              </w:rPr>
              <w:t xml:space="preserve">VEIL_HINT_SECONDS</w:t>
            </w:r>
          </w:p>
        </w:tc>
        <w:tc>
          <w:tcPr>
            <w:vAlign w:val="center"/>
          </w:tcPr>
          <w:p>
            <w:pPr>
              <w:pStyle w:val="Compact"/>
              <w:spacing w:before="0" w:after="0" w:line="240" w:lineRule="auto"/>
              <w:jc w:val="left"/>
            </w:pPr>
            <w:r>
              <w:rPr>
                <w:rFonts w:ascii="Arial" w:hAnsi="Arial" w:eastAsia="Arial"/>
                <w:sz w:val="14"/>
              </w:rPr>
              <w:t xml:space="preserve">15.0</w:t>
            </w:r>
          </w:p>
        </w:tc>
        <w:tc>
          <w:tcPr>
            <w:vAlign w:val="center"/>
          </w:tcPr>
          <w:p>
            <w:pPr>
              <w:pStyle w:val="Compact"/>
              <w:spacing w:before="0" w:after="0" w:line="240" w:lineRule="auto"/>
              <w:jc w:val="left"/>
            </w:pPr>
            <w:r>
              <w:rPr>
                <w:rFonts w:ascii="Arial" w:hAnsi="Arial" w:eastAsia="Arial"/>
                <w:sz w:val="14"/>
              </w:rPr>
              <w:t xml:space="preserve">ClearVeilsController</w:t>
            </w:r>
          </w:p>
        </w:tc>
      </w:tr>
      <w:tr>
        <w:tc>
          <w:tcPr>
            <w:vAlign w:val="center"/>
          </w:tcPr>
          <w:p>
            <w:pPr>
              <w:pStyle w:val="Compact"/>
              <w:spacing w:before="0" w:after="0" w:line="240" w:lineRule="auto"/>
              <w:jc w:val="left"/>
            </w:pPr>
            <w:r>
              <w:rPr>
                <w:rFonts w:ascii="Arial" w:hAnsi="Arial" w:eastAsia="Arial"/>
                <w:sz w:val="14"/>
              </w:rPr>
              <w:t xml:space="preserve">VEIL_TERMINAL_FALLBACK_SECONDS</w:t>
            </w:r>
          </w:p>
        </w:tc>
        <w:tc>
          <w:tcPr>
            <w:vAlign w:val="center"/>
          </w:tcPr>
          <w:p>
            <w:pPr>
              <w:pStyle w:val="Compact"/>
              <w:spacing w:before="0" w:after="0" w:line="240" w:lineRule="auto"/>
              <w:jc w:val="left"/>
            </w:pPr>
            <w:r>
              <w:rPr>
                <w:rFonts w:ascii="Arial" w:hAnsi="Arial" w:eastAsia="Arial"/>
                <w:sz w:val="14"/>
              </w:rPr>
              <w:t xml:space="preserve">2.50</w:t>
            </w:r>
          </w:p>
        </w:tc>
        <w:tc>
          <w:tcPr>
            <w:vAlign w:val="center"/>
          </w:tcPr>
          <w:p>
            <w:pPr>
              <w:pStyle w:val="Compact"/>
              <w:spacing w:before="0" w:after="0" w:line="240" w:lineRule="auto"/>
              <w:jc w:val="left"/>
            </w:pPr>
            <w:r>
              <w:rPr>
                <w:rFonts w:ascii="Arial" w:hAnsi="Arial" w:eastAsia="Arial"/>
                <w:sz w:val="14"/>
              </w:rPr>
              <w:t xml:space="preserve">ClearVeilsController</w:t>
            </w:r>
          </w:p>
        </w:tc>
      </w:tr>
      <w:tr>
        <w:tc>
          <w:tcPr>
            <w:vAlign w:val="center"/>
          </w:tcPr>
          <w:p>
            <w:pPr>
              <w:pStyle w:val="Compact"/>
              <w:spacing w:before="0" w:after="0" w:line="240" w:lineRule="auto"/>
              <w:jc w:val="left"/>
            </w:pPr>
            <w:r>
              <w:rPr>
                <w:rFonts w:ascii="Arial" w:hAnsi="Arial" w:eastAsia="Arial"/>
                <w:sz w:val="14"/>
              </w:rPr>
              <w:t xml:space="preserve">CONSTELLATION_DWELL_SECONDS</w:t>
            </w:r>
          </w:p>
        </w:tc>
        <w:tc>
          <w:tcPr>
            <w:vAlign w:val="center"/>
          </w:tcPr>
          <w:p>
            <w:pPr>
              <w:pStyle w:val="Compact"/>
              <w:spacing w:before="0" w:after="0" w:line="240" w:lineRule="auto"/>
              <w:jc w:val="left"/>
            </w:pPr>
            <w:r>
              <w:rPr>
                <w:rFonts w:ascii="Arial" w:hAnsi="Arial" w:eastAsia="Arial"/>
                <w:sz w:val="14"/>
              </w:rPr>
              <w:t xml:space="preserve">0.60</w:t>
            </w:r>
          </w:p>
        </w:tc>
        <w:tc>
          <w:tcPr>
            <w:vAlign w:val="center"/>
          </w:tcPr>
          <w:p>
            <w:pPr>
              <w:pStyle w:val="Compact"/>
              <w:spacing w:before="0" w:after="0" w:line="240" w:lineRule="auto"/>
              <w:jc w:val="left"/>
            </w:pPr>
            <w:r>
              <w:rPr>
                <w:rFonts w:ascii="Arial" w:hAnsi="Arial" w:eastAsia="Arial"/>
                <w:sz w:val="14"/>
              </w:rPr>
              <w:t xml:space="preserve">GroundedDwellZone</w:t>
            </w:r>
          </w:p>
        </w:tc>
      </w:tr>
      <w:tr>
        <w:tc>
          <w:tcPr>
            <w:vAlign w:val="center"/>
          </w:tcPr>
          <w:p>
            <w:pPr>
              <w:pStyle w:val="Compact"/>
              <w:spacing w:before="0" w:after="0" w:line="240" w:lineRule="auto"/>
              <w:jc w:val="left"/>
            </w:pPr>
            <w:r>
              <w:rPr>
                <w:rFonts w:ascii="Arial" w:hAnsi="Arial" w:eastAsia="Arial"/>
                <w:sz w:val="14"/>
              </w:rPr>
              <w:t xml:space="preserve">CONSTELLATION_HINT_SECONDS</w:t>
            </w:r>
          </w:p>
        </w:tc>
        <w:tc>
          <w:tcPr>
            <w:vAlign w:val="center"/>
          </w:tcPr>
          <w:p>
            <w:pPr>
              <w:pStyle w:val="Compact"/>
              <w:spacing w:before="0" w:after="0" w:line="240" w:lineRule="auto"/>
              <w:jc w:val="left"/>
            </w:pPr>
            <w:r>
              <w:rPr>
                <w:rFonts w:ascii="Arial" w:hAnsi="Arial" w:eastAsia="Arial"/>
                <w:sz w:val="14"/>
              </w:rPr>
              <w:t xml:space="preserve">20.0 / 35.0</w:t>
            </w:r>
          </w:p>
        </w:tc>
        <w:tc>
          <w:tcPr>
            <w:vAlign w:val="center"/>
          </w:tcPr>
          <w:p>
            <w:pPr>
              <w:pStyle w:val="Compact"/>
              <w:spacing w:before="0" w:after="0" w:line="240" w:lineRule="auto"/>
              <w:jc w:val="left"/>
            </w:pPr>
            <w:r>
              <w:rPr>
                <w:rFonts w:ascii="Arial" w:hAnsi="Arial" w:eastAsia="Arial"/>
                <w:sz w:val="14"/>
              </w:rPr>
              <w:t xml:space="preserve">HorizonConstellationController</w:t>
            </w:r>
          </w:p>
        </w:tc>
      </w:tr>
      <w:tr>
        <w:tc>
          <w:tcPr>
            <w:vAlign w:val="center"/>
          </w:tcPr>
          <w:p>
            <w:pPr>
              <w:pStyle w:val="Compact"/>
              <w:spacing w:before="0" w:after="0" w:line="240" w:lineRule="auto"/>
              <w:jc w:val="left"/>
            </w:pPr>
            <w:r>
              <w:rPr>
                <w:rFonts w:ascii="Arial" w:hAnsi="Arial" w:eastAsia="Arial"/>
                <w:sz w:val="14"/>
              </w:rPr>
              <w:t xml:space="preserve">CONSTELLATION_TERMINAL_FALLBACK_SECONDS</w:t>
            </w:r>
          </w:p>
        </w:tc>
        <w:tc>
          <w:tcPr>
            <w:vAlign w:val="center"/>
          </w:tcPr>
          <w:p>
            <w:pPr>
              <w:pStyle w:val="Compact"/>
              <w:spacing w:before="0" w:after="0" w:line="240" w:lineRule="auto"/>
              <w:jc w:val="left"/>
            </w:pPr>
            <w:r>
              <w:rPr>
                <w:rFonts w:ascii="Arial" w:hAnsi="Arial" w:eastAsia="Arial"/>
                <w:sz w:val="14"/>
              </w:rPr>
              <w:t xml:space="preserve">1.40</w:t>
            </w:r>
          </w:p>
        </w:tc>
        <w:tc>
          <w:tcPr>
            <w:vAlign w:val="center"/>
          </w:tcPr>
          <w:p>
            <w:pPr>
              <w:pStyle w:val="Compact"/>
              <w:spacing w:before="0" w:after="0" w:line="240" w:lineRule="auto"/>
              <w:jc w:val="left"/>
            </w:pPr>
            <w:r>
              <w:rPr>
                <w:rFonts w:ascii="Arial" w:hAnsi="Arial" w:eastAsia="Arial"/>
                <w:sz w:val="14"/>
              </w:rPr>
              <w:t xml:space="preserve">HorizonConstellationController</w:t>
            </w:r>
          </w:p>
        </w:tc>
      </w:tr>
      <w:tr>
        <w:tc>
          <w:tcPr>
            <w:vAlign w:val="center"/>
          </w:tcPr>
          <w:p>
            <w:pPr>
              <w:pStyle w:val="Compact"/>
              <w:spacing w:before="0" w:after="0" w:line="240" w:lineRule="auto"/>
              <w:jc w:val="left"/>
            </w:pPr>
            <w:r>
              <w:rPr>
                <w:rFonts w:ascii="Arial" w:hAnsi="Arial" w:eastAsia="Arial"/>
                <w:sz w:val="14"/>
              </w:rPr>
              <w:t xml:space="preserve">SHARD_13/14/15 REVEAL / FALLBACK</w:t>
            </w:r>
          </w:p>
        </w:tc>
        <w:tc>
          <w:tcPr>
            <w:vAlign w:val="center"/>
          </w:tcPr>
          <w:p>
            <w:pPr>
              <w:pStyle w:val="Compact"/>
              <w:spacing w:before="0" w:after="0" w:line="240" w:lineRule="auto"/>
              <w:jc w:val="left"/>
            </w:pPr>
            <w:r>
              <w:rPr>
                <w:rFonts w:ascii="Arial" w:hAnsi="Arial" w:eastAsia="Arial"/>
                <w:sz w:val="14"/>
              </w:rPr>
              <w:t xml:space="preserve">1.20/1.70; 1.25/1.75; 1.35/1.85</w:t>
            </w:r>
          </w:p>
        </w:tc>
        <w:tc>
          <w:tcPr>
            <w:vAlign w:val="center"/>
          </w:tcPr>
          <w:p>
            <w:pPr>
              <w:pStyle w:val="Compact"/>
              <w:spacing w:before="0" w:after="0" w:line="240" w:lineRule="auto"/>
              <w:jc w:val="left"/>
            </w:pPr>
            <w:r>
              <w:rPr>
                <w:rFonts w:ascii="Arial" w:hAnsi="Arial" w:eastAsia="Arial"/>
                <w:sz w:val="14"/>
              </w:rPr>
              <w:t xml:space="preserve">Shard slots</w:t>
            </w:r>
          </w:p>
        </w:tc>
      </w:tr>
      <w:tr>
        <w:tc>
          <w:tcPr>
            <w:vAlign w:val="center"/>
          </w:tcPr>
          <w:p>
            <w:pPr>
              <w:pStyle w:val="Compact"/>
              <w:spacing w:before="0" w:after="0" w:line="240" w:lineRule="auto"/>
              <w:jc w:val="left"/>
            </w:pPr>
            <w:r>
              <w:rPr>
                <w:rFonts w:ascii="Arial" w:hAnsi="Arial" w:eastAsia="Arial"/>
                <w:sz w:val="14"/>
              </w:rPr>
              <w:t xml:space="preserve">RECOVERY_SOURCE_SHARD_REWARD</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shard_reward</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RecoveryController</w:t>
            </w:r>
          </w:p>
        </w:tc>
      </w:tr>
      <w:tr>
        <w:tc>
          <w:tcPr>
            <w:vAlign w:val="center"/>
          </w:tcPr>
          <w:p>
            <w:pPr>
              <w:pStyle w:val="Compact"/>
              <w:spacing w:before="0" w:after="0" w:line="240" w:lineRule="auto"/>
              <w:jc w:val="left"/>
            </w:pPr>
            <w:r>
              <w:rPr>
                <w:rFonts w:ascii="Arial" w:hAnsi="Arial" w:eastAsia="Arial"/>
                <w:sz w:val="14"/>
              </w:rPr>
              <w:t xml:space="preserve">RECOVERY_SOURCE_MAIN_TEXT</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main_text</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RecoveryController</w:t>
            </w:r>
          </w:p>
        </w:tc>
      </w:tr>
      <w:tr>
        <w:tc>
          <w:tcPr>
            <w:vAlign w:val="center"/>
          </w:tcPr>
          <w:p>
            <w:pPr>
              <w:pStyle w:val="Compact"/>
              <w:spacing w:before="0" w:after="0" w:line="240" w:lineRule="auto"/>
              <w:jc w:val="left"/>
            </w:pPr>
            <w:r>
              <w:rPr>
                <w:rFonts w:ascii="Arial" w:hAnsi="Arial" w:eastAsia="Arial"/>
                <w:sz w:val="14"/>
              </w:rPr>
              <w:t xml:space="preserve">GLOBAL_FALL_TOP_Y</w:t>
            </w:r>
          </w:p>
        </w:tc>
        <w:tc>
          <w:tcPr>
            <w:vAlign w:val="center"/>
          </w:tcPr>
          <w:p>
            <w:pPr>
              <w:pStyle w:val="Compact"/>
              <w:spacing w:before="0" w:after="0" w:line="240" w:lineRule="auto"/>
              <w:jc w:val="left"/>
            </w:pPr>
            <w:r>
              <w:rPr>
                <w:rFonts w:ascii="Arial" w:hAnsi="Arial" w:eastAsia="Arial"/>
                <w:sz w:val="14"/>
              </w:rPr>
              <w:t xml:space="preserve">-3.00</w:t>
            </w:r>
          </w:p>
        </w:tc>
        <w:tc>
          <w:tcPr>
            <w:vAlign w:val="center"/>
          </w:tcPr>
          <w:p>
            <w:pPr>
              <w:pStyle w:val="Compact"/>
              <w:spacing w:before="0" w:after="0" w:line="240" w:lineRule="auto"/>
              <w:jc w:val="left"/>
            </w:pPr>
            <w:r>
              <w:rPr>
                <w:rFonts w:ascii="Arial" w:hAnsi="Arial" w:eastAsia="Arial"/>
                <w:sz w:val="14"/>
              </w:rPr>
              <w:t xml:space="preserve">Recovery rig</w:t>
            </w:r>
          </w:p>
        </w:tc>
      </w:tr>
      <w:tr>
        <w:tc>
          <w:tcPr>
            <w:vAlign w:val="center"/>
          </w:tcPr>
          <w:p>
            <w:pPr>
              <w:pStyle w:val="Compact"/>
              <w:spacing w:before="0" w:after="0" w:line="240" w:lineRule="auto"/>
              <w:jc w:val="left"/>
            </w:pPr>
            <w:r>
              <w:rPr>
                <w:rFonts w:ascii="Arial" w:hAnsi="Arial" w:eastAsia="Arial"/>
                <w:sz w:val="14"/>
              </w:rPr>
              <w:t xml:space="preserve">LAST_LIGHT_DESCENT_VY</w:t>
            </w:r>
          </w:p>
        </w:tc>
        <w:tc>
          <w:tcPr>
            <w:vAlign w:val="center"/>
          </w:tcPr>
          <w:p>
            <w:pPr>
              <w:pStyle w:val="Compact"/>
              <w:spacing w:before="0" w:after="0" w:line="240" w:lineRule="auto"/>
              <w:jc w:val="left"/>
            </w:pPr>
            <w:r>
              <w:rPr>
                <w:rFonts w:ascii="Arial" w:hAnsi="Arial" w:eastAsia="Arial"/>
                <w:sz w:val="14"/>
              </w:rPr>
              <w:t xml:space="preserve">-0.25 m/s</w:t>
            </w:r>
          </w:p>
        </w:tc>
        <w:tc>
          <w:tcPr>
            <w:vAlign w:val="center"/>
          </w:tcPr>
          <w:p>
            <w:pPr>
              <w:pStyle w:val="Compact"/>
              <w:spacing w:before="0" w:after="0" w:line="240" w:lineRule="auto"/>
              <w:jc w:val="left"/>
            </w:pPr>
            <w:r>
              <w:rPr>
                <w:rFonts w:ascii="Arial" w:hAnsi="Arial" w:eastAsia="Arial"/>
                <w:sz w:val="14"/>
              </w:rPr>
              <w:t xml:space="preserve">RecoveryController</w:t>
            </w:r>
          </w:p>
        </w:tc>
      </w:tr>
      <w:tr>
        <w:tc>
          <w:tcPr>
            <w:vAlign w:val="center"/>
          </w:tcPr>
          <w:p>
            <w:pPr>
              <w:pStyle w:val="Compact"/>
              <w:spacing w:before="0" w:after="0" w:line="240" w:lineRule="auto"/>
              <w:jc w:val="left"/>
            </w:pPr>
            <w:r>
              <w:rPr>
                <w:rFonts w:ascii="Arial" w:hAnsi="Arial" w:eastAsia="Arial"/>
                <w:sz w:val="14"/>
              </w:rPr>
              <w:t xml:space="preserve">LAST_LIGHT_BELOW_PLANE</w:t>
            </w:r>
          </w:p>
        </w:tc>
        <w:tc>
          <w:tcPr>
            <w:vAlign w:val="center"/>
          </w:tcPr>
          <w:p>
            <w:pPr>
              <w:pStyle w:val="Compact"/>
              <w:spacing w:before="0" w:after="0" w:line="240" w:lineRule="auto"/>
              <w:jc w:val="left"/>
            </w:pPr>
            <w:r>
              <w:rPr>
                <w:rFonts w:ascii="Arial" w:hAnsi="Arial" w:eastAsia="Arial"/>
                <w:sz w:val="14"/>
              </w:rPr>
              <w:t xml:space="preserve">0.20 m</w:t>
            </w:r>
          </w:p>
        </w:tc>
        <w:tc>
          <w:tcPr>
            <w:vAlign w:val="center"/>
          </w:tcPr>
          <w:p>
            <w:pPr>
              <w:pStyle w:val="Compact"/>
              <w:spacing w:before="0" w:after="0" w:line="240" w:lineRule="auto"/>
              <w:jc w:val="left"/>
            </w:pPr>
            <w:r>
              <w:rPr>
                <w:rFonts w:ascii="Arial" w:hAnsi="Arial" w:eastAsia="Arial"/>
                <w:sz w:val="14"/>
              </w:rPr>
              <w:t xml:space="preserve">RecoveryController</w:t>
            </w:r>
          </w:p>
        </w:tc>
      </w:tr>
      <w:tr>
        <w:tc>
          <w:tcPr>
            <w:vAlign w:val="center"/>
          </w:tcPr>
          <w:p>
            <w:pPr>
              <w:pStyle w:val="Compact"/>
              <w:spacing w:before="0" w:after="0" w:line="240" w:lineRule="auto"/>
              <w:jc w:val="left"/>
            </w:pPr>
            <w:r>
              <w:rPr>
                <w:rFonts w:ascii="Arial" w:hAnsi="Arial" w:eastAsia="Arial"/>
                <w:sz w:val="14"/>
              </w:rPr>
              <w:t xml:space="preserve">RIBBON_RADIUS</w:t>
            </w:r>
          </w:p>
        </w:tc>
        <w:tc>
          <w:tcPr>
            <w:vAlign w:val="center"/>
          </w:tcPr>
          <w:p>
            <w:pPr>
              <w:pStyle w:val="Compact"/>
              <w:spacing w:before="0" w:after="0" w:line="240" w:lineRule="auto"/>
              <w:jc w:val="left"/>
            </w:pPr>
            <w:r>
              <w:rPr>
                <w:rFonts w:ascii="Arial" w:hAnsi="Arial" w:eastAsia="Arial"/>
                <w:sz w:val="14"/>
              </w:rPr>
              <w:t xml:space="preserve">0.45 m</w:t>
            </w:r>
          </w:p>
        </w:tc>
        <w:tc>
          <w:tcPr>
            <w:vAlign w:val="center"/>
          </w:tcPr>
          <w:p>
            <w:pPr>
              <w:pStyle w:val="Compact"/>
              <w:spacing w:before="0" w:after="0" w:line="240" w:lineRule="auto"/>
              <w:jc w:val="left"/>
            </w:pPr>
            <w:r>
              <w:rPr>
                <w:rFonts w:ascii="Arial" w:hAnsi="Arial" w:eastAsia="Arial"/>
                <w:sz w:val="14"/>
              </w:rPr>
              <w:t xml:space="preserve">LastLightSource geometry</w:t>
            </w:r>
          </w:p>
        </w:tc>
      </w:tr>
      <w:tr>
        <w:tc>
          <w:tcPr>
            <w:vAlign w:val="center"/>
          </w:tcPr>
          <w:p>
            <w:pPr>
              <w:pStyle w:val="Compact"/>
              <w:spacing w:before="0" w:after="0" w:line="240" w:lineRule="auto"/>
              <w:jc w:val="left"/>
            </w:pPr>
            <w:r>
              <w:rPr>
                <w:rFonts w:ascii="Arial" w:hAnsi="Arial" w:eastAsia="Arial"/>
                <w:sz w:val="14"/>
              </w:rPr>
              <w:t xml:space="preserve">PORTAL_TARGET</w:t>
            </w:r>
          </w:p>
        </w:tc>
        <w:tc>
          <w:tcPr>
            <w:vAlign w:val="center"/>
          </w:tcPr>
          <w:p>
            <w:pPr>
              <w:pStyle w:val="Compact"/>
              <w:spacing w:before="0" w:after="0" w:line="240" w:lineRule="auto"/>
              <w:jc w:val="left"/>
            </w:pPr>
            <w:r>
              <w:rPr>
                <w:rFonts w:ascii="Arial" w:hAnsi="Arial" w:eastAsia="Arial"/>
                <w:sz w:val="14"/>
              </w:rPr>
              <w:t xml:space="preserve">res://scenes/core/FinalScene.tscn</w:t>
            </w:r>
          </w:p>
        </w:tc>
        <w:tc>
          <w:tcPr>
            <w:vAlign w:val="center"/>
          </w:tcPr>
          <w:p>
            <w:pPr>
              <w:pStyle w:val="Compact"/>
              <w:spacing w:before="0" w:after="0" w:line="240" w:lineRule="auto"/>
              <w:jc w:val="left"/>
            </w:pPr>
            <w:r>
              <w:rPr>
                <w:rFonts w:ascii="Arial" w:hAnsi="Arial" w:eastAsia="Arial"/>
                <w:sz w:val="14"/>
              </w:rPr>
              <w:t xml:space="preserve">LevelPortal export</w:t>
            </w:r>
          </w:p>
        </w:tc>
      </w:tr>
      <w:tr>
        <w:tc>
          <w:tcPr>
            <w:vAlign w:val="center"/>
          </w:tcPr>
          <w:p>
            <w:pPr>
              <w:pStyle w:val="Compact"/>
              <w:spacing w:before="0" w:after="0" w:line="240" w:lineRule="auto"/>
              <w:jc w:val="left"/>
            </w:pPr>
            <w:r>
              <w:rPr>
                <w:rFonts w:ascii="Arial" w:hAnsi="Arial" w:eastAsia="Arial"/>
                <w:sz w:val="14"/>
              </w:rPr>
              <w:t xml:space="preserve">PORTAL_MODE</w:t>
            </w:r>
          </w:p>
        </w:tc>
        <w:tc>
          <w:tcPr>
            <w:vAlign w:val="center"/>
          </w:tcPr>
          <w:p>
            <w:pPr>
              <w:pStyle w:val="Compact"/>
              <w:spacing w:before="0" w:after="0" w:line="240" w:lineRule="auto"/>
              <w:jc w:val="left"/>
            </w:pPr>
            <w:r>
              <w:rPr>
                <w:rFonts w:ascii="Arial" w:hAnsi="Arial" w:eastAsia="Arial"/>
                <w:sz w:val="14"/>
              </w:rPr>
              <w:t xml:space="preserve">AUTO_ENTER / no confirmation</w:t>
            </w:r>
          </w:p>
        </w:tc>
        <w:tc>
          <w:tcPr>
            <w:vAlign w:val="center"/>
          </w:tcPr>
          <w:p>
            <w:pPr>
              <w:pStyle w:val="Compact"/>
              <w:spacing w:before="0" w:after="0" w:line="240" w:lineRule="auto"/>
              <w:jc w:val="left"/>
            </w:pPr>
            <w:r>
              <w:rPr>
                <w:rFonts w:ascii="Arial" w:hAnsi="Arial" w:eastAsia="Arial"/>
                <w:sz w:val="14"/>
              </w:rPr>
              <w:t xml:space="preserve">LevelPortal exports</w:t>
            </w:r>
          </w:p>
        </w:tc>
      </w:tr>
      <w:tr>
        <w:tc>
          <w:tcPr>
            <w:vAlign w:val="center"/>
          </w:tcPr>
          <w:p>
            <w:pPr>
              <w:pStyle w:val="Compact"/>
              <w:spacing w:before="0" w:after="0" w:line="240" w:lineRule="auto"/>
              <w:jc w:val="left"/>
            </w:pPr>
            <w:r>
              <w:rPr>
                <w:rFonts w:ascii="Arial" w:hAnsi="Arial" w:eastAsia="Arial"/>
                <w:sz w:val="14"/>
              </w:rPr>
              <w:t xml:space="preserve">RELEASE_VALIDITY_INITIAL</w:t>
            </w:r>
          </w:p>
        </w:tc>
        <w:tc>
          <w:tcPr>
            <w:vAlign w:val="center"/>
          </w:tcPr>
          <w:p>
            <w:pPr>
              <w:pStyle w:val="Compact"/>
              <w:spacing w:before="0" w:after="0" w:line="240" w:lineRule="auto"/>
              <w:jc w:val="left"/>
            </w:pPr>
            <w:r>
              <w:rPr>
                <w:rFonts w:ascii="Arial" w:hAnsi="Arial" w:eastAsia="Arial"/>
                <w:sz w:val="14"/>
              </w:rPr>
              <w:t xml:space="preserve">VALID</w:t>
            </w:r>
          </w:p>
        </w:tc>
        <w:tc>
          <w:tcPr>
            <w:vAlign w:val="center"/>
          </w:tcPr>
          <w:p>
            <w:pPr>
              <w:pStyle w:val="Compact"/>
              <w:spacing w:before="0" w:after="0" w:line="240" w:lineRule="auto"/>
              <w:jc w:val="left"/>
            </w:pPr>
            <w:r>
              <w:rPr>
                <w:rFonts w:ascii="Arial" w:hAnsi="Arial" w:eastAsia="Arial"/>
                <w:sz w:val="14"/>
              </w:rPr>
              <w:t xml:space="preserve">ReleaseValidityController.begin_run</w:t>
            </w:r>
          </w:p>
        </w:tc>
      </w:tr>
      <w:tr>
        <w:tc>
          <w:tcPr>
            <w:vAlign w:val="center"/>
          </w:tcPr>
          <w:p>
            <w:pPr>
              <w:pStyle w:val="Compact"/>
              <w:spacing w:before="0" w:after="0" w:line="240" w:lineRule="auto"/>
              <w:jc w:val="left"/>
            </w:pPr>
            <w:r>
              <w:rPr>
                <w:rFonts w:ascii="Arial" w:hAnsi="Arial" w:eastAsia="Arial"/>
                <w:sz w:val="14"/>
              </w:rPr>
              <w:t xml:space="preserve">RELEASE_VALIDITY_FAILURE</w:t>
            </w:r>
          </w:p>
        </w:tc>
        <w:tc>
          <w:tcPr>
            <w:vAlign w:val="center"/>
          </w:tcPr>
          <w:p>
            <w:pPr>
              <w:pStyle w:val="Compact"/>
              <w:spacing w:before="0" w:after="0" w:line="240" w:lineRule="auto"/>
              <w:jc w:val="left"/>
            </w:pPr>
            <w:r>
              <w:rPr>
                <w:rFonts w:ascii="Arial" w:hAnsi="Arial" w:eastAsia="Arial"/>
                <w:sz w:val="14"/>
              </w:rPr>
              <w:t xml:space="preserve">NARRATIVE_PRESENTATION_FAILED</w:t>
            </w:r>
          </w:p>
        </w:tc>
        <w:tc>
          <w:tcPr>
            <w:vAlign w:val="center"/>
          </w:tcPr>
          <w:p>
            <w:pPr>
              <w:pStyle w:val="Compact"/>
              <w:spacing w:before="0" w:after="0" w:line="240" w:lineRule="auto"/>
              <w:jc w:val="left"/>
            </w:pPr>
            <w:r>
              <w:rPr>
                <w:rFonts w:ascii="Arial" w:hAnsi="Arial" w:eastAsia="Arial"/>
                <w:sz w:val="14"/>
              </w:rPr>
              <w:t xml:space="preserve">ReleaseValidityController</w:t>
            </w:r>
          </w:p>
        </w:tc>
      </w:tr>
      <w:tr>
        <w:tc>
          <w:tcPr>
            <w:vAlign w:val="center"/>
          </w:tcPr>
          <w:p>
            <w:pPr>
              <w:pStyle w:val="Compact"/>
              <w:spacing w:before="0" w:after="0" w:line="240" w:lineRule="auto"/>
              <w:jc w:val="left"/>
            </w:pPr>
            <w:r>
              <w:rPr>
                <w:rFonts w:ascii="Arial" w:hAnsi="Arial" w:eastAsia="Arial"/>
                <w:sz w:val="14"/>
              </w:rPr>
              <w:t xml:space="preserve">BOOTSTRAP_INERT</w:t>
            </w:r>
          </w:p>
        </w:tc>
        <w:tc>
          <w:tcPr>
            <w:vAlign w:val="center"/>
          </w:tcPr>
          <w:p>
            <w:pPr>
              <w:pStyle w:val="Compact"/>
              <w:spacing w:before="0" w:after="0" w:line="240" w:lineRule="auto"/>
              <w:jc w:val="left"/>
            </w:pPr>
            <w:r>
              <w:rPr>
                <w:rFonts w:ascii="Arial" w:hAnsi="Arial" w:eastAsia="Arial"/>
                <w:sz w:val="14"/>
              </w:rPr>
              <w:t xml:space="preserve">Gameplay/runtime readiness state; no gameplay node active</w:t>
            </w:r>
          </w:p>
        </w:tc>
        <w:tc>
          <w:tcPr>
            <w:vAlign w:val="center"/>
          </w:tcPr>
          <w:p>
            <w:pPr>
              <w:pStyle w:val="Compact"/>
              <w:spacing w:before="0" w:after="0" w:line="240" w:lineRule="auto"/>
              <w:jc w:val="left"/>
            </w:pPr>
            <w:r>
              <w:rPr>
                <w:rFonts w:ascii="Arial" w:hAnsi="Arial" w:eastAsia="Arial"/>
                <w:sz w:val="14"/>
              </w:rPr>
              <w:t xml:space="preserve">Level06RuntimeContractValidator / all prepared owners</w:t>
            </w:r>
          </w:p>
        </w:tc>
      </w:tr>
      <w:tr>
        <w:tc>
          <w:tcPr>
            <w:vAlign w:val="center"/>
          </w:tcPr>
          <w:p>
            <w:pPr>
              <w:pStyle w:val="Compact"/>
              <w:spacing w:before="0" w:after="0" w:line="240" w:lineRule="auto"/>
              <w:jc w:val="left"/>
            </w:pPr>
            <w:r>
              <w:rPr>
                <w:rFonts w:ascii="Arial" w:hAnsi="Arial" w:eastAsia="Arial"/>
                <w:sz w:val="14"/>
              </w:rPr>
              <w:t xml:space="preserve">E0_INITIAL</w:t>
            </w:r>
          </w:p>
        </w:tc>
        <w:tc>
          <w:tcPr>
            <w:vAlign w:val="center"/>
          </w:tcPr>
          <w:p>
            <w:pPr>
              <w:pStyle w:val="Compact"/>
              <w:spacing w:before="0" w:after="0" w:line="240" w:lineRule="auto"/>
              <w:jc w:val="left"/>
            </w:pPr>
            <w:r>
              <w:rPr>
                <w:rFonts w:ascii="Arial" w:hAnsi="Arial" w:eastAsia="Arial"/>
                <w:sz w:val="14"/>
              </w:rPr>
              <w:t xml:space="preserve">Serialized visible environment baseline; adopted at commit without replay</w:t>
            </w:r>
          </w:p>
        </w:tc>
        <w:tc>
          <w:tcPr>
            <w:vAlign w:val="center"/>
          </w:tcPr>
          <w:p>
            <w:pPr>
              <w:pStyle w:val="Compact"/>
              <w:spacing w:before="0" w:after="0" w:line="240" w:lineRule="auto"/>
              <w:jc w:val="left"/>
            </w:pPr>
            <w:r>
              <w:rPr>
                <w:rFonts w:ascii="Arial" w:hAnsi="Arial" w:eastAsia="Arial"/>
                <w:sz w:val="14"/>
              </w:rPr>
              <w:t xml:space="preserve">EnvironmentPresentation</w:t>
            </w:r>
          </w:p>
        </w:tc>
      </w:tr>
      <w:tr>
        <w:tc>
          <w:tcPr>
            <w:vAlign w:val="center"/>
          </w:tcPr>
          <w:p>
            <w:pPr>
              <w:pStyle w:val="Compact"/>
              <w:spacing w:before="0" w:after="0" w:line="240" w:lineRule="auto"/>
              <w:jc w:val="left"/>
            </w:pPr>
            <w:r>
              <w:rPr>
                <w:rFonts w:ascii="Arial" w:hAnsi="Arial" w:eastAsia="Arial"/>
                <w:sz w:val="14"/>
              </w:rPr>
              <w:t xml:space="preserve">BOOTSTRAP_OUTCOME</w:t>
            </w:r>
          </w:p>
        </w:tc>
        <w:tc>
          <w:tcPr>
            <w:vAlign w:val="center"/>
          </w:tcPr>
          <w:p>
            <w:pPr>
              <w:pStyle w:val="Compact"/>
              <w:spacing w:before="0" w:after="0" w:line="240" w:lineRule="auto"/>
              <w:jc w:val="left"/>
            </w:pPr>
            <w:r>
              <w:rPr>
                <w:rFonts w:ascii="Arial" w:hAnsi="Arial" w:eastAsia="Arial"/>
                <w:sz w:val="14"/>
              </w:rPr>
              <w:t xml:space="preserve">UNRESOLVED -&gt; PASSED or FAILED exactly once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r>
      <w:tr>
        <w:tc>
          <w:tcPr>
            <w:vAlign w:val="center"/>
          </w:tcPr>
          <w:p>
            <w:pPr>
              <w:pStyle w:val="Compact"/>
              <w:spacing w:before="0" w:after="0" w:line="240" w:lineRule="auto"/>
              <w:jc w:val="left"/>
            </w:pPr>
            <w:r>
              <w:rPr>
                <w:rFonts w:ascii="Arial" w:hAnsi="Arial" w:eastAsia="Arial"/>
                <w:sz w:val="14"/>
              </w:rPr>
              <w:t xml:space="preserve">VALIDATION_GENERATION</w:t>
            </w:r>
          </w:p>
        </w:tc>
        <w:tc>
          <w:tcPr>
            <w:vAlign w:val="center"/>
          </w:tcPr>
          <w:p>
            <w:pPr>
              <w:pStyle w:val="Compact"/>
              <w:spacing w:before="0" w:after="0" w:line="240" w:lineRule="auto"/>
              <w:jc w:val="left"/>
            </w:pPr>
            <w:r>
              <w:rPr>
                <w:rFonts w:ascii="Arial" w:hAnsi="Arial" w:eastAsia="Arial"/>
                <w:sz w:val="14"/>
              </w:rPr>
              <w:t xml:space="preserve">validator-created monotonic int per bootstrap attempt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r>
      <w:tr>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validator-reserved; published only by atomic commit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r>
      <w:tr>
        <w:tc>
          <w:tcPr>
            <w:vAlign w:val="center"/>
          </w:tcPr>
          <w:p>
            <w:pPr>
              <w:pStyle w:val="Compact"/>
              <w:spacing w:before="0" w:after="0" w:line="240" w:lineRule="auto"/>
              <w:jc w:val="left"/>
            </w:pPr>
            <w:r>
              <w:rPr>
                <w:rFonts w:ascii="Arial" w:hAnsi="Arial" w:eastAsia="Arial"/>
                <w:sz w:val="14"/>
              </w:rPr>
              <w:t xml:space="preserve">REWARD_GENERATION</w:t>
            </w:r>
          </w:p>
        </w:tc>
        <w:tc>
          <w:tcPr>
            <w:vAlign w:val="center"/>
          </w:tcPr>
          <w:p>
            <w:pPr>
              <w:pStyle w:val="Compact"/>
              <w:spacing w:before="0" w:after="0" w:line="240" w:lineRule="auto"/>
              <w:jc w:val="left"/>
            </w:pPr>
            <w:r>
              <w:rPr>
                <w:rFonts w:ascii="Arial" w:hAnsi="Arial" w:eastAsia="Arial"/>
                <w:sz w:val="14"/>
              </w:rPr>
              <w:t xml:space="preserve">increment per admitted shard sequence</w:t>
            </w:r>
          </w:p>
        </w:tc>
        <w:tc>
          <w:tcPr>
            <w:vAlign w:val="center"/>
          </w:tcPr>
          <w:p>
            <w:pPr>
              <w:pStyle w:val="Compact"/>
              <w:spacing w:before="0" w:after="0" w:line="240" w:lineRule="auto"/>
              <w:jc w:val="left"/>
            </w:pPr>
            <w:r>
              <w:rPr>
                <w:rFonts w:ascii="Arial" w:hAnsi="Arial" w:eastAsia="Arial"/>
                <w:sz w:val="14"/>
              </w:rPr>
              <w:t xml:space="preserve">RewardGate</w:t>
            </w:r>
          </w:p>
        </w:tc>
      </w:tr>
      <w:tr>
        <w:tc>
          <w:tcPr>
            <w:vAlign w:val="center"/>
          </w:tcPr>
          <w:p>
            <w:pPr>
              <w:pStyle w:val="Compact"/>
              <w:spacing w:before="0" w:after="0" w:line="240" w:lineRule="auto"/>
              <w:jc w:val="left"/>
            </w:pPr>
            <w:r>
              <w:rPr>
                <w:rFonts w:ascii="Arial" w:hAnsi="Arial" w:eastAsia="Arial"/>
                <w:sz w:val="14"/>
              </w:rPr>
              <w:t xml:space="preserve">PRESENTATION_GENERATION</w:t>
            </w:r>
          </w:p>
        </w:tc>
        <w:tc>
          <w:tcPr>
            <w:vAlign w:val="center"/>
          </w:tcPr>
          <w:p>
            <w:pPr>
              <w:pStyle w:val="Compact"/>
              <w:spacing w:before="0" w:after="0" w:line="240" w:lineRule="auto"/>
              <w:jc w:val="left"/>
            </w:pPr>
            <w:r>
              <w:rPr>
                <w:rFonts w:ascii="Arial" w:hAnsi="Arial" w:eastAsia="Arial"/>
                <w:sz w:val="14"/>
              </w:rPr>
              <w:t xml:space="preserve">owner-local increment per async presentation</w:t>
            </w:r>
          </w:p>
        </w:tc>
        <w:tc>
          <w:tcPr>
            <w:vAlign w:val="center"/>
          </w:tcPr>
          <w:p>
            <w:pPr>
              <w:pStyle w:val="Compact"/>
              <w:spacing w:before="0" w:after="0" w:line="240" w:lineRule="auto"/>
              <w:jc w:val="left"/>
            </w:pPr>
            <w:r>
              <w:rPr>
                <w:rFonts w:ascii="Arial" w:hAnsi="Arial" w:eastAsia="Arial"/>
                <w:sz w:val="14"/>
              </w:rPr>
              <w:t xml:space="preserve">Each presenting controller</w:t>
            </w:r>
          </w:p>
        </w:tc>
      </w:tr>
      <w:tr>
        <w:tc>
          <w:tcPr>
            <w:vAlign w:val="center"/>
          </w:tcPr>
          <w:p>
            <w:pPr>
              <w:pStyle w:val="Compact"/>
              <w:spacing w:before="0" w:after="0" w:line="240" w:lineRule="auto"/>
              <w:jc w:val="left"/>
            </w:pPr>
            <w:r>
              <w:rPr>
                <w:rFonts w:ascii="Arial" w:hAnsi="Arial" w:eastAsia="Arial"/>
                <w:sz w:val="14"/>
              </w:rPr>
              <w:t xml:space="preserve">SLOT_GENERATION</w:t>
            </w:r>
          </w:p>
        </w:tc>
        <w:tc>
          <w:tcPr>
            <w:vAlign w:val="center"/>
          </w:tcPr>
          <w:p>
            <w:pPr>
              <w:pStyle w:val="Compact"/>
              <w:spacing w:before="0" w:after="0" w:line="240" w:lineRule="auto"/>
              <w:jc w:val="left"/>
            </w:pPr>
            <w:r>
              <w:rPr>
                <w:rFonts w:ascii="Arial" w:hAnsi="Arial" w:eastAsia="Arial"/>
                <w:sz w:val="14"/>
              </w:rPr>
              <w:t xml:space="preserve">ShardSlot-owned; created by request_reveal(run_generation)</w:t>
            </w:r>
          </w:p>
        </w:tc>
        <w:tc>
          <w:tcPr>
            <w:vAlign w:val="center"/>
          </w:tcPr>
          <w:p>
            <w:pPr>
              <w:pStyle w:val="Compact"/>
              <w:spacing w:before="0" w:after="0" w:line="240" w:lineRule="auto"/>
              <w:jc w:val="left"/>
            </w:pPr>
            <w:r>
              <w:rPr>
                <w:rFonts w:ascii="Arial" w:hAnsi="Arial" w:eastAsia="Arial"/>
                <w:sz w:val="14"/>
              </w:rPr>
              <w:t xml:space="preserve">Each Level06ShardSlot</w:t>
            </w:r>
          </w:p>
        </w:tc>
      </w:tr>
      <w:tr>
        <w:tc>
          <w:tcPr>
            <w:vAlign w:val="center"/>
          </w:tcPr>
          <w:p>
            <w:pPr>
              <w:pStyle w:val="Compact"/>
              <w:spacing w:before="0" w:after="0" w:line="240" w:lineRule="auto"/>
              <w:jc w:val="left"/>
            </w:pPr>
            <w:r>
              <w:rPr>
                <w:rFonts w:ascii="Arial" w:hAnsi="Arial" w:eastAsia="Arial"/>
                <w:sz w:val="14"/>
              </w:rPr>
              <w:t xml:space="preserve">TARGET_GENERATION</w:t>
            </w:r>
          </w:p>
        </w:tc>
        <w:tc>
          <w:tcPr>
            <w:vAlign w:val="center"/>
          </w:tcPr>
          <w:p>
            <w:pPr>
              <w:pStyle w:val="Compact"/>
              <w:spacing w:before="0" w:after="0" w:line="240" w:lineRule="auto"/>
              <w:jc w:val="left"/>
            </w:pPr>
            <w:r>
              <w:rPr>
                <w:rFonts w:ascii="Arial" w:hAnsi="Arial" w:eastAsia="Arial"/>
                <w:sz w:val="14"/>
              </w:rPr>
              <w:t xml:space="preserve">Ordered puzzle-controller-owned per current-target promotion</w:t>
            </w:r>
          </w:p>
        </w:tc>
        <w:tc>
          <w:tcPr>
            <w:vAlign w:val="center"/>
          </w:tcPr>
          <w:p>
            <w:pPr>
              <w:pStyle w:val="Compact"/>
              <w:spacing w:before="0" w:after="0" w:line="240" w:lineRule="auto"/>
              <w:jc w:val="left"/>
            </w:pPr>
            <w:r>
              <w:rPr>
                <w:rFonts w:ascii="Arial" w:hAnsi="Arial" w:eastAsia="Arial"/>
                <w:sz w:val="14"/>
              </w:rPr>
              <w:t xml:space="preserve">SilverWakeController / ClearVeilsController</w:t>
            </w:r>
          </w:p>
        </w:tc>
      </w:tr>
      <w:tr>
        <w:tc>
          <w:tcPr>
            <w:vAlign w:val="center"/>
          </w:tcPr>
          <w:p>
            <w:pPr>
              <w:pStyle w:val="Compact"/>
              <w:spacing w:before="0" w:after="0" w:line="240" w:lineRule="auto"/>
              <w:jc w:val="left"/>
            </w:pPr>
            <w:r>
              <w:rPr>
                <w:rFonts w:ascii="Arial" w:hAnsi="Arial" w:eastAsia="Arial"/>
                <w:sz w:val="14"/>
              </w:rPr>
              <w:t xml:space="preserve">ZONE_GENERATION</w:t>
            </w:r>
          </w:p>
        </w:tc>
        <w:tc>
          <w:tcPr>
            <w:vAlign w:val="center"/>
          </w:tcPr>
          <w:p>
            <w:pPr>
              <w:pStyle w:val="Compact"/>
              <w:spacing w:before="0" w:after="0" w:line="240" w:lineRule="auto"/>
              <w:jc w:val="left"/>
            </w:pPr>
            <w:r>
              <w:rPr>
                <w:rFonts w:ascii="Arial" w:hAnsi="Arial" w:eastAsia="Arial"/>
                <w:sz w:val="14"/>
              </w:rPr>
              <w:t xml:space="preserve">Constellation-controller-owned per three-zone activation</w:t>
            </w:r>
          </w:p>
        </w:tc>
        <w:tc>
          <w:tcPr>
            <w:vAlign w:val="center"/>
          </w:tcPr>
          <w:p>
            <w:pPr>
              <w:pStyle w:val="Compact"/>
              <w:spacing w:before="0" w:after="0" w:line="240" w:lineRule="auto"/>
              <w:jc w:val="left"/>
            </w:pPr>
            <w:r>
              <w:rPr>
                <w:rFonts w:ascii="Arial" w:hAnsi="Arial" w:eastAsia="Arial"/>
                <w:sz w:val="14"/>
              </w:rPr>
              <w:t xml:space="preserve">HorizonConstellationController</w:t>
            </w:r>
          </w:p>
        </w:tc>
      </w:tr>
      <w:tr>
        <w:tc>
          <w:tcPr>
            <w:vAlign w:val="center"/>
          </w:tcPr>
          <w:p>
            <w:pPr>
              <w:pStyle w:val="Compact"/>
              <w:spacing w:before="0" w:after="0" w:line="240" w:lineRule="auto"/>
              <w:jc w:val="left"/>
            </w:pPr>
            <w:r>
              <w:rPr>
                <w:rFonts w:ascii="Arial" w:hAnsi="Arial" w:eastAsia="Arial"/>
                <w:sz w:val="14"/>
              </w:rPr>
              <w:t xml:space="preserve">HINT_GENERATION</w:t>
            </w:r>
          </w:p>
        </w:tc>
        <w:tc>
          <w:tcPr>
            <w:vAlign w:val="center"/>
          </w:tcPr>
          <w:p>
            <w:pPr>
              <w:pStyle w:val="Compact"/>
              <w:spacing w:before="0" w:after="0" w:line="240" w:lineRule="auto"/>
              <w:jc w:val="left"/>
            </w:pPr>
            <w:r>
              <w:rPr>
                <w:rFonts w:ascii="Arial" w:hAnsi="Arial" w:eastAsia="Arial"/>
                <w:sz w:val="14"/>
              </w:rPr>
              <w:t xml:space="preserve">Presenting-controller-owned per hint request/cancellation</w:t>
            </w:r>
          </w:p>
        </w:tc>
        <w:tc>
          <w:tcPr>
            <w:vAlign w:val="center"/>
          </w:tcPr>
          <w:p>
            <w:pPr>
              <w:pStyle w:val="Compact"/>
              <w:spacing w:before="0" w:after="0" w:line="240" w:lineRule="auto"/>
              <w:jc w:val="left"/>
            </w:pPr>
            <w:r>
              <w:rPr>
                <w:rFonts w:ascii="Arial" w:hAnsi="Arial" w:eastAsia="Arial"/>
                <w:sz w:val="14"/>
              </w:rPr>
              <w:t xml:space="preserve">SilverWake / ClearVeils / Horizon controllers</w:t>
            </w:r>
          </w:p>
        </w:tc>
      </w:tr>
      <w:tr>
        <w:tc>
          <w:tcPr>
            <w:vAlign w:val="center"/>
          </w:tcPr>
          <w:p>
            <w:pPr>
              <w:pStyle w:val="Compact"/>
              <w:spacing w:before="0" w:after="0" w:line="240" w:lineRule="auto"/>
              <w:jc w:val="left"/>
            </w:pPr>
            <w:r>
              <w:rPr>
                <w:rFonts w:ascii="Arial" w:hAnsi="Arial" w:eastAsia="Arial"/>
                <w:sz w:val="14"/>
              </w:rPr>
              <w:t xml:space="preserve">CAPTURE_GENERATION</w:t>
            </w:r>
          </w:p>
        </w:tc>
        <w:tc>
          <w:tcPr>
            <w:vAlign w:val="center"/>
          </w:tcPr>
          <w:p>
            <w:pPr>
              <w:pStyle w:val="Compact"/>
              <w:spacing w:before="0" w:after="0" w:line="240" w:lineRule="auto"/>
              <w:jc w:val="left"/>
            </w:pPr>
            <w:r>
              <w:rPr>
                <w:rFonts w:ascii="Arial" w:hAnsi="Arial" w:eastAsia="Arial"/>
                <w:sz w:val="14"/>
              </w:rPr>
              <w:t xml:space="preserve">Recorder-owned; created by begin_capture()</w:t>
            </w:r>
          </w:p>
        </w:tc>
        <w:tc>
          <w:tcPr>
            <w:vAlign w:val="center"/>
          </w:tcPr>
          <w:p>
            <w:pPr>
              <w:pStyle w:val="Compact"/>
              <w:spacing w:before="0" w:after="0" w:line="240" w:lineRule="auto"/>
              <w:jc w:val="left"/>
            </w:pPr>
            <w:r>
              <w:rPr>
                <w:rFonts w:ascii="Arial" w:hAnsi="Arial" w:eastAsia="Arial"/>
                <w:sz w:val="14"/>
              </w:rPr>
              <w:t xml:space="preserve">PortalLifecycleRecorder test fixture</w:t>
            </w:r>
          </w:p>
        </w:tc>
      </w:tr>
      <w:tr>
        <w:tc>
          <w:tcPr>
            <w:vAlign w:val="center"/>
          </w:tcPr>
          <w:p>
            <w:pPr>
              <w:pStyle w:val="Compact"/>
              <w:spacing w:before="0" w:after="0" w:line="240" w:lineRule="auto"/>
              <w:jc w:val="left"/>
            </w:pPr>
            <w:r>
              <w:rPr>
                <w:rFonts w:ascii="Arial" w:hAnsi="Arial" w:eastAsia="Arial"/>
                <w:sz w:val="14"/>
              </w:rPr>
              <w:t xml:space="preserve">SOURCE_GENERATION</w:t>
            </w:r>
          </w:p>
        </w:tc>
        <w:tc>
          <w:tcPr>
            <w:vAlign w:val="center"/>
          </w:tcPr>
          <w:p>
            <w:pPr>
              <w:pStyle w:val="Compact"/>
              <w:spacing w:before="0" w:after="0" w:line="240" w:lineRule="auto"/>
              <w:jc w:val="left"/>
            </w:pPr>
            <w:r>
              <w:rPr>
                <w:rFonts w:ascii="Arial" w:hAnsi="Arial" w:eastAsia="Arial"/>
                <w:sz w:val="14"/>
              </w:rPr>
              <w:t xml:space="preserve">RecoveryController-created per exit-sampling attempt</w:t>
            </w:r>
          </w:p>
        </w:tc>
        <w:tc>
          <w:tcPr>
            <w:vAlign w:val="center"/>
          </w:tcPr>
          <w:p>
            <w:pPr>
              <w:pStyle w:val="Compact"/>
              <w:spacing w:before="0" w:after="0" w:line="240" w:lineRule="auto"/>
              <w:jc w:val="left"/>
            </w:pPr>
            <w:r>
              <w:rPr>
                <w:rFonts w:ascii="Arial" w:hAnsi="Arial" w:eastAsia="Arial"/>
                <w:sz w:val="14"/>
              </w:rPr>
              <w:t xml:space="preserve">RecoveryController</w:t>
            </w:r>
          </w:p>
        </w:tc>
      </w:tr>
      <w:tr>
        <w:tc>
          <w:tcPr>
            <w:vAlign w:val="center"/>
          </w:tcPr>
          <w:p>
            <w:pPr>
              <w:pStyle w:val="Compact"/>
              <w:spacing w:before="0" w:after="0" w:line="240" w:lineRule="auto"/>
              <w:jc w:val="left"/>
            </w:pPr>
            <w:r>
              <w:rPr>
                <w:rFonts w:ascii="Arial" w:hAnsi="Arial" w:eastAsia="Arial"/>
                <w:sz w:val="14"/>
              </w:rPr>
              <w:t xml:space="preserve">PORTAL_ATTEMPT_GENERATION</w:t>
            </w:r>
          </w:p>
        </w:tc>
        <w:tc>
          <w:tcPr>
            <w:vAlign w:val="center"/>
          </w:tcPr>
          <w:p>
            <w:pPr>
              <w:pStyle w:val="Compact"/>
              <w:spacing w:before="0" w:after="0" w:line="240" w:lineRule="auto"/>
              <w:jc w:val="left"/>
            </w:pPr>
            <w:r>
              <w:rPr>
                <w:rFonts w:ascii="Arial" w:hAnsi="Arial" w:eastAsia="Arial"/>
                <w:sz w:val="14"/>
              </w:rPr>
              <w:t xml:space="preserve">PortalAdapter-created per transition attempt</w:t>
            </w:r>
          </w:p>
        </w:tc>
        <w:tc>
          <w:tcPr>
            <w:vAlign w:val="center"/>
          </w:tcPr>
          <w:p>
            <w:pPr>
              <w:pStyle w:val="Compact"/>
              <w:spacing w:before="0" w:after="0" w:line="240" w:lineRule="auto"/>
              <w:jc w:val="left"/>
            </w:pPr>
            <w:r>
              <w:rPr>
                <w:rFonts w:ascii="Arial" w:hAnsi="Arial" w:eastAsia="Arial"/>
                <w:sz w:val="14"/>
              </w:rPr>
              <w:t xml:space="preserve">PortalAdapter</w:t>
            </w:r>
          </w:p>
        </w:tc>
      </w:tr>
      <w:tr>
        <w:tc>
          <w:tcPr>
            <w:vAlign w:val="center"/>
          </w:tcPr>
          <w:p>
            <w:pPr>
              <w:pStyle w:val="Compact"/>
              <w:spacing w:before="0" w:after="0" w:line="240" w:lineRule="auto"/>
              <w:jc w:val="left"/>
            </w:pPr>
            <w:r>
              <w:rPr>
                <w:rFonts w:ascii="Arial" w:hAnsi="Arial" w:eastAsia="Arial"/>
                <w:sz w:val="14"/>
              </w:rPr>
              <w:t xml:space="preserve">PORTAL_ATTEMPT_STATES</w:t>
            </w:r>
          </w:p>
        </w:tc>
        <w:tc>
          <w:tcPr>
            <w:vAlign w:val="center"/>
          </w:tcPr>
          <w:p>
            <w:pPr>
              <w:pStyle w:val="Compact"/>
              <w:spacing w:before="0" w:after="0" w:line="240" w:lineRule="auto"/>
              <w:jc w:val="left"/>
            </w:pPr>
            <w:r>
              <w:rPr>
                <w:rFonts w:ascii="Arial" w:hAnsi="Arial" w:eastAsia="Arial"/>
                <w:sz w:val="14"/>
              </w:rPr>
              <w:t xml:space="preserve">DORMANT, ACTIVATING, EXIT_ACTIVE, TRANSITION_IN_FLIGHT</w:t>
            </w:r>
          </w:p>
        </w:tc>
        <w:tc>
          <w:tcPr>
            <w:vAlign w:val="center"/>
          </w:tcPr>
          <w:p>
            <w:pPr>
              <w:pStyle w:val="Compact"/>
              <w:spacing w:before="0" w:after="0" w:line="240" w:lineRule="auto"/>
              <w:jc w:val="left"/>
            </w:pPr>
            <w:r>
              <w:rPr>
                <w:rFonts w:ascii="Arial" w:hAnsi="Arial" w:eastAsia="Arial"/>
                <w:sz w:val="14"/>
              </w:rPr>
              <w:t xml:space="preserve">PortalAdapter</w:t>
            </w:r>
          </w:p>
        </w:tc>
      </w:tr>
      <w:tr>
        <w:tc>
          <w:tcPr>
            <w:vAlign w:val="center"/>
          </w:tcPr>
          <w:p>
            <w:pPr>
              <w:pStyle w:val="Compact"/>
              <w:spacing w:before="0" w:after="0" w:line="240" w:lineRule="auto"/>
              <w:jc w:val="left"/>
            </w:pPr>
            <w:r>
              <w:rPr>
                <w:rFonts w:ascii="Arial" w:hAnsi="Arial" w:eastAsia="Arial"/>
                <w:sz w:val="14"/>
              </w:rPr>
              <w:t xml:space="preserve">PORTAL_SUCCESS_EVIDENCE</w:t>
            </w:r>
          </w:p>
        </w:tc>
        <w:tc>
          <w:tcPr>
            <w:vAlign w:val="center"/>
          </w:tcPr>
          <w:p>
            <w:pPr>
              <w:pStyle w:val="Compact"/>
              <w:spacing w:before="0" w:after="0" w:line="240" w:lineRule="auto"/>
              <w:jc w:val="left"/>
            </w:pPr>
            <w:r>
              <w:rPr>
                <w:rFonts w:ascii="Arial" w:hAnsi="Arial" w:eastAsia="Arial"/>
                <w:sz w:val="14"/>
              </w:rPr>
              <w:t xml:space="preserve">actual transition_started + destination/current-scene evidence</w:t>
            </w:r>
          </w:p>
        </w:tc>
        <w:tc>
          <w:tcPr>
            <w:vAlign w:val="center"/>
          </w:tcPr>
          <w:p>
            <w:pPr>
              <w:pStyle w:val="Compact"/>
              <w:spacing w:before="0" w:after="0" w:line="240" w:lineRule="auto"/>
              <w:jc w:val="left"/>
            </w:pPr>
            <w:r>
              <w:rPr>
                <w:rFonts w:ascii="Arial" w:hAnsi="Arial" w:eastAsia="Arial"/>
                <w:sz w:val="14"/>
              </w:rPr>
              <w:t xml:space="preserve">PortalAdapter / test recorder</w:t>
            </w:r>
          </w:p>
        </w:tc>
      </w:tr>
      <w:tr>
        <w:tc>
          <w:tcPr>
            <w:vAlign w:val="center"/>
          </w:tcPr>
          <w:p>
            <w:pPr>
              <w:pStyle w:val="Compact"/>
              <w:spacing w:before="0" w:after="0" w:line="240" w:lineRule="auto"/>
              <w:jc w:val="left"/>
            </w:pPr>
            <w:r>
              <w:rPr>
                <w:rFonts w:ascii="Arial" w:hAnsi="Arial" w:eastAsia="Arial"/>
                <w:sz w:val="14"/>
              </w:rPr>
              <w:t xml:space="preserve">PORTAL_COMPLETION_OBSERVATION</w:t>
            </w:r>
          </w:p>
        </w:tc>
        <w:tc>
          <w:tcPr>
            <w:vAlign w:val="center"/>
          </w:tcPr>
          <w:p>
            <w:pPr>
              <w:pStyle w:val="Compact"/>
              <w:spacing w:before="0" w:after="0" w:line="240" w:lineRule="auto"/>
              <w:jc w:val="left"/>
            </w:pPr>
            <w:r>
              <w:rPr>
                <w:rFonts w:ascii="Arial" w:hAnsi="Arial" w:eastAsia="Arial"/>
                <w:sz w:val="14"/>
              </w:rPr>
              <w:t xml:space="preserve">optional diagnostic only</w:t>
            </w:r>
          </w:p>
        </w:tc>
        <w:tc>
          <w:tcPr>
            <w:vAlign w:val="center"/>
          </w:tcPr>
          <w:p>
            <w:pPr>
              <w:pStyle w:val="Compact"/>
              <w:spacing w:before="0" w:after="0" w:line="240" w:lineRule="auto"/>
              <w:jc w:val="left"/>
            </w:pPr>
            <w:r>
              <w:rPr>
                <w:rFonts w:ascii="Arial" w:hAnsi="Arial" w:eastAsia="Arial"/>
                <w:sz w:val="14"/>
              </w:rPr>
              <w:t xml:space="preserve">PortalAdapter</w:t>
            </w:r>
          </w:p>
        </w:tc>
      </w:tr>
    </w:tbl>
    <w:bookmarkEnd w:id="337"/>
    <w:bookmarkStart w:id="338" w:name="Xe24e84166040ac6dd6c1319bda404d5ef49f82a"/>
    <w:p>
      <w:pPr>
        <w:pStyle w:val="Heading1"/>
      </w:pPr>
      <w:r>
        <w:t xml:space="preserve">Appendix B. Exact route point registry P00-P30</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Point</w:t>
            </w:r>
          </w:p>
        </w:tc>
        <w:tc>
          <w:tcPr>
            <w:vAlign w:val="center"/>
            <w:shd w:fill="D9E2F3"/>
          </w:tcPr>
          <w:p>
            <w:pPr>
              <w:pStyle w:val="Compact"/>
              <w:spacing w:before="0" w:after="0" w:line="240" w:lineRule="auto"/>
              <w:jc w:val="left"/>
            </w:pPr>
            <w:r>
              <w:rPr>
                <w:rFonts w:ascii="Arial" w:hAnsi="Arial" w:eastAsia="Arial"/>
                <w:b/>
                <w:sz w:val="14"/>
              </w:rPr>
              <w:t xml:space="preserve">X</w:t>
            </w:r>
          </w:p>
        </w:tc>
        <w:tc>
          <w:tcPr>
            <w:vAlign w:val="center"/>
            <w:shd w:fill="D9E2F3"/>
          </w:tcPr>
          <w:p>
            <w:pPr>
              <w:pStyle w:val="Compact"/>
              <w:spacing w:before="0" w:after="0" w:line="240" w:lineRule="auto"/>
              <w:jc w:val="left"/>
            </w:pPr>
            <w:r>
              <w:rPr>
                <w:rFonts w:ascii="Arial" w:hAnsi="Arial" w:eastAsia="Arial"/>
                <w:b/>
                <w:sz w:val="14"/>
              </w:rPr>
              <w:t xml:space="preserve">Y floor</w:t>
            </w:r>
          </w:p>
        </w:tc>
        <w:tc>
          <w:tcPr>
            <w:vAlign w:val="center"/>
            <w:shd w:fill="D9E2F3"/>
          </w:tcPr>
          <w:p>
            <w:pPr>
              <w:pStyle w:val="Compact"/>
              <w:spacing w:before="0" w:after="0" w:line="240" w:lineRule="auto"/>
              <w:jc w:val="left"/>
            </w:pPr>
            <w:r>
              <w:rPr>
                <w:rFonts w:ascii="Arial" w:hAnsi="Arial" w:eastAsia="Arial"/>
                <w:b/>
                <w:sz w:val="14"/>
              </w:rPr>
              <w:t xml:space="preserve">Z</w:t>
            </w:r>
          </w:p>
        </w:tc>
        <w:tc>
          <w:tcPr>
            <w:vAlign w:val="center"/>
            <w:shd w:fill="D9E2F3"/>
          </w:tcPr>
          <w:p>
            <w:pPr>
              <w:pStyle w:val="Compact"/>
              <w:spacing w:before="0" w:after="0" w:line="240" w:lineRule="auto"/>
              <w:jc w:val="left"/>
            </w:pPr>
            <w:r>
              <w:rPr>
                <w:rFonts w:ascii="Arial" w:hAnsi="Arial" w:eastAsia="Arial"/>
                <w:b/>
                <w:sz w:val="14"/>
              </w:rPr>
              <w:t xml:space="preserve">Role</w:t>
            </w:r>
          </w:p>
        </w:tc>
      </w:tr>
      <w:tr>
        <w:tc>
          <w:tcPr>
            <w:vAlign w:val="center"/>
          </w:tcPr>
          <w:p>
            <w:pPr>
              <w:pStyle w:val="Compact"/>
              <w:spacing w:before="0" w:after="0" w:line="240" w:lineRule="auto"/>
              <w:jc w:val="left"/>
            </w:pPr>
            <w:r>
              <w:rPr>
                <w:rFonts w:ascii="Arial" w:hAnsi="Arial" w:eastAsia="Arial"/>
                <w:sz w:val="14"/>
              </w:rPr>
              <w:t xml:space="preserve">P00</w:t>
            </w:r>
          </w:p>
        </w:tc>
        <w:tc>
          <w:tcPr>
            <w:vAlign w:val="center"/>
          </w:tcPr>
          <w:p>
            <w:pPr>
              <w:pStyle w:val="Compact"/>
              <w:spacing w:before="0" w:after="0" w:line="240" w:lineRule="auto"/>
              <w:jc w:val="left"/>
            </w:pPr>
            <w:r>
              <w:rPr>
                <w:rFonts w:ascii="Arial" w:hAnsi="Arial" w:eastAsia="Arial"/>
                <w:sz w:val="14"/>
              </w:rPr>
              <w:t xml:space="preserve">-22.00</w:t>
            </w:r>
          </w:p>
        </w:tc>
        <w:tc>
          <w:tcPr>
            <w:vAlign w:val="center"/>
          </w:tcPr>
          <w:p>
            <w:pPr>
              <w:pStyle w:val="Compact"/>
              <w:spacing w:before="0" w:after="0" w:line="240" w:lineRule="auto"/>
              <w:jc w:val="left"/>
            </w:pPr>
            <w:r>
              <w:rPr>
                <w:rFonts w:ascii="Arial" w:hAnsi="Arial" w:eastAsia="Arial"/>
                <w:sz w:val="14"/>
              </w:rPr>
              <w:t xml:space="preserve">0.80</w:t>
            </w:r>
          </w:p>
        </w:tc>
        <w:tc>
          <w:tcPr>
            <w:vAlign w:val="center"/>
          </w:tcPr>
          <w:p>
            <w:pPr>
              <w:pStyle w:val="Compact"/>
              <w:spacing w:before="0" w:after="0" w:line="240" w:lineRule="auto"/>
              <w:jc w:val="left"/>
            </w:pPr>
            <w:r>
              <w:rPr>
                <w:rFonts w:ascii="Arial" w:hAnsi="Arial" w:eastAsia="Arial"/>
                <w:sz w:val="14"/>
              </w:rPr>
              <w:t xml:space="preserve">-51.00</w:t>
            </w:r>
          </w:p>
        </w:tc>
        <w:tc>
          <w:tcPr>
            <w:vAlign w:val="center"/>
          </w:tcPr>
          <w:p>
            <w:pPr>
              <w:pStyle w:val="Compact"/>
              <w:spacing w:before="0" w:after="0" w:line="240" w:lineRule="auto"/>
              <w:jc w:val="left"/>
            </w:pPr>
            <w:r>
              <w:rPr>
                <w:rFonts w:ascii="Arial" w:hAnsi="Arial" w:eastAsia="Arial"/>
                <w:sz w:val="14"/>
              </w:rPr>
              <w:t xml:space="preserve">Spawn</w:t>
            </w:r>
          </w:p>
        </w:tc>
      </w:tr>
      <w:tr>
        <w:tc>
          <w:tcPr>
            <w:vAlign w:val="center"/>
          </w:tcPr>
          <w:p>
            <w:pPr>
              <w:pStyle w:val="Compact"/>
              <w:spacing w:before="0" w:after="0" w:line="240" w:lineRule="auto"/>
              <w:jc w:val="left"/>
            </w:pPr>
            <w:r>
              <w:rPr>
                <w:rFonts w:ascii="Arial" w:hAnsi="Arial" w:eastAsia="Arial"/>
                <w:sz w:val="14"/>
              </w:rPr>
              <w:t xml:space="preserve">P01</w:t>
            </w:r>
          </w:p>
        </w:tc>
        <w:tc>
          <w:tcPr>
            <w:vAlign w:val="center"/>
          </w:tcPr>
          <w:p>
            <w:pPr>
              <w:pStyle w:val="Compact"/>
              <w:spacing w:before="0" w:after="0" w:line="240" w:lineRule="auto"/>
              <w:jc w:val="left"/>
            </w:pPr>
            <w:r>
              <w:rPr>
                <w:rFonts w:ascii="Arial" w:hAnsi="Arial" w:eastAsia="Arial"/>
                <w:sz w:val="14"/>
              </w:rPr>
              <w:t xml:space="preserve">-15.50</w:t>
            </w:r>
          </w:p>
        </w:tc>
        <w:tc>
          <w:tcPr>
            <w:vAlign w:val="center"/>
          </w:tcPr>
          <w:p>
            <w:pPr>
              <w:pStyle w:val="Compact"/>
              <w:spacing w:before="0" w:after="0" w:line="240" w:lineRule="auto"/>
              <w:jc w:val="left"/>
            </w:pPr>
            <w:r>
              <w:rPr>
                <w:rFonts w:ascii="Arial" w:hAnsi="Arial" w:eastAsia="Arial"/>
                <w:sz w:val="14"/>
              </w:rPr>
              <w:t xml:space="preserve">1.05</w:t>
            </w:r>
          </w:p>
        </w:tc>
        <w:tc>
          <w:tcPr>
            <w:vAlign w:val="center"/>
          </w:tcPr>
          <w:p>
            <w:pPr>
              <w:pStyle w:val="Compact"/>
              <w:spacing w:before="0" w:after="0" w:line="240" w:lineRule="auto"/>
              <w:jc w:val="left"/>
            </w:pPr>
            <w:r>
              <w:rPr>
                <w:rFonts w:ascii="Arial" w:hAnsi="Arial" w:eastAsia="Arial"/>
                <w:sz w:val="14"/>
              </w:rPr>
              <w:t xml:space="preserve">-49.00</w:t>
            </w:r>
          </w:p>
        </w:tc>
        <w:tc>
          <w:tcPr>
            <w:vAlign w:val="center"/>
          </w:tcPr>
          <w:p>
            <w:pPr>
              <w:pStyle w:val="Compact"/>
              <w:spacing w:before="0" w:after="0" w:line="240" w:lineRule="auto"/>
              <w:jc w:val="left"/>
            </w:pPr>
            <w:r>
              <w:rPr>
                <w:rFonts w:ascii="Arial" w:hAnsi="Arial" w:eastAsia="Arial"/>
                <w:sz w:val="14"/>
              </w:rPr>
              <w:t xml:space="preserve">Terrace exit</w:t>
            </w:r>
          </w:p>
        </w:tc>
      </w:tr>
      <w:tr>
        <w:tc>
          <w:tcPr>
            <w:vAlign w:val="center"/>
          </w:tcPr>
          <w:p>
            <w:pPr>
              <w:pStyle w:val="Compact"/>
              <w:spacing w:before="0" w:after="0" w:line="240" w:lineRule="auto"/>
              <w:jc w:val="left"/>
            </w:pPr>
            <w:r>
              <w:rPr>
                <w:rFonts w:ascii="Arial" w:hAnsi="Arial" w:eastAsia="Arial"/>
                <w:sz w:val="14"/>
              </w:rPr>
              <w:t xml:space="preserve">P02</w:t>
            </w:r>
          </w:p>
        </w:tc>
        <w:tc>
          <w:tcPr>
            <w:vAlign w:val="center"/>
          </w:tcPr>
          <w:p>
            <w:pPr>
              <w:pStyle w:val="Compact"/>
              <w:spacing w:before="0" w:after="0" w:line="240" w:lineRule="auto"/>
              <w:jc w:val="left"/>
            </w:pPr>
            <w:r>
              <w:rPr>
                <w:rFonts w:ascii="Arial" w:hAnsi="Arial" w:eastAsia="Arial"/>
                <w:sz w:val="14"/>
              </w:rPr>
              <w:t xml:space="preserve">-9.00</w:t>
            </w:r>
          </w:p>
        </w:tc>
        <w:tc>
          <w:tcPr>
            <w:vAlign w:val="center"/>
          </w:tcPr>
          <w:p>
            <w:pPr>
              <w:pStyle w:val="Compact"/>
              <w:spacing w:before="0" w:after="0" w:line="240" w:lineRule="auto"/>
              <w:jc w:val="left"/>
            </w:pPr>
            <w:r>
              <w:rPr>
                <w:rFonts w:ascii="Arial" w:hAnsi="Arial" w:eastAsia="Arial"/>
                <w:sz w:val="14"/>
              </w:rPr>
              <w:t xml:space="preserve">1.40</w:t>
            </w:r>
          </w:p>
        </w:tc>
        <w:tc>
          <w:tcPr>
            <w:vAlign w:val="center"/>
          </w:tcPr>
          <w:p>
            <w:pPr>
              <w:pStyle w:val="Compact"/>
              <w:spacing w:before="0" w:after="0" w:line="240" w:lineRule="auto"/>
              <w:jc w:val="left"/>
            </w:pPr>
            <w:r>
              <w:rPr>
                <w:rFonts w:ascii="Arial" w:hAnsi="Arial" w:eastAsia="Arial"/>
                <w:sz w:val="14"/>
              </w:rPr>
              <w:t xml:space="preserve">-45.50</w:t>
            </w:r>
          </w:p>
        </w:tc>
        <w:tc>
          <w:tcPr>
            <w:vAlign w:val="center"/>
          </w:tcPr>
          <w:p>
            <w:pPr>
              <w:pStyle w:val="Compact"/>
              <w:spacing w:before="0" w:after="0" w:line="240" w:lineRule="auto"/>
              <w:jc w:val="left"/>
            </w:pPr>
            <w:r>
              <w:rPr>
                <w:rFonts w:ascii="Arial" w:hAnsi="Arial" w:eastAsia="Arial"/>
                <w:sz w:val="14"/>
              </w:rPr>
              <w:t xml:space="preserve">Wake 1</w:t>
            </w:r>
          </w:p>
        </w:tc>
      </w:tr>
      <w:tr>
        <w:tc>
          <w:tcPr>
            <w:vAlign w:val="center"/>
          </w:tcPr>
          <w:p>
            <w:pPr>
              <w:pStyle w:val="Compact"/>
              <w:spacing w:before="0" w:after="0" w:line="240" w:lineRule="auto"/>
              <w:jc w:val="left"/>
            </w:pPr>
            <w:r>
              <w:rPr>
                <w:rFonts w:ascii="Arial" w:hAnsi="Arial" w:eastAsia="Arial"/>
                <w:sz w:val="14"/>
              </w:rPr>
              <w:t xml:space="preserve">P03</w:t>
            </w:r>
          </w:p>
        </w:tc>
        <w:tc>
          <w:tcPr>
            <w:vAlign w:val="center"/>
          </w:tcPr>
          <w:p>
            <w:pPr>
              <w:pStyle w:val="Compact"/>
              <w:spacing w:before="0" w:after="0" w:line="240" w:lineRule="auto"/>
              <w:jc w:val="left"/>
            </w:pPr>
            <w:r>
              <w:rPr>
                <w:rFonts w:ascii="Arial" w:hAnsi="Arial" w:eastAsia="Arial"/>
                <w:sz w:val="14"/>
              </w:rPr>
              <w:t xml:space="preserve">-2.50</w:t>
            </w:r>
          </w:p>
        </w:tc>
        <w:tc>
          <w:tcPr>
            <w:vAlign w:val="center"/>
          </w:tcPr>
          <w:p>
            <w:pPr>
              <w:pStyle w:val="Compact"/>
              <w:spacing w:before="0" w:after="0" w:line="240" w:lineRule="auto"/>
              <w:jc w:val="left"/>
            </w:pPr>
            <w:r>
              <w:rPr>
                <w:rFonts w:ascii="Arial" w:hAnsi="Arial" w:eastAsia="Arial"/>
                <w:sz w:val="14"/>
              </w:rPr>
              <w:t xml:space="preserve">1.80</w:t>
            </w:r>
          </w:p>
        </w:tc>
        <w:tc>
          <w:tcPr>
            <w:vAlign w:val="center"/>
          </w:tcPr>
          <w:p>
            <w:pPr>
              <w:pStyle w:val="Compact"/>
              <w:spacing w:before="0" w:after="0" w:line="240" w:lineRule="auto"/>
              <w:jc w:val="left"/>
            </w:pPr>
            <w:r>
              <w:rPr>
                <w:rFonts w:ascii="Arial" w:hAnsi="Arial" w:eastAsia="Arial"/>
                <w:sz w:val="14"/>
              </w:rPr>
              <w:t xml:space="preserve">-41.00</w:t>
            </w:r>
          </w:p>
        </w:tc>
        <w:tc>
          <w:tcPr>
            <w:vAlign w:val="center"/>
          </w:tcPr>
          <w:p>
            <w:pPr>
              <w:pStyle w:val="Compact"/>
              <w:spacing w:before="0" w:after="0" w:line="240" w:lineRule="auto"/>
              <w:jc w:val="left"/>
            </w:pPr>
            <w:r>
              <w:rPr>
                <w:rFonts w:ascii="Arial" w:hAnsi="Arial" w:eastAsia="Arial"/>
                <w:sz w:val="14"/>
              </w:rPr>
              <w:t xml:space="preserve">Wake 2</w:t>
            </w:r>
          </w:p>
        </w:tc>
      </w:tr>
      <w:tr>
        <w:tc>
          <w:tcPr>
            <w:vAlign w:val="center"/>
          </w:tcPr>
          <w:p>
            <w:pPr>
              <w:pStyle w:val="Compact"/>
              <w:spacing w:before="0" w:after="0" w:line="240" w:lineRule="auto"/>
              <w:jc w:val="left"/>
            </w:pPr>
            <w:r>
              <w:rPr>
                <w:rFonts w:ascii="Arial" w:hAnsi="Arial" w:eastAsia="Arial"/>
                <w:sz w:val="14"/>
              </w:rPr>
              <w:t xml:space="preserve">P04</w:t>
            </w:r>
          </w:p>
        </w:tc>
        <w:tc>
          <w:tcPr>
            <w:vAlign w:val="center"/>
          </w:tcPr>
          <w:p>
            <w:pPr>
              <w:pStyle w:val="Compact"/>
              <w:spacing w:before="0" w:after="0" w:line="240" w:lineRule="auto"/>
              <w:jc w:val="left"/>
            </w:pPr>
            <w:r>
              <w:rPr>
                <w:rFonts w:ascii="Arial" w:hAnsi="Arial" w:eastAsia="Arial"/>
                <w:sz w:val="14"/>
              </w:rPr>
              <w:t xml:space="preserve">3.50</w:t>
            </w:r>
          </w:p>
        </w:tc>
        <w:tc>
          <w:tcPr>
            <w:vAlign w:val="center"/>
          </w:tcPr>
          <w:p>
            <w:pPr>
              <w:pStyle w:val="Compact"/>
              <w:spacing w:before="0" w:after="0" w:line="240" w:lineRule="auto"/>
              <w:jc w:val="left"/>
            </w:pPr>
            <w:r>
              <w:rPr>
                <w:rFonts w:ascii="Arial" w:hAnsi="Arial" w:eastAsia="Arial"/>
                <w:sz w:val="14"/>
              </w:rPr>
              <w:t xml:space="preserve">2.20</w:t>
            </w:r>
          </w:p>
        </w:tc>
        <w:tc>
          <w:tcPr>
            <w:vAlign w:val="center"/>
          </w:tcPr>
          <w:p>
            <w:pPr>
              <w:pStyle w:val="Compact"/>
              <w:spacing w:before="0" w:after="0" w:line="240" w:lineRule="auto"/>
              <w:jc w:val="left"/>
            </w:pPr>
            <w:r>
              <w:rPr>
                <w:rFonts w:ascii="Arial" w:hAnsi="Arial" w:eastAsia="Arial"/>
                <w:sz w:val="14"/>
              </w:rPr>
              <w:t xml:space="preserve">-35.50</w:t>
            </w:r>
          </w:p>
        </w:tc>
        <w:tc>
          <w:tcPr>
            <w:vAlign w:val="center"/>
          </w:tcPr>
          <w:p>
            <w:pPr>
              <w:pStyle w:val="Compact"/>
              <w:spacing w:before="0" w:after="0" w:line="240" w:lineRule="auto"/>
              <w:jc w:val="left"/>
            </w:pPr>
            <w:r>
              <w:rPr>
                <w:rFonts w:ascii="Arial" w:hAnsi="Arial" w:eastAsia="Arial"/>
                <w:sz w:val="14"/>
              </w:rPr>
              <w:t xml:space="preserve">Wake 3</w:t>
            </w:r>
          </w:p>
        </w:tc>
      </w:tr>
      <w:tr>
        <w:tc>
          <w:tcPr>
            <w:vAlign w:val="center"/>
          </w:tcPr>
          <w:p>
            <w:pPr>
              <w:pStyle w:val="Compact"/>
              <w:spacing w:before="0" w:after="0" w:line="240" w:lineRule="auto"/>
              <w:jc w:val="left"/>
            </w:pPr>
            <w:r>
              <w:rPr>
                <w:rFonts w:ascii="Arial" w:hAnsi="Arial" w:eastAsia="Arial"/>
                <w:sz w:val="14"/>
              </w:rPr>
              <w:t xml:space="preserve">P05</w:t>
            </w:r>
          </w:p>
        </w:tc>
        <w:tc>
          <w:tcPr>
            <w:vAlign w:val="center"/>
          </w:tcPr>
          <w:p>
            <w:pPr>
              <w:pStyle w:val="Compact"/>
              <w:spacing w:before="0" w:after="0" w:line="240" w:lineRule="auto"/>
              <w:jc w:val="left"/>
            </w:pPr>
            <w:r>
              <w:rPr>
                <w:rFonts w:ascii="Arial" w:hAnsi="Arial" w:eastAsia="Arial"/>
                <w:sz w:val="14"/>
              </w:rPr>
              <w:t xml:space="preserve">8.50</w:t>
            </w:r>
          </w:p>
        </w:tc>
        <w:tc>
          <w:tcPr>
            <w:vAlign w:val="center"/>
          </w:tcPr>
          <w:p>
            <w:pPr>
              <w:pStyle w:val="Compact"/>
              <w:spacing w:before="0" w:after="0" w:line="240" w:lineRule="auto"/>
              <w:jc w:val="left"/>
            </w:pPr>
            <w:r>
              <w:rPr>
                <w:rFonts w:ascii="Arial" w:hAnsi="Arial" w:eastAsia="Arial"/>
                <w:sz w:val="14"/>
              </w:rPr>
              <w:t xml:space="preserve">2.55</w:t>
            </w:r>
          </w:p>
        </w:tc>
        <w:tc>
          <w:tcPr>
            <w:vAlign w:val="center"/>
          </w:tcPr>
          <w:p>
            <w:pPr>
              <w:pStyle w:val="Compact"/>
              <w:spacing w:before="0" w:after="0" w:line="240" w:lineRule="auto"/>
              <w:jc w:val="left"/>
            </w:pPr>
            <w:r>
              <w:rPr>
                <w:rFonts w:ascii="Arial" w:hAnsi="Arial" w:eastAsia="Arial"/>
                <w:sz w:val="14"/>
              </w:rPr>
              <w:t xml:space="preserve">-29.00</w:t>
            </w:r>
          </w:p>
        </w:tc>
        <w:tc>
          <w:tcPr>
            <w:vAlign w:val="center"/>
          </w:tcPr>
          <w:p>
            <w:pPr>
              <w:pStyle w:val="Compact"/>
              <w:spacing w:before="0" w:after="0" w:line="240" w:lineRule="auto"/>
              <w:jc w:val="left"/>
            </w:pPr>
            <w:r>
              <w:rPr>
                <w:rFonts w:ascii="Arial" w:hAnsi="Arial" w:eastAsia="Arial"/>
                <w:sz w:val="14"/>
              </w:rPr>
              <w:t xml:space="preserve">Upper curve</w:t>
            </w:r>
          </w:p>
        </w:tc>
      </w:tr>
      <w:tr>
        <w:tc>
          <w:tcPr>
            <w:vAlign w:val="center"/>
          </w:tcPr>
          <w:p>
            <w:pPr>
              <w:pStyle w:val="Compact"/>
              <w:spacing w:before="0" w:after="0" w:line="240" w:lineRule="auto"/>
              <w:jc w:val="left"/>
            </w:pPr>
            <w:r>
              <w:rPr>
                <w:rFonts w:ascii="Arial" w:hAnsi="Arial" w:eastAsia="Arial"/>
                <w:sz w:val="14"/>
              </w:rPr>
              <w:t xml:space="preserve">P06</w:t>
            </w:r>
          </w:p>
        </w:tc>
        <w:tc>
          <w:tcPr>
            <w:vAlign w:val="center"/>
          </w:tcPr>
          <w:p>
            <w:pPr>
              <w:pStyle w:val="Compact"/>
              <w:spacing w:before="0" w:after="0" w:line="240" w:lineRule="auto"/>
              <w:jc w:val="left"/>
            </w:pPr>
            <w:r>
              <w:rPr>
                <w:rFonts w:ascii="Arial" w:hAnsi="Arial" w:eastAsia="Arial"/>
                <w:sz w:val="14"/>
              </w:rPr>
              <w:t xml:space="preserve">12.50</w:t>
            </w:r>
          </w:p>
        </w:tc>
        <w:tc>
          <w:tcPr>
            <w:vAlign w:val="center"/>
          </w:tcPr>
          <w:p>
            <w:pPr>
              <w:pStyle w:val="Compact"/>
              <w:spacing w:before="0" w:after="0" w:line="240" w:lineRule="auto"/>
              <w:jc w:val="left"/>
            </w:pPr>
            <w:r>
              <w:rPr>
                <w:rFonts w:ascii="Arial" w:hAnsi="Arial" w:eastAsia="Arial"/>
                <w:sz w:val="14"/>
              </w:rPr>
              <w:t xml:space="preserve">2.90</w:t>
            </w:r>
          </w:p>
        </w:tc>
        <w:tc>
          <w:tcPr>
            <w:vAlign w:val="center"/>
          </w:tcPr>
          <w:p>
            <w:pPr>
              <w:pStyle w:val="Compact"/>
              <w:spacing w:before="0" w:after="0" w:line="240" w:lineRule="auto"/>
              <w:jc w:val="left"/>
            </w:pPr>
            <w:r>
              <w:rPr>
                <w:rFonts w:ascii="Arial" w:hAnsi="Arial" w:eastAsia="Arial"/>
                <w:sz w:val="14"/>
              </w:rPr>
              <w:t xml:space="preserve">-22.00</w:t>
            </w:r>
          </w:p>
        </w:tc>
        <w:tc>
          <w:tcPr>
            <w:vAlign w:val="center"/>
          </w:tcPr>
          <w:p>
            <w:pPr>
              <w:pStyle w:val="Compact"/>
              <w:spacing w:before="0" w:after="0" w:line="240" w:lineRule="auto"/>
              <w:jc w:val="left"/>
            </w:pPr>
            <w:r>
              <w:rPr>
                <w:rFonts w:ascii="Arial" w:hAnsi="Arial" w:eastAsia="Arial"/>
                <w:sz w:val="14"/>
              </w:rPr>
              <w:t xml:space="preserve">Overlook approach</w:t>
            </w:r>
          </w:p>
        </w:tc>
      </w:tr>
      <w:tr>
        <w:tc>
          <w:tcPr>
            <w:vAlign w:val="center"/>
          </w:tcPr>
          <w:p>
            <w:pPr>
              <w:pStyle w:val="Compact"/>
              <w:spacing w:before="0" w:after="0" w:line="240" w:lineRule="auto"/>
              <w:jc w:val="left"/>
            </w:pPr>
            <w:r>
              <w:rPr>
                <w:rFonts w:ascii="Arial" w:hAnsi="Arial" w:eastAsia="Arial"/>
                <w:sz w:val="14"/>
              </w:rPr>
              <w:t xml:space="preserve">P07</w:t>
            </w:r>
          </w:p>
        </w:tc>
        <w:tc>
          <w:tcPr>
            <w:vAlign w:val="center"/>
          </w:tcPr>
          <w:p>
            <w:pPr>
              <w:pStyle w:val="Compact"/>
              <w:spacing w:before="0" w:after="0" w:line="240" w:lineRule="auto"/>
              <w:jc w:val="left"/>
            </w:pPr>
            <w:r>
              <w:rPr>
                <w:rFonts w:ascii="Arial" w:hAnsi="Arial" w:eastAsia="Arial"/>
                <w:sz w:val="14"/>
              </w:rPr>
              <w:t xml:space="preserve">15.00</w:t>
            </w:r>
          </w:p>
        </w:tc>
        <w:tc>
          <w:tcPr>
            <w:vAlign w:val="center"/>
          </w:tcPr>
          <w:p>
            <w:pPr>
              <w:pStyle w:val="Compact"/>
              <w:spacing w:before="0" w:after="0" w:line="240" w:lineRule="auto"/>
              <w:jc w:val="left"/>
            </w:pPr>
            <w:r>
              <w:rPr>
                <w:rFonts w:ascii="Arial" w:hAnsi="Arial" w:eastAsia="Arial"/>
                <w:sz w:val="14"/>
              </w:rPr>
              <w:t xml:space="preserve">3.25</w:t>
            </w:r>
          </w:p>
        </w:tc>
        <w:tc>
          <w:tcPr>
            <w:vAlign w:val="center"/>
          </w:tcPr>
          <w:p>
            <w:pPr>
              <w:pStyle w:val="Compact"/>
              <w:spacing w:before="0" w:after="0" w:line="240" w:lineRule="auto"/>
              <w:jc w:val="left"/>
            </w:pPr>
            <w:r>
              <w:rPr>
                <w:rFonts w:ascii="Arial" w:hAnsi="Arial" w:eastAsia="Arial"/>
                <w:sz w:val="14"/>
              </w:rPr>
              <w:t xml:space="preserve">-14.50</w:t>
            </w:r>
          </w:p>
        </w:tc>
        <w:tc>
          <w:tcPr>
            <w:vAlign w:val="center"/>
          </w:tcPr>
          <w:p>
            <w:pPr>
              <w:pStyle w:val="Compact"/>
              <w:spacing w:before="0" w:after="0" w:line="240" w:lineRule="auto"/>
              <w:jc w:val="left"/>
            </w:pPr>
            <w:r>
              <w:rPr>
                <w:rFonts w:ascii="Arial" w:hAnsi="Arial" w:eastAsia="Arial"/>
                <w:sz w:val="14"/>
              </w:rPr>
              <w:t xml:space="preserve">Overlook entry</w:t>
            </w:r>
          </w:p>
        </w:tc>
      </w:tr>
      <w:tr>
        <w:tc>
          <w:tcPr>
            <w:vAlign w:val="center"/>
          </w:tcPr>
          <w:p>
            <w:pPr>
              <w:pStyle w:val="Compact"/>
              <w:spacing w:before="0" w:after="0" w:line="240" w:lineRule="auto"/>
              <w:jc w:val="left"/>
            </w:pPr>
            <w:r>
              <w:rPr>
                <w:rFonts w:ascii="Arial" w:hAnsi="Arial" w:eastAsia="Arial"/>
                <w:sz w:val="14"/>
              </w:rPr>
              <w:t xml:space="preserve">P08</w:t>
            </w:r>
          </w:p>
        </w:tc>
        <w:tc>
          <w:tcPr>
            <w:vAlign w:val="center"/>
          </w:tcPr>
          <w:p>
            <w:pPr>
              <w:pStyle w:val="Compact"/>
              <w:spacing w:before="0" w:after="0" w:line="240" w:lineRule="auto"/>
              <w:jc w:val="left"/>
            </w:pPr>
            <w:r>
              <w:rPr>
                <w:rFonts w:ascii="Arial" w:hAnsi="Arial" w:eastAsia="Arial"/>
                <w:sz w:val="14"/>
              </w:rPr>
              <w:t xml:space="preserve">15.00</w:t>
            </w:r>
          </w:p>
        </w:tc>
        <w:tc>
          <w:tcPr>
            <w:vAlign w:val="center"/>
          </w:tcPr>
          <w:p>
            <w:pPr>
              <w:pStyle w:val="Compact"/>
              <w:spacing w:before="0" w:after="0" w:line="240" w:lineRule="auto"/>
              <w:jc w:val="left"/>
            </w:pPr>
            <w:r>
              <w:rPr>
                <w:rFonts w:ascii="Arial" w:hAnsi="Arial" w:eastAsia="Arial"/>
                <w:sz w:val="14"/>
              </w:rPr>
              <w:t xml:space="preserve">3.45</w:t>
            </w:r>
          </w:p>
        </w:tc>
        <w:tc>
          <w:tcPr>
            <w:vAlign w:val="center"/>
          </w:tcPr>
          <w:p>
            <w:pPr>
              <w:pStyle w:val="Compact"/>
              <w:spacing w:before="0" w:after="0" w:line="240" w:lineRule="auto"/>
              <w:jc w:val="left"/>
            </w:pPr>
            <w:r>
              <w:rPr>
                <w:rFonts w:ascii="Arial" w:hAnsi="Arial" w:eastAsia="Arial"/>
                <w:sz w:val="14"/>
              </w:rPr>
              <w:t xml:space="preserve">-7.50</w:t>
            </w:r>
          </w:p>
        </w:tc>
        <w:tc>
          <w:tcPr>
            <w:vAlign w:val="center"/>
          </w:tcPr>
          <w:p>
            <w:pPr>
              <w:pStyle w:val="Compact"/>
              <w:spacing w:before="0" w:after="0" w:line="240" w:lineRule="auto"/>
              <w:jc w:val="left"/>
            </w:pPr>
            <w:r>
              <w:rPr>
                <w:rFonts w:ascii="Arial" w:hAnsi="Arial" w:eastAsia="Arial"/>
                <w:sz w:val="14"/>
              </w:rPr>
              <w:t xml:space="preserve">Shard 13 shelf</w:t>
            </w:r>
          </w:p>
        </w:tc>
      </w:tr>
      <w:tr>
        <w:tc>
          <w:tcPr>
            <w:vAlign w:val="center"/>
          </w:tcPr>
          <w:p>
            <w:pPr>
              <w:pStyle w:val="Compact"/>
              <w:spacing w:before="0" w:after="0" w:line="240" w:lineRule="auto"/>
              <w:jc w:val="left"/>
            </w:pPr>
            <w:r>
              <w:rPr>
                <w:rFonts w:ascii="Arial" w:hAnsi="Arial" w:eastAsia="Arial"/>
                <w:sz w:val="14"/>
              </w:rPr>
              <w:t xml:space="preserve">P09</w:t>
            </w:r>
          </w:p>
        </w:tc>
        <w:tc>
          <w:tcPr>
            <w:vAlign w:val="center"/>
          </w:tcPr>
          <w:p>
            <w:pPr>
              <w:pStyle w:val="Compact"/>
              <w:spacing w:before="0" w:after="0" w:line="240" w:lineRule="auto"/>
              <w:jc w:val="left"/>
            </w:pPr>
            <w:r>
              <w:rPr>
                <w:rFonts w:ascii="Arial" w:hAnsi="Arial" w:eastAsia="Arial"/>
                <w:sz w:val="14"/>
              </w:rPr>
              <w:t xml:space="preserve">14.00</w:t>
            </w:r>
          </w:p>
        </w:tc>
        <w:tc>
          <w:tcPr>
            <w:vAlign w:val="center"/>
          </w:tcPr>
          <w:p>
            <w:pPr>
              <w:pStyle w:val="Compact"/>
              <w:spacing w:before="0" w:after="0" w:line="240" w:lineRule="auto"/>
              <w:jc w:val="left"/>
            </w:pPr>
            <w:r>
              <w:rPr>
                <w:rFonts w:ascii="Arial" w:hAnsi="Arial" w:eastAsia="Arial"/>
                <w:sz w:val="14"/>
              </w:rPr>
              <w:t xml:space="preserve">3.75</w:t>
            </w:r>
          </w:p>
        </w:tc>
        <w:tc>
          <w:tcPr>
            <w:vAlign w:val="center"/>
          </w:tcPr>
          <w:p>
            <w:pPr>
              <w:pStyle w:val="Compact"/>
              <w:spacing w:before="0" w:after="0" w:line="240" w:lineRule="auto"/>
              <w:jc w:val="left"/>
            </w:pPr>
            <w:r>
              <w:rPr>
                <w:rFonts w:ascii="Arial" w:hAnsi="Arial" w:eastAsia="Arial"/>
                <w:sz w:val="14"/>
              </w:rPr>
              <w:t xml:space="preserve">-0.50</w:t>
            </w:r>
          </w:p>
        </w:tc>
        <w:tc>
          <w:tcPr>
            <w:vAlign w:val="center"/>
          </w:tcPr>
          <w:p>
            <w:pPr>
              <w:pStyle w:val="Compact"/>
              <w:spacing w:before="0" w:after="0" w:line="240" w:lineRule="auto"/>
              <w:jc w:val="left"/>
            </w:pPr>
            <w:r>
              <w:rPr>
                <w:rFonts w:ascii="Arial" w:hAnsi="Arial" w:eastAsia="Arial"/>
                <w:sz w:val="14"/>
              </w:rPr>
              <w:t xml:space="preserve">Ridge lower</w:t>
            </w:r>
          </w:p>
        </w:tc>
      </w:tr>
      <w:tr>
        <w:tc>
          <w:tcPr>
            <w:vAlign w:val="center"/>
          </w:tcPr>
          <w:p>
            <w:pPr>
              <w:pStyle w:val="Compact"/>
              <w:spacing w:before="0" w:after="0" w:line="240" w:lineRule="auto"/>
              <w:jc w:val="left"/>
            </w:pPr>
            <w:r>
              <w:rPr>
                <w:rFonts w:ascii="Arial" w:hAnsi="Arial" w:eastAsia="Arial"/>
                <w:sz w:val="14"/>
              </w:rPr>
              <w:t xml:space="preserve">P10</w:t>
            </w:r>
          </w:p>
        </w:tc>
        <w:tc>
          <w:tcPr>
            <w:vAlign w:val="center"/>
          </w:tcPr>
          <w:p>
            <w:pPr>
              <w:pStyle w:val="Compact"/>
              <w:spacing w:before="0" w:after="0" w:line="240" w:lineRule="auto"/>
              <w:jc w:val="left"/>
            </w:pPr>
            <w:r>
              <w:rPr>
                <w:rFonts w:ascii="Arial" w:hAnsi="Arial" w:eastAsia="Arial"/>
                <w:sz w:val="14"/>
              </w:rPr>
              <w:t xml:space="preserve">11.00</w:t>
            </w:r>
          </w:p>
        </w:tc>
        <w:tc>
          <w:tcPr>
            <w:vAlign w:val="center"/>
          </w:tcPr>
          <w:p>
            <w:pPr>
              <w:pStyle w:val="Compact"/>
              <w:spacing w:before="0" w:after="0" w:line="240" w:lineRule="auto"/>
              <w:jc w:val="left"/>
            </w:pPr>
            <w:r>
              <w:rPr>
                <w:rFonts w:ascii="Arial" w:hAnsi="Arial" w:eastAsia="Arial"/>
                <w:sz w:val="14"/>
              </w:rPr>
              <w:t xml:space="preserve">4.15</w:t>
            </w:r>
          </w:p>
        </w:tc>
        <w:tc>
          <w:tcPr>
            <w:vAlign w:val="center"/>
          </w:tcPr>
          <w:p>
            <w:pPr>
              <w:pStyle w:val="Compact"/>
              <w:spacing w:before="0" w:after="0" w:line="240" w:lineRule="auto"/>
              <w:jc w:val="left"/>
            </w:pPr>
            <w:r>
              <w:rPr>
                <w:rFonts w:ascii="Arial" w:hAnsi="Arial" w:eastAsia="Arial"/>
                <w:sz w:val="14"/>
              </w:rPr>
              <w:t xml:space="preserve">6.50</w:t>
            </w:r>
          </w:p>
        </w:tc>
        <w:tc>
          <w:tcPr>
            <w:vAlign w:val="center"/>
          </w:tcPr>
          <w:p>
            <w:pPr>
              <w:pStyle w:val="Compact"/>
              <w:spacing w:before="0" w:after="0" w:line="240" w:lineRule="auto"/>
              <w:jc w:val="left"/>
            </w:pPr>
            <w:r>
              <w:rPr>
                <w:rFonts w:ascii="Arial" w:hAnsi="Arial" w:eastAsia="Arial"/>
                <w:sz w:val="14"/>
              </w:rPr>
              <w:t xml:space="preserve">Ridge upper</w:t>
            </w:r>
          </w:p>
        </w:tc>
      </w:tr>
      <w:tr>
        <w:tc>
          <w:tcPr>
            <w:vAlign w:val="center"/>
          </w:tcPr>
          <w:p>
            <w:pPr>
              <w:pStyle w:val="Compact"/>
              <w:spacing w:before="0" w:after="0" w:line="240" w:lineRule="auto"/>
              <w:jc w:val="left"/>
            </w:pPr>
            <w:r>
              <w:rPr>
                <w:rFonts w:ascii="Arial" w:hAnsi="Arial" w:eastAsia="Arial"/>
                <w:sz w:val="14"/>
              </w:rPr>
              <w:t xml:space="preserve">P11</w:t>
            </w:r>
          </w:p>
        </w:tc>
        <w:tc>
          <w:tcPr>
            <w:vAlign w:val="center"/>
          </w:tcPr>
          <w:p>
            <w:pPr>
              <w:pStyle w:val="Compact"/>
              <w:spacing w:before="0" w:after="0" w:line="240" w:lineRule="auto"/>
              <w:jc w:val="left"/>
            </w:pPr>
            <w:r>
              <w:rPr>
                <w:rFonts w:ascii="Arial" w:hAnsi="Arial" w:eastAsia="Arial"/>
                <w:sz w:val="14"/>
              </w:rPr>
              <w:t xml:space="preserve">7.00</w:t>
            </w:r>
          </w:p>
        </w:tc>
        <w:tc>
          <w:tcPr>
            <w:vAlign w:val="center"/>
          </w:tcPr>
          <w:p>
            <w:pPr>
              <w:pStyle w:val="Compact"/>
              <w:spacing w:before="0" w:after="0" w:line="240" w:lineRule="auto"/>
              <w:jc w:val="left"/>
            </w:pPr>
            <w:r>
              <w:rPr>
                <w:rFonts w:ascii="Arial" w:hAnsi="Arial" w:eastAsia="Arial"/>
                <w:sz w:val="14"/>
              </w:rPr>
              <w:t xml:space="preserve">4.55</w:t>
            </w:r>
          </w:p>
        </w:tc>
        <w:tc>
          <w:tcPr>
            <w:vAlign w:val="center"/>
          </w:tcPr>
          <w:p>
            <w:pPr>
              <w:pStyle w:val="Compact"/>
              <w:spacing w:before="0" w:after="0" w:line="240" w:lineRule="auto"/>
              <w:jc w:val="left"/>
            </w:pPr>
            <w:r>
              <w:rPr>
                <w:rFonts w:ascii="Arial" w:hAnsi="Arial" w:eastAsia="Arial"/>
                <w:sz w:val="14"/>
              </w:rPr>
              <w:t xml:space="preserve">13.00</w:t>
            </w:r>
          </w:p>
        </w:tc>
        <w:tc>
          <w:tcPr>
            <w:vAlign w:val="center"/>
          </w:tcPr>
          <w:p>
            <w:pPr>
              <w:pStyle w:val="Compact"/>
              <w:spacing w:before="0" w:after="0" w:line="240" w:lineRule="auto"/>
              <w:jc w:val="left"/>
            </w:pPr>
            <w:r>
              <w:rPr>
                <w:rFonts w:ascii="Arial" w:hAnsi="Arial" w:eastAsia="Arial"/>
                <w:sz w:val="14"/>
              </w:rPr>
              <w:t xml:space="preserve">Veils approach</w:t>
            </w:r>
          </w:p>
        </w:tc>
      </w:tr>
      <w:tr>
        <w:tc>
          <w:tcPr>
            <w:vAlign w:val="center"/>
          </w:tcPr>
          <w:p>
            <w:pPr>
              <w:pStyle w:val="Compact"/>
              <w:spacing w:before="0" w:after="0" w:line="240" w:lineRule="auto"/>
              <w:jc w:val="left"/>
            </w:pPr>
            <w:r>
              <w:rPr>
                <w:rFonts w:ascii="Arial" w:hAnsi="Arial" w:eastAsia="Arial"/>
                <w:sz w:val="14"/>
              </w:rPr>
              <w:t xml:space="preserve">P12</w:t>
            </w:r>
          </w:p>
        </w:tc>
        <w:tc>
          <w:tcPr>
            <w:vAlign w:val="center"/>
          </w:tcPr>
          <w:p>
            <w:pPr>
              <w:pStyle w:val="Compact"/>
              <w:spacing w:before="0" w:after="0" w:line="240" w:lineRule="auto"/>
              <w:jc w:val="left"/>
            </w:pPr>
            <w:r>
              <w:rPr>
                <w:rFonts w:ascii="Arial" w:hAnsi="Arial" w:eastAsia="Arial"/>
                <w:sz w:val="14"/>
              </w:rPr>
              <w:t xml:space="preserve">2.50</w:t>
            </w:r>
          </w:p>
        </w:tc>
        <w:tc>
          <w:tcPr>
            <w:vAlign w:val="center"/>
          </w:tcPr>
          <w:p>
            <w:pPr>
              <w:pStyle w:val="Compact"/>
              <w:spacing w:before="0" w:after="0" w:line="240" w:lineRule="auto"/>
              <w:jc w:val="left"/>
            </w:pPr>
            <w:r>
              <w:rPr>
                <w:rFonts w:ascii="Arial" w:hAnsi="Arial" w:eastAsia="Arial"/>
                <w:sz w:val="14"/>
              </w:rPr>
              <w:t xml:space="preserve">5.00</w:t>
            </w:r>
          </w:p>
        </w:tc>
        <w:tc>
          <w:tcPr>
            <w:vAlign w:val="center"/>
          </w:tcPr>
          <w:p>
            <w:pPr>
              <w:pStyle w:val="Compact"/>
              <w:spacing w:before="0" w:after="0" w:line="240" w:lineRule="auto"/>
              <w:jc w:val="left"/>
            </w:pPr>
            <w:r>
              <w:rPr>
                <w:rFonts w:ascii="Arial" w:hAnsi="Arial" w:eastAsia="Arial"/>
                <w:sz w:val="14"/>
              </w:rPr>
              <w:t xml:space="preserve">18.50</w:t>
            </w:r>
          </w:p>
        </w:tc>
        <w:tc>
          <w:tcPr>
            <w:vAlign w:val="center"/>
          </w:tcPr>
          <w:p>
            <w:pPr>
              <w:pStyle w:val="Compact"/>
              <w:spacing w:before="0" w:after="0" w:line="240" w:lineRule="auto"/>
              <w:jc w:val="left"/>
            </w:pPr>
            <w:r>
              <w:rPr>
                <w:rFonts w:ascii="Arial" w:hAnsi="Arial" w:eastAsia="Arial"/>
                <w:sz w:val="14"/>
              </w:rPr>
              <w:t xml:space="preserve">Veil 1</w:t>
            </w:r>
          </w:p>
        </w:tc>
      </w:tr>
      <w:tr>
        <w:tc>
          <w:tcPr>
            <w:vAlign w:val="center"/>
          </w:tcPr>
          <w:p>
            <w:pPr>
              <w:pStyle w:val="Compact"/>
              <w:spacing w:before="0" w:after="0" w:line="240" w:lineRule="auto"/>
              <w:jc w:val="left"/>
            </w:pPr>
            <w:r>
              <w:rPr>
                <w:rFonts w:ascii="Arial" w:hAnsi="Arial" w:eastAsia="Arial"/>
                <w:sz w:val="14"/>
              </w:rPr>
              <w:t xml:space="preserve">P13</w:t>
            </w:r>
          </w:p>
        </w:tc>
        <w:tc>
          <w:tcPr>
            <w:vAlign w:val="center"/>
          </w:tcPr>
          <w:p>
            <w:pPr>
              <w:pStyle w:val="Compact"/>
              <w:spacing w:before="0" w:after="0" w:line="240" w:lineRule="auto"/>
              <w:jc w:val="left"/>
            </w:pPr>
            <w:r>
              <w:rPr>
                <w:rFonts w:ascii="Arial" w:hAnsi="Arial" w:eastAsia="Arial"/>
                <w:sz w:val="14"/>
              </w:rPr>
              <w:t xml:space="preserve">-2.50</w:t>
            </w:r>
          </w:p>
        </w:tc>
        <w:tc>
          <w:tcPr>
            <w:vAlign w:val="center"/>
          </w:tcPr>
          <w:p>
            <w:pPr>
              <w:pStyle w:val="Compact"/>
              <w:spacing w:before="0" w:after="0" w:line="240" w:lineRule="auto"/>
              <w:jc w:val="left"/>
            </w:pPr>
            <w:r>
              <w:rPr>
                <w:rFonts w:ascii="Arial" w:hAnsi="Arial" w:eastAsia="Arial"/>
                <w:sz w:val="14"/>
              </w:rPr>
              <w:t xml:space="preserve">5.45</w:t>
            </w:r>
          </w:p>
        </w:tc>
        <w:tc>
          <w:tcPr>
            <w:vAlign w:val="center"/>
          </w:tcPr>
          <w:p>
            <w:pPr>
              <w:pStyle w:val="Compact"/>
              <w:spacing w:before="0" w:after="0" w:line="240" w:lineRule="auto"/>
              <w:jc w:val="left"/>
            </w:pPr>
            <w:r>
              <w:rPr>
                <w:rFonts w:ascii="Arial" w:hAnsi="Arial" w:eastAsia="Arial"/>
                <w:sz w:val="14"/>
              </w:rPr>
              <w:t xml:space="preserve">23.00</w:t>
            </w:r>
          </w:p>
        </w:tc>
        <w:tc>
          <w:tcPr>
            <w:vAlign w:val="center"/>
          </w:tcPr>
          <w:p>
            <w:pPr>
              <w:pStyle w:val="Compact"/>
              <w:spacing w:before="0" w:after="0" w:line="240" w:lineRule="auto"/>
              <w:jc w:val="left"/>
            </w:pPr>
            <w:r>
              <w:rPr>
                <w:rFonts w:ascii="Arial" w:hAnsi="Arial" w:eastAsia="Arial"/>
                <w:sz w:val="14"/>
              </w:rPr>
              <w:t xml:space="preserve">Veil 2</w:t>
            </w:r>
          </w:p>
        </w:tc>
      </w:tr>
      <w:tr>
        <w:tc>
          <w:tcPr>
            <w:vAlign w:val="center"/>
          </w:tcPr>
          <w:p>
            <w:pPr>
              <w:pStyle w:val="Compact"/>
              <w:spacing w:before="0" w:after="0" w:line="240" w:lineRule="auto"/>
              <w:jc w:val="left"/>
            </w:pPr>
            <w:r>
              <w:rPr>
                <w:rFonts w:ascii="Arial" w:hAnsi="Arial" w:eastAsia="Arial"/>
                <w:sz w:val="14"/>
              </w:rPr>
              <w:t xml:space="preserve">P14</w:t>
            </w:r>
          </w:p>
        </w:tc>
        <w:tc>
          <w:tcPr>
            <w:vAlign w:val="center"/>
          </w:tcPr>
          <w:p>
            <w:pPr>
              <w:pStyle w:val="Compact"/>
              <w:spacing w:before="0" w:after="0" w:line="240" w:lineRule="auto"/>
              <w:jc w:val="left"/>
            </w:pPr>
            <w:r>
              <w:rPr>
                <w:rFonts w:ascii="Arial" w:hAnsi="Arial" w:eastAsia="Arial"/>
                <w:sz w:val="14"/>
              </w:rPr>
              <w:t xml:space="preserve">-8.00</w:t>
            </w:r>
          </w:p>
        </w:tc>
        <w:tc>
          <w:tcPr>
            <w:vAlign w:val="center"/>
          </w:tcPr>
          <w:p>
            <w:pPr>
              <w:pStyle w:val="Compact"/>
              <w:spacing w:before="0" w:after="0" w:line="240" w:lineRule="auto"/>
              <w:jc w:val="left"/>
            </w:pPr>
            <w:r>
              <w:rPr>
                <w:rFonts w:ascii="Arial" w:hAnsi="Arial" w:eastAsia="Arial"/>
                <w:sz w:val="14"/>
              </w:rPr>
              <w:t xml:space="preserve">5.90</w:t>
            </w:r>
          </w:p>
        </w:tc>
        <w:tc>
          <w:tcPr>
            <w:vAlign w:val="center"/>
          </w:tcPr>
          <w:p>
            <w:pPr>
              <w:pStyle w:val="Compact"/>
              <w:spacing w:before="0" w:after="0" w:line="240" w:lineRule="auto"/>
              <w:jc w:val="left"/>
            </w:pPr>
            <w:r>
              <w:rPr>
                <w:rFonts w:ascii="Arial" w:hAnsi="Arial" w:eastAsia="Arial"/>
                <w:sz w:val="14"/>
              </w:rPr>
              <w:t xml:space="preserve">26.50</w:t>
            </w:r>
          </w:p>
        </w:tc>
        <w:tc>
          <w:tcPr>
            <w:vAlign w:val="center"/>
          </w:tcPr>
          <w:p>
            <w:pPr>
              <w:pStyle w:val="Compact"/>
              <w:spacing w:before="0" w:after="0" w:line="240" w:lineRule="auto"/>
              <w:jc w:val="left"/>
            </w:pPr>
            <w:r>
              <w:rPr>
                <w:rFonts w:ascii="Arial" w:hAnsi="Arial" w:eastAsia="Arial"/>
                <w:sz w:val="14"/>
              </w:rPr>
              <w:t xml:space="preserve">Veil 3</w:t>
            </w:r>
          </w:p>
        </w:tc>
      </w:tr>
      <w:tr>
        <w:tc>
          <w:tcPr>
            <w:vAlign w:val="center"/>
          </w:tcPr>
          <w:p>
            <w:pPr>
              <w:pStyle w:val="Compact"/>
              <w:spacing w:before="0" w:after="0" w:line="240" w:lineRule="auto"/>
              <w:jc w:val="left"/>
            </w:pPr>
            <w:r>
              <w:rPr>
                <w:rFonts w:ascii="Arial" w:hAnsi="Arial" w:eastAsia="Arial"/>
                <w:sz w:val="14"/>
              </w:rPr>
              <w:t xml:space="preserve">P15</w:t>
            </w:r>
          </w:p>
        </w:tc>
        <w:tc>
          <w:tcPr>
            <w:vAlign w:val="center"/>
          </w:tcPr>
          <w:p>
            <w:pPr>
              <w:pStyle w:val="Compact"/>
              <w:spacing w:before="0" w:after="0" w:line="240" w:lineRule="auto"/>
              <w:jc w:val="left"/>
            </w:pPr>
            <w:r>
              <w:rPr>
                <w:rFonts w:ascii="Arial" w:hAnsi="Arial" w:eastAsia="Arial"/>
                <w:sz w:val="14"/>
              </w:rPr>
              <w:t xml:space="preserve">-14.00</w:t>
            </w:r>
          </w:p>
        </w:tc>
        <w:tc>
          <w:tcPr>
            <w:vAlign w:val="center"/>
          </w:tcPr>
          <w:p>
            <w:pPr>
              <w:pStyle w:val="Compact"/>
              <w:spacing w:before="0" w:after="0" w:line="240" w:lineRule="auto"/>
              <w:jc w:val="left"/>
            </w:pPr>
            <w:r>
              <w:rPr>
                <w:rFonts w:ascii="Arial" w:hAnsi="Arial" w:eastAsia="Arial"/>
                <w:sz w:val="14"/>
              </w:rPr>
              <w:t xml:space="preserve">6.35</w:t>
            </w:r>
          </w:p>
        </w:tc>
        <w:tc>
          <w:tcPr>
            <w:vAlign w:val="center"/>
          </w:tcPr>
          <w:p>
            <w:pPr>
              <w:pStyle w:val="Compact"/>
              <w:spacing w:before="0" w:after="0" w:line="240" w:lineRule="auto"/>
              <w:jc w:val="left"/>
            </w:pPr>
            <w:r>
              <w:rPr>
                <w:rFonts w:ascii="Arial" w:hAnsi="Arial" w:eastAsia="Arial"/>
                <w:sz w:val="14"/>
              </w:rPr>
              <w:t xml:space="preserve">29.00</w:t>
            </w:r>
          </w:p>
        </w:tc>
        <w:tc>
          <w:tcPr>
            <w:vAlign w:val="center"/>
          </w:tcPr>
          <w:p>
            <w:pPr>
              <w:pStyle w:val="Compact"/>
              <w:spacing w:before="0" w:after="0" w:line="240" w:lineRule="auto"/>
              <w:jc w:val="left"/>
            </w:pPr>
            <w:r>
              <w:rPr>
                <w:rFonts w:ascii="Arial" w:hAnsi="Arial" w:eastAsia="Arial"/>
                <w:sz w:val="14"/>
              </w:rPr>
              <w:t xml:space="preserve">Shard 14 shelf</w:t>
            </w:r>
          </w:p>
        </w:tc>
      </w:tr>
      <w:tr>
        <w:tc>
          <w:tcPr>
            <w:vAlign w:val="center"/>
          </w:tcPr>
          <w:p>
            <w:pPr>
              <w:pStyle w:val="Compact"/>
              <w:spacing w:before="0" w:after="0" w:line="240" w:lineRule="auto"/>
              <w:jc w:val="left"/>
            </w:pPr>
            <w:r>
              <w:rPr>
                <w:rFonts w:ascii="Arial" w:hAnsi="Arial" w:eastAsia="Arial"/>
                <w:sz w:val="14"/>
              </w:rPr>
              <w:t xml:space="preserve">P16</w:t>
            </w:r>
          </w:p>
        </w:tc>
        <w:tc>
          <w:tcPr>
            <w:vAlign w:val="center"/>
          </w:tcPr>
          <w:p>
            <w:pPr>
              <w:pStyle w:val="Compact"/>
              <w:spacing w:before="0" w:after="0" w:line="240" w:lineRule="auto"/>
              <w:jc w:val="left"/>
            </w:pPr>
            <w:r>
              <w:rPr>
                <w:rFonts w:ascii="Arial" w:hAnsi="Arial" w:eastAsia="Arial"/>
                <w:sz w:val="14"/>
              </w:rPr>
              <w:t xml:space="preserve">-19.00</w:t>
            </w:r>
          </w:p>
        </w:tc>
        <w:tc>
          <w:tcPr>
            <w:vAlign w:val="center"/>
          </w:tcPr>
          <w:p>
            <w:pPr>
              <w:pStyle w:val="Compact"/>
              <w:spacing w:before="0" w:after="0" w:line="240" w:lineRule="auto"/>
              <w:jc w:val="left"/>
            </w:pPr>
            <w:r>
              <w:rPr>
                <w:rFonts w:ascii="Arial" w:hAnsi="Arial" w:eastAsia="Arial"/>
                <w:sz w:val="14"/>
              </w:rPr>
              <w:t xml:space="preserve">6.75</w:t>
            </w:r>
          </w:p>
        </w:tc>
        <w:tc>
          <w:tcPr>
            <w:vAlign w:val="center"/>
          </w:tcPr>
          <w:p>
            <w:pPr>
              <w:pStyle w:val="Compact"/>
              <w:spacing w:before="0" w:after="0" w:line="240" w:lineRule="auto"/>
              <w:jc w:val="left"/>
            </w:pPr>
            <w:r>
              <w:rPr>
                <w:rFonts w:ascii="Arial" w:hAnsi="Arial" w:eastAsia="Arial"/>
                <w:sz w:val="14"/>
              </w:rPr>
              <w:t xml:space="preserve">32.50</w:t>
            </w:r>
          </w:p>
        </w:tc>
        <w:tc>
          <w:tcPr>
            <w:vAlign w:val="center"/>
          </w:tcPr>
          <w:p>
            <w:pPr>
              <w:pStyle w:val="Compact"/>
              <w:spacing w:before="0" w:after="0" w:line="240" w:lineRule="auto"/>
              <w:jc w:val="left"/>
            </w:pPr>
            <w:r>
              <w:rPr>
                <w:rFonts w:ascii="Arial" w:hAnsi="Arial" w:eastAsia="Arial"/>
                <w:sz w:val="14"/>
              </w:rPr>
              <w:t xml:space="preserve">Open Sky lower</w:t>
            </w:r>
          </w:p>
        </w:tc>
      </w:tr>
      <w:tr>
        <w:tc>
          <w:tcPr>
            <w:vAlign w:val="center"/>
          </w:tcPr>
          <w:p>
            <w:pPr>
              <w:pStyle w:val="Compact"/>
              <w:spacing w:before="0" w:after="0" w:line="240" w:lineRule="auto"/>
              <w:jc w:val="left"/>
            </w:pPr>
            <w:r>
              <w:rPr>
                <w:rFonts w:ascii="Arial" w:hAnsi="Arial" w:eastAsia="Arial"/>
                <w:sz w:val="14"/>
              </w:rPr>
              <w:t xml:space="preserve">P17</w:t>
            </w:r>
          </w:p>
        </w:tc>
        <w:tc>
          <w:tcPr>
            <w:vAlign w:val="center"/>
          </w:tcPr>
          <w:p>
            <w:pPr>
              <w:pStyle w:val="Compact"/>
              <w:spacing w:before="0" w:after="0" w:line="240" w:lineRule="auto"/>
              <w:jc w:val="left"/>
            </w:pPr>
            <w:r>
              <w:rPr>
                <w:rFonts w:ascii="Arial" w:hAnsi="Arial" w:eastAsia="Arial"/>
                <w:sz w:val="14"/>
              </w:rPr>
              <w:t xml:space="preserve">-22.50</w:t>
            </w:r>
          </w:p>
        </w:tc>
        <w:tc>
          <w:tcPr>
            <w:vAlign w:val="center"/>
          </w:tcPr>
          <w:p>
            <w:pPr>
              <w:pStyle w:val="Compact"/>
              <w:spacing w:before="0" w:after="0" w:line="240" w:lineRule="auto"/>
              <w:jc w:val="left"/>
            </w:pPr>
            <w:r>
              <w:rPr>
                <w:rFonts w:ascii="Arial" w:hAnsi="Arial" w:eastAsia="Arial"/>
                <w:sz w:val="14"/>
              </w:rPr>
              <w:t xml:space="preserve">7.15</w:t>
            </w:r>
          </w:p>
        </w:tc>
        <w:tc>
          <w:tcPr>
            <w:vAlign w:val="center"/>
          </w:tcPr>
          <w:p>
            <w:pPr>
              <w:pStyle w:val="Compact"/>
              <w:spacing w:before="0" w:after="0" w:line="240" w:lineRule="auto"/>
              <w:jc w:val="left"/>
            </w:pPr>
            <w:r>
              <w:rPr>
                <w:rFonts w:ascii="Arial" w:hAnsi="Arial" w:eastAsia="Arial"/>
                <w:sz w:val="14"/>
              </w:rPr>
              <w:t xml:space="preserve">37.50</w:t>
            </w:r>
          </w:p>
        </w:tc>
        <w:tc>
          <w:tcPr>
            <w:vAlign w:val="center"/>
          </w:tcPr>
          <w:p>
            <w:pPr>
              <w:pStyle w:val="Compact"/>
              <w:spacing w:before="0" w:after="0" w:line="240" w:lineRule="auto"/>
              <w:jc w:val="left"/>
            </w:pPr>
            <w:r>
              <w:rPr>
                <w:rFonts w:ascii="Arial" w:hAnsi="Arial" w:eastAsia="Arial"/>
                <w:sz w:val="14"/>
              </w:rPr>
              <w:t xml:space="preserve">Open Sky upper</w:t>
            </w:r>
          </w:p>
        </w:tc>
      </w:tr>
      <w:tr>
        <w:tc>
          <w:tcPr>
            <w:vAlign w:val="center"/>
          </w:tcPr>
          <w:p>
            <w:pPr>
              <w:pStyle w:val="Compact"/>
              <w:spacing w:before="0" w:after="0" w:line="240" w:lineRule="auto"/>
              <w:jc w:val="left"/>
            </w:pPr>
            <w:r>
              <w:rPr>
                <w:rFonts w:ascii="Arial" w:hAnsi="Arial" w:eastAsia="Arial"/>
                <w:sz w:val="14"/>
              </w:rPr>
              <w:t xml:space="preserve">P18</w:t>
            </w:r>
          </w:p>
        </w:tc>
        <w:tc>
          <w:tcPr>
            <w:vAlign w:val="center"/>
          </w:tcPr>
          <w:p>
            <w:pPr>
              <w:pStyle w:val="Compact"/>
              <w:spacing w:before="0" w:after="0" w:line="240" w:lineRule="auto"/>
              <w:jc w:val="left"/>
            </w:pPr>
            <w:r>
              <w:rPr>
                <w:rFonts w:ascii="Arial" w:hAnsi="Arial" w:eastAsia="Arial"/>
                <w:sz w:val="14"/>
              </w:rPr>
              <w:t xml:space="preserve">-23.50</w:t>
            </w:r>
          </w:p>
        </w:tc>
        <w:tc>
          <w:tcPr>
            <w:vAlign w:val="center"/>
          </w:tcPr>
          <w:p>
            <w:pPr>
              <w:pStyle w:val="Compact"/>
              <w:spacing w:before="0" w:after="0" w:line="240" w:lineRule="auto"/>
              <w:jc w:val="left"/>
            </w:pPr>
            <w:r>
              <w:rPr>
                <w:rFonts w:ascii="Arial" w:hAnsi="Arial" w:eastAsia="Arial"/>
                <w:sz w:val="14"/>
              </w:rPr>
              <w:t xml:space="preserve">7.50</w:t>
            </w:r>
          </w:p>
        </w:tc>
        <w:tc>
          <w:tcPr>
            <w:vAlign w:val="center"/>
          </w:tcPr>
          <w:p>
            <w:pPr>
              <w:pStyle w:val="Compact"/>
              <w:spacing w:before="0" w:after="0" w:line="240" w:lineRule="auto"/>
              <w:jc w:val="left"/>
            </w:pPr>
            <w:r>
              <w:rPr>
                <w:rFonts w:ascii="Arial" w:hAnsi="Arial" w:eastAsia="Arial"/>
                <w:sz w:val="14"/>
              </w:rPr>
              <w:t xml:space="preserve">43.00</w:t>
            </w:r>
          </w:p>
        </w:tc>
        <w:tc>
          <w:tcPr>
            <w:vAlign w:val="center"/>
          </w:tcPr>
          <w:p>
            <w:pPr>
              <w:pStyle w:val="Compact"/>
              <w:spacing w:before="0" w:after="0" w:line="240" w:lineRule="auto"/>
              <w:jc w:val="left"/>
            </w:pPr>
            <w:r>
              <w:rPr>
                <w:rFonts w:ascii="Arial" w:hAnsi="Arial" w:eastAsia="Arial"/>
                <w:sz w:val="14"/>
              </w:rPr>
              <w:t xml:space="preserve">Amphitheater entry</w:t>
            </w:r>
          </w:p>
        </w:tc>
      </w:tr>
      <w:tr>
        <w:tc>
          <w:tcPr>
            <w:vAlign w:val="center"/>
          </w:tcPr>
          <w:p>
            <w:pPr>
              <w:pStyle w:val="Compact"/>
              <w:spacing w:before="0" w:after="0" w:line="240" w:lineRule="auto"/>
              <w:jc w:val="left"/>
            </w:pPr>
            <w:r>
              <w:rPr>
                <w:rFonts w:ascii="Arial" w:hAnsi="Arial" w:eastAsia="Arial"/>
                <w:sz w:val="14"/>
              </w:rPr>
              <w:t xml:space="preserve">P19</w:t>
            </w:r>
          </w:p>
        </w:tc>
        <w:tc>
          <w:tcPr>
            <w:vAlign w:val="center"/>
          </w:tcPr>
          <w:p>
            <w:pPr>
              <w:pStyle w:val="Compact"/>
              <w:spacing w:before="0" w:after="0" w:line="240" w:lineRule="auto"/>
              <w:jc w:val="left"/>
            </w:pPr>
            <w:r>
              <w:rPr>
                <w:rFonts w:ascii="Arial" w:hAnsi="Arial" w:eastAsia="Arial"/>
                <w:sz w:val="14"/>
              </w:rPr>
              <w:t xml:space="preserve">-19.00</w:t>
            </w:r>
          </w:p>
        </w:tc>
        <w:tc>
          <w:tcPr>
            <w:vAlign w:val="center"/>
          </w:tcPr>
          <w:p>
            <w:pPr>
              <w:pStyle w:val="Compact"/>
              <w:spacing w:before="0" w:after="0" w:line="240" w:lineRule="auto"/>
              <w:jc w:val="left"/>
            </w:pPr>
            <w:r>
              <w:rPr>
                <w:rFonts w:ascii="Arial" w:hAnsi="Arial" w:eastAsia="Arial"/>
                <w:sz w:val="14"/>
              </w:rPr>
              <w:t xml:space="preserve">7.80</w:t>
            </w:r>
          </w:p>
        </w:tc>
        <w:tc>
          <w:tcPr>
            <w:vAlign w:val="center"/>
          </w:tcPr>
          <w:p>
            <w:pPr>
              <w:pStyle w:val="Compact"/>
              <w:spacing w:before="0" w:after="0" w:line="240" w:lineRule="auto"/>
              <w:jc w:val="left"/>
            </w:pPr>
            <w:r>
              <w:rPr>
                <w:rFonts w:ascii="Arial" w:hAnsi="Arial" w:eastAsia="Arial"/>
                <w:sz w:val="14"/>
              </w:rPr>
              <w:t xml:space="preserve">47.00</w:t>
            </w:r>
          </w:p>
        </w:tc>
        <w:tc>
          <w:tcPr>
            <w:vAlign w:val="center"/>
          </w:tcPr>
          <w:p>
            <w:pPr>
              <w:pStyle w:val="Compact"/>
              <w:spacing w:before="0" w:after="0" w:line="240" w:lineRule="auto"/>
              <w:jc w:val="left"/>
            </w:pPr>
            <w:r>
              <w:rPr>
                <w:rFonts w:ascii="Arial" w:hAnsi="Arial" w:eastAsia="Arial"/>
                <w:sz w:val="14"/>
              </w:rPr>
              <w:t xml:space="preserve">Inner approach</w:t>
            </w:r>
          </w:p>
        </w:tc>
      </w:tr>
      <w:tr>
        <w:tc>
          <w:tcPr>
            <w:vAlign w:val="center"/>
          </w:tcPr>
          <w:p>
            <w:pPr>
              <w:pStyle w:val="Compact"/>
              <w:spacing w:before="0" w:after="0" w:line="240" w:lineRule="auto"/>
              <w:jc w:val="left"/>
            </w:pPr>
            <w:r>
              <w:rPr>
                <w:rFonts w:ascii="Arial" w:hAnsi="Arial" w:eastAsia="Arial"/>
                <w:sz w:val="14"/>
              </w:rPr>
              <w:t xml:space="preserve">P20</w:t>
            </w:r>
          </w:p>
        </w:tc>
        <w:tc>
          <w:tcPr>
            <w:vAlign w:val="center"/>
          </w:tcPr>
          <w:p>
            <w:pPr>
              <w:pStyle w:val="Compact"/>
              <w:spacing w:before="0" w:after="0" w:line="240" w:lineRule="auto"/>
              <w:jc w:val="left"/>
            </w:pPr>
            <w:r>
              <w:rPr>
                <w:rFonts w:ascii="Arial" w:hAnsi="Arial" w:eastAsia="Arial"/>
                <w:sz w:val="14"/>
              </w:rPr>
              <w:t xml:space="preserve">-10.00</w:t>
            </w:r>
          </w:p>
        </w:tc>
        <w:tc>
          <w:tcPr>
            <w:vAlign w:val="center"/>
          </w:tcPr>
          <w:p>
            <w:pPr>
              <w:pStyle w:val="Compact"/>
              <w:spacing w:before="0" w:after="0" w:line="240" w:lineRule="auto"/>
              <w:jc w:val="left"/>
            </w:pPr>
            <w:r>
              <w:rPr>
                <w:rFonts w:ascii="Arial" w:hAnsi="Arial" w:eastAsia="Arial"/>
                <w:sz w:val="14"/>
              </w:rPr>
              <w:t xml:space="preserve">8.20</w:t>
            </w:r>
          </w:p>
        </w:tc>
        <w:tc>
          <w:tcPr>
            <w:vAlign w:val="center"/>
          </w:tcPr>
          <w:p>
            <w:pPr>
              <w:pStyle w:val="Compact"/>
              <w:spacing w:before="0" w:after="0" w:line="240" w:lineRule="auto"/>
              <w:jc w:val="left"/>
            </w:pPr>
            <w:r>
              <w:rPr>
                <w:rFonts w:ascii="Arial" w:hAnsi="Arial" w:eastAsia="Arial"/>
                <w:sz w:val="14"/>
              </w:rPr>
              <w:t xml:space="preserve">46.50</w:t>
            </w:r>
          </w:p>
        </w:tc>
        <w:tc>
          <w:tcPr>
            <w:vAlign w:val="center"/>
          </w:tcPr>
          <w:p>
            <w:pPr>
              <w:pStyle w:val="Compact"/>
              <w:spacing w:before="0" w:after="0" w:line="240" w:lineRule="auto"/>
              <w:jc w:val="left"/>
            </w:pPr>
            <w:r>
              <w:rPr>
                <w:rFonts w:ascii="Arial" w:hAnsi="Arial" w:eastAsia="Arial"/>
                <w:sz w:val="14"/>
              </w:rPr>
              <w:t xml:space="preserve">Shard 15 plateau</w:t>
            </w:r>
          </w:p>
        </w:tc>
      </w:tr>
      <w:tr>
        <w:tc>
          <w:tcPr>
            <w:vAlign w:val="center"/>
          </w:tcPr>
          <w:p>
            <w:pPr>
              <w:pStyle w:val="Compact"/>
              <w:spacing w:before="0" w:after="0" w:line="240" w:lineRule="auto"/>
              <w:jc w:val="left"/>
            </w:pPr>
            <w:r>
              <w:rPr>
                <w:rFonts w:ascii="Arial" w:hAnsi="Arial" w:eastAsia="Arial"/>
                <w:sz w:val="14"/>
              </w:rPr>
              <w:t xml:space="preserve">P21</w:t>
            </w:r>
          </w:p>
        </w:tc>
        <w:tc>
          <w:tcPr>
            <w:vAlign w:val="center"/>
          </w:tcPr>
          <w:p>
            <w:pPr>
              <w:pStyle w:val="Compact"/>
              <w:spacing w:before="0" w:after="0" w:line="240" w:lineRule="auto"/>
              <w:jc w:val="left"/>
            </w:pPr>
            <w:r>
              <w:rPr>
                <w:rFonts w:ascii="Arial" w:hAnsi="Arial" w:eastAsia="Arial"/>
                <w:sz w:val="14"/>
              </w:rPr>
              <w:t xml:space="preserve">2.50</w:t>
            </w:r>
          </w:p>
        </w:tc>
        <w:tc>
          <w:tcPr>
            <w:vAlign w:val="center"/>
          </w:tcPr>
          <w:p>
            <w:pPr>
              <w:pStyle w:val="Compact"/>
              <w:spacing w:before="0" w:after="0" w:line="240" w:lineRule="auto"/>
              <w:jc w:val="left"/>
            </w:pPr>
            <w:r>
              <w:rPr>
                <w:rFonts w:ascii="Arial" w:hAnsi="Arial" w:eastAsia="Arial"/>
                <w:sz w:val="14"/>
              </w:rPr>
              <w:t xml:space="preserve">8.60</w:t>
            </w:r>
          </w:p>
        </w:tc>
        <w:tc>
          <w:tcPr>
            <w:vAlign w:val="center"/>
          </w:tcPr>
          <w:p>
            <w:pPr>
              <w:pStyle w:val="Compact"/>
              <w:spacing w:before="0" w:after="0" w:line="240" w:lineRule="auto"/>
              <w:jc w:val="left"/>
            </w:pPr>
            <w:r>
              <w:rPr>
                <w:rFonts w:ascii="Arial" w:hAnsi="Arial" w:eastAsia="Arial"/>
                <w:sz w:val="14"/>
              </w:rPr>
              <w:t xml:space="preserve">49.50</w:t>
            </w:r>
          </w:p>
        </w:tc>
        <w:tc>
          <w:tcPr>
            <w:vAlign w:val="center"/>
          </w:tcPr>
          <w:p>
            <w:pPr>
              <w:pStyle w:val="Compact"/>
              <w:spacing w:before="0" w:after="0" w:line="240" w:lineRule="auto"/>
              <w:jc w:val="left"/>
            </w:pPr>
            <w:r>
              <w:rPr>
                <w:rFonts w:ascii="Arial" w:hAnsi="Arial" w:eastAsia="Arial"/>
                <w:sz w:val="14"/>
              </w:rPr>
              <w:t xml:space="preserve">Quiet Horizon</w:t>
            </w:r>
          </w:p>
        </w:tc>
      </w:tr>
      <w:tr>
        <w:tc>
          <w:tcPr>
            <w:vAlign w:val="center"/>
          </w:tcPr>
          <w:p>
            <w:pPr>
              <w:pStyle w:val="Compact"/>
              <w:spacing w:before="0" w:after="0" w:line="240" w:lineRule="auto"/>
              <w:jc w:val="left"/>
            </w:pPr>
            <w:r>
              <w:rPr>
                <w:rFonts w:ascii="Arial" w:hAnsi="Arial" w:eastAsia="Arial"/>
                <w:sz w:val="14"/>
              </w:rPr>
              <w:t xml:space="preserve">P22</w:t>
            </w:r>
          </w:p>
        </w:tc>
        <w:tc>
          <w:tcPr>
            <w:vAlign w:val="center"/>
          </w:tcPr>
          <w:p>
            <w:pPr>
              <w:pStyle w:val="Compact"/>
              <w:spacing w:before="0" w:after="0" w:line="240" w:lineRule="auto"/>
              <w:jc w:val="left"/>
            </w:pPr>
            <w:r>
              <w:rPr>
                <w:rFonts w:ascii="Arial" w:hAnsi="Arial" w:eastAsia="Arial"/>
                <w:sz w:val="14"/>
              </w:rPr>
              <w:t xml:space="preserve">7.00</w:t>
            </w:r>
          </w:p>
        </w:tc>
        <w:tc>
          <w:tcPr>
            <w:vAlign w:val="center"/>
          </w:tcPr>
          <w:p>
            <w:pPr>
              <w:pStyle w:val="Compact"/>
              <w:spacing w:before="0" w:after="0" w:line="240" w:lineRule="auto"/>
              <w:jc w:val="left"/>
            </w:pPr>
            <w:r>
              <w:rPr>
                <w:rFonts w:ascii="Arial" w:hAnsi="Arial" w:eastAsia="Arial"/>
                <w:sz w:val="14"/>
              </w:rPr>
              <w:t xml:space="preserve">8.85</w:t>
            </w:r>
          </w:p>
        </w:tc>
        <w:tc>
          <w:tcPr>
            <w:vAlign w:val="center"/>
          </w:tcPr>
          <w:p>
            <w:pPr>
              <w:pStyle w:val="Compact"/>
              <w:spacing w:before="0" w:after="0" w:line="240" w:lineRule="auto"/>
              <w:jc w:val="left"/>
            </w:pPr>
            <w:r>
              <w:rPr>
                <w:rFonts w:ascii="Arial" w:hAnsi="Arial" w:eastAsia="Arial"/>
                <w:sz w:val="14"/>
              </w:rPr>
              <w:t xml:space="preserve">53.50</w:t>
            </w:r>
          </w:p>
        </w:tc>
        <w:tc>
          <w:tcPr>
            <w:vAlign w:val="center"/>
          </w:tcPr>
          <w:p>
            <w:pPr>
              <w:pStyle w:val="Compact"/>
              <w:spacing w:before="0" w:after="0" w:line="240" w:lineRule="auto"/>
              <w:jc w:val="left"/>
            </w:pPr>
            <w:r>
              <w:rPr>
                <w:rFonts w:ascii="Arial" w:hAnsi="Arial" w:eastAsia="Arial"/>
                <w:sz w:val="14"/>
              </w:rPr>
              <w:t xml:space="preserve">Last Light 1</w:t>
            </w:r>
          </w:p>
        </w:tc>
      </w:tr>
      <w:tr>
        <w:tc>
          <w:tcPr>
            <w:vAlign w:val="center"/>
          </w:tcPr>
          <w:p>
            <w:pPr>
              <w:pStyle w:val="Compact"/>
              <w:spacing w:before="0" w:after="0" w:line="240" w:lineRule="auto"/>
              <w:jc w:val="left"/>
            </w:pPr>
            <w:r>
              <w:rPr>
                <w:rFonts w:ascii="Arial" w:hAnsi="Arial" w:eastAsia="Arial"/>
                <w:sz w:val="14"/>
              </w:rPr>
              <w:t xml:space="preserve">P23</w:t>
            </w:r>
          </w:p>
        </w:tc>
        <w:tc>
          <w:tcPr>
            <w:vAlign w:val="center"/>
          </w:tcPr>
          <w:p>
            <w:pPr>
              <w:pStyle w:val="Compact"/>
              <w:spacing w:before="0" w:after="0" w:line="240" w:lineRule="auto"/>
              <w:jc w:val="left"/>
            </w:pPr>
            <w:r>
              <w:rPr>
                <w:rFonts w:ascii="Arial" w:hAnsi="Arial" w:eastAsia="Arial"/>
                <w:sz w:val="14"/>
              </w:rPr>
              <w:t xml:space="preserve">15.50</w:t>
            </w:r>
          </w:p>
        </w:tc>
        <w:tc>
          <w:tcPr>
            <w:vAlign w:val="center"/>
          </w:tcPr>
          <w:p>
            <w:pPr>
              <w:pStyle w:val="Compact"/>
              <w:spacing w:before="0" w:after="0" w:line="240" w:lineRule="auto"/>
              <w:jc w:val="left"/>
            </w:pPr>
            <w:r>
              <w:rPr>
                <w:rFonts w:ascii="Arial" w:hAnsi="Arial" w:eastAsia="Arial"/>
                <w:sz w:val="14"/>
              </w:rPr>
              <w:t xml:space="preserve">9.10</w:t>
            </w:r>
          </w:p>
        </w:tc>
        <w:tc>
          <w:tcPr>
            <w:vAlign w:val="center"/>
          </w:tcPr>
          <w:p>
            <w:pPr>
              <w:pStyle w:val="Compact"/>
              <w:spacing w:before="0" w:after="0" w:line="240" w:lineRule="auto"/>
              <w:jc w:val="left"/>
            </w:pPr>
            <w:r>
              <w:rPr>
                <w:rFonts w:ascii="Arial" w:hAnsi="Arial" w:eastAsia="Arial"/>
                <w:sz w:val="14"/>
              </w:rPr>
              <w:t xml:space="preserve">53.50</w:t>
            </w:r>
          </w:p>
        </w:tc>
        <w:tc>
          <w:tcPr>
            <w:vAlign w:val="center"/>
          </w:tcPr>
          <w:p>
            <w:pPr>
              <w:pStyle w:val="Compact"/>
              <w:spacing w:before="0" w:after="0" w:line="240" w:lineRule="auto"/>
              <w:jc w:val="left"/>
            </w:pPr>
            <w:r>
              <w:rPr>
                <w:rFonts w:ascii="Arial" w:hAnsi="Arial" w:eastAsia="Arial"/>
                <w:sz w:val="14"/>
              </w:rPr>
              <w:t xml:space="preserve">Last Light 2</w:t>
            </w:r>
          </w:p>
        </w:tc>
      </w:tr>
      <w:tr>
        <w:tc>
          <w:tcPr>
            <w:vAlign w:val="center"/>
          </w:tcPr>
          <w:p>
            <w:pPr>
              <w:pStyle w:val="Compact"/>
              <w:spacing w:before="0" w:after="0" w:line="240" w:lineRule="auto"/>
              <w:jc w:val="left"/>
            </w:pPr>
            <w:r>
              <w:rPr>
                <w:rFonts w:ascii="Arial" w:hAnsi="Arial" w:eastAsia="Arial"/>
                <w:sz w:val="14"/>
              </w:rPr>
              <w:t xml:space="preserve">P24</w:t>
            </w:r>
          </w:p>
        </w:tc>
        <w:tc>
          <w:tcPr>
            <w:vAlign w:val="center"/>
          </w:tcPr>
          <w:p>
            <w:pPr>
              <w:pStyle w:val="Compact"/>
              <w:spacing w:before="0" w:after="0" w:line="240" w:lineRule="auto"/>
              <w:jc w:val="left"/>
            </w:pPr>
            <w:r>
              <w:rPr>
                <w:rFonts w:ascii="Arial" w:hAnsi="Arial" w:eastAsia="Arial"/>
                <w:sz w:val="14"/>
              </w:rPr>
              <w:t xml:space="preserve">23.50</w:t>
            </w:r>
          </w:p>
        </w:tc>
        <w:tc>
          <w:tcPr>
            <w:vAlign w:val="center"/>
          </w:tcPr>
          <w:p>
            <w:pPr>
              <w:pStyle w:val="Compact"/>
              <w:spacing w:before="0" w:after="0" w:line="240" w:lineRule="auto"/>
              <w:jc w:val="left"/>
            </w:pPr>
            <w:r>
              <w:rPr>
                <w:rFonts w:ascii="Arial" w:hAnsi="Arial" w:eastAsia="Arial"/>
                <w:sz w:val="14"/>
              </w:rPr>
              <w:t xml:space="preserve">9.35</w:t>
            </w:r>
          </w:p>
        </w:tc>
        <w:tc>
          <w:tcPr>
            <w:vAlign w:val="center"/>
          </w:tcPr>
          <w:p>
            <w:pPr>
              <w:pStyle w:val="Compact"/>
              <w:spacing w:before="0" w:after="0" w:line="240" w:lineRule="auto"/>
              <w:jc w:val="left"/>
            </w:pPr>
            <w:r>
              <w:rPr>
                <w:rFonts w:ascii="Arial" w:hAnsi="Arial" w:eastAsia="Arial"/>
                <w:sz w:val="14"/>
              </w:rPr>
              <w:t xml:space="preserve">50.00</w:t>
            </w:r>
          </w:p>
        </w:tc>
        <w:tc>
          <w:tcPr>
            <w:vAlign w:val="center"/>
          </w:tcPr>
          <w:p>
            <w:pPr>
              <w:pStyle w:val="Compact"/>
              <w:spacing w:before="0" w:after="0" w:line="240" w:lineRule="auto"/>
              <w:jc w:val="left"/>
            </w:pPr>
            <w:r>
              <w:rPr>
                <w:rFonts w:ascii="Arial" w:hAnsi="Arial" w:eastAsia="Arial"/>
                <w:sz w:val="14"/>
              </w:rPr>
              <w:t xml:space="preserve">Outer crest</w:t>
            </w:r>
          </w:p>
        </w:tc>
      </w:tr>
      <w:tr>
        <w:tc>
          <w:tcPr>
            <w:vAlign w:val="center"/>
          </w:tcPr>
          <w:p>
            <w:pPr>
              <w:pStyle w:val="Compact"/>
              <w:spacing w:before="0" w:after="0" w:line="240" w:lineRule="auto"/>
              <w:jc w:val="left"/>
            </w:pPr>
            <w:r>
              <w:rPr>
                <w:rFonts w:ascii="Arial" w:hAnsi="Arial" w:eastAsia="Arial"/>
                <w:sz w:val="14"/>
              </w:rPr>
              <w:t xml:space="preserve">P25</w:t>
            </w:r>
          </w:p>
        </w:tc>
        <w:tc>
          <w:tcPr>
            <w:vAlign w:val="center"/>
          </w:tcPr>
          <w:p>
            <w:pPr>
              <w:pStyle w:val="Compact"/>
              <w:spacing w:before="0" w:after="0" w:line="240" w:lineRule="auto"/>
              <w:jc w:val="left"/>
            </w:pPr>
            <w:r>
              <w:rPr>
                <w:rFonts w:ascii="Arial" w:hAnsi="Arial" w:eastAsia="Arial"/>
                <w:sz w:val="14"/>
              </w:rPr>
              <w:t xml:space="preserve">25.50</w:t>
            </w:r>
          </w:p>
        </w:tc>
        <w:tc>
          <w:tcPr>
            <w:vAlign w:val="center"/>
          </w:tcPr>
          <w:p>
            <w:pPr>
              <w:pStyle w:val="Compact"/>
              <w:spacing w:before="0" w:after="0" w:line="240" w:lineRule="auto"/>
              <w:jc w:val="left"/>
            </w:pPr>
            <w:r>
              <w:rPr>
                <w:rFonts w:ascii="Arial" w:hAnsi="Arial" w:eastAsia="Arial"/>
                <w:sz w:val="14"/>
              </w:rPr>
              <w:t xml:space="preserve">9.60</w:t>
            </w:r>
          </w:p>
        </w:tc>
        <w:tc>
          <w:tcPr>
            <w:vAlign w:val="center"/>
          </w:tcPr>
          <w:p>
            <w:pPr>
              <w:pStyle w:val="Compact"/>
              <w:spacing w:before="0" w:after="0" w:line="240" w:lineRule="auto"/>
              <w:jc w:val="left"/>
            </w:pPr>
            <w:r>
              <w:rPr>
                <w:rFonts w:ascii="Arial" w:hAnsi="Arial" w:eastAsia="Arial"/>
                <w:sz w:val="14"/>
              </w:rPr>
              <w:t xml:space="preserve">43.50</w:t>
            </w:r>
          </w:p>
        </w:tc>
        <w:tc>
          <w:tcPr>
            <w:vAlign w:val="center"/>
          </w:tcPr>
          <w:p>
            <w:pPr>
              <w:pStyle w:val="Compact"/>
              <w:spacing w:before="0" w:after="0" w:line="240" w:lineRule="auto"/>
              <w:jc w:val="left"/>
            </w:pPr>
            <w:r>
              <w:rPr>
                <w:rFonts w:ascii="Arial" w:hAnsi="Arial" w:eastAsia="Arial"/>
                <w:sz w:val="14"/>
              </w:rPr>
              <w:t xml:space="preserve">East rim</w:t>
            </w:r>
          </w:p>
        </w:tc>
      </w:tr>
      <w:tr>
        <w:tc>
          <w:tcPr>
            <w:vAlign w:val="center"/>
          </w:tcPr>
          <w:p>
            <w:pPr>
              <w:pStyle w:val="Compact"/>
              <w:spacing w:before="0" w:after="0" w:line="240" w:lineRule="auto"/>
              <w:jc w:val="left"/>
            </w:pPr>
            <w:r>
              <w:rPr>
                <w:rFonts w:ascii="Arial" w:hAnsi="Arial" w:eastAsia="Arial"/>
                <w:sz w:val="14"/>
              </w:rPr>
              <w:t xml:space="preserve">P26</w:t>
            </w:r>
          </w:p>
        </w:tc>
        <w:tc>
          <w:tcPr>
            <w:vAlign w:val="center"/>
          </w:tcPr>
          <w:p>
            <w:pPr>
              <w:pStyle w:val="Compact"/>
              <w:spacing w:before="0" w:after="0" w:line="240" w:lineRule="auto"/>
              <w:jc w:val="left"/>
            </w:pPr>
            <w:r>
              <w:rPr>
                <w:rFonts w:ascii="Arial" w:hAnsi="Arial" w:eastAsia="Arial"/>
                <w:sz w:val="14"/>
              </w:rPr>
              <w:t xml:space="preserve">25.50</w:t>
            </w:r>
          </w:p>
        </w:tc>
        <w:tc>
          <w:tcPr>
            <w:vAlign w:val="center"/>
          </w:tcPr>
          <w:p>
            <w:pPr>
              <w:pStyle w:val="Compact"/>
              <w:spacing w:before="0" w:after="0" w:line="240" w:lineRule="auto"/>
              <w:jc w:val="left"/>
            </w:pPr>
            <w:r>
              <w:rPr>
                <w:rFonts w:ascii="Arial" w:hAnsi="Arial" w:eastAsia="Arial"/>
                <w:sz w:val="14"/>
              </w:rPr>
              <w:t xml:space="preserve">9.85</w:t>
            </w:r>
          </w:p>
        </w:tc>
        <w:tc>
          <w:tcPr>
            <w:vAlign w:val="center"/>
          </w:tcPr>
          <w:p>
            <w:pPr>
              <w:pStyle w:val="Compact"/>
              <w:spacing w:before="0" w:after="0" w:line="240" w:lineRule="auto"/>
              <w:jc w:val="left"/>
            </w:pPr>
            <w:r>
              <w:rPr>
                <w:rFonts w:ascii="Arial" w:hAnsi="Arial" w:eastAsia="Arial"/>
                <w:sz w:val="14"/>
              </w:rPr>
              <w:t xml:space="preserve">35.00</w:t>
            </w:r>
          </w:p>
        </w:tc>
        <w:tc>
          <w:tcPr>
            <w:vAlign w:val="center"/>
          </w:tcPr>
          <w:p>
            <w:pPr>
              <w:pStyle w:val="Compact"/>
              <w:spacing w:before="0" w:after="0" w:line="240" w:lineRule="auto"/>
              <w:jc w:val="left"/>
            </w:pPr>
            <w:r>
              <w:rPr>
                <w:rFonts w:ascii="Arial" w:hAnsi="Arial" w:eastAsia="Arial"/>
                <w:sz w:val="14"/>
              </w:rPr>
              <w:t xml:space="preserve">South rim 1</w:t>
            </w:r>
          </w:p>
        </w:tc>
      </w:tr>
      <w:tr>
        <w:tc>
          <w:tcPr>
            <w:vAlign w:val="center"/>
          </w:tcPr>
          <w:p>
            <w:pPr>
              <w:pStyle w:val="Compact"/>
              <w:spacing w:before="0" w:after="0" w:line="240" w:lineRule="auto"/>
              <w:jc w:val="left"/>
            </w:pPr>
            <w:r>
              <w:rPr>
                <w:rFonts w:ascii="Arial" w:hAnsi="Arial" w:eastAsia="Arial"/>
                <w:sz w:val="14"/>
              </w:rPr>
              <w:t xml:space="preserve">P27</w:t>
            </w:r>
          </w:p>
        </w:tc>
        <w:tc>
          <w:tcPr>
            <w:vAlign w:val="center"/>
          </w:tcPr>
          <w:p>
            <w:pPr>
              <w:pStyle w:val="Compact"/>
              <w:spacing w:before="0" w:after="0" w:line="240" w:lineRule="auto"/>
              <w:jc w:val="left"/>
            </w:pPr>
            <w:r>
              <w:rPr>
                <w:rFonts w:ascii="Arial" w:hAnsi="Arial" w:eastAsia="Arial"/>
                <w:sz w:val="14"/>
              </w:rPr>
              <w:t xml:space="preserve">25.50</w:t>
            </w:r>
          </w:p>
        </w:tc>
        <w:tc>
          <w:tcPr>
            <w:vAlign w:val="center"/>
          </w:tcPr>
          <w:p>
            <w:pPr>
              <w:pStyle w:val="Compact"/>
              <w:spacing w:before="0" w:after="0" w:line="240" w:lineRule="auto"/>
              <w:jc w:val="left"/>
            </w:pPr>
            <w:r>
              <w:rPr>
                <w:rFonts w:ascii="Arial" w:hAnsi="Arial" w:eastAsia="Arial"/>
                <w:sz w:val="14"/>
              </w:rPr>
              <w:t xml:space="preserve">10.10</w:t>
            </w:r>
          </w:p>
        </w:tc>
        <w:tc>
          <w:tcPr>
            <w:vAlign w:val="center"/>
          </w:tcPr>
          <w:p>
            <w:pPr>
              <w:pStyle w:val="Compact"/>
              <w:spacing w:before="0" w:after="0" w:line="240" w:lineRule="auto"/>
              <w:jc w:val="left"/>
            </w:pPr>
            <w:r>
              <w:rPr>
                <w:rFonts w:ascii="Arial" w:hAnsi="Arial" w:eastAsia="Arial"/>
                <w:sz w:val="14"/>
              </w:rPr>
              <w:t xml:space="preserve">26.50</w:t>
            </w:r>
          </w:p>
        </w:tc>
        <w:tc>
          <w:tcPr>
            <w:vAlign w:val="center"/>
          </w:tcPr>
          <w:p>
            <w:pPr>
              <w:pStyle w:val="Compact"/>
              <w:spacing w:before="0" w:after="0" w:line="240" w:lineRule="auto"/>
              <w:jc w:val="left"/>
            </w:pPr>
            <w:r>
              <w:rPr>
                <w:rFonts w:ascii="Arial" w:hAnsi="Arial" w:eastAsia="Arial"/>
                <w:sz w:val="14"/>
              </w:rPr>
              <w:t xml:space="preserve">South rim 2</w:t>
            </w:r>
          </w:p>
        </w:tc>
      </w:tr>
      <w:tr>
        <w:tc>
          <w:tcPr>
            <w:vAlign w:val="center"/>
          </w:tcPr>
          <w:p>
            <w:pPr>
              <w:pStyle w:val="Compact"/>
              <w:spacing w:before="0" w:after="0" w:line="240" w:lineRule="auto"/>
              <w:jc w:val="left"/>
            </w:pPr>
            <w:r>
              <w:rPr>
                <w:rFonts w:ascii="Arial" w:hAnsi="Arial" w:eastAsia="Arial"/>
                <w:sz w:val="14"/>
              </w:rPr>
              <w:t xml:space="preserve">P28</w:t>
            </w:r>
          </w:p>
        </w:tc>
        <w:tc>
          <w:tcPr>
            <w:vAlign w:val="center"/>
          </w:tcPr>
          <w:p>
            <w:pPr>
              <w:pStyle w:val="Compact"/>
              <w:spacing w:before="0" w:after="0" w:line="240" w:lineRule="auto"/>
              <w:jc w:val="left"/>
            </w:pPr>
            <w:r>
              <w:rPr>
                <w:rFonts w:ascii="Arial" w:hAnsi="Arial" w:eastAsia="Arial"/>
                <w:sz w:val="14"/>
              </w:rPr>
              <w:t xml:space="preserve">25.00</w:t>
            </w:r>
          </w:p>
        </w:tc>
        <w:tc>
          <w:tcPr>
            <w:vAlign w:val="center"/>
          </w:tcPr>
          <w:p>
            <w:pPr>
              <w:pStyle w:val="Compact"/>
              <w:spacing w:before="0" w:after="0" w:line="240" w:lineRule="auto"/>
              <w:jc w:val="left"/>
            </w:pPr>
            <w:r>
              <w:rPr>
                <w:rFonts w:ascii="Arial" w:hAnsi="Arial" w:eastAsia="Arial"/>
                <w:sz w:val="14"/>
              </w:rPr>
              <w:t xml:space="preserve">10.35</w:t>
            </w:r>
          </w:p>
        </w:tc>
        <w:tc>
          <w:tcPr>
            <w:vAlign w:val="center"/>
          </w:tcPr>
          <w:p>
            <w:pPr>
              <w:pStyle w:val="Compact"/>
              <w:spacing w:before="0" w:after="0" w:line="240" w:lineRule="auto"/>
              <w:jc w:val="left"/>
            </w:pPr>
            <w:r>
              <w:rPr>
                <w:rFonts w:ascii="Arial" w:hAnsi="Arial" w:eastAsia="Arial"/>
                <w:sz w:val="14"/>
              </w:rPr>
              <w:t xml:space="preserve">19.50</w:t>
            </w:r>
          </w:p>
        </w:tc>
        <w:tc>
          <w:tcPr>
            <w:vAlign w:val="center"/>
          </w:tcPr>
          <w:p>
            <w:pPr>
              <w:pStyle w:val="Compact"/>
              <w:spacing w:before="0" w:after="0" w:line="240" w:lineRule="auto"/>
              <w:jc w:val="left"/>
            </w:pPr>
            <w:r>
              <w:rPr>
                <w:rFonts w:ascii="Arial" w:hAnsi="Arial" w:eastAsia="Arial"/>
                <w:sz w:val="14"/>
              </w:rPr>
              <w:t xml:space="preserve">Inner rim</w:t>
            </w:r>
          </w:p>
        </w:tc>
      </w:tr>
      <w:tr>
        <w:tc>
          <w:tcPr>
            <w:vAlign w:val="center"/>
          </w:tcPr>
          <w:p>
            <w:pPr>
              <w:pStyle w:val="Compact"/>
              <w:spacing w:before="0" w:after="0" w:line="240" w:lineRule="auto"/>
              <w:jc w:val="left"/>
            </w:pPr>
            <w:r>
              <w:rPr>
                <w:rFonts w:ascii="Arial" w:hAnsi="Arial" w:eastAsia="Arial"/>
                <w:sz w:val="14"/>
              </w:rPr>
              <w:t xml:space="preserve">P29</w:t>
            </w:r>
          </w:p>
        </w:tc>
        <w:tc>
          <w:tcPr>
            <w:vAlign w:val="center"/>
          </w:tcPr>
          <w:p>
            <w:pPr>
              <w:pStyle w:val="Compact"/>
              <w:spacing w:before="0" w:after="0" w:line="240" w:lineRule="auto"/>
              <w:jc w:val="left"/>
            </w:pPr>
            <w:r>
              <w:rPr>
                <w:rFonts w:ascii="Arial" w:hAnsi="Arial" w:eastAsia="Arial"/>
                <w:sz w:val="14"/>
              </w:rPr>
              <w:t xml:space="preserve">24.50</w:t>
            </w:r>
          </w:p>
        </w:tc>
        <w:tc>
          <w:tcPr>
            <w:vAlign w:val="center"/>
          </w:tcPr>
          <w:p>
            <w:pPr>
              <w:pStyle w:val="Compact"/>
              <w:spacing w:before="0" w:after="0" w:line="240" w:lineRule="auto"/>
              <w:jc w:val="left"/>
            </w:pPr>
            <w:r>
              <w:rPr>
                <w:rFonts w:ascii="Arial" w:hAnsi="Arial" w:eastAsia="Arial"/>
                <w:sz w:val="14"/>
              </w:rPr>
              <w:t xml:space="preserve">10.70</w:t>
            </w:r>
          </w:p>
        </w:tc>
        <w:tc>
          <w:tcPr>
            <w:vAlign w:val="center"/>
          </w:tcPr>
          <w:p>
            <w:pPr>
              <w:pStyle w:val="Compact"/>
              <w:spacing w:before="0" w:after="0" w:line="240" w:lineRule="auto"/>
              <w:jc w:val="left"/>
            </w:pPr>
            <w:r>
              <w:rPr>
                <w:rFonts w:ascii="Arial" w:hAnsi="Arial" w:eastAsia="Arial"/>
                <w:sz w:val="14"/>
              </w:rPr>
              <w:t xml:space="preserve">13.50</w:t>
            </w:r>
          </w:p>
        </w:tc>
        <w:tc>
          <w:tcPr>
            <w:vAlign w:val="center"/>
          </w:tcPr>
          <w:p>
            <w:pPr>
              <w:pStyle w:val="Compact"/>
              <w:spacing w:before="0" w:after="0" w:line="240" w:lineRule="auto"/>
              <w:jc w:val="left"/>
            </w:pPr>
            <w:r>
              <w:rPr>
                <w:rFonts w:ascii="Arial" w:hAnsi="Arial" w:eastAsia="Arial"/>
                <w:sz w:val="14"/>
              </w:rPr>
              <w:t xml:space="preserve">Portal approach</w:t>
            </w:r>
          </w:p>
        </w:tc>
      </w:tr>
      <w:tr>
        <w:tc>
          <w:tcPr>
            <w:vAlign w:val="center"/>
          </w:tcPr>
          <w:p>
            <w:pPr>
              <w:pStyle w:val="Compact"/>
              <w:spacing w:before="0" w:after="0" w:line="240" w:lineRule="auto"/>
              <w:jc w:val="left"/>
            </w:pPr>
            <w:r>
              <w:rPr>
                <w:rFonts w:ascii="Arial" w:hAnsi="Arial" w:eastAsia="Arial"/>
                <w:sz w:val="14"/>
              </w:rPr>
              <w:t xml:space="preserve">P30</w:t>
            </w:r>
          </w:p>
        </w:tc>
        <w:tc>
          <w:tcPr>
            <w:vAlign w:val="center"/>
          </w:tcPr>
          <w:p>
            <w:pPr>
              <w:pStyle w:val="Compact"/>
              <w:spacing w:before="0" w:after="0" w:line="240" w:lineRule="auto"/>
              <w:jc w:val="left"/>
            </w:pPr>
            <w:r>
              <w:rPr>
                <w:rFonts w:ascii="Arial" w:hAnsi="Arial" w:eastAsia="Arial"/>
                <w:sz w:val="14"/>
              </w:rPr>
              <w:t xml:space="preserve">24.00</w:t>
            </w:r>
          </w:p>
        </w:tc>
        <w:tc>
          <w:tcPr>
            <w:vAlign w:val="center"/>
          </w:tcPr>
          <w:p>
            <w:pPr>
              <w:pStyle w:val="Compact"/>
              <w:spacing w:before="0" w:after="0" w:line="240" w:lineRule="auto"/>
              <w:jc w:val="left"/>
            </w:pPr>
            <w:r>
              <w:rPr>
                <w:rFonts w:ascii="Arial" w:hAnsi="Arial" w:eastAsia="Arial"/>
                <w:sz w:val="14"/>
              </w:rPr>
              <w:t xml:space="preserve">11.00</w:t>
            </w:r>
          </w:p>
        </w:tc>
        <w:tc>
          <w:tcPr>
            <w:vAlign w:val="center"/>
          </w:tcPr>
          <w:p>
            <w:pPr>
              <w:pStyle w:val="Compact"/>
              <w:spacing w:before="0" w:after="0" w:line="240" w:lineRule="auto"/>
              <w:jc w:val="left"/>
            </w:pPr>
            <w:r>
              <w:rPr>
                <w:rFonts w:ascii="Arial" w:hAnsi="Arial" w:eastAsia="Arial"/>
                <w:sz w:val="14"/>
              </w:rPr>
              <w:t xml:space="preserve">8.50</w:t>
            </w:r>
          </w:p>
        </w:tc>
        <w:tc>
          <w:tcPr>
            <w:vAlign w:val="center"/>
          </w:tcPr>
          <w:p>
            <w:pPr>
              <w:pStyle w:val="Compact"/>
              <w:spacing w:before="0" w:after="0" w:line="240" w:lineRule="auto"/>
              <w:jc w:val="left"/>
            </w:pPr>
            <w:r>
              <w:rPr>
                <w:rFonts w:ascii="Arial" w:hAnsi="Arial" w:eastAsia="Arial"/>
                <w:sz w:val="14"/>
              </w:rPr>
              <w:t xml:space="preserve">PortalFloorAnchor</w:t>
            </w:r>
          </w:p>
        </w:tc>
      </w:tr>
    </w:tbl>
    <w:bookmarkEnd w:id="338"/>
    <w:bookmarkStart w:id="366" w:name="Xab970c8bc12c6d6968aaa91dff5d6b3c2d4ce9e"/>
    <w:p>
      <w:pPr>
        <w:pStyle w:val="Heading1"/>
      </w:pPr>
      <w:r>
        <w:t xml:space="preserve">Appendix C. Complete normative Level_06 API and signal registry</w:t>
      </w:r>
    </w:p>
    <w:p>
      <w:pPr>
        <w:pStyle w:val="FirstParagraph"/>
      </w:pPr>
      <w:r>
        <w:t xml:space="preserve">This appendix reproduces the approved Technical Architecture v1.2.2 registry. It is normative. Slice implementations must not invent alternate signatures or generic generation parameters.</w:t>
      </w:r>
    </w:p>
    <w:bookmarkStart w:id="339" w:name="Xbd4db184a1d7331a12bc5f0a2a3d7148e2b915b"/>
    <w:p>
      <w:pPr>
        <w:pStyle w:val="Heading2"/>
      </w:pPr>
      <w:r>
        <w:t xml:space="preserve">Appendix C - Level06BootstrapReadinessCoordinator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API / signal</w:t>
            </w:r>
          </w:p>
        </w:tc>
        <w:tc>
          <w:tcPr>
            <w:vAlign w:val="center"/>
            <w:shd w:fill="D9E2F3"/>
          </w:tcPr>
          <w:p>
            <w:pPr>
              <w:pStyle w:val="Compact"/>
              <w:spacing w:before="0" w:after="0" w:line="240" w:lineRule="auto"/>
              <w:jc w:val="left"/>
            </w:pPr>
            <w:r>
              <w:rPr>
                <w:rFonts w:ascii="Arial" w:hAnsi="Arial" w:eastAsia="Arial"/>
                <w:b/>
                <w:sz w:val="14"/>
              </w:rPr>
              <w:t xml:space="preserve">Owner</w:t>
            </w:r>
          </w:p>
        </w:tc>
        <w:tc>
          <w:tcPr>
            <w:vAlign w:val="center"/>
            <w:shd w:fill="D9E2F3"/>
          </w:tcPr>
          <w:p>
            <w:pPr>
              <w:pStyle w:val="Compact"/>
              <w:spacing w:before="0" w:after="0" w:line="240" w:lineRule="auto"/>
              <w:jc w:val="left"/>
            </w:pPr>
            <w:r>
              <w:rPr>
                <w:rFonts w:ascii="Arial" w:hAnsi="Arial" w:eastAsia="Arial"/>
                <w:b/>
                <w:sz w:val="14"/>
              </w:rPr>
              <w:t xml:space="preserve">Caller / consumer</w:t>
            </w:r>
          </w:p>
        </w:tc>
        <w:tc>
          <w:tcPr>
            <w:vAlign w:val="center"/>
            <w:shd w:fill="D9E2F3"/>
          </w:tcPr>
          <w:p>
            <w:pPr>
              <w:pStyle w:val="Compact"/>
              <w:spacing w:before="0" w:after="0" w:line="240" w:lineRule="auto"/>
              <w:jc w:val="left"/>
            </w:pPr>
            <w:r>
              <w:rPr>
                <w:rFonts w:ascii="Arial" w:hAnsi="Arial" w:eastAsia="Arial"/>
                <w:b/>
                <w:sz w:val="14"/>
              </w:rPr>
              <w:t xml:space="preserve">Canonical IDs / paths</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Precondition / effect</w:t>
            </w:r>
          </w:p>
        </w:tc>
        <w:tc>
          <w:tcPr>
            <w:vAlign w:val="center"/>
            <w:shd w:fill="D9E2F3"/>
          </w:tcPr>
          <w:p>
            <w:pPr>
              <w:pStyle w:val="Compact"/>
              <w:spacing w:before="0" w:after="0" w:line="240" w:lineRule="auto"/>
              <w:jc w:val="left"/>
            </w:pPr>
            <w:r>
              <w:rPr>
                <w:rFonts w:ascii="Arial" w:hAnsi="Arial" w:eastAsia="Arial"/>
                <w:b/>
                <w:sz w:val="14"/>
              </w:rPr>
              <w:t xml:space="preserve">Idempotency / stale behavior</w:t>
            </w:r>
          </w:p>
        </w:tc>
      </w:tr>
      <w:tr>
        <w:tc>
          <w:tcPr>
            <w:vAlign w:val="center"/>
          </w:tcPr>
          <w:p>
            <w:pPr>
              <w:pStyle w:val="Compact"/>
              <w:spacing w:before="0" w:after="0" w:line="240" w:lineRule="auto"/>
              <w:jc w:val="left"/>
            </w:pPr>
            <w:r>
              <w:rPr>
                <w:rStyle w:val="VerbatimChar"/>
                <w:rFonts w:ascii="Arial" w:hAnsi="Arial" w:eastAsia="Arial"/>
                <w:sz w:val="14"/>
              </w:rPr>
              <w:t xml:space="preserve">_ready() -&gt; void</w:t>
            </w:r>
          </w:p>
        </w:tc>
        <w:tc>
          <w:tcPr>
            <w:vAlign w:val="center"/>
          </w:tcPr>
          <w:p>
            <w:pPr>
              <w:pStyle w:val="Compact"/>
              <w:spacing w:before="0" w:after="0" w:line="240" w:lineRule="auto"/>
              <w:jc w:val="left"/>
            </w:pPr>
            <w:r>
              <w:rPr>
                <w:rFonts w:ascii="Arial" w:hAnsi="Arial" w:eastAsia="Arial"/>
                <w:sz w:val="14"/>
              </w:rPr>
              <w:t xml:space="preserve">Level_06 root coordinator</w:t>
            </w:r>
          </w:p>
        </w:tc>
        <w:tc>
          <w:tcPr>
            <w:vAlign w:val="center"/>
          </w:tcPr>
          <w:p>
            <w:pPr>
              <w:pStyle w:val="Compact"/>
              <w:spacing w:before="0" w:after="0" w:line="240" w:lineRule="auto"/>
              <w:jc w:val="left"/>
            </w:pPr>
            <w:r>
              <w:rPr>
                <w:rFonts w:ascii="Arial" w:hAnsi="Arial" w:eastAsia="Arial"/>
                <w:sz w:val="14"/>
              </w:rPr>
              <w:t xml:space="preserve">SceneTree</w:t>
            </w:r>
          </w:p>
        </w:tc>
        <w:tc>
          <w:tcPr>
            <w:vAlign w:val="center"/>
          </w:tcPr>
          <w:p>
            <w:pPr>
              <w:pStyle w:val="Compact"/>
              <w:spacing w:before="0" w:after="0" w:line="240" w:lineRule="auto"/>
              <w:jc w:val="left"/>
            </w:pPr>
            <w:r>
              <w:rPr>
                <w:rFonts w:ascii="Arial" w:hAnsi="Arial" w:eastAsia="Arial"/>
                <w:sz w:val="14"/>
              </w:rPr>
              <w:t xml:space="preserve">exact root composition</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Schedules one</w:t>
            </w:r>
            <w:r>
              <w:rPr>
                <w:rFonts w:ascii="Arial" w:hAnsi="Arial" w:eastAsia="Arial"/>
                <w:sz w:val="14"/>
              </w:rPr>
              <w:t xml:space="preserve"> </w:t>
            </w:r>
            <w:r>
              <w:rPr>
                <w:rStyle w:val="VerbatimChar"/>
                <w:rFonts w:ascii="Arial" w:hAnsi="Arial" w:eastAsia="Arial"/>
                <w:sz w:val="14"/>
              </w:rPr>
              <w:t xml:space="preserve">call_deferred(&amp;"_open_readiness_barrier")</w:t>
            </w:r>
            <w:r>
              <w:rPr>
                <w:rFonts w:ascii="Arial" w:hAnsi="Arial" w:eastAsia="Arial"/>
                <w:sz w:val="14"/>
              </w:rPr>
              <w:t xml:space="preserve">; performs no validation or gameplay action itself.</w:t>
            </w:r>
          </w:p>
        </w:tc>
        <w:tc>
          <w:tcPr>
            <w:vAlign w:val="center"/>
          </w:tcPr>
          <w:p>
            <w:pPr>
              <w:pStyle w:val="Compact"/>
              <w:spacing w:before="0" w:after="0" w:line="240" w:lineRule="auto"/>
              <w:jc w:val="left"/>
            </w:pPr>
            <w:r>
              <w:rPr>
                <w:rFonts w:ascii="Arial" w:hAnsi="Arial" w:eastAsia="Arial"/>
                <w:sz w:val="14"/>
              </w:rPr>
              <w:t xml:space="preserve">Exactly once per scene instance.</w:t>
            </w:r>
          </w:p>
        </w:tc>
      </w:tr>
      <w:tr>
        <w:tc>
          <w:tcPr>
            <w:vAlign w:val="center"/>
          </w:tcPr>
          <w:p>
            <w:pPr>
              <w:pStyle w:val="Compact"/>
              <w:spacing w:before="0" w:after="0" w:line="240" w:lineRule="auto"/>
              <w:jc w:val="left"/>
            </w:pPr>
            <w:r>
              <w:rPr>
                <w:rStyle w:val="VerbatimChar"/>
                <w:rFonts w:ascii="Arial" w:hAnsi="Arial" w:eastAsia="Arial"/>
                <w:sz w:val="14"/>
              </w:rPr>
              <w:t xml:space="preserve">_open_readiness_barrier() -&gt; void</w:t>
            </w:r>
          </w:p>
        </w:tc>
        <w:tc>
          <w:tcPr>
            <w:vAlign w:val="center"/>
          </w:tcPr>
          <w:p>
            <w:pPr>
              <w:pStyle w:val="Compact"/>
              <w:spacing w:before="0" w:after="0" w:line="240" w:lineRule="auto"/>
              <w:jc w:val="left"/>
            </w:pPr>
            <w:r>
              <w:rPr>
                <w:rFonts w:ascii="Arial" w:hAnsi="Arial" w:eastAsia="Arial"/>
                <w:sz w:val="14"/>
              </w:rPr>
              <w:t xml:space="preserve">coordinator</w:t>
            </w:r>
          </w:p>
        </w:tc>
        <w:tc>
          <w:tcPr>
            <w:vAlign w:val="center"/>
          </w:tcPr>
          <w:p>
            <w:pPr>
              <w:pStyle w:val="Compact"/>
              <w:spacing w:before="0" w:after="0" w:line="240" w:lineRule="auto"/>
              <w:jc w:val="left"/>
            </w:pPr>
            <w:r>
              <w:rPr>
                <w:rFonts w:ascii="Arial" w:hAnsi="Arial" w:eastAsia="Arial"/>
                <w:sz w:val="14"/>
              </w:rPr>
              <w:t xml:space="preserve">deferred root call</w:t>
            </w:r>
          </w:p>
        </w:tc>
        <w:tc>
          <w:tcPr>
            <w:vAlign w:val="center"/>
          </w:tcPr>
          <w:p>
            <w:pPr>
              <w:pStyle w:val="Compact"/>
              <w:spacing w:before="0" w:after="0" w:line="240" w:lineRule="auto"/>
              <w:jc w:val="left"/>
            </w:pPr>
            <w:r>
              <w:rPr>
                <w:rFonts w:ascii="Arial" w:hAnsi="Arial" w:eastAsia="Arial"/>
                <w:sz w:val="14"/>
              </w:rPr>
              <w:t xml:space="preserve">validator/camera/orb/required owner paths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Proves complete scene readiness, active FollowCamera and ready canonical SoulOrb_Base; emits confirmation then calls validator once.</w:t>
            </w:r>
          </w:p>
        </w:tc>
        <w:tc>
          <w:tcPr>
            <w:vAlign w:val="center"/>
          </w:tcPr>
          <w:p>
            <w:pPr>
              <w:pStyle w:val="Compact"/>
              <w:spacing w:before="0" w:after="0" w:line="240" w:lineRule="auto"/>
              <w:jc w:val="left"/>
            </w:pPr>
            <w:r>
              <w:rPr>
                <w:rFonts w:ascii="Arial" w:hAnsi="Arial" w:eastAsia="Arial"/>
                <w:sz w:val="14"/>
              </w:rPr>
              <w:t xml:space="preserve">One-shot; duplicate/stale invocation ignored; no retry loop.</w:t>
            </w:r>
          </w:p>
        </w:tc>
      </w:tr>
      <w:tr>
        <w:tc>
          <w:tcPr>
            <w:vAlign w:val="center"/>
          </w:tcPr>
          <w:p>
            <w:pPr>
              <w:pStyle w:val="Compact"/>
              <w:spacing w:before="0" w:after="0" w:line="240" w:lineRule="auto"/>
              <w:jc w:val="left"/>
            </w:pPr>
            <w:r>
              <w:rPr>
                <w:rStyle w:val="VerbatimChar"/>
                <w:rFonts w:ascii="Arial" w:hAnsi="Arial" w:eastAsia="Arial"/>
                <w:sz w:val="14"/>
              </w:rPr>
              <w:t xml:space="preserve">is_readiness_satisfied() -&gt; bool</w:t>
            </w:r>
          </w:p>
        </w:tc>
        <w:tc>
          <w:tcPr>
            <w:vAlign w:val="center"/>
          </w:tcPr>
          <w:p>
            <w:pPr>
              <w:pStyle w:val="Compact"/>
              <w:spacing w:before="0" w:after="0" w:line="240" w:lineRule="auto"/>
              <w:jc w:val="left"/>
            </w:pPr>
            <w:r>
              <w:rPr>
                <w:rFonts w:ascii="Arial" w:hAnsi="Arial" w:eastAsia="Arial"/>
                <w:sz w:val="14"/>
              </w:rPr>
              <w:t xml:space="preserve">coordinator</w:t>
            </w:r>
          </w:p>
        </w:tc>
        <w:tc>
          <w:tcPr>
            <w:vAlign w:val="center"/>
          </w:tcPr>
          <w:p>
            <w:pPr>
              <w:pStyle w:val="Compact"/>
              <w:spacing w:before="0" w:after="0" w:line="240" w:lineRule="auto"/>
              <w:jc w:val="left"/>
            </w:pPr>
            <w:r>
              <w:rPr>
                <w:rFonts w:ascii="Arial" w:hAnsi="Arial" w:eastAsia="Arial"/>
                <w:sz w:val="14"/>
              </w:rPr>
              <w:t xml:space="preserve">diagnostics/tests</w:t>
            </w:r>
          </w:p>
        </w:tc>
        <w:tc>
          <w:tcPr>
            <w:vAlign w:val="center"/>
          </w:tcPr>
          <w:p>
            <w:pPr>
              <w:pStyle w:val="Compact"/>
              <w:spacing w:before="0" w:after="0" w:line="240" w:lineRule="auto"/>
              <w:jc w:val="left"/>
            </w:pPr>
            <w:r>
              <w:rPr>
                <w:rFonts w:ascii="Arial" w:hAnsi="Arial" w:eastAsia="Arial"/>
                <w:sz w:val="14"/>
              </w:rPr>
              <w:t xml:space="preserve">exact required owner set</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Pure read-only readiness result; cannot arm or repair.</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Style w:val="VerbatimChar"/>
                <w:rFonts w:ascii="Arial" w:hAnsi="Arial" w:eastAsia="Arial"/>
                <w:sz w:val="14"/>
              </w:rPr>
              <w:t xml:space="preserve">signal bootstrap_readiness_confirmed()</w:t>
            </w:r>
          </w:p>
        </w:tc>
        <w:tc>
          <w:tcPr>
            <w:vAlign w:val="center"/>
          </w:tcPr>
          <w:p>
            <w:pPr>
              <w:pStyle w:val="Compact"/>
              <w:spacing w:before="0" w:after="0" w:line="240" w:lineRule="auto"/>
              <w:jc w:val="left"/>
            </w:pPr>
            <w:r>
              <w:rPr>
                <w:rFonts w:ascii="Arial" w:hAnsi="Arial" w:eastAsia="Arial"/>
                <w:sz w:val="14"/>
              </w:rPr>
              <w:t xml:space="preserve">coordinator</w:t>
            </w:r>
          </w:p>
        </w:tc>
        <w:tc>
          <w:tcPr>
            <w:vAlign w:val="center"/>
          </w:tcPr>
          <w:p>
            <w:pPr>
              <w:pStyle w:val="Compact"/>
              <w:spacing w:before="0" w:after="0" w:line="240" w:lineRule="auto"/>
              <w:jc w:val="left"/>
            </w:pPr>
            <w:r>
              <w:rPr>
                <w:rFonts w:ascii="Arial" w:hAnsi="Arial" w:eastAsia="Arial"/>
                <w:sz w:val="14"/>
              </w:rPr>
              <w:t xml:space="preserve">validator diagnostics/tests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Emitted immediately before the sole</w:t>
            </w:r>
            <w:r>
              <w:rPr>
                <w:rFonts w:ascii="Arial" w:hAnsi="Arial" w:eastAsia="Arial"/>
                <w:sz w:val="14"/>
              </w:rPr>
              <w:t xml:space="preserve"> </w:t>
            </w:r>
            <w:r>
              <w:rPr>
                <w:rStyle w:val="VerbatimChar"/>
                <w:rFonts w:ascii="Arial" w:hAnsi="Arial" w:eastAsia="Arial"/>
                <w:sz w:val="14"/>
              </w:rPr>
              <w:t xml:space="preserve">begin_bootstrap()</w:t>
            </w:r>
            <w:r>
              <w:rPr>
                <w:rFonts w:ascii="Arial" w:hAnsi="Arial" w:eastAsia="Arial"/>
                <w:sz w:val="14"/>
              </w:rPr>
              <w:t xml:space="preserve"> </w:t>
            </w:r>
            <w:r>
              <w:rPr>
                <w:rFonts w:ascii="Arial" w:hAnsi="Arial" w:eastAsia="Arial"/>
                <w:sz w:val="14"/>
              </w:rPr>
              <w:t xml:space="preserve">call after all readiness proofs pass.</w:t>
            </w:r>
          </w:p>
        </w:tc>
        <w:tc>
          <w:tcPr>
            <w:vAlign w:val="center"/>
          </w:tcPr>
          <w:p>
            <w:pPr>
              <w:pStyle w:val="Compact"/>
              <w:spacing w:before="0" w:after="0" w:line="240" w:lineRule="auto"/>
              <w:jc w:val="left"/>
            </w:pPr>
            <w:r>
              <w:rPr>
                <w:rFonts w:ascii="Arial" w:hAnsi="Arial" w:eastAsia="Arial"/>
                <w:sz w:val="14"/>
              </w:rPr>
              <w:t xml:space="preserve">Exactly once; impossible before complete readiness.</w:t>
            </w:r>
          </w:p>
        </w:tc>
      </w:tr>
      <w:tr>
        <w:tc>
          <w:tcPr>
            <w:vAlign w:val="center"/>
          </w:tcPr>
          <w:p>
            <w:pPr>
              <w:pStyle w:val="Compact"/>
              <w:spacing w:before="0" w:after="0" w:line="240" w:lineRule="auto"/>
              <w:jc w:val="left"/>
            </w:pPr>
            <w:r>
              <w:rPr>
                <w:rStyle w:val="VerbatimChar"/>
                <w:rFonts w:ascii="Arial" w:hAnsi="Arial" w:eastAsia="Arial"/>
                <w:sz w:val="14"/>
              </w:rPr>
              <w:t xml:space="preserve">signal bootstrap_readiness_blocked(report: Dictionary)</w:t>
            </w:r>
          </w:p>
        </w:tc>
        <w:tc>
          <w:tcPr>
            <w:vAlign w:val="center"/>
          </w:tcPr>
          <w:p>
            <w:pPr>
              <w:pStyle w:val="Compact"/>
              <w:spacing w:before="0" w:after="0" w:line="240" w:lineRule="auto"/>
              <w:jc w:val="left"/>
            </w:pPr>
            <w:r>
              <w:rPr>
                <w:rFonts w:ascii="Arial" w:hAnsi="Arial" w:eastAsia="Arial"/>
                <w:sz w:val="14"/>
              </w:rPr>
              <w:t xml:space="preserve">coordinator</w:t>
            </w:r>
          </w:p>
        </w:tc>
        <w:tc>
          <w:tcPr>
            <w:vAlign w:val="center"/>
          </w:tcPr>
          <w:p>
            <w:pPr>
              <w:pStyle w:val="Compact"/>
              <w:spacing w:before="0" w:after="0" w:line="240" w:lineRule="auto"/>
              <w:jc w:val="left"/>
            </w:pPr>
            <w:r>
              <w:rPr>
                <w:rFonts w:ascii="Arial" w:hAnsi="Arial" w:eastAsia="Arial"/>
                <w:sz w:val="14"/>
              </w:rPr>
              <w:t xml:space="preserve">diagnostics/tests</w:t>
            </w:r>
          </w:p>
        </w:tc>
        <w:tc>
          <w:tcPr>
            <w:vAlign w:val="center"/>
          </w:tcPr>
          <w:p>
            <w:pPr>
              <w:pStyle w:val="Compact"/>
              <w:spacing w:before="0" w:after="0" w:line="240" w:lineRule="auto"/>
              <w:jc w:val="left"/>
            </w:pPr>
            <w:r>
              <w:rPr>
                <w:rFonts w:ascii="Arial" w:hAnsi="Arial" w:eastAsia="Arial"/>
                <w:sz w:val="14"/>
              </w:rPr>
              <w:t xml:space="preserve">structured dependency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Reports missing/unstable ready dependency with zero begin_bootstrap calls and zero partial prepare.</w:t>
            </w:r>
          </w:p>
        </w:tc>
        <w:tc>
          <w:tcPr>
            <w:vAlign w:val="center"/>
          </w:tcPr>
          <w:p>
            <w:pPr>
              <w:pStyle w:val="Compact"/>
              <w:spacing w:before="0" w:after="0" w:line="240" w:lineRule="auto"/>
              <w:jc w:val="left"/>
            </w:pPr>
            <w:r>
              <w:rPr>
                <w:rFonts w:ascii="Arial" w:hAnsi="Arial" w:eastAsia="Arial"/>
                <w:sz w:val="14"/>
              </w:rPr>
              <w:t xml:space="preserve">Exactly once per failed scene instance; no timer/retry.</w:t>
            </w:r>
          </w:p>
        </w:tc>
      </w:tr>
    </w:tbl>
    <w:bookmarkEnd w:id="339"/>
    <w:bookmarkStart w:id="340" w:name="appendix-c---level06contract"/>
    <w:p>
      <w:pPr>
        <w:pStyle w:val="Heading2"/>
      </w:pPr>
      <w:r>
        <w:t xml:space="preserve">Appendix C - Level06Contract</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validate_id(domain_id: StringName, value: StringName) -&gt; bool</w:t>
            </w:r>
          </w:p>
        </w:tc>
        <w:tc>
          <w:tcPr>
            <w:vAlign w:val="center"/>
          </w:tcPr>
          <w:p>
            <w:pPr>
              <w:pStyle w:val="Compact"/>
              <w:spacing w:before="0" w:after="0" w:line="240" w:lineRule="auto"/>
              <w:jc w:val="left"/>
            </w:pPr>
            <w:r>
              <w:rPr>
                <w:rFonts w:ascii="Arial" w:hAnsi="Arial" w:eastAsia="Arial"/>
                <w:sz w:val="14"/>
              </w:rPr>
              <w:t xml:space="preserve">Level06Contract</w:t>
            </w:r>
          </w:p>
        </w:tc>
        <w:tc>
          <w:tcPr>
            <w:vAlign w:val="center"/>
          </w:tcPr>
          <w:p>
            <w:pPr>
              <w:pStyle w:val="Compact"/>
              <w:spacing w:before="0" w:after="0" w:line="240" w:lineRule="auto"/>
              <w:jc w:val="left"/>
            </w:pPr>
            <w:r>
              <w:rPr>
                <w:rFonts w:ascii="Arial" w:hAnsi="Arial" w:eastAsia="Arial"/>
                <w:sz w:val="14"/>
              </w:rPr>
              <w:t xml:space="preserve">Validator and domain owners</w:t>
            </w:r>
          </w:p>
        </w:tc>
        <w:tc>
          <w:tcPr>
            <w:vAlign w:val="center"/>
          </w:tcPr>
          <w:p>
            <w:pPr>
              <w:pStyle w:val="Compact"/>
              <w:spacing w:before="0" w:after="0" w:line="240" w:lineRule="auto"/>
              <w:jc w:val="left"/>
            </w:pPr>
            <w:r>
              <w:rPr>
                <w:rFonts w:ascii="Arial" w:hAnsi="Arial" w:eastAsia="Arial"/>
                <w:sz w:val="14"/>
              </w:rPr>
              <w:t xml:space="preserve">domain_id, value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Pure canonical membership check.</w:t>
            </w:r>
          </w:p>
        </w:tc>
        <w:tc>
          <w:tcPr>
            <w:vAlign w:val="center"/>
          </w:tcPr>
          <w:p>
            <w:pPr>
              <w:pStyle w:val="Compact"/>
              <w:spacing w:before="0" w:after="0" w:line="240" w:lineRule="auto"/>
              <w:jc w:val="left"/>
            </w:pPr>
            <w:r>
              <w:rPr>
                <w:rFonts w:ascii="Arial" w:hAnsi="Arial" w:eastAsia="Arial"/>
                <w:sz w:val="14"/>
              </w:rPr>
              <w:t xml:space="preserve">Pure/idempotent.</w:t>
            </w:r>
          </w:p>
        </w:tc>
      </w:tr>
      <w:tr>
        <w:tc>
          <w:tcPr>
            <w:vAlign w:val="center"/>
          </w:tcPr>
          <w:p>
            <w:pPr>
              <w:pStyle w:val="Compact"/>
              <w:spacing w:before="0" w:after="0" w:line="240" w:lineRule="auto"/>
              <w:jc w:val="left"/>
            </w:pPr>
            <w:r>
              <w:rPr>
                <w:rFonts w:ascii="Arial" w:hAnsi="Arial" w:eastAsia="Arial"/>
                <w:sz w:val="14"/>
              </w:rPr>
              <w:t xml:space="preserve">exact_text_for(shard_id: StringName) -&gt; String</w:t>
            </w:r>
          </w:p>
        </w:tc>
        <w:tc>
          <w:tcPr>
            <w:vAlign w:val="center"/>
          </w:tcPr>
          <w:p>
            <w:pPr>
              <w:pStyle w:val="Compact"/>
              <w:spacing w:before="0" w:after="0" w:line="240" w:lineRule="auto"/>
              <w:jc w:val="left"/>
            </w:pPr>
            <w:r>
              <w:rPr>
                <w:rFonts w:ascii="Arial" w:hAnsi="Arial" w:eastAsia="Arial"/>
                <w:sz w:val="14"/>
              </w:rPr>
              <w:t xml:space="preserve">Level06Contract</w:t>
            </w:r>
          </w:p>
        </w:tc>
        <w:tc>
          <w:tcPr>
            <w:vAlign w:val="center"/>
          </w:tcPr>
          <w:p>
            <w:pPr>
              <w:pStyle w:val="Compact"/>
              <w:spacing w:before="0" w:after="0" w:line="240" w:lineRule="auto"/>
              <w:jc w:val="left"/>
            </w:pPr>
            <w:r>
              <w:rPr>
                <w:rFonts w:ascii="Arial" w:hAnsi="Arial" w:eastAsia="Arial"/>
                <w:sz w:val="14"/>
              </w:rPr>
              <w:t xml:space="preserve">Validator, 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locked canonical reward text.</w:t>
            </w:r>
          </w:p>
        </w:tc>
        <w:tc>
          <w:tcPr>
            <w:vAlign w:val="center"/>
          </w:tcPr>
          <w:p>
            <w:pPr>
              <w:pStyle w:val="Compact"/>
              <w:spacing w:before="0" w:after="0" w:line="240" w:lineRule="auto"/>
              <w:jc w:val="left"/>
            </w:pPr>
            <w:r>
              <w:rPr>
                <w:rFonts w:ascii="Arial" w:hAnsi="Arial" w:eastAsia="Arial"/>
                <w:sz w:val="14"/>
              </w:rPr>
              <w:t xml:space="preserve">Pure/idempotent; unknown -&gt; empty + validation defect.</w:t>
            </w:r>
          </w:p>
        </w:tc>
      </w:tr>
      <w:tr>
        <w:tc>
          <w:tcPr>
            <w:vAlign w:val="center"/>
          </w:tcPr>
          <w:p>
            <w:pPr>
              <w:pStyle w:val="Compact"/>
              <w:spacing w:before="0" w:after="0" w:line="240" w:lineRule="auto"/>
              <w:jc w:val="left"/>
            </w:pPr>
            <w:r>
              <w:rPr>
                <w:rFonts w:ascii="Arial" w:hAnsi="Arial" w:eastAsia="Arial"/>
                <w:sz w:val="14"/>
              </w:rPr>
              <w:t xml:space="preserve">validate_registry() -&gt; Array[Dictionary]</w:t>
            </w:r>
          </w:p>
        </w:tc>
        <w:tc>
          <w:tcPr>
            <w:vAlign w:val="center"/>
          </w:tcPr>
          <w:p>
            <w:pPr>
              <w:pStyle w:val="Compact"/>
              <w:spacing w:before="0" w:after="0" w:line="240" w:lineRule="auto"/>
              <w:jc w:val="left"/>
            </w:pPr>
            <w:r>
              <w:rPr>
                <w:rFonts w:ascii="Arial" w:hAnsi="Arial" w:eastAsia="Arial"/>
                <w:sz w:val="14"/>
              </w:rPr>
              <w:t xml:space="preserve">Level06Contract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all canonical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Pure registry equality validation.</w:t>
            </w:r>
          </w:p>
        </w:tc>
        <w:tc>
          <w:tcPr>
            <w:vAlign w:val="center"/>
          </w:tcPr>
          <w:p>
            <w:pPr>
              <w:pStyle w:val="Compact"/>
              <w:spacing w:before="0" w:after="0" w:line="240" w:lineRule="auto"/>
              <w:jc w:val="left"/>
            </w:pPr>
            <w:r>
              <w:rPr>
                <w:rFonts w:ascii="Arial" w:hAnsi="Arial" w:eastAsia="Arial"/>
                <w:sz w:val="14"/>
              </w:rPr>
              <w:t xml:space="preserve">Pure/idempotent.</w:t>
            </w:r>
          </w:p>
        </w:tc>
      </w:tr>
    </w:tbl>
    <w:bookmarkEnd w:id="340"/>
    <w:bookmarkStart w:id="341" w:name="X9a8b0aa95b6fc110034553bf978ea4045bf7e61"/>
    <w:p>
      <w:pPr>
        <w:pStyle w:val="Heading2"/>
      </w:pPr>
      <w:r>
        <w:t xml:space="preserve">Appendix C - Level06RuntimeContractValidator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begin_bootstrap() -&gt; void</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Scene startup</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creates validation_generation + reserves run_generation</w:t>
            </w:r>
          </w:p>
        </w:tc>
        <w:tc>
          <w:tcPr>
            <w:vAlign w:val="center"/>
          </w:tcPr>
          <w:p>
            <w:pPr>
              <w:pStyle w:val="Compact"/>
              <w:spacing w:before="0" w:after="0" w:line="240" w:lineRule="auto"/>
              <w:jc w:val="left"/>
            </w:pPr>
            <w:r>
              <w:rPr>
                <w:rFonts w:ascii="Arial" w:hAnsi="Arial" w:eastAsia="Arial"/>
                <w:sz w:val="14"/>
              </w:rPr>
              <w:t xml:space="preserve">Starts one prepare/commit attempt while all gameplay remains inert.</w:t>
            </w:r>
          </w:p>
        </w:tc>
        <w:tc>
          <w:tcPr>
            <w:vAlign w:val="center"/>
          </w:tcPr>
          <w:p>
            <w:pPr>
              <w:pStyle w:val="Compact"/>
              <w:spacing w:before="0" w:after="0" w:line="240" w:lineRule="auto"/>
              <w:jc w:val="left"/>
            </w:pPr>
            <w:r>
              <w:rPr>
                <w:rFonts w:ascii="Arial" w:hAnsi="Arial" w:eastAsia="Arial"/>
                <w:sz w:val="14"/>
              </w:rPr>
              <w:t xml:space="preserve">Second call while UNRESOLVED/after resolution ignored.</w:t>
            </w:r>
          </w:p>
        </w:tc>
      </w:tr>
      <w:tr>
        <w:tc>
          <w:tcPr>
            <w:vAlign w:val="center"/>
          </w:tcPr>
          <w:p>
            <w:pPr>
              <w:pStyle w:val="Compact"/>
              <w:spacing w:before="0" w:after="0" w:line="240" w:lineRule="auto"/>
              <w:jc w:val="left"/>
            </w:pPr>
            <w:r>
              <w:rPr>
                <w:rFonts w:ascii="Arial" w:hAnsi="Arial" w:eastAsia="Arial"/>
                <w:sz w:val="14"/>
              </w:rPr>
              <w:t xml:space="preserve">validate_startup(validation_generation: int, run_generation: int) -&gt; Array[Dictionary]</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Self</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validation_generation + reserved run_generation</w:t>
            </w:r>
          </w:p>
        </w:tc>
        <w:tc>
          <w:tcPr>
            <w:vAlign w:val="center"/>
          </w:tcPr>
          <w:p>
            <w:pPr>
              <w:pStyle w:val="Compact"/>
              <w:spacing w:before="0" w:after="0" w:line="240" w:lineRule="auto"/>
              <w:jc w:val="left"/>
            </w:pPr>
            <w:r>
              <w:rPr>
                <w:rFonts w:ascii="Arial" w:hAnsi="Arial" w:eastAsia="Arial"/>
                <w:sz w:val="14"/>
              </w:rPr>
              <w:t xml:space="preserve">Aggregates exact path/type/signature/text/export/topology failures.</w:t>
            </w:r>
          </w:p>
        </w:tc>
        <w:tc>
          <w:tcPr>
            <w:vAlign w:val="center"/>
          </w:tcPr>
          <w:p>
            <w:pPr>
              <w:pStyle w:val="Compact"/>
              <w:spacing w:before="0" w:after="0" w:line="240" w:lineRule="auto"/>
              <w:jc w:val="left"/>
            </w:pPr>
            <w:r>
              <w:rPr>
                <w:rFonts w:ascii="Arial" w:hAnsi="Arial" w:eastAsia="Arial"/>
                <w:sz w:val="14"/>
              </w:rPr>
              <w:t xml:space="preserve">Stale generations return no authority.</w:t>
            </w:r>
          </w:p>
        </w:tc>
      </w:tr>
      <w:tr>
        <w:tc>
          <w:tcPr>
            <w:vAlign w:val="center"/>
          </w:tcPr>
          <w:p>
            <w:pPr>
              <w:pStyle w:val="Compact"/>
              <w:spacing w:before="0" w:after="0" w:line="240" w:lineRule="auto"/>
              <w:jc w:val="left"/>
            </w:pPr>
            <w:r>
              <w:rPr>
                <w:rFonts w:ascii="Arial" w:hAnsi="Arial" w:eastAsia="Arial"/>
                <w:sz w:val="14"/>
              </w:rPr>
              <w:t xml:space="preserve">validate_player_camera_startup_contract() -&gt; Array[Dictionary]</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begin_bootstrap / validate_startup</w:t>
            </w:r>
          </w:p>
        </w:tc>
        <w:tc>
          <w:tcPr>
            <w:vAlign w:val="center"/>
          </w:tcPr>
          <w:p>
            <w:pPr>
              <w:pStyle w:val="Compact"/>
              <w:spacing w:before="0" w:after="0" w:line="240" w:lineRule="auto"/>
              <w:jc w:val="left"/>
            </w:pPr>
            <w:r>
              <w:rPr>
                <w:rFonts w:ascii="Arial" w:hAnsi="Arial" w:eastAsia="Arial"/>
                <w:sz w:val="14"/>
              </w:rPr>
              <w:t xml:space="preserve">PlayerRoot, SpawnRoot, Player, FollowCamera</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Facts-only proof of exact serialized spawn transform/global equality, no runtime teleport, exact camera script/target/current and active viewport camera identity.</w:t>
            </w:r>
          </w:p>
        </w:tc>
        <w:tc>
          <w:tcPr>
            <w:vAlign w:val="center"/>
          </w:tcPr>
          <w:p>
            <w:pPr>
              <w:pStyle w:val="Compact"/>
              <w:spacing w:before="0" w:after="0" w:line="240" w:lineRule="auto"/>
              <w:jc w:val="left"/>
            </w:pPr>
            <w:r>
              <w:rPr>
                <w:rFonts w:ascii="Arial" w:hAnsi="Arial" w:eastAsia="Arial"/>
                <w:sz w:val="14"/>
              </w:rPr>
              <w:t xml:space="preserve">Idempotent; any mismatch is pre-commit validation failure.</w:t>
            </w:r>
          </w:p>
        </w:tc>
      </w:tr>
      <w:tr>
        <w:tc>
          <w:tcPr>
            <w:vAlign w:val="center"/>
          </w:tcPr>
          <w:p>
            <w:pPr>
              <w:pStyle w:val="Compact"/>
              <w:spacing w:before="0" w:after="0" w:line="240" w:lineRule="auto"/>
              <w:jc w:val="left"/>
            </w:pPr>
            <w:r>
              <w:rPr>
                <w:rFonts w:ascii="Arial" w:hAnsi="Arial" w:eastAsia="Arial"/>
                <w:sz w:val="14"/>
              </w:rPr>
              <w:t xml:space="preserve">validate_soul_orb_visual_contract() -&gt; Array[Dictionary]</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begin_bootstrap / validate_startup</w:t>
            </w:r>
          </w:p>
        </w:tc>
        <w:tc>
          <w:tcPr>
            <w:vAlign w:val="center"/>
          </w:tcPr>
          <w:p>
            <w:pPr>
              <w:pStyle w:val="Compact"/>
              <w:spacing w:before="0" w:after="0" w:line="240" w:lineRule="auto"/>
              <w:jc w:val="left"/>
            </w:pPr>
            <w:r>
              <w:rPr>
                <w:rFonts w:ascii="Arial" w:hAnsi="Arial" w:eastAsia="Arial"/>
                <w:sz w:val="14"/>
              </w:rPr>
              <w:t xml:space="preserve">SoulOrb_Follow, SoulOrb_Base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Facts-only proof of exact Node3D path, play_absorb_pulse, group, visibility, ancestor and unique visible eligible member.</w:t>
            </w:r>
          </w:p>
        </w:tc>
        <w:tc>
          <w:tcPr>
            <w:vAlign w:val="center"/>
          </w:tcPr>
          <w:p>
            <w:pPr>
              <w:pStyle w:val="Compact"/>
              <w:spacing w:before="0" w:after="0" w:line="240" w:lineRule="auto"/>
              <w:jc w:val="left"/>
            </w:pPr>
            <w:r>
              <w:rPr>
                <w:rFonts w:ascii="Arial" w:hAnsi="Arial" w:eastAsia="Arial"/>
                <w:sz w:val="14"/>
              </w:rPr>
              <w:t xml:space="preserve">Idempotent; no group-based fallback selection.</w:t>
            </w:r>
          </w:p>
        </w:tc>
      </w:tr>
      <w:tr>
        <w:tc>
          <w:tcPr>
            <w:vAlign w:val="center"/>
          </w:tcPr>
          <w:p>
            <w:pPr>
              <w:pStyle w:val="Compact"/>
              <w:spacing w:before="0" w:after="0" w:line="240" w:lineRule="auto"/>
              <w:jc w:val="left"/>
            </w:pPr>
            <w:r>
              <w:rPr>
                <w:rFonts w:ascii="Arial" w:hAnsi="Arial" w:eastAsia="Arial"/>
                <w:sz w:val="14"/>
              </w:rPr>
              <w:t xml:space="preserve">validate_recovery_volume_wiring_contract() -&gt; Array[Dictionary]</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begin_bootstrap / validate_startup</w:t>
            </w:r>
          </w:p>
        </w:tc>
        <w:tc>
          <w:tcPr>
            <w:vAlign w:val="center"/>
          </w:tcPr>
          <w:p>
            <w:pPr>
              <w:pStyle w:val="Compact"/>
              <w:spacing w:before="0" w:after="0" w:line="240" w:lineRule="auto"/>
              <w:jc w:val="left"/>
            </w:pPr>
            <w:r>
              <w:rPr>
                <w:rFonts w:ascii="Arial" w:hAnsi="Arial" w:eastAsia="Arial"/>
                <w:sz w:val="14"/>
              </w:rPr>
              <w:t xml:space="preserve">RV_FALL_GLOBAL, RV_LAST_LIGHT_DROP_CATCHER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Facts-only proof of exact Area3D paths/signals and RecoveryController-owned direct connection plan; no adapters.</w:t>
            </w:r>
          </w:p>
        </w:tc>
        <w:tc>
          <w:tcPr>
            <w:vAlign w:val="center"/>
          </w:tcPr>
          <w:p>
            <w:pPr>
              <w:pStyle w:val="Compact"/>
              <w:spacing w:before="0" w:after="0" w:line="240" w:lineRule="auto"/>
              <w:jc w:val="left"/>
            </w:pPr>
            <w:r>
              <w:rPr>
                <w:rFonts w:ascii="Arial" w:hAnsi="Arial" w:eastAsia="Arial"/>
                <w:sz w:val="14"/>
              </w:rPr>
              <w:t xml:space="preserve">Idempotent; missing/duplicate/foreign connection is pre-commit failure.</w:t>
            </w:r>
          </w:p>
        </w:tc>
      </w:tr>
      <w:tr>
        <w:tc>
          <w:tcPr>
            <w:vAlign w:val="center"/>
          </w:tcPr>
          <w:p>
            <w:pPr>
              <w:pStyle w:val="Compact"/>
              <w:spacing w:before="0" w:after="0" w:line="240" w:lineRule="auto"/>
              <w:jc w:val="left"/>
            </w:pPr>
            <w:r>
              <w:rPr>
                <w:rFonts w:ascii="Arial" w:hAnsi="Arial" w:eastAsia="Arial"/>
                <w:sz w:val="14"/>
              </w:rPr>
              <w:t xml:space="preserve">signal validation_passed(run_generation: int)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Diagnostics / harness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Post-commit evidence only; gameplay already committed.</w:t>
            </w:r>
          </w:p>
        </w:tc>
        <w:tc>
          <w:tcPr>
            <w:vAlign w:val="center"/>
          </w:tcPr>
          <w:p>
            <w:pPr>
              <w:pStyle w:val="Compact"/>
              <w:spacing w:before="0" w:after="0" w:line="240" w:lineRule="auto"/>
              <w:jc w:val="left"/>
            </w:pPr>
            <w:r>
              <w:rPr>
                <w:rFonts w:ascii="Arial" w:hAnsi="Arial" w:eastAsia="Arial"/>
                <w:sz w:val="14"/>
              </w:rPr>
              <w:t xml:space="preserve">Exactly once; impossible after failed.</w:t>
            </w:r>
          </w:p>
        </w:tc>
      </w:tr>
      <w:tr>
        <w:tc>
          <w:tcPr>
            <w:vAlign w:val="center"/>
          </w:tcPr>
          <w:p>
            <w:pPr>
              <w:pStyle w:val="Compact"/>
              <w:spacing w:before="0" w:after="0" w:line="240" w:lineRule="auto"/>
              <w:jc w:val="left"/>
            </w:pPr>
            <w:r>
              <w:rPr>
                <w:rFonts w:ascii="Arial" w:hAnsi="Arial" w:eastAsia="Arial"/>
                <w:sz w:val="14"/>
              </w:rPr>
              <w:t xml:space="preserve">signal validation_failed(report: Dictionary)</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Diagnostics / harness</w:t>
            </w:r>
          </w:p>
        </w:tc>
        <w:tc>
          <w:tcPr>
            <w:vAlign w:val="center"/>
          </w:tcPr>
          <w:p>
            <w:pPr>
              <w:pStyle w:val="Compact"/>
              <w:spacing w:before="0" w:after="0" w:line="240" w:lineRule="auto"/>
              <w:jc w:val="left"/>
            </w:pPr>
            <w:r>
              <w:rPr>
                <w:rFonts w:ascii="Arial" w:hAnsi="Arial" w:eastAsia="Arial"/>
                <w:sz w:val="14"/>
              </w:rPr>
              <w:t xml:space="preserve">report IDs</w:t>
            </w:r>
          </w:p>
        </w:tc>
        <w:tc>
          <w:tcPr>
            <w:vAlign w:val="center"/>
          </w:tcPr>
          <w:p>
            <w:pPr>
              <w:pStyle w:val="Compact"/>
              <w:spacing w:before="0" w:after="0" w:line="240" w:lineRule="auto"/>
              <w:jc w:val="left"/>
            </w:pPr>
            <w:r>
              <w:rPr>
                <w:rFonts w:ascii="Arial" w:hAnsi="Arial" w:eastAsia="Arial"/>
                <w:sz w:val="14"/>
              </w:rPr>
              <w:t xml:space="preserve">report.validation_generation + report.run_generation</w:t>
            </w:r>
          </w:p>
        </w:tc>
        <w:tc>
          <w:tcPr>
            <w:vAlign w:val="center"/>
          </w:tcPr>
          <w:p>
            <w:pPr>
              <w:pStyle w:val="Compact"/>
              <w:spacing w:before="0" w:after="0" w:line="240" w:lineRule="auto"/>
              <w:jc w:val="left"/>
            </w:pPr>
            <w:r>
              <w:rPr>
                <w:rFonts w:ascii="Arial" w:hAnsi="Arial" w:eastAsia="Arial"/>
                <w:sz w:val="14"/>
              </w:rPr>
              <w:t xml:space="preserve">Only pre-commit failure outcome; scene remains inert.</w:t>
            </w:r>
          </w:p>
        </w:tc>
        <w:tc>
          <w:tcPr>
            <w:vAlign w:val="center"/>
          </w:tcPr>
          <w:p>
            <w:pPr>
              <w:pStyle w:val="Compact"/>
              <w:spacing w:before="0" w:after="0" w:line="240" w:lineRule="auto"/>
              <w:jc w:val="left"/>
            </w:pPr>
            <w:r>
              <w:rPr>
                <w:rFonts w:ascii="Arial" w:hAnsi="Arial" w:eastAsia="Arial"/>
                <w:sz w:val="14"/>
              </w:rPr>
              <w:t xml:space="preserve">Exactly once; impossible after passed.</w:t>
            </w:r>
          </w:p>
        </w:tc>
      </w:tr>
    </w:tbl>
    <w:bookmarkEnd w:id="341"/>
    <w:bookmarkStart w:id="342" w:name="appendix-c---level06progresscontroller"/>
    <w:p>
      <w:pPr>
        <w:pStyle w:val="Heading2"/>
      </w:pPr>
      <w:r>
        <w:t xml:space="preserve">Appendix C - Level06ProgressController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get_macro_state() -&gt; StringName</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Diagnostics / tests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monotonic macro state.</w:t>
            </w:r>
          </w:p>
        </w:tc>
        <w:tc>
          <w:tcPr>
            <w:vAlign w:val="center"/>
          </w:tcPr>
          <w:p>
            <w:pPr>
              <w:pStyle w:val="Compact"/>
              <w:spacing w:before="0" w:after="0" w:line="240" w:lineRule="auto"/>
              <w:jc w:val="left"/>
            </w:pPr>
            <w:r>
              <w:rPr>
                <w:rFonts w:ascii="Arial" w:hAnsi="Arial" w:eastAsia="Arial"/>
                <w:sz w:val="14"/>
              </w:rPr>
              <w:t xml:space="preserve">Pure; before commit returns BOOTSTRAP_INERT.</w:t>
            </w:r>
          </w:p>
        </w:tc>
      </w:tr>
      <w:tr>
        <w:tc>
          <w:tcPr>
            <w:vAlign w:val="center"/>
          </w:tcPr>
          <w:p>
            <w:pPr>
              <w:pStyle w:val="Compact"/>
              <w:spacing w:before="0" w:after="0" w:line="240" w:lineRule="auto"/>
              <w:jc w:val="left"/>
            </w:pPr>
            <w:r>
              <w:rPr>
                <w:rFonts w:ascii="Arial" w:hAnsi="Arial" w:eastAsia="Arial"/>
                <w:sz w:val="14"/>
              </w:rPr>
              <w:t xml:space="preserve">signal macro_state_changed(previous_state: StringName, current_state: StringName, run_generation: int)</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Domain listeners / diagnostics</w:t>
            </w:r>
          </w:p>
        </w:tc>
        <w:tc>
          <w:tcPr>
            <w:vAlign w:val="center"/>
          </w:tcPr>
          <w:p>
            <w:pPr>
              <w:pStyle w:val="Compact"/>
              <w:spacing w:before="0" w:after="0" w:line="240" w:lineRule="auto"/>
              <w:jc w:val="left"/>
            </w:pPr>
            <w:r>
              <w:rPr>
                <w:rFonts w:ascii="Arial" w:hAnsi="Arial" w:eastAsia="Arial"/>
                <w:sz w:val="14"/>
              </w:rPr>
              <w:t xml:space="preserve">state IDs</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Authoritative monotonic macro transition evidence.</w:t>
            </w:r>
          </w:p>
        </w:tc>
        <w:tc>
          <w:tcPr>
            <w:vAlign w:val="center"/>
          </w:tcPr>
          <w:p>
            <w:pPr>
              <w:pStyle w:val="Compact"/>
              <w:spacing w:before="0" w:after="0" w:line="240" w:lineRule="auto"/>
              <w:jc w:val="left"/>
            </w:pPr>
            <w:r>
              <w:rPr>
                <w:rFonts w:ascii="Arial" w:hAnsi="Arial" w:eastAsia="Arial"/>
                <w:sz w:val="14"/>
              </w:rPr>
              <w:t xml:space="preserve">One per legal transition; stale rejected.</w:t>
            </w:r>
          </w:p>
        </w:tc>
      </w:tr>
      <w:tr>
        <w:tc>
          <w:tcPr>
            <w:vAlign w:val="center"/>
          </w:tcPr>
          <w:p>
            <w:pPr>
              <w:pStyle w:val="Compact"/>
              <w:spacing w:before="0" w:after="0" w:line="240" w:lineRule="auto"/>
              <w:jc w:val="left"/>
            </w:pPr>
            <w:r>
              <w:rPr>
                <w:rFonts w:ascii="Arial" w:hAnsi="Arial" w:eastAsia="Arial"/>
                <w:sz w:val="14"/>
              </w:rPr>
              <w:t xml:space="preserve">signal all_rewards_completed(run_generation: int)</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MainTextController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Arms exact main-text gate once after three admitted collected events.</w:t>
            </w:r>
          </w:p>
        </w:tc>
        <w:tc>
          <w:tcPr>
            <w:vAlign w:val="center"/>
          </w:tcPr>
          <w:p>
            <w:pPr>
              <w:pStyle w:val="Compact"/>
              <w:spacing w:before="0" w:after="0" w:line="240" w:lineRule="auto"/>
              <w:jc w:val="left"/>
            </w:pPr>
            <w:r>
              <w:rPr>
                <w:rFonts w:ascii="Arial" w:hAnsi="Arial" w:eastAsia="Arial"/>
                <w:sz w:val="14"/>
              </w:rPr>
              <w:t xml:space="preserve">One-shot; stale/duplicate ignored.</w:t>
            </w:r>
          </w:p>
        </w:tc>
      </w:tr>
      <w:tr>
        <w:tc>
          <w:tcPr>
            <w:vAlign w:val="center"/>
          </w:tcPr>
          <w:p>
            <w:pPr>
              <w:pStyle w:val="Compact"/>
              <w:spacing w:before="0" w:after="0" w:line="240" w:lineRule="auto"/>
              <w:jc w:val="left"/>
            </w:pPr>
            <w:r>
              <w:rPr>
                <w:rFonts w:ascii="Arial" w:hAnsi="Arial" w:eastAsia="Arial"/>
                <w:sz w:val="14"/>
              </w:rPr>
              <w:t xml:space="preserve">signal environment_state_requested(environment_id: StringName, run_generation: int)</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EnvironmentPresentation</w:t>
            </w:r>
          </w:p>
        </w:tc>
        <w:tc>
          <w:tcPr>
            <w:vAlign w:val="center"/>
          </w:tcPr>
          <w:p>
            <w:pPr>
              <w:pStyle w:val="Compact"/>
              <w:spacing w:before="0" w:after="0" w:line="240" w:lineRule="auto"/>
              <w:jc w:val="left"/>
            </w:pPr>
            <w:r>
              <w:rPr>
                <w:rFonts w:ascii="Arial" w:hAnsi="Arial" w:eastAsia="Arial"/>
                <w:sz w:val="14"/>
              </w:rPr>
              <w:t xml:space="preserve">environment_id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Nonblocking presentation request only.</w:t>
            </w:r>
          </w:p>
        </w:tc>
        <w:tc>
          <w:tcPr>
            <w:vAlign w:val="center"/>
          </w:tcPr>
          <w:p>
            <w:pPr>
              <w:pStyle w:val="Compact"/>
              <w:spacing w:before="0" w:after="0" w:line="240" w:lineRule="auto"/>
              <w:jc w:val="left"/>
            </w:pPr>
            <w:r>
              <w:rPr>
                <w:rFonts w:ascii="Arial" w:hAnsi="Arial" w:eastAsia="Arial"/>
                <w:sz w:val="14"/>
              </w:rPr>
              <w:t xml:space="preserve">Current repeat idempotent; skip/stale rejected.</w:t>
            </w:r>
          </w:p>
        </w:tc>
      </w:tr>
      <w:tr>
        <w:tc>
          <w:tcPr>
            <w:vAlign w:val="center"/>
          </w:tcPr>
          <w:p>
            <w:pPr>
              <w:pStyle w:val="Compact"/>
              <w:spacing w:before="0" w:after="0" w:line="240" w:lineRule="auto"/>
              <w:jc w:val="left"/>
            </w:pPr>
            <w:r>
              <w:rPr>
                <w:rFonts w:ascii="Arial" w:hAnsi="Arial" w:eastAsia="Arial"/>
                <w:sz w:val="14"/>
              </w:rPr>
              <w:t xml:space="preserve">signal portal_activation_requested(run_generation: int)</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PortalAdapter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One activation request after MAIN_TEXT_CLOSED / EXIT_PHASE.</w:t>
            </w:r>
          </w:p>
        </w:tc>
        <w:tc>
          <w:tcPr>
            <w:vAlign w:val="center"/>
          </w:tcPr>
          <w:p>
            <w:pPr>
              <w:pStyle w:val="Compact"/>
              <w:spacing w:before="0" w:after="0" w:line="240" w:lineRule="auto"/>
              <w:jc w:val="left"/>
            </w:pPr>
            <w:r>
              <w:rPr>
                <w:rFonts w:ascii="Arial" w:hAnsi="Arial" w:eastAsia="Arial"/>
                <w:sz w:val="14"/>
              </w:rPr>
              <w:t xml:space="preserve">One-shot; duplicate/stale rejected.</w:t>
            </w:r>
          </w:p>
        </w:tc>
      </w:tr>
      <w:tr>
        <w:tc>
          <w:tcPr>
            <w:vAlign w:val="center"/>
          </w:tcPr>
          <w:p>
            <w:pPr>
              <w:pStyle w:val="Compact"/>
              <w:spacing w:before="0" w:after="0" w:line="240" w:lineRule="auto"/>
              <w:jc w:val="left"/>
            </w:pPr>
            <w:r>
              <w:rPr>
                <w:rFonts w:ascii="Arial" w:hAnsi="Arial" w:eastAsia="Arial"/>
                <w:sz w:val="14"/>
              </w:rPr>
              <w:t xml:space="preserve">notify_wake_target_accepted(target_id: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WAKE 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Accept exact current-target evidence; register RA1 for WAKE_BAND_1 or RA2 for WAKE_BAND_2; terminal remains puzzle_completed.</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notify_wake_completed(puzzle_id: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puzzle_id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Require puzzle_id=&amp;</w:t>
            </w:r>
            <w:r>
              <w:rPr>
                <w:rFonts w:ascii="Arial" w:hAnsi="Arial" w:eastAsia="Arial"/>
                <w:sz w:val="14"/>
              </w:rPr>
              <w:t xml:space="preserve">“</w:t>
            </w:r>
            <w:r>
              <w:rPr>
                <w:rFonts w:ascii="Arial" w:hAnsi="Arial" w:eastAsia="Arial"/>
                <w:sz w:val="14"/>
              </w:rPr>
              <w:t xml:space="preserve">SILVER_WAKE</w:t>
            </w:r>
            <w:r>
              <w:rPr>
                <w:rFonts w:ascii="Arial" w:hAnsi="Arial" w:eastAsia="Arial"/>
                <w:sz w:val="14"/>
              </w:rPr>
              <w:t xml:space="preserve">”</w:t>
            </w:r>
            <w:r>
              <w:rPr>
                <w:rFonts w:ascii="Arial" w:hAnsi="Arial" w:eastAsia="Arial"/>
                <w:sz w:val="14"/>
              </w:rPr>
              <w:t xml:space="preserve">; commit WAKE_COMPLETE and RA3 once.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notify_veils_target_accepted(target_id: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VEIL 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Register RA6 for VEIL_LAYER_1 or RA7 for VEIL_LAYER_2; VEIL_LAYER_3 terminal remains logical_completed.</w:t>
            </w:r>
          </w:p>
        </w:tc>
        <w:tc>
          <w:tcPr>
            <w:vAlign w:val="center"/>
          </w:tcPr>
          <w:p>
            <w:pPr>
              <w:pStyle w:val="Compact"/>
              <w:spacing w:before="0" w:after="0" w:line="240" w:lineRule="auto"/>
              <w:jc w:val="left"/>
            </w:pPr>
            <w:r>
              <w:rPr>
                <w:rFonts w:ascii="Arial" w:hAnsi="Arial" w:eastAsia="Arial"/>
                <w:sz w:val="14"/>
              </w:rPr>
              <w:t xml:space="preserve">Exact ID once; illegal state/duplicate/stale ignored.</w:t>
            </w:r>
          </w:p>
        </w:tc>
      </w:tr>
      <w:tr>
        <w:tc>
          <w:tcPr>
            <w:vAlign w:val="center"/>
          </w:tcPr>
          <w:p>
            <w:pPr>
              <w:pStyle w:val="Compact"/>
              <w:spacing w:before="0" w:after="0" w:line="240" w:lineRule="auto"/>
              <w:jc w:val="left"/>
            </w:pPr>
            <w:r>
              <w:rPr>
                <w:rFonts w:ascii="Arial" w:hAnsi="Arial" w:eastAsia="Arial"/>
                <w:sz w:val="14"/>
              </w:rPr>
              <w:t xml:space="preserve">notify_shard_available(shard_id: StringName, slot_generation: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ShardSlot</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Move exact reveal to AVAILABLE only for current slot-owned generation.</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notify_reward_admitted(shard_id: StringName, reward_generation: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Enter exact collection-active state.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notify_reward_completed(shard_id: StringName, reward_generation: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Only logical reward authority. Shard_13/14 synchronously traverse reward-complete to VEILS_ACTIVE/CONSTELLATION_ACTIVE under one-shot transition guard; Shard_15 enters ALL_REWARDS_COMPLETE.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notify_veils_logical_completed(puzzle_id: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puzzle_id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Require puzzle_id=&amp;</w:t>
            </w:r>
            <w:r>
              <w:rPr>
                <w:rFonts w:ascii="Arial" w:hAnsi="Arial" w:eastAsia="Arial"/>
                <w:sz w:val="14"/>
              </w:rPr>
              <w:t xml:space="preserve">“</w:t>
            </w:r>
            <w:r>
              <w:rPr>
                <w:rFonts w:ascii="Arial" w:hAnsi="Arial" w:eastAsia="Arial"/>
                <w:sz w:val="14"/>
              </w:rPr>
              <w:t xml:space="preserve">CLEAR_VEILS</w:t>
            </w:r>
            <w:r>
              <w:rPr>
                <w:rFonts w:ascii="Arial" w:hAnsi="Arial" w:eastAsia="Arial"/>
                <w:sz w:val="14"/>
              </w:rPr>
              <w:t xml:space="preserve">”</w:t>
            </w:r>
            <w:r>
              <w:rPr>
                <w:rFonts w:ascii="Arial" w:hAnsi="Arial" w:eastAsia="Arial"/>
                <w:sz w:val="14"/>
              </w:rPr>
              <w:t xml:space="preserve">; enter VEILS_LOGICAL_COMPLETE.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notify_veils_presentation_completed(presentation_generation: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Permit Shard_14 reveal after matching logical completion.</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notify_constellation_zone_accepted(zone_id: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Record unique any-order zone; first unique registers RA10 once.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notify_constellation_logical_completed(puzzle_id: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puzzle_id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Require puzzle_id=&amp;</w:t>
            </w:r>
            <w:r>
              <w:rPr>
                <w:rFonts w:ascii="Arial" w:hAnsi="Arial" w:eastAsia="Arial"/>
                <w:sz w:val="14"/>
              </w:rPr>
              <w:t xml:space="preserve">“</w:t>
            </w:r>
            <w:r>
              <w:rPr>
                <w:rFonts w:ascii="Arial" w:hAnsi="Arial" w:eastAsia="Arial"/>
                <w:sz w:val="14"/>
              </w:rPr>
              <w:t xml:space="preserve">HORIZON_CONSTELLATION</w:t>
            </w:r>
            <w:r>
              <w:rPr>
                <w:rFonts w:ascii="Arial" w:hAnsi="Arial" w:eastAsia="Arial"/>
                <w:sz w:val="14"/>
              </w:rPr>
              <w:t xml:space="preserve">”</w:t>
            </w:r>
            <w:r>
              <w:rPr>
                <w:rFonts w:ascii="Arial" w:hAnsi="Arial" w:eastAsia="Arial"/>
                <w:sz w:val="14"/>
              </w:rPr>
              <w:t xml:space="preserve">; enter logical terminal.</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notify_constellation_presentation_completed(presentation_generation: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Permit Shard_15 reveal after matching terminal presentation.</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notify_main_text_started(run_generation: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MainTextController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Diagnostic consistency; macro remains MAIN_TEXT_ACTIVE.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notify_main_text_closed(run_generation: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MainTextController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Only authority for EXIT_PHASE, E4, portal request and first source_generation.</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notify_main_text_failed(reason_code: StringName, run_generation: int, details: Dictionary)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MainTextController</w:t>
            </w:r>
          </w:p>
        </w:tc>
        <w:tc>
          <w:tcPr>
            <w:vAlign w:val="center"/>
          </w:tcPr>
          <w:p>
            <w:pPr>
              <w:pStyle w:val="Compact"/>
              <w:spacing w:before="0" w:after="0" w:line="240" w:lineRule="auto"/>
              <w:jc w:val="left"/>
            </w:pPr>
            <w:r>
              <w:rPr>
                <w:rFonts w:ascii="Arial" w:hAnsi="Arial" w:eastAsia="Arial"/>
                <w:sz w:val="14"/>
              </w:rPr>
              <w:t xml:space="preserve">reason_code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Enter MAIN_TEXT_FAILED_CLOSED.</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notify_portal_activation_started(run_generation: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PortalAdapter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Diagnostic only; macro stays EXIT_PHASE.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notify_portal_activation_completed(run_generation: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PortalAdapter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Authorize RA13; macro stays EXIT_PHASE.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notify_portal_transition_started(portal_attempt_generation: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PortalAdapter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Diagnostic source-scene handoff; macro stays EXIT_PHASE.</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notify_portal_transition_failed(error_code: int, portal_attempt_generation: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PortalAdapter</w:t>
            </w:r>
          </w:p>
        </w:tc>
        <w:tc>
          <w:tcPr>
            <w:vAlign w:val="center"/>
          </w:tcPr>
          <w:p>
            <w:pPr>
              <w:pStyle w:val="Compact"/>
              <w:spacing w:before="0" w:after="0" w:line="240" w:lineRule="auto"/>
              <w:jc w:val="left"/>
            </w:pPr>
            <w:r>
              <w:rPr>
                <w:rFonts w:ascii="Arial" w:hAnsi="Arial" w:eastAsia="Arial"/>
                <w:sz w:val="14"/>
              </w:rPr>
              <w:t xml:space="preserve">error_code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Diagnostic retry evidence; no macro regression.</w:t>
            </w:r>
          </w:p>
        </w:tc>
        <w:tc>
          <w:tcPr>
            <w:vAlign w:val="center"/>
          </w:tcPr>
          <w:p>
            <w:pPr>
              <w:pStyle w:val="Compact"/>
              <w:spacing w:before="0" w:after="0" w:line="240" w:lineRule="auto"/>
              <w:jc w:val="left"/>
            </w:pPr>
            <w:r>
              <w:rPr>
                <w:rFonts w:ascii="Arial" w:hAnsi="Arial" w:eastAsia="Arial"/>
                <w:sz w:val="14"/>
              </w:rPr>
              <w:t xml:space="preserve">Illegal state/ID/generation ignored with diagnostic; one-shot where terminal.</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Level06ProgressController</w:t>
            </w:r>
          </w:p>
        </w:tc>
        <w:tc>
          <w:tcPr>
            <w:vAlign w:val="center"/>
          </w:tcPr>
          <w:p>
            <w:pPr>
              <w:pStyle w:val="Compact"/>
              <w:spacing w:before="0" w:after="0" w:line="240" w:lineRule="auto"/>
              <w:jc w:val="left"/>
            </w:pPr>
            <w:r>
              <w:rPr>
                <w:rFonts w:ascii="Arial" w:hAnsi="Arial" w:eastAsia="Arial"/>
                <w:sz w:val="14"/>
              </w:rPr>
              <w:t xml:space="preserve">Development harness / scene reload boundary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Clears run-local sets before a new bootstrap only.</w:t>
            </w:r>
          </w:p>
        </w:tc>
        <w:tc>
          <w:tcPr>
            <w:vAlign w:val="center"/>
          </w:tcPr>
          <w:p>
            <w:pPr>
              <w:pStyle w:val="Compact"/>
              <w:spacing w:before="0" w:after="0" w:line="240" w:lineRule="auto"/>
              <w:jc w:val="left"/>
            </w:pPr>
            <w:r>
              <w:rPr>
                <w:rFonts w:ascii="Arial" w:hAnsi="Arial" w:eastAsia="Arial"/>
                <w:sz w:val="14"/>
              </w:rPr>
              <w:t xml:space="preserve">Rejected during active production run; idempotent in harness boundary.</w:t>
            </w:r>
          </w:p>
        </w:tc>
      </w:tr>
    </w:tbl>
    <w:bookmarkEnd w:id="342"/>
    <w:bookmarkStart w:id="343" w:name="appendix-c---level06passthroughtarget"/>
    <w:p>
      <w:pPr>
        <w:pStyle w:val="Heading2"/>
      </w:pPr>
      <w:r>
        <w:t xml:space="preserve">Appendix C - Level06PassThroughTarget</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set_current(is_current: bool, target_generation: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Owning SilverWakeController or ClearVeilsController</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target_generation + run_generation</w:t>
            </w:r>
          </w:p>
        </w:tc>
        <w:tc>
          <w:tcPr>
            <w:vAlign w:val="center"/>
          </w:tcPr>
          <w:p>
            <w:pPr>
              <w:pStyle w:val="Compact"/>
              <w:spacing w:before="0" w:after="0" w:line="240" w:lineRule="auto"/>
              <w:jc w:val="left"/>
            </w:pPr>
            <w:r>
              <w:rPr>
                <w:rFonts w:ascii="Arial" w:hAnsi="Arial" w:eastAsia="Arial"/>
                <w:sz w:val="14"/>
              </w:rPr>
              <w:t xml:space="preserve">Consumes controller-created target_generation; target never creates or accepts a caller from outside its owner.</w:t>
            </w:r>
          </w:p>
        </w:tc>
        <w:tc>
          <w:tcPr>
            <w:vAlign w:val="center"/>
          </w:tcPr>
          <w:p>
            <w:pPr>
              <w:pStyle w:val="Compact"/>
              <w:spacing w:before="0" w:after="0" w:line="240" w:lineRule="auto"/>
              <w:jc w:val="left"/>
            </w:pPr>
            <w:r>
              <w:rPr>
                <w:rFonts w:ascii="Arial" w:hAnsi="Arial" w:eastAsia="Arial"/>
                <w:sz w:val="14"/>
              </w:rPr>
              <w:t xml:space="preserve">Same value idempotent; stale rejected.</w:t>
            </w:r>
          </w:p>
        </w:tc>
      </w:tr>
      <w:tr>
        <w:tc>
          <w:tcPr>
            <w:vAlign w:val="center"/>
          </w:tcPr>
          <w:p>
            <w:pPr>
              <w:pStyle w:val="Compact"/>
              <w:spacing w:before="0" w:after="0" w:line="240" w:lineRule="auto"/>
              <w:jc w:val="left"/>
            </w:pPr>
            <w:r>
              <w:rPr>
                <w:rFonts w:ascii="Arial" w:hAnsi="Arial" w:eastAsia="Arial"/>
                <w:sz w:val="14"/>
              </w:rPr>
              <w:t xml:space="preserve">reevaluate_overlap(target_generation: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Owning puzzle controller / deferred physics</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target_generation + run_generation</w:t>
            </w:r>
          </w:p>
        </w:tc>
        <w:tc>
          <w:tcPr>
            <w:vAlign w:val="center"/>
          </w:tcPr>
          <w:p>
            <w:pPr>
              <w:pStyle w:val="Compact"/>
              <w:spacing w:before="0" w:after="0" w:line="240" w:lineRule="auto"/>
              <w:jc w:val="left"/>
            </w:pPr>
            <w:r>
              <w:rPr>
                <w:rFonts w:ascii="Arial" w:hAnsi="Arial" w:eastAsia="Arial"/>
                <w:sz w:val="14"/>
              </w:rPr>
              <w:t xml:space="preserve">Confirms current Player overlap without exit/re-entry.</w:t>
            </w:r>
          </w:p>
        </w:tc>
        <w:tc>
          <w:tcPr>
            <w:vAlign w:val="center"/>
          </w:tcPr>
          <w:p>
            <w:pPr>
              <w:pStyle w:val="Compact"/>
              <w:spacing w:before="0" w:after="0" w:line="240" w:lineRule="auto"/>
              <w:jc w:val="left"/>
            </w:pPr>
            <w:r>
              <w:rPr>
                <w:rFonts w:ascii="Arial" w:hAnsi="Arial" w:eastAsia="Arial"/>
                <w:sz w:val="14"/>
              </w:rPr>
              <w:t xml:space="preserve">accepted_once; stale ignored.</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Returns sensor to inert unaccepted state.</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player_overlap_changed(target_id: StringName, overlapping: bool, target_generation: int, run_generation: int)</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Owning puzzle controller</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target_generation + run_generation</w:t>
            </w:r>
          </w:p>
        </w:tc>
        <w:tc>
          <w:tcPr>
            <w:vAlign w:val="center"/>
          </w:tcPr>
          <w:p>
            <w:pPr>
              <w:pStyle w:val="Compact"/>
              <w:spacing w:before="0" w:after="0" w:line="240" w:lineRule="auto"/>
              <w:jc w:val="left"/>
            </w:pPr>
            <w:r>
              <w:rPr>
                <w:rFonts w:ascii="Arial" w:hAnsi="Arial" w:eastAsia="Arial"/>
                <w:sz w:val="14"/>
              </w:rPr>
              <w:t xml:space="preserve">Raw overlap evidence only.</w:t>
            </w:r>
          </w:p>
        </w:tc>
        <w:tc>
          <w:tcPr>
            <w:vAlign w:val="center"/>
          </w:tcPr>
          <w:p>
            <w:pPr>
              <w:pStyle w:val="Compact"/>
              <w:spacing w:before="0" w:after="0" w:line="240" w:lineRule="auto"/>
              <w:jc w:val="left"/>
            </w:pPr>
            <w:r>
              <w:rPr>
                <w:rFonts w:ascii="Arial" w:hAnsi="Arial" w:eastAsia="Arial"/>
                <w:sz w:val="14"/>
              </w:rPr>
              <w:t xml:space="preserve">Duplicate state coalesced; stale ignored.</w:t>
            </w:r>
          </w:p>
        </w:tc>
      </w:tr>
      <w:tr>
        <w:tc>
          <w:tcPr>
            <w:vAlign w:val="center"/>
          </w:tcPr>
          <w:p>
            <w:pPr>
              <w:pStyle w:val="Compact"/>
              <w:spacing w:before="0" w:after="0" w:line="240" w:lineRule="auto"/>
              <w:jc w:val="left"/>
            </w:pPr>
            <w:r>
              <w:rPr>
                <w:rFonts w:ascii="Arial" w:hAnsi="Arial" w:eastAsia="Arial"/>
                <w:sz w:val="14"/>
              </w:rPr>
              <w:t xml:space="preserve">signal current_overlap_confirmed(target_id: StringName, target_generation: int, run_generation: int)</w:t>
            </w:r>
          </w:p>
        </w:tc>
        <w:tc>
          <w:tcPr>
            <w:vAlign w:val="center"/>
          </w:tcPr>
          <w:p>
            <w:pPr>
              <w:pStyle w:val="Compact"/>
              <w:spacing w:before="0" w:after="0" w:line="240" w:lineRule="auto"/>
              <w:jc w:val="left"/>
            </w:pPr>
            <w:r>
              <w:rPr>
                <w:rFonts w:ascii="Arial" w:hAnsi="Arial" w:eastAsia="Arial"/>
                <w:sz w:val="14"/>
              </w:rPr>
              <w:t xml:space="preserve">Level06PassThroughTarget</w:t>
            </w:r>
          </w:p>
        </w:tc>
        <w:tc>
          <w:tcPr>
            <w:vAlign w:val="center"/>
          </w:tcPr>
          <w:p>
            <w:pPr>
              <w:pStyle w:val="Compact"/>
              <w:spacing w:before="0" w:after="0" w:line="240" w:lineRule="auto"/>
              <w:jc w:val="left"/>
            </w:pPr>
            <w:r>
              <w:rPr>
                <w:rFonts w:ascii="Arial" w:hAnsi="Arial" w:eastAsia="Arial"/>
                <w:sz w:val="14"/>
              </w:rPr>
              <w:t xml:space="preserve">Owning puzzle controller</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target_generation + run_generation</w:t>
            </w:r>
          </w:p>
        </w:tc>
        <w:tc>
          <w:tcPr>
            <w:vAlign w:val="center"/>
          </w:tcPr>
          <w:p>
            <w:pPr>
              <w:pStyle w:val="Compact"/>
              <w:spacing w:before="0" w:after="0" w:line="240" w:lineRule="auto"/>
              <w:jc w:val="left"/>
            </w:pPr>
            <w:r>
              <w:rPr>
                <w:rFonts w:ascii="Arial" w:hAnsi="Arial" w:eastAsia="Arial"/>
                <w:sz w:val="14"/>
              </w:rPr>
              <w:t xml:space="preserve">One current-target acceptance candidate.</w:t>
            </w:r>
          </w:p>
        </w:tc>
        <w:tc>
          <w:tcPr>
            <w:vAlign w:val="center"/>
          </w:tcPr>
          <w:p>
            <w:pPr>
              <w:pStyle w:val="Compact"/>
              <w:spacing w:before="0" w:after="0" w:line="240" w:lineRule="auto"/>
              <w:jc w:val="left"/>
            </w:pPr>
            <w:r>
              <w:rPr>
                <w:rFonts w:ascii="Arial" w:hAnsi="Arial" w:eastAsia="Arial"/>
                <w:sz w:val="14"/>
              </w:rPr>
              <w:t xml:space="preserve">accepted_once; stale ignored.</w:t>
            </w:r>
          </w:p>
        </w:tc>
      </w:tr>
    </w:tbl>
    <w:bookmarkEnd w:id="343"/>
    <w:bookmarkStart w:id="344" w:name="appendix-c---silverwakecontroller"/>
    <w:p>
      <w:pPr>
        <w:pStyle w:val="Heading2"/>
      </w:pPr>
      <w:r>
        <w:t xml:space="preserve">Appendix C - SilverWakeController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activate(run_generation: int) -&gt; void</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WAKE_BAND_1</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LOCKED -&gt; ACTIVE_1 after commit.</w:t>
            </w:r>
          </w:p>
        </w:tc>
        <w:tc>
          <w:tcPr>
            <w:vAlign w:val="center"/>
          </w:tcPr>
          <w:p>
            <w:pPr>
              <w:pStyle w:val="Compact"/>
              <w:spacing w:before="0" w:after="0" w:line="240" w:lineRule="auto"/>
              <w:jc w:val="left"/>
            </w:pPr>
            <w:r>
              <w:rPr>
                <w:rFonts w:ascii="Arial" w:hAnsi="Arial" w:eastAsia="Arial"/>
                <w:sz w:val="14"/>
              </w:rPr>
              <w:t xml:space="preserve">Duplicate/stale ignored.</w:t>
            </w:r>
          </w:p>
        </w:tc>
      </w:tr>
      <w:tr>
        <w:tc>
          <w:tcPr>
            <w:vAlign w:val="center"/>
          </w:tcPr>
          <w:p>
            <w:pPr>
              <w:pStyle w:val="Compact"/>
              <w:spacing w:before="0" w:after="0" w:line="240" w:lineRule="auto"/>
              <w:jc w:val="left"/>
            </w:pPr>
            <w:r>
              <w:rPr>
                <w:rFonts w:ascii="Arial" w:hAnsi="Arial" w:eastAsia="Arial"/>
                <w:sz w:val="14"/>
              </w:rPr>
              <w:t xml:space="preserve">is_complete() -&gt; bool</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exact-set terminal.</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WAKE IDs</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Clears local state before new bootstrap.</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target_accepted(target_id: StringName, run_generation: int)</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Exact ordered target progress.</w:t>
            </w:r>
          </w:p>
        </w:tc>
        <w:tc>
          <w:tcPr>
            <w:vAlign w:val="center"/>
          </w:tcPr>
          <w:p>
            <w:pPr>
              <w:pStyle w:val="Compact"/>
              <w:spacing w:before="0" w:after="0" w:line="240" w:lineRule="auto"/>
              <w:jc w:val="left"/>
            </w:pPr>
            <w:r>
              <w:rPr>
                <w:rFonts w:ascii="Arial" w:hAnsi="Arial" w:eastAsia="Arial"/>
                <w:sz w:val="14"/>
              </w:rPr>
              <w:t xml:space="preserve">Unique ID once; future/stale ignored.</w:t>
            </w:r>
          </w:p>
        </w:tc>
      </w:tr>
      <w:tr>
        <w:tc>
          <w:tcPr>
            <w:vAlign w:val="center"/>
          </w:tcPr>
          <w:p>
            <w:pPr>
              <w:pStyle w:val="Compact"/>
              <w:spacing w:before="0" w:after="0" w:line="240" w:lineRule="auto"/>
              <w:jc w:val="left"/>
            </w:pPr>
            <w:r>
              <w:rPr>
                <w:rFonts w:ascii="Arial" w:hAnsi="Arial" w:eastAsia="Arial"/>
                <w:sz w:val="14"/>
              </w:rPr>
              <w:t xml:space="preserve">signal puzzle_completed(puzzle_id: StringName, run_generation: int)</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SILVER_WAKE</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Local logical terminal once after exact set.</w:t>
            </w:r>
          </w:p>
        </w:tc>
        <w:tc>
          <w:tcPr>
            <w:vAlign w:val="center"/>
          </w:tcPr>
          <w:p>
            <w:pPr>
              <w:pStyle w:val="Compact"/>
              <w:spacing w:before="0" w:after="0" w:line="240" w:lineRule="auto"/>
              <w:jc w:val="left"/>
            </w:pPr>
            <w:r>
              <w:rPr>
                <w:rFonts w:ascii="Arial" w:hAnsi="Arial" w:eastAsia="Arial"/>
                <w:sz w:val="14"/>
              </w:rPr>
              <w:t xml:space="preserve">One-shot.</w:t>
            </w:r>
          </w:p>
        </w:tc>
      </w:tr>
      <w:tr>
        <w:tc>
          <w:tcPr>
            <w:vAlign w:val="center"/>
          </w:tcPr>
          <w:p>
            <w:pPr>
              <w:pStyle w:val="Compact"/>
              <w:spacing w:before="0" w:after="0" w:line="240" w:lineRule="auto"/>
              <w:jc w:val="left"/>
            </w:pPr>
            <w:r>
              <w:rPr>
                <w:rFonts w:ascii="Arial" w:hAnsi="Arial" w:eastAsia="Arial"/>
                <w:sz w:val="14"/>
              </w:rPr>
              <w:t xml:space="preserve">signal hint_requested(target_id: StringName, hint_generation: int, run_generation: int)</w:t>
            </w:r>
          </w:p>
        </w:tc>
        <w:tc>
          <w:tcPr>
            <w:vAlign w:val="center"/>
          </w:tcPr>
          <w:p>
            <w:pPr>
              <w:pStyle w:val="Compact"/>
              <w:spacing w:before="0" w:after="0" w:line="240" w:lineRule="auto"/>
              <w:jc w:val="left"/>
            </w:pPr>
            <w:r>
              <w:rPr>
                <w:rFonts w:ascii="Arial" w:hAnsi="Arial" w:eastAsia="Arial"/>
                <w:sz w:val="14"/>
              </w:rPr>
              <w:t xml:space="preserve">SilverWakeController</w:t>
            </w:r>
          </w:p>
        </w:tc>
        <w:tc>
          <w:tcPr>
            <w:vAlign w:val="center"/>
          </w:tcPr>
          <w:p>
            <w:pPr>
              <w:pStyle w:val="Compact"/>
              <w:spacing w:before="0" w:after="0" w:line="240" w:lineRule="auto"/>
              <w:jc w:val="left"/>
            </w:pPr>
            <w:r>
              <w:rPr>
                <w:rFonts w:ascii="Arial" w:hAnsi="Arial" w:eastAsia="Arial"/>
                <w:sz w:val="14"/>
              </w:rPr>
              <w:t xml:space="preserve">Wake presentation</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hint_generation + run_generation</w:t>
            </w:r>
          </w:p>
        </w:tc>
        <w:tc>
          <w:tcPr>
            <w:vAlign w:val="center"/>
          </w:tcPr>
          <w:p>
            <w:pPr>
              <w:pStyle w:val="Compact"/>
              <w:spacing w:before="0" w:after="0" w:line="240" w:lineRule="auto"/>
              <w:jc w:val="left"/>
            </w:pPr>
            <w:r>
              <w:rPr>
                <w:rFonts w:ascii="Arial" w:hAnsi="Arial" w:eastAsia="Arial"/>
                <w:sz w:val="14"/>
              </w:rPr>
              <w:t xml:space="preserve">Owner-created presentation-only assistance request.</w:t>
            </w:r>
          </w:p>
        </w:tc>
        <w:tc>
          <w:tcPr>
            <w:vAlign w:val="center"/>
          </w:tcPr>
          <w:p>
            <w:pPr>
              <w:pStyle w:val="Compact"/>
              <w:spacing w:before="0" w:after="0" w:line="240" w:lineRule="auto"/>
              <w:jc w:val="left"/>
            </w:pPr>
            <w:r>
              <w:rPr>
                <w:rFonts w:ascii="Arial" w:hAnsi="Arial" w:eastAsia="Arial"/>
                <w:sz w:val="14"/>
              </w:rPr>
              <w:t xml:space="preserve">Late/duplicate hint generation ignored; no gameplay authority.</w:t>
            </w:r>
          </w:p>
        </w:tc>
      </w:tr>
    </w:tbl>
    <w:bookmarkEnd w:id="344"/>
    <w:bookmarkStart w:id="345" w:name="appendix-c---clearveilscontroller"/>
    <w:p>
      <w:pPr>
        <w:pStyle w:val="Heading2"/>
      </w:pPr>
      <w:r>
        <w:t xml:space="preserve">Appendix C - ClearVeilsController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activate(run_generation: int) -&gt; void</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VEIL_LAYER_1</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Locks strict ordered local FSM to first layer.</w:t>
            </w:r>
          </w:p>
        </w:tc>
        <w:tc>
          <w:tcPr>
            <w:vAlign w:val="center"/>
          </w:tcPr>
          <w:p>
            <w:pPr>
              <w:pStyle w:val="Compact"/>
              <w:spacing w:before="0" w:after="0" w:line="240" w:lineRule="auto"/>
              <w:jc w:val="left"/>
            </w:pPr>
            <w:r>
              <w:rPr>
                <w:rFonts w:ascii="Arial" w:hAnsi="Arial" w:eastAsia="Arial"/>
                <w:sz w:val="14"/>
              </w:rPr>
              <w:t xml:space="preserve">Duplicate/stale ignored.</w:t>
            </w:r>
          </w:p>
        </w:tc>
      </w:tr>
      <w:tr>
        <w:tc>
          <w:tcPr>
            <w:vAlign w:val="center"/>
          </w:tcPr>
          <w:p>
            <w:pPr>
              <w:pStyle w:val="Compact"/>
              <w:spacing w:before="0" w:after="0" w:line="240" w:lineRule="auto"/>
              <w:jc w:val="left"/>
            </w:pPr>
            <w:r>
              <w:rPr>
                <w:rFonts w:ascii="Arial" w:hAnsi="Arial" w:eastAsia="Arial"/>
                <w:sz w:val="14"/>
              </w:rPr>
              <w:t xml:space="preserve">notify_layer_presentation_finished(layer_id: StringName, presentation_generation: int, run_generation: int) -&gt; void</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Veil presentation callback</w:t>
            </w:r>
          </w:p>
        </w:tc>
        <w:tc>
          <w:tcPr>
            <w:vAlign w:val="center"/>
          </w:tcPr>
          <w:p>
            <w:pPr>
              <w:pStyle w:val="Compact"/>
              <w:spacing w:before="0" w:after="0" w:line="240" w:lineRule="auto"/>
              <w:jc w:val="left"/>
            </w:pPr>
            <w:r>
              <w:rPr>
                <w:rFonts w:ascii="Arial" w:hAnsi="Arial" w:eastAsia="Arial"/>
                <w:sz w:val="14"/>
              </w:rPr>
              <w:t xml:space="preserve">layer_id</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Commits matching optional presentation; third may win terminal race.</w:t>
            </w:r>
          </w:p>
        </w:tc>
        <w:tc>
          <w:tcPr>
            <w:vAlign w:val="center"/>
          </w:tcPr>
          <w:p>
            <w:pPr>
              <w:pStyle w:val="Compact"/>
              <w:spacing w:before="0" w:after="0" w:line="240" w:lineRule="auto"/>
              <w:jc w:val="left"/>
            </w:pPr>
            <w:r>
              <w:rPr>
                <w:rFonts w:ascii="Arial" w:hAnsi="Arial" w:eastAsia="Arial"/>
                <w:sz w:val="14"/>
              </w:rPr>
              <w:t xml:space="preserve">First terminal wins; stale ignored.</w:t>
            </w:r>
          </w:p>
        </w:tc>
      </w:tr>
      <w:tr>
        <w:tc>
          <w:tcPr>
            <w:vAlign w:val="center"/>
          </w:tcPr>
          <w:p>
            <w:pPr>
              <w:pStyle w:val="Compact"/>
              <w:spacing w:before="0" w:after="0" w:line="240" w:lineRule="auto"/>
              <w:jc w:val="left"/>
            </w:pPr>
            <w:r>
              <w:rPr>
                <w:rFonts w:ascii="Arial" w:hAnsi="Arial" w:eastAsia="Arial"/>
                <w:sz w:val="14"/>
              </w:rPr>
              <w:t xml:space="preserve">is_complete() -&gt; bool</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logical terminal.</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VEIL IDs</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local IDs/generations.</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target_accepted(target_id: StringName, run_generation: int)</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ProgressController / visuals</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Exact ordered logical progress and RA6/RA7 anchor evidence.</w:t>
            </w:r>
          </w:p>
        </w:tc>
        <w:tc>
          <w:tcPr>
            <w:vAlign w:val="center"/>
          </w:tcPr>
          <w:p>
            <w:pPr>
              <w:pStyle w:val="Compact"/>
              <w:spacing w:before="0" w:after="0" w:line="240" w:lineRule="auto"/>
              <w:jc w:val="left"/>
            </w:pPr>
            <w:r>
              <w:rPr>
                <w:rFonts w:ascii="Arial" w:hAnsi="Arial" w:eastAsia="Arial"/>
                <w:sz w:val="14"/>
              </w:rPr>
              <w:t xml:space="preserve">Unique once; stale/future ignored.</w:t>
            </w:r>
          </w:p>
        </w:tc>
      </w:tr>
      <w:tr>
        <w:tc>
          <w:tcPr>
            <w:vAlign w:val="center"/>
          </w:tcPr>
          <w:p>
            <w:pPr>
              <w:pStyle w:val="Compact"/>
              <w:spacing w:before="0" w:after="0" w:line="240" w:lineRule="auto"/>
              <w:jc w:val="left"/>
            </w:pPr>
            <w:r>
              <w:rPr>
                <w:rFonts w:ascii="Arial" w:hAnsi="Arial" w:eastAsia="Arial"/>
                <w:sz w:val="14"/>
              </w:rPr>
              <w:t xml:space="preserve">signal logical_completed(puzzle_id: StringName, run_generation: int)</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CLEAR_VEILS</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Logical terminal after exact third ID.</w:t>
            </w:r>
          </w:p>
        </w:tc>
        <w:tc>
          <w:tcPr>
            <w:vAlign w:val="center"/>
          </w:tcPr>
          <w:p>
            <w:pPr>
              <w:pStyle w:val="Compact"/>
              <w:spacing w:before="0" w:after="0" w:line="240" w:lineRule="auto"/>
              <w:jc w:val="left"/>
            </w:pPr>
            <w:r>
              <w:rPr>
                <w:rFonts w:ascii="Arial" w:hAnsi="Arial" w:eastAsia="Arial"/>
                <w:sz w:val="14"/>
              </w:rPr>
              <w:t xml:space="preserve">One-shot.</w:t>
            </w:r>
          </w:p>
        </w:tc>
      </w:tr>
      <w:tr>
        <w:tc>
          <w:tcPr>
            <w:vAlign w:val="center"/>
          </w:tcPr>
          <w:p>
            <w:pPr>
              <w:pStyle w:val="Compact"/>
              <w:spacing w:before="0" w:after="0" w:line="240" w:lineRule="auto"/>
              <w:jc w:val="left"/>
            </w:pPr>
            <w:r>
              <w:rPr>
                <w:rFonts w:ascii="Arial" w:hAnsi="Arial" w:eastAsia="Arial"/>
                <w:sz w:val="14"/>
              </w:rPr>
              <w:t xml:space="preserve">signal presentation_completed(presentation_generation: int, fallback_used: bool, run_generation: int)</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Third-layer presentation terminal only.</w:t>
            </w:r>
          </w:p>
        </w:tc>
        <w:tc>
          <w:tcPr>
            <w:vAlign w:val="center"/>
          </w:tcPr>
          <w:p>
            <w:pPr>
              <w:pStyle w:val="Compact"/>
              <w:spacing w:before="0" w:after="0" w:line="240" w:lineRule="auto"/>
              <w:jc w:val="left"/>
            </w:pPr>
            <w:r>
              <w:rPr>
                <w:rFonts w:ascii="Arial" w:hAnsi="Arial" w:eastAsia="Arial"/>
                <w:sz w:val="14"/>
              </w:rPr>
              <w:t xml:space="preserve">First callback/timeout wins.</w:t>
            </w:r>
          </w:p>
        </w:tc>
      </w:tr>
      <w:tr>
        <w:tc>
          <w:tcPr>
            <w:vAlign w:val="center"/>
          </w:tcPr>
          <w:p>
            <w:pPr>
              <w:pStyle w:val="Compact"/>
              <w:spacing w:before="0" w:after="0" w:line="240" w:lineRule="auto"/>
              <w:jc w:val="left"/>
            </w:pPr>
            <w:r>
              <w:rPr>
                <w:rFonts w:ascii="Arial" w:hAnsi="Arial" w:eastAsia="Arial"/>
                <w:sz w:val="14"/>
              </w:rPr>
              <w:t xml:space="preserve">signal hint_requested(target_id: StringName, hint_generation: int, run_generation: int)</w:t>
            </w:r>
          </w:p>
        </w:tc>
        <w:tc>
          <w:tcPr>
            <w:vAlign w:val="center"/>
          </w:tcPr>
          <w:p>
            <w:pPr>
              <w:pStyle w:val="Compact"/>
              <w:spacing w:before="0" w:after="0" w:line="240" w:lineRule="auto"/>
              <w:jc w:val="left"/>
            </w:pPr>
            <w:r>
              <w:rPr>
                <w:rFonts w:ascii="Arial" w:hAnsi="Arial" w:eastAsia="Arial"/>
                <w:sz w:val="14"/>
              </w:rPr>
              <w:t xml:space="preserve">ClearVeilsController</w:t>
            </w:r>
          </w:p>
        </w:tc>
        <w:tc>
          <w:tcPr>
            <w:vAlign w:val="center"/>
          </w:tcPr>
          <w:p>
            <w:pPr>
              <w:pStyle w:val="Compact"/>
              <w:spacing w:before="0" w:after="0" w:line="240" w:lineRule="auto"/>
              <w:jc w:val="left"/>
            </w:pPr>
            <w:r>
              <w:rPr>
                <w:rFonts w:ascii="Arial" w:hAnsi="Arial" w:eastAsia="Arial"/>
                <w:sz w:val="14"/>
              </w:rPr>
              <w:t xml:space="preserve">Veil presentation</w:t>
            </w:r>
          </w:p>
        </w:tc>
        <w:tc>
          <w:tcPr>
            <w:vAlign w:val="center"/>
          </w:tcPr>
          <w:p>
            <w:pPr>
              <w:pStyle w:val="Compact"/>
              <w:spacing w:before="0" w:after="0" w:line="240" w:lineRule="auto"/>
              <w:jc w:val="left"/>
            </w:pPr>
            <w:r>
              <w:rPr>
                <w:rFonts w:ascii="Arial" w:hAnsi="Arial" w:eastAsia="Arial"/>
                <w:sz w:val="14"/>
              </w:rPr>
              <w:t xml:space="preserve">target_id</w:t>
            </w:r>
          </w:p>
        </w:tc>
        <w:tc>
          <w:tcPr>
            <w:vAlign w:val="center"/>
          </w:tcPr>
          <w:p>
            <w:pPr>
              <w:pStyle w:val="Compact"/>
              <w:spacing w:before="0" w:after="0" w:line="240" w:lineRule="auto"/>
              <w:jc w:val="left"/>
            </w:pPr>
            <w:r>
              <w:rPr>
                <w:rFonts w:ascii="Arial" w:hAnsi="Arial" w:eastAsia="Arial"/>
                <w:sz w:val="14"/>
              </w:rPr>
              <w:t xml:space="preserve">hint_generation + run_generation</w:t>
            </w:r>
          </w:p>
        </w:tc>
        <w:tc>
          <w:tcPr>
            <w:vAlign w:val="center"/>
          </w:tcPr>
          <w:p>
            <w:pPr>
              <w:pStyle w:val="Compact"/>
              <w:spacing w:before="0" w:after="0" w:line="240" w:lineRule="auto"/>
              <w:jc w:val="left"/>
            </w:pPr>
            <w:r>
              <w:rPr>
                <w:rFonts w:ascii="Arial" w:hAnsi="Arial" w:eastAsia="Arial"/>
                <w:sz w:val="14"/>
              </w:rPr>
              <w:t xml:space="preserve">Owner-created presentation-only assistance request.</w:t>
            </w:r>
          </w:p>
        </w:tc>
        <w:tc>
          <w:tcPr>
            <w:vAlign w:val="center"/>
          </w:tcPr>
          <w:p>
            <w:pPr>
              <w:pStyle w:val="Compact"/>
              <w:spacing w:before="0" w:after="0" w:line="240" w:lineRule="auto"/>
              <w:jc w:val="left"/>
            </w:pPr>
            <w:r>
              <w:rPr>
                <w:rFonts w:ascii="Arial" w:hAnsi="Arial" w:eastAsia="Arial"/>
                <w:sz w:val="14"/>
              </w:rPr>
              <w:t xml:space="preserve">Late/duplicate hint generation ignored; no gameplay authority.</w:t>
            </w:r>
          </w:p>
        </w:tc>
      </w:tr>
    </w:tbl>
    <w:bookmarkEnd w:id="345"/>
    <w:bookmarkStart w:id="346" w:name="appendix-c---level06groundeddwellzone"/>
    <w:p>
      <w:pPr>
        <w:pStyle w:val="Heading2"/>
      </w:pPr>
      <w:r>
        <w:t xml:space="preserve">Appendix C - Level06GroundedDwellZone</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set_enabled(enabled: bool, zone_generation: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zone_generation + run_generation</w:t>
            </w:r>
          </w:p>
        </w:tc>
        <w:tc>
          <w:tcPr>
            <w:vAlign w:val="center"/>
          </w:tcPr>
          <w:p>
            <w:pPr>
              <w:pStyle w:val="Compact"/>
              <w:spacing w:before="0" w:after="0" w:line="240" w:lineRule="auto"/>
              <w:jc w:val="left"/>
            </w:pPr>
            <w:r>
              <w:rPr>
                <w:rFonts w:ascii="Arial" w:hAnsi="Arial" w:eastAsia="Arial"/>
                <w:sz w:val="14"/>
              </w:rPr>
              <w:t xml:space="preserve">Enables/disables physics accumulation.</w:t>
            </w:r>
          </w:p>
        </w:tc>
        <w:tc>
          <w:tcPr>
            <w:vAlign w:val="center"/>
          </w:tcPr>
          <w:p>
            <w:pPr>
              <w:pStyle w:val="Compact"/>
              <w:spacing w:before="0" w:after="0" w:line="240" w:lineRule="auto"/>
              <w:jc w:val="left"/>
            </w:pPr>
            <w:r>
              <w:rPr>
                <w:rFonts w:ascii="Arial" w:hAnsi="Arial" w:eastAsia="Arial"/>
                <w:sz w:val="14"/>
              </w:rPr>
              <w:t xml:space="preserve">Idempotent; stale rejected.</w:t>
            </w:r>
          </w:p>
        </w:tc>
      </w:tr>
      <w:tr>
        <w:tc>
          <w:tcPr>
            <w:vAlign w:val="center"/>
          </w:tcPr>
          <w:p>
            <w:pPr>
              <w:pStyle w:val="Compact"/>
              <w:spacing w:before="0" w:after="0" w:line="240" w:lineRule="auto"/>
              <w:jc w:val="left"/>
            </w:pPr>
            <w:r>
              <w:rPr>
                <w:rFonts w:ascii="Arial" w:hAnsi="Arial" w:eastAsia="Arial"/>
                <w:sz w:val="14"/>
              </w:rPr>
              <w:t xml:space="preserve">physics_sample_player(delta: float, zone_generation: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Physics process</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zone_generation + run_generation</w:t>
            </w:r>
          </w:p>
        </w:tc>
        <w:tc>
          <w:tcPr>
            <w:vAlign w:val="center"/>
          </w:tcPr>
          <w:p>
            <w:pPr>
              <w:pStyle w:val="Compact"/>
              <w:spacing w:before="0" w:after="0" w:line="240" w:lineRule="auto"/>
              <w:jc w:val="left"/>
            </w:pPr>
            <w:r>
              <w:rPr>
                <w:rFonts w:ascii="Arial" w:hAnsi="Arial" w:eastAsia="Arial"/>
                <w:sz w:val="14"/>
              </w:rPr>
              <w:t xml:space="preserve">Accumulates only grounded overlap; pauses airborne.</w:t>
            </w:r>
          </w:p>
        </w:tc>
        <w:tc>
          <w:tcPr>
            <w:vAlign w:val="center"/>
          </w:tcPr>
          <w:p>
            <w:pPr>
              <w:pStyle w:val="Compact"/>
              <w:spacing w:before="0" w:after="0" w:line="240" w:lineRule="auto"/>
              <w:jc w:val="left"/>
            </w:pPr>
            <w:r>
              <w:rPr>
                <w:rFonts w:ascii="Arial" w:hAnsi="Arial" w:eastAsia="Arial"/>
                <w:sz w:val="14"/>
              </w:rPr>
              <w:t xml:space="preserve">One sample/frame; stale ignored.</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accumulator/accepted latch.</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dwell_changed(zone_id: StringName, accumulated_seconds: float, grounded: bool, zone_generation: int, run_generation: int)</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Constellation presentation/diagnostics</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zone_generation + run_generation</w:t>
            </w:r>
          </w:p>
        </w:tc>
        <w:tc>
          <w:tcPr>
            <w:vAlign w:val="center"/>
          </w:tcPr>
          <w:p>
            <w:pPr>
              <w:pStyle w:val="Compact"/>
              <w:spacing w:before="0" w:after="0" w:line="240" w:lineRule="auto"/>
              <w:jc w:val="left"/>
            </w:pPr>
            <w:r>
              <w:rPr>
                <w:rFonts w:ascii="Arial" w:hAnsi="Arial" w:eastAsia="Arial"/>
                <w:sz w:val="14"/>
              </w:rPr>
              <w:t xml:space="preserve">Read-only dwell evidence.</w:t>
            </w:r>
          </w:p>
        </w:tc>
        <w:tc>
          <w:tcPr>
            <w:vAlign w:val="center"/>
          </w:tcPr>
          <w:p>
            <w:pPr>
              <w:pStyle w:val="Compact"/>
              <w:spacing w:before="0" w:after="0" w:line="240" w:lineRule="auto"/>
              <w:jc w:val="left"/>
            </w:pPr>
            <w:r>
              <w:rPr>
                <w:rFonts w:ascii="Arial" w:hAnsi="Arial" w:eastAsia="Arial"/>
                <w:sz w:val="14"/>
              </w:rPr>
              <w:t xml:space="preserve">Duplicate frame state allowed; stale ignored.</w:t>
            </w:r>
          </w:p>
        </w:tc>
      </w:tr>
      <w:tr>
        <w:tc>
          <w:tcPr>
            <w:vAlign w:val="center"/>
          </w:tcPr>
          <w:p>
            <w:pPr>
              <w:pStyle w:val="Compact"/>
              <w:spacing w:before="0" w:after="0" w:line="240" w:lineRule="auto"/>
              <w:jc w:val="left"/>
            </w:pPr>
            <w:r>
              <w:rPr>
                <w:rFonts w:ascii="Arial" w:hAnsi="Arial" w:eastAsia="Arial"/>
                <w:sz w:val="14"/>
              </w:rPr>
              <w:t xml:space="preserve">signal accepted(zone_id: StringName, zone_generation: int, run_generation: int)</w:t>
            </w:r>
          </w:p>
        </w:tc>
        <w:tc>
          <w:tcPr>
            <w:vAlign w:val="center"/>
          </w:tcPr>
          <w:p>
            <w:pPr>
              <w:pStyle w:val="Compact"/>
              <w:spacing w:before="0" w:after="0" w:line="240" w:lineRule="auto"/>
              <w:jc w:val="left"/>
            </w:pPr>
            <w:r>
              <w:rPr>
                <w:rFonts w:ascii="Arial" w:hAnsi="Arial" w:eastAsia="Arial"/>
                <w:sz w:val="14"/>
              </w:rPr>
              <w:t xml:space="preserve">Level06GroundedDwellZone</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zone_generation + run_generation</w:t>
            </w:r>
          </w:p>
        </w:tc>
        <w:tc>
          <w:tcPr>
            <w:vAlign w:val="center"/>
          </w:tcPr>
          <w:p>
            <w:pPr>
              <w:pStyle w:val="Compact"/>
              <w:spacing w:before="0" w:after="0" w:line="240" w:lineRule="auto"/>
              <w:jc w:val="left"/>
            </w:pPr>
            <w:r>
              <w:rPr>
                <w:rFonts w:ascii="Arial" w:hAnsi="Arial" w:eastAsia="Arial"/>
                <w:sz w:val="14"/>
              </w:rPr>
              <w:t xml:space="preserve">One local zone acceptance.</w:t>
            </w:r>
          </w:p>
        </w:tc>
        <w:tc>
          <w:tcPr>
            <w:vAlign w:val="center"/>
          </w:tcPr>
          <w:p>
            <w:pPr>
              <w:pStyle w:val="Compact"/>
              <w:spacing w:before="0" w:after="0" w:line="240" w:lineRule="auto"/>
              <w:jc w:val="left"/>
            </w:pPr>
            <w:r>
              <w:rPr>
                <w:rFonts w:ascii="Arial" w:hAnsi="Arial" w:eastAsia="Arial"/>
                <w:sz w:val="14"/>
              </w:rPr>
              <w:t xml:space="preserve">accepted_once; stale ignored.</w:t>
            </w:r>
          </w:p>
        </w:tc>
      </w:tr>
    </w:tbl>
    <w:bookmarkEnd w:id="346"/>
    <w:bookmarkStart w:id="347" w:name="X78a9d593abebcb1ea599a94cbec3897a3816041"/>
    <w:p>
      <w:pPr>
        <w:pStyle w:val="Heading2"/>
      </w:pPr>
      <w:r>
        <w:t xml:space="preserve">Appendix C - HorizonConstellationController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activate(run_generation: int) -&gt; void</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all constellation IDs</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Enables all three zones any-order.</w:t>
            </w:r>
          </w:p>
        </w:tc>
        <w:tc>
          <w:tcPr>
            <w:vAlign w:val="center"/>
          </w:tcPr>
          <w:p>
            <w:pPr>
              <w:pStyle w:val="Compact"/>
              <w:spacing w:before="0" w:after="0" w:line="240" w:lineRule="auto"/>
              <w:jc w:val="left"/>
            </w:pPr>
            <w:r>
              <w:rPr>
                <w:rFonts w:ascii="Arial" w:hAnsi="Arial" w:eastAsia="Arial"/>
                <w:sz w:val="14"/>
              </w:rPr>
              <w:t xml:space="preserve">Duplicate/stale ignored.</w:t>
            </w:r>
          </w:p>
        </w:tc>
      </w:tr>
      <w:tr>
        <w:tc>
          <w:tcPr>
            <w:vAlign w:val="center"/>
          </w:tcPr>
          <w:p>
            <w:pPr>
              <w:pStyle w:val="Compact"/>
              <w:spacing w:before="0" w:after="0" w:line="240" w:lineRule="auto"/>
              <w:jc w:val="left"/>
            </w:pPr>
            <w:r>
              <w:rPr>
                <w:rFonts w:ascii="Arial" w:hAnsi="Arial" w:eastAsia="Arial"/>
                <w:sz w:val="14"/>
              </w:rPr>
              <w:t xml:space="preserve">notify_zone_accepted(zone_id: StringName, zone_generation: int, run_generation: int) -&gt; void</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GroundedDwellZone</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zone_generation + run_generation</w:t>
            </w:r>
          </w:p>
        </w:tc>
        <w:tc>
          <w:tcPr>
            <w:vAlign w:val="center"/>
          </w:tcPr>
          <w:p>
            <w:pPr>
              <w:pStyle w:val="Compact"/>
              <w:spacing w:before="0" w:after="0" w:line="240" w:lineRule="auto"/>
              <w:jc w:val="left"/>
            </w:pPr>
            <w:r>
              <w:rPr>
                <w:rFonts w:ascii="Arial" w:hAnsi="Arial" w:eastAsia="Arial"/>
                <w:sz w:val="14"/>
              </w:rPr>
              <w:t xml:space="preserve">Adds exact unique zone; starts pulse at exact set equality.</w:t>
            </w:r>
          </w:p>
        </w:tc>
        <w:tc>
          <w:tcPr>
            <w:vAlign w:val="center"/>
          </w:tcPr>
          <w:p>
            <w:pPr>
              <w:pStyle w:val="Compact"/>
              <w:spacing w:before="0" w:after="0" w:line="240" w:lineRule="auto"/>
              <w:jc w:val="left"/>
            </w:pPr>
            <w:r>
              <w:rPr>
                <w:rFonts w:ascii="Arial" w:hAnsi="Arial" w:eastAsia="Arial"/>
                <w:sz w:val="14"/>
              </w:rPr>
              <w:t xml:space="preserve">Unique once; stale ignored.</w:t>
            </w:r>
          </w:p>
        </w:tc>
      </w:tr>
      <w:tr>
        <w:tc>
          <w:tcPr>
            <w:vAlign w:val="center"/>
          </w:tcPr>
          <w:p>
            <w:pPr>
              <w:pStyle w:val="Compact"/>
              <w:spacing w:before="0" w:after="0" w:line="240" w:lineRule="auto"/>
              <w:jc w:val="left"/>
            </w:pPr>
            <w:r>
              <w:rPr>
                <w:rFonts w:ascii="Arial" w:hAnsi="Arial" w:eastAsia="Arial"/>
                <w:sz w:val="14"/>
              </w:rPr>
              <w:t xml:space="preserve">notify_terminal_presentation_finished(presentation_generation: int, run_generation: int) -&gt; void</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Constellation presentation</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Commits optional pulse terminal.</w:t>
            </w:r>
          </w:p>
        </w:tc>
        <w:tc>
          <w:tcPr>
            <w:vAlign w:val="center"/>
          </w:tcPr>
          <w:p>
            <w:pPr>
              <w:pStyle w:val="Compact"/>
              <w:spacing w:before="0" w:after="0" w:line="240" w:lineRule="auto"/>
              <w:jc w:val="left"/>
            </w:pPr>
            <w:r>
              <w:rPr>
                <w:rFonts w:ascii="Arial" w:hAnsi="Arial" w:eastAsia="Arial"/>
                <w:sz w:val="14"/>
              </w:rPr>
              <w:t xml:space="preserve">First callback/timeout wins.</w:t>
            </w:r>
          </w:p>
        </w:tc>
      </w:tr>
      <w:tr>
        <w:tc>
          <w:tcPr>
            <w:vAlign w:val="center"/>
          </w:tcPr>
          <w:p>
            <w:pPr>
              <w:pStyle w:val="Compact"/>
              <w:spacing w:before="0" w:after="0" w:line="240" w:lineRule="auto"/>
              <w:jc w:val="left"/>
            </w:pPr>
            <w:r>
              <w:rPr>
                <w:rFonts w:ascii="Arial" w:hAnsi="Arial" w:eastAsia="Arial"/>
                <w:sz w:val="14"/>
              </w:rPr>
              <w:t xml:space="preserve">is_complete() -&gt; bool</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exact-set terminal.</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zone IDs</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local sets/generations.</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zone_accepted(zone_id: StringName, run_generation: int)</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ProgressController / visuals</w:t>
            </w:r>
          </w:p>
        </w:tc>
        <w:tc>
          <w:tcPr>
            <w:vAlign w:val="center"/>
          </w:tcPr>
          <w:p>
            <w:pPr>
              <w:pStyle w:val="Compact"/>
              <w:spacing w:before="0" w:after="0" w:line="240" w:lineRule="auto"/>
              <w:jc w:val="left"/>
            </w:pPr>
            <w:r>
              <w:rPr>
                <w:rFonts w:ascii="Arial" w:hAnsi="Arial" w:eastAsia="Arial"/>
                <w:sz w:val="14"/>
              </w:rPr>
              <w:t xml:space="preserve">zone_id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Canonical any-order progress.</w:t>
            </w:r>
          </w:p>
        </w:tc>
        <w:tc>
          <w:tcPr>
            <w:vAlign w:val="center"/>
          </w:tcPr>
          <w:p>
            <w:pPr>
              <w:pStyle w:val="Compact"/>
              <w:spacing w:before="0" w:after="0" w:line="240" w:lineRule="auto"/>
              <w:jc w:val="left"/>
            </w:pPr>
            <w:r>
              <w:rPr>
                <w:rFonts w:ascii="Arial" w:hAnsi="Arial" w:eastAsia="Arial"/>
                <w:sz w:val="14"/>
              </w:rPr>
              <w:t xml:space="preserve">Unique once; stale ignored.</w:t>
            </w:r>
          </w:p>
        </w:tc>
      </w:tr>
      <w:tr>
        <w:tc>
          <w:tcPr>
            <w:vAlign w:val="center"/>
          </w:tcPr>
          <w:p>
            <w:pPr>
              <w:pStyle w:val="Compact"/>
              <w:spacing w:before="0" w:after="0" w:line="240" w:lineRule="auto"/>
              <w:jc w:val="left"/>
            </w:pPr>
            <w:r>
              <w:rPr>
                <w:rFonts w:ascii="Arial" w:hAnsi="Arial" w:eastAsia="Arial"/>
                <w:sz w:val="14"/>
              </w:rPr>
              <w:t xml:space="preserve">signal logical_completed(puzzle_id: StringName, run_generation: int)</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HORIZON_CONSTELLATION</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Logical terminal after exact set.</w:t>
            </w:r>
          </w:p>
        </w:tc>
        <w:tc>
          <w:tcPr>
            <w:vAlign w:val="center"/>
          </w:tcPr>
          <w:p>
            <w:pPr>
              <w:pStyle w:val="Compact"/>
              <w:spacing w:before="0" w:after="0" w:line="240" w:lineRule="auto"/>
              <w:jc w:val="left"/>
            </w:pPr>
            <w:r>
              <w:rPr>
                <w:rFonts w:ascii="Arial" w:hAnsi="Arial" w:eastAsia="Arial"/>
                <w:sz w:val="14"/>
              </w:rPr>
              <w:t xml:space="preserve">One-shot.</w:t>
            </w:r>
          </w:p>
        </w:tc>
      </w:tr>
      <w:tr>
        <w:tc>
          <w:tcPr>
            <w:vAlign w:val="center"/>
          </w:tcPr>
          <w:p>
            <w:pPr>
              <w:pStyle w:val="Compact"/>
              <w:spacing w:before="0" w:after="0" w:line="240" w:lineRule="auto"/>
              <w:jc w:val="left"/>
            </w:pPr>
            <w:r>
              <w:rPr>
                <w:rFonts w:ascii="Arial" w:hAnsi="Arial" w:eastAsia="Arial"/>
                <w:sz w:val="14"/>
              </w:rPr>
              <w:t xml:space="preserve">signal presentation_completed(presentation_generation: int, fallback_used: bool, run_generation: int)</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Terminal pulse completion only.</w:t>
            </w:r>
          </w:p>
        </w:tc>
        <w:tc>
          <w:tcPr>
            <w:vAlign w:val="center"/>
          </w:tcPr>
          <w:p>
            <w:pPr>
              <w:pStyle w:val="Compact"/>
              <w:spacing w:before="0" w:after="0" w:line="240" w:lineRule="auto"/>
              <w:jc w:val="left"/>
            </w:pPr>
            <w:r>
              <w:rPr>
                <w:rFonts w:ascii="Arial" w:hAnsi="Arial" w:eastAsia="Arial"/>
                <w:sz w:val="14"/>
              </w:rPr>
              <w:t xml:space="preserve">First terminal wins; stale ignored.</w:t>
            </w:r>
          </w:p>
        </w:tc>
      </w:tr>
      <w:tr>
        <w:tc>
          <w:tcPr>
            <w:vAlign w:val="center"/>
          </w:tcPr>
          <w:p>
            <w:pPr>
              <w:pStyle w:val="Compact"/>
              <w:spacing w:before="0" w:after="0" w:line="240" w:lineRule="auto"/>
              <w:jc w:val="left"/>
            </w:pPr>
            <w:r>
              <w:rPr>
                <w:rFonts w:ascii="Arial" w:hAnsi="Arial" w:eastAsia="Arial"/>
                <w:sz w:val="14"/>
              </w:rPr>
              <w:t xml:space="preserve">signal hint_requested(zone_ids: Array[StringName], hint_generation: int, run_generation: int)</w:t>
            </w:r>
          </w:p>
        </w:tc>
        <w:tc>
          <w:tcPr>
            <w:vAlign w:val="center"/>
          </w:tcPr>
          <w:p>
            <w:pPr>
              <w:pStyle w:val="Compact"/>
              <w:spacing w:before="0" w:after="0" w:line="240" w:lineRule="auto"/>
              <w:jc w:val="left"/>
            </w:pPr>
            <w:r>
              <w:rPr>
                <w:rFonts w:ascii="Arial" w:hAnsi="Arial" w:eastAsia="Arial"/>
                <w:sz w:val="14"/>
              </w:rPr>
              <w:t xml:space="preserve">HorizonConstellationController</w:t>
            </w:r>
          </w:p>
        </w:tc>
        <w:tc>
          <w:tcPr>
            <w:vAlign w:val="center"/>
          </w:tcPr>
          <w:p>
            <w:pPr>
              <w:pStyle w:val="Compact"/>
              <w:spacing w:before="0" w:after="0" w:line="240" w:lineRule="auto"/>
              <w:jc w:val="left"/>
            </w:pPr>
            <w:r>
              <w:rPr>
                <w:rFonts w:ascii="Arial" w:hAnsi="Arial" w:eastAsia="Arial"/>
                <w:sz w:val="14"/>
              </w:rPr>
              <w:t xml:space="preserve">Constellation presentation</w:t>
            </w:r>
          </w:p>
        </w:tc>
        <w:tc>
          <w:tcPr>
            <w:vAlign w:val="center"/>
          </w:tcPr>
          <w:p>
            <w:pPr>
              <w:pStyle w:val="Compact"/>
              <w:spacing w:before="0" w:after="0" w:line="240" w:lineRule="auto"/>
              <w:jc w:val="left"/>
            </w:pPr>
            <w:r>
              <w:rPr>
                <w:rFonts w:ascii="Arial" w:hAnsi="Arial" w:eastAsia="Arial"/>
                <w:sz w:val="14"/>
              </w:rPr>
              <w:t xml:space="preserve">zone_ids</w:t>
            </w:r>
          </w:p>
        </w:tc>
        <w:tc>
          <w:tcPr>
            <w:vAlign w:val="center"/>
          </w:tcPr>
          <w:p>
            <w:pPr>
              <w:pStyle w:val="Compact"/>
              <w:spacing w:before="0" w:after="0" w:line="240" w:lineRule="auto"/>
              <w:jc w:val="left"/>
            </w:pPr>
            <w:r>
              <w:rPr>
                <w:rFonts w:ascii="Arial" w:hAnsi="Arial" w:eastAsia="Arial"/>
                <w:sz w:val="14"/>
              </w:rPr>
              <w:t xml:space="preserve">hint_generation + run_generation</w:t>
            </w:r>
          </w:p>
        </w:tc>
        <w:tc>
          <w:tcPr>
            <w:vAlign w:val="center"/>
          </w:tcPr>
          <w:p>
            <w:pPr>
              <w:pStyle w:val="Compact"/>
              <w:spacing w:before="0" w:after="0" w:line="240" w:lineRule="auto"/>
              <w:jc w:val="left"/>
            </w:pPr>
            <w:r>
              <w:rPr>
                <w:rFonts w:ascii="Arial" w:hAnsi="Arial" w:eastAsia="Arial"/>
                <w:sz w:val="14"/>
              </w:rPr>
              <w:t xml:space="preserve">Owner-created presentation-only assistance request.</w:t>
            </w:r>
          </w:p>
        </w:tc>
        <w:tc>
          <w:tcPr>
            <w:vAlign w:val="center"/>
          </w:tcPr>
          <w:p>
            <w:pPr>
              <w:pStyle w:val="Compact"/>
              <w:spacing w:before="0" w:after="0" w:line="240" w:lineRule="auto"/>
              <w:jc w:val="left"/>
            </w:pPr>
            <w:r>
              <w:rPr>
                <w:rFonts w:ascii="Arial" w:hAnsi="Arial" w:eastAsia="Arial"/>
                <w:sz w:val="14"/>
              </w:rPr>
              <w:t xml:space="preserve">Late/duplicate hint generation ignored; no gameplay authority.</w:t>
            </w:r>
          </w:p>
        </w:tc>
      </w:tr>
    </w:tbl>
    <w:bookmarkEnd w:id="347"/>
    <w:bookmarkStart w:id="348" w:name="appendix-c---level06shardslot"/>
    <w:p>
      <w:pPr>
        <w:pStyle w:val="Heading2"/>
      </w:pPr>
      <w:r>
        <w:t xml:space="preserve">Appendix C - Level06ShardSlot</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request_reveal(run_generation: int) -&gt; int</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serialized shard_id</w:t>
            </w:r>
          </w:p>
        </w:tc>
        <w:tc>
          <w:tcPr>
            <w:vAlign w:val="center"/>
          </w:tcPr>
          <w:p>
            <w:pPr>
              <w:pStyle w:val="Compact"/>
              <w:spacing w:before="0" w:after="0" w:line="240" w:lineRule="auto"/>
              <w:jc w:val="left"/>
            </w:pPr>
            <w:r>
              <w:rPr>
                <w:rFonts w:ascii="Arial" w:hAnsi="Arial" w:eastAsia="Arial"/>
                <w:sz w:val="14"/>
              </w:rPr>
              <w:t xml:space="preserve">run_generation -&gt; creates slot_generation</w:t>
            </w:r>
          </w:p>
        </w:tc>
        <w:tc>
          <w:tcPr>
            <w:vAlign w:val="center"/>
          </w:tcPr>
          <w:p>
            <w:pPr>
              <w:pStyle w:val="Compact"/>
              <w:spacing w:before="0" w:after="0" w:line="240" w:lineRule="auto"/>
              <w:jc w:val="left"/>
            </w:pPr>
            <w:r>
              <w:rPr>
                <w:rFonts w:ascii="Arial" w:hAnsi="Arial" w:eastAsia="Arial"/>
                <w:sz w:val="14"/>
              </w:rPr>
              <w:t xml:space="preserve">Accepts PACKED_DISABLED -&gt; REVEALING, creates and returns fresh slot_generation; rejected request returns -1.</w:t>
            </w:r>
          </w:p>
        </w:tc>
        <w:tc>
          <w:tcPr>
            <w:vAlign w:val="center"/>
          </w:tcPr>
          <w:p>
            <w:pPr>
              <w:pStyle w:val="Compact"/>
              <w:spacing w:before="0" w:after="0" w:line="240" w:lineRule="auto"/>
              <w:jc w:val="left"/>
            </w:pPr>
            <w:r>
              <w:rPr>
                <w:rFonts w:ascii="Arial" w:hAnsi="Arial" w:eastAsia="Arial"/>
                <w:sz w:val="14"/>
              </w:rPr>
              <w:t xml:space="preserve">Caller cannot assign generation; duplicate/stale run returns -1/no effect.</w:t>
            </w:r>
          </w:p>
        </w:tc>
      </w:tr>
      <w:tr>
        <w:tc>
          <w:tcPr>
            <w:vAlign w:val="center"/>
          </w:tcPr>
          <w:p>
            <w:pPr>
              <w:pStyle w:val="Compact"/>
              <w:spacing w:before="0" w:after="0" w:line="240" w:lineRule="auto"/>
              <w:jc w:val="left"/>
            </w:pPr>
            <w:r>
              <w:rPr>
                <w:rFonts w:ascii="Arial" w:hAnsi="Arial" w:eastAsia="Arial"/>
                <w:sz w:val="14"/>
              </w:rPr>
              <w:t xml:space="preserve">is_available() -&gt; bool</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Progress/RewardGate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Read-only availability.</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canonical_shard() -&gt; Node</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Validator/RewardGate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Returns exact packed SoulShard instance.</w:t>
            </w:r>
          </w:p>
        </w:tc>
        <w:tc>
          <w:tcPr>
            <w:vAlign w:val="center"/>
          </w:tcPr>
          <w:p>
            <w:pPr>
              <w:pStyle w:val="Compact"/>
              <w:spacing w:before="0" w:after="0" w:line="240" w:lineRule="auto"/>
              <w:jc w:val="left"/>
            </w:pPr>
            <w:r>
              <w:rPr>
                <w:rFonts w:ascii="Arial" w:hAnsi="Arial" w:eastAsia="Arial"/>
                <w:sz w:val="14"/>
              </w:rPr>
              <w:t xml:space="preserve">Stable node identity; null is defect.</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Restore serialized packed-disabled state.</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availability_started(shard_id: StringName, slot_generation: int, run_generation: int)</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Reveal lifecycle evidence only.</w:t>
            </w:r>
          </w:p>
        </w:tc>
        <w:tc>
          <w:tcPr>
            <w:vAlign w:val="center"/>
          </w:tcPr>
          <w:p>
            <w:pPr>
              <w:pStyle w:val="Compact"/>
              <w:spacing w:before="0" w:after="0" w:line="240" w:lineRule="auto"/>
              <w:jc w:val="left"/>
            </w:pPr>
            <w:r>
              <w:rPr>
                <w:rFonts w:ascii="Arial" w:hAnsi="Arial" w:eastAsia="Arial"/>
                <w:sz w:val="14"/>
              </w:rPr>
              <w:t xml:space="preserve">One-shot per slot generation.</w:t>
            </w:r>
          </w:p>
        </w:tc>
      </w:tr>
      <w:tr>
        <w:tc>
          <w:tcPr>
            <w:vAlign w:val="center"/>
          </w:tcPr>
          <w:p>
            <w:pPr>
              <w:pStyle w:val="Compact"/>
              <w:spacing w:before="0" w:after="0" w:line="240" w:lineRule="auto"/>
              <w:jc w:val="left"/>
            </w:pPr>
            <w:r>
              <w:rPr>
                <w:rFonts w:ascii="Arial" w:hAnsi="Arial" w:eastAsia="Arial"/>
                <w:sz w:val="14"/>
              </w:rPr>
              <w:t xml:space="preserve">signal availability_completed(shard_id: StringName, shard: Node, slot_generation: int, run_generation: int)</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ProgressController / 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Only availability authority after effective enable/re-evaluation.</w:t>
            </w:r>
          </w:p>
        </w:tc>
        <w:tc>
          <w:tcPr>
            <w:vAlign w:val="center"/>
          </w:tcPr>
          <w:p>
            <w:pPr>
              <w:pStyle w:val="Compact"/>
              <w:spacing w:before="0" w:after="0" w:line="240" w:lineRule="auto"/>
              <w:jc w:val="left"/>
            </w:pPr>
            <w:r>
              <w:rPr>
                <w:rFonts w:ascii="Arial" w:hAnsi="Arial" w:eastAsia="Arial"/>
                <w:sz w:val="14"/>
              </w:rPr>
              <w:t xml:space="preserve">First terminal wins; stale ignored.</w:t>
            </w:r>
          </w:p>
        </w:tc>
      </w:tr>
      <w:tr>
        <w:tc>
          <w:tcPr>
            <w:vAlign w:val="center"/>
          </w:tcPr>
          <w:p>
            <w:pPr>
              <w:pStyle w:val="Compact"/>
              <w:spacing w:before="0" w:after="0" w:line="240" w:lineRule="auto"/>
              <w:jc w:val="left"/>
            </w:pPr>
            <w:r>
              <w:rPr>
                <w:rFonts w:ascii="Arial" w:hAnsi="Arial" w:eastAsia="Arial"/>
                <w:sz w:val="14"/>
              </w:rPr>
              <w:t xml:space="preserve">signal reward_request_observed(shard: Node, shard_id: StringName, reward_text: String, world_position: Vector3, slot_generation: int, run_generation: int)</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Forwards actual shared SoulShard request evidence only.</w:t>
            </w:r>
          </w:p>
        </w:tc>
        <w:tc>
          <w:tcPr>
            <w:vAlign w:val="center"/>
          </w:tcPr>
          <w:p>
            <w:pPr>
              <w:pStyle w:val="Compact"/>
              <w:spacing w:before="0" w:after="0" w:line="240" w:lineRule="auto"/>
              <w:jc w:val="left"/>
            </w:pPr>
            <w:r>
              <w:rPr>
                <w:rFonts w:ascii="Arial" w:hAnsi="Arial" w:eastAsia="Arial"/>
                <w:sz w:val="14"/>
              </w:rPr>
              <w:t xml:space="preserve">Duplicate handled by RewardGate; stale rejected.</w:t>
            </w:r>
          </w:p>
        </w:tc>
      </w:tr>
      <w:tr>
        <w:tc>
          <w:tcPr>
            <w:vAlign w:val="center"/>
          </w:tcPr>
          <w:p>
            <w:pPr>
              <w:pStyle w:val="Compact"/>
              <w:spacing w:before="0" w:after="0" w:line="240" w:lineRule="auto"/>
              <w:jc w:val="left"/>
            </w:pPr>
            <w:r>
              <w:rPr>
                <w:rFonts w:ascii="Arial" w:hAnsi="Arial" w:eastAsia="Arial"/>
                <w:sz w:val="14"/>
              </w:rPr>
              <w:t xml:space="preserve">signal shard_collected(shard_id: StringName, shard: Node, slot_generation: int, run_generation: int)</w:t>
            </w:r>
          </w:p>
        </w:tc>
        <w:tc>
          <w:tcPr>
            <w:vAlign w:val="center"/>
          </w:tcPr>
          <w:p>
            <w:pPr>
              <w:pStyle w:val="Compact"/>
              <w:spacing w:before="0" w:after="0" w:line="240" w:lineRule="auto"/>
              <w:jc w:val="left"/>
            </w:pPr>
            <w:r>
              <w:rPr>
                <w:rFonts w:ascii="Arial" w:hAnsi="Arial" w:eastAsia="Arial"/>
                <w:sz w:val="14"/>
              </w:rPr>
              <w:t xml:space="preserve">Level06ShardSlot</w:t>
            </w:r>
          </w:p>
        </w:tc>
        <w:tc>
          <w:tcPr>
            <w:vAlign w:val="center"/>
          </w:tcPr>
          <w:p>
            <w:pPr>
              <w:pStyle w:val="Compact"/>
              <w:spacing w:before="0" w:after="0" w:line="240" w:lineRule="auto"/>
              <w:jc w:val="left"/>
            </w:pPr>
            <w:r>
              <w:rPr>
                <w:rFonts w:ascii="Arial" w:hAnsi="Arial" w:eastAsia="Arial"/>
                <w:sz w:val="14"/>
              </w:rPr>
              <w:t xml:space="preserve">RewardGate</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slot_generation + run_generation</w:t>
            </w:r>
          </w:p>
        </w:tc>
        <w:tc>
          <w:tcPr>
            <w:vAlign w:val="center"/>
          </w:tcPr>
          <w:p>
            <w:pPr>
              <w:pStyle w:val="Compact"/>
              <w:spacing w:before="0" w:after="0" w:line="240" w:lineRule="auto"/>
              <w:jc w:val="left"/>
            </w:pPr>
            <w:r>
              <w:rPr>
                <w:rFonts w:ascii="Arial" w:hAnsi="Arial" w:eastAsia="Arial"/>
                <w:sz w:val="14"/>
              </w:rPr>
              <w:t xml:space="preserve">Re-emits actual SoulShard.collected identity evidence.</w:t>
            </w:r>
          </w:p>
        </w:tc>
        <w:tc>
          <w:tcPr>
            <w:vAlign w:val="center"/>
          </w:tcPr>
          <w:p>
            <w:pPr>
              <w:pStyle w:val="Compact"/>
              <w:spacing w:before="0" w:after="0" w:line="240" w:lineRule="auto"/>
              <w:jc w:val="left"/>
            </w:pPr>
            <w:r>
              <w:rPr>
                <w:rFonts w:ascii="Arial" w:hAnsi="Arial" w:eastAsia="Arial"/>
                <w:sz w:val="14"/>
              </w:rPr>
              <w:t xml:space="preserve">One-shot; stale ignored.</w:t>
            </w:r>
          </w:p>
        </w:tc>
      </w:tr>
    </w:tbl>
    <w:bookmarkEnd w:id="348"/>
    <w:bookmarkStart w:id="349" w:name="appendix-c---level06rewardgatecontroller"/>
    <w:p>
      <w:pPr>
        <w:pStyle w:val="Heading2"/>
      </w:pPr>
      <w:r>
        <w:t xml:space="preserve">Appendix C - Level06RewardGateController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set_current_shard(shard_id: StringName, shard: Node, run_generation: int) -&gt; bool</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Sets the only admissible exact shard/node while no sequence active.</w:t>
            </w:r>
          </w:p>
        </w:tc>
        <w:tc>
          <w:tcPr>
            <w:vAlign w:val="center"/>
          </w:tcPr>
          <w:p>
            <w:pPr>
              <w:pStyle w:val="Compact"/>
              <w:spacing w:before="0" w:after="0" w:line="240" w:lineRule="auto"/>
              <w:jc w:val="left"/>
            </w:pPr>
            <w:r>
              <w:rPr>
                <w:rFonts w:ascii="Arial" w:hAnsi="Arial" w:eastAsia="Arial"/>
                <w:sz w:val="14"/>
              </w:rPr>
              <w:t xml:space="preserve">Same exact current idempotent; conflicting/stale rejected.</w:t>
            </w:r>
          </w:p>
        </w:tc>
      </w:tr>
      <w:tr>
        <w:tc>
          <w:tcPr>
            <w:vAlign w:val="center"/>
          </w:tcPr>
          <w:p>
            <w:pPr>
              <w:pStyle w:val="Compact"/>
              <w:spacing w:before="0" w:after="0" w:line="240" w:lineRule="auto"/>
              <w:jc w:val="left"/>
            </w:pPr>
            <w:r>
              <w:rPr>
                <w:rFonts w:ascii="Arial" w:hAnsi="Arial" w:eastAsia="Arial"/>
                <w:sz w:val="14"/>
              </w:rPr>
              <w:t xml:space="preserve">clear_current_shard(shard_id: StringName, run_generation: int) -&gt; void</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ProgressController / self after completion</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Clears current admission only after matching lifecycle.</w:t>
            </w:r>
          </w:p>
        </w:tc>
        <w:tc>
          <w:tcPr>
            <w:vAlign w:val="center"/>
          </w:tcPr>
          <w:p>
            <w:pPr>
              <w:pStyle w:val="Compact"/>
              <w:spacing w:before="0" w:after="0" w:line="240" w:lineRule="auto"/>
              <w:jc w:val="left"/>
            </w:pPr>
            <w:r>
              <w:rPr>
                <w:rFonts w:ascii="Arial" w:hAnsi="Arial" w:eastAsia="Arial"/>
                <w:sz w:val="14"/>
              </w:rPr>
              <w:t xml:space="preserve">Wrong/stale ignored.</w:t>
            </w:r>
          </w:p>
        </w:tc>
      </w:tr>
      <w:tr>
        <w:tc>
          <w:tcPr>
            <w:vAlign w:val="center"/>
          </w:tcPr>
          <w:p>
            <w:pPr>
              <w:pStyle w:val="Compact"/>
              <w:spacing w:before="0" w:after="0" w:line="240" w:lineRule="auto"/>
              <w:jc w:val="left"/>
            </w:pPr>
            <w:r>
              <w:rPr>
                <w:rFonts w:ascii="Arial" w:hAnsi="Arial" w:eastAsia="Arial"/>
                <w:sz w:val="14"/>
              </w:rPr>
              <w:t xml:space="preserve">current_shard_id() -&gt; StringName</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 / 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current ID.</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current_reward_generation() -&gt;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 / tests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reward_generation</w:t>
            </w:r>
          </w:p>
        </w:tc>
        <w:tc>
          <w:tcPr>
            <w:vAlign w:val="center"/>
          </w:tcPr>
          <w:p>
            <w:pPr>
              <w:pStyle w:val="Compact"/>
              <w:spacing w:before="0" w:after="0" w:line="240" w:lineRule="auto"/>
              <w:jc w:val="left"/>
            </w:pPr>
            <w:r>
              <w:rPr>
                <w:rFonts w:ascii="Arial" w:hAnsi="Arial" w:eastAsia="Arial"/>
                <w:sz w:val="14"/>
              </w:rPr>
              <w:t xml:space="preserve">Read-only active generation or 0.</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is_sequence_active() -&gt; bool</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 / Progress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Read-only active admission latch.</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shard IDs</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admission/generation before new bootstrap.</w:t>
            </w:r>
          </w:p>
        </w:tc>
        <w:tc>
          <w:tcPr>
            <w:vAlign w:val="center"/>
          </w:tcPr>
          <w:p>
            <w:pPr>
              <w:pStyle w:val="Compact"/>
              <w:spacing w:before="0" w:after="0" w:line="240" w:lineRule="auto"/>
              <w:jc w:val="left"/>
            </w:pPr>
            <w:r>
              <w:rPr>
                <w:rFonts w:ascii="Arial" w:hAnsi="Arial" w:eastAsia="Arial"/>
                <w:sz w:val="14"/>
              </w:rPr>
              <w:t xml:space="preserve">Boundary-only; cannot clear release failure in active run.</w:t>
            </w:r>
          </w:p>
        </w:tc>
      </w:tr>
    </w:tbl>
    <w:bookmarkEnd w:id="349"/>
    <w:bookmarkStart w:id="350" w:name="Xa3fe48a0b6d23f299c28339bbdeff4919cae45f"/>
    <w:p>
      <w:pPr>
        <w:pStyle w:val="Heading2"/>
      </w:pPr>
      <w:r>
        <w:t xml:space="preserve">Appendix C - Level06RewardGateController proxy</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reward_sequence_requested(shard: Node, shard_id: StringName, reward_text: String, world_position: Vector3)</w:t>
            </w:r>
          </w:p>
        </w:tc>
        <w:tc>
          <w:tcPr>
            <w:vAlign w:val="center"/>
          </w:tcPr>
          <w:p>
            <w:pPr>
              <w:pStyle w:val="Compact"/>
              <w:spacing w:before="0" w:after="0" w:line="240" w:lineRule="auto"/>
              <w:jc w:val="left"/>
            </w:pPr>
            <w:r>
              <w:rPr>
                <w:rFonts w:ascii="Arial" w:hAnsi="Arial" w:eastAsia="Arial"/>
                <w:sz w:val="14"/>
              </w:rPr>
              <w:t xml:space="preserve">Level06RewardGateController proxy</w:t>
            </w:r>
          </w:p>
        </w:tc>
        <w:tc>
          <w:tcPr>
            <w:vAlign w:val="center"/>
          </w:tcPr>
          <w:p>
            <w:pPr>
              <w:pStyle w:val="Compact"/>
              <w:spacing w:before="0" w:after="0" w:line="240" w:lineRule="auto"/>
              <w:jc w:val="left"/>
            </w:pPr>
            <w:r>
              <w:rPr>
                <w:rFonts w:ascii="Arial" w:hAnsi="Arial" w:eastAsia="Arial"/>
                <w:sz w:val="14"/>
              </w:rPr>
              <w:t xml:space="preserve">Shared ShardRewardSequenceController</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internal reward_generation paired in gate state</w:t>
            </w:r>
          </w:p>
        </w:tc>
        <w:tc>
          <w:tcPr>
            <w:vAlign w:val="center"/>
          </w:tcPr>
          <w:p>
            <w:pPr>
              <w:pStyle w:val="Compact"/>
              <w:spacing w:before="0" w:after="0" w:line="240" w:lineRule="auto"/>
              <w:jc w:val="left"/>
            </w:pPr>
            <w:r>
              <w:rPr>
                <w:rFonts w:ascii="Arial" w:hAnsi="Arial" w:eastAsia="Arial"/>
                <w:sz w:val="14"/>
              </w:rPr>
              <w:t xml:space="preserve">Only admitted proxy request reaches shared controller.</w:t>
            </w:r>
          </w:p>
        </w:tc>
        <w:tc>
          <w:tcPr>
            <w:vAlign w:val="center"/>
          </w:tcPr>
          <w:p>
            <w:pPr>
              <w:pStyle w:val="Compact"/>
              <w:spacing w:before="0" w:after="0" w:line="240" w:lineRule="auto"/>
              <w:jc w:val="left"/>
            </w:pPr>
            <w:r>
              <w:rPr>
                <w:rFonts w:ascii="Arial" w:hAnsi="Arial" w:eastAsia="Arial"/>
                <w:sz w:val="14"/>
              </w:rPr>
              <w:t xml:space="preserve">One emission per active generation; non-current/stale blocked before emission.</w:t>
            </w:r>
          </w:p>
        </w:tc>
      </w:tr>
    </w:tbl>
    <w:bookmarkEnd w:id="350"/>
    <w:bookmarkStart w:id="351" w:name="Xccb883a42ad3d617fa60f881af1936e1b76a53b"/>
    <w:p>
      <w:pPr>
        <w:pStyle w:val="Heading2"/>
      </w:pPr>
      <w:r>
        <w:t xml:space="preserve">Appendix C - Level06RewardGateController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current_shard_changed(previous_id: StringName, current_id: StringName, run_generation: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 / tests</w:t>
            </w:r>
          </w:p>
        </w:tc>
        <w:tc>
          <w:tcPr>
            <w:vAlign w:val="center"/>
          </w:tcPr>
          <w:p>
            <w:pPr>
              <w:pStyle w:val="Compact"/>
              <w:spacing w:before="0" w:after="0" w:line="240" w:lineRule="auto"/>
              <w:jc w:val="left"/>
            </w:pPr>
            <w:r>
              <w:rPr>
                <w:rFonts w:ascii="Arial" w:hAnsi="Arial" w:eastAsia="Arial"/>
                <w:sz w:val="14"/>
              </w:rPr>
              <w:t xml:space="preserve">previous_id,current_id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current admission evidence.</w:t>
            </w:r>
          </w:p>
        </w:tc>
        <w:tc>
          <w:tcPr>
            <w:vAlign w:val="center"/>
          </w:tcPr>
          <w:p>
            <w:pPr>
              <w:pStyle w:val="Compact"/>
              <w:spacing w:before="0" w:after="0" w:line="240" w:lineRule="auto"/>
              <w:jc w:val="left"/>
            </w:pPr>
            <w:r>
              <w:rPr>
                <w:rFonts w:ascii="Arial" w:hAnsi="Arial" w:eastAsia="Arial"/>
                <w:sz w:val="14"/>
              </w:rPr>
              <w:t xml:space="preserve">Same value coalesced; stale none.</w:t>
            </w:r>
          </w:p>
        </w:tc>
      </w:tr>
      <w:tr>
        <w:tc>
          <w:tcPr>
            <w:vAlign w:val="center"/>
          </w:tcPr>
          <w:p>
            <w:pPr>
              <w:pStyle w:val="Compact"/>
              <w:spacing w:before="0" w:after="0" w:line="240" w:lineRule="auto"/>
              <w:jc w:val="left"/>
            </w:pPr>
            <w:r>
              <w:rPr>
                <w:rFonts w:ascii="Arial" w:hAnsi="Arial" w:eastAsia="Arial"/>
                <w:sz w:val="14"/>
              </w:rPr>
              <w:t xml:space="preserve">signal reward_gate_state_changed(previous_state: StringName, current_state: StringName, reward_generation: int, run_generation: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 / tests</w:t>
            </w:r>
          </w:p>
        </w:tc>
        <w:tc>
          <w:tcPr>
            <w:vAlign w:val="center"/>
          </w:tcPr>
          <w:p>
            <w:pPr>
              <w:pStyle w:val="Compact"/>
              <w:spacing w:before="0" w:after="0" w:line="240" w:lineRule="auto"/>
              <w:jc w:val="left"/>
            </w:pPr>
            <w:r>
              <w:rPr>
                <w:rFonts w:ascii="Arial" w:hAnsi="Arial" w:eastAsia="Arial"/>
                <w:sz w:val="14"/>
              </w:rPr>
              <w:t xml:space="preserve">state IDs</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Authoritative local gate lifecycle evidence.</w:t>
            </w:r>
          </w:p>
        </w:tc>
        <w:tc>
          <w:tcPr>
            <w:vAlign w:val="center"/>
          </w:tcPr>
          <w:p>
            <w:pPr>
              <w:pStyle w:val="Compact"/>
              <w:spacing w:before="0" w:after="0" w:line="240" w:lineRule="auto"/>
              <w:jc w:val="left"/>
            </w:pPr>
            <w:r>
              <w:rPr>
                <w:rFonts w:ascii="Arial" w:hAnsi="Arial" w:eastAsia="Arial"/>
                <w:sz w:val="14"/>
              </w:rPr>
              <w:t xml:space="preserve">One per legal state transition.</w:t>
            </w:r>
          </w:p>
        </w:tc>
      </w:tr>
      <w:tr>
        <w:tc>
          <w:tcPr>
            <w:vAlign w:val="center"/>
          </w:tcPr>
          <w:p>
            <w:pPr>
              <w:pStyle w:val="Compact"/>
              <w:spacing w:before="0" w:after="0" w:line="240" w:lineRule="auto"/>
              <w:jc w:val="left"/>
            </w:pPr>
            <w:r>
              <w:rPr>
                <w:rFonts w:ascii="Arial" w:hAnsi="Arial" w:eastAsia="Arial"/>
                <w:sz w:val="14"/>
              </w:rPr>
              <w:t xml:space="preserve">signal reward_admitted(shard_id: StringName, shard: Node, reward_generation: int, run_generation: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ProgressController / diagnostics</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Begins logical collection-active state after shard_reward key is set.</w:t>
            </w:r>
          </w:p>
        </w:tc>
        <w:tc>
          <w:tcPr>
            <w:vAlign w:val="center"/>
          </w:tcPr>
          <w:p>
            <w:pPr>
              <w:pStyle w:val="Compact"/>
              <w:spacing w:before="0" w:after="0" w:line="240" w:lineRule="auto"/>
              <w:jc w:val="left"/>
            </w:pPr>
            <w:r>
              <w:rPr>
                <w:rFonts w:ascii="Arial" w:hAnsi="Arial" w:eastAsia="Arial"/>
                <w:sz w:val="14"/>
              </w:rPr>
              <w:t xml:space="preserve">Duplicate same request ignored.</w:t>
            </w:r>
          </w:p>
        </w:tc>
      </w:tr>
      <w:tr>
        <w:tc>
          <w:tcPr>
            <w:vAlign w:val="center"/>
          </w:tcPr>
          <w:p>
            <w:pPr>
              <w:pStyle w:val="Compact"/>
              <w:spacing w:before="0" w:after="0" w:line="240" w:lineRule="auto"/>
              <w:jc w:val="left"/>
            </w:pPr>
            <w:r>
              <w:rPr>
                <w:rFonts w:ascii="Arial" w:hAnsi="Arial" w:eastAsia="Arial"/>
                <w:sz w:val="14"/>
              </w:rPr>
              <w:t xml:space="preserve">signal reward_rejected(shard_id: StringName, shard: Node, reason_code: StringName, reward_generation: int, run_generation: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Diagnostics</w:t>
            </w:r>
          </w:p>
        </w:tc>
        <w:tc>
          <w:tcPr>
            <w:vAlign w:val="center"/>
          </w:tcPr>
          <w:p>
            <w:pPr>
              <w:pStyle w:val="Compact"/>
              <w:spacing w:before="0" w:after="0" w:line="240" w:lineRule="auto"/>
              <w:jc w:val="left"/>
            </w:pPr>
            <w:r>
              <w:rPr>
                <w:rFonts w:ascii="Arial" w:hAnsi="Arial" w:eastAsia="Arial"/>
                <w:sz w:val="14"/>
              </w:rPr>
              <w:t xml:space="preserve">shard_id,reason_code</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No macro effect; prevents unsafe shared request.</w:t>
            </w:r>
          </w:p>
        </w:tc>
        <w:tc>
          <w:tcPr>
            <w:vAlign w:val="center"/>
          </w:tcPr>
          <w:p>
            <w:pPr>
              <w:pStyle w:val="Compact"/>
              <w:spacing w:before="0" w:after="0" w:line="240" w:lineRule="auto"/>
              <w:jc w:val="left"/>
            </w:pPr>
            <w:r>
              <w:rPr>
                <w:rFonts w:ascii="Arial" w:hAnsi="Arial" w:eastAsia="Arial"/>
                <w:sz w:val="14"/>
              </w:rPr>
              <w:t xml:space="preserve">Repeated diagnostic may coalesce; stale rejected.</w:t>
            </w:r>
          </w:p>
        </w:tc>
      </w:tr>
      <w:tr>
        <w:tc>
          <w:tcPr>
            <w:vAlign w:val="center"/>
          </w:tcPr>
          <w:p>
            <w:pPr>
              <w:pStyle w:val="Compact"/>
              <w:spacing w:before="0" w:after="0" w:line="240" w:lineRule="auto"/>
              <w:jc w:val="left"/>
            </w:pPr>
            <w:r>
              <w:rPr>
                <w:rFonts w:ascii="Arial" w:hAnsi="Arial" w:eastAsia="Arial"/>
                <w:sz w:val="14"/>
              </w:rPr>
              <w:t xml:space="preserve">signal reward_completed(shard_id: StringName, reward_generation: int, run_generation: int)</w:t>
            </w:r>
          </w:p>
        </w:tc>
        <w:tc>
          <w:tcPr>
            <w:vAlign w:val="center"/>
          </w:tcPr>
          <w:p>
            <w:pPr>
              <w:pStyle w:val="Compact"/>
              <w:spacing w:before="0" w:after="0" w:line="240" w:lineRule="auto"/>
              <w:jc w:val="left"/>
            </w:pPr>
            <w:r>
              <w:rPr>
                <w:rFonts w:ascii="Arial" w:hAnsi="Arial" w:eastAsia="Arial"/>
                <w:sz w:val="14"/>
              </w:rPr>
              <w:t xml:space="preserve">Level06RewardGateController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Only logical shard reward-complete authority after admitted actual collected.</w:t>
            </w:r>
          </w:p>
        </w:tc>
        <w:tc>
          <w:tcPr>
            <w:vAlign w:val="center"/>
          </w:tcPr>
          <w:p>
            <w:pPr>
              <w:pStyle w:val="Compact"/>
              <w:spacing w:before="0" w:after="0" w:line="240" w:lineRule="auto"/>
              <w:jc w:val="left"/>
            </w:pPr>
            <w:r>
              <w:rPr>
                <w:rFonts w:ascii="Arial" w:hAnsi="Arial" w:eastAsia="Arial"/>
                <w:sz w:val="14"/>
              </w:rPr>
              <w:t xml:space="preserve">One-shot; stale/duplicate ignored.</w:t>
            </w:r>
          </w:p>
        </w:tc>
      </w:tr>
    </w:tbl>
    <w:bookmarkEnd w:id="351"/>
    <w:bookmarkStart w:id="352" w:name="Xbcde8dcd1d176117be0ddb09a7aa5254ed7aaf9"/>
    <w:p>
      <w:pPr>
        <w:pStyle w:val="Heading2"/>
      </w:pPr>
      <w:r>
        <w:t xml:space="preserve">Appendix C - Level06EnvironmentController (attached to WorldRoot/EnvironmentPresentation)</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Level06EnvironmentController (attached to WorldRoot/EnvironmentPresentation)</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Level06EnvironmentController (attached to WorldRoot/EnvironmentPresentation)</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Level06EnvironmentController (attached to WorldRoot/EnvironmentPresentation)</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bl>
    <w:bookmarkEnd w:id="352"/>
    <w:bookmarkStart w:id="353" w:name="X4f07eeabcfcbdf99dc7a73b720c03d6c777aafc"/>
    <w:p>
      <w:pPr>
        <w:pStyle w:val="Heading2"/>
      </w:pPr>
      <w:r>
        <w:t xml:space="preserve">Appendix C - Level06EnvironmentController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request_state(environment_id: StringName, run_generation: int) -&gt; int</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environment_id</w:t>
            </w:r>
          </w:p>
        </w:tc>
        <w:tc>
          <w:tcPr>
            <w:vAlign w:val="center"/>
          </w:tcPr>
          <w:p>
            <w:pPr>
              <w:pStyle w:val="Compact"/>
              <w:spacing w:before="0" w:after="0" w:line="240" w:lineRule="auto"/>
              <w:jc w:val="left"/>
            </w:pPr>
            <w:r>
              <w:rPr>
                <w:rFonts w:ascii="Arial" w:hAnsi="Arial" w:eastAsia="Arial"/>
                <w:sz w:val="14"/>
              </w:rPr>
              <w:t xml:space="preserve">owner-created presentation_generation + run_generation</w:t>
            </w:r>
          </w:p>
        </w:tc>
        <w:tc>
          <w:tcPr>
            <w:vAlign w:val="center"/>
          </w:tcPr>
          <w:p>
            <w:pPr>
              <w:pStyle w:val="Compact"/>
              <w:spacing w:before="0" w:after="0" w:line="240" w:lineRule="auto"/>
              <w:jc w:val="left"/>
            </w:pPr>
            <w:r>
              <w:rPr>
                <w:rFonts w:ascii="Arial" w:hAnsi="Arial" w:eastAsia="Arial"/>
                <w:sz w:val="14"/>
              </w:rPr>
              <w:t xml:space="preserve">Accepts a monotonic nonblocking E-state request, creates and returns the owner-local presentation_generation; current-state repeat returns the current generation; rejected request returns -1.</w:t>
            </w:r>
          </w:p>
        </w:tc>
        <w:tc>
          <w:tcPr>
            <w:vAlign w:val="center"/>
          </w:tcPr>
          <w:p>
            <w:pPr>
              <w:pStyle w:val="Compact"/>
              <w:spacing w:before="0" w:after="0" w:line="240" w:lineRule="auto"/>
              <w:jc w:val="left"/>
            </w:pPr>
            <w:r>
              <w:rPr>
                <w:rFonts w:ascii="Arial" w:hAnsi="Arial" w:eastAsia="Arial"/>
                <w:sz w:val="14"/>
              </w:rPr>
              <w:t xml:space="preserve">Current repeat idempotent; skipped/decrement/stale request returns -1 and has no state effect.</w:t>
            </w:r>
          </w:p>
        </w:tc>
      </w:tr>
      <w:tr>
        <w:tc>
          <w:tcPr>
            <w:vAlign w:val="center"/>
          </w:tcPr>
          <w:p>
            <w:pPr>
              <w:pStyle w:val="Compact"/>
              <w:spacing w:before="0" w:after="0" w:line="240" w:lineRule="auto"/>
              <w:jc w:val="left"/>
            </w:pPr>
            <w:r>
              <w:rPr>
                <w:rFonts w:ascii="Arial" w:hAnsi="Arial" w:eastAsia="Arial"/>
                <w:sz w:val="14"/>
              </w:rPr>
              <w:t xml:space="preserve">current_state() -&gt; StringName</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environment_id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E0-E4 state.</w:t>
            </w:r>
          </w:p>
        </w:tc>
        <w:tc>
          <w:tcPr>
            <w:vAlign w:val="center"/>
          </w:tcPr>
          <w:p>
            <w:pPr>
              <w:pStyle w:val="Compact"/>
              <w:spacing w:before="0" w:after="0" w:line="240" w:lineRule="auto"/>
              <w:jc w:val="left"/>
            </w:pPr>
            <w:r>
              <w:rPr>
                <w:rFonts w:ascii="Arial" w:hAnsi="Arial" w:eastAsia="Arial"/>
                <w:sz w:val="14"/>
              </w:rPr>
              <w:t xml:space="preserve">Pure; before commit reports serialized E0 baseline without run authority.</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E0_INITIAL</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Return presentation FSM to serialized E0 and clear tweens/generations.</w:t>
            </w:r>
          </w:p>
        </w:tc>
        <w:tc>
          <w:tcPr>
            <w:vAlign w:val="center"/>
          </w:tcPr>
          <w:p>
            <w:pPr>
              <w:pStyle w:val="Compact"/>
              <w:spacing w:before="0" w:after="0" w:line="240" w:lineRule="auto"/>
              <w:jc w:val="left"/>
            </w:pPr>
            <w:r>
              <w:rPr>
                <w:rFonts w:ascii="Arial" w:hAnsi="Arial" w:eastAsia="Arial"/>
                <w:sz w:val="14"/>
              </w:rPr>
              <w:t xml:space="preserve">Boundary-only; no duplicate E0 animation.</w:t>
            </w:r>
          </w:p>
        </w:tc>
      </w:tr>
      <w:tr>
        <w:tc>
          <w:tcPr>
            <w:vAlign w:val="center"/>
          </w:tcPr>
          <w:p>
            <w:pPr>
              <w:pStyle w:val="Compact"/>
              <w:spacing w:before="0" w:after="0" w:line="240" w:lineRule="auto"/>
              <w:jc w:val="left"/>
            </w:pPr>
            <w:r>
              <w:rPr>
                <w:rFonts w:ascii="Arial" w:hAnsi="Arial" w:eastAsia="Arial"/>
                <w:sz w:val="14"/>
              </w:rPr>
              <w:t xml:space="preserve">signal state_started(environment_id: StringName, presentation_generation: int, run_generation: int)</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Diagnostics / local visuals</w:t>
            </w:r>
          </w:p>
        </w:tc>
        <w:tc>
          <w:tcPr>
            <w:vAlign w:val="center"/>
          </w:tcPr>
          <w:p>
            <w:pPr>
              <w:pStyle w:val="Compact"/>
              <w:spacing w:before="0" w:after="0" w:line="240" w:lineRule="auto"/>
              <w:jc w:val="left"/>
            </w:pPr>
            <w:r>
              <w:rPr>
                <w:rFonts w:ascii="Arial" w:hAnsi="Arial" w:eastAsia="Arial"/>
                <w:sz w:val="14"/>
              </w:rPr>
              <w:t xml:space="preserve">environment_id</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Presentation lifecycle only.</w:t>
            </w:r>
          </w:p>
        </w:tc>
        <w:tc>
          <w:tcPr>
            <w:vAlign w:val="center"/>
          </w:tcPr>
          <w:p>
            <w:pPr>
              <w:pStyle w:val="Compact"/>
              <w:spacing w:before="0" w:after="0" w:line="240" w:lineRule="auto"/>
              <w:jc w:val="left"/>
            </w:pPr>
            <w:r>
              <w:rPr>
                <w:rFonts w:ascii="Arial" w:hAnsi="Arial" w:eastAsia="Arial"/>
                <w:sz w:val="14"/>
              </w:rPr>
              <w:t xml:space="preserve">One per accepted request; stale ignored.</w:t>
            </w:r>
          </w:p>
        </w:tc>
      </w:tr>
      <w:tr>
        <w:tc>
          <w:tcPr>
            <w:vAlign w:val="center"/>
          </w:tcPr>
          <w:p>
            <w:pPr>
              <w:pStyle w:val="Compact"/>
              <w:spacing w:before="0" w:after="0" w:line="240" w:lineRule="auto"/>
              <w:jc w:val="left"/>
            </w:pPr>
            <w:r>
              <w:rPr>
                <w:rFonts w:ascii="Arial" w:hAnsi="Arial" w:eastAsia="Arial"/>
                <w:sz w:val="14"/>
              </w:rPr>
              <w:t xml:space="preserve">signal state_presented(environment_id: StringName, presentation_generation: int, fallback_used: bool, run_generation: int)</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Diagnostics / Progress optional observer</w:t>
            </w:r>
          </w:p>
        </w:tc>
        <w:tc>
          <w:tcPr>
            <w:vAlign w:val="center"/>
          </w:tcPr>
          <w:p>
            <w:pPr>
              <w:pStyle w:val="Compact"/>
              <w:spacing w:before="0" w:after="0" w:line="240" w:lineRule="auto"/>
              <w:jc w:val="left"/>
            </w:pPr>
            <w:r>
              <w:rPr>
                <w:rFonts w:ascii="Arial" w:hAnsi="Arial" w:eastAsia="Arial"/>
                <w:sz w:val="14"/>
              </w:rPr>
              <w:t xml:space="preserve">environment_id</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Nonblocking terminal evidence only.</w:t>
            </w:r>
          </w:p>
        </w:tc>
        <w:tc>
          <w:tcPr>
            <w:vAlign w:val="center"/>
          </w:tcPr>
          <w:p>
            <w:pPr>
              <w:pStyle w:val="Compact"/>
              <w:spacing w:before="0" w:after="0" w:line="240" w:lineRule="auto"/>
              <w:jc w:val="left"/>
            </w:pPr>
            <w:r>
              <w:rPr>
                <w:rFonts w:ascii="Arial" w:hAnsi="Arial" w:eastAsia="Arial"/>
                <w:sz w:val="14"/>
              </w:rPr>
              <w:t xml:space="preserve">First callback/timeout wins; stale ignored.</w:t>
            </w:r>
          </w:p>
        </w:tc>
      </w:tr>
      <w:tr>
        <w:tc>
          <w:tcPr>
            <w:vAlign w:val="center"/>
          </w:tcPr>
          <w:p>
            <w:pPr>
              <w:pStyle w:val="Compact"/>
              <w:spacing w:before="0" w:after="0" w:line="240" w:lineRule="auto"/>
              <w:jc w:val="left"/>
            </w:pPr>
            <w:r>
              <w:rPr>
                <w:rFonts w:ascii="Arial" w:hAnsi="Arial" w:eastAsia="Arial"/>
                <w:sz w:val="14"/>
              </w:rPr>
              <w:t xml:space="preserve">signal presentation_failed(environment_id: StringName, reason_code: StringName, presentation_generation: int, run_generation: int)</w:t>
            </w:r>
          </w:p>
        </w:tc>
        <w:tc>
          <w:tcPr>
            <w:vAlign w:val="center"/>
          </w:tcPr>
          <w:p>
            <w:pPr>
              <w:pStyle w:val="Compact"/>
              <w:spacing w:before="0" w:after="0" w:line="240" w:lineRule="auto"/>
              <w:jc w:val="left"/>
            </w:pPr>
            <w:r>
              <w:rPr>
                <w:rFonts w:ascii="Arial" w:hAnsi="Arial" w:eastAsia="Arial"/>
                <w:sz w:val="14"/>
              </w:rPr>
              <w:t xml:space="preserve">Level06EnvironmentController</w:t>
            </w:r>
          </w:p>
        </w:tc>
        <w:tc>
          <w:tcPr>
            <w:vAlign w:val="center"/>
          </w:tcPr>
          <w:p>
            <w:pPr>
              <w:pStyle w:val="Compact"/>
              <w:spacing w:before="0" w:after="0" w:line="240" w:lineRule="auto"/>
              <w:jc w:val="left"/>
            </w:pPr>
            <w:r>
              <w:rPr>
                <w:rFonts w:ascii="Arial" w:hAnsi="Arial" w:eastAsia="Arial"/>
                <w:sz w:val="14"/>
              </w:rPr>
              <w:t xml:space="preserve">Diagnostics</w:t>
            </w:r>
          </w:p>
        </w:tc>
        <w:tc>
          <w:tcPr>
            <w:vAlign w:val="center"/>
          </w:tcPr>
          <w:p>
            <w:pPr>
              <w:pStyle w:val="Compact"/>
              <w:spacing w:before="0" w:after="0" w:line="240" w:lineRule="auto"/>
              <w:jc w:val="left"/>
            </w:pPr>
            <w:r>
              <w:rPr>
                <w:rFonts w:ascii="Arial" w:hAnsi="Arial" w:eastAsia="Arial"/>
                <w:sz w:val="14"/>
              </w:rPr>
              <w:t xml:space="preserve">environment_id,reason_code</w:t>
            </w:r>
          </w:p>
        </w:tc>
        <w:tc>
          <w:tcPr>
            <w:vAlign w:val="center"/>
          </w:tcPr>
          <w:p>
            <w:pPr>
              <w:pStyle w:val="Compact"/>
              <w:spacing w:before="0" w:after="0" w:line="240" w:lineRule="auto"/>
              <w:jc w:val="left"/>
            </w:pPr>
            <w:r>
              <w:rPr>
                <w:rFonts w:ascii="Arial" w:hAnsi="Arial" w:eastAsia="Arial"/>
                <w:sz w:val="14"/>
              </w:rPr>
              <w:t xml:space="preserve">presentation_generation + run_generation</w:t>
            </w:r>
          </w:p>
        </w:tc>
        <w:tc>
          <w:tcPr>
            <w:vAlign w:val="center"/>
          </w:tcPr>
          <w:p>
            <w:pPr>
              <w:pStyle w:val="Compact"/>
              <w:spacing w:before="0" w:after="0" w:line="240" w:lineRule="auto"/>
              <w:jc w:val="left"/>
            </w:pPr>
            <w:r>
              <w:rPr>
                <w:rFonts w:ascii="Arial" w:hAnsi="Arial" w:eastAsia="Arial"/>
                <w:sz w:val="14"/>
              </w:rPr>
              <w:t xml:space="preserve">Optional local warning; gameplay unaffected.</w:t>
            </w:r>
          </w:p>
        </w:tc>
        <w:tc>
          <w:tcPr>
            <w:vAlign w:val="center"/>
          </w:tcPr>
          <w:p>
            <w:pPr>
              <w:pStyle w:val="Compact"/>
              <w:spacing w:before="0" w:after="0" w:line="240" w:lineRule="auto"/>
              <w:jc w:val="left"/>
            </w:pPr>
            <w:r>
              <w:rPr>
                <w:rFonts w:ascii="Arial" w:hAnsi="Arial" w:eastAsia="Arial"/>
                <w:sz w:val="14"/>
              </w:rPr>
              <w:t xml:space="preserve">One per failure cause/generation; stale ignored.</w:t>
            </w:r>
          </w:p>
        </w:tc>
      </w:tr>
    </w:tbl>
    <w:bookmarkEnd w:id="353"/>
    <w:bookmarkStart w:id="354" w:name="X7facefa324d29b8276bbc44da16104b275b8231"/>
    <w:p>
      <w:pPr>
        <w:pStyle w:val="Heading2"/>
      </w:pPr>
      <w:r>
        <w:t xml:space="preserve">Appendix C - Level06ReleaseValidityController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begin_run(run_generation: int) -&gt; void</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Level06RuntimeContractValidator atomic commit manifest</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Sole infallible commit API for this owner; publishes the prepared run and initializes VALID inside the atomic commit.</w:t>
            </w:r>
          </w:p>
        </w:tc>
        <w:tc>
          <w:tcPr>
            <w:vAlign w:val="center"/>
          </w:tcPr>
          <w:p>
            <w:pPr>
              <w:pStyle w:val="Compact"/>
              <w:spacing w:before="0" w:after="0" w:line="240" w:lineRule="auto"/>
              <w:jc w:val="left"/>
            </w:pPr>
            <w:r>
              <w:rPr>
                <w:rFonts w:ascii="Arial" w:hAnsi="Arial" w:eastAsia="Arial"/>
                <w:sz w:val="14"/>
              </w:rPr>
              <w:t xml:space="preserve">Exactly once after the eligibility barrier; stale/duplicate ignored; no companion commit_run API.</w:t>
            </w:r>
          </w:p>
        </w:tc>
      </w:tr>
      <w:tr>
        <w:tc>
          <w:tcPr>
            <w:vAlign w:val="center"/>
          </w:tcPr>
          <w:p>
            <w:pPr>
              <w:pStyle w:val="Compact"/>
              <w:spacing w:before="0" w:after="0" w:line="240" w:lineRule="auto"/>
              <w:jc w:val="left"/>
            </w:pPr>
            <w:r>
              <w:rPr>
                <w:rFonts w:ascii="Arial" w:hAnsi="Arial" w:eastAsia="Arial"/>
                <w:sz w:val="14"/>
              </w:rPr>
              <w:t xml:space="preserve">state() -&gt; StringName</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RewardGate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VALID or NARRATIVE_PRESENTATION_FAILED.</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mark_narrative_presentation_failed(reason_code: StringName, shard_id: StringName, reward_generation: int, run_generation: int, details: Dictionary) -&gt; void</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RewardGate</w:t>
            </w:r>
          </w:p>
        </w:tc>
        <w:tc>
          <w:tcPr>
            <w:vAlign w:val="center"/>
          </w:tcPr>
          <w:p>
            <w:pPr>
              <w:pStyle w:val="Compact"/>
              <w:spacing w:before="0" w:after="0" w:line="240" w:lineRule="auto"/>
              <w:jc w:val="left"/>
            </w:pPr>
            <w:r>
              <w:rPr>
                <w:rFonts w:ascii="Arial" w:hAnsi="Arial" w:eastAsia="Arial"/>
                <w:sz w:val="14"/>
              </w:rPr>
              <w:t xml:space="preserve">reason_code,shard_id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Irreversibly latches release invalid before proxy emission.</w:t>
            </w:r>
          </w:p>
        </w:tc>
        <w:tc>
          <w:tcPr>
            <w:vAlign w:val="center"/>
          </w:tcPr>
          <w:p>
            <w:pPr>
              <w:pStyle w:val="Compact"/>
              <w:spacing w:before="0" w:after="0" w:line="240" w:lineRule="auto"/>
              <w:jc w:val="left"/>
            </w:pPr>
            <w:r>
              <w:rPr>
                <w:rFonts w:ascii="Arial" w:hAnsi="Arial" w:eastAsia="Arial"/>
                <w:sz w:val="14"/>
              </w:rPr>
              <w:t xml:space="preserve">First changes state; later current failures aggregate; stale rejected.</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Clears old instance state only for a new bootstrap; does not heal active run.</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release_validity_initialized(state: StringName, run_generation: int)</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Diagnostics / acceptance</w:t>
            </w:r>
          </w:p>
        </w:tc>
        <w:tc>
          <w:tcPr>
            <w:vAlign w:val="center"/>
          </w:tcPr>
          <w:p>
            <w:pPr>
              <w:pStyle w:val="Compact"/>
              <w:spacing w:before="0" w:after="0" w:line="240" w:lineRule="auto"/>
              <w:jc w:val="left"/>
            </w:pPr>
            <w:r>
              <w:rPr>
                <w:rFonts w:ascii="Arial" w:hAnsi="Arial" w:eastAsia="Arial"/>
                <w:sz w:val="14"/>
              </w:rPr>
              <w:t xml:space="preserve">state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Post-begin_run evidence inside committed run.</w:t>
            </w:r>
          </w:p>
        </w:tc>
        <w:tc>
          <w:tcPr>
            <w:vAlign w:val="center"/>
          </w:tcPr>
          <w:p>
            <w:pPr>
              <w:pStyle w:val="Compact"/>
              <w:spacing w:before="0" w:after="0" w:line="240" w:lineRule="auto"/>
              <w:jc w:val="left"/>
            </w:pPr>
            <w:r>
              <w:rPr>
                <w:rFonts w:ascii="Arial" w:hAnsi="Arial" w:eastAsia="Arial"/>
                <w:sz w:val="14"/>
              </w:rPr>
              <w:t xml:space="preserve">Exactly once.</w:t>
            </w:r>
          </w:p>
        </w:tc>
      </w:tr>
      <w:tr>
        <w:tc>
          <w:tcPr>
            <w:vAlign w:val="center"/>
          </w:tcPr>
          <w:p>
            <w:pPr>
              <w:pStyle w:val="Compact"/>
              <w:spacing w:before="0" w:after="0" w:line="240" w:lineRule="auto"/>
              <w:jc w:val="left"/>
            </w:pPr>
            <w:r>
              <w:rPr>
                <w:rFonts w:ascii="Arial" w:hAnsi="Arial" w:eastAsia="Arial"/>
                <w:sz w:val="14"/>
              </w:rPr>
              <w:t xml:space="preserve">signal release_validity_failed(reason_code: StringName, shard_id: StringName, reward_generation: int, run_generation: int, details: Dictionary)</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Diagnostics / acceptance</w:t>
            </w:r>
          </w:p>
        </w:tc>
        <w:tc>
          <w:tcPr>
            <w:vAlign w:val="center"/>
          </w:tcPr>
          <w:p>
            <w:pPr>
              <w:pStyle w:val="Compact"/>
              <w:spacing w:before="0" w:after="0" w:line="240" w:lineRule="auto"/>
              <w:jc w:val="left"/>
            </w:pPr>
            <w:r>
              <w:rPr>
                <w:rFonts w:ascii="Arial" w:hAnsi="Arial" w:eastAsia="Arial"/>
                <w:sz w:val="14"/>
              </w:rPr>
              <w:t xml:space="preserve">reason_code,shard_id</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Hard release evidence; no macro transition.</w:t>
            </w:r>
          </w:p>
        </w:tc>
        <w:tc>
          <w:tcPr>
            <w:vAlign w:val="center"/>
          </w:tcPr>
          <w:p>
            <w:pPr>
              <w:pStyle w:val="Compact"/>
              <w:spacing w:before="0" w:after="0" w:line="240" w:lineRule="auto"/>
              <w:jc w:val="left"/>
            </w:pPr>
            <w:r>
              <w:rPr>
                <w:rFonts w:ascii="Arial" w:hAnsi="Arial" w:eastAsia="Arial"/>
                <w:sz w:val="14"/>
              </w:rPr>
              <w:t xml:space="preserve">Repeated current causes aggregate; stale ignored.</w:t>
            </w:r>
          </w:p>
        </w:tc>
      </w:tr>
      <w:tr>
        <w:tc>
          <w:tcPr>
            <w:vAlign w:val="center"/>
          </w:tcPr>
          <w:p>
            <w:pPr>
              <w:pStyle w:val="Compact"/>
              <w:spacing w:before="0" w:after="0" w:line="240" w:lineRule="auto"/>
              <w:jc w:val="left"/>
            </w:pPr>
            <w:r>
              <w:rPr>
                <w:rFonts w:ascii="Arial" w:hAnsi="Arial" w:eastAsia="Arial"/>
                <w:sz w:val="14"/>
              </w:rPr>
              <w:t xml:space="preserve">signal release_validity_changed(previous_state: StringName, current_state: StringName, run_generation: int)</w:t>
            </w:r>
          </w:p>
        </w:tc>
        <w:tc>
          <w:tcPr>
            <w:vAlign w:val="center"/>
          </w:tcPr>
          <w:p>
            <w:pPr>
              <w:pStyle w:val="Compact"/>
              <w:spacing w:before="0" w:after="0" w:line="240" w:lineRule="auto"/>
              <w:jc w:val="left"/>
            </w:pPr>
            <w:r>
              <w:rPr>
                <w:rFonts w:ascii="Arial" w:hAnsi="Arial" w:eastAsia="Arial"/>
                <w:sz w:val="14"/>
              </w:rPr>
              <w:t xml:space="preserve">Level06ReleaseValidityController</w:t>
            </w:r>
          </w:p>
        </w:tc>
        <w:tc>
          <w:tcPr>
            <w:vAlign w:val="center"/>
          </w:tcPr>
          <w:p>
            <w:pPr>
              <w:pStyle w:val="Compact"/>
              <w:spacing w:before="0" w:after="0" w:line="240" w:lineRule="auto"/>
              <w:jc w:val="left"/>
            </w:pPr>
            <w:r>
              <w:rPr>
                <w:rFonts w:ascii="Arial" w:hAnsi="Arial" w:eastAsia="Arial"/>
                <w:sz w:val="14"/>
              </w:rPr>
              <w:t xml:space="preserve">Diagnostics / acceptance</w:t>
            </w:r>
          </w:p>
        </w:tc>
        <w:tc>
          <w:tcPr>
            <w:vAlign w:val="center"/>
          </w:tcPr>
          <w:p>
            <w:pPr>
              <w:pStyle w:val="Compact"/>
              <w:spacing w:before="0" w:after="0" w:line="240" w:lineRule="auto"/>
              <w:jc w:val="left"/>
            </w:pPr>
            <w:r>
              <w:rPr>
                <w:rFonts w:ascii="Arial" w:hAnsi="Arial" w:eastAsia="Arial"/>
                <w:sz w:val="14"/>
              </w:rPr>
              <w:t xml:space="preserve">state IDs</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One irreversible VALID -&gt; FAILED transition.</w:t>
            </w:r>
          </w:p>
        </w:tc>
        <w:tc>
          <w:tcPr>
            <w:vAlign w:val="center"/>
          </w:tcPr>
          <w:p>
            <w:pPr>
              <w:pStyle w:val="Compact"/>
              <w:spacing w:before="0" w:after="0" w:line="240" w:lineRule="auto"/>
              <w:jc w:val="left"/>
            </w:pPr>
            <w:r>
              <w:rPr>
                <w:rFonts w:ascii="Arial" w:hAnsi="Arial" w:eastAsia="Arial"/>
                <w:sz w:val="14"/>
              </w:rPr>
              <w:t xml:space="preserve">One-shot; no reversion.</w:t>
            </w:r>
          </w:p>
        </w:tc>
      </w:tr>
    </w:tbl>
    <w:bookmarkEnd w:id="354"/>
    <w:bookmarkStart w:id="355" w:name="appendix-c---level06maintextcontroller"/>
    <w:p>
      <w:pPr>
        <w:pStyle w:val="Heading2"/>
      </w:pPr>
      <w:r>
        <w:t xml:space="preserve">Appendix C - Level06MainTextController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arm(run_generation: int) -&gt; bool</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FinalTextGate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LOCKED_TRACKING -&gt; ARMING; schedules next-physics occupancy check.</w:t>
            </w:r>
          </w:p>
        </w:tc>
        <w:tc>
          <w:tcPr>
            <w:vAlign w:val="center"/>
          </w:tcPr>
          <w:p>
            <w:pPr>
              <w:pStyle w:val="Compact"/>
              <w:spacing w:before="0" w:after="0" w:line="240" w:lineRule="auto"/>
              <w:jc w:val="left"/>
            </w:pPr>
            <w:r>
              <w:rPr>
                <w:rFonts w:ascii="Arial" w:hAnsi="Arial" w:eastAsia="Arial"/>
                <w:sz w:val="14"/>
              </w:rPr>
              <w:t xml:space="preserve">One-shot; duplicate/stale false/no effect.</w:t>
            </w:r>
          </w:p>
        </w:tc>
      </w:tr>
      <w:tr>
        <w:tc>
          <w:tcPr>
            <w:vAlign w:val="center"/>
          </w:tcPr>
          <w:p>
            <w:pPr>
              <w:pStyle w:val="Compact"/>
              <w:spacing w:before="0" w:after="0" w:line="240" w:lineRule="auto"/>
              <w:jc w:val="left"/>
            </w:pPr>
            <w:r>
              <w:rPr>
                <w:rFonts w:ascii="Arial" w:hAnsi="Arial" w:eastAsia="Arial"/>
                <w:sz w:val="14"/>
              </w:rPr>
              <w:t xml:space="preserve">state() -&gt; StringName</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local lifecycle.</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is_closed() -&gt; bool</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actual-close latch.</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failure_reason() -&gt; StringName</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Diagnostics</w:t>
            </w:r>
          </w:p>
        </w:tc>
        <w:tc>
          <w:tcPr>
            <w:vAlign w:val="center"/>
          </w:tcPr>
          <w:p>
            <w:pPr>
              <w:pStyle w:val="Compact"/>
              <w:spacing w:before="0" w:after="0" w:line="240" w:lineRule="auto"/>
              <w:jc w:val="left"/>
            </w:pPr>
            <w:r>
              <w:rPr>
                <w:rFonts w:ascii="Arial" w:hAnsi="Arial" w:eastAsia="Arial"/>
                <w:sz w:val="14"/>
              </w:rPr>
              <w:t xml:space="preserve">reason_code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current failure or empty.</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FinalTextGate</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occupancy/open/lock/failure state before new bootstrap.</w:t>
            </w:r>
          </w:p>
        </w:tc>
        <w:tc>
          <w:tcPr>
            <w:vAlign w:val="center"/>
          </w:tcPr>
          <w:p>
            <w:pPr>
              <w:pStyle w:val="Compact"/>
              <w:spacing w:before="0" w:after="0" w:line="240" w:lineRule="auto"/>
              <w:jc w:val="left"/>
            </w:pPr>
            <w:r>
              <w:rPr>
                <w:rFonts w:ascii="Arial" w:hAnsi="Arial" w:eastAsia="Arial"/>
                <w:sz w:val="14"/>
              </w:rPr>
              <w:t xml:space="preserve">Boundary-only; active production reset forbidden.</w:t>
            </w:r>
          </w:p>
        </w:tc>
      </w:tr>
      <w:tr>
        <w:tc>
          <w:tcPr>
            <w:vAlign w:val="center"/>
          </w:tcPr>
          <w:p>
            <w:pPr>
              <w:pStyle w:val="Compact"/>
              <w:spacing w:before="0" w:after="0" w:line="240" w:lineRule="auto"/>
              <w:jc w:val="left"/>
            </w:pPr>
            <w:r>
              <w:rPr>
                <w:rFonts w:ascii="Arial" w:hAnsi="Arial" w:eastAsia="Arial"/>
                <w:sz w:val="14"/>
              </w:rPr>
              <w:t xml:space="preserve">signal main_text_state_changed(previous_state: StringName, current_state: StringName, run_generation: int)</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state IDs</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Authoritative local lifecycle evidence.</w:t>
            </w:r>
          </w:p>
        </w:tc>
        <w:tc>
          <w:tcPr>
            <w:vAlign w:val="center"/>
          </w:tcPr>
          <w:p>
            <w:pPr>
              <w:pStyle w:val="Compact"/>
              <w:spacing w:before="0" w:after="0" w:line="240" w:lineRule="auto"/>
              <w:jc w:val="left"/>
            </w:pPr>
            <w:r>
              <w:rPr>
                <w:rFonts w:ascii="Arial" w:hAnsi="Arial" w:eastAsia="Arial"/>
                <w:sz w:val="14"/>
              </w:rPr>
              <w:t xml:space="preserve">One per legal transition.</w:t>
            </w:r>
          </w:p>
        </w:tc>
      </w:tr>
      <w:tr>
        <w:tc>
          <w:tcPr>
            <w:vAlign w:val="center"/>
          </w:tcPr>
          <w:p>
            <w:pPr>
              <w:pStyle w:val="Compact"/>
              <w:spacing w:before="0" w:after="0" w:line="240" w:lineRule="auto"/>
              <w:jc w:val="left"/>
            </w:pPr>
            <w:r>
              <w:rPr>
                <w:rFonts w:ascii="Arial" w:hAnsi="Arial" w:eastAsia="Arial"/>
                <w:sz w:val="14"/>
              </w:rPr>
              <w:t xml:space="preserve">signal main_text_started(run_generation: int)</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ProgressController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Exact overlay returned true; controller owns main_text and Player lock.</w:t>
            </w:r>
          </w:p>
        </w:tc>
        <w:tc>
          <w:tcPr>
            <w:vAlign w:val="center"/>
          </w:tcPr>
          <w:p>
            <w:pPr>
              <w:pStyle w:val="Compact"/>
              <w:spacing w:before="0" w:after="0" w:line="240" w:lineRule="auto"/>
              <w:jc w:val="left"/>
            </w:pPr>
            <w:r>
              <w:rPr>
                <w:rFonts w:ascii="Arial" w:hAnsi="Arial" w:eastAsia="Arial"/>
                <w:sz w:val="14"/>
              </w:rPr>
              <w:t xml:space="preserve">One-shot; stale ignored.</w:t>
            </w:r>
          </w:p>
        </w:tc>
      </w:tr>
      <w:tr>
        <w:tc>
          <w:tcPr>
            <w:vAlign w:val="center"/>
          </w:tcPr>
          <w:p>
            <w:pPr>
              <w:pStyle w:val="Compact"/>
              <w:spacing w:before="0" w:after="0" w:line="240" w:lineRule="auto"/>
              <w:jc w:val="left"/>
            </w:pPr>
            <w:r>
              <w:rPr>
                <w:rFonts w:ascii="Arial" w:hAnsi="Arial" w:eastAsia="Arial"/>
                <w:sz w:val="14"/>
              </w:rPr>
              <w:t xml:space="preserve">signal main_text_closed(run_generation: int)</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Only authority for macro EXIT_PHASE and portal request.</w:t>
            </w:r>
          </w:p>
        </w:tc>
        <w:tc>
          <w:tcPr>
            <w:vAlign w:val="center"/>
          </w:tcPr>
          <w:p>
            <w:pPr>
              <w:pStyle w:val="Compact"/>
              <w:spacing w:before="0" w:after="0" w:line="240" w:lineRule="auto"/>
              <w:jc w:val="left"/>
            </w:pPr>
            <w:r>
              <w:rPr>
                <w:rFonts w:ascii="Arial" w:hAnsi="Arial" w:eastAsia="Arial"/>
                <w:sz w:val="14"/>
              </w:rPr>
              <w:t xml:space="preserve">One-shot; duplicate close ignored.</w:t>
            </w:r>
          </w:p>
        </w:tc>
      </w:tr>
      <w:tr>
        <w:tc>
          <w:tcPr>
            <w:vAlign w:val="center"/>
          </w:tcPr>
          <w:p>
            <w:pPr>
              <w:pStyle w:val="Compact"/>
              <w:spacing w:before="0" w:after="0" w:line="240" w:lineRule="auto"/>
              <w:jc w:val="left"/>
            </w:pPr>
            <w:r>
              <w:rPr>
                <w:rFonts w:ascii="Arial" w:hAnsi="Arial" w:eastAsia="Arial"/>
                <w:sz w:val="14"/>
              </w:rPr>
              <w:t xml:space="preserve">signal main_text_failed(reason_code: StringName, run_generation: int, details: Dictionary)</w:t>
            </w:r>
          </w:p>
        </w:tc>
        <w:tc>
          <w:tcPr>
            <w:vAlign w:val="center"/>
          </w:tcPr>
          <w:p>
            <w:pPr>
              <w:pStyle w:val="Compact"/>
              <w:spacing w:before="0" w:after="0" w:line="240" w:lineRule="auto"/>
              <w:jc w:val="left"/>
            </w:pPr>
            <w:r>
              <w:rPr>
                <w:rFonts w:ascii="Arial" w:hAnsi="Arial" w:eastAsia="Arial"/>
                <w:sz w:val="14"/>
              </w:rPr>
              <w:t xml:space="preserve">Level06MainTextController</w:t>
            </w:r>
          </w:p>
        </w:tc>
        <w:tc>
          <w:tcPr>
            <w:vAlign w:val="center"/>
          </w:tcPr>
          <w:p>
            <w:pPr>
              <w:pStyle w:val="Compact"/>
              <w:spacing w:before="0" w:after="0" w:line="240" w:lineRule="auto"/>
              <w:jc w:val="left"/>
            </w:pPr>
            <w:r>
              <w:rPr>
                <w:rFonts w:ascii="Arial" w:hAnsi="Arial" w:eastAsia="Arial"/>
                <w:sz w:val="14"/>
              </w:rPr>
              <w:t xml:space="preserve">ProgressController / diagnostics</w:t>
            </w:r>
          </w:p>
        </w:tc>
        <w:tc>
          <w:tcPr>
            <w:vAlign w:val="center"/>
          </w:tcPr>
          <w:p>
            <w:pPr>
              <w:pStyle w:val="Compact"/>
              <w:spacing w:before="0" w:after="0" w:line="240" w:lineRule="auto"/>
              <w:jc w:val="left"/>
            </w:pPr>
            <w:r>
              <w:rPr>
                <w:rFonts w:ascii="Arial" w:hAnsi="Arial" w:eastAsia="Arial"/>
                <w:sz w:val="14"/>
              </w:rPr>
              <w:t xml:space="preserve">reason_code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Mandatory fail-closed; portal remains inactive.</w:t>
            </w:r>
          </w:p>
        </w:tc>
        <w:tc>
          <w:tcPr>
            <w:vAlign w:val="center"/>
          </w:tcPr>
          <w:p>
            <w:pPr>
              <w:pStyle w:val="Compact"/>
              <w:spacing w:before="0" w:after="0" w:line="240" w:lineRule="auto"/>
              <w:jc w:val="left"/>
            </w:pPr>
            <w:r>
              <w:rPr>
                <w:rFonts w:ascii="Arial" w:hAnsi="Arial" w:eastAsia="Arial"/>
                <w:sz w:val="14"/>
              </w:rPr>
              <w:t xml:space="preserve">One-shot; stale ignored.</w:t>
            </w:r>
          </w:p>
        </w:tc>
      </w:tr>
    </w:tbl>
    <w:bookmarkEnd w:id="355"/>
    <w:bookmarkStart w:id="356" w:name="appendix-c---level06portaladapter"/>
    <w:p>
      <w:pPr>
        <w:pStyle w:val="Heading2"/>
      </w:pPr>
      <w:r>
        <w:t xml:space="preserve">Appendix C - Level06PortalAdapter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request_activation(run_generation: int) -&gt; bool</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DORMANT -&gt; ACTIVATING; connects actual signals then calls activate once.</w:t>
            </w:r>
          </w:p>
        </w:tc>
        <w:tc>
          <w:tcPr>
            <w:vAlign w:val="center"/>
          </w:tcPr>
          <w:p>
            <w:pPr>
              <w:pStyle w:val="Compact"/>
              <w:spacing w:before="0" w:after="0" w:line="240" w:lineRule="auto"/>
              <w:jc w:val="left"/>
            </w:pPr>
            <w:r>
              <w:rPr>
                <w:rFonts w:ascii="Arial" w:hAnsi="Arial" w:eastAsia="Arial"/>
                <w:sz w:val="14"/>
              </w:rPr>
              <w:t xml:space="preserve">Duplicate/stale false/no effect.</w:t>
            </w:r>
          </w:p>
        </w:tc>
      </w:tr>
      <w:tr>
        <w:tc>
          <w:tcPr>
            <w:vAlign w:val="center"/>
          </w:tcPr>
          <w:p>
            <w:pPr>
              <w:pStyle w:val="Compact"/>
              <w:spacing w:before="0" w:after="0" w:line="240" w:lineRule="auto"/>
              <w:jc w:val="left"/>
            </w:pPr>
            <w:r>
              <w:rPr>
                <w:rFonts w:ascii="Arial" w:hAnsi="Arial" w:eastAsia="Arial"/>
                <w:sz w:val="14"/>
              </w:rPr>
              <w:t xml:space="preserve">current_attempt_state() -&gt; StringName</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Progress/diagnostics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DORMANT/ACTIVATING/EXIT_ACTIVE/TRANSITION_IN_FLIGHT.</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current_attempt_generation() -&gt; int</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Progress/diagnostics/recorder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portal_attempt_generation</w:t>
            </w:r>
          </w:p>
        </w:tc>
        <w:tc>
          <w:tcPr>
            <w:vAlign w:val="center"/>
          </w:tcPr>
          <w:p>
            <w:pPr>
              <w:pStyle w:val="Compact"/>
              <w:spacing w:before="0" w:after="0" w:line="240" w:lineRule="auto"/>
              <w:jc w:val="left"/>
            </w:pPr>
            <w:r>
              <w:rPr>
                <w:rFonts w:ascii="Arial" w:hAnsi="Arial" w:eastAsia="Arial"/>
                <w:sz w:val="14"/>
              </w:rPr>
              <w:t xml:space="preserve">Read-only current attempt generation or 0.</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adapter state before new bootstrap.</w:t>
            </w:r>
          </w:p>
        </w:tc>
        <w:tc>
          <w:tcPr>
            <w:vAlign w:val="center"/>
          </w:tcPr>
          <w:p>
            <w:pPr>
              <w:pStyle w:val="Compact"/>
              <w:spacing w:before="0" w:after="0" w:line="240" w:lineRule="auto"/>
              <w:jc w:val="left"/>
            </w:pPr>
            <w:r>
              <w:rPr>
                <w:rFonts w:ascii="Arial" w:hAnsi="Arial" w:eastAsia="Arial"/>
                <w:sz w:val="14"/>
              </w:rPr>
              <w:t xml:space="preserve">Boundary-only; cannot reset shared portal mid-run.</w:t>
            </w:r>
          </w:p>
        </w:tc>
      </w:tr>
      <w:tr>
        <w:tc>
          <w:tcPr>
            <w:vAlign w:val="center"/>
          </w:tcPr>
          <w:p>
            <w:pPr>
              <w:pStyle w:val="Compact"/>
              <w:spacing w:before="0" w:after="0" w:line="240" w:lineRule="auto"/>
              <w:jc w:val="left"/>
            </w:pPr>
            <w:r>
              <w:rPr>
                <w:rFonts w:ascii="Arial" w:hAnsi="Arial" w:eastAsia="Arial"/>
                <w:sz w:val="14"/>
              </w:rPr>
              <w:t xml:space="preserve">signal portal_attempt_state_changed(previous_state: StringName, current_state: StringName,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Progress / Recovery / diagnostics</w:t>
            </w:r>
          </w:p>
        </w:tc>
        <w:tc>
          <w:tcPr>
            <w:vAlign w:val="center"/>
          </w:tcPr>
          <w:p>
            <w:pPr>
              <w:pStyle w:val="Compact"/>
              <w:spacing w:before="0" w:after="0" w:line="240" w:lineRule="auto"/>
              <w:jc w:val="left"/>
            </w:pPr>
            <w:r>
              <w:rPr>
                <w:rFonts w:ascii="Arial" w:hAnsi="Arial" w:eastAsia="Arial"/>
                <w:sz w:val="14"/>
              </w:rPr>
              <w:t xml:space="preserve">state IDs</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Authoritative retryable attempt-state evidence outside macro ordinal.</w:t>
            </w:r>
          </w:p>
        </w:tc>
        <w:tc>
          <w:tcPr>
            <w:vAlign w:val="center"/>
          </w:tcPr>
          <w:p>
            <w:pPr>
              <w:pStyle w:val="Compact"/>
              <w:spacing w:before="0" w:after="0" w:line="240" w:lineRule="auto"/>
              <w:jc w:val="left"/>
            </w:pPr>
            <w:r>
              <w:rPr>
                <w:rFonts w:ascii="Arial" w:hAnsi="Arial" w:eastAsia="Arial"/>
                <w:sz w:val="14"/>
              </w:rPr>
              <w:t xml:space="preserve">One per actual legal transition; stale ignored.</w:t>
            </w:r>
          </w:p>
        </w:tc>
      </w:tr>
    </w:tbl>
    <w:bookmarkEnd w:id="356"/>
    <w:bookmarkStart w:id="357" w:name="X8ec45da1ca154a1e6df7560b2023df9a359f111"/>
    <w:p>
      <w:pPr>
        <w:pStyle w:val="Heading2"/>
      </w:pPr>
      <w:r>
        <w:t xml:space="preserve">Appendix C - Level06PortalAdapter from actual shared signal</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portal_activation_started(run_generation: int)</w:t>
            </w:r>
          </w:p>
        </w:tc>
        <w:tc>
          <w:tcPr>
            <w:vAlign w:val="center"/>
          </w:tcPr>
          <w:p>
            <w:pPr>
              <w:pStyle w:val="Compact"/>
              <w:spacing w:before="0" w:after="0" w:line="240" w:lineRule="auto"/>
              <w:jc w:val="left"/>
            </w:pPr>
            <w:r>
              <w:rPr>
                <w:rFonts w:ascii="Arial" w:hAnsi="Arial" w:eastAsia="Arial"/>
                <w:sz w:val="14"/>
              </w:rPr>
              <w:t xml:space="preserve">Level06PortalAdapter from actual shared signal</w:t>
            </w:r>
          </w:p>
        </w:tc>
        <w:tc>
          <w:tcPr>
            <w:vAlign w:val="center"/>
          </w:tcPr>
          <w:p>
            <w:pPr>
              <w:pStyle w:val="Compact"/>
              <w:spacing w:before="0" w:after="0" w:line="240" w:lineRule="auto"/>
              <w:jc w:val="left"/>
            </w:pPr>
            <w:r>
              <w:rPr>
                <w:rFonts w:ascii="Arial" w:hAnsi="Arial" w:eastAsia="Arial"/>
                <w:sz w:val="14"/>
              </w:rPr>
              <w:t xml:space="preserve">Progress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Actual activation evidence only.</w:t>
            </w:r>
          </w:p>
        </w:tc>
        <w:tc>
          <w:tcPr>
            <w:vAlign w:val="center"/>
          </w:tcPr>
          <w:p>
            <w:pPr>
              <w:pStyle w:val="Compact"/>
              <w:spacing w:before="0" w:after="0" w:line="240" w:lineRule="auto"/>
              <w:jc w:val="left"/>
            </w:pPr>
            <w:r>
              <w:rPr>
                <w:rFonts w:ascii="Arial" w:hAnsi="Arial" w:eastAsia="Arial"/>
                <w:sz w:val="14"/>
              </w:rPr>
              <w:t xml:space="preserve">One current observation; stale ignored.</w:t>
            </w:r>
          </w:p>
        </w:tc>
      </w:tr>
      <w:tr>
        <w:tc>
          <w:tcPr>
            <w:vAlign w:val="center"/>
          </w:tcPr>
          <w:p>
            <w:pPr>
              <w:pStyle w:val="Compact"/>
              <w:spacing w:before="0" w:after="0" w:line="240" w:lineRule="auto"/>
              <w:jc w:val="left"/>
            </w:pPr>
            <w:r>
              <w:rPr>
                <w:rFonts w:ascii="Arial" w:hAnsi="Arial" w:eastAsia="Arial"/>
                <w:sz w:val="14"/>
              </w:rPr>
              <w:t xml:space="preserve">signal portal_activation_completed(run_generation: int)</w:t>
            </w:r>
          </w:p>
        </w:tc>
        <w:tc>
          <w:tcPr>
            <w:vAlign w:val="center"/>
          </w:tcPr>
          <w:p>
            <w:pPr>
              <w:pStyle w:val="Compact"/>
              <w:spacing w:before="0" w:after="0" w:line="240" w:lineRule="auto"/>
              <w:jc w:val="left"/>
            </w:pPr>
            <w:r>
              <w:rPr>
                <w:rFonts w:ascii="Arial" w:hAnsi="Arial" w:eastAsia="Arial"/>
                <w:sz w:val="14"/>
              </w:rPr>
              <w:t xml:space="preserve">Level06PortalAdapter from actual shared signal</w:t>
            </w:r>
          </w:p>
        </w:tc>
        <w:tc>
          <w:tcPr>
            <w:vAlign w:val="center"/>
          </w:tcPr>
          <w:p>
            <w:pPr>
              <w:pStyle w:val="Compact"/>
              <w:spacing w:before="0" w:after="0" w:line="240" w:lineRule="auto"/>
              <w:jc w:val="left"/>
            </w:pPr>
            <w:r>
              <w:rPr>
                <w:rFonts w:ascii="Arial" w:hAnsi="Arial" w:eastAsia="Arial"/>
                <w:sz w:val="14"/>
              </w:rPr>
              <w:t xml:space="preserve">Progress / Recovery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Attempt -&gt; EXIT_ACTIVE; RA13 authority.</w:t>
            </w:r>
          </w:p>
        </w:tc>
        <w:tc>
          <w:tcPr>
            <w:vAlign w:val="center"/>
          </w:tcPr>
          <w:p>
            <w:pPr>
              <w:pStyle w:val="Compact"/>
              <w:spacing w:before="0" w:after="0" w:line="240" w:lineRule="auto"/>
              <w:jc w:val="left"/>
            </w:pPr>
            <w:r>
              <w:rPr>
                <w:rFonts w:ascii="Arial" w:hAnsi="Arial" w:eastAsia="Arial"/>
                <w:sz w:val="14"/>
              </w:rPr>
              <w:t xml:space="preserve">One-shot; stale ignored.</w:t>
            </w:r>
          </w:p>
        </w:tc>
      </w:tr>
    </w:tbl>
    <w:bookmarkEnd w:id="357"/>
    <w:bookmarkStart w:id="358" w:name="X932b671cbbb997b4ff0fccf82358ab19587abd0"/>
    <w:p>
      <w:pPr>
        <w:pStyle w:val="Heading2"/>
      </w:pPr>
      <w:r>
        <w:t xml:space="preserve">Appendix C - Level06PortalAdapter from actual LevelPortal.transition_started</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portal_transition_started(portal_attempt_generation: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Level06PortalAdapter from actual LevelPortal.transition_started</w:t>
            </w:r>
          </w:p>
        </w:tc>
        <w:tc>
          <w:tcPr>
            <w:vAlign w:val="center"/>
          </w:tcPr>
          <w:p>
            <w:pPr>
              <w:pStyle w:val="Compact"/>
              <w:spacing w:before="0" w:after="0" w:line="240" w:lineRule="auto"/>
              <w:jc w:val="left"/>
            </w:pPr>
            <w:r>
              <w:rPr>
                <w:rFonts w:ascii="Arial" w:hAnsi="Arial" w:eastAsia="Arial"/>
                <w:sz w:val="14"/>
              </w:rPr>
              <w:t xml:space="preserve">Progress / Recovery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Attempt -&gt; TRANSITION_IN_FLIGHT; source sampling invalidated; last required source-scene evidence. The adapter adds only attempt/run correlation.</w:t>
            </w:r>
          </w:p>
        </w:tc>
        <w:tc>
          <w:tcPr>
            <w:vAlign w:val="center"/>
          </w:tcPr>
          <w:p>
            <w:pPr>
              <w:pStyle w:val="Compact"/>
              <w:spacing w:before="0" w:after="0" w:line="240" w:lineRule="auto"/>
              <w:jc w:val="left"/>
            </w:pPr>
            <w:r>
              <w:rPr>
                <w:rFonts w:ascii="Arial" w:hAnsi="Arial" w:eastAsia="Arial"/>
                <w:sz w:val="14"/>
              </w:rPr>
              <w:t xml:space="preserve">One per attempt; duplicate/stale ignored.</w:t>
            </w:r>
          </w:p>
        </w:tc>
      </w:tr>
    </w:tbl>
    <w:bookmarkEnd w:id="358"/>
    <w:bookmarkStart w:id="359" w:name="X0b20657808bb0dc673779cd2beab8584f21ede0"/>
    <w:p>
      <w:pPr>
        <w:pStyle w:val="Heading2"/>
      </w:pPr>
      <w:r>
        <w:t xml:space="preserve">Appendix C - Level06PortalAdapter from actual LevelPortal.transition_failed</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portal_transition_failed(player: Node, error_code: int,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Level06PortalAdapter from actual LevelPortal.transition_failed</w:t>
            </w:r>
          </w:p>
        </w:tc>
        <w:tc>
          <w:tcPr>
            <w:vAlign w:val="center"/>
          </w:tcPr>
          <w:p>
            <w:pPr>
              <w:pStyle w:val="Compact"/>
              <w:spacing w:before="0" w:after="0" w:line="240" w:lineRule="auto"/>
              <w:jc w:val="left"/>
            </w:pPr>
            <w:r>
              <w:rPr>
                <w:rFonts w:ascii="Arial" w:hAnsi="Arial" w:eastAsia="Arial"/>
                <w:sz w:val="14"/>
              </w:rPr>
              <w:t xml:space="preserve">Progress / Recovery / diagnostics</w:t>
            </w:r>
          </w:p>
        </w:tc>
        <w:tc>
          <w:tcPr>
            <w:vAlign w:val="center"/>
          </w:tcPr>
          <w:p>
            <w:pPr>
              <w:pStyle w:val="Compact"/>
              <w:spacing w:before="0" w:after="0" w:line="240" w:lineRule="auto"/>
              <w:jc w:val="left"/>
            </w:pPr>
            <w:r>
              <w:rPr>
                <w:rFonts w:ascii="Arial" w:hAnsi="Arial" w:eastAsia="Arial"/>
                <w:sz w:val="14"/>
              </w:rPr>
              <w:t xml:space="preserve">player,error_code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Matching attempt -&gt; EXIT_ACTIVE; permits retry without activate.</w:t>
            </w:r>
          </w:p>
        </w:tc>
        <w:tc>
          <w:tcPr>
            <w:vAlign w:val="center"/>
          </w:tcPr>
          <w:p>
            <w:pPr>
              <w:pStyle w:val="Compact"/>
              <w:spacing w:before="0" w:after="0" w:line="240" w:lineRule="auto"/>
              <w:jc w:val="left"/>
            </w:pPr>
            <w:r>
              <w:rPr>
                <w:rFonts w:ascii="Arial" w:hAnsi="Arial" w:eastAsia="Arial"/>
                <w:sz w:val="14"/>
              </w:rPr>
              <w:t xml:space="preserve">Only matching in-flight attempt accepted; old failure ignored.</w:t>
            </w:r>
          </w:p>
        </w:tc>
      </w:tr>
    </w:tbl>
    <w:bookmarkEnd w:id="359"/>
    <w:bookmarkStart w:id="360" w:name="X7e518e8cd1f55e8043be41a0cfb8fd6c753849b"/>
    <w:p>
      <w:pPr>
        <w:pStyle w:val="Heading2"/>
      </w:pPr>
      <w:r>
        <w:t xml:space="preserve">Appendix C - Level06PortalAdapter from actual LevelPortal.transition_completed</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portal_transition_completed_observed(portal_attempt_generation: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Level06PortalAdapter from actual LevelPortal.transition_completed</w:t>
            </w:r>
          </w:p>
        </w:tc>
        <w:tc>
          <w:tcPr>
            <w:vAlign w:val="center"/>
          </w:tcPr>
          <w:p>
            <w:pPr>
              <w:pStyle w:val="Compact"/>
              <w:spacing w:before="0" w:after="0" w:line="240" w:lineRule="auto"/>
              <w:jc w:val="left"/>
            </w:pPr>
            <w:r>
              <w:rPr>
                <w:rFonts w:ascii="Arial" w:hAnsi="Arial" w:eastAsia="Arial"/>
                <w:sz w:val="14"/>
              </w:rPr>
              <w:t xml:space="preserve">Diagnostics only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Optional observation; no authority.</w:t>
            </w:r>
          </w:p>
        </w:tc>
        <w:tc>
          <w:tcPr>
            <w:vAlign w:val="center"/>
          </w:tcPr>
          <w:p>
            <w:pPr>
              <w:pStyle w:val="Compact"/>
              <w:spacing w:before="0" w:after="0" w:line="240" w:lineRule="auto"/>
              <w:jc w:val="left"/>
            </w:pPr>
            <w:r>
              <w:rPr>
                <w:rFonts w:ascii="Arial" w:hAnsi="Arial" w:eastAsia="Arial"/>
                <w:sz w:val="14"/>
              </w:rPr>
              <w:t xml:space="preserve">Stale/duplicate/source-absent ignored.</w:t>
            </w:r>
          </w:p>
        </w:tc>
      </w:tr>
    </w:tbl>
    <w:bookmarkEnd w:id="360"/>
    <w:bookmarkStart w:id="361" w:name="appendix-c---level06portaladapter-1"/>
    <w:p>
      <w:pPr>
        <w:pStyle w:val="Heading2"/>
      </w:pPr>
      <w:r>
        <w:t xml:space="preserve">Appendix C - Level06PortalAdapter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signal diagnostic_watchdog_expired(phase: StringName, portal_attempt_generation: int, run_generation: int)</w:t>
            </w:r>
          </w:p>
        </w:tc>
        <w:tc>
          <w:tcPr>
            <w:vAlign w:val="center"/>
          </w:tcPr>
          <w:p>
            <w:pPr>
              <w:pStyle w:val="Compact"/>
              <w:spacing w:before="0" w:after="0" w:line="240" w:lineRule="auto"/>
              <w:jc w:val="left"/>
            </w:pPr>
            <w:r>
              <w:rPr>
                <w:rFonts w:ascii="Arial" w:hAnsi="Arial" w:eastAsia="Arial"/>
                <w:sz w:val="14"/>
              </w:rPr>
              <w:t xml:space="preserve">Level06PortalAdapter</w:t>
            </w:r>
          </w:p>
        </w:tc>
        <w:tc>
          <w:tcPr>
            <w:vAlign w:val="center"/>
          </w:tcPr>
          <w:p>
            <w:pPr>
              <w:pStyle w:val="Compact"/>
              <w:spacing w:before="0" w:after="0" w:line="240" w:lineRule="auto"/>
              <w:jc w:val="left"/>
            </w:pPr>
            <w:r>
              <w:rPr>
                <w:rFonts w:ascii="Arial" w:hAnsi="Arial" w:eastAsia="Arial"/>
                <w:sz w:val="14"/>
              </w:rPr>
              <w:t xml:space="preserve">Diagnostics</w:t>
            </w:r>
          </w:p>
        </w:tc>
        <w:tc>
          <w:tcPr>
            <w:vAlign w:val="center"/>
          </w:tcPr>
          <w:p>
            <w:pPr>
              <w:pStyle w:val="Compact"/>
              <w:spacing w:before="0" w:after="0" w:line="240" w:lineRule="auto"/>
              <w:jc w:val="left"/>
            </w:pPr>
            <w:r>
              <w:rPr>
                <w:rFonts w:ascii="Arial" w:hAnsi="Arial" w:eastAsia="Arial"/>
                <w:sz w:val="14"/>
              </w:rPr>
              <w:t xml:space="preserve">phase</w:t>
            </w:r>
          </w:p>
        </w:tc>
        <w:tc>
          <w:tcPr>
            <w:vAlign w:val="center"/>
          </w:tcPr>
          <w:p>
            <w:pPr>
              <w:pStyle w:val="Compact"/>
              <w:spacing w:before="0" w:after="0" w:line="240" w:lineRule="auto"/>
              <w:jc w:val="left"/>
            </w:pPr>
            <w:r>
              <w:rPr>
                <w:rFonts w:ascii="Arial" w:hAnsi="Arial" w:eastAsia="Arial"/>
                <w:sz w:val="14"/>
              </w:rPr>
              <w:t xml:space="preserve">portal_attempt_generation + run_generation</w:t>
            </w:r>
          </w:p>
        </w:tc>
        <w:tc>
          <w:tcPr>
            <w:vAlign w:val="center"/>
          </w:tcPr>
          <w:p>
            <w:pPr>
              <w:pStyle w:val="Compact"/>
              <w:spacing w:before="0" w:after="0" w:line="240" w:lineRule="auto"/>
              <w:jc w:val="left"/>
            </w:pPr>
            <w:r>
              <w:rPr>
                <w:rFonts w:ascii="Arial" w:hAnsi="Arial" w:eastAsia="Arial"/>
                <w:sz w:val="14"/>
              </w:rPr>
              <w:t xml:space="preserve">Diagnostic only.</w:t>
            </w:r>
          </w:p>
        </w:tc>
        <w:tc>
          <w:tcPr>
            <w:vAlign w:val="center"/>
          </w:tcPr>
          <w:p>
            <w:pPr>
              <w:pStyle w:val="Compact"/>
              <w:spacing w:before="0" w:after="0" w:line="240" w:lineRule="auto"/>
              <w:jc w:val="left"/>
            </w:pPr>
            <w:r>
              <w:rPr>
                <w:rFonts w:ascii="Arial" w:hAnsi="Arial" w:eastAsia="Arial"/>
                <w:sz w:val="14"/>
              </w:rPr>
              <w:t xml:space="preserve">No state or scene-load effect.</w:t>
            </w:r>
          </w:p>
        </w:tc>
      </w:tr>
    </w:tbl>
    <w:bookmarkEnd w:id="361"/>
    <w:bookmarkStart w:id="362" w:name="appendix-c---level06recoverycontroller"/>
    <w:p>
      <w:pPr>
        <w:pStyle w:val="Heading2"/>
      </w:pPr>
      <w:r>
        <w:t xml:space="preserve">Appendix C - Level06RecoveryController</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begin_run(run_generation: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Level06RuntimeContractValidator atomic commit manifest</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Sole infallible commit API; publishes recovery authority and connects prevalidated exact Area3D body_entered/body_exited callbacks once.</w:t>
            </w:r>
          </w:p>
        </w:tc>
        <w:tc>
          <w:tcPr>
            <w:vAlign w:val="center"/>
          </w:tcPr>
          <w:p>
            <w:pPr>
              <w:pStyle w:val="Compact"/>
              <w:spacing w:before="0" w:after="0" w:line="240" w:lineRule="auto"/>
              <w:jc w:val="left"/>
            </w:pPr>
            <w:r>
              <w:rPr>
                <w:rFonts w:ascii="Arial" w:hAnsi="Arial" w:eastAsia="Arial"/>
                <w:sz w:val="14"/>
              </w:rPr>
              <w:t xml:space="preserve">Exactly once after the eligibility barrier; stale/duplicate ignored; no companion commit_run API.</w:t>
            </w:r>
          </w:p>
        </w:tc>
      </w:tr>
      <w:tr>
        <w:tc>
          <w:tcPr>
            <w:vAlign w:val="center"/>
          </w:tcPr>
          <w:p>
            <w:pPr>
              <w:pStyle w:val="Compact"/>
              <w:spacing w:before="0" w:after="0" w:line="240" w:lineRule="auto"/>
              <w:jc w:val="left"/>
            </w:pPr>
            <w:r>
              <w:rPr>
                <w:rFonts w:ascii="Arial" w:hAnsi="Arial" w:eastAsia="Arial"/>
                <w:sz w:val="14"/>
              </w:rPr>
              <w:t xml:space="preserve">register_anchor(anchor_id: StringName, run_generation: int) -&gt; bool</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ProgressController</w:t>
            </w:r>
          </w:p>
        </w:tc>
        <w:tc>
          <w:tcPr>
            <w:vAlign w:val="center"/>
          </w:tcPr>
          <w:p>
            <w:pPr>
              <w:pStyle w:val="Compact"/>
              <w:spacing w:before="0" w:after="0" w:line="240" w:lineRule="auto"/>
              <w:jc w:val="left"/>
            </w:pPr>
            <w:r>
              <w:rPr>
                <w:rFonts w:ascii="Arial" w:hAnsi="Arial" w:eastAsia="Arial"/>
                <w:sz w:val="14"/>
              </w:rPr>
              <w:t xml:space="preserve">anchor_id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Advances latest valid anchor only when exact canonical macro evidence permits.</w:t>
            </w:r>
          </w:p>
        </w:tc>
        <w:tc>
          <w:tcPr>
            <w:vAlign w:val="center"/>
          </w:tcPr>
          <w:p>
            <w:pPr>
              <w:pStyle w:val="Compact"/>
              <w:spacing w:before="0" w:after="0" w:line="240" w:lineRule="auto"/>
              <w:jc w:val="left"/>
            </w:pPr>
            <w:r>
              <w:rPr>
                <w:rFonts w:ascii="Arial" w:hAnsi="Arial" w:eastAsia="Arial"/>
                <w:sz w:val="14"/>
              </w:rPr>
              <w:t xml:space="preserve">Same/older idempotent false; future/stale rejected.</w:t>
            </w:r>
          </w:p>
        </w:tc>
      </w:tr>
      <w:tr>
        <w:tc>
          <w:tcPr>
            <w:vAlign w:val="center"/>
          </w:tcPr>
          <w:p>
            <w:pPr>
              <w:pStyle w:val="Compact"/>
              <w:spacing w:before="0" w:after="0" w:line="240" w:lineRule="auto"/>
              <w:jc w:val="left"/>
            </w:pPr>
            <w:r>
              <w:rPr>
                <w:rFonts w:ascii="Arial" w:hAnsi="Arial" w:eastAsia="Arial"/>
                <w:sz w:val="14"/>
              </w:rPr>
              <w:t xml:space="preserve">set_shard_reward_suspended(suspended: bool, reward_generation: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RewardGate only by static wiring/call-site contract</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shard_reward</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reward_generation + run_generation</w:t>
            </w:r>
          </w:p>
        </w:tc>
        <w:tc>
          <w:tcPr>
            <w:vAlign w:val="center"/>
          </w:tcPr>
          <w:p>
            <w:pPr>
              <w:pStyle w:val="Compact"/>
              <w:spacing w:before="0" w:after="0" w:line="240" w:lineRule="auto"/>
              <w:jc w:val="left"/>
            </w:pPr>
            <w:r>
              <w:rPr>
                <w:rFonts w:ascii="Arial" w:hAnsi="Arial" w:eastAsia="Arial"/>
                <w:sz w:val="14"/>
              </w:rPr>
              <w:t xml:space="preserve">Writer-specific mutation of shard_reward; last-key removal schedules next-physics re-evaluation.</w:t>
            </w:r>
          </w:p>
        </w:tc>
        <w:tc>
          <w:tcPr>
            <w:vAlign w:val="center"/>
          </w:tcPr>
          <w:p>
            <w:pPr>
              <w:pStyle w:val="Compact"/>
              <w:spacing w:before="0" w:after="0" w:line="240" w:lineRule="auto"/>
              <w:jc w:val="left"/>
            </w:pPr>
            <w:r>
              <w:rPr>
                <w:rFonts w:ascii="Arial" w:hAnsi="Arial" w:eastAsia="Arial"/>
                <w:sz w:val="14"/>
              </w:rPr>
              <w:t xml:space="preserve">Idempotent; stale reward/run ignored.</w:t>
            </w:r>
          </w:p>
        </w:tc>
      </w:tr>
      <w:tr>
        <w:tc>
          <w:tcPr>
            <w:vAlign w:val="center"/>
          </w:tcPr>
          <w:p>
            <w:pPr>
              <w:pStyle w:val="Compact"/>
              <w:spacing w:before="0" w:after="0" w:line="240" w:lineRule="auto"/>
              <w:jc w:val="left"/>
            </w:pPr>
            <w:r>
              <w:rPr>
                <w:rFonts w:ascii="Arial" w:hAnsi="Arial" w:eastAsia="Arial"/>
                <w:sz w:val="14"/>
              </w:rPr>
              <w:t xml:space="preserve">set_main_text_suspended(suspended: bool,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MainTextController only by static wiring/call-site contract</w:t>
            </w:r>
          </w:p>
        </w:tc>
        <w:tc>
          <w:tcPr>
            <w:vAlign w:val="center"/>
          </w:tcPr>
          <w:p>
            <w:pPr>
              <w:pStyle w:val="Compact"/>
              <w:spacing w:before="0" w:after="0" w:line="240" w:lineRule="auto"/>
              <w:jc w:val="left"/>
            </w:pPr>
            <w:r>
              <w:rPr>
                <w:rFonts w:ascii="Arial" w:hAnsi="Arial" w:eastAsia="Arial"/>
                <w:sz w:val="14"/>
              </w:rPr>
              <w:t xml:space="preserve">&amp;</w:t>
            </w:r>
            <w:r>
              <w:rPr>
                <w:rFonts w:ascii="Arial" w:hAnsi="Arial" w:eastAsia="Arial"/>
                <w:sz w:val="14"/>
              </w:rPr>
              <w:t xml:space="preserve">“</w:t>
            </w:r>
            <w:r>
              <w:rPr>
                <w:rFonts w:ascii="Arial" w:hAnsi="Arial" w:eastAsia="Arial"/>
                <w:sz w:val="14"/>
              </w:rPr>
              <w:t xml:space="preserve">main_text</w:t>
            </w:r>
            <w:r>
              <w:rPr>
                <w:rFonts w:ascii="Arial" w:hAnsi="Arial" w:eastAsia="Arial"/>
                <w:sz w:val="14"/>
              </w:rPr>
              <w:t xml:space="preserv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Writer-specific mutation of main_text; last-key removal schedules re-evaluation.</w:t>
            </w:r>
          </w:p>
        </w:tc>
        <w:tc>
          <w:tcPr>
            <w:vAlign w:val="center"/>
          </w:tcPr>
          <w:p>
            <w:pPr>
              <w:pStyle w:val="Compact"/>
              <w:spacing w:before="0" w:after="0" w:line="240" w:lineRule="auto"/>
              <w:jc w:val="left"/>
            </w:pPr>
            <w:r>
              <w:rPr>
                <w:rFonts w:ascii="Arial" w:hAnsi="Arial" w:eastAsia="Arial"/>
                <w:sz w:val="14"/>
              </w:rPr>
              <w:t xml:space="preserve">Idempotent; stale run ignored.</w:t>
            </w:r>
          </w:p>
        </w:tc>
      </w:tr>
      <w:tr>
        <w:tc>
          <w:tcPr>
            <w:vAlign w:val="center"/>
          </w:tcPr>
          <w:p>
            <w:pPr>
              <w:pStyle w:val="Compact"/>
              <w:spacing w:before="0" w:after="0" w:line="240" w:lineRule="auto"/>
              <w:jc w:val="left"/>
            </w:pPr>
            <w:r>
              <w:rPr>
                <w:rFonts w:ascii="Arial" w:hAnsi="Arial" w:eastAsia="Arial"/>
                <w:sz w:val="14"/>
              </w:rPr>
              <w:t xml:space="preserve">begin_exit_source_sampling(run_generation: int) -&gt;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ProgressController after actual main_text_closed</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 -&gt; creates source_generation</w:t>
            </w:r>
          </w:p>
        </w:tc>
        <w:tc>
          <w:tcPr>
            <w:vAlign w:val="center"/>
          </w:tcPr>
          <w:p>
            <w:pPr>
              <w:pStyle w:val="Compact"/>
              <w:spacing w:before="0" w:after="0" w:line="240" w:lineRule="auto"/>
              <w:jc w:val="left"/>
            </w:pPr>
            <w:r>
              <w:rPr>
                <w:rFonts w:ascii="Arial" w:hAnsi="Arial" w:eastAsia="Arial"/>
                <w:sz w:val="14"/>
              </w:rPr>
              <w:t xml:space="preserve">Creates first source generation and calls LastLightSource.begin_sampling.</w:t>
            </w:r>
          </w:p>
        </w:tc>
        <w:tc>
          <w:tcPr>
            <w:vAlign w:val="center"/>
          </w:tcPr>
          <w:p>
            <w:pPr>
              <w:pStyle w:val="Compact"/>
              <w:spacing w:before="0" w:after="0" w:line="240" w:lineRule="auto"/>
              <w:jc w:val="left"/>
            </w:pPr>
            <w:r>
              <w:rPr>
                <w:rFonts w:ascii="Arial" w:hAnsi="Arial" w:eastAsia="Arial"/>
                <w:sz w:val="14"/>
              </w:rPr>
              <w:t xml:space="preserve">One active generation; duplicate returns current/no rotation.</w:t>
            </w:r>
          </w:p>
        </w:tc>
      </w:tr>
      <w:tr>
        <w:tc>
          <w:tcPr>
            <w:vAlign w:val="center"/>
          </w:tcPr>
          <w:p>
            <w:pPr>
              <w:pStyle w:val="Compact"/>
              <w:spacing w:before="0" w:after="0" w:line="240" w:lineRule="auto"/>
              <w:jc w:val="left"/>
            </w:pPr>
            <w:r>
              <w:rPr>
                <w:rFonts w:ascii="Arial" w:hAnsi="Arial" w:eastAsia="Arial"/>
                <w:sz w:val="14"/>
              </w:rPr>
              <w:t xml:space="preserve">stop_for_portal_transition(portal_attempt_generation: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PortalAdapter on actual transition_started</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portal_attempt_generation + source_generation + run_generation</w:t>
            </w:r>
          </w:p>
        </w:tc>
        <w:tc>
          <w:tcPr>
            <w:vAlign w:val="center"/>
          </w:tcPr>
          <w:p>
            <w:pPr>
              <w:pStyle w:val="Compact"/>
              <w:spacing w:before="0" w:after="0" w:line="240" w:lineRule="auto"/>
              <w:jc w:val="left"/>
            </w:pPr>
            <w:r>
              <w:rPr>
                <w:rFonts w:ascii="Arial" w:hAnsi="Arial" w:eastAsia="Arial"/>
                <w:sz w:val="14"/>
              </w:rPr>
              <w:t xml:space="preserve">Stops/invalidate source only for matching in-flight portal attempt; clears transition-owned provenance/token.</w:t>
            </w:r>
          </w:p>
        </w:tc>
        <w:tc>
          <w:tcPr>
            <w:vAlign w:val="center"/>
          </w:tcPr>
          <w:p>
            <w:pPr>
              <w:pStyle w:val="Compact"/>
              <w:spacing w:before="0" w:after="0" w:line="240" w:lineRule="auto"/>
              <w:jc w:val="left"/>
            </w:pPr>
            <w:r>
              <w:rPr>
                <w:rFonts w:ascii="Arial" w:hAnsi="Arial" w:eastAsia="Arial"/>
                <w:sz w:val="14"/>
              </w:rPr>
              <w:t xml:space="preserve">Same call idempotent; stale/mismatched attempt ignored.</w:t>
            </w:r>
          </w:p>
        </w:tc>
      </w:tr>
      <w:tr>
        <w:tc>
          <w:tcPr>
            <w:vAlign w:val="center"/>
          </w:tcPr>
          <w:p>
            <w:pPr>
              <w:pStyle w:val="Compact"/>
              <w:spacing w:before="0" w:after="0" w:line="240" w:lineRule="auto"/>
              <w:jc w:val="left"/>
            </w:pPr>
            <w:r>
              <w:rPr>
                <w:rFonts w:ascii="Arial" w:hAnsi="Arial" w:eastAsia="Arial"/>
                <w:sz w:val="14"/>
              </w:rPr>
              <w:t xml:space="preserve">restart_after_portal_failure(failed_attempt_generation: int, run_generation: int) -&gt;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PortalAdapter on matching actual transition_failed</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failed portal_attempt_generation + run_generation -&gt; creates source_generation</w:t>
            </w:r>
          </w:p>
        </w:tc>
        <w:tc>
          <w:tcPr>
            <w:vAlign w:val="center"/>
          </w:tcPr>
          <w:p>
            <w:pPr>
              <w:pStyle w:val="Compact"/>
              <w:spacing w:before="0" w:after="0" w:line="240" w:lineRule="auto"/>
              <w:jc w:val="left"/>
            </w:pPr>
            <w:r>
              <w:rPr>
                <w:rFonts w:ascii="Arial" w:hAnsi="Arial" w:eastAsia="Arial"/>
                <w:sz w:val="14"/>
              </w:rPr>
              <w:t xml:space="preserve">Creates/returns fresh source generation only for matching failed in-flight attempt while EXIT_PHASE remains eligible; rejected returns -1.</w:t>
            </w:r>
          </w:p>
        </w:tc>
        <w:tc>
          <w:tcPr>
            <w:vAlign w:val="center"/>
          </w:tcPr>
          <w:p>
            <w:pPr>
              <w:pStyle w:val="Compact"/>
              <w:spacing w:before="0" w:after="0" w:line="240" w:lineRule="auto"/>
              <w:jc w:val="left"/>
            </w:pPr>
            <w:r>
              <w:rPr>
                <w:rFonts w:ascii="Arial" w:hAnsi="Arial" w:eastAsia="Arial"/>
                <w:sz w:val="14"/>
              </w:rPr>
              <w:t xml:space="preserve">Duplicate returns current/no rotation; stale attempt returns -1.</w:t>
            </w:r>
          </w:p>
        </w:tc>
      </w:tr>
      <w:tr>
        <w:tc>
          <w:tcPr>
            <w:vAlign w:val="center"/>
          </w:tcPr>
          <w:p>
            <w:pPr>
              <w:pStyle w:val="Compact"/>
              <w:spacing w:before="0" w:after="0" w:line="240" w:lineRule="auto"/>
              <w:jc w:val="left"/>
            </w:pPr>
            <w:r>
              <w:rPr>
                <w:rFonts w:ascii="Arial" w:hAnsi="Arial" w:eastAsia="Arial"/>
                <w:sz w:val="14"/>
              </w:rPr>
              <w:t xml:space="preserve">stop_for_recovery(event_token: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RecoveryController internal commit path</w:t>
            </w:r>
          </w:p>
        </w:tc>
        <w:tc>
          <w:tcPr>
            <w:vAlign w:val="center"/>
          </w:tcPr>
          <w:p>
            <w:pPr>
              <w:pStyle w:val="Compact"/>
              <w:spacing w:before="0" w:after="0" w:line="240" w:lineRule="auto"/>
              <w:jc w:val="left"/>
            </w:pPr>
            <w:r>
              <w:rPr>
                <w:rFonts w:ascii="Arial" w:hAnsi="Arial" w:eastAsia="Arial"/>
                <w:sz w:val="14"/>
              </w:rPr>
              <w:t xml:space="preserve">event_token</w:t>
            </w:r>
          </w:p>
        </w:tc>
        <w:tc>
          <w:tcPr>
            <w:vAlign w:val="center"/>
          </w:tcPr>
          <w:p>
            <w:pPr>
              <w:pStyle w:val="Compact"/>
              <w:spacing w:before="0" w:after="0" w:line="240" w:lineRule="auto"/>
              <w:jc w:val="left"/>
            </w:pPr>
            <w:r>
              <w:rPr>
                <w:rFonts w:ascii="Arial" w:hAnsi="Arial" w:eastAsia="Arial"/>
                <w:sz w:val="14"/>
              </w:rPr>
              <w:t xml:space="preserve">event_token + source_generation + run_generation</w:t>
            </w:r>
          </w:p>
        </w:tc>
        <w:tc>
          <w:tcPr>
            <w:vAlign w:val="center"/>
          </w:tcPr>
          <w:p>
            <w:pPr>
              <w:pStyle w:val="Compact"/>
              <w:spacing w:before="0" w:after="0" w:line="240" w:lineRule="auto"/>
              <w:jc w:val="left"/>
            </w:pPr>
            <w:r>
              <w:rPr>
                <w:rFonts w:ascii="Arial" w:hAnsi="Arial" w:eastAsia="Arial"/>
                <w:sz w:val="14"/>
              </w:rPr>
              <w:t xml:space="preserve">Stops/invalidate sampling only for matching current recovery token before teleport.</w:t>
            </w:r>
          </w:p>
        </w:tc>
        <w:tc>
          <w:tcPr>
            <w:vAlign w:val="center"/>
          </w:tcPr>
          <w:p>
            <w:pPr>
              <w:pStyle w:val="Compact"/>
              <w:spacing w:before="0" w:after="0" w:line="240" w:lineRule="auto"/>
              <w:jc w:val="left"/>
            </w:pPr>
            <w:r>
              <w:rPr>
                <w:rFonts w:ascii="Arial" w:hAnsi="Arial" w:eastAsia="Arial"/>
                <w:sz w:val="14"/>
              </w:rPr>
              <w:t xml:space="preserve">Same token idempotent; wrong/completed/stale token ignored.</w:t>
            </w:r>
          </w:p>
        </w:tc>
      </w:tr>
      <w:tr>
        <w:tc>
          <w:tcPr>
            <w:vAlign w:val="center"/>
          </w:tcPr>
          <w:p>
            <w:pPr>
              <w:pStyle w:val="Compact"/>
              <w:spacing w:before="0" w:after="0" w:line="240" w:lineRule="auto"/>
              <w:jc w:val="left"/>
            </w:pPr>
            <w:r>
              <w:rPr>
                <w:rFonts w:ascii="Arial" w:hAnsi="Arial" w:eastAsia="Arial"/>
                <w:sz w:val="14"/>
              </w:rPr>
              <w:t xml:space="preserve">restart_after_recovery_rearm(event_token: int, run_generation: int) -&gt;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RecoveryController rearm path after safety-footprint exit</w:t>
            </w:r>
          </w:p>
        </w:tc>
        <w:tc>
          <w:tcPr>
            <w:vAlign w:val="center"/>
          </w:tcPr>
          <w:p>
            <w:pPr>
              <w:pStyle w:val="Compact"/>
              <w:spacing w:before="0" w:after="0" w:line="240" w:lineRule="auto"/>
              <w:jc w:val="left"/>
            </w:pPr>
            <w:r>
              <w:rPr>
                <w:rFonts w:ascii="Arial" w:hAnsi="Arial" w:eastAsia="Arial"/>
                <w:sz w:val="14"/>
              </w:rPr>
              <w:t xml:space="preserve">event_token</w:t>
            </w:r>
          </w:p>
        </w:tc>
        <w:tc>
          <w:tcPr>
            <w:vAlign w:val="center"/>
          </w:tcPr>
          <w:p>
            <w:pPr>
              <w:pStyle w:val="Compact"/>
              <w:spacing w:before="0" w:after="0" w:line="240" w:lineRule="auto"/>
              <w:jc w:val="left"/>
            </w:pPr>
            <w:r>
              <w:rPr>
                <w:rFonts w:ascii="Arial" w:hAnsi="Arial" w:eastAsia="Arial"/>
                <w:sz w:val="14"/>
              </w:rPr>
              <w:t xml:space="preserve">completed event_token + run_generation -&gt; creates source_generation</w:t>
            </w:r>
          </w:p>
        </w:tc>
        <w:tc>
          <w:tcPr>
            <w:vAlign w:val="center"/>
          </w:tcPr>
          <w:p>
            <w:pPr>
              <w:pStyle w:val="Compact"/>
              <w:spacing w:before="0" w:after="0" w:line="240" w:lineRule="auto"/>
              <w:jc w:val="left"/>
            </w:pPr>
            <w:r>
              <w:rPr>
                <w:rFonts w:ascii="Arial" w:hAnsi="Arial" w:eastAsia="Arial"/>
                <w:sz w:val="14"/>
              </w:rPr>
              <w:t xml:space="preserve">Creates/returns fresh source only for matching completed token while EXIT_PHASE remains eligible; rejected returns -1.</w:t>
            </w:r>
          </w:p>
        </w:tc>
        <w:tc>
          <w:tcPr>
            <w:vAlign w:val="center"/>
          </w:tcPr>
          <w:p>
            <w:pPr>
              <w:pStyle w:val="Compact"/>
              <w:spacing w:before="0" w:after="0" w:line="240" w:lineRule="auto"/>
              <w:jc w:val="left"/>
            </w:pPr>
            <w:r>
              <w:rPr>
                <w:rFonts w:ascii="Arial" w:hAnsi="Arial" w:eastAsia="Arial"/>
                <w:sz w:val="14"/>
              </w:rPr>
              <w:t xml:space="preserve">Exactly once per token; portal failure/other token cannot rotate.</w:t>
            </w:r>
          </w:p>
        </w:tc>
      </w:tr>
      <w:tr>
        <w:tc>
          <w:tcPr>
            <w:vAlign w:val="center"/>
          </w:tcPr>
          <w:p>
            <w:pPr>
              <w:pStyle w:val="Compact"/>
              <w:spacing w:before="0" w:after="0" w:line="240" w:lineRule="auto"/>
              <w:jc w:val="left"/>
            </w:pPr>
            <w:r>
              <w:rPr>
                <w:rFonts w:ascii="Arial" w:hAnsi="Arial" w:eastAsia="Arial"/>
                <w:sz w:val="14"/>
              </w:rPr>
              <w:t xml:space="preserve">accept_grounded_support_observation(support_class: StringName, world_position: Vector3, local_floor_y: float, source_generation: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LastLightSource</w:t>
            </w:r>
          </w:p>
        </w:tc>
        <w:tc>
          <w:tcPr>
            <w:vAlign w:val="center"/>
          </w:tcPr>
          <w:p>
            <w:pPr>
              <w:pStyle w:val="Compact"/>
              <w:spacing w:before="0" w:after="0" w:line="240" w:lineRule="auto"/>
              <w:jc w:val="left"/>
            </w:pPr>
            <w:r>
              <w:rPr>
                <w:rFonts w:ascii="Arial" w:hAnsi="Arial" w:eastAsia="Arial"/>
                <w:sz w:val="14"/>
              </w:rPr>
              <w:t xml:space="preserve">support_class</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Authoritatively updates provenance/epoch after validation.</w:t>
            </w:r>
          </w:p>
        </w:tc>
        <w:tc>
          <w:tcPr>
            <w:vAlign w:val="center"/>
          </w:tcPr>
          <w:p>
            <w:pPr>
              <w:pStyle w:val="Compact"/>
              <w:spacing w:before="0" w:after="0" w:line="240" w:lineRule="auto"/>
              <w:jc w:val="left"/>
            </w:pPr>
            <w:r>
              <w:rPr>
                <w:rFonts w:ascii="Arial" w:hAnsi="Arial" w:eastAsia="Arial"/>
                <w:sz w:val="14"/>
              </w:rPr>
              <w:t xml:space="preserve">Duplicate sample may coalesce; stale/unknown ignored.</w:t>
            </w:r>
          </w:p>
        </w:tc>
      </w:tr>
      <w:tr>
        <w:tc>
          <w:tcPr>
            <w:vAlign w:val="center"/>
          </w:tcPr>
          <w:p>
            <w:pPr>
              <w:pStyle w:val="Compact"/>
              <w:spacing w:before="0" w:after="0" w:line="240" w:lineRule="auto"/>
              <w:jc w:val="left"/>
            </w:pPr>
            <w:r>
              <w:rPr>
                <w:rFonts w:ascii="Arial" w:hAnsi="Arial" w:eastAsia="Arial"/>
                <w:sz w:val="14"/>
              </w:rPr>
              <w:t xml:space="preserve">accept_motion_sample_observation(previous_position: Vector3, current_position: Vector3, velocity: Vector3, grounded: bool, source_generation: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LastLightSource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Updates validated raw motion context only; may arm an existing candidate.</w:t>
            </w:r>
          </w:p>
        </w:tc>
        <w:tc>
          <w:tcPr>
            <w:vAlign w:val="center"/>
          </w:tcPr>
          <w:p>
            <w:pPr>
              <w:pStyle w:val="Compact"/>
              <w:spacing w:before="0" w:after="0" w:line="240" w:lineRule="auto"/>
              <w:jc w:val="left"/>
            </w:pPr>
            <w:r>
              <w:rPr>
                <w:rFonts w:ascii="Arial" w:hAnsi="Arial" w:eastAsia="Arial"/>
                <w:sz w:val="14"/>
              </w:rPr>
              <w:t xml:space="preserve">Duplicate frame/stale ignored.</w:t>
            </w:r>
          </w:p>
        </w:tc>
      </w:tr>
      <w:tr>
        <w:tc>
          <w:tcPr>
            <w:vAlign w:val="center"/>
          </w:tcPr>
          <w:p>
            <w:pPr>
              <w:pStyle w:val="Compact"/>
              <w:spacing w:before="0" w:after="0" w:line="240" w:lineRule="auto"/>
              <w:jc w:val="left"/>
            </w:pPr>
            <w:r>
              <w:rPr>
                <w:rFonts w:ascii="Arial" w:hAnsi="Arial" w:eastAsia="Arial"/>
                <w:sz w:val="14"/>
              </w:rPr>
              <w:t xml:space="preserve">accept_signed_boundary_crossing_observation(previous_position: Vector3, current_position: Vector3, previous_signed_distance: float, current_signed_distance: float, ribbon_segment_id: StringName, source_generation: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LastLightSource</w:t>
            </w:r>
          </w:p>
        </w:tc>
        <w:tc>
          <w:tcPr>
            <w:vAlign w:val="center"/>
          </w:tcPr>
          <w:p>
            <w:pPr>
              <w:pStyle w:val="Compact"/>
              <w:spacing w:before="0" w:after="0" w:line="240" w:lineRule="auto"/>
              <w:jc w:val="left"/>
            </w:pPr>
            <w:r>
              <w:rPr>
                <w:rFonts w:ascii="Arial" w:hAnsi="Arial" w:eastAsia="Arial"/>
                <w:sz w:val="14"/>
              </w:rPr>
              <w:t xml:space="preserve">ribbon_segment_id</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Only authority that may create SOURCE_CANDIDATE/token after provenance check.</w:t>
            </w:r>
          </w:p>
        </w:tc>
        <w:tc>
          <w:tcPr>
            <w:vAlign w:val="center"/>
          </w:tcPr>
          <w:p>
            <w:pPr>
              <w:pStyle w:val="Compact"/>
              <w:spacing w:before="0" w:after="0" w:line="240" w:lineRule="auto"/>
              <w:jc w:val="left"/>
            </w:pPr>
            <w:r>
              <w:rPr>
                <w:rFonts w:ascii="Arial" w:hAnsi="Arial" w:eastAsia="Arial"/>
                <w:sz w:val="14"/>
              </w:rPr>
              <w:t xml:space="preserve">One token/departure; duplicate crossing/stale ignored.</w:t>
            </w:r>
          </w:p>
        </w:tc>
      </w:tr>
      <w:tr>
        <w:tc>
          <w:tcPr>
            <w:vAlign w:val="center"/>
          </w:tcPr>
          <w:p>
            <w:pPr>
              <w:pStyle w:val="Compact"/>
              <w:spacing w:before="0" w:after="0" w:line="240" w:lineRule="auto"/>
              <w:jc w:val="left"/>
            </w:pPr>
            <w:r>
              <w:rPr>
                <w:rFonts w:ascii="Arial" w:hAnsi="Arial" w:eastAsia="Arial"/>
                <w:sz w:val="14"/>
              </w:rPr>
              <w:t xml:space="preserve">accept_grounded_safe_return_observation(support_class: StringName, world_position: Vector3, source_generation: int, 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LastLightSource</w:t>
            </w:r>
          </w:p>
        </w:tc>
        <w:tc>
          <w:tcPr>
            <w:vAlign w:val="center"/>
          </w:tcPr>
          <w:p>
            <w:pPr>
              <w:pStyle w:val="Compact"/>
              <w:spacing w:before="0" w:after="0" w:line="240" w:lineRule="auto"/>
              <w:jc w:val="left"/>
            </w:pPr>
            <w:r>
              <w:rPr>
                <w:rFonts w:ascii="Arial" w:hAnsi="Arial" w:eastAsia="Arial"/>
                <w:sz w:val="14"/>
              </w:rPr>
              <w:t xml:space="preserve">support_class</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Cancels current candidate/pending and creates fresh origin epoch when legal.</w:t>
            </w:r>
          </w:p>
        </w:tc>
        <w:tc>
          <w:tcPr>
            <w:vAlign w:val="center"/>
          </w:tcPr>
          <w:p>
            <w:pPr>
              <w:pStyle w:val="Compact"/>
              <w:spacing w:before="0" w:after="0" w:line="240" w:lineRule="auto"/>
              <w:jc w:val="left"/>
            </w:pPr>
            <w:r>
              <w:rPr>
                <w:rFonts w:ascii="Arial" w:hAnsi="Arial" w:eastAsia="Arial"/>
                <w:sz w:val="14"/>
              </w:rPr>
              <w:t xml:space="preserve">Duplicate safe sample coalesced; stale ignored.</w:t>
            </w:r>
          </w:p>
        </w:tc>
      </w:tr>
      <w:tr>
        <w:tc>
          <w:tcPr>
            <w:vAlign w:val="center"/>
          </w:tcPr>
          <w:p>
            <w:pPr>
              <w:pStyle w:val="Compact"/>
              <w:spacing w:before="0" w:after="0" w:line="240" w:lineRule="auto"/>
              <w:jc w:val="left"/>
            </w:pPr>
            <w:r>
              <w:rPr>
                <w:rFonts w:ascii="Arial" w:hAnsi="Arial" w:eastAsia="Arial"/>
                <w:sz w:val="14"/>
              </w:rPr>
              <w:t xml:space="preserve">_on_global_fall_body_entered(body: Node3D)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RV_FALL_GLOBAL.body_entered</w:t>
            </w:r>
          </w:p>
        </w:tc>
        <w:tc>
          <w:tcPr>
            <w:vAlign w:val="center"/>
          </w:tcPr>
          <w:p>
            <w:pPr>
              <w:pStyle w:val="Compact"/>
              <w:spacing w:before="0" w:after="0" w:line="240" w:lineRule="auto"/>
              <w:jc w:val="left"/>
            </w:pPr>
            <w:r>
              <w:rPr>
                <w:rFonts w:ascii="Arial" w:hAnsi="Arial" w:eastAsia="Arial"/>
                <w:sz w:val="14"/>
              </w:rPr>
              <w:t xml:space="preserve">RV_FALL_GLOBAL</w:t>
            </w:r>
          </w:p>
        </w:tc>
        <w:tc>
          <w:tcPr>
            <w:vAlign w:val="center"/>
          </w:tcPr>
          <w:p>
            <w:pPr>
              <w:pStyle w:val="Compact"/>
              <w:spacing w:before="0" w:after="0" w:line="240" w:lineRule="auto"/>
              <w:jc w:val="left"/>
            </w:pPr>
            <w:r>
              <w:rPr>
                <w:rFonts w:ascii="Arial" w:hAnsi="Arial" w:eastAsia="Arial"/>
                <w:sz w:val="14"/>
              </w:rPr>
              <w:t xml:space="preserve">current run_generation</w:t>
            </w:r>
          </w:p>
        </w:tc>
        <w:tc>
          <w:tcPr>
            <w:vAlign w:val="center"/>
          </w:tcPr>
          <w:p>
            <w:pPr>
              <w:pStyle w:val="Compact"/>
              <w:spacing w:before="0" w:after="0" w:line="240" w:lineRule="auto"/>
              <w:jc w:val="left"/>
            </w:pPr>
            <w:r>
              <w:rPr>
                <w:rFonts w:ascii="Arial" w:hAnsi="Arial" w:eastAsia="Arial"/>
                <w:sz w:val="14"/>
              </w:rPr>
              <w:t xml:space="preserve">Filter exact canonical Player; create/join internal global-fall observation and one event_token.</w:t>
            </w:r>
          </w:p>
        </w:tc>
        <w:tc>
          <w:tcPr>
            <w:vAlign w:val="center"/>
          </w:tcPr>
          <w:p>
            <w:pPr>
              <w:pStyle w:val="Compact"/>
              <w:spacing w:before="0" w:after="0" w:line="240" w:lineRule="auto"/>
              <w:jc w:val="left"/>
            </w:pPr>
            <w:r>
              <w:rPr>
                <w:rFonts w:ascii="Arial" w:hAnsi="Arial" w:eastAsia="Arial"/>
                <w:sz w:val="14"/>
              </w:rPr>
              <w:t xml:space="preserve">Non-Player ignored; repeated entry reuses token; pre-commit/inert ignored.</w:t>
            </w:r>
          </w:p>
        </w:tc>
      </w:tr>
      <w:tr>
        <w:tc>
          <w:tcPr>
            <w:vAlign w:val="center"/>
          </w:tcPr>
          <w:p>
            <w:pPr>
              <w:pStyle w:val="Compact"/>
              <w:spacing w:before="0" w:after="0" w:line="240" w:lineRule="auto"/>
              <w:jc w:val="left"/>
            </w:pPr>
            <w:r>
              <w:rPr>
                <w:rFonts w:ascii="Arial" w:hAnsi="Arial" w:eastAsia="Arial"/>
                <w:sz w:val="14"/>
              </w:rPr>
              <w:t xml:space="preserve">_on_global_fall_body_exited(body: Node3D)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RV_FALL_GLOBAL.body_exited</w:t>
            </w:r>
          </w:p>
        </w:tc>
        <w:tc>
          <w:tcPr>
            <w:vAlign w:val="center"/>
          </w:tcPr>
          <w:p>
            <w:pPr>
              <w:pStyle w:val="Compact"/>
              <w:spacing w:before="0" w:after="0" w:line="240" w:lineRule="auto"/>
              <w:jc w:val="left"/>
            </w:pPr>
            <w:r>
              <w:rPr>
                <w:rFonts w:ascii="Arial" w:hAnsi="Arial" w:eastAsia="Arial"/>
                <w:sz w:val="14"/>
              </w:rPr>
              <w:t xml:space="preserve">RV_FALL_GLOBAL</w:t>
            </w:r>
          </w:p>
        </w:tc>
        <w:tc>
          <w:tcPr>
            <w:vAlign w:val="center"/>
          </w:tcPr>
          <w:p>
            <w:pPr>
              <w:pStyle w:val="Compact"/>
              <w:spacing w:before="0" w:after="0" w:line="240" w:lineRule="auto"/>
              <w:jc w:val="left"/>
            </w:pPr>
            <w:r>
              <w:rPr>
                <w:rFonts w:ascii="Arial" w:hAnsi="Arial" w:eastAsia="Arial"/>
                <w:sz w:val="14"/>
              </w:rPr>
              <w:t xml:space="preserve">current run_generation</w:t>
            </w:r>
          </w:p>
        </w:tc>
        <w:tc>
          <w:tcPr>
            <w:vAlign w:val="center"/>
          </w:tcPr>
          <w:p>
            <w:pPr>
              <w:pStyle w:val="Compact"/>
              <w:spacing w:before="0" w:after="0" w:line="240" w:lineRule="auto"/>
              <w:jc w:val="left"/>
            </w:pPr>
            <w:r>
              <w:rPr>
                <w:rFonts w:ascii="Arial" w:hAnsi="Arial" w:eastAsia="Arial"/>
                <w:sz w:val="14"/>
              </w:rPr>
              <w:t xml:space="preserve">Update internal overlap evidence only for exact canonical Player; never cancels valid pending recovery by itself.</w:t>
            </w:r>
          </w:p>
        </w:tc>
        <w:tc>
          <w:tcPr>
            <w:vAlign w:val="center"/>
          </w:tcPr>
          <w:p>
            <w:pPr>
              <w:pStyle w:val="Compact"/>
              <w:spacing w:before="0" w:after="0" w:line="240" w:lineRule="auto"/>
              <w:jc w:val="left"/>
            </w:pPr>
            <w:r>
              <w:rPr>
                <w:rFonts w:ascii="Arial" w:hAnsi="Arial" w:eastAsia="Arial"/>
                <w:sz w:val="14"/>
              </w:rPr>
              <w:t xml:space="preserve">Non-Player/duplicate/inert ignored.</w:t>
            </w:r>
          </w:p>
        </w:tc>
      </w:tr>
      <w:tr>
        <w:tc>
          <w:tcPr>
            <w:vAlign w:val="center"/>
          </w:tcPr>
          <w:p>
            <w:pPr>
              <w:pStyle w:val="Compact"/>
              <w:spacing w:before="0" w:after="0" w:line="240" w:lineRule="auto"/>
              <w:jc w:val="left"/>
            </w:pPr>
            <w:r>
              <w:rPr>
                <w:rFonts w:ascii="Arial" w:hAnsi="Arial" w:eastAsia="Arial"/>
                <w:sz w:val="14"/>
              </w:rPr>
              <w:t xml:space="preserve">_on_last_light_catcher_body_entered(body: Node3D)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RV_LAST_LIGHT_DROP_CATCHER.body_entered</w:t>
            </w:r>
          </w:p>
        </w:tc>
        <w:tc>
          <w:tcPr>
            <w:vAlign w:val="center"/>
          </w:tcPr>
          <w:p>
            <w:pPr>
              <w:pStyle w:val="Compact"/>
              <w:spacing w:before="0" w:after="0" w:line="240" w:lineRule="auto"/>
              <w:jc w:val="left"/>
            </w:pPr>
            <w:r>
              <w:rPr>
                <w:rFonts w:ascii="Arial" w:hAnsi="Arial" w:eastAsia="Arial"/>
                <w:sz w:val="14"/>
              </w:rPr>
              <w:t xml:space="preserve">RV_LAST_LIGHT_DROP_CATCHER</w:t>
            </w:r>
          </w:p>
        </w:tc>
        <w:tc>
          <w:tcPr>
            <w:vAlign w:val="center"/>
          </w:tcPr>
          <w:p>
            <w:pPr>
              <w:pStyle w:val="Compact"/>
              <w:spacing w:before="0" w:after="0" w:line="240" w:lineRule="auto"/>
              <w:jc w:val="left"/>
            </w:pPr>
            <w:r>
              <w:rPr>
                <w:rFonts w:ascii="Arial" w:hAnsi="Arial" w:eastAsia="Arial"/>
                <w:sz w:val="14"/>
              </w:rPr>
              <w:t xml:space="preserve">current source_generation + run_generation</w:t>
            </w:r>
          </w:p>
        </w:tc>
        <w:tc>
          <w:tcPr>
            <w:vAlign w:val="center"/>
          </w:tcPr>
          <w:p>
            <w:pPr>
              <w:pStyle w:val="Compact"/>
              <w:spacing w:before="0" w:after="0" w:line="240" w:lineRule="auto"/>
              <w:jc w:val="left"/>
            </w:pPr>
            <w:r>
              <w:rPr>
                <w:rFonts w:ascii="Arial" w:hAnsi="Arial" w:eastAsia="Arial"/>
                <w:sz w:val="14"/>
              </w:rPr>
              <w:t xml:space="preserve">Filter canonical Player, sample current velocity/legality internally and promote matching ARMED token to PENDING when valid.</w:t>
            </w:r>
          </w:p>
        </w:tc>
        <w:tc>
          <w:tcPr>
            <w:vAlign w:val="center"/>
          </w:tcPr>
          <w:p>
            <w:pPr>
              <w:pStyle w:val="Compact"/>
              <w:spacing w:before="0" w:after="0" w:line="240" w:lineRule="auto"/>
              <w:jc w:val="left"/>
            </w:pPr>
            <w:r>
              <w:rPr>
                <w:rFonts w:ascii="Arial" w:hAnsi="Arial" w:eastAsia="Arial"/>
                <w:sz w:val="14"/>
              </w:rPr>
              <w:t xml:space="preserve">Non-Player, stale source, duplicate or non-ARMED ignored.</w:t>
            </w:r>
          </w:p>
        </w:tc>
      </w:tr>
      <w:tr>
        <w:tc>
          <w:tcPr>
            <w:vAlign w:val="center"/>
          </w:tcPr>
          <w:p>
            <w:pPr>
              <w:pStyle w:val="Compact"/>
              <w:spacing w:before="0" w:after="0" w:line="240" w:lineRule="auto"/>
              <w:jc w:val="left"/>
            </w:pPr>
            <w:r>
              <w:rPr>
                <w:rFonts w:ascii="Arial" w:hAnsi="Arial" w:eastAsia="Arial"/>
                <w:sz w:val="14"/>
              </w:rPr>
              <w:t xml:space="preserve">_on_last_light_catcher_body_exited(body: Node3D)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RV_LAST_LIGHT_DROP_CATCHER.body_exited</w:t>
            </w:r>
          </w:p>
        </w:tc>
        <w:tc>
          <w:tcPr>
            <w:vAlign w:val="center"/>
          </w:tcPr>
          <w:p>
            <w:pPr>
              <w:pStyle w:val="Compact"/>
              <w:spacing w:before="0" w:after="0" w:line="240" w:lineRule="auto"/>
              <w:jc w:val="left"/>
            </w:pPr>
            <w:r>
              <w:rPr>
                <w:rFonts w:ascii="Arial" w:hAnsi="Arial" w:eastAsia="Arial"/>
                <w:sz w:val="14"/>
              </w:rPr>
              <w:t xml:space="preserve">RV_LAST_LIGHT_DROP_CATCHER</w:t>
            </w:r>
          </w:p>
        </w:tc>
        <w:tc>
          <w:tcPr>
            <w:vAlign w:val="center"/>
          </w:tcPr>
          <w:p>
            <w:pPr>
              <w:pStyle w:val="Compact"/>
              <w:spacing w:before="0" w:after="0" w:line="240" w:lineRule="auto"/>
              <w:jc w:val="left"/>
            </w:pPr>
            <w:r>
              <w:rPr>
                <w:rFonts w:ascii="Arial" w:hAnsi="Arial" w:eastAsia="Arial"/>
                <w:sz w:val="14"/>
              </w:rPr>
              <w:t xml:space="preserve">current source_generation + run_generation</w:t>
            </w:r>
          </w:p>
        </w:tc>
        <w:tc>
          <w:tcPr>
            <w:vAlign w:val="center"/>
          </w:tcPr>
          <w:p>
            <w:pPr>
              <w:pStyle w:val="Compact"/>
              <w:spacing w:before="0" w:after="0" w:line="240" w:lineRule="auto"/>
              <w:jc w:val="left"/>
            </w:pPr>
            <w:r>
              <w:rPr>
                <w:rFonts w:ascii="Arial" w:hAnsi="Arial" w:eastAsia="Arial"/>
                <w:sz w:val="14"/>
              </w:rPr>
              <w:t xml:space="preserve">Update internal catcher-overlap evidence only for canonical Player.</w:t>
            </w:r>
          </w:p>
        </w:tc>
        <w:tc>
          <w:tcPr>
            <w:vAlign w:val="center"/>
          </w:tcPr>
          <w:p>
            <w:pPr>
              <w:pStyle w:val="Compact"/>
              <w:spacing w:before="0" w:after="0" w:line="240" w:lineRule="auto"/>
              <w:jc w:val="left"/>
            </w:pPr>
            <w:r>
              <w:rPr>
                <w:rFonts w:ascii="Arial" w:hAnsi="Arial" w:eastAsia="Arial"/>
                <w:sz w:val="14"/>
              </w:rPr>
              <w:t xml:space="preserve">Non-Player/duplicate/stale ignored; no second token.</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all recovery IDs</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Clear authority before a new bootstrap only.</w:t>
            </w:r>
          </w:p>
        </w:tc>
        <w:tc>
          <w:tcPr>
            <w:vAlign w:val="center"/>
          </w:tcPr>
          <w:p>
            <w:pPr>
              <w:pStyle w:val="Compact"/>
              <w:spacing w:before="0" w:after="0" w:line="240" w:lineRule="auto"/>
              <w:jc w:val="left"/>
            </w:pPr>
            <w:r>
              <w:rPr>
                <w:rFonts w:ascii="Arial" w:hAnsi="Arial" w:eastAsia="Arial"/>
                <w:sz w:val="14"/>
              </w:rPr>
              <w:t xml:space="preserve">Boundary-only; invalidates old source generations.</w:t>
            </w:r>
          </w:p>
        </w:tc>
      </w:tr>
      <w:tr>
        <w:tc>
          <w:tcPr>
            <w:vAlign w:val="center"/>
          </w:tcPr>
          <w:p>
            <w:pPr>
              <w:pStyle w:val="Compact"/>
              <w:spacing w:before="0" w:after="0" w:line="240" w:lineRule="auto"/>
              <w:jc w:val="left"/>
            </w:pPr>
            <w:r>
              <w:rPr>
                <w:rFonts w:ascii="Arial" w:hAnsi="Arial" w:eastAsia="Arial"/>
                <w:sz w:val="14"/>
              </w:rPr>
              <w:t xml:space="preserve">signal source_generation_changed(previous_generation: int, current_generation: int, reason_code: StringName, run_generation: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LastLightSource / diagnostics</w:t>
            </w:r>
          </w:p>
        </w:tc>
        <w:tc>
          <w:tcPr>
            <w:vAlign w:val="center"/>
          </w:tcPr>
          <w:p>
            <w:pPr>
              <w:pStyle w:val="Compact"/>
              <w:spacing w:before="0" w:after="0" w:line="240" w:lineRule="auto"/>
              <w:jc w:val="left"/>
            </w:pPr>
            <w:r>
              <w:rPr>
                <w:rFonts w:ascii="Arial" w:hAnsi="Arial" w:eastAsia="Arial"/>
                <w:sz w:val="14"/>
              </w:rPr>
              <w:t xml:space="preserve">reason_code</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Authoritative sampling-attempt creation/invalidation evidence.</w:t>
            </w:r>
          </w:p>
        </w:tc>
        <w:tc>
          <w:tcPr>
            <w:vAlign w:val="center"/>
          </w:tcPr>
          <w:p>
            <w:pPr>
              <w:pStyle w:val="Compact"/>
              <w:spacing w:before="0" w:after="0" w:line="240" w:lineRule="auto"/>
              <w:jc w:val="left"/>
            </w:pPr>
            <w:r>
              <w:rPr>
                <w:rFonts w:ascii="Arial" w:hAnsi="Arial" w:eastAsia="Arial"/>
                <w:sz w:val="14"/>
              </w:rPr>
              <w:t xml:space="preserve">One per rotation; stale none.</w:t>
            </w:r>
          </w:p>
        </w:tc>
      </w:tr>
      <w:tr>
        <w:tc>
          <w:tcPr>
            <w:vAlign w:val="center"/>
          </w:tcPr>
          <w:p>
            <w:pPr>
              <w:pStyle w:val="Compact"/>
              <w:spacing w:before="0" w:after="0" w:line="240" w:lineRule="auto"/>
              <w:jc w:val="left"/>
            </w:pPr>
            <w:r>
              <w:rPr>
                <w:rFonts w:ascii="Arial" w:hAnsi="Arial" w:eastAsia="Arial"/>
                <w:sz w:val="14"/>
              </w:rPr>
              <w:t xml:space="preserve">signal suspension_sources_changed(active_sources: Array[StringName], run_generation: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Diagnostics / harness</w:t>
            </w:r>
          </w:p>
        </w:tc>
        <w:tc>
          <w:tcPr>
            <w:vAlign w:val="center"/>
          </w:tcPr>
          <w:p>
            <w:pPr>
              <w:pStyle w:val="Compact"/>
              <w:spacing w:before="0" w:after="0" w:line="240" w:lineRule="auto"/>
              <w:jc w:val="left"/>
            </w:pPr>
            <w:r>
              <w:rPr>
                <w:rFonts w:ascii="Arial" w:hAnsi="Arial" w:eastAsia="Arial"/>
                <w:sz w:val="14"/>
              </w:rPr>
              <w:t xml:space="preserve">source keys</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Read-only final suspension-set evidence.</w:t>
            </w:r>
          </w:p>
        </w:tc>
        <w:tc>
          <w:tcPr>
            <w:vAlign w:val="center"/>
          </w:tcPr>
          <w:p>
            <w:pPr>
              <w:pStyle w:val="Compact"/>
              <w:spacing w:before="0" w:after="0" w:line="240" w:lineRule="auto"/>
              <w:jc w:val="left"/>
            </w:pPr>
            <w:r>
              <w:rPr>
                <w:rFonts w:ascii="Arial" w:hAnsi="Arial" w:eastAsia="Arial"/>
                <w:sz w:val="14"/>
              </w:rPr>
              <w:t xml:space="preserve">Same set coalesced; stale none.</w:t>
            </w:r>
          </w:p>
        </w:tc>
      </w:tr>
      <w:tr>
        <w:tc>
          <w:tcPr>
            <w:vAlign w:val="center"/>
          </w:tcPr>
          <w:p>
            <w:pPr>
              <w:pStyle w:val="Compact"/>
              <w:spacing w:before="0" w:after="0" w:line="240" w:lineRule="auto"/>
              <w:jc w:val="left"/>
            </w:pPr>
            <w:r>
              <w:rPr>
                <w:rFonts w:ascii="Arial" w:hAnsi="Arial" w:eastAsia="Arial"/>
                <w:sz w:val="14"/>
              </w:rPr>
              <w:t xml:space="preserve">signal recovery_pending(event_token: int, anchor_id: StringName, source_generation: int, run_generation: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Diagnostics / harness</w:t>
            </w:r>
          </w:p>
        </w:tc>
        <w:tc>
          <w:tcPr>
            <w:vAlign w:val="center"/>
          </w:tcPr>
          <w:p>
            <w:pPr>
              <w:pStyle w:val="Compact"/>
              <w:spacing w:before="0" w:after="0" w:line="240" w:lineRule="auto"/>
              <w:jc w:val="left"/>
            </w:pPr>
            <w:r>
              <w:rPr>
                <w:rFonts w:ascii="Arial" w:hAnsi="Arial" w:eastAsia="Arial"/>
                <w:sz w:val="14"/>
              </w:rPr>
              <w:t xml:space="preserve">event_token,anchor_id</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One pending recovery retained under suspension.</w:t>
            </w:r>
          </w:p>
        </w:tc>
        <w:tc>
          <w:tcPr>
            <w:vAlign w:val="center"/>
          </w:tcPr>
          <w:p>
            <w:pPr>
              <w:pStyle w:val="Compact"/>
              <w:spacing w:before="0" w:after="0" w:line="240" w:lineRule="auto"/>
              <w:jc w:val="left"/>
            </w:pPr>
            <w:r>
              <w:rPr>
                <w:rFonts w:ascii="Arial" w:hAnsi="Arial" w:eastAsia="Arial"/>
                <w:sz w:val="14"/>
              </w:rPr>
              <w:t xml:space="preserve">Duplicate sources reuse token.</w:t>
            </w:r>
          </w:p>
        </w:tc>
      </w:tr>
      <w:tr>
        <w:tc>
          <w:tcPr>
            <w:vAlign w:val="center"/>
          </w:tcPr>
          <w:p>
            <w:pPr>
              <w:pStyle w:val="Compact"/>
              <w:spacing w:before="0" w:after="0" w:line="240" w:lineRule="auto"/>
              <w:jc w:val="left"/>
            </w:pPr>
            <w:r>
              <w:rPr>
                <w:rFonts w:ascii="Arial" w:hAnsi="Arial" w:eastAsia="Arial"/>
                <w:sz w:val="14"/>
              </w:rPr>
              <w:t xml:space="preserve">signal recovery_committed(event_token: int, anchor_id: StringName, run_generation: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Diagnostics / Player integration</w:t>
            </w:r>
          </w:p>
        </w:tc>
        <w:tc>
          <w:tcPr>
            <w:vAlign w:val="center"/>
          </w:tcPr>
          <w:p>
            <w:pPr>
              <w:pStyle w:val="Compact"/>
              <w:spacing w:before="0" w:after="0" w:line="240" w:lineRule="auto"/>
              <w:jc w:val="left"/>
            </w:pPr>
            <w:r>
              <w:rPr>
                <w:rFonts w:ascii="Arial" w:hAnsi="Arial" w:eastAsia="Arial"/>
                <w:sz w:val="14"/>
              </w:rPr>
              <w:t xml:space="preserve">event_token,anchor_id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Authoritative one-time teleport commit after source invalidation.</w:t>
            </w:r>
          </w:p>
        </w:tc>
        <w:tc>
          <w:tcPr>
            <w:vAlign w:val="center"/>
          </w:tcPr>
          <w:p>
            <w:pPr>
              <w:pStyle w:val="Compact"/>
              <w:spacing w:before="0" w:after="0" w:line="240" w:lineRule="auto"/>
              <w:jc w:val="left"/>
            </w:pPr>
            <w:r>
              <w:rPr>
                <w:rFonts w:ascii="Arial" w:hAnsi="Arial" w:eastAsia="Arial"/>
                <w:sz w:val="14"/>
              </w:rPr>
              <w:t xml:space="preserve">One-shot; stale/duplicate ignored.</w:t>
            </w:r>
          </w:p>
        </w:tc>
      </w:tr>
      <w:tr>
        <w:tc>
          <w:tcPr>
            <w:vAlign w:val="center"/>
          </w:tcPr>
          <w:p>
            <w:pPr>
              <w:pStyle w:val="Compact"/>
              <w:spacing w:before="0" w:after="0" w:line="240" w:lineRule="auto"/>
              <w:jc w:val="left"/>
            </w:pPr>
            <w:r>
              <w:rPr>
                <w:rFonts w:ascii="Arial" w:hAnsi="Arial" w:eastAsia="Arial"/>
                <w:sz w:val="14"/>
              </w:rPr>
              <w:t xml:space="preserve">signal recovery_completed(event_token: int, anchor_id: StringName, run_generation: int)</w:t>
            </w:r>
          </w:p>
        </w:tc>
        <w:tc>
          <w:tcPr>
            <w:vAlign w:val="center"/>
          </w:tcPr>
          <w:p>
            <w:pPr>
              <w:pStyle w:val="Compact"/>
              <w:spacing w:before="0" w:after="0" w:line="240" w:lineRule="auto"/>
              <w:jc w:val="left"/>
            </w:pPr>
            <w:r>
              <w:rPr>
                <w:rFonts w:ascii="Arial" w:hAnsi="Arial" w:eastAsia="Arial"/>
                <w:sz w:val="14"/>
              </w:rPr>
              <w:t xml:space="preserve">Level06RecoveryController</w:t>
            </w:r>
          </w:p>
        </w:tc>
        <w:tc>
          <w:tcPr>
            <w:vAlign w:val="center"/>
          </w:tcPr>
          <w:p>
            <w:pPr>
              <w:pStyle w:val="Compact"/>
              <w:spacing w:before="0" w:after="0" w:line="240" w:lineRule="auto"/>
              <w:jc w:val="left"/>
            </w:pPr>
            <w:r>
              <w:rPr>
                <w:rFonts w:ascii="Arial" w:hAnsi="Arial" w:eastAsia="Arial"/>
                <w:sz w:val="14"/>
              </w:rPr>
              <w:t xml:space="preserve">Diagnostics / rearm logic</w:t>
            </w:r>
          </w:p>
        </w:tc>
        <w:tc>
          <w:tcPr>
            <w:vAlign w:val="center"/>
          </w:tcPr>
          <w:p>
            <w:pPr>
              <w:pStyle w:val="Compact"/>
              <w:spacing w:before="0" w:after="0" w:line="240" w:lineRule="auto"/>
              <w:jc w:val="left"/>
            </w:pPr>
            <w:r>
              <w:rPr>
                <w:rFonts w:ascii="Arial" w:hAnsi="Arial" w:eastAsia="Arial"/>
                <w:sz w:val="14"/>
              </w:rPr>
              <w:t xml:space="preserve">event_token,anchor_id</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Recovery finished and enters REARM_WAIT.</w:t>
            </w:r>
          </w:p>
        </w:tc>
        <w:tc>
          <w:tcPr>
            <w:vAlign w:val="center"/>
          </w:tcPr>
          <w:p>
            <w:pPr>
              <w:pStyle w:val="Compact"/>
              <w:spacing w:before="0" w:after="0" w:line="240" w:lineRule="auto"/>
              <w:jc w:val="left"/>
            </w:pPr>
            <w:r>
              <w:rPr>
                <w:rFonts w:ascii="Arial" w:hAnsi="Arial" w:eastAsia="Arial"/>
                <w:sz w:val="14"/>
              </w:rPr>
              <w:t xml:space="preserve">One-shot; stale ignored.</w:t>
            </w:r>
          </w:p>
        </w:tc>
      </w:tr>
    </w:tbl>
    <w:bookmarkEnd w:id="362"/>
    <w:bookmarkStart w:id="363" w:name="appendix-c---level06lastlightsource"/>
    <w:p>
      <w:pPr>
        <w:pStyle w:val="Heading2"/>
      </w:pPr>
      <w:r>
        <w:t xml:space="preserve">Appendix C - Level06LastLightSource</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validate_contract() -&gt; Array[Dictionary]</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contract IDs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Returns exact static/runtime compatibility failures; no arming.</w:t>
            </w:r>
          </w:p>
        </w:tc>
        <w:tc>
          <w:tcPr>
            <w:vAlign w:val="center"/>
          </w:tcPr>
          <w:p>
            <w:pPr>
              <w:pStyle w:val="Compact"/>
              <w:spacing w:before="0" w:after="0" w:line="240" w:lineRule="auto"/>
              <w:jc w:val="left"/>
            </w:pPr>
            <w:r>
              <w:rPr>
                <w:rFonts w:ascii="Arial" w:hAnsi="Arial" w:eastAsia="Arial"/>
                <w:sz w:val="14"/>
              </w:rPr>
              <w:t xml:space="preserve">Idempotent; facts-only.</w:t>
            </w:r>
          </w:p>
        </w:tc>
      </w:tr>
      <w:tr>
        <w:tc>
          <w:tcPr>
            <w:vAlign w:val="center"/>
          </w:tcPr>
          <w:p>
            <w:pPr>
              <w:pStyle w:val="Compact"/>
              <w:spacing w:before="0" w:after="0" w:line="240" w:lineRule="auto"/>
              <w:jc w:val="left"/>
            </w:pPr>
            <w:r>
              <w:rPr>
                <w:rFonts w:ascii="Arial" w:hAnsi="Arial" w:eastAsia="Arial"/>
                <w:sz w:val="14"/>
              </w:rPr>
              <w:t xml:space="preserve">prepare_run(run_generation: int) -&gt; Array[Dictionary]</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Side-effect-free run preparation only.</w:t>
            </w:r>
          </w:p>
        </w:tc>
        <w:tc>
          <w:tcPr>
            <w:vAlign w:val="center"/>
          </w:tcPr>
          <w:p>
            <w:pPr>
              <w:pStyle w:val="Compact"/>
              <w:spacing w:before="0" w:after="0" w:line="240" w:lineRule="auto"/>
              <w:jc w:val="left"/>
            </w:pPr>
            <w:r>
              <w:rPr>
                <w:rFonts w:ascii="Arial" w:hAnsi="Arial" w:eastAsia="Arial"/>
                <w:sz w:val="14"/>
              </w:rPr>
              <w:t xml:space="preserve">Same generation idempotent; stale rejected; defect has no gameplay side effect.</w:t>
            </w:r>
          </w:p>
        </w:tc>
      </w:tr>
      <w:tr>
        <w:tc>
          <w:tcPr>
            <w:vAlign w:val="center"/>
          </w:tcPr>
          <w:p>
            <w:pPr>
              <w:pStyle w:val="Compact"/>
              <w:spacing w:before="0" w:after="0" w:line="240" w:lineRule="auto"/>
              <w:jc w:val="left"/>
            </w:pPr>
            <w:r>
              <w:rPr>
                <w:rFonts w:ascii="Arial" w:hAnsi="Arial" w:eastAsia="Arial"/>
                <w:sz w:val="14"/>
              </w:rPr>
              <w:t xml:space="preserve">commit_run(run_generation: int) -&gt; void</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Level06RuntimeContractValidator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w:t>
            </w:r>
          </w:p>
        </w:tc>
        <w:tc>
          <w:tcPr>
            <w:vAlign w:val="center"/>
          </w:tcPr>
          <w:p>
            <w:pPr>
              <w:pStyle w:val="Compact"/>
              <w:spacing w:before="0" w:after="0" w:line="240" w:lineRule="auto"/>
              <w:jc w:val="left"/>
            </w:pPr>
            <w:r>
              <w:rPr>
                <w:rFonts w:ascii="Arial" w:hAnsi="Arial" w:eastAsia="Arial"/>
                <w:sz w:val="14"/>
              </w:rPr>
              <w:t xml:space="preserve">Infallibly publishes prepared state during atomic commit.</w:t>
            </w:r>
          </w:p>
        </w:tc>
        <w:tc>
          <w:tcPr>
            <w:vAlign w:val="center"/>
          </w:tcPr>
          <w:p>
            <w:pPr>
              <w:pStyle w:val="Compact"/>
              <w:spacing w:before="0" w:after="0" w:line="240" w:lineRule="auto"/>
              <w:jc w:val="left"/>
            </w:pPr>
            <w:r>
              <w:rPr>
                <w:rFonts w:ascii="Arial" w:hAnsi="Arial" w:eastAsia="Arial"/>
                <w:sz w:val="14"/>
              </w:rPr>
              <w:t xml:space="preserve">Exactly once; duplicate/stale ignored; cannot return false.</w:t>
            </w:r>
          </w:p>
        </w:tc>
      </w:tr>
      <w:tr>
        <w:tc>
          <w:tcPr>
            <w:vAlign w:val="center"/>
          </w:tcPr>
          <w:p>
            <w:pPr>
              <w:pStyle w:val="Compact"/>
              <w:spacing w:before="0" w:after="0" w:line="240" w:lineRule="auto"/>
              <w:jc w:val="left"/>
            </w:pPr>
            <w:r>
              <w:rPr>
                <w:rFonts w:ascii="Arial" w:hAnsi="Arial" w:eastAsia="Arial"/>
                <w:sz w:val="14"/>
              </w:rPr>
              <w:t xml:space="preserve">begin_sampling(run_generation: int, source_generation: int) -&gt; void</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 only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 + source_generation</w:t>
            </w:r>
          </w:p>
        </w:tc>
        <w:tc>
          <w:tcPr>
            <w:vAlign w:val="center"/>
          </w:tcPr>
          <w:p>
            <w:pPr>
              <w:pStyle w:val="Compact"/>
              <w:spacing w:before="0" w:after="0" w:line="240" w:lineRule="auto"/>
              <w:jc w:val="left"/>
            </w:pPr>
            <w:r>
              <w:rPr>
                <w:rFonts w:ascii="Arial" w:hAnsi="Arial" w:eastAsia="Arial"/>
                <w:sz w:val="14"/>
              </w:rPr>
              <w:t xml:space="preserve">Starts raw physics sampling for exactly the supplied attempt.</w:t>
            </w:r>
          </w:p>
        </w:tc>
        <w:tc>
          <w:tcPr>
            <w:vAlign w:val="center"/>
          </w:tcPr>
          <w:p>
            <w:pPr>
              <w:pStyle w:val="Compact"/>
              <w:spacing w:before="0" w:after="0" w:line="240" w:lineRule="auto"/>
              <w:jc w:val="left"/>
            </w:pPr>
            <w:r>
              <w:rPr>
                <w:rFonts w:ascii="Arial" w:hAnsi="Arial" w:eastAsia="Arial"/>
                <w:sz w:val="14"/>
              </w:rPr>
              <w:t xml:space="preserve">Same pair idempotent; older pair rejected.</w:t>
            </w:r>
          </w:p>
        </w:tc>
      </w:tr>
      <w:tr>
        <w:tc>
          <w:tcPr>
            <w:vAlign w:val="center"/>
          </w:tcPr>
          <w:p>
            <w:pPr>
              <w:pStyle w:val="Compact"/>
              <w:spacing w:before="0" w:after="0" w:line="240" w:lineRule="auto"/>
              <w:jc w:val="left"/>
            </w:pPr>
            <w:r>
              <w:rPr>
                <w:rFonts w:ascii="Arial" w:hAnsi="Arial" w:eastAsia="Arial"/>
                <w:sz w:val="14"/>
              </w:rPr>
              <w:t xml:space="preserve">stop_sampling(source_generation: int) -&gt; void</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 only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source_generation</w:t>
            </w:r>
          </w:p>
        </w:tc>
        <w:tc>
          <w:tcPr>
            <w:vAlign w:val="center"/>
          </w:tcPr>
          <w:p>
            <w:pPr>
              <w:pStyle w:val="Compact"/>
              <w:spacing w:before="0" w:after="0" w:line="240" w:lineRule="auto"/>
              <w:jc w:val="left"/>
            </w:pPr>
            <w:r>
              <w:rPr>
                <w:rFonts w:ascii="Arial" w:hAnsi="Arial" w:eastAsia="Arial"/>
                <w:sz w:val="14"/>
              </w:rPr>
              <w:t xml:space="preserve">Stops only matching active attempt and clears transient samples.</w:t>
            </w:r>
          </w:p>
        </w:tc>
        <w:tc>
          <w:tcPr>
            <w:vAlign w:val="center"/>
          </w:tcPr>
          <w:p>
            <w:pPr>
              <w:pStyle w:val="Compact"/>
              <w:spacing w:before="0" w:after="0" w:line="240" w:lineRule="auto"/>
              <w:jc w:val="left"/>
            </w:pPr>
            <w:r>
              <w:rPr>
                <w:rFonts w:ascii="Arial" w:hAnsi="Arial" w:eastAsia="Arial"/>
                <w:sz w:val="14"/>
              </w:rPr>
              <w:t xml:space="preserve">Mismatched/stale ignored.</w:t>
            </w:r>
          </w:p>
        </w:tc>
      </w:tr>
      <w:tr>
        <w:tc>
          <w:tcPr>
            <w:vAlign w:val="center"/>
          </w:tcPr>
          <w:p>
            <w:pPr>
              <w:pStyle w:val="Compact"/>
              <w:spacing w:before="0" w:after="0" w:line="240" w:lineRule="auto"/>
              <w:jc w:val="left"/>
            </w:pPr>
            <w:r>
              <w:rPr>
                <w:rFonts w:ascii="Arial" w:hAnsi="Arial" w:eastAsia="Arial"/>
                <w:sz w:val="14"/>
              </w:rPr>
              <w:t xml:space="preserve">is_sampling() -&gt; bool</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 / diagnostics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source_generation</w:t>
            </w:r>
          </w:p>
        </w:tc>
        <w:tc>
          <w:tcPr>
            <w:vAlign w:val="center"/>
          </w:tcPr>
          <w:p>
            <w:pPr>
              <w:pStyle w:val="Compact"/>
              <w:spacing w:before="0" w:after="0" w:line="240" w:lineRule="auto"/>
              <w:jc w:val="left"/>
            </w:pPr>
            <w:r>
              <w:rPr>
                <w:rFonts w:ascii="Arial" w:hAnsi="Arial" w:eastAsia="Arial"/>
                <w:sz w:val="14"/>
              </w:rPr>
              <w:t xml:space="preserve">Read-only sampling flag.</w:t>
            </w:r>
          </w:p>
        </w:tc>
        <w:tc>
          <w:tcPr>
            <w:vAlign w:val="center"/>
          </w:tcPr>
          <w:p>
            <w:pPr>
              <w:pStyle w:val="Compact"/>
              <w:spacing w:before="0" w:after="0" w:line="240" w:lineRule="auto"/>
              <w:jc w:val="left"/>
            </w:pPr>
            <w:r>
              <w:rPr>
                <w:rFonts w:ascii="Arial" w:hAnsi="Arial" w:eastAsia="Arial"/>
                <w:sz w:val="14"/>
              </w:rPr>
              <w:t xml:space="preserve">Pure.</w:t>
            </w:r>
          </w:p>
        </w:tc>
      </w:tr>
      <w:tr>
        <w:tc>
          <w:tcPr>
            <w:vAlign w:val="center"/>
          </w:tcPr>
          <w:p>
            <w:pPr>
              <w:pStyle w:val="Compact"/>
              <w:spacing w:before="0" w:after="0" w:line="240" w:lineRule="auto"/>
              <w:jc w:val="left"/>
            </w:pPr>
            <w:r>
              <w:rPr>
                <w:rFonts w:ascii="Arial" w:hAnsi="Arial" w:eastAsia="Arial"/>
                <w:sz w:val="14"/>
              </w:rPr>
              <w:t xml:space="preserve">physics_sample_player(delta: float, run_generation: int, source_generation: int) -&gt; void</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Physics process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run_generation + source_generation</w:t>
            </w:r>
          </w:p>
        </w:tc>
        <w:tc>
          <w:tcPr>
            <w:vAlign w:val="center"/>
          </w:tcPr>
          <w:p>
            <w:pPr>
              <w:pStyle w:val="Compact"/>
              <w:spacing w:before="0" w:after="0" w:line="240" w:lineRule="auto"/>
              <w:jc w:val="left"/>
            </w:pPr>
            <w:r>
              <w:rPr>
                <w:rFonts w:ascii="Arial" w:hAnsi="Arial" w:eastAsia="Arial"/>
                <w:sz w:val="14"/>
              </w:rPr>
              <w:t xml:space="preserve">Uses exact FloorProbe/ancestry and emits raw typed samples only.</w:t>
            </w:r>
          </w:p>
        </w:tc>
        <w:tc>
          <w:tcPr>
            <w:vAlign w:val="center"/>
          </w:tcPr>
          <w:p>
            <w:pPr>
              <w:pStyle w:val="Compact"/>
              <w:spacing w:before="0" w:after="0" w:line="240" w:lineRule="auto"/>
              <w:jc w:val="left"/>
            </w:pPr>
            <w:r>
              <w:rPr>
                <w:rFonts w:ascii="Arial" w:hAnsi="Arial" w:eastAsia="Arial"/>
                <w:sz w:val="14"/>
              </w:rPr>
              <w:t xml:space="preserve">At most once/physics frame; stale pair ignored.</w:t>
            </w:r>
          </w:p>
        </w:tc>
      </w:tr>
      <w:tr>
        <w:tc>
          <w:tcPr>
            <w:vAlign w:val="center"/>
          </w:tcPr>
          <w:p>
            <w:pPr>
              <w:pStyle w:val="Compact"/>
              <w:spacing w:before="0" w:after="0" w:line="240" w:lineRule="auto"/>
              <w:jc w:val="left"/>
            </w:pPr>
            <w:r>
              <w:rPr>
                <w:rFonts w:ascii="Arial" w:hAnsi="Arial" w:eastAsia="Arial"/>
                <w:sz w:val="14"/>
              </w:rPr>
              <w:t xml:space="preserve">reset_for_reload(new_run_generation: int) -&gt; void</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Harness/reload boundary</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new run_generation</w:t>
            </w:r>
          </w:p>
        </w:tc>
        <w:tc>
          <w:tcPr>
            <w:vAlign w:val="center"/>
          </w:tcPr>
          <w:p>
            <w:pPr>
              <w:pStyle w:val="Compact"/>
              <w:spacing w:before="0" w:after="0" w:line="240" w:lineRule="auto"/>
              <w:jc w:val="left"/>
            </w:pPr>
            <w:r>
              <w:rPr>
                <w:rFonts w:ascii="Arial" w:hAnsi="Arial" w:eastAsia="Arial"/>
                <w:sz w:val="14"/>
              </w:rPr>
              <w:t xml:space="preserve">Stops sampling and clears raw previous sample.</w:t>
            </w:r>
          </w:p>
        </w:tc>
        <w:tc>
          <w:tcPr>
            <w:vAlign w:val="center"/>
          </w:tcPr>
          <w:p>
            <w:pPr>
              <w:pStyle w:val="Compact"/>
              <w:spacing w:before="0" w:after="0" w:line="240" w:lineRule="auto"/>
              <w:jc w:val="left"/>
            </w:pPr>
            <w:r>
              <w:rPr>
                <w:rFonts w:ascii="Arial" w:hAnsi="Arial" w:eastAsia="Arial"/>
                <w:sz w:val="14"/>
              </w:rPr>
              <w:t xml:space="preserve">Boundary-only.</w:t>
            </w:r>
          </w:p>
        </w:tc>
      </w:tr>
      <w:tr>
        <w:tc>
          <w:tcPr>
            <w:vAlign w:val="center"/>
          </w:tcPr>
          <w:p>
            <w:pPr>
              <w:pStyle w:val="Compact"/>
              <w:spacing w:before="0" w:after="0" w:line="240" w:lineRule="auto"/>
              <w:jc w:val="left"/>
            </w:pPr>
            <w:r>
              <w:rPr>
                <w:rFonts w:ascii="Arial" w:hAnsi="Arial" w:eastAsia="Arial"/>
                <w:sz w:val="14"/>
              </w:rPr>
              <w:t xml:space="preserve">signal grounded_support_observed(support_class: StringName, world_position: Vector3, local_floor_y: float, source_generation: int, run_generation: int)</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w:t>
            </w:r>
          </w:p>
        </w:tc>
        <w:tc>
          <w:tcPr>
            <w:vAlign w:val="center"/>
          </w:tcPr>
          <w:p>
            <w:pPr>
              <w:pStyle w:val="Compact"/>
              <w:spacing w:before="0" w:after="0" w:line="240" w:lineRule="auto"/>
              <w:jc w:val="left"/>
            </w:pPr>
            <w:r>
              <w:rPr>
                <w:rFonts w:ascii="Arial" w:hAnsi="Arial" w:eastAsia="Arial"/>
                <w:sz w:val="14"/>
              </w:rPr>
              <w:t xml:space="preserve">support_class</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Raw support evidence only.</w:t>
            </w:r>
          </w:p>
        </w:tc>
        <w:tc>
          <w:tcPr>
            <w:vAlign w:val="center"/>
          </w:tcPr>
          <w:p>
            <w:pPr>
              <w:pStyle w:val="Compact"/>
              <w:spacing w:before="0" w:after="0" w:line="240" w:lineRule="auto"/>
              <w:jc w:val="left"/>
            </w:pPr>
            <w:r>
              <w:rPr>
                <w:rFonts w:ascii="Arial" w:hAnsi="Arial" w:eastAsia="Arial"/>
                <w:sz w:val="14"/>
              </w:rPr>
              <w:t xml:space="preserve">Recovery rejects stale/unknown; source has no authority.</w:t>
            </w:r>
          </w:p>
        </w:tc>
      </w:tr>
      <w:tr>
        <w:tc>
          <w:tcPr>
            <w:vAlign w:val="center"/>
          </w:tcPr>
          <w:p>
            <w:pPr>
              <w:pStyle w:val="Compact"/>
              <w:spacing w:before="0" w:after="0" w:line="240" w:lineRule="auto"/>
              <w:jc w:val="left"/>
            </w:pPr>
            <w:r>
              <w:rPr>
                <w:rFonts w:ascii="Arial" w:hAnsi="Arial" w:eastAsia="Arial"/>
                <w:sz w:val="14"/>
              </w:rPr>
              <w:t xml:space="preserve">signal motion_sample_observed(previous_position: Vector3, current_position: Vector3, velocity: Vector3, grounded: bool, source_generation: int, run_generation: int)</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Raw motion evidence only.</w:t>
            </w:r>
          </w:p>
        </w:tc>
        <w:tc>
          <w:tcPr>
            <w:vAlign w:val="center"/>
          </w:tcPr>
          <w:p>
            <w:pPr>
              <w:pStyle w:val="Compact"/>
              <w:spacing w:before="0" w:after="0" w:line="240" w:lineRule="auto"/>
              <w:jc w:val="left"/>
            </w:pPr>
            <w:r>
              <w:rPr>
                <w:rFonts w:ascii="Arial" w:hAnsi="Arial" w:eastAsia="Arial"/>
                <w:sz w:val="14"/>
              </w:rPr>
              <w:t xml:space="preserve">Recovery rejects duplicate/stale frame.</w:t>
            </w:r>
          </w:p>
        </w:tc>
      </w:tr>
      <w:tr>
        <w:tc>
          <w:tcPr>
            <w:vAlign w:val="center"/>
          </w:tcPr>
          <w:p>
            <w:pPr>
              <w:pStyle w:val="Compact"/>
              <w:spacing w:before="0" w:after="0" w:line="240" w:lineRule="auto"/>
              <w:jc w:val="left"/>
            </w:pPr>
            <w:r>
              <w:rPr>
                <w:rFonts w:ascii="Arial" w:hAnsi="Arial" w:eastAsia="Arial"/>
                <w:sz w:val="14"/>
              </w:rPr>
              <w:t xml:space="preserve">signal signed_boundary_crossing_observed(previous_position: Vector3, current_position: Vector3, previous_signed_distance: float, current_signed_distance: float, ribbon_segment_id: StringName, source_generation: int, run_generation: int)</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w:t>
            </w:r>
          </w:p>
        </w:tc>
        <w:tc>
          <w:tcPr>
            <w:vAlign w:val="center"/>
          </w:tcPr>
          <w:p>
            <w:pPr>
              <w:pStyle w:val="Compact"/>
              <w:spacing w:before="0" w:after="0" w:line="240" w:lineRule="auto"/>
              <w:jc w:val="left"/>
            </w:pPr>
            <w:r>
              <w:rPr>
                <w:rFonts w:ascii="Arial" w:hAnsi="Arial" w:eastAsia="Arial"/>
                <w:sz w:val="14"/>
              </w:rPr>
              <w:t xml:space="preserve">ribbon_segment_id</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Raw signed-crossing candidate only.</w:t>
            </w:r>
          </w:p>
        </w:tc>
        <w:tc>
          <w:tcPr>
            <w:vAlign w:val="center"/>
          </w:tcPr>
          <w:p>
            <w:pPr>
              <w:pStyle w:val="Compact"/>
              <w:spacing w:before="0" w:after="0" w:line="240" w:lineRule="auto"/>
              <w:jc w:val="left"/>
            </w:pPr>
            <w:r>
              <w:rPr>
                <w:rFonts w:ascii="Arial" w:hAnsi="Arial" w:eastAsia="Arial"/>
                <w:sz w:val="14"/>
              </w:rPr>
              <w:t xml:space="preserve">Recovery owns one-token deduplication; stale ignored.</w:t>
            </w:r>
          </w:p>
        </w:tc>
      </w:tr>
      <w:tr>
        <w:tc>
          <w:tcPr>
            <w:vAlign w:val="center"/>
          </w:tcPr>
          <w:p>
            <w:pPr>
              <w:pStyle w:val="Compact"/>
              <w:spacing w:before="0" w:after="0" w:line="240" w:lineRule="auto"/>
              <w:jc w:val="left"/>
            </w:pPr>
            <w:r>
              <w:rPr>
                <w:rFonts w:ascii="Arial" w:hAnsi="Arial" w:eastAsia="Arial"/>
                <w:sz w:val="14"/>
              </w:rPr>
              <w:t xml:space="preserve">signal grounded_safe_return_observed(support_class: StringName, world_position: Vector3, source_generation: int, run_generation: int)</w:t>
            </w:r>
          </w:p>
        </w:tc>
        <w:tc>
          <w:tcPr>
            <w:vAlign w:val="center"/>
          </w:tcPr>
          <w:p>
            <w:pPr>
              <w:pStyle w:val="Compact"/>
              <w:spacing w:before="0" w:after="0" w:line="240" w:lineRule="auto"/>
              <w:jc w:val="left"/>
            </w:pPr>
            <w:r>
              <w:rPr>
                <w:rFonts w:ascii="Arial" w:hAnsi="Arial" w:eastAsia="Arial"/>
                <w:sz w:val="14"/>
              </w:rPr>
              <w:t xml:space="preserve">Level06LastLightSource</w:t>
            </w:r>
          </w:p>
        </w:tc>
        <w:tc>
          <w:tcPr>
            <w:vAlign w:val="center"/>
          </w:tcPr>
          <w:p>
            <w:pPr>
              <w:pStyle w:val="Compact"/>
              <w:spacing w:before="0" w:after="0" w:line="240" w:lineRule="auto"/>
              <w:jc w:val="left"/>
            </w:pPr>
            <w:r>
              <w:rPr>
                <w:rFonts w:ascii="Arial" w:hAnsi="Arial" w:eastAsia="Arial"/>
                <w:sz w:val="14"/>
              </w:rPr>
              <w:t xml:space="preserve">RecoveryController</w:t>
            </w:r>
          </w:p>
        </w:tc>
        <w:tc>
          <w:tcPr>
            <w:vAlign w:val="center"/>
          </w:tcPr>
          <w:p>
            <w:pPr>
              <w:pStyle w:val="Compact"/>
              <w:spacing w:before="0" w:after="0" w:line="240" w:lineRule="auto"/>
              <w:jc w:val="left"/>
            </w:pPr>
            <w:r>
              <w:rPr>
                <w:rFonts w:ascii="Arial" w:hAnsi="Arial" w:eastAsia="Arial"/>
                <w:sz w:val="14"/>
              </w:rPr>
              <w:t xml:space="preserve">support_class</w:t>
            </w:r>
          </w:p>
        </w:tc>
        <w:tc>
          <w:tcPr>
            <w:vAlign w:val="center"/>
          </w:tcPr>
          <w:p>
            <w:pPr>
              <w:pStyle w:val="Compact"/>
              <w:spacing w:before="0" w:after="0" w:line="240" w:lineRule="auto"/>
              <w:jc w:val="left"/>
            </w:pPr>
            <w:r>
              <w:rPr>
                <w:rFonts w:ascii="Arial" w:hAnsi="Arial" w:eastAsia="Arial"/>
                <w:sz w:val="14"/>
              </w:rPr>
              <w:t xml:space="preserve">source_generation + run_generation</w:t>
            </w:r>
          </w:p>
        </w:tc>
        <w:tc>
          <w:tcPr>
            <w:vAlign w:val="center"/>
          </w:tcPr>
          <w:p>
            <w:pPr>
              <w:pStyle w:val="Compact"/>
              <w:spacing w:before="0" w:after="0" w:line="240" w:lineRule="auto"/>
              <w:jc w:val="left"/>
            </w:pPr>
            <w:r>
              <w:rPr>
                <w:rFonts w:ascii="Arial" w:hAnsi="Arial" w:eastAsia="Arial"/>
                <w:sz w:val="14"/>
              </w:rPr>
              <w:t xml:space="preserve">Raw safe-return candidate only.</w:t>
            </w:r>
          </w:p>
        </w:tc>
        <w:tc>
          <w:tcPr>
            <w:vAlign w:val="center"/>
          </w:tcPr>
          <w:p>
            <w:pPr>
              <w:pStyle w:val="Compact"/>
              <w:spacing w:before="0" w:after="0" w:line="240" w:lineRule="auto"/>
              <w:jc w:val="left"/>
            </w:pPr>
            <w:r>
              <w:rPr>
                <w:rFonts w:ascii="Arial" w:hAnsi="Arial" w:eastAsia="Arial"/>
                <w:sz w:val="14"/>
              </w:rPr>
              <w:t xml:space="preserve">Stale ignored; Recovery interprets.</w:t>
            </w:r>
          </w:p>
        </w:tc>
      </w:tr>
    </w:tbl>
    <w:bookmarkEnd w:id="363"/>
    <w:bookmarkStart w:id="364" w:name="X10fcc17f92c40795129c47a5e028d24461a72d8"/>
    <w:p>
      <w:pPr>
        <w:pStyle w:val="Heading2"/>
      </w:pPr>
      <w:r>
        <w:t xml:space="preserve">Appendix C - PortalLifecycleRecorder (test only)</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Fonts w:ascii="Arial" w:hAnsi="Arial" w:eastAsia="Arial"/>
                <w:sz w:val="14"/>
              </w:rPr>
              <w:t xml:space="preserve">attach(portal: Node, scene_transition: Node, expected_scene_path: String) -&gt; Array[Dictionary]</w:t>
            </w:r>
          </w:p>
        </w:tc>
        <w:tc>
          <w:tcPr>
            <w:vAlign w:val="center"/>
          </w:tcPr>
          <w:p>
            <w:pPr>
              <w:pStyle w:val="Compact"/>
              <w:spacing w:before="0" w:after="0" w:line="240" w:lineRule="auto"/>
              <w:jc w:val="left"/>
            </w:pPr>
            <w:r>
              <w:rPr>
                <w:rFonts w:ascii="Arial" w:hAnsi="Arial" w:eastAsia="Arial"/>
                <w:sz w:val="14"/>
              </w:rPr>
              <w:t xml:space="preserve">PortalLifecycleRecorder (test only)</w:t>
            </w:r>
          </w:p>
        </w:tc>
        <w:tc>
          <w:tcPr>
            <w:vAlign w:val="center"/>
          </w:tcPr>
          <w:p>
            <w:pPr>
              <w:pStyle w:val="Compact"/>
              <w:spacing w:before="0" w:after="0" w:line="240" w:lineRule="auto"/>
              <w:jc w:val="left"/>
            </w:pPr>
            <w:r>
              <w:rPr>
                <w:rFonts w:ascii="Arial" w:hAnsi="Arial" w:eastAsia="Arial"/>
                <w:sz w:val="14"/>
              </w:rPr>
              <w:t xml:space="preserve">PortalTransitionIntegrationHarness</w:t>
            </w:r>
          </w:p>
        </w:tc>
        <w:tc>
          <w:tcPr>
            <w:vAlign w:val="center"/>
          </w:tcPr>
          <w:p>
            <w:pPr>
              <w:pStyle w:val="Compact"/>
              <w:spacing w:before="0" w:after="0" w:line="240" w:lineRule="auto"/>
              <w:jc w:val="left"/>
            </w:pPr>
            <w:r>
              <w:rPr>
                <w:rFonts w:ascii="Arial" w:hAnsi="Arial" w:eastAsia="Arial"/>
                <w:sz w:val="14"/>
              </w:rPr>
              <w:t xml:space="preserve">expected_scene_path</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Validates references before capture; no production effect.</w:t>
            </w:r>
          </w:p>
        </w:tc>
        <w:tc>
          <w:tcPr>
            <w:vAlign w:val="center"/>
          </w:tcPr>
          <w:p>
            <w:pPr>
              <w:pStyle w:val="Compact"/>
              <w:spacing w:before="0" w:after="0" w:line="240" w:lineRule="auto"/>
              <w:jc w:val="left"/>
            </w:pPr>
            <w:r>
              <w:rPr>
                <w:rFonts w:ascii="Arial" w:hAnsi="Arial" w:eastAsia="Arial"/>
                <w:sz w:val="14"/>
              </w:rPr>
              <w:t xml:space="preserve">Idempotent before capture; defects abort test only.</w:t>
            </w:r>
          </w:p>
        </w:tc>
      </w:tr>
      <w:tr>
        <w:tc>
          <w:tcPr>
            <w:vAlign w:val="center"/>
          </w:tcPr>
          <w:p>
            <w:pPr>
              <w:pStyle w:val="Compact"/>
              <w:spacing w:before="0" w:after="0" w:line="240" w:lineRule="auto"/>
              <w:jc w:val="left"/>
            </w:pPr>
            <w:r>
              <w:rPr>
                <w:rFonts w:ascii="Arial" w:hAnsi="Arial" w:eastAsia="Arial"/>
                <w:sz w:val="14"/>
              </w:rPr>
              <w:t xml:space="preserve">begin_capture() -&gt; int</w:t>
            </w:r>
          </w:p>
        </w:tc>
        <w:tc>
          <w:tcPr>
            <w:vAlign w:val="center"/>
          </w:tcPr>
          <w:p>
            <w:pPr>
              <w:pStyle w:val="Compact"/>
              <w:spacing w:before="0" w:after="0" w:line="240" w:lineRule="auto"/>
              <w:jc w:val="left"/>
            </w:pPr>
            <w:r>
              <w:rPr>
                <w:rFonts w:ascii="Arial" w:hAnsi="Arial" w:eastAsia="Arial"/>
                <w:sz w:val="14"/>
              </w:rPr>
              <w:t xml:space="preserve">PortalLifecycleRecorder (test only)</w:t>
            </w:r>
          </w:p>
        </w:tc>
        <w:tc>
          <w:tcPr>
            <w:vAlign w:val="center"/>
          </w:tcPr>
          <w:p>
            <w:pPr>
              <w:pStyle w:val="Compact"/>
              <w:spacing w:before="0" w:after="0" w:line="240" w:lineRule="auto"/>
              <w:jc w:val="left"/>
            </w:pPr>
            <w:r>
              <w:rPr>
                <w:rFonts w:ascii="Arial" w:hAnsi="Arial" w:eastAsia="Arial"/>
                <w:sz w:val="14"/>
              </w:rPr>
              <w:t xml:space="preserve">PortalTransitionIntegrationHarness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creates capture_generation</w:t>
            </w:r>
          </w:p>
        </w:tc>
        <w:tc>
          <w:tcPr>
            <w:vAlign w:val="center"/>
          </w:tcPr>
          <w:p>
            <w:pPr>
              <w:pStyle w:val="Compact"/>
              <w:spacing w:before="0" w:after="0" w:line="240" w:lineRule="auto"/>
              <w:jc w:val="left"/>
            </w:pPr>
            <w:r>
              <w:rPr>
                <w:rFonts w:ascii="Arial" w:hAnsi="Arial" w:eastAsia="Arial"/>
                <w:sz w:val="14"/>
              </w:rPr>
              <w:t xml:space="preserve">Creates/returns a fresh nonzero capture_generation and connects observation while temporary SceneTree.root child.</w:t>
            </w:r>
          </w:p>
        </w:tc>
        <w:tc>
          <w:tcPr>
            <w:vAlign w:val="center"/>
          </w:tcPr>
          <w:p>
            <w:pPr>
              <w:pStyle w:val="Compact"/>
              <w:spacing w:before="0" w:after="0" w:line="240" w:lineRule="auto"/>
              <w:jc w:val="left"/>
            </w:pPr>
            <w:r>
              <w:rPr>
                <w:rFonts w:ascii="Arial" w:hAnsi="Arial" w:eastAsia="Arial"/>
                <w:sz w:val="14"/>
              </w:rPr>
              <w:t xml:space="preserve">One active capture; duplicate begin returns -1/no replacement.</w:t>
            </w:r>
          </w:p>
        </w:tc>
      </w:tr>
      <w:tr>
        <w:tc>
          <w:tcPr>
            <w:vAlign w:val="center"/>
          </w:tcPr>
          <w:p>
            <w:pPr>
              <w:pStyle w:val="Compact"/>
              <w:spacing w:before="0" w:after="0" w:line="240" w:lineRule="auto"/>
              <w:jc w:val="left"/>
            </w:pPr>
            <w:r>
              <w:rPr>
                <w:rFonts w:ascii="Arial" w:hAnsi="Arial" w:eastAsia="Arial"/>
                <w:sz w:val="14"/>
              </w:rPr>
              <w:t xml:space="preserve">finish_capture(capture_generation: int) -&gt; Dictionary</w:t>
            </w:r>
          </w:p>
        </w:tc>
        <w:tc>
          <w:tcPr>
            <w:vAlign w:val="center"/>
          </w:tcPr>
          <w:p>
            <w:pPr>
              <w:pStyle w:val="Compact"/>
              <w:spacing w:before="0" w:after="0" w:line="240" w:lineRule="auto"/>
              <w:jc w:val="left"/>
            </w:pPr>
            <w:r>
              <w:rPr>
                <w:rFonts w:ascii="Arial" w:hAnsi="Arial" w:eastAsia="Arial"/>
                <w:sz w:val="14"/>
              </w:rPr>
              <w:t xml:space="preserve">PortalLifecycleRecorder (test only)</w:t>
            </w:r>
          </w:p>
        </w:tc>
        <w:tc>
          <w:tcPr>
            <w:vAlign w:val="center"/>
          </w:tcPr>
          <w:p>
            <w:pPr>
              <w:pStyle w:val="Compact"/>
              <w:spacing w:before="0" w:after="0" w:line="240" w:lineRule="auto"/>
              <w:jc w:val="left"/>
            </w:pPr>
            <w:r>
              <w:rPr>
                <w:rFonts w:ascii="Arial" w:hAnsi="Arial" w:eastAsia="Arial"/>
                <w:sz w:val="14"/>
              </w:rPr>
              <w:t xml:space="preserve">PortalTransitionIntegrationHarness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capture_generation</w:t>
            </w:r>
          </w:p>
        </w:tc>
        <w:tc>
          <w:tcPr>
            <w:vAlign w:val="center"/>
          </w:tcPr>
          <w:p>
            <w:pPr>
              <w:pStyle w:val="Compact"/>
              <w:spacing w:before="0" w:after="0" w:line="240" w:lineRule="auto"/>
              <w:jc w:val="left"/>
            </w:pPr>
            <w:r>
              <w:rPr>
                <w:rFonts w:ascii="Arial" w:hAnsi="Arial" w:eastAsia="Arial"/>
                <w:sz w:val="14"/>
              </w:rPr>
              <w:t xml:space="preserve">Returns ordered evidence after destination/current-scene proof.</w:t>
            </w:r>
          </w:p>
        </w:tc>
        <w:tc>
          <w:tcPr>
            <w:vAlign w:val="center"/>
          </w:tcPr>
          <w:p>
            <w:pPr>
              <w:pStyle w:val="Compact"/>
              <w:spacing w:before="0" w:after="0" w:line="240" w:lineRule="auto"/>
              <w:jc w:val="left"/>
            </w:pPr>
            <w:r>
              <w:rPr>
                <w:rFonts w:ascii="Arial" w:hAnsi="Arial" w:eastAsia="Arial"/>
                <w:sz w:val="14"/>
              </w:rPr>
              <w:t xml:space="preserve">Exactly once for matching recorder-created capture; stale returns empty/no authority.</w:t>
            </w:r>
          </w:p>
        </w:tc>
      </w:tr>
      <w:tr>
        <w:tc>
          <w:tcPr>
            <w:vAlign w:val="center"/>
          </w:tcPr>
          <w:p>
            <w:pPr>
              <w:pStyle w:val="Compact"/>
              <w:spacing w:before="0" w:after="0" w:line="240" w:lineRule="auto"/>
              <w:jc w:val="left"/>
            </w:pPr>
            <w:r>
              <w:rPr>
                <w:rFonts w:ascii="Arial" w:hAnsi="Arial" w:eastAsia="Arial"/>
                <w:sz w:val="14"/>
              </w:rPr>
              <w:t xml:space="preserve">dispose(capture_generation: int) -&gt; void</w:t>
            </w:r>
          </w:p>
        </w:tc>
        <w:tc>
          <w:tcPr>
            <w:vAlign w:val="center"/>
          </w:tcPr>
          <w:p>
            <w:pPr>
              <w:pStyle w:val="Compact"/>
              <w:spacing w:before="0" w:after="0" w:line="240" w:lineRule="auto"/>
              <w:jc w:val="left"/>
            </w:pPr>
            <w:r>
              <w:rPr>
                <w:rFonts w:ascii="Arial" w:hAnsi="Arial" w:eastAsia="Arial"/>
                <w:sz w:val="14"/>
              </w:rPr>
              <w:t xml:space="preserve">PortalLifecycleRecorder (test only)</w:t>
            </w:r>
          </w:p>
        </w:tc>
        <w:tc>
          <w:tcPr>
            <w:vAlign w:val="center"/>
          </w:tcPr>
          <w:p>
            <w:pPr>
              <w:pStyle w:val="Compact"/>
              <w:spacing w:before="0" w:after="0" w:line="240" w:lineRule="auto"/>
              <w:jc w:val="left"/>
            </w:pPr>
            <w:r>
              <w:rPr>
                <w:rFonts w:ascii="Arial" w:hAnsi="Arial" w:eastAsia="Arial"/>
                <w:sz w:val="14"/>
              </w:rPr>
              <w:t xml:space="preserve">PortalTransitionIntegrationHarness</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capture_generation</w:t>
            </w:r>
          </w:p>
        </w:tc>
        <w:tc>
          <w:tcPr>
            <w:vAlign w:val="center"/>
          </w:tcPr>
          <w:p>
            <w:pPr>
              <w:pStyle w:val="Compact"/>
              <w:spacing w:before="0" w:after="0" w:line="240" w:lineRule="auto"/>
              <w:jc w:val="left"/>
            </w:pPr>
            <w:r>
              <w:rPr>
                <w:rFonts w:ascii="Arial" w:hAnsi="Arial" w:eastAsia="Arial"/>
                <w:sz w:val="14"/>
              </w:rPr>
              <w:t xml:space="preserve">Disconnects and queue_frees only the matching completed/aborted capture recorder.</w:t>
            </w:r>
          </w:p>
        </w:tc>
        <w:tc>
          <w:tcPr>
            <w:vAlign w:val="center"/>
          </w:tcPr>
          <w:p>
            <w:pPr>
              <w:pStyle w:val="Compact"/>
              <w:spacing w:before="0" w:after="0" w:line="240" w:lineRule="auto"/>
              <w:jc w:val="left"/>
            </w:pPr>
            <w:r>
              <w:rPr>
                <w:rFonts w:ascii="Arial" w:hAnsi="Arial" w:eastAsia="Arial"/>
                <w:sz w:val="14"/>
              </w:rPr>
              <w:t xml:space="preserve">Matching call idempotent; stale value cannot dispose current capture.</w:t>
            </w:r>
          </w:p>
        </w:tc>
      </w:tr>
      <w:tr>
        <w:tc>
          <w:tcPr>
            <w:vAlign w:val="center"/>
          </w:tcPr>
          <w:p>
            <w:pPr>
              <w:pStyle w:val="Compact"/>
              <w:spacing w:before="0" w:after="0" w:line="240" w:lineRule="auto"/>
              <w:jc w:val="left"/>
            </w:pPr>
            <w:r>
              <w:rPr>
                <w:rFonts w:ascii="Arial" w:hAnsi="Arial" w:eastAsia="Arial"/>
                <w:sz w:val="14"/>
              </w:rPr>
              <w:t xml:space="preserve">signal evidence_captured(report: Dictionary, capture_generation: int)</w:t>
            </w:r>
          </w:p>
        </w:tc>
        <w:tc>
          <w:tcPr>
            <w:vAlign w:val="center"/>
          </w:tcPr>
          <w:p>
            <w:pPr>
              <w:pStyle w:val="Compact"/>
              <w:spacing w:before="0" w:after="0" w:line="240" w:lineRule="auto"/>
              <w:jc w:val="left"/>
            </w:pPr>
            <w:r>
              <w:rPr>
                <w:rFonts w:ascii="Arial" w:hAnsi="Arial" w:eastAsia="Arial"/>
                <w:sz w:val="14"/>
              </w:rPr>
              <w:t xml:space="preserve">PortalLifecycleRecorder (test only)</w:t>
            </w:r>
          </w:p>
        </w:tc>
        <w:tc>
          <w:tcPr>
            <w:vAlign w:val="center"/>
          </w:tcPr>
          <w:p>
            <w:pPr>
              <w:pStyle w:val="Compact"/>
              <w:spacing w:before="0" w:after="0" w:line="240" w:lineRule="auto"/>
              <w:jc w:val="left"/>
            </w:pPr>
            <w:r>
              <w:rPr>
                <w:rFonts w:ascii="Arial" w:hAnsi="Arial" w:eastAsia="Arial"/>
                <w:sz w:val="14"/>
              </w:rPr>
              <w:t xml:space="preserve">PortalTransitionIntegrationHarness</w:t>
            </w:r>
          </w:p>
        </w:tc>
        <w:tc>
          <w:tcPr>
            <w:vAlign w:val="center"/>
          </w:tcPr>
          <w:p>
            <w:pPr>
              <w:pStyle w:val="Compact"/>
              <w:spacing w:before="0" w:after="0" w:line="240" w:lineRule="auto"/>
              <w:jc w:val="left"/>
            </w:pPr>
            <w:r>
              <w:rPr>
                <w:rFonts w:ascii="Arial" w:hAnsi="Arial" w:eastAsia="Arial"/>
                <w:sz w:val="14"/>
              </w:rPr>
              <w:t xml:space="preserve">report event IDs</w:t>
            </w:r>
          </w:p>
        </w:tc>
        <w:tc>
          <w:tcPr>
            <w:vAlign w:val="center"/>
          </w:tcPr>
          <w:p>
            <w:pPr>
              <w:pStyle w:val="Compact"/>
              <w:spacing w:before="0" w:after="0" w:line="240" w:lineRule="auto"/>
              <w:jc w:val="left"/>
            </w:pPr>
            <w:r>
              <w:rPr>
                <w:rFonts w:ascii="Arial" w:hAnsi="Arial" w:eastAsia="Arial"/>
                <w:sz w:val="14"/>
              </w:rPr>
              <w:t xml:space="preserve">capture_generation</w:t>
            </w:r>
          </w:p>
        </w:tc>
        <w:tc>
          <w:tcPr>
            <w:vAlign w:val="center"/>
          </w:tcPr>
          <w:p>
            <w:pPr>
              <w:pStyle w:val="Compact"/>
              <w:spacing w:before="0" w:after="0" w:line="240" w:lineRule="auto"/>
              <w:jc w:val="left"/>
            </w:pPr>
            <w:r>
              <w:rPr>
                <w:rFonts w:ascii="Arial" w:hAnsi="Arial" w:eastAsia="Arial"/>
                <w:sz w:val="14"/>
              </w:rPr>
              <w:t xml:space="preserve">Test evidence only; no production authority.</w:t>
            </w:r>
          </w:p>
        </w:tc>
        <w:tc>
          <w:tcPr>
            <w:vAlign w:val="center"/>
          </w:tcPr>
          <w:p>
            <w:pPr>
              <w:pStyle w:val="Compact"/>
              <w:spacing w:before="0" w:after="0" w:line="240" w:lineRule="auto"/>
              <w:jc w:val="left"/>
            </w:pPr>
            <w:r>
              <w:rPr>
                <w:rFonts w:ascii="Arial" w:hAnsi="Arial" w:eastAsia="Arial"/>
                <w:sz w:val="14"/>
              </w:rPr>
              <w:t xml:space="preserve">One-shot for matching current capture; stale ignored.</w:t>
            </w:r>
          </w:p>
        </w:tc>
      </w:tr>
    </w:tbl>
    <w:bookmarkEnd w:id="364"/>
    <w:bookmarkStart w:id="365" w:name="X213a5f7c8c55a7dbf0fcf79b67795b1d93a66e7"/>
    <w:p>
      <w:pPr>
        <w:pStyle w:val="Heading2"/>
      </w:pPr>
      <w:r>
        <w:t xml:space="preserve">Appendix C - Level06IntegratedFlowHarness (test only; Slices 6-8 temporary)</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Exact GDScript signature / fixture contract</w:t>
            </w:r>
          </w:p>
        </w:tc>
        <w:tc>
          <w:tcPr>
            <w:vAlign w:val="center"/>
            <w:shd w:fill="D9E2F3"/>
          </w:tcPr>
          <w:p>
            <w:pPr>
              <w:pStyle w:val="Compact"/>
              <w:spacing w:before="0" w:after="0" w:line="240" w:lineRule="auto"/>
              <w:jc w:val="left"/>
            </w:pPr>
            <w:r>
              <w:rPr>
                <w:rFonts w:ascii="Arial" w:hAnsi="Arial" w:eastAsia="Arial"/>
                <w:b/>
                <w:sz w:val="14"/>
              </w:rPr>
              <w:t xml:space="preserve">Owner / emitter</w:t>
            </w:r>
          </w:p>
        </w:tc>
        <w:tc>
          <w:tcPr>
            <w:vAlign w:val="center"/>
            <w:shd w:fill="D9E2F3"/>
          </w:tcPr>
          <w:p>
            <w:pPr>
              <w:pStyle w:val="Compact"/>
              <w:spacing w:before="0" w:after="0" w:line="240" w:lineRule="auto"/>
              <w:jc w:val="left"/>
            </w:pPr>
            <w:r>
              <w:rPr>
                <w:rFonts w:ascii="Arial" w:hAnsi="Arial" w:eastAsia="Arial"/>
                <w:b/>
                <w:sz w:val="14"/>
              </w:rPr>
              <w:t xml:space="preserve">Consumer / caller</w:t>
            </w:r>
          </w:p>
        </w:tc>
        <w:tc>
          <w:tcPr>
            <w:vAlign w:val="center"/>
            <w:shd w:fill="D9E2F3"/>
          </w:tcPr>
          <w:p>
            <w:pPr>
              <w:pStyle w:val="Compact"/>
              <w:spacing w:before="0" w:after="0" w:line="240" w:lineRule="auto"/>
              <w:jc w:val="left"/>
            </w:pPr>
            <w:r>
              <w:rPr>
                <w:rFonts w:ascii="Arial" w:hAnsi="Arial" w:eastAsia="Arial"/>
                <w:b/>
                <w:sz w:val="14"/>
              </w:rPr>
              <w:t xml:space="preserve">ID parameter</w:t>
            </w:r>
          </w:p>
        </w:tc>
        <w:tc>
          <w:tcPr>
            <w:vAlign w:val="center"/>
            <w:shd w:fill="D9E2F3"/>
          </w:tcPr>
          <w:p>
            <w:pPr>
              <w:pStyle w:val="Compact"/>
              <w:spacing w:before="0" w:after="0" w:line="240" w:lineRule="auto"/>
              <w:jc w:val="left"/>
            </w:pPr>
            <w:r>
              <w:rPr>
                <w:rFonts w:ascii="Arial" w:hAnsi="Arial" w:eastAsia="Arial"/>
                <w:b/>
                <w:sz w:val="14"/>
              </w:rPr>
              <w:t xml:space="preserve">Generation domain</w:t>
            </w:r>
          </w:p>
        </w:tc>
        <w:tc>
          <w:tcPr>
            <w:vAlign w:val="center"/>
            <w:shd w:fill="D9E2F3"/>
          </w:tcPr>
          <w:p>
            <w:pPr>
              <w:pStyle w:val="Compact"/>
              <w:spacing w:before="0" w:after="0" w:line="240" w:lineRule="auto"/>
              <w:jc w:val="left"/>
            </w:pPr>
            <w:r>
              <w:rPr>
                <w:rFonts w:ascii="Arial" w:hAnsi="Arial" w:eastAsia="Arial"/>
                <w:b/>
                <w:sz w:val="14"/>
              </w:rPr>
              <w:t xml:space="preserve">Authority effect</w:t>
            </w:r>
          </w:p>
        </w:tc>
        <w:tc>
          <w:tcPr>
            <w:vAlign w:val="center"/>
            <w:shd w:fill="D9E2F3"/>
          </w:tcPr>
          <w:p>
            <w:pPr>
              <w:pStyle w:val="Compact"/>
              <w:spacing w:before="0" w:after="0" w:line="240" w:lineRule="auto"/>
              <w:jc w:val="left"/>
            </w:pPr>
            <w:r>
              <w:rPr>
                <w:rFonts w:ascii="Arial" w:hAnsi="Arial" w:eastAsia="Arial"/>
                <w:b/>
                <w:sz w:val="14"/>
              </w:rPr>
              <w:t xml:space="preserve">Duplicate / stale behavior</w:t>
            </w:r>
          </w:p>
        </w:tc>
      </w:tr>
      <w:tr>
        <w:tc>
          <w:tcPr>
            <w:vAlign w:val="center"/>
          </w:tcPr>
          <w:p>
            <w:pPr>
              <w:pStyle w:val="Compact"/>
              <w:spacing w:before="0" w:after="0" w:line="240" w:lineRule="auto"/>
              <w:jc w:val="left"/>
            </w:pPr>
            <w:r>
              <w:rPr>
                <w:rStyle w:val="VerbatimChar"/>
                <w:rFonts w:ascii="Arial" w:hAnsi="Arial" w:eastAsia="Arial"/>
                <w:sz w:val="14"/>
              </w:rPr>
              <w:t xml:space="preserve">configure_for_slice(owner_slice: int, terminal_state: StringName) -&gt; Array[Dictionary]</w:t>
            </w:r>
          </w:p>
        </w:tc>
        <w:tc>
          <w:tcPr>
            <w:vAlign w:val="center"/>
          </w:tcPr>
          <w:p>
            <w:pPr>
              <w:pStyle w:val="Compact"/>
              <w:spacing w:before="0" w:after="0" w:line="240" w:lineRule="auto"/>
              <w:jc w:val="left"/>
            </w:pPr>
            <w:r>
              <w:rPr>
                <w:rFonts w:ascii="Arial" w:hAnsi="Arial" w:eastAsia="Arial"/>
                <w:sz w:val="14"/>
              </w:rPr>
              <w:t xml:space="preserve">Level06IntegratedFlowHarness</w:t>
            </w:r>
          </w:p>
        </w:tc>
        <w:tc>
          <w:tcPr>
            <w:vAlign w:val="center"/>
          </w:tcPr>
          <w:p>
            <w:pPr>
              <w:pStyle w:val="Compact"/>
              <w:spacing w:before="0" w:after="0" w:line="240" w:lineRule="auto"/>
              <w:jc w:val="left"/>
            </w:pPr>
            <w:r>
              <w:rPr>
                <w:rFonts w:ascii="Arial" w:hAnsi="Arial" w:eastAsia="Arial"/>
                <w:sz w:val="14"/>
              </w:rPr>
              <w:t xml:space="preserve">Owning Slice 6/7/8 runner</w:t>
            </w:r>
          </w:p>
        </w:tc>
        <w:tc>
          <w:tcPr>
            <w:vAlign w:val="center"/>
          </w:tcPr>
          <w:p>
            <w:pPr>
              <w:pStyle w:val="Compact"/>
              <w:spacing w:before="0" w:after="0" w:line="240" w:lineRule="auto"/>
              <w:jc w:val="left"/>
            </w:pPr>
            <w:r>
              <w:rPr>
                <w:rFonts w:ascii="Arial" w:hAnsi="Arial" w:eastAsia="Arial"/>
                <w:sz w:val="14"/>
              </w:rPr>
              <w:t xml:space="preserve">owner_slice 6, 7 or 8; exact terminal state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Validates that only controllers available through the owning slice plus real shared READ ONLY scenes/scripts are instantiated. No production effect.</w:t>
            </w:r>
          </w:p>
        </w:tc>
        <w:tc>
          <w:tcPr>
            <w:vAlign w:val="center"/>
          </w:tcPr>
          <w:p>
            <w:pPr>
              <w:pStyle w:val="Compact"/>
              <w:spacing w:before="0" w:after="0" w:line="240" w:lineRule="auto"/>
              <w:jc w:val="left"/>
            </w:pPr>
            <w:r>
              <w:rPr>
                <w:rFonts w:ascii="Arial" w:hAnsi="Arial" w:eastAsia="Arial"/>
                <w:sz w:val="14"/>
              </w:rPr>
              <w:t xml:space="preserve">One configuration before prepare; duplicate/different configuration aborts the test fixture.</w:t>
            </w:r>
          </w:p>
        </w:tc>
      </w:tr>
      <w:tr>
        <w:tc>
          <w:tcPr>
            <w:vAlign w:val="center"/>
          </w:tcPr>
          <w:p>
            <w:pPr>
              <w:pStyle w:val="Compact"/>
              <w:spacing w:before="0" w:after="0" w:line="240" w:lineRule="auto"/>
              <w:jc w:val="left"/>
            </w:pPr>
            <w:r>
              <w:rPr>
                <w:rStyle w:val="VerbatimChar"/>
                <w:rFonts w:ascii="Arial" w:hAnsi="Arial" w:eastAsia="Arial"/>
                <w:sz w:val="14"/>
              </w:rPr>
              <w:t xml:space="preserve">prepare_integrated_run() -&gt; Array[Dictionary]</w:t>
            </w:r>
          </w:p>
        </w:tc>
        <w:tc>
          <w:tcPr>
            <w:vAlign w:val="center"/>
          </w:tcPr>
          <w:p>
            <w:pPr>
              <w:pStyle w:val="Compact"/>
              <w:spacing w:before="0" w:after="0" w:line="240" w:lineRule="auto"/>
              <w:jc w:val="left"/>
            </w:pPr>
            <w:r>
              <w:rPr>
                <w:rFonts w:ascii="Arial" w:hAnsi="Arial" w:eastAsia="Arial"/>
                <w:sz w:val="14"/>
              </w:rPr>
              <w:t xml:space="preserve">Level06IntegratedFlowHarness</w:t>
            </w:r>
          </w:p>
        </w:tc>
        <w:tc>
          <w:tcPr>
            <w:vAlign w:val="center"/>
          </w:tcPr>
          <w:p>
            <w:pPr>
              <w:pStyle w:val="Compact"/>
              <w:spacing w:before="0" w:after="0" w:line="240" w:lineRule="auto"/>
              <w:jc w:val="left"/>
            </w:pPr>
            <w:r>
              <w:rPr>
                <w:rFonts w:ascii="Arial" w:hAnsi="Arial" w:eastAsia="Arial"/>
                <w:sz w:val="14"/>
              </w:rPr>
              <w:t xml:space="preserve">Owning temporary runner</w:t>
            </w:r>
          </w:p>
        </w:tc>
        <w:tc>
          <w:tcPr>
            <w:vAlign w:val="center"/>
          </w:tcPr>
          <w:p>
            <w:pPr>
              <w:pStyle w:val="Compact"/>
              <w:spacing w:before="0" w:after="0" w:line="240" w:lineRule="auto"/>
              <w:jc w:val="left"/>
            </w:pPr>
            <w:r>
              <w:rPr>
                <w:rFonts w:ascii="Arial" w:hAnsi="Arial" w:eastAsia="Arial"/>
                <w:sz w:val="14"/>
              </w:rPr>
              <w:t xml:space="preserve">canonical IDs from production contract</w:t>
            </w:r>
          </w:p>
        </w:tc>
        <w:tc>
          <w:tcPr>
            <w:vAlign w:val="center"/>
          </w:tcPr>
          <w:p>
            <w:pPr>
              <w:pStyle w:val="Compact"/>
              <w:spacing w:before="0" w:after="0" w:line="240" w:lineRule="auto"/>
              <w:jc w:val="left"/>
            </w:pPr>
            <w:r>
              <w:rPr>
                <w:rFonts w:ascii="Arial" w:hAnsi="Arial" w:eastAsia="Arial"/>
                <w:sz w:val="14"/>
              </w:rPr>
              <w:t xml:space="preserve">validation_generation reservation through production validator API</w:t>
            </w:r>
          </w:p>
        </w:tc>
        <w:tc>
          <w:tcPr>
            <w:vAlign w:val="center"/>
          </w:tcPr>
          <w:p>
            <w:pPr>
              <w:pStyle w:val="Compact"/>
              <w:spacing w:before="0" w:after="0" w:line="240" w:lineRule="auto"/>
              <w:jc w:val="left"/>
            </w:pPr>
            <w:r>
              <w:rPr>
                <w:rFonts w:ascii="Arial" w:hAnsi="Arial" w:eastAsia="Arial"/>
                <w:sz w:val="14"/>
              </w:rPr>
              <w:t xml:space="preserve">Calls the exact production prepare sequence and explicit RewardGate proxy registration checks; does not arm gameplay.</w:t>
            </w:r>
          </w:p>
        </w:tc>
        <w:tc>
          <w:tcPr>
            <w:vAlign w:val="center"/>
          </w:tcPr>
          <w:p>
            <w:pPr>
              <w:pStyle w:val="Compact"/>
              <w:spacing w:before="0" w:after="0" w:line="240" w:lineRule="auto"/>
              <w:jc w:val="left"/>
            </w:pPr>
            <w:r>
              <w:rPr>
                <w:rFonts w:ascii="Arial" w:hAnsi="Arial" w:eastAsia="Arial"/>
                <w:sz w:val="14"/>
              </w:rPr>
              <w:t xml:space="preserve">Duplicate prepare is rejected; stale validation evidence cannot commit.</w:t>
            </w:r>
          </w:p>
        </w:tc>
      </w:tr>
      <w:tr>
        <w:tc>
          <w:tcPr>
            <w:vAlign w:val="center"/>
          </w:tcPr>
          <w:p>
            <w:pPr>
              <w:pStyle w:val="Compact"/>
              <w:spacing w:before="0" w:after="0" w:line="240" w:lineRule="auto"/>
              <w:jc w:val="left"/>
            </w:pPr>
            <w:r>
              <w:rPr>
                <w:rStyle w:val="VerbatimChar"/>
                <w:rFonts w:ascii="Arial" w:hAnsi="Arial" w:eastAsia="Arial"/>
                <w:sz w:val="14"/>
              </w:rPr>
              <w:t xml:space="preserve">commit_integrated_run() -&gt; int</w:t>
            </w:r>
          </w:p>
        </w:tc>
        <w:tc>
          <w:tcPr>
            <w:vAlign w:val="center"/>
          </w:tcPr>
          <w:p>
            <w:pPr>
              <w:pStyle w:val="Compact"/>
              <w:spacing w:before="0" w:after="0" w:line="240" w:lineRule="auto"/>
              <w:jc w:val="left"/>
            </w:pPr>
            <w:r>
              <w:rPr>
                <w:rFonts w:ascii="Arial" w:hAnsi="Arial" w:eastAsia="Arial"/>
                <w:sz w:val="14"/>
              </w:rPr>
              <w:t xml:space="preserve">Level06IntegratedFlowHarness</w:t>
            </w:r>
          </w:p>
        </w:tc>
        <w:tc>
          <w:tcPr>
            <w:vAlign w:val="center"/>
          </w:tcPr>
          <w:p>
            <w:pPr>
              <w:pStyle w:val="Compact"/>
              <w:spacing w:before="0" w:after="0" w:line="240" w:lineRule="auto"/>
              <w:jc w:val="left"/>
            </w:pPr>
            <w:r>
              <w:rPr>
                <w:rFonts w:ascii="Arial" w:hAnsi="Arial" w:eastAsia="Arial"/>
                <w:sz w:val="14"/>
              </w:rPr>
              <w:t xml:space="preserve">Owning temporary runner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creates/returns production run_generation through exact commit contract</w:t>
            </w:r>
          </w:p>
        </w:tc>
        <w:tc>
          <w:tcPr>
            <w:vAlign w:val="center"/>
          </w:tcPr>
          <w:p>
            <w:pPr>
              <w:pStyle w:val="Compact"/>
              <w:spacing w:before="0" w:after="0" w:line="240" w:lineRule="auto"/>
              <w:jc w:val="left"/>
            </w:pPr>
            <w:r>
              <w:rPr>
                <w:rFonts w:ascii="Arial" w:hAnsi="Arial" w:eastAsia="Arial"/>
                <w:sz w:val="14"/>
              </w:rPr>
              <w:t xml:space="preserve">Executes only the same infallible owner-specific production commit manifest used by final wiring. No staged production mode.</w:t>
            </w:r>
          </w:p>
        </w:tc>
        <w:tc>
          <w:tcPr>
            <w:vAlign w:val="center"/>
          </w:tcPr>
          <w:p>
            <w:pPr>
              <w:pStyle w:val="Compact"/>
              <w:spacing w:before="0" w:after="0" w:line="240" w:lineRule="auto"/>
              <w:jc w:val="left"/>
            </w:pPr>
            <w:r>
              <w:rPr>
                <w:rFonts w:ascii="Arial" w:hAnsi="Arial" w:eastAsia="Arial"/>
                <w:sz w:val="14"/>
              </w:rPr>
              <w:t xml:space="preserve">Exactly one matching commit after successful prepare; duplicate returns invalid/no authority.</w:t>
            </w:r>
          </w:p>
        </w:tc>
      </w:tr>
      <w:tr>
        <w:tc>
          <w:tcPr>
            <w:vAlign w:val="center"/>
          </w:tcPr>
          <w:p>
            <w:pPr>
              <w:pStyle w:val="Compact"/>
              <w:spacing w:before="0" w:after="0" w:line="240" w:lineRule="auto"/>
              <w:jc w:val="left"/>
            </w:pPr>
            <w:r>
              <w:rPr>
                <w:rStyle w:val="VerbatimChar"/>
                <w:rFonts w:ascii="Arial" w:hAnsi="Arial" w:eastAsia="Arial"/>
                <w:sz w:val="14"/>
              </w:rPr>
              <w:t xml:space="preserve">drive_actual_flow(owner_slice: int, run_generation: int) -&gt; Dictionary</w:t>
            </w:r>
          </w:p>
        </w:tc>
        <w:tc>
          <w:tcPr>
            <w:vAlign w:val="center"/>
          </w:tcPr>
          <w:p>
            <w:pPr>
              <w:pStyle w:val="Compact"/>
              <w:spacing w:before="0" w:after="0" w:line="240" w:lineRule="auto"/>
              <w:jc w:val="left"/>
            </w:pPr>
            <w:r>
              <w:rPr>
                <w:rFonts w:ascii="Arial" w:hAnsi="Arial" w:eastAsia="Arial"/>
                <w:sz w:val="14"/>
              </w:rPr>
              <w:t xml:space="preserve">Level06IntegratedFlowHarness</w:t>
            </w:r>
          </w:p>
        </w:tc>
        <w:tc>
          <w:tcPr>
            <w:vAlign w:val="center"/>
          </w:tcPr>
          <w:p>
            <w:pPr>
              <w:pStyle w:val="Compact"/>
              <w:spacing w:before="0" w:after="0" w:line="240" w:lineRule="auto"/>
              <w:jc w:val="left"/>
            </w:pPr>
            <w:r>
              <w:rPr>
                <w:rFonts w:ascii="Arial" w:hAnsi="Arial" w:eastAsia="Arial"/>
                <w:sz w:val="14"/>
              </w:rPr>
              <w:t xml:space="preserve">Owning temporary runner</w:t>
            </w:r>
          </w:p>
        </w:tc>
        <w:tc>
          <w:tcPr>
            <w:vAlign w:val="center"/>
          </w:tcPr>
          <w:p>
            <w:pPr>
              <w:pStyle w:val="Compact"/>
              <w:spacing w:before="0" w:after="0" w:line="240" w:lineRule="auto"/>
              <w:jc w:val="left"/>
            </w:pPr>
            <w:r>
              <w:rPr>
                <w:rFonts w:ascii="Arial" w:hAnsi="Arial" w:eastAsia="Arial"/>
                <w:sz w:val="14"/>
              </w:rPr>
              <w:t xml:space="preserve">canonical puzzle/shard IDs</w:t>
            </w:r>
          </w:p>
        </w:tc>
        <w:tc>
          <w:tcPr>
            <w:vAlign w:val="center"/>
          </w:tcPr>
          <w:p>
            <w:pPr>
              <w:pStyle w:val="Compact"/>
              <w:spacing w:before="0" w:after="0" w:line="240" w:lineRule="auto"/>
              <w:jc w:val="left"/>
            </w:pPr>
            <w:r>
              <w:rPr>
                <w:rFonts w:ascii="Arial" w:hAnsi="Arial" w:eastAsia="Arial"/>
                <w:sz w:val="14"/>
              </w:rPr>
              <w:t xml:space="preserve">run_generation plus owner-created local generations</w:t>
            </w:r>
          </w:p>
        </w:tc>
        <w:tc>
          <w:tcPr>
            <w:vAlign w:val="center"/>
          </w:tcPr>
          <w:p>
            <w:pPr>
              <w:pStyle w:val="Compact"/>
              <w:spacing w:before="0" w:after="0" w:line="240" w:lineRule="auto"/>
              <w:jc w:val="left"/>
            </w:pPr>
            <w:r>
              <w:rPr>
                <w:rFonts w:ascii="Arial" w:hAnsi="Arial" w:eastAsia="Arial"/>
                <w:sz w:val="14"/>
              </w:rPr>
              <w:t xml:space="preserve">Moves/inputs the real Player through real target overlaps and actual shared SoulShard/reward flow. It observes admitted actual</w:t>
            </w:r>
            <w:r>
              <w:rPr>
                <w:rFonts w:ascii="Arial" w:hAnsi="Arial" w:eastAsia="Arial"/>
                <w:sz w:val="14"/>
              </w:rPr>
              <w:t xml:space="preserve"> </w:t>
            </w:r>
            <w:r>
              <w:rPr>
                <w:rStyle w:val="VerbatimChar"/>
                <w:rFonts w:ascii="Arial" w:hAnsi="Arial" w:eastAsia="Arial"/>
                <w:sz w:val="14"/>
              </w:rPr>
              <w:t xml:space="preserve">SoulShard.collected</w:t>
            </w:r>
            <w:r>
              <w:rPr>
                <w:rFonts w:ascii="Arial" w:hAnsi="Arial" w:eastAsia="Arial"/>
                <w:sz w:val="14"/>
              </w:rPr>
              <w:t xml:space="preserve">; it never emits collected, reward success, main-text close or portal success.</w:t>
            </w:r>
          </w:p>
        </w:tc>
        <w:tc>
          <w:tcPr>
            <w:vAlign w:val="center"/>
          </w:tcPr>
          <w:p>
            <w:pPr>
              <w:pStyle w:val="Compact"/>
              <w:spacing w:before="0" w:after="0" w:line="240" w:lineRule="auto"/>
              <w:jc w:val="left"/>
            </w:pPr>
            <w:r>
              <w:rPr>
                <w:rFonts w:ascii="Arial" w:hAnsi="Arial" w:eastAsia="Arial"/>
                <w:sz w:val="14"/>
              </w:rPr>
              <w:t xml:space="preserve">One ordered evidence record per actual event; duplicate/stale events are handled only by production owners.</w:t>
            </w:r>
          </w:p>
        </w:tc>
      </w:tr>
      <w:tr>
        <w:tc>
          <w:tcPr>
            <w:vAlign w:val="center"/>
          </w:tcPr>
          <w:p>
            <w:pPr>
              <w:pStyle w:val="Compact"/>
              <w:spacing w:before="0" w:after="0" w:line="240" w:lineRule="auto"/>
              <w:jc w:val="left"/>
            </w:pPr>
            <w:r>
              <w:rPr>
                <w:rStyle w:val="VerbatimChar"/>
                <w:rFonts w:ascii="Arial" w:hAnsi="Arial" w:eastAsia="Arial"/>
                <w:sz w:val="14"/>
              </w:rPr>
              <w:t xml:space="preserve">dispose_fixture() -&gt; void</w:t>
            </w:r>
          </w:p>
        </w:tc>
        <w:tc>
          <w:tcPr>
            <w:vAlign w:val="center"/>
          </w:tcPr>
          <w:p>
            <w:pPr>
              <w:pStyle w:val="Compact"/>
              <w:spacing w:before="0" w:after="0" w:line="240" w:lineRule="auto"/>
              <w:jc w:val="left"/>
            </w:pPr>
            <w:r>
              <w:rPr>
                <w:rFonts w:ascii="Arial" w:hAnsi="Arial" w:eastAsia="Arial"/>
                <w:sz w:val="14"/>
              </w:rPr>
              <w:t xml:space="preserve">Level06IntegratedFlowHarness</w:t>
            </w:r>
          </w:p>
        </w:tc>
        <w:tc>
          <w:tcPr>
            <w:vAlign w:val="center"/>
          </w:tcPr>
          <w:p>
            <w:pPr>
              <w:pStyle w:val="Compact"/>
              <w:spacing w:before="0" w:after="0" w:line="240" w:lineRule="auto"/>
              <w:jc w:val="left"/>
            </w:pPr>
            <w:r>
              <w:rPr>
                <w:rFonts w:ascii="Arial" w:hAnsi="Arial" w:eastAsia="Arial"/>
                <w:sz w:val="14"/>
              </w:rPr>
              <w:t xml:space="preserve">Owning temporary runner</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none</w:t>
            </w:r>
          </w:p>
        </w:tc>
        <w:tc>
          <w:tcPr>
            <w:vAlign w:val="center"/>
          </w:tcPr>
          <w:p>
            <w:pPr>
              <w:pStyle w:val="Compact"/>
              <w:spacing w:before="0" w:after="0" w:line="240" w:lineRule="auto"/>
              <w:jc w:val="left"/>
            </w:pPr>
            <w:r>
              <w:rPr>
                <w:rFonts w:ascii="Arial" w:hAnsi="Arial" w:eastAsia="Arial"/>
                <w:sz w:val="14"/>
              </w:rPr>
              <w:t xml:space="preserve">Frees temporary nodes only. The scene/script/UID files are deleted before commit.</w:t>
            </w:r>
          </w:p>
        </w:tc>
        <w:tc>
          <w:tcPr>
            <w:vAlign w:val="center"/>
          </w:tcPr>
          <w:p>
            <w:pPr>
              <w:pStyle w:val="Compact"/>
              <w:spacing w:before="0" w:after="0" w:line="240" w:lineRule="auto"/>
              <w:jc w:val="left"/>
            </w:pPr>
            <w:r>
              <w:rPr>
                <w:rFonts w:ascii="Arial" w:hAnsi="Arial" w:eastAsia="Arial"/>
                <w:sz w:val="14"/>
              </w:rPr>
              <w:t xml:space="preserve">Idempotent after completed/aborted test; cannot mutate production files.</w:t>
            </w:r>
          </w:p>
        </w:tc>
      </w:tr>
      <w:tr>
        <w:tc>
          <w:tcPr>
            <w:vAlign w:val="center"/>
          </w:tcPr>
          <w:p>
            <w:pPr>
              <w:pStyle w:val="Compact"/>
              <w:spacing w:before="0" w:after="0" w:line="240" w:lineRule="auto"/>
              <w:jc w:val="left"/>
            </w:pPr>
            <w:r>
              <w:rPr>
                <w:rFonts w:ascii="Arial" w:hAnsi="Arial" w:eastAsia="Arial"/>
                <w:sz w:val="14"/>
              </w:rPr>
              <w:t xml:space="preserve">evidence label</w:t>
            </w:r>
            <w:r>
              <w:rPr>
                <w:rFonts w:ascii="Arial" w:hAnsi="Arial" w:eastAsia="Arial"/>
                <w:sz w:val="14"/>
              </w:rPr>
              <w:t xml:space="preserve"> </w:t>
            </w:r>
            <w:r>
              <w:rPr>
                <w:rStyle w:val="VerbatimChar"/>
                <w:rFonts w:ascii="Arial" w:hAnsi="Arial" w:eastAsia="Arial"/>
                <w:sz w:val="14"/>
              </w:rPr>
              <w:t xml:space="preserve">TEMPORARY INTEGRATED-FLOW PASS</w:t>
            </w:r>
          </w:p>
        </w:tc>
        <w:tc>
          <w:tcPr>
            <w:vAlign w:val="center"/>
          </w:tcPr>
          <w:p>
            <w:pPr>
              <w:pStyle w:val="Compact"/>
              <w:spacing w:before="0" w:after="0" w:line="240" w:lineRule="auto"/>
              <w:jc w:val="left"/>
            </w:pPr>
            <w:r>
              <w:rPr>
                <w:rFonts w:ascii="Arial" w:hAnsi="Arial" w:eastAsia="Arial"/>
                <w:sz w:val="14"/>
              </w:rPr>
              <w:t xml:space="preserve">Owning temporary runner</w:t>
            </w:r>
          </w:p>
        </w:tc>
        <w:tc>
          <w:tcPr>
            <w:vAlign w:val="center"/>
          </w:tcPr>
          <w:p>
            <w:pPr>
              <w:pStyle w:val="Compact"/>
              <w:spacing w:before="0" w:after="0" w:line="240" w:lineRule="auto"/>
              <w:jc w:val="left"/>
            </w:pPr>
            <w:r>
              <w:rPr>
                <w:rFonts w:ascii="Arial" w:hAnsi="Arial" w:eastAsia="Arial"/>
                <w:sz w:val="14"/>
              </w:rPr>
              <w:t xml:space="preserve">Slice handoff</w:t>
            </w:r>
          </w:p>
        </w:tc>
        <w:tc>
          <w:tcPr>
            <w:vAlign w:val="center"/>
          </w:tcPr>
          <w:p>
            <w:pPr>
              <w:pStyle w:val="Compact"/>
              <w:spacing w:before="0" w:after="0" w:line="240" w:lineRule="auto"/>
              <w:jc w:val="left"/>
            </w:pPr>
            <w:r>
              <w:rPr>
                <w:rFonts w:ascii="Arial" w:hAnsi="Arial" w:eastAsia="Arial"/>
                <w:sz w:val="14"/>
              </w:rPr>
              <w:t xml:space="preserve">owner slice and exact terminal state</w:t>
            </w:r>
          </w:p>
        </w:tc>
        <w:tc>
          <w:tcPr>
            <w:vAlign w:val="center"/>
          </w:tcPr>
          <w:p>
            <w:pPr>
              <w:pStyle w:val="Compact"/>
              <w:spacing w:before="0" w:after="0" w:line="240" w:lineRule="auto"/>
              <w:jc w:val="left"/>
            </w:pPr>
            <w:r>
              <w:rPr>
                <w:rFonts w:ascii="Arial" w:hAnsi="Arial" w:eastAsia="Arial"/>
                <w:sz w:val="14"/>
              </w:rPr>
              <w:t xml:space="preserve">current run_generation</w:t>
            </w:r>
          </w:p>
        </w:tc>
        <w:tc>
          <w:tcPr>
            <w:vAlign w:val="center"/>
          </w:tcPr>
          <w:p>
            <w:pPr>
              <w:pStyle w:val="Compact"/>
              <w:spacing w:before="0" w:after="0" w:line="240" w:lineRule="auto"/>
              <w:jc w:val="left"/>
            </w:pPr>
            <w:r>
              <w:rPr>
                <w:rFonts w:ascii="Arial" w:hAnsi="Arial" w:eastAsia="Arial"/>
                <w:sz w:val="14"/>
              </w:rPr>
              <w:t xml:space="preserve">Test evidence only; never proves production</w:t>
            </w:r>
            <w:r>
              <w:rPr>
                <w:rFonts w:ascii="Arial" w:hAnsi="Arial" w:eastAsia="Arial"/>
                <w:sz w:val="14"/>
              </w:rPr>
              <w:t xml:space="preserve"> </w:t>
            </w:r>
            <w:r>
              <w:rPr>
                <w:rStyle w:val="VerbatimChar"/>
                <w:rFonts w:ascii="Arial" w:hAnsi="Arial" w:eastAsia="Arial"/>
                <w:sz w:val="14"/>
              </w:rPr>
              <w:t xml:space="preserve">Level_06.tscn</w:t>
            </w:r>
            <w:r>
              <w:rPr>
                <w:rFonts w:ascii="Arial" w:hAnsi="Arial" w:eastAsia="Arial"/>
                <w:sz w:val="14"/>
              </w:rPr>
              <w:t xml:space="preserve"> </w:t>
            </w:r>
            <w:r>
              <w:rPr>
                <w:rFonts w:ascii="Arial" w:hAnsi="Arial" w:eastAsia="Arial"/>
                <w:sz w:val="14"/>
              </w:rPr>
              <w:t xml:space="preserve">wiring.</w:t>
            </w:r>
          </w:p>
        </w:tc>
        <w:tc>
          <w:tcPr>
            <w:vAlign w:val="center"/>
          </w:tcPr>
          <w:p>
            <w:pPr>
              <w:pStyle w:val="Compact"/>
              <w:spacing w:before="0" w:after="0" w:line="240" w:lineRule="auto"/>
              <w:jc w:val="left"/>
            </w:pPr>
            <w:r>
              <w:rPr>
                <w:rFonts w:ascii="Arial" w:hAnsi="Arial" w:eastAsia="Arial"/>
                <w:sz w:val="14"/>
              </w:rPr>
              <w:t xml:space="preserve">Cannot convert</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only Slice 12 production evidence can do so.</w:t>
            </w:r>
          </w:p>
        </w:tc>
      </w:tr>
    </w:tbl>
    <w:bookmarkEnd w:id="365"/>
    <w:bookmarkEnd w:id="366"/>
    <w:bookmarkStart w:id="367" w:name="X007d37ba4d0fae3f8e0529c22ddd5656da33fb0"/>
    <w:p>
      <w:pPr>
        <w:pStyle w:val="Heading1"/>
      </w:pPr>
      <w:r>
        <w:t xml:space="preserve">Appendix D. Greybox Reference Producer checklist</w:t>
      </w:r>
    </w:p>
    <w:tbl>
      <w:tblPr>
        <w:tblW w:type="auto" w:w="0"/>
        <w:jc w:val="center"/>
        <w:tblLayout w:type="autofit"/>
        <w:tblLook w:firstRow="1" w:lastRow="0" w:firstColumn="0" w:lastColumn="0" w:noHBand="0" w:noVBand="0" w:val="0020"/>
      </w:tblPr>
      <w:tblGrid>
        <w:gridCol w:w="3960"/>
        <w:gridCol w:w="396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Review domain</w:t>
            </w:r>
          </w:p>
        </w:tc>
        <w:tc>
          <w:tcPr>
            <w:vAlign w:val="center"/>
            <w:shd w:fill="D9E2F3"/>
          </w:tcPr>
          <w:p>
            <w:pPr>
              <w:pStyle w:val="Compact"/>
              <w:spacing w:before="0" w:after="0" w:line="240" w:lineRule="auto"/>
              <w:jc w:val="left"/>
            </w:pPr>
            <w:r>
              <w:rPr>
                <w:rFonts w:ascii="Arial" w:hAnsi="Arial" w:eastAsia="Arial"/>
                <w:b/>
                <w:sz w:val="14"/>
              </w:rPr>
              <w:t xml:space="preserve">Greybox v1.2.1 acceptance question</w:t>
            </w:r>
          </w:p>
        </w:tc>
      </w:tr>
      <w:tr>
        <w:tc>
          <w:tcPr>
            <w:vAlign w:val="center"/>
          </w:tcPr>
          <w:p>
            <w:pPr>
              <w:pStyle w:val="Compact"/>
              <w:spacing w:before="0" w:after="0" w:line="240" w:lineRule="auto"/>
              <w:jc w:val="left"/>
            </w:pPr>
            <w:r>
              <w:rPr>
                <w:rFonts w:ascii="Arial" w:hAnsi="Arial" w:eastAsia="Arial"/>
                <w:sz w:val="14"/>
              </w:rPr>
              <w:t xml:space="preserve">Five-source hierarchy</w:t>
            </w:r>
          </w:p>
        </w:tc>
        <w:tc>
          <w:tcPr>
            <w:vAlign w:val="center"/>
          </w:tcPr>
          <w:p>
            <w:pPr>
              <w:pStyle w:val="Compact"/>
              <w:spacing w:before="0" w:after="0" w:line="240" w:lineRule="auto"/>
              <w:jc w:val="left"/>
            </w:pPr>
            <w:r>
              <w:rPr>
                <w:rFonts w:ascii="Arial" w:hAnsi="Arial" w:eastAsia="Arial"/>
                <w:sz w:val="14"/>
              </w:rPr>
              <w:t xml:space="preserve">Does Section 2 list Narrative v1.1, Visual Master, Gameplay v1.3, Technical Architecture v1.2.2 and Art Production Bible v1.1 as formal authorities, followed by factual repository/PR authority and lower-priority AGENTS/legacy context?</w:t>
            </w:r>
          </w:p>
        </w:tc>
      </w:tr>
      <w:tr>
        <w:tc>
          <w:tcPr>
            <w:vAlign w:val="center"/>
          </w:tcPr>
          <w:p>
            <w:pPr>
              <w:pStyle w:val="Compact"/>
              <w:spacing w:before="0" w:after="0" w:line="240" w:lineRule="auto"/>
              <w:jc w:val="left"/>
            </w:pPr>
            <w:r>
              <w:rPr>
                <w:rFonts w:ascii="Arial" w:hAnsi="Arial" w:eastAsia="Arial"/>
                <w:sz w:val="14"/>
              </w:rPr>
              <w:t xml:space="preserve">Conflict rules</w:t>
            </w:r>
          </w:p>
        </w:tc>
        <w:tc>
          <w:tcPr>
            <w:vAlign w:val="center"/>
          </w:tcPr>
          <w:p>
            <w:pPr>
              <w:pStyle w:val="Compact"/>
              <w:spacing w:before="0" w:after="0" w:line="240" w:lineRule="auto"/>
              <w:jc w:val="left"/>
            </w:pPr>
            <w:r>
              <w:rPr>
                <w:rFonts w:ascii="Arial" w:hAnsi="Arial" w:eastAsia="Arial"/>
                <w:sz w:val="14"/>
              </w:rPr>
              <w:t xml:space="preserve">Are exact copy/emotional meaning/FinalScene, exact gameplay/recovery/pacing, technical ownership/NodePaths/APIs/generations/state models and primitive/collision/art separation assigned to the correct source?</w:t>
            </w:r>
          </w:p>
        </w:tc>
      </w:tr>
      <w:tr>
        <w:tc>
          <w:tcPr>
            <w:vAlign w:val="center"/>
          </w:tcPr>
          <w:p>
            <w:pPr>
              <w:pStyle w:val="Compact"/>
              <w:spacing w:before="0" w:after="0" w:line="240" w:lineRule="auto"/>
              <w:jc w:val="left"/>
            </w:pPr>
            <w:r>
              <w:rPr>
                <w:rFonts w:ascii="Arial" w:hAnsi="Arial" w:eastAsia="Arial"/>
                <w:sz w:val="14"/>
              </w:rPr>
              <w:t xml:space="preserve">External reference delivery</w:t>
            </w:r>
          </w:p>
        </w:tc>
        <w:tc>
          <w:tcPr>
            <w:vAlign w:val="center"/>
          </w:tcPr>
          <w:p>
            <w:pPr>
              <w:pStyle w:val="Compact"/>
              <w:spacing w:before="0" w:after="0" w:line="240" w:lineRule="auto"/>
              <w:jc w:val="left"/>
            </w:pPr>
            <w:r>
              <w:rPr>
                <w:rFonts w:ascii="Arial" w:hAnsi="Arial" w:eastAsia="Arial"/>
                <w:sz w:val="14"/>
              </w:rPr>
              <w:t xml:space="preserve">Are all seven v1.2.1 packet artifacts supplied to Codex, hash-recorded in Slice 0, READ ONLY and excluded from runtime-slice creation/commit authority?</w:t>
            </w:r>
          </w:p>
        </w:tc>
      </w:tr>
      <w:tr>
        <w:tc>
          <w:tcPr>
            <w:vAlign w:val="center"/>
          </w:tcPr>
          <w:p>
            <w:pPr>
              <w:pStyle w:val="Compact"/>
              <w:spacing w:before="0" w:after="0" w:line="240" w:lineRule="auto"/>
              <w:jc w:val="left"/>
            </w:pPr>
            <w:r>
              <w:rPr>
                <w:rFonts w:ascii="Arial" w:hAnsi="Arial" w:eastAsia="Arial"/>
                <w:sz w:val="14"/>
              </w:rPr>
              <w:t xml:space="preserve">Slice 0 boundary</w:t>
            </w:r>
          </w:p>
        </w:tc>
        <w:tc>
          <w:tcPr>
            <w:vAlign w:val="center"/>
          </w:tcPr>
          <w:p>
            <w:pPr>
              <w:pStyle w:val="Compact"/>
              <w:spacing w:before="0" w:after="0" w:line="240" w:lineRule="auto"/>
              <w:jc w:val="left"/>
            </w:pPr>
            <w:r>
              <w:rPr>
                <w:rFonts w:ascii="Arial" w:hAnsi="Arial" w:eastAsia="Arial"/>
                <w:sz w:val="14"/>
              </w:rPr>
              <w:t xml:space="preserve">Is Slice 0 inspection-only with zero diff, no branch/commit/PR/UID/import/generated output, exact metadata authority, static PASS/BLOCKER/NOT VERIFIED plus runtime-only DEFERRED/actual PASS/FAIL classification and mutually exclusive final handoff line?</w:t>
            </w:r>
          </w:p>
        </w:tc>
      </w:tr>
      <w:tr>
        <w:tc>
          <w:tcPr>
            <w:vAlign w:val="center"/>
          </w:tcPr>
          <w:p>
            <w:pPr>
              <w:pStyle w:val="Compact"/>
              <w:spacing w:before="0" w:after="0" w:line="240" w:lineRule="auto"/>
              <w:jc w:val="left"/>
            </w:pPr>
            <w:r>
              <w:rPr>
                <w:rFonts w:ascii="Arial" w:hAnsi="Arial" w:eastAsia="Arial"/>
                <w:sz w:val="14"/>
              </w:rPr>
              <w:t xml:space="preserve">Post-APPLY flow</w:t>
            </w:r>
          </w:p>
        </w:tc>
        <w:tc>
          <w:tcPr>
            <w:vAlign w:val="center"/>
          </w:tcPr>
          <w:p>
            <w:pPr>
              <w:pStyle w:val="Compact"/>
              <w:spacing w:before="0" w:after="0" w:line="240" w:lineRule="auto"/>
              <w:jc w:val="left"/>
            </w:pPr>
            <w:r>
              <w:rPr>
                <w:rFonts w:ascii="Arial" w:hAnsi="Arial" w:eastAsia="Arial"/>
                <w:sz w:val="14"/>
              </w:rPr>
              <w:t xml:space="preserve">Does Slice 1 create</w:t>
            </w:r>
            <w:r>
              <w:rPr>
                <w:rFonts w:ascii="Arial" w:hAnsi="Arial" w:eastAsia="Arial"/>
                <w:sz w:val="14"/>
              </w:rPr>
              <w:t xml:space="preserve"> </w:t>
            </w:r>
            <w:r>
              <w:rPr>
                <w:rStyle w:val="VerbatimChar"/>
                <w:rFonts w:ascii="Arial" w:hAnsi="Arial" w:eastAsia="Arial"/>
                <w:sz w:val="14"/>
              </w:rPr>
              <w:t xml:space="preserve">feature/implement-level-06-greybox</w:t>
            </w:r>
            <w:r>
              <w:rPr>
                <w:rFonts w:ascii="Arial" w:hAnsi="Arial" w:eastAsia="Arial"/>
                <w:sz w:val="14"/>
              </w:rPr>
              <w:t xml:space="preserve"> </w:t>
            </w:r>
            <w:r>
              <w:rPr>
                <w:rFonts w:ascii="Arial" w:hAnsi="Arial" w:eastAsia="Arial"/>
                <w:sz w:val="14"/>
              </w:rPr>
              <w:t xml:space="preserve">from the exact approved base only after APPLY and verify branch/HEAD before writes?</w:t>
            </w:r>
          </w:p>
        </w:tc>
      </w:tr>
      <w:tr>
        <w:tc>
          <w:tcPr>
            <w:vAlign w:val="center"/>
          </w:tcPr>
          <w:p>
            <w:pPr>
              <w:pStyle w:val="Compact"/>
              <w:spacing w:before="0" w:after="0" w:line="240" w:lineRule="auto"/>
              <w:jc w:val="left"/>
            </w:pPr>
            <w:r>
              <w:rPr>
                <w:rFonts w:ascii="Arial" w:hAnsi="Arial" w:eastAsia="Arial"/>
                <w:sz w:val="14"/>
              </w:rPr>
              <w:t xml:space="preserve">Per-slice scope completeness</w:t>
            </w:r>
          </w:p>
        </w:tc>
        <w:tc>
          <w:tcPr>
            <w:vAlign w:val="center"/>
          </w:tcPr>
          <w:p>
            <w:pPr>
              <w:pStyle w:val="Compact"/>
              <w:spacing w:before="0" w:after="0" w:line="240" w:lineRule="auto"/>
              <w:jc w:val="left"/>
            </w:pPr>
            <w:r>
              <w:rPr>
                <w:rFonts w:ascii="Arial" w:hAnsi="Arial" w:eastAsia="Arial"/>
                <w:sz w:val="14"/>
              </w:rPr>
              <w:t xml:space="preserve">Does each Slice 0-13 contain literal CREATE, MODIFY, READ ONLY, TEMPORARY, outside-worktree artifact, matching UID and FORBIDDEN authority covering every path/artifact mentioned by that slice?</w:t>
            </w:r>
          </w:p>
        </w:tc>
      </w:tr>
      <w:tr>
        <w:tc>
          <w:tcPr>
            <w:vAlign w:val="center"/>
          </w:tcPr>
          <w:p>
            <w:pPr>
              <w:pStyle w:val="Compact"/>
              <w:spacing w:before="0" w:after="0" w:line="240" w:lineRule="auto"/>
              <w:jc w:val="left"/>
            </w:pPr>
            <w:r>
              <w:rPr>
                <w:rFonts w:ascii="Arial" w:hAnsi="Arial" w:eastAsia="Arial"/>
                <w:sz w:val="14"/>
              </w:rPr>
              <w:t xml:space="preserve">Scope consistency</w:t>
            </w:r>
          </w:p>
        </w:tc>
        <w:tc>
          <w:tcPr>
            <w:vAlign w:val="center"/>
          </w:tcPr>
          <w:p>
            <w:pPr>
              <w:pStyle w:val="Compact"/>
              <w:spacing w:before="0" w:after="0" w:line="240" w:lineRule="auto"/>
              <w:jc w:val="left"/>
            </w:pPr>
            <w:r>
              <w:rPr>
                <w:rFonts w:ascii="Arial" w:hAnsi="Arial" w:eastAsia="Arial"/>
                <w:sz w:val="14"/>
              </w:rPr>
              <w:t xml:space="preserve">Does every slice stop before writes when a named dependency is absent from scope, changed files exceed write scope, READ ONLY integrity fails or temporary/generated residue remains?</w:t>
            </w:r>
          </w:p>
        </w:tc>
      </w:tr>
      <w:tr>
        <w:tc>
          <w:tcPr>
            <w:vAlign w:val="center"/>
          </w:tcPr>
          <w:p>
            <w:pPr>
              <w:pStyle w:val="Compact"/>
              <w:spacing w:before="0" w:after="0" w:line="240" w:lineRule="auto"/>
              <w:jc w:val="left"/>
            </w:pPr>
            <w:r>
              <w:rPr>
                <w:rFonts w:ascii="Arial" w:hAnsi="Arial" w:eastAsia="Arial"/>
                <w:sz w:val="14"/>
              </w:rPr>
              <w:t xml:space="preserve">UID policy</w:t>
            </w:r>
          </w:p>
        </w:tc>
        <w:tc>
          <w:tcPr>
            <w:vAlign w:val="center"/>
          </w:tcPr>
          <w:p>
            <w:pPr>
              <w:pStyle w:val="Compact"/>
              <w:spacing w:before="0" w:after="0" w:line="240" w:lineRule="auto"/>
              <w:jc w:val="left"/>
            </w:pPr>
            <w:r>
              <w:rPr>
                <w:rFonts w:ascii="Arial" w:hAnsi="Arial" w:eastAsia="Arial"/>
                <w:sz w:val="14"/>
              </w:rPr>
              <w:t xml:space="preserve">Is a persistent</w:t>
            </w:r>
            <w:r>
              <w:rPr>
                <w:rFonts w:ascii="Arial" w:hAnsi="Arial" w:eastAsia="Arial"/>
                <w:sz w:val="14"/>
              </w:rPr>
              <w:t xml:space="preserve"> </w:t>
            </w:r>
            <w:r>
              <w:rPr>
                <w:rStyle w:val="VerbatimChar"/>
                <w:rFonts w:ascii="Arial" w:hAnsi="Arial" w:eastAsia="Arial"/>
                <w:sz w:val="14"/>
              </w:rPr>
              <w:t xml:space="preserve">.gd.uid</w:t>
            </w:r>
            <w:r>
              <w:rPr>
                <w:rFonts w:ascii="Arial" w:hAnsi="Arial" w:eastAsia="Arial"/>
                <w:sz w:val="14"/>
              </w:rPr>
              <w:t xml:space="preserve"> </w:t>
            </w:r>
            <w:r>
              <w:rPr>
                <w:rFonts w:ascii="Arial" w:hAnsi="Arial" w:eastAsia="Arial"/>
                <w:sz w:val="14"/>
              </w:rPr>
              <w:t xml:space="preserve">allowed only with an exact sibling</w:t>
            </w:r>
            <w:r>
              <w:rPr>
                <w:rFonts w:ascii="Arial" w:hAnsi="Arial" w:eastAsia="Arial"/>
                <w:sz w:val="14"/>
              </w:rPr>
              <w:t xml:space="preserve"> </w:t>
            </w:r>
            <w:r>
              <w:rPr>
                <w:rStyle w:val="VerbatimChar"/>
                <w:rFonts w:ascii="Arial" w:hAnsi="Arial" w:eastAsia="Arial"/>
                <w:sz w:val="14"/>
              </w:rPr>
              <w:t xml:space="preserve">.gd</w:t>
            </w:r>
            <w:r>
              <w:rPr>
                <w:rFonts w:ascii="Arial" w:hAnsi="Arial" w:eastAsia="Arial"/>
                <w:sz w:val="14"/>
              </w:rPr>
              <w:t xml:space="preserve"> </w:t>
            </w:r>
            <w:r>
              <w:rPr>
                <w:rFonts w:ascii="Arial" w:hAnsi="Arial" w:eastAsia="Arial"/>
                <w:sz w:val="14"/>
              </w:rPr>
              <w:t xml:space="preserve">explicitly in CREATE/MODIFY, a temporary</w:t>
            </w:r>
            <w:r>
              <w:rPr>
                <w:rFonts w:ascii="Arial" w:hAnsi="Arial" w:eastAsia="Arial"/>
                <w:sz w:val="14"/>
              </w:rPr>
              <w:t xml:space="preserve"> </w:t>
            </w:r>
            <w:r>
              <w:rPr>
                <w:rStyle w:val="VerbatimChar"/>
                <w:rFonts w:ascii="Arial" w:hAnsi="Arial" w:eastAsia="Arial"/>
                <w:sz w:val="14"/>
              </w:rPr>
              <w:t xml:space="preserve">.gd.uid</w:t>
            </w:r>
            <w:r>
              <w:rPr>
                <w:rFonts w:ascii="Arial" w:hAnsi="Arial" w:eastAsia="Arial"/>
                <w:sz w:val="14"/>
              </w:rPr>
              <w:t xml:space="preserve"> </w:t>
            </w:r>
            <w:r>
              <w:rPr>
                <w:rFonts w:ascii="Arial" w:hAnsi="Arial" w:eastAsia="Arial"/>
                <w:sz w:val="14"/>
              </w:rPr>
              <w:t xml:space="preserve">only when both exact sibling paths are explicitly in TEMPORARY scope, all temporary scripts/sidecars removed before commit, and every unrelated/out-of-scope UID/scene UID/import/cache artifact forbidden?</w:t>
            </w:r>
          </w:p>
        </w:tc>
      </w:tr>
      <w:tr>
        <w:tc>
          <w:tcPr>
            <w:vAlign w:val="center"/>
          </w:tcPr>
          <w:p>
            <w:pPr>
              <w:pStyle w:val="Compact"/>
              <w:spacing w:before="0" w:after="0" w:line="240" w:lineRule="auto"/>
              <w:jc w:val="left"/>
            </w:pPr>
            <w:r>
              <w:rPr>
                <w:rFonts w:ascii="Arial" w:hAnsi="Arial" w:eastAsia="Arial"/>
                <w:sz w:val="14"/>
              </w:rPr>
              <w:t xml:space="preserve">Hard stops</w:t>
            </w:r>
          </w:p>
        </w:tc>
        <w:tc>
          <w:tcPr>
            <w:vAlign w:val="center"/>
          </w:tcPr>
          <w:p>
            <w:pPr>
              <w:pStyle w:val="Compact"/>
              <w:spacing w:before="0" w:after="0" w:line="240" w:lineRule="auto"/>
              <w:jc w:val="left"/>
            </w:pPr>
            <w:r>
              <w:rPr>
                <w:rFonts w:ascii="Arial" w:hAnsi="Arial" w:eastAsia="Arial"/>
                <w:sz w:val="14"/>
              </w:rPr>
              <w:t xml:space="preserve">Do shared prerequisite, active-PR/base conflict, scope inconsistency, P0 failure, mandatory static NOT VERIFIED and unresolved owner-gate DEFERRED conditions stop the correct phase?</w:t>
            </w:r>
          </w:p>
        </w:tc>
      </w:tr>
      <w:tr>
        <w:tc>
          <w:tcPr>
            <w:vAlign w:val="center"/>
          </w:tcPr>
          <w:p>
            <w:pPr>
              <w:pStyle w:val="Compact"/>
              <w:spacing w:before="0" w:after="0" w:line="240" w:lineRule="auto"/>
              <w:jc w:val="left"/>
            </w:pPr>
            <w:r>
              <w:rPr>
                <w:rFonts w:ascii="Arial" w:hAnsi="Arial" w:eastAsia="Arial"/>
                <w:sz w:val="14"/>
              </w:rPr>
              <w:t xml:space="preserve">Slices 6-8 integrated flow</w:t>
            </w:r>
          </w:p>
        </w:tc>
        <w:tc>
          <w:tcPr>
            <w:vAlign w:val="center"/>
          </w:tcPr>
          <w:p>
            <w:pPr>
              <w:pStyle w:val="Compact"/>
              <w:spacing w:before="0" w:after="0" w:line="240" w:lineRule="auto"/>
              <w:jc w:val="left"/>
            </w:pPr>
            <w:r>
              <w:rPr>
                <w:rFonts w:ascii="Arial" w:hAnsi="Arial" w:eastAsia="Arial"/>
                <w:sz w:val="14"/>
              </w:rPr>
              <w:t xml:space="preserve">Do Slices 6-8 use only the exact temporary</w:t>
            </w:r>
            <w:r>
              <w:rPr>
                <w:rFonts w:ascii="Arial" w:hAnsi="Arial" w:eastAsia="Arial"/>
                <w:sz w:val="14"/>
              </w:rPr>
              <w:t xml:space="preserve"> </w:t>
            </w:r>
            <w:r>
              <w:rPr>
                <w:rStyle w:val="VerbatimChar"/>
                <w:rFonts w:ascii="Arial" w:hAnsi="Arial" w:eastAsia="Arial"/>
                <w:sz w:val="14"/>
              </w:rPr>
              <w:t xml:space="preserve">Level06IntegratedFlowHarness</w:t>
            </w:r>
            <w:r>
              <w:rPr>
                <w:rFonts w:ascii="Arial" w:hAnsi="Arial" w:eastAsia="Arial"/>
                <w:sz w:val="14"/>
              </w:rPr>
              <w:t xml:space="preserve"> </w:t>
            </w:r>
            <w:r>
              <w:rPr>
                <w:rFonts w:ascii="Arial" w:hAnsi="Arial" w:eastAsia="Arial"/>
                <w:sz w:val="14"/>
              </w:rPr>
              <w:t xml:space="preserve">paths, real local/shared components, production prepare/commit/proxy registration and actual SoulShard/reward flow, with no synthetic authority or production test branch, and remove every fixture/sidecar before commit?</w:t>
            </w:r>
          </w:p>
        </w:tc>
      </w:tr>
      <w:tr>
        <w:tc>
          <w:tcPr>
            <w:vAlign w:val="center"/>
          </w:tcPr>
          <w:p>
            <w:pPr>
              <w:pStyle w:val="Compact"/>
              <w:spacing w:before="0" w:after="0" w:line="240" w:lineRule="auto"/>
              <w:jc w:val="left"/>
            </w:pPr>
            <w:r>
              <w:rPr>
                <w:rFonts w:ascii="Arial" w:hAnsi="Arial" w:eastAsia="Arial"/>
                <w:sz w:val="14"/>
              </w:rPr>
              <w:t xml:space="preserve">Evidence split</w:t>
            </w:r>
          </w:p>
        </w:tc>
        <w:tc>
          <w:tcPr>
            <w:vAlign w:val="center"/>
          </w:tcPr>
          <w:p>
            <w:pPr>
              <w:pStyle w:val="Compact"/>
              <w:spacing w:before="0" w:after="0" w:line="240" w:lineRule="auto"/>
              <w:jc w:val="left"/>
            </w:pPr>
            <w:r>
              <w:rPr>
                <w:rFonts w:ascii="Arial" w:hAnsi="Arial" w:eastAsia="Arial"/>
                <w:sz w:val="14"/>
              </w:rPr>
              <w:t xml:space="preserve">Are local/temporary PASS and production</w:t>
            </w:r>
            <w:r>
              <w:rPr>
                <w:rFonts w:ascii="Arial" w:hAnsi="Arial" w:eastAsia="Arial"/>
                <w:sz w:val="14"/>
              </w:rPr>
              <w:t xml:space="preserve"> </w:t>
            </w:r>
            <w:r>
              <w:rPr>
                <w:rStyle w:val="VerbatimChar"/>
                <w:rFonts w:ascii="Arial" w:hAnsi="Arial" w:eastAsia="Arial"/>
                <w:sz w:val="14"/>
              </w:rPr>
              <w:t xml:space="preserve">DEFERRED TO G12 PRODUCTION WIRING</w:t>
            </w:r>
            <w:r>
              <w:rPr>
                <w:rFonts w:ascii="Arial" w:hAnsi="Arial" w:eastAsia="Arial"/>
                <w:sz w:val="14"/>
              </w:rPr>
              <w:t xml:space="preserve"> </w:t>
            </w:r>
            <w:r>
              <w:rPr>
                <w:rFonts w:ascii="Arial" w:hAnsi="Arial" w:eastAsia="Arial"/>
                <w:sz w:val="14"/>
              </w:rPr>
              <w:t xml:space="preserve">reported separately, with the latter explicitly not PASS and not a blocker between Slices 6-8 after the owning temporary gate passes?</w:t>
            </w:r>
          </w:p>
        </w:tc>
      </w:tr>
      <w:tr>
        <w:tc>
          <w:tcPr>
            <w:vAlign w:val="center"/>
          </w:tcPr>
          <w:p>
            <w:pPr>
              <w:pStyle w:val="Compact"/>
              <w:spacing w:before="0" w:after="0" w:line="240" w:lineRule="auto"/>
              <w:jc w:val="left"/>
            </w:pPr>
            <w:r>
              <w:rPr>
                <w:rFonts w:ascii="Arial" w:hAnsi="Arial" w:eastAsia="Arial"/>
                <w:sz w:val="14"/>
              </w:rPr>
              <w:t xml:space="preserve">G12 production closure</w:t>
            </w:r>
          </w:p>
        </w:tc>
        <w:tc>
          <w:tcPr>
            <w:vAlign w:val="center"/>
          </w:tcPr>
          <w:p>
            <w:pPr>
              <w:pStyle w:val="Compact"/>
              <w:spacing w:before="0" w:after="0" w:line="240" w:lineRule="auto"/>
              <w:jc w:val="left"/>
            </w:pPr>
            <w:r>
              <w:rPr>
                <w:rFonts w:ascii="Arial" w:hAnsi="Arial" w:eastAsia="Arial"/>
                <w:sz w:val="14"/>
              </w:rPr>
              <w:t xml:space="preserve">Does Slice 12 prove all three reward transitions, E3 -&gt; FinalTextGate and actual main-text close -&gt; E4/portal activation in fully assembled production</w:t>
            </w:r>
            <w:r>
              <w:rPr>
                <w:rFonts w:ascii="Arial" w:hAnsi="Arial" w:eastAsia="Arial"/>
                <w:sz w:val="14"/>
              </w:rPr>
              <w:t xml:space="preserve"> </w:t>
            </w:r>
            <w:r>
              <w:rPr>
                <w:rStyle w:val="VerbatimChar"/>
                <w:rFonts w:ascii="Arial" w:hAnsi="Arial" w:eastAsia="Arial"/>
                <w:sz w:val="14"/>
              </w:rPr>
              <w:t xml:space="preserve">Level_06.tscn</w:t>
            </w:r>
            <w:r>
              <w:rPr>
                <w:rFonts w:ascii="Arial" w:hAnsi="Arial" w:eastAsia="Arial"/>
                <w:sz w:val="14"/>
              </w:rPr>
              <w:t xml:space="preserve"> </w:t>
            </w:r>
            <w:r>
              <w:rPr>
                <w:rFonts w:ascii="Arial" w:hAnsi="Arial" w:eastAsia="Arial"/>
                <w:sz w:val="14"/>
              </w:rPr>
              <w:t xml:space="preserve">without a harness-only bypass?</w:t>
            </w:r>
          </w:p>
        </w:tc>
      </w:tr>
      <w:tr>
        <w:tc>
          <w:tcPr>
            <w:vAlign w:val="center"/>
          </w:tcPr>
          <w:p>
            <w:pPr>
              <w:pStyle w:val="Compact"/>
              <w:spacing w:before="0" w:after="0" w:line="240" w:lineRule="auto"/>
              <w:jc w:val="left"/>
            </w:pPr>
            <w:r>
              <w:rPr>
                <w:rFonts w:ascii="Arial" w:hAnsi="Arial" w:eastAsia="Arial"/>
                <w:sz w:val="14"/>
              </w:rPr>
              <w:t xml:space="preserve">Core contracts</w:t>
            </w:r>
          </w:p>
        </w:tc>
        <w:tc>
          <w:tcPr>
            <w:vAlign w:val="center"/>
          </w:tcPr>
          <w:p>
            <w:pPr>
              <w:pStyle w:val="Compact"/>
              <w:spacing w:before="0" w:after="0" w:line="240" w:lineRule="auto"/>
              <w:jc w:val="left"/>
            </w:pPr>
            <w:r>
              <w:rPr>
                <w:rFonts w:ascii="Arial" w:hAnsi="Arial" w:eastAsia="Arial"/>
                <w:sz w:val="14"/>
              </w:rPr>
              <w:t xml:space="preserve">Are exact copy, P00-P30/Z00-Z11, targets, B0-B5/Q0-Q5, RA0-RA13, root tree, NodePaths, atomic bootstrap, generations, reward/release, environment, main text, portal and recovery preserved?</w:t>
            </w:r>
          </w:p>
        </w:tc>
      </w:tr>
      <w:tr>
        <w:tc>
          <w:tcPr>
            <w:vAlign w:val="center"/>
          </w:tcPr>
          <w:p>
            <w:pPr>
              <w:pStyle w:val="Compact"/>
              <w:spacing w:before="0" w:after="0" w:line="240" w:lineRule="auto"/>
              <w:jc w:val="left"/>
            </w:pPr>
            <w:r>
              <w:rPr>
                <w:rFonts w:ascii="Arial" w:hAnsi="Arial" w:eastAsia="Arial"/>
                <w:sz w:val="14"/>
              </w:rPr>
              <w:t xml:space="preserve">Matrices</w:t>
            </w:r>
          </w:p>
        </w:tc>
        <w:tc>
          <w:tcPr>
            <w:vAlign w:val="center"/>
          </w:tcPr>
          <w:p>
            <w:pPr>
              <w:pStyle w:val="Compact"/>
              <w:spacing w:before="0" w:after="0" w:line="240" w:lineRule="auto"/>
              <w:jc w:val="left"/>
            </w:pPr>
            <w:r>
              <w:rPr>
                <w:rFonts w:ascii="Arial" w:hAnsi="Arial" w:eastAsia="Arial"/>
                <w:sz w:val="14"/>
              </w:rPr>
              <w:t xml:space="preserve">Are ST/UT/P0/P1/no-softlock matrices complete and internally consistent, including ST-20 scope closure?</w:t>
            </w:r>
          </w:p>
        </w:tc>
      </w:tr>
      <w:tr>
        <w:tc>
          <w:tcPr>
            <w:vAlign w:val="center"/>
          </w:tcPr>
          <w:p>
            <w:pPr>
              <w:pStyle w:val="Compact"/>
              <w:spacing w:before="0" w:after="0" w:line="240" w:lineRule="auto"/>
              <w:jc w:val="left"/>
            </w:pPr>
            <w:r>
              <w:rPr>
                <w:rFonts w:ascii="Arial" w:hAnsi="Arial" w:eastAsia="Arial"/>
                <w:sz w:val="14"/>
              </w:rPr>
              <w:t xml:space="preserve">Final summaries</w:t>
            </w:r>
          </w:p>
        </w:tc>
        <w:tc>
          <w:tcPr>
            <w:vAlign w:val="center"/>
          </w:tcPr>
          <w:p>
            <w:pPr>
              <w:pStyle w:val="Compact"/>
              <w:spacing w:before="0" w:after="0" w:line="240" w:lineRule="auto"/>
              <w:jc w:val="left"/>
            </w:pPr>
            <w:r>
              <w:rPr>
                <w:rFonts w:ascii="Arial" w:hAnsi="Arial" w:eastAsia="Arial"/>
                <w:sz w:val="14"/>
              </w:rPr>
              <w:t xml:space="preserve">Is the Markdown summary created inside the worktree and committed, the content-equivalent DOCX created outside the worktree and not committed, with explicit temporary-versus-production evidence fields and truthful PASS/FAIL/NOT VERIFIED status?</w:t>
            </w:r>
          </w:p>
        </w:tc>
      </w:tr>
      <w:tr>
        <w:tc>
          <w:tcPr>
            <w:vAlign w:val="center"/>
          </w:tcPr>
          <w:p>
            <w:pPr>
              <w:pStyle w:val="Compact"/>
              <w:spacing w:before="0" w:after="0" w:line="240" w:lineRule="auto"/>
              <w:jc w:val="left"/>
            </w:pPr>
            <w:r>
              <w:rPr>
                <w:rFonts w:ascii="Arial" w:hAnsi="Arial" w:eastAsia="Arial"/>
                <w:sz w:val="14"/>
              </w:rPr>
              <w:t xml:space="preserve">Truthful DoD</w:t>
            </w:r>
          </w:p>
        </w:tc>
        <w:tc>
          <w:tcPr>
            <w:vAlign w:val="center"/>
          </w:tcPr>
          <w:p>
            <w:pPr>
              <w:pStyle w:val="Compact"/>
              <w:spacing w:before="0" w:after="0" w:line="240" w:lineRule="auto"/>
              <w:jc w:val="left"/>
            </w:pPr>
            <w:r>
              <w:rPr>
                <w:rFonts w:ascii="Arial" w:hAnsi="Arial" w:eastAsia="Arial"/>
                <w:sz w:val="14"/>
              </w:rPr>
              <w:t xml:space="preserve">Does any mandatory FAIL, NOT VERIFIED or unresolved</w:t>
            </w:r>
            <w:r>
              <w:rPr>
                <w:rFonts w:ascii="Arial" w:hAnsi="Arial" w:eastAsia="Arial"/>
                <w:sz w:val="14"/>
              </w:rPr>
              <w:t xml:space="preserve"> </w:t>
            </w:r>
            <w:r>
              <w:rPr>
                <w:rStyle w:val="VerbatimChar"/>
                <w:rFonts w:ascii="Arial" w:hAnsi="Arial" w:eastAsia="Arial"/>
                <w:sz w:val="14"/>
              </w:rPr>
              <w:t xml:space="preserve">DEFERRED TO OWNER P0</w:t>
            </w:r>
            <w:r>
              <w:rPr>
                <w:rFonts w:ascii="Arial" w:hAnsi="Arial" w:eastAsia="Arial"/>
                <w:sz w:val="14"/>
              </w:rPr>
              <w:t xml:space="preserve"> </w:t>
            </w:r>
            <w:r>
              <w:rPr>
                <w:rFonts w:ascii="Arial" w:hAnsi="Arial" w:eastAsia="Arial"/>
                <w:sz w:val="14"/>
              </w:rPr>
              <w:t xml:space="preserve">block final acceptance, with no inferred or synthetic PASS?</w:t>
            </w:r>
          </w:p>
        </w:tc>
      </w:tr>
      <w:tr>
        <w:tc>
          <w:tcPr>
            <w:vAlign w:val="center"/>
          </w:tcPr>
          <w:p>
            <w:pPr>
              <w:pStyle w:val="Compact"/>
              <w:spacing w:before="0" w:after="0" w:line="240" w:lineRule="auto"/>
              <w:jc w:val="left"/>
            </w:pPr>
            <w:r>
              <w:rPr>
                <w:rFonts w:ascii="Arial" w:hAnsi="Arial" w:eastAsia="Arial"/>
                <w:sz w:val="14"/>
              </w:rPr>
              <w:t xml:space="preserve">Documentation QA</w:t>
            </w:r>
          </w:p>
        </w:tc>
        <w:tc>
          <w:tcPr>
            <w:vAlign w:val="center"/>
          </w:tcPr>
          <w:p>
            <w:pPr>
              <w:pStyle w:val="Compact"/>
              <w:spacing w:before="0" w:after="0" w:line="240" w:lineRule="auto"/>
              <w:jc w:val="left"/>
            </w:pPr>
            <w:r>
              <w:rPr>
                <w:rFonts w:ascii="Arial" w:hAnsi="Arial" w:eastAsia="Arial"/>
                <w:sz w:val="14"/>
              </w:rPr>
              <w:t xml:space="preserve">Are MD/DOCX semantic content equivalent, comments/tracked changes absent and every rendered DOCX page free of blank pages, clipping, overlap, broken rows and missing glyphs?</w:t>
            </w:r>
          </w:p>
        </w:tc>
      </w:tr>
    </w:tbl>
    <w:bookmarkEnd w:id="367"/>
    <w:bookmarkStart w:id="368" w:name="X2832d69a57597d260f33a5b814b3bfc45174606"/>
    <w:p>
      <w:pPr>
        <w:pStyle w:val="Heading1"/>
      </w:pPr>
      <w:r>
        <w:t xml:space="preserve">Appendix E. Greybox v1.2.1 source traceability</w:t>
      </w:r>
    </w:p>
    <w:tbl>
      <w:tblPr>
        <w:tblW w:type="auto" w:w="0"/>
        <w:jc w:val="center"/>
        <w:tblLayout w:type="autofit"/>
        <w:tblLook w:firstRow="1" w:lastRow="0" w:firstColumn="0" w:lastColumn="0" w:noHBand="0" w:noVBand="0" w:val="0020"/>
      </w:tblPr>
      <w:tblGrid>
        <w:gridCol w:w="2640"/>
        <w:gridCol w:w="2640"/>
        <w:gridCol w:w="2640"/>
      </w:tblGrid>
      <w:tr>
        <w:trPr>
          <w:tblHeader w:val="true"/>
        </w:trPr>
        <w:tc>
          <w:tcPr>
            <w:vAlign w:val="center"/>
            <w:shd w:fill="D9E2F3"/>
          </w:tcPr>
          <w:p>
            <w:pPr>
              <w:pStyle w:val="Compact"/>
              <w:spacing w:before="0" w:after="0" w:line="240" w:lineRule="auto"/>
              <w:jc w:val="left"/>
            </w:pPr>
            <w:r>
              <w:rPr>
                <w:rFonts w:ascii="Arial" w:hAnsi="Arial" w:eastAsia="Arial"/>
                <w:b/>
                <w:sz w:val="14"/>
              </w:rPr>
              <w:t xml:space="preserve">Greybox domain</w:t>
            </w:r>
          </w:p>
        </w:tc>
        <w:tc>
          <w:tcPr>
            <w:vAlign w:val="center"/>
            <w:shd w:fill="D9E2F3"/>
          </w:tcPr>
          <w:p>
            <w:pPr>
              <w:pStyle w:val="Compact"/>
              <w:spacing w:before="0" w:after="0" w:line="240" w:lineRule="auto"/>
              <w:jc w:val="left"/>
            </w:pPr>
            <w:r>
              <w:rPr>
                <w:rFonts w:ascii="Arial" w:hAnsi="Arial" w:eastAsia="Arial"/>
                <w:b/>
                <w:sz w:val="14"/>
              </w:rPr>
              <w:t xml:space="preserve">Primary approved source / factual authority</w:t>
            </w:r>
          </w:p>
        </w:tc>
        <w:tc>
          <w:tcPr>
            <w:vAlign w:val="center"/>
            <w:shd w:fill="D9E2F3"/>
          </w:tcPr>
          <w:p>
            <w:pPr>
              <w:pStyle w:val="Compact"/>
              <w:spacing w:before="0" w:after="0" w:line="240" w:lineRule="auto"/>
              <w:jc w:val="left"/>
            </w:pPr>
            <w:r>
              <w:rPr>
                <w:rFonts w:ascii="Arial" w:hAnsi="Arial" w:eastAsia="Arial"/>
                <w:b/>
                <w:sz w:val="14"/>
              </w:rPr>
              <w:t xml:space="preserve">Greybox v1.2.1 resolution</w:t>
            </w:r>
          </w:p>
        </w:tc>
      </w:tr>
      <w:tr>
        <w:tc>
          <w:tcPr>
            <w:vAlign w:val="center"/>
          </w:tcPr>
          <w:p>
            <w:pPr>
              <w:pStyle w:val="Compact"/>
              <w:spacing w:before="0" w:after="0" w:line="240" w:lineRule="auto"/>
              <w:jc w:val="left"/>
            </w:pPr>
            <w:r>
              <w:rPr>
                <w:rFonts w:ascii="Arial" w:hAnsi="Arial" w:eastAsia="Arial"/>
                <w:sz w:val="14"/>
              </w:rPr>
              <w:t xml:space="preserve">Exact title, Shard_13/14/15 copy, main text, emotional meaning and FinalScene boundary</w:t>
            </w:r>
          </w:p>
        </w:tc>
        <w:tc>
          <w:tcPr>
            <w:vAlign w:val="center"/>
          </w:tcPr>
          <w:p>
            <w:pPr>
              <w:pStyle w:val="Compact"/>
              <w:spacing w:before="0" w:after="0" w:line="240" w:lineRule="auto"/>
              <w:jc w:val="left"/>
            </w:pPr>
            <w:r>
              <w:rPr>
                <w:rFonts w:ascii="Arial" w:hAnsi="Arial" w:eastAsia="Arial"/>
                <w:sz w:val="14"/>
              </w:rPr>
              <w:t xml:space="preserve">Level_06 Narrative and Level Scenario Package v1.1</w:t>
            </w:r>
          </w:p>
        </w:tc>
        <w:tc>
          <w:tcPr>
            <w:vAlign w:val="center"/>
          </w:tcPr>
          <w:p>
            <w:pPr>
              <w:pStyle w:val="Compact"/>
              <w:spacing w:before="0" w:after="0" w:line="240" w:lineRule="auto"/>
              <w:jc w:val="left"/>
            </w:pPr>
            <w:r>
              <w:rPr>
                <w:rFonts w:ascii="Arial" w:hAnsi="Arial" w:eastAsia="Arial"/>
                <w:sz w:val="14"/>
              </w:rPr>
              <w:t xml:space="preserve">Preserved character-for-character; exactly three shards in fixed narrative order; confession/acrostic remain outside Level_06.</w:t>
            </w:r>
          </w:p>
        </w:tc>
      </w:tr>
      <w:tr>
        <w:tc>
          <w:tcPr>
            <w:vAlign w:val="center"/>
          </w:tcPr>
          <w:p>
            <w:pPr>
              <w:pStyle w:val="Compact"/>
              <w:spacing w:before="0" w:after="0" w:line="240" w:lineRule="auto"/>
              <w:jc w:val="left"/>
            </w:pPr>
            <w:r>
              <w:rPr>
                <w:rFonts w:ascii="Arial" w:hAnsi="Arial" w:eastAsia="Arial"/>
                <w:sz w:val="14"/>
              </w:rPr>
              <w:t xml:space="preserve">High silver meadow, ascending crescent, Clear Veils primary and E0-E4 visual intent</w:t>
            </w:r>
          </w:p>
        </w:tc>
        <w:tc>
          <w:tcPr>
            <w:vAlign w:val="center"/>
          </w:tcPr>
          <w:p>
            <w:pPr>
              <w:pStyle w:val="Compact"/>
              <w:spacing w:before="0" w:after="0" w:line="240" w:lineRule="auto"/>
              <w:jc w:val="left"/>
            </w:pPr>
            <w:r>
              <w:rPr>
                <w:rFonts w:ascii="Arial" w:hAnsi="Arial" w:eastAsia="Arial"/>
                <w:sz w:val="14"/>
              </w:rPr>
              <w:t xml:space="preserve">Level_06 Visual Master Concept Package</w:t>
            </w:r>
          </w:p>
        </w:tc>
        <w:tc>
          <w:tcPr>
            <w:vAlign w:val="center"/>
          </w:tcPr>
          <w:p>
            <w:pPr>
              <w:pStyle w:val="Compact"/>
              <w:spacing w:before="0" w:after="0" w:line="240" w:lineRule="auto"/>
              <w:jc w:val="left"/>
            </w:pPr>
            <w:r>
              <w:rPr>
                <w:rFonts w:ascii="Arial" w:hAnsi="Arial" w:eastAsia="Arial"/>
                <w:sz w:val="14"/>
              </w:rPr>
              <w:t xml:space="preserve">Preserved as primitive composition/readability intent without granting final art or runtime ownership changes.</w:t>
            </w:r>
          </w:p>
        </w:tc>
      </w:tr>
      <w:tr>
        <w:tc>
          <w:tcPr>
            <w:vAlign w:val="center"/>
          </w:tcPr>
          <w:p>
            <w:pPr>
              <w:pStyle w:val="Compact"/>
              <w:spacing w:before="0" w:after="0" w:line="240" w:lineRule="auto"/>
              <w:jc w:val="left"/>
            </w:pPr>
            <w:r>
              <w:rPr>
                <w:rFonts w:ascii="Arial" w:hAnsi="Arial" w:eastAsia="Arial"/>
                <w:sz w:val="14"/>
              </w:rPr>
              <w:t xml:space="preserve">P00-P30, Z00-Z11, target volumes, B0-B5, Q0-Q5, recovery volumes, RA0-RA13 and pacing</w:t>
            </w:r>
          </w:p>
        </w:tc>
        <w:tc>
          <w:tcPr>
            <w:vAlign w:val="center"/>
          </w:tcPr>
          <w:p>
            <w:pPr>
              <w:pStyle w:val="Compact"/>
              <w:spacing w:before="0" w:after="0" w:line="240" w:lineRule="auto"/>
              <w:jc w:val="left"/>
            </w:pPr>
            <w:r>
              <w:rPr>
                <w:rFonts w:ascii="Arial" w:hAnsi="Arial" w:eastAsia="Arial"/>
                <w:sz w:val="14"/>
              </w:rPr>
              <w:t xml:space="preserve">Level_06 Gameplay Map and Complete Level Design Specification v1.3</w:t>
            </w:r>
          </w:p>
        </w:tc>
        <w:tc>
          <w:tcPr>
            <w:vAlign w:val="center"/>
          </w:tcPr>
          <w:p>
            <w:pPr>
              <w:pStyle w:val="Compact"/>
              <w:spacing w:before="0" w:after="0" w:line="240" w:lineRule="auto"/>
              <w:jc w:val="left"/>
            </w:pPr>
            <w:r>
              <w:rPr>
                <w:rFonts w:ascii="Arial" w:hAnsi="Arial" w:eastAsia="Arial"/>
                <w:sz w:val="14"/>
              </w:rPr>
              <w:t xml:space="preserve">Exact geometry, deterministic mechanics, recovery semantics and pacing remain canonical.</w:t>
            </w:r>
          </w:p>
        </w:tc>
      </w:tr>
      <w:tr>
        <w:tc>
          <w:tcPr>
            <w:vAlign w:val="center"/>
          </w:tcPr>
          <w:p>
            <w:pPr>
              <w:pStyle w:val="Compact"/>
              <w:spacing w:before="0" w:after="0" w:line="240" w:lineRule="auto"/>
              <w:jc w:val="left"/>
            </w:pPr>
            <w:r>
              <w:rPr>
                <w:rFonts w:ascii="Arial" w:hAnsi="Arial" w:eastAsia="Arial"/>
                <w:sz w:val="14"/>
              </w:rPr>
              <w:t xml:space="preserve">Root ownership, exact NodePaths, APIs/signals, atomic bootstrap, owner-created generations and state models</w:t>
            </w:r>
          </w:p>
        </w:tc>
        <w:tc>
          <w:tcPr>
            <w:vAlign w:val="center"/>
          </w:tcPr>
          <w:p>
            <w:pPr>
              <w:pStyle w:val="Compact"/>
              <w:spacing w:before="0" w:after="0" w:line="240" w:lineRule="auto"/>
              <w:jc w:val="left"/>
            </w:pPr>
            <w:r>
              <w:rPr>
                <w:rFonts w:ascii="Arial" w:hAnsi="Arial" w:eastAsia="Arial"/>
                <w:sz w:val="14"/>
              </w:rPr>
              <w:t xml:space="preserve">Level_06 Technical Architecture and State Model v1.2.2</w:t>
            </w:r>
          </w:p>
        </w:tc>
        <w:tc>
          <w:tcPr>
            <w:vAlign w:val="center"/>
          </w:tcPr>
          <w:p>
            <w:pPr>
              <w:pStyle w:val="Compact"/>
              <w:spacing w:before="0" w:after="0" w:line="240" w:lineRule="auto"/>
              <w:jc w:val="left"/>
            </w:pPr>
            <w:r>
              <w:rPr>
                <w:rFonts w:ascii="Arial" w:hAnsi="Arial" w:eastAsia="Arial"/>
                <w:sz w:val="14"/>
              </w:rPr>
              <w:t xml:space="preserve">Preserved as the normative runtime integration contract, including actual collected authority, irreversible release validity, one environment owner, fail-closed text, shared portal loading and RecoveryController authority.</w:t>
            </w:r>
          </w:p>
        </w:tc>
      </w:tr>
      <w:tr>
        <w:tc>
          <w:tcPr>
            <w:vAlign w:val="center"/>
          </w:tcPr>
          <w:p>
            <w:pPr>
              <w:pStyle w:val="Compact"/>
              <w:spacing w:before="0" w:after="0" w:line="240" w:lineRule="auto"/>
              <w:jc w:val="left"/>
            </w:pPr>
            <w:r>
              <w:rPr>
                <w:rFonts w:ascii="Arial" w:hAnsi="Arial" w:eastAsia="Arial"/>
                <w:sz w:val="14"/>
              </w:rPr>
              <w:t xml:space="preserve">Primitive-only GB-P0 and post-greybox separation</w:t>
            </w:r>
          </w:p>
        </w:tc>
        <w:tc>
          <w:tcPr>
            <w:vAlign w:val="center"/>
          </w:tcPr>
          <w:p>
            <w:pPr>
              <w:pStyle w:val="Compact"/>
              <w:spacing w:before="0" w:after="0" w:line="240" w:lineRule="auto"/>
              <w:jc w:val="left"/>
            </w:pPr>
            <w:r>
              <w:rPr>
                <w:rFonts w:ascii="Arial" w:hAnsi="Arial" w:eastAsia="Arial"/>
                <w:sz w:val="14"/>
              </w:rPr>
              <w:t xml:space="preserve">Level_06 Art Production Bible v1.1</w:t>
            </w:r>
          </w:p>
        </w:tc>
        <w:tc>
          <w:tcPr>
            <w:vAlign w:val="center"/>
          </w:tcPr>
          <w:p>
            <w:pPr>
              <w:pStyle w:val="Compact"/>
              <w:spacing w:before="0" w:after="0" w:line="240" w:lineRule="auto"/>
              <w:jc w:val="left"/>
            </w:pPr>
            <w:r>
              <w:rPr>
                <w:rFonts w:ascii="Arial" w:hAnsi="Arial" w:eastAsia="Arial"/>
                <w:sz w:val="14"/>
              </w:rPr>
              <w:t xml:space="preserve">Greybox remains primitives only: no Blender, GLB, final materials or art wrappers. Authoritative collision remains in</w:t>
            </w:r>
            <w:r>
              <w:rPr>
                <w:rFonts w:ascii="Arial" w:hAnsi="Arial" w:eastAsia="Arial"/>
                <w:sz w:val="14"/>
              </w:rPr>
              <w:t xml:space="preserve"> </w:t>
            </w:r>
            <w:r>
              <w:rPr>
                <w:rStyle w:val="VerbatimChar"/>
                <w:rFonts w:ascii="Arial" w:hAnsi="Arial" w:eastAsia="Arial"/>
                <w:sz w:val="14"/>
              </w:rPr>
              <w:t xml:space="preserve">WorldRoot/LevelGeometry</w:t>
            </w:r>
            <w:r>
              <w:rPr>
                <w:rFonts w:ascii="Arial" w:hAnsi="Arial" w:eastAsia="Arial"/>
                <w:sz w:val="14"/>
              </w:rPr>
              <w:t xml:space="preserve">. Exact corridor is 6.00 m route + 1.50 m shoulder + 1.50 m shoulder; physical lip is 0.75 m high x 0.55 m thick; dangerous B0-B5 crossing freedom is preserved; no invisible catch floor is introduced. Visual replacement and collision replacement are deferred, independent gates with independent rollback.</w:t>
            </w:r>
          </w:p>
        </w:tc>
      </w:tr>
      <w:tr>
        <w:tc>
          <w:tcPr>
            <w:vAlign w:val="center"/>
          </w:tcPr>
          <w:p>
            <w:pPr>
              <w:pStyle w:val="Compact"/>
              <w:spacing w:before="0" w:after="0" w:line="240" w:lineRule="auto"/>
              <w:jc w:val="left"/>
            </w:pPr>
            <w:r>
              <w:rPr>
                <w:rFonts w:ascii="Arial" w:hAnsi="Arial" w:eastAsia="Arial"/>
                <w:sz w:val="14"/>
              </w:rPr>
              <w:t xml:space="preserve">Existing shared APIs, current Level_06 placeholder, SceneTransition chain and exact head/tree facts</w:t>
            </w:r>
          </w:p>
        </w:tc>
        <w:tc>
          <w:tcPr>
            <w:vAlign w:val="center"/>
          </w:tcPr>
          <w:p>
            <w:pPr>
              <w:pStyle w:val="Compact"/>
              <w:spacing w:before="0" w:after="0" w:line="240" w:lineRule="auto"/>
              <w:jc w:val="left"/>
            </w:pPr>
            <w:r>
              <w:rPr>
                <w:rFonts w:ascii="Arial" w:hAnsi="Arial" w:eastAsia="Arial"/>
                <w:sz w:val="14"/>
              </w:rPr>
              <w:t xml:space="preserve">Current repository</w:t>
            </w:r>
            <w:r>
              <w:rPr>
                <w:rFonts w:ascii="Arial" w:hAnsi="Arial" w:eastAsia="Arial"/>
                <w:sz w:val="14"/>
              </w:rPr>
              <w:t xml:space="preserve"> </w:t>
            </w:r>
            <w:r>
              <w:rPr>
                <w:rStyle w:val="VerbatimChar"/>
                <w:rFonts w:ascii="Arial" w:hAnsi="Arial" w:eastAsia="Arial"/>
                <w:sz w:val="14"/>
              </w:rPr>
              <w:t xml:space="preserve">main</w:t>
            </w:r>
          </w:p>
        </w:tc>
        <w:tc>
          <w:tcPr>
            <w:vAlign w:val="center"/>
          </w:tcPr>
          <w:p>
            <w:pPr>
              <w:pStyle w:val="Compact"/>
              <w:spacing w:before="0" w:after="0" w:line="240" w:lineRule="auto"/>
              <w:jc w:val="left"/>
            </w:pPr>
            <w:r>
              <w:rPr>
                <w:rFonts w:ascii="Arial" w:hAnsi="Arial" w:eastAsia="Arial"/>
                <w:sz w:val="14"/>
              </w:rPr>
              <w:t xml:space="preserve">Factual integration authority only. Placeholder drift cannot redesign approved Level_06; incompatible facts produce a prerequisite or base decision.</w:t>
            </w:r>
          </w:p>
        </w:tc>
      </w:tr>
      <w:tr>
        <w:tc>
          <w:tcPr>
            <w:vAlign w:val="center"/>
          </w:tcPr>
          <w:p>
            <w:pPr>
              <w:pStyle w:val="Compact"/>
              <w:spacing w:before="0" w:after="0" w:line="240" w:lineRule="auto"/>
              <w:jc w:val="left"/>
            </w:pPr>
            <w:r>
              <w:rPr>
                <w:rFonts w:ascii="Arial" w:hAnsi="Arial" w:eastAsia="Arial"/>
                <w:sz w:val="14"/>
              </w:rPr>
              <w:t xml:space="preserve">Active intersections and stacked-base decision</w:t>
            </w:r>
          </w:p>
        </w:tc>
        <w:tc>
          <w:tcPr>
            <w:vAlign w:val="center"/>
          </w:tcPr>
          <w:p>
            <w:pPr>
              <w:pStyle w:val="Compact"/>
              <w:spacing w:before="0" w:after="0" w:line="240" w:lineRule="auto"/>
              <w:jc w:val="left"/>
            </w:pPr>
            <w:r>
              <w:rPr>
                <w:rFonts w:ascii="Arial" w:hAnsi="Arial" w:eastAsia="Arial"/>
                <w:sz w:val="14"/>
              </w:rPr>
              <w:t xml:space="preserve">Active PR list, PR base/head/status, changed-file lists and diffs</w:t>
            </w:r>
          </w:p>
        </w:tc>
        <w:tc>
          <w:tcPr>
            <w:vAlign w:val="center"/>
          </w:tcPr>
          <w:p>
            <w:pPr>
              <w:pStyle w:val="Compact"/>
              <w:spacing w:before="0" w:after="0" w:line="240" w:lineRule="auto"/>
              <w:jc w:val="left"/>
            </w:pPr>
            <w:r>
              <w:rPr>
                <w:rFonts w:ascii="Arial" w:hAnsi="Arial" w:eastAsia="Arial"/>
                <w:sz w:val="14"/>
              </w:rPr>
              <w:t xml:space="preserve">Slice 0 inspects metadata/diffs read-only and records an exact base. Any unresolved intersection is a hard stop.</w:t>
            </w:r>
          </w:p>
        </w:tc>
      </w:tr>
      <w:tr>
        <w:tc>
          <w:tcPr>
            <w:vAlign w:val="center"/>
          </w:tcPr>
          <w:p>
            <w:pPr>
              <w:pStyle w:val="Compact"/>
              <w:spacing w:before="0" w:after="0" w:line="240" w:lineRule="auto"/>
              <w:jc w:val="left"/>
            </w:pPr>
            <w:r>
              <w:rPr>
                <w:rFonts w:ascii="Arial" w:hAnsi="Arial" w:eastAsia="Arial"/>
                <w:sz w:val="14"/>
              </w:rPr>
              <w:t xml:space="preserve">Narrow slices, no unrelated changes, handoff discipline</w:t>
            </w:r>
          </w:p>
        </w:tc>
        <w:tc>
          <w:tcPr>
            <w:vAlign w:val="center"/>
          </w:tcPr>
          <w:p>
            <w:pPr>
              <w:pStyle w:val="Compact"/>
              <w:spacing w:before="0" w:after="0" w:line="240" w:lineRule="auto"/>
              <w:jc w:val="left"/>
            </w:pPr>
            <w:r>
              <w:rPr>
                <w:rStyle w:val="VerbatimChar"/>
                <w:rFonts w:ascii="Arial" w:hAnsi="Arial" w:eastAsia="Arial"/>
                <w:sz w:val="14"/>
              </w:rPr>
              <w:t xml:space="preserve">AGENTS.md</w:t>
            </w:r>
            <w:r>
              <w:rPr>
                <w:rFonts w:ascii="Arial" w:hAnsi="Arial" w:eastAsia="Arial"/>
                <w:sz w:val="14"/>
              </w:rPr>
              <w:t xml:space="preserve"> </w:t>
            </w:r>
            <w:r>
              <w:rPr>
                <w:rFonts w:ascii="Arial" w:hAnsi="Arial" w:eastAsia="Arial"/>
                <w:sz w:val="14"/>
              </w:rPr>
              <w:t xml:space="preserve">workflow rules</w:t>
            </w:r>
          </w:p>
        </w:tc>
        <w:tc>
          <w:tcPr>
            <w:vAlign w:val="center"/>
          </w:tcPr>
          <w:p>
            <w:pPr>
              <w:pStyle w:val="Compact"/>
              <w:spacing w:before="0" w:after="0" w:line="240" w:lineRule="auto"/>
              <w:jc w:val="left"/>
            </w:pPr>
            <w:r>
              <w:rPr>
                <w:rFonts w:ascii="Arial" w:hAnsi="Arial" w:eastAsia="Arial"/>
                <w:sz w:val="14"/>
              </w:rPr>
              <w:t xml:space="preserve">Retained where compatible; stale 15-level creative canon remains lower priority than approved six-chapter sources.</w:t>
            </w:r>
          </w:p>
        </w:tc>
      </w:tr>
    </w:tbl>
    <w:bookmarkEnd w:id="368"/>
    <w:sectPr>
      <w:headerReference r:id="rId9" w:type="default"/>
      <w:footerReference r:id="rId10" w:type="default"/>
      <w:pgSz w:h="11906" w:orient="landscape" w:w="16838"/>
      <w:pgMar w:bottom="652" w:footer="255" w:header="255" w:left="652" w:right="652" w:top="652"/>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Documentation only  |  No runtime changes  |  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05C68"/>
        <w:sz w:val="15"/>
      </w:rPr>
      <w:t>FIFTEEN SHARDS OF LIGHT  |  LEVEL_06 GREYBOX DEVELOPMENT REFERENCE v1.2.1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line="240" w:lineRule="auto"/>
    </w:pPr>
    <w:rPr>
      <w:rFonts w:ascii="Arial" w:hAnsi="Arial"/>
      <w:sz w:val="17"/>
    </w:rPr>
  </w:style>
  <w:style w:styleId="BodyText" w:type="paragraph">
    <w:name w:val="Body Text"/>
    <w:basedOn w:val="Normal"/>
    <w:link w:val="BodyTextChar"/>
    <w:qFormat/>
    <w:pPr>
      <w:spacing w:after="40" w:before="180" w:line="240" w:lineRule="auto"/>
    </w:pPr>
    <w:rPr>
      <w:rFonts w:ascii="Arial" w:hAnsi="Arial"/>
      <w:sz w:val="17"/>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50" w:before="140"/>
      <w:jc w:val="center"/>
    </w:pPr>
    <w:rPr>
      <w:rFonts w:ascii="Arial" w:asciiTheme="majorHAnsi" w:cstheme="majorBidi" w:eastAsiaTheme="majorEastAsia" w:hAnsi="Arial" w:hAnsiTheme="majorHAnsi"/>
      <w:b/>
      <w:bCs/>
      <w:color w:val="1F3249"/>
      <w:sz w:val="44"/>
      <w:szCs w:val="36"/>
    </w:rPr>
  </w:style>
  <w:style w:styleId="Subtitle" w:type="paragraph">
    <w:name w:val="Subtitle"/>
    <w:basedOn w:val="Title"/>
    <w:next w:val="BodyText"/>
    <w:qFormat/>
    <w:pPr>
      <w:keepNext/>
      <w:keepLines/>
      <w:spacing w:after="50" w:before="140"/>
      <w:jc w:val="center"/>
    </w:pPr>
    <w:rPr>
      <w:rFonts w:ascii="Arial" w:hAnsi="Arial"/>
      <w:b/>
      <w:color w:val="465A6E"/>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deCompact" w:type="paragraph">
    <w:name w:val="Code Compact"/>
    <w:pPr>
      <w:spacing w:after="0" w:before="0" w:line="240" w:lineRule="auto"/>
    </w:pPr>
    <w:rPr>
      <w:rFonts w:ascii="Consolas" w:hAnsi="Consolas"/>
      <w:sz w:val="1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42514</Words>
  <SharedDoc>false</SharedDoc>
  <HyperlinksChanged>false</HyperlinksChanged>
  <Lines>7462</Lines>
  <AppVersion>12.0000</AppVersion>
  <LinksUpToDate>false</LinksUpToDate>
  <Application>Microsoft Word 12.0.0</Application>
  <CharactersWithSpaces>344128</CharactersWithSpaces>
  <Template>Normal.dotm</Template>
  <DocSecurity>0</DocSecurity>
  <TotalTime>6</TotalTime>
  <ScaleCrop>false</ScaleCrop>
  <Characters>336667</Characters>
  <Paragraphs>7378</Paragraphs>
  <Pages>137</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Level_06 Greybox Development Reference v1.2.1</dc:title>
  <dc:creator>OpenAI</dc:creator>
  <cp:keywords>Godot, Level_06, greybox, implementation, Fifteen Shards of Light, v1.2.1</cp:keywords>
  <dcterms:created xsi:type="dcterms:W3CDTF">2026-06-29T08:13:42Z</dcterms:created>
  <dcterms:modified xsi:type="dcterms:W3CDTF">2026-06-29T08:13:42Z</dcterms:modified>
  <dc:subject>Safe staged Godot 4.x greybox implementation reference</dc:subject>
  <cp:lastModifiedBy>OpenAI</cp:lastModifiedBy>
  <dc:description>Documentation-only Producer reference. No runtime implementation is authorized by this artifact.</dc:description>
</cp:coreProperties>
</file>

<file path=docProps/custom.xml><?xml version="1.0" encoding="utf-8"?>
<Properties xmlns="http://schemas.openxmlformats.org/officeDocument/2006/custom-properties" xmlns:vt="http://schemas.openxmlformats.org/officeDocument/2006/docPropsVTypes"/>
</file>