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  <w:i w:val="0"/>
        </w:rPr>
        <w:t>FIFTEEN SHARDS OF LIGHT</w:t>
      </w:r>
    </w:p>
    <w:p>
      <w:pPr>
        <w:pStyle w:val="Title"/>
        <w:spacing w:after="80"/>
        <w:jc w:val="center"/>
      </w:pPr>
      <w:r>
        <w:rPr>
          <w:b w:val="0"/>
          <w:i w:val="0"/>
        </w:rPr>
        <w:t>Level_04 — «Ты сама»</w:t>
      </w:r>
    </w:p>
    <w:p>
      <w:pPr>
        <w:pStyle w:val="Title"/>
        <w:spacing w:after="80"/>
        <w:jc w:val="center"/>
      </w:pPr>
      <w:r>
        <w:rPr>
          <w:b w:val="0"/>
          <w:i w:val="0"/>
        </w:rPr>
        <w:t>VISUAL MASTER CONCEPT PACKAGE v1.2</w:t>
      </w:r>
      <w:r/>
    </w:p>
    <w:p>
      <w:pPr>
        <w:spacing w:after="80"/>
        <w:jc w:val="center"/>
      </w:pPr>
      <w:r>
        <w:rPr>
          <w:b w:val="0"/>
          <w:i/>
          <w:color w:val="786552"/>
        </w:rPr>
        <w:t>Visual development lead • Environment concept design • Blender art direction</w:t>
      </w:r>
    </w:p>
    <w:p/>
    <w:p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arrival_mood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Cover mood/composition reference. Non-authoritative for geometry and gameplay layout.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Fifteen Shards of Light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MindDevastation/fifteen-shards-of-light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Level_04 only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Primary design authority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Level_04_Narrative_and_Level_Scenario_Package_v1.1.docx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Document status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VISUAL MASTER CONCEPT CANDIDATE v1.2 - Producer approval required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Documentation only — no runtime changes, Blender production, GLB hierarchy, NodePaths or state machines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Creative title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Ты сама</w:t>
            </w:r>
          </w:p>
        </w:tc>
      </w:tr>
    </w:tbl>
    <w:p/>
    <w:p>
      <w:pPr>
        <w:pStyle w:val="Heading2"/>
        <w:spacing w:after="80"/>
        <w:jc w:val="center"/>
      </w:pPr>
      <w:r>
        <w:rPr>
          <w:b w:val="0"/>
          <w:i w:val="0"/>
        </w:rPr>
        <w:t>EMOTIONAL SAFETY CONTRACT</w:t>
      </w:r>
    </w:p>
    <w:p>
      <w:pPr>
        <w:spacing w:after="80"/>
        <w:jc w:val="center"/>
      </w:pPr>
      <w:r>
        <w:rPr>
          <w:b w:val="0"/>
          <w:i/>
        </w:rPr>
        <w:t>Героиня не сломана, и среда не нуждается в исцелении. Свет, серьёзность, прямота, тишина, смех и переменчивость уже принадлежат ей. Уровень показывает, что автору дорога сама Алёна, а не только лёгкость общения. Игра не требует ответа и не создаёт эмоционального долга.</w:t>
      </w:r>
    </w:p>
    <w:p>
      <w:r>
        <w:br w:type="page"/>
      </w:r>
    </w:p>
    <w:p>
      <w:pPr>
        <w:pStyle w:val="Heading1"/>
        <w:spacing w:after="80"/>
      </w:pPr>
      <w:r>
        <w:rPr>
          <w:b w:val="0"/>
          <w:i w:val="0"/>
        </w:rPr>
        <w:t>0. Document control, authority split and scope</w:t>
      </w:r>
    </w:p>
    <w:p>
      <w:pPr>
        <w:pStyle w:val="Heading2"/>
        <w:spacing w:after="80"/>
      </w:pPr>
      <w:r>
        <w:rPr>
          <w:b w:val="0"/>
          <w:i w:val="0"/>
        </w:rPr>
        <w:t>0.1 Authority hierarchy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Authority layer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What it controls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Textual authority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Approved Level_04 Narrative and Level Scenario Package v1.1 controls title, exact copy, emotional function, branch equality, route model, mechanic intent and forbidden readings.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Diagram authority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Top-down maps, route-order diagrams, silhouette boards and state boards in this package define visual composition intent and approximate relative proportions.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Mood/composition references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Stylized concept boards communicate atmosphere and camera energy only. They do not define exact geometry, object count or runtime coordinates.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Repository factual authority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Current repository files describe existing placeholders and integration constraints only. The old flat one-shard Level_04 placeholder is not visual canon.</w:t>
            </w:r>
          </w:p>
        </w:tc>
      </w:tr>
    </w:tbl>
    <w:p/>
    <w:p>
      <w:pPr>
        <w:pStyle w:val="Heading2"/>
        <w:spacing w:after="80"/>
      </w:pPr>
      <w:r>
        <w:rPr>
          <w:b w:val="0"/>
          <w:i w:val="0"/>
        </w:rPr>
        <w:t>0.2 Scope boundary</w:t>
      </w:r>
    </w:p>
    <w:p>
      <w:pPr>
        <w:pStyle w:val="ListBullet"/>
        <w:spacing w:after="40"/>
        <w:ind w:left="397"/>
      </w:pPr>
      <w:r>
        <w:t>This package defines visual thesis, shape language, landmarks, top-down composition, sightlines, puzzle readability, environment states, palette/material/fog/light rules and an art-budget proposal.</w:t>
      </w:r>
    </w:p>
    <w:p>
      <w:pPr>
        <w:pStyle w:val="ListBullet"/>
        <w:spacing w:after="40"/>
        <w:ind w:left="397"/>
      </w:pPr>
      <w:r>
        <w:t>It does not define final Godot scene architecture, NodePaths, state machines, exact coordinates, production GLB hierarchy, collision ownership or implementation slices.</w:t>
      </w:r>
    </w:p>
    <w:p>
      <w:pPr>
        <w:pStyle w:val="ListBullet"/>
        <w:spacing w:after="40"/>
        <w:ind w:left="397"/>
      </w:pPr>
      <w:r>
        <w:t>It does not authorize Blender production, final material authoring, runtime assets, branches or pull requests.</w:t>
      </w:r>
    </w:p>
    <w:p>
      <w:pPr>
        <w:pStyle w:val="Heading2"/>
        <w:spacing w:after="80"/>
      </w:pPr>
      <w:r>
        <w:rPr>
          <w:b w:val="0"/>
          <w:i w:val="0"/>
        </w:rPr>
        <w:t>0.3 Continuity without copying</w:t>
      </w:r>
    </w:p>
    <w:p>
      <w:pPr>
        <w:pStyle w:val="ListBullet"/>
        <w:spacing w:after="40"/>
        <w:ind w:left="397"/>
      </w:pPr>
      <w:r>
        <w:t>Level_02 continuity: warm natural stone, moss, soft ancient-fantasy language and emotionally safe environmental change. Difference: no central arena, spokes or light-mechanism structure.</w:t>
      </w:r>
    </w:p>
    <w:p>
      <w:pPr>
        <w:pStyle w:val="ListBullet"/>
        <w:spacing w:after="40"/>
        <w:ind w:left="397"/>
      </w:pPr>
      <w:r>
        <w:t>Level_03 continuity: readable broad traversal, restrained amber/ivory glow and a world already alive. Difference: no airy wind-grove S-route, wind arches, spark chase or breathing meadow.</w:t>
      </w:r>
    </w:p>
    <w:p>
      <w:pPr>
        <w:pStyle w:val="ListBullet"/>
        <w:spacing w:after="40"/>
        <w:ind w:left="397"/>
      </w:pPr>
      <w:r>
        <w:t>Level_04 identity: wet terraced garden, one old Crossing Tree, braided order-independent route, changing canopy, persistent ripple contours and a calm open pavilion.</w:t>
      </w:r>
    </w:p>
    <w:p>
      <w:pPr>
        <w:pStyle w:val="Heading2"/>
        <w:spacing w:before="160" w:after="100"/>
      </w:pPr>
      <w:r>
        <w:t>0.4 Version 1.2 Change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cantSplit/>
          <w:tblHeader/>
        </w:trPr>
        <w:tc>
          <w:tcPr>
            <w:tcW w:type="dxa" w:w="5074"/>
            <w:shd w:fill="D9C7A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ID</w:t>
            </w:r>
          </w:p>
        </w:tc>
        <w:tc>
          <w:tcPr>
            <w:tcW w:type="dxa" w:w="5074"/>
            <w:shd w:fill="D9C7A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Version 1.2 correction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3ECE0"/>
          </w:tcPr>
          <w:p>
            <w:r>
              <w:t>V12-01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Rebuilt Figures 2A–2C around one physically coherent static split-level topology shared by both completion orders.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3ECE0"/>
          </w:tcPr>
          <w:p>
            <w:r>
              <w:t>V12-02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Separated each branch into an initial-entry terrace, mechanic traversal, shared visual shard zone, first-pass exit to Braided Crossing, remaining-branch entry and remaining-pass final exit to Weather Weave.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3ECE0"/>
          </w:tcPr>
          <w:p>
            <w:r>
              <w:t>V12-03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Defined Braided Crossing as one connector zone with two static over/under lanes that cross without connection and route the first completed branch into the opposite remaining-pass lane.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3ECE0"/>
          </w:tcPr>
          <w:p>
            <w:r>
              <w:t>V12-04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Added a vertical-topology legend for same-level links, elevated lanes, lower underpasses and non-connecting over/under crossings; safe directional descent is explicitly not used.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3ECE0"/>
          </w:tcPr>
          <w:p>
            <w:r>
              <w:t>V12-05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Proved that no branch completed first can reach its Weather Weave exit, while the branch completed second reaches Weather Weave through its separate remaining-pass terrace.</w:t>
            </w:r>
          </w:p>
        </w:tc>
      </w:tr>
      <w:tr>
        <w:tc>
          <w:tcPr>
            <w:tcW w:type="dxa" w:w="5074"/>
          </w:tcPr>
          <w:p>
            <w:r>
              <w:t>V12-06</w:t>
            </w:r>
          </w:p>
        </w:tc>
        <w:tc>
          <w:tcPr>
            <w:tcW w:type="dxa" w:w="5074"/>
          </w:tcPr>
          <w:p>
            <w:r>
              <w:t>Preserved Figure 3 and all approved narrative, puzzle, environment, palette and modular-budget decisions; completed full DOCX visual QA at 100% zoom.</w:t>
            </w:r>
          </w:p>
        </w:tc>
      </w:tr>
    </w:tbl>
    <w:p>
      <w:pPr>
        <w:pStyle w:val="Heading1"/>
        <w:spacing w:after="80"/>
      </w:pPr>
      <w:r>
        <w:rPr>
          <w:b w:val="0"/>
          <w:i w:val="0"/>
        </w:rPr>
        <w:t>1. Visual thesis and emotional reading</w:t>
      </w:r>
    </w:p>
    <w:p>
      <w:pPr>
        <w:pStyle w:val="Heading2"/>
        <w:spacing w:after="80"/>
      </w:pPr>
      <w:r>
        <w:rPr>
          <w:b w:val="0"/>
          <w:i w:val="0"/>
        </w:rPr>
        <w:t>Visual thesis</w:t>
      </w:r>
    </w:p>
    <w:p>
      <w:pPr>
        <w:spacing w:after="80"/>
      </w:pPr>
      <w:r>
        <w:rPr>
          <w:b w:val="0"/>
          <w:i w:val="0"/>
        </w:rPr>
        <w:t>Level_04 is a rainlit terraced garden where sunlight, cloud shadow, drizzle and still water coexist from the beginning. The player does not choose a “good” and a “bad” side. Instead, one initial choice lets them notice two equally valuable tones of the same relationship: the natural shift from laughter to seriousness, and conversations in which pauses carry presence rather than emptiness. The garden’s final synthesis does not clear the weather; it composes all existing states into one calm view.</w:t>
      </w:r>
    </w:p>
    <w:p>
      <w:pPr>
        <w:pStyle w:val="Heading2"/>
        <w:spacing w:after="80"/>
      </w:pPr>
      <w:r>
        <w:rPr>
          <w:b w:val="0"/>
          <w:i w:val="0"/>
        </w:rPr>
        <w:t>Emotional arc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Beat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Emotional reading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Visual expression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Arrival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 person is not one stable mood and does not need to be simplified.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Sun, shadow, drizzle and still water are visible together before any progress.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Changing Canopy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A conversation may move from laughter to seriousness without either tone becoming wrong.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Three canopy pockets with distinct but equally warm reactions.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Ripple Conversation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Pauses do not need to be filled to remain meaningful.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Two persistent contours on already-living shallow water.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First reward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 first discovered tone does not outrank the other.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Completed branch remains alive; only remaining branch gains stronger local guidance.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Weather Weave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Both memories coexist as one understanding.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Leaf-shadow, ripple contours, drizzle and sun are composed in the final approach.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Main text and exit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 author misses Alena herself, not only pleasant conversations.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Pavilion remains a quiet shelter; portal activates calmly after text.</w:t>
            </w:r>
          </w:p>
        </w:tc>
      </w:tr>
    </w:tbl>
    <w:p/>
    <w:p>
      <w:pPr>
        <w:pStyle w:val="Heading2"/>
        <w:spacing w:after="80"/>
      </w:pPr>
      <w:r>
        <w:rPr>
          <w:b w:val="0"/>
          <w:i w:val="0"/>
        </w:rPr>
        <w:t>Exact player-facing copy anchor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8"/>
              </w:rPr>
              <w:t>Exact text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Shard_08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Ты можешь рассмешить меня, а через минуту сказать что-то так серьёзно, что я просто слушаю.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Shard_09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Мне дороги и наши разговоры, в которых пауз больше, чем слов.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Main level text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Сначала я думал, что жду наших разговоров ради твоего голоса и смеха. Потом понял, что мне дороги и те минуты, когда ты серьёзна, говоришь прямо или между нами просто становится тихо. Я скучаю не только по лёгким разговорам. Я скучаю по тебе - и поэтому в памяти остаются даже маленькие вещи.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</w:rPr>
        <w:t>2. Shape language, landmark hierarchy and environmental storytelling</w:t>
      </w:r>
    </w:p>
    <w:p>
      <w:r>
        <w:drawing>
          <wp:inline xmlns:a="http://schemas.openxmlformats.org/drawingml/2006/main" xmlns:pic="http://schemas.openxmlformats.org/drawingml/2006/picture">
            <wp:extent cx="6120000" cy="4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hape_language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1. Shape language and landmark hierarchy. Diagram is authoritative for visual intent.</w:t>
      </w:r>
    </w:p>
    <w:p>
      <w:pPr>
        <w:pStyle w:val="Heading2"/>
        <w:spacing w:after="80"/>
      </w:pPr>
      <w:r>
        <w:rPr>
          <w:b w:val="0"/>
          <w:i w:val="0"/>
        </w:rPr>
        <w:t>2.1 Shape language</w:t>
      </w:r>
    </w:p>
    <w:p>
      <w:pPr>
        <w:pStyle w:val="ListBullet"/>
        <w:spacing w:after="40"/>
        <w:ind w:left="397"/>
      </w:pPr>
      <w:r>
        <w:t>Irregular terraces, rounded retaining stones, low mossy edges and open views between levels.</w:t>
      </w:r>
    </w:p>
    <w:p>
      <w:pPr>
        <w:pStyle w:val="ListBullet"/>
        <w:spacing w:after="40"/>
        <w:ind w:left="397"/>
      </w:pPr>
      <w:r>
        <w:t>Large living silhouettes instead of monumental architecture: tree crown, canopy folds, water curve and pavilion roof line.</w:t>
      </w:r>
    </w:p>
    <w:p>
      <w:pPr>
        <w:pStyle w:val="ListBullet"/>
        <w:spacing w:after="40"/>
        <w:ind w:left="397"/>
      </w:pPr>
      <w:r>
        <w:t>Broad asymmetry. Repetition is rhythmic but never perfectly mirrored or arena-like.</w:t>
      </w:r>
    </w:p>
    <w:p>
      <w:pPr>
        <w:pStyle w:val="ListBullet"/>
        <w:spacing w:after="40"/>
        <w:ind w:left="397"/>
      </w:pPr>
      <w:r>
        <w:t>Visual transitions are braided: leaf, water, wet stone and rain motifs overlap rather than dividing the garden into moralized biomes.</w:t>
      </w:r>
    </w:p>
    <w:p>
      <w:pPr>
        <w:pStyle w:val="Heading2"/>
        <w:spacing w:after="80"/>
      </w:pPr>
      <w:r>
        <w:rPr>
          <w:b w:val="0"/>
          <w:i w:val="0"/>
        </w:rPr>
        <w:t>2.2 Landmark hierarchy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Landmark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Visual role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Primary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Crossing Tree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Main orientation anchor and single initial choice point. Broad irregular crown, visible from Arrival and both branch entrances.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Primary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Final Pavilion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Calm destination silhouette and narrative rest point. Visible early, but not highlighted as immediate objective until both rewards finish.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Secondary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Changing Canopy pockets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Three widened readable environmental zones, each with distinct motion/light behavior.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Secondary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Ripple shoreline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curved shoreline with two persistent markers visible from entry.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Connector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Braided Crossing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Single physical inter-branch connector blending both motif families and preventing return-to-hub reading.</w:t>
            </w:r>
          </w:p>
        </w:tc>
      </w:tr>
    </w:tbl>
    <w:p/>
    <w:p>
      <w:pPr>
        <w:pStyle w:val="Heading2"/>
        <w:spacing w:after="80"/>
      </w:pPr>
      <w:r>
        <w:rPr>
          <w:b w:val="0"/>
          <w:i w:val="0"/>
        </w:rPr>
        <w:t>2.3 Environmental storytelling rules</w:t>
      </w:r>
    </w:p>
    <w:p>
      <w:pPr>
        <w:pStyle w:val="ListBullet"/>
        <w:spacing w:after="40"/>
        <w:ind w:left="397"/>
      </w:pPr>
      <w:r>
        <w:t>Neither sunlight nor drizzle represents the “true” or “healthy” version of Alena.</w:t>
      </w:r>
    </w:p>
    <w:p>
      <w:pPr>
        <w:pStyle w:val="ListBullet"/>
        <w:spacing w:after="40"/>
        <w:ind w:left="397"/>
      </w:pPr>
      <w:r>
        <w:t>No branch closes, dims, dries or becomes invalid after the other is completed.</w:t>
      </w:r>
    </w:p>
    <w:p>
      <w:pPr>
        <w:pStyle w:val="ListBullet"/>
        <w:spacing w:after="40"/>
        <w:ind w:left="397"/>
      </w:pPr>
      <w:r>
        <w:t>Water is shallow, decorative and non-hazardous. It is not tears, trauma or a psychological diagnosis.</w:t>
      </w:r>
    </w:p>
    <w:p>
      <w:pPr>
        <w:pStyle w:val="ListBullet"/>
        <w:spacing w:after="40"/>
        <w:ind w:left="397"/>
      </w:pPr>
      <w:r>
        <w:t>The pavilion is an open shelter and transition point, not a shrine, altar, cage or romantic ceremony stage.</w:t>
      </w:r>
    </w:p>
    <w:p>
      <w:pPr>
        <w:pStyle w:val="Heading1"/>
        <w:spacing w:after="80"/>
      </w:pPr>
      <w:r>
        <w:rPr>
          <w:b w:val="0"/>
          <w:i w:val="0"/>
        </w:rPr>
        <w:t>3. Top-down composition with approximate relative proportions</w:t>
      </w:r>
    </w:p>
    <w:p>
      <w:pPr>
        <w:pStyle w:val="Heading2"/>
        <w:spacing w:after="80"/>
      </w:pPr>
      <w:r>
        <w:rPr>
          <w:b w:val="0"/>
          <w:i w:val="0"/>
        </w:rPr>
        <w:t>Spatial thesis</w:t>
      </w:r>
    </w:p>
    <w:p>
      <w:pPr>
        <w:spacing w:after="80"/>
      </w:pPr>
      <w:r>
        <w:rPr>
          <w:b w:val="0"/>
          <w:i w:val="0"/>
        </w:rPr>
        <w:t>The level is one coherent rainlit terraced garden with a braided figure-eight rhythm, not a central hub with two trials. The Crossing Tree is used once. Each branch contains two physically separate traversal terraces around the same mechanic space and one shared visual shard zone: an initial-entry terrace that can exit only into Braided Crossing, and a remaining-pass terrace entered only from Braided Crossing that can exit only into Weather Weave. Both route orders use the same static terrain.</w:t>
      </w:r>
    </w:p>
    <w:p>
      <w:pPr>
        <w:spacing w:after="100"/>
      </w:pPr>
      <w:r>
        <w:rPr>
          <w:b/>
        </w:rPr>
        <w:t xml:space="preserve">Approximate whole-level visual-planning envelope: </w:t>
      </w:r>
      <w:r>
        <w:t>approximately 105–125 m long × 65–80 m wide. This range supports the 5:00–6:30 first-completion target and is not exact coordinate authority.</w:t>
      </w:r>
    </w:p>
    <w:p>
      <w:pPr>
        <w:spacing w:after="120"/>
      </w:pPr>
      <w:r>
        <w:rPr>
          <w:b/>
        </w:rPr>
        <w:t>Static pavilion-access rule: the Final Pavilion may be visible from Arrival as a distant secondary silhouette, but there is no direct walkable route from Arrival, Crossing Tree or either first-pass shard terrace. The pavilion approach is physically connected only to Weather Weave, which is reached from a remaining-pass final exit after the opposite branch has been traversed. No invisible wall, state gate, door, teleport, moving path or hidden dynamic geometry is used.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79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A_Base_Physical_Topolo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2A. Base physical topology v1.2. One static split-level terrain shows initial-entry lanes, shared mechanic/shard zones, first-pass exits, the two non-connecting Braided Crossing levels, remaining-branch entries, final exits and the Weather Weave approach. Exact runtime coordinates remain deferred to Gameplay Design.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79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B_Sequence_A_Overl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Figure 2B. Sequence A overlay - Changing Canopy first. The highlighted route uses the same static geometry as Figure 2A and cannot reach Weather Weave from the first-pass Canopy terrace.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79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C_Sequence_B_Overla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8"/>
        </w:rPr>
        <w:t>Figure 2C. Sequence B overlay - Ripple Conversation first. The highlighted route uses the same static geometry as Figure 2A and cannot reach Weather Weave from the first-pass Ripple shoreline.</w:t>
      </w:r>
    </w:p>
    <w:p>
      <w:pPr>
        <w:spacing w:after="120"/>
      </w:pPr>
      <w:r>
        <w:rPr>
          <w:b/>
        </w:rPr>
        <w:t>Topology proof: each branch has an initial-entry lane from Crossing Tree, its mechanic space, a shared visual shard zone with physically separated facing alcoves, a first-pass exit that leads only into Braided Crossing, a remaining-branch entry reached only from the opposite crossing lane, and a separate remaining-pass final exit that leads only into Weather Weave. The Braided Crossing lanes pass over and under without a junction. A player cannot switch lanes at either shard, cannot reach the pavilion after only one reward, and cannot create a bypass by backtracking. Both valid sequences use the same static walkable terrain with broad safe traversal and no one-way drop, jump, precision movement, gate, teleport or moving route.</w:t>
      </w:r>
      <w:r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Zone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Approximate relative size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Visual composition rule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Arrival / After-Rain Terrace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10–12 m wide safe pad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clear approach. Tree, branch entrances and pavilion silhouette are readable without 360° wandering.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Crossing Tree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14–18 m irregular clearing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initial choice only. Avoid circular selector geometry, equal pedestals or challenge-signage symmetry.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Changing Canopy branch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5–6 m broad terrace path; 3 widened pockets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All three zones visible progressively; no gaps, jumps or beam-puzzle staging.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Shard_08 Listening Ledge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8–10 m rest pocket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Broad dry placement with clear view toward lower route; never under heavy rain occlusion or cliff-edge danger.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Braided Crossing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5–6 m physical connector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connector carrying both leaf and water motifs; no spawn return, teleport or closing door.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Ripple Conversation branch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18–24 m curved shoreline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Both shoreline markers visible from entry; no maze or hidden water targets.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Shard_09 Dry Bank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8–10 m dry platform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Shard remains above dry ground, not in water.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Final Pavilion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12–16 m open shelter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Combined weather view, one-time main text and side-forward Level_05 portal.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</w:rPr>
        <w:t>4. Player sightlines and visual route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809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Sightlines_Order_Par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3. Player sightlines and order-independent route beats. Arrival, Branch entry, After first reward, Braided Crossing and After second reward remain separately readable at 100% zoom.</w:t>
      </w:r>
    </w:p>
    <w:p>
      <w:pPr>
        <w:pStyle w:val="Heading2"/>
        <w:spacing w:after="80"/>
      </w:pPr>
      <w:r>
        <w:rPr>
          <w:b w:val="0"/>
          <w:i w:val="0"/>
        </w:rPr>
        <w:t>4.1 Visual-navigation contract</w:t>
      </w:r>
    </w:p>
    <w:p>
      <w:pPr>
        <w:pStyle w:val="ListBullet"/>
        <w:spacing w:after="40"/>
        <w:ind w:left="397"/>
      </w:pPr>
      <w:r>
        <w:t>No UI arrows are required. Route guidance comes from visible entrances, landmark silhouettes, persistent effects and local contrast.</w:t>
      </w:r>
    </w:p>
    <w:p>
      <w:pPr>
        <w:pStyle w:val="ListBullet"/>
        <w:spacing w:after="40"/>
        <w:ind w:left="397"/>
      </w:pPr>
      <w:r>
        <w:t>From Arrival, the Crossing Tree dominates; both branches are legible and the pavilion is a secondary distant silhouette. The static route provides no direct walkable pavilion approach from Arrival or Crossing Tree.</w:t>
      </w:r>
    </w:p>
    <w:p>
      <w:pPr>
        <w:pStyle w:val="ListBullet"/>
        <w:spacing w:after="40"/>
        <w:ind w:left="397"/>
      </w:pPr>
      <w:r>
        <w:t>At either branch entry, all required local targets are visible immediately or within one natural camera turn.</w:t>
      </w:r>
    </w:p>
    <w:p>
      <w:pPr>
        <w:pStyle w:val="ListBullet"/>
        <w:spacing w:after="40"/>
        <w:ind w:left="397"/>
      </w:pPr>
      <w:r>
        <w:t>After the first reward, the completed branch remains equally alive. Stronger guidance appears only on the remaining branch.</w:t>
      </w:r>
    </w:p>
    <w:p>
      <w:pPr>
        <w:pStyle w:val="ListBullet"/>
        <w:spacing w:after="40"/>
        <w:ind w:left="397"/>
      </w:pPr>
      <w:r>
        <w:t>Braided Crossing is unmistakably forward progress and never points back to spawn.</w:t>
      </w:r>
    </w:p>
    <w:p>
      <w:pPr>
        <w:pStyle w:val="ListBullet"/>
        <w:spacing w:after="40"/>
        <w:ind w:left="397"/>
      </w:pPr>
      <w:r>
        <w:t>After both complete rewards, Weather Weave becomes the primary guide and opens the natural physical continuation to the pavilion approach without adding a third task.</w:t>
      </w:r>
    </w:p>
    <w:p>
      <w:pPr>
        <w:pStyle w:val="Heading2"/>
        <w:spacing w:after="80"/>
      </w:pPr>
      <w:r>
        <w:rPr>
          <w:b w:val="0"/>
          <w:i w:val="0"/>
        </w:rPr>
        <w:t>4.2 Required route parity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8"/>
              </w:rPr>
              <w:t>Locked route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Changing Canopy → Shard_08 reward → Braided Crossing → Ripple Conversation → Shard_09 reward → Weather Weave → Main Text → Portal Level_05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8"/>
              </w:rPr>
              <w:t>Ripple Conversation → Shard_09 reward → Braided Crossing → Changing Canopy → Shard_08 reward → Weather Weave → Main Text → Portal Level_05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</w:rPr>
        <w:t>5. Puzzle visual concepts</w:t>
      </w:r>
    </w:p>
    <w:p>
      <w:r>
        <w:drawing>
          <wp:inline xmlns:a="http://schemas.openxmlformats.org/drawingml/2006/main" xmlns:pic="http://schemas.openxmlformats.org/drawingml/2006/picture">
            <wp:extent cx="6120000" cy="44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zzle_visual_concep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4. Puzzle readability concepts. Diagram defines visual rule, not runtime implementation.</w:t>
      </w:r>
    </w:p>
    <w:p>
      <w:pPr>
        <w:pStyle w:val="Heading2"/>
        <w:spacing w:after="80"/>
      </w:pPr>
      <w:r>
        <w:rPr>
          <w:b w:val="0"/>
          <w:i w:val="0"/>
        </w:rPr>
        <w:t>5.1 Changing Canopy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Visual solution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Rule readability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Three large terrace pockets are already visible through canopy silhouette, ground motif and local motion profile.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Feedback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Each visited pocket leaves one persistent segment in a branch-local motif. Leaves, shadow and droplets respond differently but with equal warmth.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No-arrow guidance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 nearest zone gives a broad ground-light wave when approached; after 20 seconds an unvisited zone receives gentle rising leaf motes.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Safety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No reset, wrong order, timer fail, audio dependency, gap or precision movement.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 player notices existing tones; they do not switch or correct Alena’s state.</w:t>
            </w:r>
          </w:p>
        </w:tc>
      </w:tr>
    </w:tbl>
    <w:p/>
    <w:p>
      <w:pPr>
        <w:pStyle w:val="Heading2"/>
        <w:spacing w:after="80"/>
      </w:pPr>
      <w:r>
        <w:rPr>
          <w:b w:val="0"/>
          <w:i w:val="0"/>
        </w:rPr>
        <w:t>5.2 Ripple Conversation - PRIMARY LOCKED CONCEPT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Aspect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Visual solution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Rule readability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Two broad shoreline markers sit on one curved path and are visible together from branch entry.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Feedback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Entering a marker creates one persistent contour that remains visible on already-living water.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Completion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After both contours exist, Shard_09 appears on the dry bank.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No-arrow guidance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Nearest marker has a gentle water ring; after 20 seconds the unvisited marker gains a vertical drip/mote cue.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Safety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No waiting requirement, timing input, precision placement, reset or water hazard.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Pauses leave traces without demanding reply or exchange.</w:t>
            </w:r>
          </w:p>
        </w:tc>
      </w:tr>
    </w:tbl>
    <w:p/>
    <w:p>
      <w:pPr>
        <w:pStyle w:val="Heading2"/>
        <w:spacing w:after="80"/>
      </w:pPr>
      <w:r>
        <w:rPr>
          <w:b w:val="0"/>
          <w:i w:val="0"/>
        </w:rPr>
        <w:t>5.3 Weather Weave</w:t>
      </w:r>
    </w:p>
    <w:p>
      <w:pPr>
        <w:pStyle w:val="ListBullet"/>
        <w:spacing w:after="40"/>
        <w:ind w:left="397"/>
      </w:pPr>
      <w:r>
        <w:t>Non-interactive synthesis only. The player walks toward the visible pavilion.</w:t>
      </w:r>
    </w:p>
    <w:p>
      <w:pPr>
        <w:pStyle w:val="ListBullet"/>
        <w:spacing w:after="40"/>
        <w:ind w:left="397"/>
      </w:pPr>
      <w:r>
        <w:t>Leaf-shadow flecks, ripple contours, drizzle and sun are framed in one approach.</w:t>
      </w:r>
    </w:p>
    <w:p>
      <w:pPr>
        <w:pStyle w:val="ListBullet"/>
        <w:spacing w:after="40"/>
        <w:ind w:left="397"/>
      </w:pPr>
      <w:r>
        <w:t>Optional visual presentation must have a bounded fallback; the finale cannot depend on it.</w:t>
      </w:r>
    </w:p>
    <w:p>
      <w:pPr>
        <w:pStyle w:val="ListBullet"/>
        <w:spacing w:after="40"/>
        <w:ind w:left="397"/>
      </w:pPr>
      <w:r>
        <w:t>Rain-shelter alcoves remain emergency fallback only and are not developed as an equal visual concept.</w:t>
      </w:r>
    </w:p>
    <w:p>
      <w:pPr>
        <w:pStyle w:val="Heading1"/>
        <w:spacing w:after="80"/>
      </w:pPr>
      <w:r>
        <w:rPr>
          <w:b w:val="0"/>
          <w:i w:val="0"/>
        </w:rPr>
        <w:t>6. Environment state boards</w:t>
      </w:r>
    </w:p>
    <w:p>
      <w:r>
        <w:drawing>
          <wp:inline xmlns:a="http://schemas.openxmlformats.org/drawingml/2006/main" xmlns:pic="http://schemas.openxmlformats.org/drawingml/2006/picture">
            <wp:extent cx="6120000" cy="42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nvironment_st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5. Initial, branch-order variants, synthesis and exit states.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State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Locked visual behavior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Narrative reading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E0 Initial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Both branches equally alive; visible natural color; sun, cloud shadow, drizzle and water coexist; pavilion visible but secondary.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No bad starting state and no canonical first shard.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E1A Canopy first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Canopy state persists. Ripple branch receives stronger local shoreline guidance only.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First reward does not rank the branches.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E1B Ripple first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Ripple contours persist. Canopy branch receives stronger leaf-mote guidance only.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Both route orders have equal value.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E2 After second reward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Both branch states remain. Weather Weave and pavilion guidance become primary; portal remains inactive.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Two observations become one understanding.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E3 After main text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Shared portal activates calmly. Rain, shadow, sun and water continue to coexist.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 environment is not “fixed”; the story simply continues.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</w:rPr>
        <w:t>7. Palette, material, fog, lighting and natural-motion rules</w:t>
      </w:r>
    </w:p>
    <w:p>
      <w:r>
        <w:drawing>
          <wp:inline xmlns:a="http://schemas.openxmlformats.org/drawingml/2006/main" xmlns:pic="http://schemas.openxmlformats.org/drawingml/2006/picture">
            <wp:extent cx="6120000" cy="394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lette_material_ru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6. Palette and material direction. Final shader implementation is deferred.</w:t>
      </w:r>
    </w:p>
    <w:p>
      <w:pPr>
        <w:pStyle w:val="Heading2"/>
        <w:spacing w:after="80"/>
      </w:pPr>
      <w:r>
        <w:rPr>
          <w:b w:val="0"/>
          <w:i w:val="0"/>
        </w:rPr>
        <w:t>7.1 Palette rule</w:t>
      </w:r>
    </w:p>
    <w:p>
      <w:pPr>
        <w:pStyle w:val="ListBullet"/>
        <w:spacing w:after="40"/>
        <w:ind w:left="397"/>
      </w:pPr>
      <w:r>
        <w:t>Initial natural color richness should remain approximately 70–85% of the final state. The garden is never grayscale, dead or dormant.</w:t>
      </w:r>
    </w:p>
    <w:p>
      <w:pPr>
        <w:pStyle w:val="ListBullet"/>
        <w:spacing w:after="40"/>
        <w:ind w:left="397"/>
      </w:pPr>
      <w:r>
        <w:t>Warm wet stone, moss green, shallow-water blue, cool cloud gray, sunlit amber, dark timber and restrained ivory/rose accents form the core palette.</w:t>
      </w:r>
    </w:p>
    <w:p>
      <w:pPr>
        <w:pStyle w:val="ListBullet"/>
        <w:spacing w:after="40"/>
        <w:ind w:left="397"/>
      </w:pPr>
      <w:r>
        <w:t>No branch receives a superior “correct” palette. Warm and cool states coexist within each view.</w:t>
      </w:r>
    </w:p>
    <w:p>
      <w:pPr>
        <w:pStyle w:val="Heading2"/>
        <w:spacing w:after="80"/>
      </w:pPr>
      <w:r>
        <w:rPr>
          <w:b w:val="0"/>
          <w:i w:val="0"/>
        </w:rPr>
        <w:t>7.2 Fog and light</w:t>
      </w:r>
    </w:p>
    <w:p>
      <w:pPr>
        <w:pStyle w:val="ListBullet"/>
        <w:spacing w:after="40"/>
        <w:ind w:left="397"/>
      </w:pPr>
      <w:r>
        <w:t>Use light atmospheric depth only. Mandatory route, branch entrances and pavilion silhouette remain readable.</w:t>
      </w:r>
    </w:p>
    <w:p>
      <w:pPr>
        <w:pStyle w:val="ListBullet"/>
        <w:spacing w:after="40"/>
        <w:ind w:left="397"/>
      </w:pPr>
      <w:r>
        <w:t>Warm late-day sun and cool diffuse cloud fill coexist in every state.</w:t>
      </w:r>
    </w:p>
    <w:p>
      <w:pPr>
        <w:pStyle w:val="ListBullet"/>
        <w:spacing w:after="40"/>
        <w:ind w:left="397"/>
      </w:pPr>
      <w:r>
        <w:t>Avoid tragic sunset grading, oppressive storm contrast or horror-dark shadows.</w:t>
      </w:r>
    </w:p>
    <w:p>
      <w:pPr>
        <w:pStyle w:val="Heading2"/>
        <w:spacing w:after="80"/>
      </w:pPr>
      <w:r>
        <w:rPr>
          <w:b w:val="0"/>
          <w:i w:val="0"/>
        </w:rPr>
        <w:t>7.3 Material direction</w:t>
      </w:r>
    </w:p>
    <w:p>
      <w:pPr>
        <w:pStyle w:val="ListBullet"/>
        <w:spacing w:after="40"/>
        <w:ind w:left="397"/>
      </w:pPr>
      <w:r>
        <w:t>Wet stone is visually darker and softly rough, but gameplay physics remain non-slippery.</w:t>
      </w:r>
    </w:p>
    <w:p>
      <w:pPr>
        <w:pStyle w:val="ListBullet"/>
        <w:spacing w:after="40"/>
        <w:ind w:left="397"/>
      </w:pPr>
      <w:r>
        <w:t>Water should be achievable with a simple shallow plane and layered ripple treatment; dynamic simulation is optional/cut.</w:t>
      </w:r>
    </w:p>
    <w:p>
      <w:pPr>
        <w:pStyle w:val="ListBullet"/>
        <w:spacing w:after="40"/>
        <w:ind w:left="397"/>
      </w:pPr>
      <w:r>
        <w:t>Rain threads, drip points, cloud-shadow cards and ripple contours must be separable presentation layers.</w:t>
      </w:r>
    </w:p>
    <w:p>
      <w:pPr>
        <w:pStyle w:val="ListBullet"/>
        <w:spacing w:after="40"/>
        <w:ind w:left="397"/>
      </w:pPr>
      <w:r>
        <w:t>Avoid unique materials for every prop, 4K textures, large complex transparency and baked lighting that blocks environment-state changes.</w:t>
      </w:r>
    </w:p>
    <w:p>
      <w:pPr>
        <w:pStyle w:val="Heading2"/>
        <w:spacing w:after="80"/>
      </w:pPr>
      <w:r>
        <w:rPr>
          <w:b w:val="0"/>
          <w:i w:val="0"/>
        </w:rPr>
        <w:t>7.4 Natural motion</w:t>
      </w:r>
    </w:p>
    <w:p>
      <w:pPr>
        <w:pStyle w:val="ListBullet"/>
        <w:spacing w:after="40"/>
        <w:ind w:left="397"/>
      </w:pPr>
      <w:r>
        <w:t>Slow cloud-shadow drift, leaf sway, sparse drizzle, drip particles and persistent ripple contours.</w:t>
      </w:r>
    </w:p>
    <w:p>
      <w:pPr>
        <w:pStyle w:val="ListBullet"/>
        <w:spacing w:after="40"/>
        <w:ind w:left="397"/>
      </w:pPr>
      <w:r>
        <w:t>Movement exists before progress and continues after the portal activates.</w:t>
      </w:r>
    </w:p>
    <w:p>
      <w:pPr>
        <w:pStyle w:val="ListBullet"/>
        <w:spacing w:after="40"/>
        <w:ind w:left="397"/>
      </w:pPr>
      <w:r>
        <w:t>No thunder-stop, weather clear-out, rainbow reward, bloom explosion or giant heart symbol.</w:t>
      </w:r>
    </w:p>
    <w:p>
      <w:pPr>
        <w:pStyle w:val="Heading1"/>
        <w:spacing w:after="80"/>
      </w:pPr>
      <w:r>
        <w:rPr>
          <w:b w:val="0"/>
          <w:i w:val="0"/>
        </w:rPr>
        <w:t>8. Perspective and composition mood boards</w:t>
      </w:r>
    </w:p>
    <w:p>
      <w:pPr>
        <w:spacing w:after="80"/>
      </w:pPr>
      <w:r>
        <w:rPr>
          <w:b w:val="0"/>
          <w:i w:val="0"/>
        </w:rPr>
        <w:t>These boards are non-authoritative mood/composition references. They establish atmosphere, depth, route framing and emotional temperature only. Text and diagrams take precedence for geometry and gameplay layout.</w:t>
      </w:r>
    </w:p>
    <w:p>
      <w:r>
        <w:drawing>
          <wp:inline xmlns:a="http://schemas.openxmlformats.org/drawingml/2006/main" xmlns:pic="http://schemas.openxmlformats.org/drawingml/2006/picture">
            <wp:extent cx="6120000" cy="344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arrival_mood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7A. Arrival / Crossing Tree mood board — one coherent wet garden, open sky, equal branch value.</w:t>
      </w:r>
    </w:p>
    <w:p>
      <w:r>
        <w:drawing>
          <wp:inline xmlns:a="http://schemas.openxmlformats.org/drawingml/2006/main" xmlns:pic="http://schemas.openxmlformats.org/drawingml/2006/picture">
            <wp:extent cx="6120000" cy="344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canopy_mood_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7B. Changing Canopy mood board — broad safe terrace, three readable pockets, mixed sun/shadow/drizzle.</w:t>
      </w:r>
    </w:p>
    <w:p>
      <w:r>
        <w:drawing>
          <wp:inline xmlns:a="http://schemas.openxmlformats.org/drawingml/2006/main" xmlns:pic="http://schemas.openxmlformats.org/drawingml/2006/picture">
            <wp:extent cx="6120000" cy="344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C_water_pavilion_mood_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7C. Ripple shoreline and Final Pavilion mood board — persistent water traces, calm open shelter, no shrine framing.</w:t>
      </w:r>
    </w:p>
    <w:p>
      <w:pPr>
        <w:pStyle w:val="Heading1"/>
        <w:spacing w:after="80"/>
      </w:pPr>
      <w:r>
        <w:rPr>
          <w:b w:val="0"/>
          <w:i w:val="0"/>
        </w:rPr>
        <w:t>9. Hero asset budget and modular kit proposal</w:t>
      </w:r>
    </w:p>
    <w:p>
      <w:r>
        <w:drawing>
          <wp:inline xmlns:a="http://schemas.openxmlformats.org/drawingml/2006/main" xmlns:pic="http://schemas.openxmlformats.org/drawingml/2006/picture">
            <wp:extent cx="6120000" cy="40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ro_budget_modular_k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36455"/>
          <w:sz w:val="17"/>
        </w:rPr>
        <w:t>Figure 8. Three later modular families maximum and shared reusable kits.</w:t>
      </w:r>
    </w:p>
    <w:p>
      <w:pPr>
        <w:pStyle w:val="Heading2"/>
        <w:spacing w:after="80"/>
      </w:pPr>
      <w:r>
        <w:rPr>
          <w:b w:val="0"/>
          <w:i w:val="0"/>
        </w:rPr>
        <w:t>9.1 Asset-family budget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Family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Scope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Budget rule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Canopy / Tree Modules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Crossing Tree composition, reusable trunk/crown pieces and 2–3 canopy shapes.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family. Crossing Tree is a composition, not an additional hero family.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Shoreline / Ripple Markers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marker family, dry-bank support and simple water-edge visual pieces.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No complex water-simulation hero asset.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Open Pavilion Kit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Posts, roof segment, low terrace edge and restrained portal-side accent.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Final Pavilion is a modular composition, not a monumental unique building.</w:t>
            </w:r>
          </w:p>
        </w:tc>
      </w:tr>
    </w:tbl>
    <w:p/>
    <w:p>
      <w:pPr>
        <w:pStyle w:val="Heading2"/>
        <w:spacing w:after="80"/>
      </w:pPr>
      <w:r>
        <w:rPr>
          <w:b w:val="0"/>
          <w:i w:val="0"/>
        </w:rPr>
        <w:t>9.2 Shared kits</w:t>
      </w:r>
    </w:p>
    <w:p>
      <w:pPr>
        <w:pStyle w:val="ListBullet"/>
        <w:spacing w:after="40"/>
        <w:ind w:left="397"/>
      </w:pPr>
      <w:r>
        <w:t>Terrace path kit: straight, gentle curve, shallow rise, transition cap and dry-bank edge.</w:t>
      </w:r>
    </w:p>
    <w:p>
      <w:pPr>
        <w:pStyle w:val="ListBullet"/>
        <w:spacing w:after="40"/>
        <w:ind w:left="397"/>
      </w:pPr>
      <w:r>
        <w:t>Garden edge kit: low retaining stones, roots, moss edge and shallow-water border.</w:t>
      </w:r>
    </w:p>
    <w:p>
      <w:pPr>
        <w:pStyle w:val="ListBullet"/>
        <w:spacing w:after="40"/>
        <w:ind w:left="397"/>
      </w:pPr>
      <w:r>
        <w:t>Foliage kit: grass, shrubs, small flowers, hanging leaves and drip points.</w:t>
      </w:r>
    </w:p>
    <w:p>
      <w:pPr>
        <w:pStyle w:val="ListBullet"/>
        <w:spacing w:after="40"/>
        <w:ind w:left="397"/>
      </w:pPr>
      <w:r>
        <w:t>Weather accent kit: rain threads, drip emitters, cloud-shadow cards and sunlight masks.</w:t>
      </w:r>
    </w:p>
    <w:p>
      <w:pPr>
        <w:pStyle w:val="ListBullet"/>
        <w:spacing w:after="40"/>
        <w:ind w:left="397"/>
      </w:pPr>
      <w:r>
        <w:t>Water accent kit: simple plane pieces, ripple contour meshes/decals and reflection trims.</w:t>
      </w:r>
    </w:p>
    <w:p>
      <w:pPr>
        <w:pStyle w:val="ListBullet"/>
        <w:spacing w:after="40"/>
        <w:ind w:left="397"/>
      </w:pPr>
      <w:r>
        <w:t>Background kit: distant hills, cloud layers and low garden silhouettes.</w:t>
      </w:r>
    </w:p>
    <w:p>
      <w:pPr>
        <w:pStyle w:val="Heading2"/>
        <w:spacing w:after="80"/>
      </w:pPr>
      <w:r>
        <w:rPr>
          <w:b w:val="0"/>
          <w:i w:val="0"/>
        </w:rPr>
        <w:t>9.3 Scope guardrails</w:t>
      </w:r>
    </w:p>
    <w:p>
      <w:pPr>
        <w:pStyle w:val="ListBullet"/>
        <w:spacing w:after="40"/>
        <w:ind w:left="397"/>
      </w:pPr>
      <w:r>
        <w:t>Greybox requires primitives only.</w:t>
      </w:r>
    </w:p>
    <w:p>
      <w:pPr>
        <w:pStyle w:val="ListBullet"/>
        <w:spacing w:after="40"/>
        <w:ind w:left="397"/>
      </w:pPr>
      <w:r>
        <w:t>No monolithic Level_04 GLB.</w:t>
      </w:r>
    </w:p>
    <w:p>
      <w:pPr>
        <w:pStyle w:val="ListBullet"/>
        <w:spacing w:after="40"/>
        <w:ind w:left="397"/>
      </w:pPr>
      <w:r>
        <w:t>No dynamic weather controller, water simulation, per-zone reflection system, cloth simulation or reactive vegetation physics as mandatory scope.</w:t>
      </w:r>
    </w:p>
    <w:p>
      <w:pPr>
        <w:pStyle w:val="ListBullet"/>
        <w:spacing w:after="40"/>
        <w:ind w:left="397"/>
      </w:pPr>
      <w:r>
        <w:t>Prioritize silhouette, route readability and persistent feedback over detail density.</w:t>
      </w:r>
    </w:p>
    <w:p>
      <w:pPr>
        <w:pStyle w:val="Heading1"/>
        <w:spacing w:after="80"/>
      </w:pPr>
      <w:r>
        <w:rPr>
          <w:b w:val="0"/>
          <w:i w:val="0"/>
        </w:rPr>
        <w:t>10. Forbidden visual directions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Forbidden direction</w:t>
            </w:r>
          </w:p>
        </w:tc>
        <w:tc>
          <w:tcPr>
            <w:tcW w:type="dxa" w:w="5074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Reason / correction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Sunlit branch = good / true; rainy branch = difficult / damaged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Both branch environments must be equally alive and visually valuable from E0 through exit.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Player clears clouds, dries garden, calms storm or opens broken flowers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Progress records attention and synthesis; it does not heal or repair the environment.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Crossing Tree as a circular hub with two trial gates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Use one irregular choice clearing once, then forward-only braided routing.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Pavilion as shrine, altar, throne, wedding gazebo or reward chest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Keep it small, open, asymmetrical and integrated into terrace materials.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Water as tears, trauma or emotional damage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Water is calm spatial material and visual memory surface only.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Ripple mechanic as dialogue-response demand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Ripples are traces of one walk, not two people answering each other.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Storm horror, oppressive fog or tragic sunset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Use gentle post-rain atmosphere and readable late-day light.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Rainbow, heart burst, giant beam or weather-clearing spectacle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Finale is a quiet coexistence state with calm portal activation.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Wind arches, playful spark chase or breathing meadow reprise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These belong to Level_03 and must not be copied.</w:t>
            </w:r>
          </w:p>
        </w:tc>
      </w:tr>
      <w:tr>
        <w:trPr>
          <w:cantSplit/>
        </w:trPr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Large unique hero assets for every zone</w:t>
            </w:r>
          </w:p>
        </w:tc>
        <w:tc>
          <w:tcPr>
            <w:tcW w:type="dxa" w:w="507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Use three modular families and shared kits only.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</w:rPr>
        <w:t>11. Producer approval table — items to lock before Gameplay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Item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Current proposal</w:t>
            </w:r>
          </w:p>
        </w:tc>
        <w:tc>
          <w:tcPr>
            <w:tcW w:type="dxa" w:w="3383"/>
            <w:shd w:fill="DCCBB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Approval state needed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Visual thesis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One coherent rainlit terraced garden; weather states coexist from the beginning.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 before Gameplay Design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Route topology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One Crossing Tree choice → selected branch initial-entry lane → mechanic → shared shard zone → first-pass exit → one Braided Crossing over/under lane → opposite remaining-branch entry → same branch mechanic space → shared shard zone → remaining-pass final exit → Weather Weave → Pavilion.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Order parity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Sequence A and Sequence B have identical narrative value, synthesis and exit state.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Changing Canopy visual rule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Three broad persistent presence zones, any order, no correction/healing reading.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Ripple Conversation visual rule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Two visible persistent shoreline markers, any order, Shard_09 on dry bank. Ripple Conversation - PRIMARY LOCKED CONCEPT.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After-first-reward response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Completed branch stays alive; only remaining branch receives stronger local guidance.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Weather Weave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Non-interactive final approach; no third puzzle.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Final Pavilion reading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Quiet open shelter and route transition, not shrine/altar/ceremony.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Palette / atmosphere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Warm wet stone + moss + shallow-water blue + cloud gray + amber sun; gentle drizzle.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Asset-family budget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Exactly three later modular families; primitives only for greybox.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LOCK</w:t>
            </w:r>
          </w:p>
        </w:tc>
      </w:tr>
      <w:tr>
        <w:trPr>
          <w:cantSplit/>
        </w:trP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2ECE2"/>
          </w:tcPr>
          <w:p>
            <w:r>
              <w:rPr>
                <w:b/>
                <w:sz w:val="17"/>
              </w:rPr>
              <w:t>Open later design item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Exact coordinates, precise VFX timing, final tree/pavilion silhouettes, camera polish and exact shader implementation.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7"/>
              </w:rPr>
              <w:t>DEFER</w:t>
            </w:r>
          </w:p>
        </w:tc>
      </w:tr>
    </w:tbl>
    <w:p/>
    <w:p>
      <w:pPr>
        <w:pStyle w:val="Heading1"/>
        <w:spacing w:after="80"/>
      </w:pPr>
      <w:r>
        <w:rPr>
          <w:b w:val="0"/>
          <w:i w:val="0"/>
        </w:rPr>
        <w:t>12. Final visual-development verdict and handoff</w:t>
      </w:r>
    </w:p>
    <w:p>
      <w:pPr>
        <w:pStyle w:val="Heading2"/>
        <w:spacing w:after="80"/>
      </w:pPr>
      <w:r>
        <w:rPr>
          <w:b w:val="0"/>
          <w:i w:val="0"/>
        </w:rPr>
        <w:t>ART-DIRECTION VERDICT</w:t>
      </w:r>
    </w:p>
    <w:p>
      <w:pPr>
        <w:spacing w:after="80"/>
      </w:pPr>
      <w:r>
        <w:rPr>
          <w:b w:val="0"/>
          <w:i w:val="0"/>
        </w:rPr>
        <w:t>Level_04 has a coherent and production-safe visual identity: a rainlit terraced garden with one initial choice, two equally valued branches, one physical braided connector and a calm shared finale. The concept preserves the approved narrative emphasis on Alena herself rather than only the ease of conversation, while avoiding savior framing, mood ranking and emotional debt.</w:t>
      </w:r>
    </w:p>
    <w:p>
      <w:pPr>
        <w:pStyle w:val="Heading2"/>
        <w:spacing w:after="80"/>
      </w:pPr>
      <w:r>
        <w:rPr>
          <w:b w:val="0"/>
          <w:i w:val="0"/>
        </w:rPr>
        <w:t>What to pass to Producer</w:t>
      </w:r>
    </w:p>
    <w:p>
      <w:pPr>
        <w:pStyle w:val="ListBullet"/>
        <w:spacing w:after="40"/>
        <w:ind w:left="397"/>
      </w:pPr>
      <w:r>
        <w:t>Approve the visual thesis, route topology, branch equality, state-response rules, pavilion reading, palette direction and three-family art budget.</w:t>
      </w:r>
    </w:p>
    <w:p>
      <w:pPr>
        <w:pStyle w:val="ListBullet"/>
        <w:spacing w:after="40"/>
        <w:ind w:left="397"/>
      </w:pPr>
      <w:r>
        <w:t>Confirm that Ripple Conversation - PRIMARY LOCKED CONCEPT remains the sole primary concept and Rain-shelter Alcoves remain emergency fallback only.</w:t>
      </w:r>
    </w:p>
    <w:p>
      <w:pPr>
        <w:pStyle w:val="Heading2"/>
        <w:spacing w:after="80"/>
      </w:pPr>
      <w:r>
        <w:rPr>
          <w:b w:val="0"/>
          <w:i w:val="0"/>
        </w:rPr>
        <w:t>What to pass to Gameplay Design</w:t>
      </w:r>
    </w:p>
    <w:p>
      <w:pPr>
        <w:pStyle w:val="ListBullet"/>
        <w:spacing w:after="40"/>
        <w:ind w:left="397"/>
      </w:pPr>
      <w:r>
        <w:t>Use the narrative authority and visual diagrams to define exact coordinates, traversal metrics, clearances, both route orders, fall safety and camera QA.</w:t>
      </w:r>
    </w:p>
    <w:p>
      <w:pPr>
        <w:pStyle w:val="ListBullet"/>
        <w:spacing w:after="40"/>
        <w:ind w:left="397"/>
      </w:pPr>
      <w:r>
        <w:t>Preserve broad triggers, persistent progression, no wrong order and no additional puzzle in Weather Weave.</w:t>
      </w:r>
    </w:p>
    <w:p>
      <w:pPr>
        <w:pStyle w:val="Heading2"/>
        <w:spacing w:after="80"/>
      </w:pPr>
      <w:r>
        <w:rPr>
          <w:b w:val="0"/>
          <w:i w:val="0"/>
        </w:rPr>
        <w:t>What to pass to later Art / Blender planning</w:t>
      </w:r>
    </w:p>
    <w:p>
      <w:pPr>
        <w:pStyle w:val="ListBullet"/>
        <w:spacing w:after="40"/>
        <w:ind w:left="397"/>
      </w:pPr>
      <w:r>
        <w:t>Use three modular families maximum, plus shared terrace, garden-edge, foliage, weather, water and background kits.</w:t>
      </w:r>
    </w:p>
    <w:p>
      <w:pPr>
        <w:pStyle w:val="ListBullet"/>
        <w:spacing w:after="40"/>
        <w:ind w:left="397"/>
      </w:pPr>
      <w:r>
        <w:t>Treat diagrams as composition authority and mood boards as non-authoritative atmosphere reference.</w:t>
      </w:r>
    </w:p>
    <w:p>
      <w:pPr>
        <w:pStyle w:val="ListBullet"/>
        <w:spacing w:after="40"/>
        <w:ind w:left="397"/>
      </w:pPr>
      <w:r>
        <w:t>Do not begin Blender production until Gameplay Design and Technical Architecture are approved.</w:t>
      </w:r>
    </w:p>
    <w:p>
      <w:pPr>
        <w:pStyle w:val="Heading2"/>
        <w:spacing w:after="80"/>
        <w:jc w:val="center"/>
      </w:pPr>
      <w:r>
        <w:rPr>
          <w:b w:val="0"/>
          <w:i w:val="0"/>
        </w:rPr>
        <w:t>DOCUMENT COMPLETION STATEMENT</w:t>
      </w:r>
    </w:p>
    <w:p>
      <w:pPr>
        <w:spacing w:after="80"/>
        <w:jc w:val="center"/>
      </w:pPr>
      <w:r>
        <w:t>This DOCX is the self-contained Level_04 Visual Master Concept Package v1.2. It preserves the approved narrative and art direction while correcting Figures 2A–2C into one physically coherent static split-level topology. It introduces no runtime changes, exact NodePaths, state machines, production GLB hierarchy, Blender assets or implementation branch.</w:t>
      </w:r>
    </w:p>
    <w:sectPr w:rsidR="00FC693F" w:rsidRPr="0006063C" w:rsidSect="00034616">
      <w:footerReference w:type="default" r:id="rId9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695A"/>
        <w:sz w:val="16"/>
      </w:rPr>
      <w:t xml:space="preserve">Level_04 Visual Master Concept Package v1.2 |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654C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85B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785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4A3D3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