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Release Note Template with Hardware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[Product Name] [Version Number] Release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[Release 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Brief introduction to the new version and its highlights. Mention any major themes or goals of this release.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Features: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[Feature Name]: A brief description of the feature and its benefits to the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[Feature Name]: A brief description of the feature and its benefits to the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[Enhancement Name]: Describe the enhancement and how it improves existing functionality.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[Enhancement Name]: Describe the enhancement and how it improves existing functionality.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Bug Fixes: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[Bug Fix Description]: A brief explanation of the issue and how it was resolved.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[Bug Fix Description]: A brief explanation of the issue and how it was resolved.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Known Issues: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[Issue Description]: Briefly describe any known issues that are still pending resolution.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 any changes in system requirements including new supported platforms or deprecated features.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CPU Requirements: Specific changes in CPU requirements (if any).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Memory Requirements: Specific changes in memory requirements (if any).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Hardware Requirements: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CPU: Detailed specification if there's an upgrade or change in the CPU requirements.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Memory: Detailed specification if there's an upgrade or change in the memory requirements.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Mention any other hardware component upgrades or requirements.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Acknowledgments: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Thank your users, contributors, and any others who made the release possible.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to Upgrade: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Provide detailed instructions or a link to instructions on how to upgrade to the new version.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to Rollback: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Provide detailed instructions or a link to instructions on how to rollback to previous version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Pre-Release Checklist Template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 Quality and Functionality: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Code Review Completed: Ensure all new code has been reviewed by at least one other developer to catch potential issues early.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Unit Tests Passed: Confirm that all unit tests pass and provide adequate coverage of new features and bug fixes.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Integration Testing Done: Verify that integration tests have been conducted to ensure different parts of the application work together seamlessly.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Performance Benchmarks Met: Check that the application meets performance benchmarks, including load times and responsiveness.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Security Audit Performed: Perform a security audit to identify and fix potential vulnerabilities.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Documentation and Usability: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User Documentation Updated: Update user manuals, FAQs, and help sections to reflect any changes or new features.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API Documentation Updated: If applicable, ensure API documentation is current and accurate.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UI/UX Review Completed: Conduct a final review of the user interface and experience to ensure it is intuitive and consistent with previous versions (if necessary).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Compatibility and Requirements: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Cross-Platform Compatibility Checked: Ensure the software functions correctly across all supported platforms and devices.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System Requirements Verified: Confirm any changes in system requirements, such as OS versions, CPU, and memory, are clearly documented.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Upgrade Path Tested: Test the upgrade process from various previous versions to the new release to ensure it is smooth and error-free.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Final Preparations: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Beta Testing Feedback Incorporated: If a beta testing phase was conducted, make sure all relevant feedback has been considered and addressed.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Known Issues Documented: List any known issues or limitations in the release notes, including workarounds if available.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Release Notes Finalized: Ensure the release notes are comprehensive, including new features, enhancements, bug fixes, system requirements, and hardware requirements.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Backup and Rollback Plan Ready: Confirm that there is a plan in place to backup current systems and rollback the update if necessary.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Deployment Plan Reviewed: Review the deployment plan with the team, ensuring everyone knows their roles and responsibilities.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Support Team Briefed: Make sure the support team is aware of all changes in the new version to assist users effectively.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