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13" w:type="dxa"/>
        <w:tblLook w:val="04A0" w:firstRow="1" w:lastRow="0" w:firstColumn="1" w:lastColumn="0" w:noHBand="0" w:noVBand="1"/>
      </w:tblPr>
      <w:tblGrid>
        <w:gridCol w:w="3516"/>
        <w:gridCol w:w="2149"/>
        <w:gridCol w:w="1281"/>
        <w:gridCol w:w="3367"/>
      </w:tblGrid>
      <w:tr w:rsidR="00247A33" w:rsidRPr="00D82500" w14:paraId="33843853" w14:textId="77777777" w:rsidTr="00D82500">
        <w:tc>
          <w:tcPr>
            <w:tcW w:w="3516" w:type="dxa"/>
            <w:shd w:val="clear" w:color="auto" w:fill="auto"/>
          </w:tcPr>
          <w:p w14:paraId="6D12B179" w14:textId="25F7C526" w:rsidR="005A395F" w:rsidRPr="00D82500" w:rsidRDefault="005067F5" w:rsidP="00D82500">
            <w:pPr>
              <w:spacing w:after="0" w:line="240" w:lineRule="auto"/>
              <w:jc w:val="right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D82500">
              <w:rPr>
                <w:rFonts w:ascii="Arial" w:hAnsi="Arial"/>
                <w:noProof/>
                <w:lang w:eastAsia="ru-RU"/>
              </w:rPr>
              <w:drawing>
                <wp:inline distT="0" distB="0" distL="0" distR="0" wp14:anchorId="67C66782" wp14:editId="562A0B13">
                  <wp:extent cx="2095500" cy="77724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77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9" w:type="dxa"/>
            <w:shd w:val="clear" w:color="auto" w:fill="auto"/>
          </w:tcPr>
          <w:p w14:paraId="012F5371" w14:textId="77777777" w:rsidR="005A395F" w:rsidRPr="00D82500" w:rsidRDefault="005A395F" w:rsidP="00D82500">
            <w:pPr>
              <w:spacing w:after="0" w:line="240" w:lineRule="auto"/>
              <w:rPr>
                <w:rFonts w:ascii="Arial" w:hAnsi="Arial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81" w:type="dxa"/>
            <w:shd w:val="clear" w:color="auto" w:fill="auto"/>
          </w:tcPr>
          <w:p w14:paraId="0FA0B97F" w14:textId="77777777" w:rsidR="005A395F" w:rsidRPr="00D82500" w:rsidRDefault="005A395F" w:rsidP="00D82500">
            <w:pPr>
              <w:spacing w:after="0" w:line="240" w:lineRule="auto"/>
              <w:rPr>
                <w:rFonts w:ascii="Arial" w:hAnsi="Arial"/>
              </w:rPr>
            </w:pPr>
          </w:p>
          <w:p w14:paraId="23F8ED65" w14:textId="77777777" w:rsidR="005A395F" w:rsidRPr="00D82500" w:rsidRDefault="005A395F" w:rsidP="00D82500">
            <w:pPr>
              <w:spacing w:after="0" w:line="240" w:lineRule="auto"/>
              <w:jc w:val="right"/>
              <w:rPr>
                <w:rFonts w:ascii="Arial" w:eastAsia="Times New Roman" w:hAnsi="Arial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367" w:type="dxa"/>
            <w:shd w:val="clear" w:color="auto" w:fill="auto"/>
          </w:tcPr>
          <w:p w14:paraId="1FB7F9C6" w14:textId="77777777" w:rsidR="005A395F" w:rsidRPr="00247A33" w:rsidRDefault="005A395F" w:rsidP="00D82500">
            <w:pPr>
              <w:spacing w:after="0" w:line="240" w:lineRule="auto"/>
              <w:rPr>
                <w:rFonts w:ascii="Arial" w:eastAsia="Times New Roman" w:hAnsi="Arial"/>
                <w:b/>
                <w:bCs/>
                <w:sz w:val="21"/>
                <w:szCs w:val="21"/>
                <w:lang w:val="en-US" w:eastAsia="ru-RU"/>
              </w:rPr>
            </w:pPr>
            <w:r w:rsidRPr="00D82500">
              <w:rPr>
                <w:rFonts w:ascii="Arial" w:eastAsia="Times New Roman" w:hAnsi="Arial"/>
                <w:b/>
                <w:bCs/>
                <w:sz w:val="21"/>
                <w:szCs w:val="21"/>
                <w:lang w:eastAsia="ru-RU"/>
              </w:rPr>
              <w:t>УТВЕРЖДАЮ</w:t>
            </w:r>
          </w:p>
          <w:p w14:paraId="6FF5D3FE" w14:textId="77777777" w:rsidR="000D223D" w:rsidRPr="00247A33" w:rsidRDefault="000D223D" w:rsidP="00D82500">
            <w:pPr>
              <w:spacing w:after="0" w:line="240" w:lineRule="auto"/>
              <w:rPr>
                <w:rFonts w:ascii="Arial" w:eastAsia="Arial" w:hAnsi="Arial"/>
                <w:sz w:val="21"/>
                <w:szCs w:val="21"/>
                <w:lang w:val="en-US"/>
              </w:rPr>
            </w:pPr>
            <w:r w:rsidRPr="00D82500">
              <w:rPr>
                <w:rFonts w:ascii="Arial" w:eastAsia="Arial" w:hAnsi="Arial"/>
                <w:sz w:val="21"/>
                <w:szCs w:val="21"/>
              </w:rPr>
              <w:t>Декан</w:t>
            </w:r>
            <w:r w:rsidRPr="00247A33">
              <w:rPr>
                <w:rFonts w:ascii="Arial" w:eastAsia="Arial" w:hAnsi="Arial"/>
                <w:sz w:val="21"/>
                <w:szCs w:val="21"/>
                <w:lang w:val="en-US"/>
              </w:rPr>
              <w:t xml:space="preserve"> </w:t>
            </w:r>
            <w:r w:rsidRPr="00D82500">
              <w:rPr>
                <w:rFonts w:ascii="Arial" w:eastAsia="Arial" w:hAnsi="Arial"/>
                <w:sz w:val="21"/>
                <w:szCs w:val="21"/>
              </w:rPr>
              <w:t>Школы</w:t>
            </w:r>
            <w:r w:rsidRPr="00247A33">
              <w:rPr>
                <w:rFonts w:ascii="Arial" w:eastAsia="Arial" w:hAnsi="Arial"/>
                <w:sz w:val="21"/>
                <w:szCs w:val="21"/>
                <w:lang w:val="en-US"/>
              </w:rPr>
              <w:t xml:space="preserve"> Transformative Humanities</w:t>
            </w:r>
          </w:p>
          <w:p w14:paraId="44D29C2A" w14:textId="77777777" w:rsidR="005A395F" w:rsidRPr="00247A33" w:rsidRDefault="000D223D" w:rsidP="00D82500">
            <w:pPr>
              <w:spacing w:after="0" w:line="240" w:lineRule="auto"/>
              <w:rPr>
                <w:rFonts w:ascii="Arial" w:eastAsia="Times New Roman" w:hAnsi="Arial"/>
                <w:sz w:val="21"/>
                <w:szCs w:val="21"/>
                <w:lang w:val="en-US" w:eastAsia="ru-RU"/>
              </w:rPr>
            </w:pPr>
            <w:r w:rsidRPr="00D82500">
              <w:rPr>
                <w:rFonts w:ascii="Arial" w:eastAsia="Arial" w:hAnsi="Arial"/>
                <w:sz w:val="21"/>
                <w:szCs w:val="21"/>
              </w:rPr>
              <w:t>Нүркен</w:t>
            </w:r>
            <w:r w:rsidRPr="00247A33">
              <w:rPr>
                <w:rFonts w:ascii="Arial" w:eastAsia="Arial" w:hAnsi="Arial"/>
                <w:sz w:val="21"/>
                <w:szCs w:val="21"/>
                <w:lang w:val="en-US"/>
              </w:rPr>
              <w:t xml:space="preserve"> </w:t>
            </w:r>
            <w:r w:rsidRPr="00D82500">
              <w:rPr>
                <w:rFonts w:ascii="Arial" w:eastAsia="Arial" w:hAnsi="Arial"/>
                <w:sz w:val="21"/>
                <w:szCs w:val="21"/>
              </w:rPr>
              <w:t>Абайұлы</w:t>
            </w:r>
            <w:r w:rsidRPr="00247A33">
              <w:rPr>
                <w:rFonts w:ascii="Arial" w:eastAsia="Times New Roman" w:hAnsi="Arial"/>
                <w:sz w:val="21"/>
                <w:szCs w:val="21"/>
                <w:lang w:val="en-US" w:eastAsia="ru-RU"/>
              </w:rPr>
              <w:t xml:space="preserve"> </w:t>
            </w:r>
            <w:r w:rsidR="005A395F" w:rsidRPr="00247A33">
              <w:rPr>
                <w:rFonts w:ascii="Arial" w:eastAsia="Times New Roman" w:hAnsi="Arial"/>
                <w:sz w:val="21"/>
                <w:szCs w:val="21"/>
                <w:lang w:val="en-US" w:eastAsia="ru-RU"/>
              </w:rPr>
              <w:t>____________</w:t>
            </w:r>
            <w:r w:rsidR="00AC484B" w:rsidRPr="00247A33">
              <w:rPr>
                <w:rFonts w:ascii="Arial" w:eastAsia="Times New Roman" w:hAnsi="Arial"/>
                <w:sz w:val="21"/>
                <w:szCs w:val="21"/>
                <w:lang w:val="en-US" w:eastAsia="ru-RU"/>
              </w:rPr>
              <w:t>____</w:t>
            </w:r>
            <w:r w:rsidR="005A395F" w:rsidRPr="00247A33">
              <w:rPr>
                <w:rFonts w:ascii="Arial" w:eastAsia="Times New Roman" w:hAnsi="Arial"/>
                <w:sz w:val="21"/>
                <w:szCs w:val="21"/>
                <w:lang w:val="en-US" w:eastAsia="ru-RU"/>
              </w:rPr>
              <w:t>_</w:t>
            </w:r>
          </w:p>
          <w:p w14:paraId="5EBDD43E" w14:textId="77777777" w:rsidR="008A44AD" w:rsidRPr="00D82500" w:rsidRDefault="005A395F" w:rsidP="00D82500">
            <w:pPr>
              <w:spacing w:after="12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D82500">
              <w:rPr>
                <w:rFonts w:ascii="Arial" w:hAnsi="Arial"/>
                <w:sz w:val="21"/>
                <w:szCs w:val="21"/>
              </w:rPr>
              <w:t>«___» ______202</w:t>
            </w:r>
            <w:r w:rsidR="00175E21" w:rsidRPr="00D82500">
              <w:rPr>
                <w:rFonts w:ascii="Arial" w:hAnsi="Arial"/>
                <w:sz w:val="21"/>
                <w:szCs w:val="21"/>
              </w:rPr>
              <w:t>4</w:t>
            </w:r>
          </w:p>
        </w:tc>
      </w:tr>
    </w:tbl>
    <w:p w14:paraId="72718DE8" w14:textId="77777777" w:rsidR="00D82500" w:rsidRPr="00D82500" w:rsidRDefault="00D82500" w:rsidP="00D82500">
      <w:pPr>
        <w:spacing w:after="0"/>
        <w:rPr>
          <w:vanish/>
        </w:rPr>
      </w:pPr>
    </w:p>
    <w:tbl>
      <w:tblPr>
        <w:tblW w:w="5000" w:type="pct"/>
        <w:tblInd w:w="-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2"/>
        <w:gridCol w:w="3544"/>
        <w:gridCol w:w="3810"/>
      </w:tblGrid>
      <w:tr w:rsidR="00AA230D" w:rsidRPr="00D82500" w14:paraId="1247F089" w14:textId="77777777" w:rsidTr="00FF1709">
        <w:trPr>
          <w:trHeight w:val="626"/>
        </w:trPr>
        <w:tc>
          <w:tcPr>
            <w:tcW w:w="1581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5E019C" w14:textId="77777777" w:rsidR="00AA230D" w:rsidRPr="00D82500" w:rsidRDefault="00AA230D" w:rsidP="00714B70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4921FD">
              <w:rPr>
                <w:rFonts w:ascii="Arial" w:eastAsia="Times New Roman" w:hAnsi="Arial"/>
                <w:b/>
                <w:sz w:val="20"/>
                <w:szCs w:val="20"/>
              </w:rPr>
              <w:t>КОД И НАЗВАНИЕ ДИСЦИПЛИНЫ:</w:t>
            </w:r>
            <w:r w:rsidRPr="004921FD">
              <w:rPr>
                <w:rFonts w:ascii="Arial" w:eastAsia="Times New Roman" w:hAnsi="Arial"/>
                <w:sz w:val="20"/>
                <w:szCs w:val="20"/>
              </w:rPr>
              <w:t xml:space="preserve"> </w:t>
            </w:r>
          </w:p>
          <w:p w14:paraId="767068C1" w14:textId="77777777" w:rsidR="002F0CD4" w:rsidRPr="004921FD" w:rsidRDefault="002F0CD4" w:rsidP="002F0CD4">
            <w:pPr>
              <w:spacing w:after="0" w:line="240" w:lineRule="auto"/>
              <w:rPr>
                <w:rFonts w:ascii="Arial" w:eastAsia="Times New Roman" w:hAnsi="Arial"/>
                <w:sz w:val="20"/>
                <w:szCs w:val="20"/>
                <w:lang w:eastAsia="ru-RU"/>
              </w:rPr>
            </w:pPr>
            <w:r w:rsidRPr="004921FD">
              <w:rPr>
                <w:rFonts w:ascii="Arial" w:eastAsia="Times New Roman" w:hAnsi="Arial"/>
                <w:sz w:val="20"/>
                <w:szCs w:val="20"/>
                <w:lang w:eastAsia="ru-RU"/>
              </w:rPr>
              <w:t>Fil 1104</w:t>
            </w:r>
          </w:p>
          <w:p w14:paraId="516F9EF6" w14:textId="77777777" w:rsidR="00AA230D" w:rsidRPr="004921FD" w:rsidRDefault="002F0CD4" w:rsidP="00714B70">
            <w:pPr>
              <w:spacing w:after="0" w:line="240" w:lineRule="auto"/>
              <w:rPr>
                <w:rFonts w:ascii="Arial" w:eastAsia="Times New Roman" w:hAnsi="Arial"/>
                <w:sz w:val="20"/>
                <w:szCs w:val="20"/>
                <w:lang w:eastAsia="ru-RU"/>
              </w:rPr>
            </w:pPr>
            <w:r w:rsidRPr="00D82500">
              <w:rPr>
                <w:rFonts w:ascii="Arial" w:hAnsi="Arial"/>
                <w:color w:val="000000"/>
                <w:sz w:val="20"/>
                <w:szCs w:val="20"/>
              </w:rPr>
              <w:t>Философия</w:t>
            </w:r>
          </w:p>
        </w:tc>
        <w:tc>
          <w:tcPr>
            <w:tcW w:w="1647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21E1B" w14:textId="77777777" w:rsidR="00AA230D" w:rsidRPr="004921FD" w:rsidRDefault="00AA230D" w:rsidP="00714B70">
            <w:pPr>
              <w:spacing w:after="0" w:line="240" w:lineRule="auto"/>
              <w:rPr>
                <w:rFonts w:ascii="Arial" w:eastAsia="Times New Roman" w:hAnsi="Arial"/>
                <w:sz w:val="20"/>
                <w:szCs w:val="20"/>
                <w:lang w:eastAsia="ru-RU"/>
              </w:rPr>
            </w:pPr>
            <w:r w:rsidRPr="004921FD">
              <w:rPr>
                <w:rFonts w:ascii="Arial" w:eastAsia="Times New Roman" w:hAnsi="Arial"/>
                <w:b/>
                <w:sz w:val="20"/>
                <w:szCs w:val="20"/>
                <w:lang w:eastAsia="ru-RU"/>
              </w:rPr>
              <w:t>КРЕДИТЫ ECTS И ЧАСЫ:</w:t>
            </w:r>
          </w:p>
          <w:p w14:paraId="17B9CA60" w14:textId="77777777" w:rsidR="002F0CD4" w:rsidRPr="00D82500" w:rsidRDefault="002F0CD4" w:rsidP="002F0CD4">
            <w:pPr>
              <w:spacing w:after="0" w:line="240" w:lineRule="auto"/>
              <w:rPr>
                <w:rFonts w:ascii="Arial" w:hAnsi="Arial"/>
                <w:color w:val="000000"/>
                <w:sz w:val="20"/>
                <w:szCs w:val="20"/>
              </w:rPr>
            </w:pPr>
            <w:r w:rsidRPr="00D82500">
              <w:rPr>
                <w:rFonts w:ascii="Arial" w:hAnsi="Arial"/>
                <w:color w:val="000000"/>
                <w:sz w:val="20"/>
                <w:szCs w:val="20"/>
              </w:rPr>
              <w:t>5 ECTS</w:t>
            </w:r>
          </w:p>
          <w:p w14:paraId="4D95932D" w14:textId="77777777" w:rsidR="002F0CD4" w:rsidRPr="00D82500" w:rsidRDefault="002F0CD4" w:rsidP="002F0CD4">
            <w:pPr>
              <w:spacing w:after="0" w:line="240" w:lineRule="auto"/>
              <w:rPr>
                <w:rFonts w:ascii="Arial" w:hAnsi="Arial"/>
                <w:color w:val="000000"/>
                <w:sz w:val="20"/>
                <w:szCs w:val="20"/>
              </w:rPr>
            </w:pPr>
            <w:r w:rsidRPr="00D82500">
              <w:rPr>
                <w:rFonts w:ascii="Arial" w:hAnsi="Arial"/>
                <w:color w:val="000000"/>
                <w:sz w:val="20"/>
                <w:szCs w:val="20"/>
              </w:rPr>
              <w:t>Всего часов: 150</w:t>
            </w:r>
          </w:p>
          <w:p w14:paraId="7E3BF811" w14:textId="77777777" w:rsidR="002F0CD4" w:rsidRPr="00D82500" w:rsidRDefault="002F0CD4" w:rsidP="002F0CD4">
            <w:pPr>
              <w:spacing w:after="0" w:line="240" w:lineRule="auto"/>
              <w:rPr>
                <w:rFonts w:ascii="Arial" w:hAnsi="Arial"/>
                <w:color w:val="000000"/>
                <w:sz w:val="20"/>
                <w:szCs w:val="20"/>
              </w:rPr>
            </w:pPr>
            <w:r w:rsidRPr="00D82500">
              <w:rPr>
                <w:rFonts w:ascii="Arial" w:hAnsi="Arial"/>
                <w:color w:val="000000"/>
                <w:sz w:val="20"/>
                <w:szCs w:val="20"/>
              </w:rPr>
              <w:t xml:space="preserve">Аудиторные часы: 45 часов </w:t>
            </w:r>
          </w:p>
          <w:p w14:paraId="5DA89265" w14:textId="77777777" w:rsidR="002F0CD4" w:rsidRPr="00D82500" w:rsidRDefault="002F0CD4" w:rsidP="002F0CD4">
            <w:pPr>
              <w:spacing w:after="0" w:line="240" w:lineRule="auto"/>
              <w:rPr>
                <w:rFonts w:ascii="Arial" w:hAnsi="Arial"/>
                <w:color w:val="000000"/>
                <w:sz w:val="20"/>
                <w:szCs w:val="20"/>
              </w:rPr>
            </w:pPr>
            <w:r w:rsidRPr="00D82500">
              <w:rPr>
                <w:rFonts w:ascii="Arial" w:hAnsi="Arial"/>
                <w:color w:val="000000"/>
                <w:sz w:val="20"/>
                <w:szCs w:val="20"/>
              </w:rPr>
              <w:t xml:space="preserve">Самостоятельная работа  </w:t>
            </w:r>
          </w:p>
          <w:p w14:paraId="27050E06" w14:textId="77777777" w:rsidR="00AA230D" w:rsidRPr="004921FD" w:rsidRDefault="002F0CD4" w:rsidP="002F0CD4">
            <w:pPr>
              <w:spacing w:after="0" w:line="240" w:lineRule="auto"/>
              <w:rPr>
                <w:rFonts w:ascii="Arial" w:eastAsia="Times New Roman" w:hAnsi="Arial"/>
                <w:sz w:val="20"/>
                <w:szCs w:val="20"/>
                <w:lang w:eastAsia="ru-RU"/>
              </w:rPr>
            </w:pPr>
            <w:r w:rsidRPr="00D82500">
              <w:rPr>
                <w:rFonts w:ascii="Arial" w:hAnsi="Arial"/>
                <w:color w:val="000000"/>
                <w:sz w:val="20"/>
                <w:szCs w:val="20"/>
              </w:rPr>
              <w:t>(СРОП, СРО): 105 часов</w:t>
            </w:r>
          </w:p>
        </w:tc>
        <w:tc>
          <w:tcPr>
            <w:tcW w:w="1771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7F7D426" w14:textId="77777777" w:rsidR="00AA230D" w:rsidRPr="004921FD" w:rsidRDefault="00AA230D" w:rsidP="00FF1709">
            <w:pPr>
              <w:spacing w:after="0" w:line="240" w:lineRule="auto"/>
              <w:ind w:left="136"/>
              <w:rPr>
                <w:rFonts w:ascii="Arial" w:eastAsia="Times New Roman" w:hAnsi="Arial"/>
                <w:sz w:val="20"/>
                <w:szCs w:val="20"/>
                <w:lang w:eastAsia="ru-RU"/>
              </w:rPr>
            </w:pPr>
            <w:r w:rsidRPr="004921FD">
              <w:rPr>
                <w:rFonts w:ascii="Arial" w:eastAsia="Times New Roman" w:hAnsi="Arial"/>
                <w:b/>
                <w:sz w:val="20"/>
                <w:szCs w:val="20"/>
                <w:lang w:eastAsia="ru-RU"/>
              </w:rPr>
              <w:t>ПРЕРЕКВИЗИТЫ:</w:t>
            </w:r>
          </w:p>
          <w:p w14:paraId="499272B9" w14:textId="77777777" w:rsidR="00AA230D" w:rsidRPr="004921FD" w:rsidRDefault="00FF1709" w:rsidP="00FF1709">
            <w:pPr>
              <w:rPr>
                <w:rFonts w:ascii="Arial" w:eastAsia="Times New Roman" w:hAnsi="Arial"/>
                <w:bCs/>
                <w:sz w:val="20"/>
                <w:szCs w:val="20"/>
                <w:lang w:eastAsia="ru-RU"/>
              </w:rPr>
            </w:pPr>
            <w:r w:rsidRPr="00D82500">
              <w:rPr>
                <w:rFonts w:ascii="Arial" w:hAnsi="Arial"/>
                <w:color w:val="000000"/>
                <w:sz w:val="20"/>
                <w:szCs w:val="20"/>
              </w:rPr>
              <w:t xml:space="preserve">  </w:t>
            </w:r>
          </w:p>
        </w:tc>
      </w:tr>
      <w:tr w:rsidR="00AA230D" w:rsidRPr="00D82500" w14:paraId="53D81764" w14:textId="77777777" w:rsidTr="00FF1709">
        <w:trPr>
          <w:trHeight w:val="571"/>
        </w:trPr>
        <w:tc>
          <w:tcPr>
            <w:tcW w:w="1581" w:type="pct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37CA0" w14:textId="77777777" w:rsidR="00AA230D" w:rsidRPr="004921FD" w:rsidRDefault="00AA230D" w:rsidP="00714B70">
            <w:pPr>
              <w:spacing w:after="0" w:line="240" w:lineRule="auto"/>
              <w:rPr>
                <w:rFonts w:ascii="Arial" w:eastAsia="Times New Roman" w:hAnsi="Arial"/>
                <w:b/>
                <w:sz w:val="20"/>
                <w:szCs w:val="20"/>
              </w:rPr>
            </w:pPr>
          </w:p>
        </w:tc>
        <w:tc>
          <w:tcPr>
            <w:tcW w:w="1647" w:type="pct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1038D" w14:textId="77777777" w:rsidR="00AA230D" w:rsidRPr="004921FD" w:rsidRDefault="00AA230D" w:rsidP="00714B70">
            <w:pPr>
              <w:spacing w:after="0" w:line="240" w:lineRule="auto"/>
              <w:rPr>
                <w:rFonts w:ascii="Arial" w:eastAsia="Times New Roman" w:hAnsi="Arial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623B1F" w14:textId="77777777" w:rsidR="00AA230D" w:rsidRPr="004921FD" w:rsidRDefault="00AA230D" w:rsidP="00714B70">
            <w:pPr>
              <w:spacing w:after="0" w:line="240" w:lineRule="auto"/>
              <w:ind w:left="136"/>
              <w:rPr>
                <w:rFonts w:ascii="Arial" w:eastAsia="Times New Roman" w:hAnsi="Arial"/>
                <w:b/>
                <w:sz w:val="20"/>
                <w:szCs w:val="20"/>
                <w:lang w:eastAsia="ru-RU"/>
              </w:rPr>
            </w:pPr>
            <w:r w:rsidRPr="004921FD">
              <w:rPr>
                <w:rFonts w:ascii="Arial" w:eastAsia="Times New Roman" w:hAnsi="Arial"/>
                <w:b/>
                <w:sz w:val="20"/>
                <w:szCs w:val="20"/>
                <w:lang w:eastAsia="ru-RU"/>
              </w:rPr>
              <w:t>ФОРМАТ ОБУЧЕНИЯ:</w:t>
            </w:r>
          </w:p>
          <w:p w14:paraId="7882FAB0" w14:textId="77777777" w:rsidR="003A603A" w:rsidRPr="004921FD" w:rsidRDefault="003A603A" w:rsidP="00714B70">
            <w:pPr>
              <w:spacing w:after="0" w:line="240" w:lineRule="auto"/>
              <w:ind w:left="136"/>
              <w:rPr>
                <w:rFonts w:ascii="Arial" w:eastAsia="Times New Roman" w:hAnsi="Arial"/>
                <w:b/>
                <w:sz w:val="20"/>
                <w:szCs w:val="20"/>
                <w:lang w:eastAsia="ru-RU"/>
              </w:rPr>
            </w:pPr>
            <w:r w:rsidRPr="00D82500">
              <w:rPr>
                <w:rFonts w:ascii="Arial" w:eastAsia="Times New Roman" w:hAnsi="Arial"/>
                <w:color w:val="000000"/>
                <w:sz w:val="20"/>
                <w:szCs w:val="20"/>
                <w:lang w:eastAsia="ru-RU"/>
              </w:rPr>
              <w:t>Offline</w:t>
            </w:r>
          </w:p>
        </w:tc>
      </w:tr>
      <w:tr w:rsidR="00933573" w:rsidRPr="00D82500" w14:paraId="1172C120" w14:textId="77777777" w:rsidTr="00714B70">
        <w:tc>
          <w:tcPr>
            <w:tcW w:w="15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62F12" w14:textId="77777777" w:rsidR="000111AC" w:rsidRPr="00D82500" w:rsidRDefault="000111AC" w:rsidP="00714B70">
            <w:pPr>
              <w:spacing w:after="0" w:line="240" w:lineRule="auto"/>
              <w:rPr>
                <w:rFonts w:ascii="Arial" w:eastAsia="Times New Roman" w:hAnsi="Arial"/>
                <w:b/>
                <w:color w:val="000000"/>
                <w:sz w:val="20"/>
                <w:szCs w:val="20"/>
                <w:lang w:eastAsia="ru-RU"/>
              </w:rPr>
            </w:pPr>
            <w:r w:rsidRPr="00D82500">
              <w:rPr>
                <w:rFonts w:ascii="Arial" w:eastAsia="Times New Roman" w:hAnsi="Arial"/>
                <w:b/>
                <w:color w:val="000000"/>
                <w:sz w:val="20"/>
                <w:szCs w:val="20"/>
                <w:lang w:eastAsia="ru-RU"/>
              </w:rPr>
              <w:t>УРОВЕНЬ ОБУЧЕНИЯ:</w:t>
            </w:r>
          </w:p>
          <w:p w14:paraId="1C4893EB" w14:textId="77777777" w:rsidR="000111AC" w:rsidRPr="00D82500" w:rsidRDefault="002F0CD4" w:rsidP="00714B70">
            <w:pPr>
              <w:spacing w:after="0" w:line="240" w:lineRule="auto"/>
              <w:rPr>
                <w:rFonts w:ascii="Arial" w:eastAsia="Times New Roman" w:hAnsi="Arial"/>
                <w:b/>
                <w:color w:val="000000"/>
                <w:sz w:val="20"/>
                <w:szCs w:val="20"/>
              </w:rPr>
            </w:pPr>
            <w:r w:rsidRPr="00D82500">
              <w:rPr>
                <w:rFonts w:ascii="Arial" w:hAnsi="Arial"/>
                <w:color w:val="000000"/>
                <w:sz w:val="20"/>
                <w:szCs w:val="20"/>
              </w:rPr>
              <w:t>Бакалавриат</w:t>
            </w:r>
          </w:p>
        </w:tc>
        <w:tc>
          <w:tcPr>
            <w:tcW w:w="16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F51B3" w14:textId="77777777" w:rsidR="000111AC" w:rsidRPr="00D82500" w:rsidRDefault="000111AC" w:rsidP="00714B70">
            <w:pPr>
              <w:spacing w:after="0" w:line="240" w:lineRule="auto"/>
              <w:rPr>
                <w:rFonts w:ascii="Arial" w:eastAsia="Times New Roman" w:hAnsi="Arial"/>
                <w:color w:val="000000"/>
                <w:sz w:val="20"/>
                <w:szCs w:val="20"/>
                <w:lang w:eastAsia="ru-RU"/>
              </w:rPr>
            </w:pPr>
            <w:r w:rsidRPr="00D82500">
              <w:rPr>
                <w:rFonts w:ascii="Arial" w:eastAsia="Times New Roman" w:hAnsi="Arial"/>
                <w:b/>
                <w:color w:val="000000"/>
                <w:sz w:val="20"/>
                <w:szCs w:val="20"/>
                <w:lang w:eastAsia="ru-RU"/>
              </w:rPr>
              <w:t>СЕМЕСТР:</w:t>
            </w:r>
          </w:p>
          <w:p w14:paraId="0ECE03C4" w14:textId="77777777" w:rsidR="000111AC" w:rsidRPr="00D82500" w:rsidRDefault="002F0CD4" w:rsidP="00714B70">
            <w:pPr>
              <w:spacing w:after="0" w:line="240" w:lineRule="auto"/>
              <w:rPr>
                <w:rFonts w:ascii="Arial" w:eastAsia="Times New Roman" w:hAnsi="Arial"/>
                <w:b/>
                <w:color w:val="000000"/>
                <w:sz w:val="20"/>
                <w:szCs w:val="20"/>
                <w:lang w:eastAsia="ru-RU"/>
              </w:rPr>
            </w:pPr>
            <w:r w:rsidRPr="00D82500">
              <w:rPr>
                <w:rFonts w:ascii="Arial" w:eastAsia="Times New Roman" w:hAnsi="Arial"/>
                <w:b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7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73317A" w14:textId="77777777" w:rsidR="000111AC" w:rsidRPr="00D82500" w:rsidRDefault="000111AC" w:rsidP="00714B70">
            <w:pPr>
              <w:spacing w:after="0" w:line="240" w:lineRule="auto"/>
              <w:ind w:left="136"/>
              <w:rPr>
                <w:rFonts w:ascii="Arial" w:eastAsia="Times New Roman" w:hAnsi="Arial"/>
                <w:b/>
                <w:color w:val="000000"/>
                <w:sz w:val="20"/>
                <w:szCs w:val="20"/>
                <w:lang w:eastAsia="ru-RU"/>
              </w:rPr>
            </w:pPr>
            <w:r w:rsidRPr="00D82500">
              <w:rPr>
                <w:rFonts w:ascii="Arial" w:eastAsia="Times New Roman" w:hAnsi="Arial"/>
                <w:b/>
                <w:color w:val="000000"/>
                <w:sz w:val="20"/>
                <w:szCs w:val="20"/>
                <w:lang w:eastAsia="ru-RU"/>
              </w:rPr>
              <w:t xml:space="preserve">ОБРАЗОВАТЕЛЬНАЯ ПРОГРАММА: </w:t>
            </w:r>
          </w:p>
          <w:p w14:paraId="2E3DBC6F" w14:textId="77777777" w:rsidR="003A603A" w:rsidRPr="00D82500" w:rsidRDefault="002F0CD4" w:rsidP="00714B70">
            <w:pPr>
              <w:spacing w:after="0" w:line="240" w:lineRule="auto"/>
              <w:ind w:left="136"/>
              <w:rPr>
                <w:rFonts w:ascii="Arial" w:eastAsia="Times New Roman" w:hAnsi="Arial"/>
                <w:color w:val="000000"/>
                <w:sz w:val="20"/>
                <w:szCs w:val="20"/>
                <w:lang w:eastAsia="ru-RU"/>
              </w:rPr>
            </w:pPr>
            <w:r w:rsidRPr="004921FD">
              <w:rPr>
                <w:rFonts w:ascii="Arial" w:eastAsia="Times New Roman" w:hAnsi="Arial"/>
                <w:bCs/>
                <w:sz w:val="20"/>
                <w:szCs w:val="20"/>
                <w:lang w:eastAsia="ru-RU"/>
              </w:rPr>
              <w:t>Все ОП</w:t>
            </w:r>
          </w:p>
        </w:tc>
      </w:tr>
      <w:tr w:rsidR="00933573" w:rsidRPr="00D82500" w14:paraId="0616EFA2" w14:textId="77777777" w:rsidTr="00714B70">
        <w:trPr>
          <w:trHeight w:val="889"/>
        </w:trPr>
        <w:tc>
          <w:tcPr>
            <w:tcW w:w="15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79115" w14:textId="77777777" w:rsidR="000111AC" w:rsidRPr="004921FD" w:rsidRDefault="000111AC" w:rsidP="00714B70">
            <w:pPr>
              <w:spacing w:after="0" w:line="240" w:lineRule="auto"/>
              <w:rPr>
                <w:rFonts w:ascii="Arial" w:eastAsia="Times New Roman" w:hAnsi="Arial"/>
                <w:sz w:val="20"/>
                <w:szCs w:val="20"/>
                <w:lang w:eastAsia="ru-RU"/>
              </w:rPr>
            </w:pPr>
            <w:r w:rsidRPr="004921FD">
              <w:rPr>
                <w:rFonts w:ascii="Arial" w:eastAsia="Times New Roman" w:hAnsi="Arial"/>
                <w:b/>
                <w:sz w:val="20"/>
                <w:szCs w:val="20"/>
                <w:lang w:eastAsia="ru-RU"/>
              </w:rPr>
              <w:t>ПРЕПОДАВАТЕЛЬ:</w:t>
            </w:r>
          </w:p>
          <w:p w14:paraId="7235D620" w14:textId="77777777" w:rsidR="002F0CD4" w:rsidRPr="00247A33" w:rsidRDefault="00247A33" w:rsidP="002F0CD4">
            <w:pPr>
              <w:spacing w:after="0" w:line="240" w:lineRule="auto"/>
              <w:rPr>
                <w:rFonts w:ascii="Arial" w:eastAsia="Times New Roman" w:hAnsi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ru-RU"/>
              </w:rPr>
              <w:t>Рамазанова Алия Хайруллаевна</w:t>
            </w:r>
          </w:p>
          <w:p w14:paraId="16648170" w14:textId="77777777" w:rsidR="002F0CD4" w:rsidRPr="004921FD" w:rsidRDefault="002F0CD4" w:rsidP="002F0CD4">
            <w:pPr>
              <w:spacing w:after="0" w:line="240" w:lineRule="auto"/>
              <w:rPr>
                <w:rFonts w:ascii="Arial" w:eastAsia="Times New Roman" w:hAnsi="Arial"/>
                <w:sz w:val="20"/>
                <w:szCs w:val="20"/>
                <w:lang w:eastAsia="ru-RU"/>
              </w:rPr>
            </w:pPr>
          </w:p>
        </w:tc>
        <w:tc>
          <w:tcPr>
            <w:tcW w:w="16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C66A40" w14:textId="77777777" w:rsidR="000111AC" w:rsidRPr="004921FD" w:rsidRDefault="000111AC" w:rsidP="00714B70">
            <w:pPr>
              <w:spacing w:after="0" w:line="240" w:lineRule="auto"/>
              <w:rPr>
                <w:rFonts w:ascii="Arial" w:eastAsia="Times New Roman" w:hAnsi="Arial"/>
                <w:sz w:val="20"/>
                <w:szCs w:val="20"/>
                <w:lang w:eastAsia="ru-RU"/>
              </w:rPr>
            </w:pPr>
            <w:r w:rsidRPr="004921FD">
              <w:rPr>
                <w:rFonts w:ascii="Arial" w:eastAsia="Times New Roman" w:hAnsi="Arial"/>
                <w:b/>
                <w:sz w:val="20"/>
                <w:szCs w:val="20"/>
                <w:lang w:eastAsia="ru-RU"/>
              </w:rPr>
              <w:t>КОНТАКТЫ:</w:t>
            </w:r>
          </w:p>
          <w:p w14:paraId="5EE6D471" w14:textId="77777777" w:rsidR="002F0CD4" w:rsidRPr="004921FD" w:rsidRDefault="003A603A" w:rsidP="00714B70">
            <w:pPr>
              <w:spacing w:after="0" w:line="240" w:lineRule="auto"/>
              <w:rPr>
                <w:rFonts w:ascii="Arial" w:eastAsia="Times New Roman" w:hAnsi="Arial"/>
                <w:sz w:val="20"/>
                <w:szCs w:val="20"/>
              </w:rPr>
            </w:pPr>
            <w:r w:rsidRPr="004921FD">
              <w:rPr>
                <w:rFonts w:ascii="Arial" w:eastAsia="Times New Roman" w:hAnsi="Arial"/>
                <w:sz w:val="20"/>
                <w:szCs w:val="20"/>
              </w:rPr>
              <w:t xml:space="preserve">Эл. почта: </w:t>
            </w:r>
          </w:p>
          <w:p w14:paraId="5870DFEC" w14:textId="77777777" w:rsidR="002F7229" w:rsidRPr="004921FD" w:rsidRDefault="002F0CD4" w:rsidP="002F0CD4">
            <w:pPr>
              <w:spacing w:after="0" w:line="240" w:lineRule="auto"/>
              <w:rPr>
                <w:rFonts w:ascii="Arial" w:eastAsia="Times New Roman" w:hAnsi="Arial"/>
                <w:sz w:val="20"/>
                <w:szCs w:val="20"/>
              </w:rPr>
            </w:pPr>
            <w:r w:rsidRPr="00D82500">
              <w:rPr>
                <w:rStyle w:val="a3"/>
                <w:rFonts w:ascii="Arial" w:eastAsia="Arial" w:hAnsi="Arial"/>
                <w:sz w:val="20"/>
                <w:szCs w:val="20"/>
                <w:lang w:eastAsia="ru-RU"/>
              </w:rPr>
              <w:t>alia.ramazanova@mail.ru</w:t>
            </w:r>
          </w:p>
        </w:tc>
        <w:tc>
          <w:tcPr>
            <w:tcW w:w="17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4B37A6" w14:textId="77777777" w:rsidR="000111AC" w:rsidRPr="004921FD" w:rsidRDefault="000111AC" w:rsidP="00714B70">
            <w:pPr>
              <w:spacing w:after="0" w:line="240" w:lineRule="auto"/>
              <w:ind w:left="136"/>
              <w:rPr>
                <w:rFonts w:ascii="Arial" w:eastAsia="Times New Roman" w:hAnsi="Arial"/>
                <w:sz w:val="20"/>
                <w:szCs w:val="20"/>
                <w:lang w:eastAsia="ru-RU"/>
              </w:rPr>
            </w:pPr>
            <w:r w:rsidRPr="004921FD">
              <w:rPr>
                <w:rFonts w:ascii="Arial" w:eastAsia="Times New Roman" w:hAnsi="Arial"/>
                <w:b/>
                <w:sz w:val="20"/>
                <w:szCs w:val="20"/>
                <w:lang w:eastAsia="ru-RU"/>
              </w:rPr>
              <w:t>ВРЕМЯ И МЕСТО ПРОВЕДЕНИЯ ЗАНЯТИЙ:</w:t>
            </w:r>
          </w:p>
          <w:p w14:paraId="49A2D01E" w14:textId="77777777" w:rsidR="000111AC" w:rsidRPr="004921FD" w:rsidRDefault="000111AC" w:rsidP="00714B70">
            <w:pPr>
              <w:spacing w:after="0" w:line="240" w:lineRule="auto"/>
              <w:ind w:left="136"/>
              <w:rPr>
                <w:rFonts w:ascii="Arial" w:eastAsia="Times New Roman" w:hAnsi="Arial"/>
                <w:b/>
                <w:sz w:val="20"/>
                <w:szCs w:val="20"/>
                <w:lang w:eastAsia="ru-RU"/>
              </w:rPr>
            </w:pPr>
            <w:r w:rsidRPr="004921FD">
              <w:rPr>
                <w:rFonts w:ascii="Arial" w:eastAsia="Times New Roman" w:hAnsi="Arial"/>
                <w:sz w:val="20"/>
                <w:szCs w:val="20"/>
              </w:rPr>
              <w:t xml:space="preserve">По утвержденному расписанию </w:t>
            </w:r>
          </w:p>
        </w:tc>
      </w:tr>
    </w:tbl>
    <w:p w14:paraId="38F3E06F" w14:textId="77777777" w:rsidR="00AA13E0" w:rsidRPr="004921FD" w:rsidRDefault="00AA13E0" w:rsidP="00C2052E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Arial" w:hAnsi="Arial"/>
          <w:b/>
          <w:sz w:val="20"/>
          <w:szCs w:val="20"/>
        </w:rPr>
      </w:pPr>
      <w:r w:rsidRPr="004921FD">
        <w:rPr>
          <w:rFonts w:ascii="Arial" w:hAnsi="Arial"/>
          <w:b/>
          <w:sz w:val="20"/>
          <w:szCs w:val="20"/>
        </w:rPr>
        <w:t>Краткое описание курса</w:t>
      </w:r>
    </w:p>
    <w:p w14:paraId="7EF5E035" w14:textId="77777777" w:rsidR="0054101B" w:rsidRPr="00D82500" w:rsidRDefault="00AA363F" w:rsidP="00AA363F">
      <w:pPr>
        <w:pStyle w:val="p1"/>
        <w:jc w:val="both"/>
        <w:rPr>
          <w:rFonts w:ascii="Arial" w:eastAsia="Calibri" w:hAnsi="Arial" w:cs="Arial"/>
          <w:color w:val="000000"/>
          <w:sz w:val="20"/>
          <w:szCs w:val="20"/>
          <w:lang w:val="ru-RU" w:eastAsia="en-US"/>
        </w:rPr>
      </w:pPr>
      <w:r w:rsidRPr="00D82500">
        <w:rPr>
          <w:rFonts w:ascii="Arial" w:eastAsia="Calibri" w:hAnsi="Arial" w:cs="Arial"/>
          <w:color w:val="000000"/>
          <w:sz w:val="20"/>
          <w:szCs w:val="20"/>
          <w:lang w:val="ru-RU" w:eastAsia="en-US"/>
        </w:rPr>
        <w:t xml:space="preserve">Курс «Философия» направлен на освоение ключевых концепций, традиций и методов философского мышления через диалог эпох, культур и поколений. Студенты развивают критическое мышление, навыки сравнительного анализа и осмысление философских идей в контексте современных вызовов. Особое внимание уделяется </w:t>
      </w:r>
      <w:r w:rsidRPr="00D82500">
        <w:rPr>
          <w:rFonts w:ascii="Arial" w:eastAsia="Calibri" w:hAnsi="Arial" w:cs="Arial"/>
          <w:b/>
          <w:bCs/>
          <w:color w:val="000000"/>
          <w:sz w:val="20"/>
          <w:szCs w:val="20"/>
          <w:lang w:val="ru-RU" w:eastAsia="en-US"/>
        </w:rPr>
        <w:t>созданию собственной философской системы</w:t>
      </w:r>
      <w:r w:rsidRPr="00D82500">
        <w:rPr>
          <w:rFonts w:ascii="Arial" w:eastAsia="Calibri" w:hAnsi="Arial" w:cs="Arial"/>
          <w:color w:val="000000"/>
          <w:sz w:val="20"/>
          <w:szCs w:val="20"/>
          <w:lang w:val="ru-RU" w:eastAsia="en-US"/>
        </w:rPr>
        <w:t xml:space="preserve"> на основе компаративистского подхода и идеалов </w:t>
      </w:r>
      <w:r w:rsidRPr="00D82500">
        <w:rPr>
          <w:rFonts w:ascii="Arial" w:eastAsia="Calibri" w:hAnsi="Arial" w:cs="Arial"/>
          <w:b/>
          <w:bCs/>
          <w:color w:val="000000"/>
          <w:sz w:val="20"/>
          <w:szCs w:val="20"/>
          <w:lang w:val="ru-RU" w:eastAsia="en-US"/>
        </w:rPr>
        <w:t>TOLYQ ADAM</w:t>
      </w:r>
      <w:r w:rsidRPr="00D82500">
        <w:rPr>
          <w:rFonts w:ascii="Arial" w:eastAsia="Calibri" w:hAnsi="Arial" w:cs="Arial"/>
          <w:color w:val="000000"/>
          <w:sz w:val="20"/>
          <w:szCs w:val="20"/>
          <w:lang w:val="ru-RU" w:eastAsia="en-US"/>
        </w:rPr>
        <w:t>. Программа интегрирует философию с наукой, искусством</w:t>
      </w:r>
      <w:r w:rsidR="004424E8" w:rsidRPr="00D82500">
        <w:rPr>
          <w:rFonts w:ascii="Arial" w:eastAsia="Calibri" w:hAnsi="Arial" w:cs="Arial"/>
          <w:color w:val="000000"/>
          <w:sz w:val="20"/>
          <w:szCs w:val="20"/>
          <w:lang w:val="ru-RU" w:eastAsia="en-US"/>
        </w:rPr>
        <w:t>, религией</w:t>
      </w:r>
      <w:r w:rsidRPr="00D82500">
        <w:rPr>
          <w:rFonts w:ascii="Arial" w:eastAsia="Calibri" w:hAnsi="Arial" w:cs="Arial"/>
          <w:color w:val="000000"/>
          <w:sz w:val="20"/>
          <w:szCs w:val="20"/>
          <w:lang w:val="ru-RU" w:eastAsia="en-US"/>
        </w:rPr>
        <w:t xml:space="preserve"> и культурным наследием, способствуя формированию целостного мировоззрения. Курс также подчеркивает значимость философских знаний для профессиональной деятельности и личностного развития.</w:t>
      </w:r>
    </w:p>
    <w:p w14:paraId="39A741F2" w14:textId="77777777" w:rsidR="0054101B" w:rsidRPr="00D82500" w:rsidRDefault="00CC2E49" w:rsidP="0054101B">
      <w:pPr>
        <w:spacing w:after="0" w:line="240" w:lineRule="auto"/>
        <w:jc w:val="both"/>
        <w:rPr>
          <w:rFonts w:ascii="Arial" w:hAnsi="Arial"/>
          <w:color w:val="000000"/>
          <w:sz w:val="20"/>
          <w:szCs w:val="20"/>
        </w:rPr>
      </w:pPr>
      <w:r w:rsidRPr="004921FD">
        <w:rPr>
          <w:rFonts w:ascii="Arial" w:hAnsi="Arial"/>
          <w:b/>
          <w:sz w:val="20"/>
          <w:szCs w:val="20"/>
        </w:rPr>
        <w:t>Цель курса</w:t>
      </w:r>
      <w:r w:rsidR="00D41E03" w:rsidRPr="004921FD">
        <w:rPr>
          <w:rFonts w:ascii="Arial" w:hAnsi="Arial"/>
          <w:b/>
          <w:sz w:val="20"/>
          <w:szCs w:val="20"/>
        </w:rPr>
        <w:t xml:space="preserve">: </w:t>
      </w:r>
      <w:r w:rsidR="0054101B" w:rsidRPr="00D82500">
        <w:rPr>
          <w:rFonts w:ascii="Arial" w:hAnsi="Arial"/>
          <w:color w:val="000000"/>
          <w:sz w:val="20"/>
          <w:szCs w:val="20"/>
        </w:rPr>
        <w:t>создание собственной философской системы через диалог эпох, культур и поколений, основываясь на высших идеалах философии — интеллектуальном риске, строгом мышлении, критическом самоанализе и открытом диалоге.</w:t>
      </w:r>
    </w:p>
    <w:p w14:paraId="6099C1F2" w14:textId="77777777" w:rsidR="007812AD" w:rsidRPr="004921FD" w:rsidRDefault="007812AD" w:rsidP="007812AD">
      <w:pPr>
        <w:spacing w:after="0" w:line="240" w:lineRule="auto"/>
        <w:jc w:val="both"/>
        <w:rPr>
          <w:rFonts w:ascii="Arial" w:hAnsi="Arial"/>
          <w:sz w:val="20"/>
          <w:szCs w:val="20"/>
        </w:rPr>
      </w:pPr>
      <w:r w:rsidRPr="004921FD">
        <w:rPr>
          <w:rFonts w:ascii="Arial" w:hAnsi="Arial"/>
          <w:b/>
          <w:bCs/>
          <w:sz w:val="20"/>
          <w:szCs w:val="20"/>
        </w:rPr>
        <w:t>Ожидаемые результаты</w:t>
      </w:r>
      <w:r w:rsidRPr="004921FD">
        <w:rPr>
          <w:rFonts w:ascii="Arial" w:hAnsi="Arial"/>
          <w:sz w:val="20"/>
          <w:szCs w:val="20"/>
        </w:rPr>
        <w:t>:</w:t>
      </w:r>
    </w:p>
    <w:p w14:paraId="05B24360" w14:textId="77777777" w:rsidR="002739B1" w:rsidRPr="004921FD" w:rsidRDefault="002739B1" w:rsidP="00C2052E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Arial" w:hAnsi="Arial"/>
          <w:sz w:val="20"/>
          <w:szCs w:val="20"/>
        </w:rPr>
      </w:pPr>
      <w:r w:rsidRPr="004921FD">
        <w:rPr>
          <w:rFonts w:ascii="Arial" w:hAnsi="Arial"/>
          <w:sz w:val="20"/>
          <w:szCs w:val="20"/>
        </w:rPr>
        <w:t>РО1</w:t>
      </w:r>
      <w:r w:rsidR="004424E8" w:rsidRPr="004921FD">
        <w:rPr>
          <w:rFonts w:ascii="Arial" w:hAnsi="Arial"/>
          <w:sz w:val="20"/>
          <w:szCs w:val="20"/>
        </w:rPr>
        <w:t>: анализировать</w:t>
      </w:r>
      <w:r w:rsidRPr="004921FD">
        <w:rPr>
          <w:rFonts w:ascii="Arial" w:hAnsi="Arial"/>
          <w:sz w:val="20"/>
          <w:szCs w:val="20"/>
        </w:rPr>
        <w:t xml:space="preserve"> философские идеи разных эпох и выявлять их значимость для современности, используя навыки критического мышления и сравнительного анализа.</w:t>
      </w:r>
    </w:p>
    <w:p w14:paraId="22CF60EA" w14:textId="77777777" w:rsidR="002739B1" w:rsidRPr="004921FD" w:rsidRDefault="002739B1" w:rsidP="00C2052E">
      <w:pPr>
        <w:pStyle w:val="a4"/>
        <w:numPr>
          <w:ilvl w:val="0"/>
          <w:numId w:val="4"/>
        </w:numPr>
        <w:spacing w:before="180" w:after="0" w:line="240" w:lineRule="auto"/>
        <w:jc w:val="both"/>
        <w:rPr>
          <w:rFonts w:ascii="Arial" w:hAnsi="Arial"/>
          <w:sz w:val="20"/>
          <w:szCs w:val="20"/>
        </w:rPr>
      </w:pPr>
      <w:r w:rsidRPr="004921FD">
        <w:rPr>
          <w:rFonts w:ascii="Arial" w:hAnsi="Arial"/>
          <w:sz w:val="20"/>
          <w:szCs w:val="20"/>
        </w:rPr>
        <w:t xml:space="preserve">РО2: </w:t>
      </w:r>
      <w:r w:rsidR="004424E8" w:rsidRPr="004921FD">
        <w:rPr>
          <w:rFonts w:ascii="Arial" w:hAnsi="Arial"/>
          <w:sz w:val="20"/>
          <w:szCs w:val="20"/>
        </w:rPr>
        <w:t>р</w:t>
      </w:r>
      <w:r w:rsidRPr="004921FD">
        <w:rPr>
          <w:rFonts w:ascii="Arial" w:hAnsi="Arial"/>
          <w:sz w:val="20"/>
          <w:szCs w:val="20"/>
        </w:rPr>
        <w:t>азрабатывать оригинальную философскую систему через диалог с философами, эпохами и культурами с применением компаративистского подхода.</w:t>
      </w:r>
    </w:p>
    <w:p w14:paraId="08C5BCD7" w14:textId="77777777" w:rsidR="002739B1" w:rsidRPr="004921FD" w:rsidRDefault="002739B1" w:rsidP="00C2052E">
      <w:pPr>
        <w:pStyle w:val="a4"/>
        <w:numPr>
          <w:ilvl w:val="0"/>
          <w:numId w:val="4"/>
        </w:numPr>
        <w:spacing w:before="180" w:after="0" w:line="240" w:lineRule="auto"/>
        <w:jc w:val="both"/>
        <w:rPr>
          <w:rFonts w:ascii="Arial" w:hAnsi="Arial"/>
          <w:sz w:val="20"/>
          <w:szCs w:val="20"/>
        </w:rPr>
      </w:pPr>
      <w:r w:rsidRPr="004921FD">
        <w:rPr>
          <w:rFonts w:ascii="Arial" w:hAnsi="Arial"/>
          <w:sz w:val="20"/>
          <w:szCs w:val="20"/>
        </w:rPr>
        <w:t xml:space="preserve">РО3: </w:t>
      </w:r>
      <w:r w:rsidR="004424E8" w:rsidRPr="004921FD">
        <w:rPr>
          <w:rFonts w:ascii="Arial" w:hAnsi="Arial"/>
          <w:sz w:val="20"/>
          <w:szCs w:val="20"/>
        </w:rPr>
        <w:t>п</w:t>
      </w:r>
      <w:r w:rsidRPr="004921FD">
        <w:rPr>
          <w:rFonts w:ascii="Arial" w:hAnsi="Arial"/>
          <w:sz w:val="20"/>
          <w:szCs w:val="20"/>
        </w:rPr>
        <w:t>рименять философские принципы для решения этических, социальных и профессиональных вызовов, осмысливая их значимость в современном контексте.</w:t>
      </w:r>
    </w:p>
    <w:p w14:paraId="24EA30B1" w14:textId="77777777" w:rsidR="002739B1" w:rsidRPr="004921FD" w:rsidRDefault="002739B1" w:rsidP="00C2052E">
      <w:pPr>
        <w:pStyle w:val="a4"/>
        <w:numPr>
          <w:ilvl w:val="0"/>
          <w:numId w:val="4"/>
        </w:numPr>
        <w:spacing w:before="180" w:after="0" w:line="240" w:lineRule="auto"/>
        <w:jc w:val="both"/>
        <w:rPr>
          <w:rFonts w:ascii="Arial" w:hAnsi="Arial"/>
          <w:sz w:val="20"/>
          <w:szCs w:val="20"/>
        </w:rPr>
      </w:pPr>
      <w:r w:rsidRPr="004921FD">
        <w:rPr>
          <w:rFonts w:ascii="Arial" w:hAnsi="Arial"/>
          <w:sz w:val="20"/>
          <w:szCs w:val="20"/>
        </w:rPr>
        <w:t xml:space="preserve">РО4: </w:t>
      </w:r>
      <w:r w:rsidR="004424E8" w:rsidRPr="004921FD">
        <w:rPr>
          <w:rFonts w:ascii="Arial" w:hAnsi="Arial"/>
          <w:sz w:val="20"/>
          <w:szCs w:val="20"/>
        </w:rPr>
        <w:t>в</w:t>
      </w:r>
      <w:r w:rsidRPr="004921FD">
        <w:rPr>
          <w:rFonts w:ascii="Arial" w:hAnsi="Arial"/>
          <w:sz w:val="20"/>
          <w:szCs w:val="20"/>
        </w:rPr>
        <w:t>ладеть искусством философского диалога и создавать аналитические тексты, демонстрирующие межкультурный подход и критическое осмысление.</w:t>
      </w:r>
    </w:p>
    <w:p w14:paraId="475AACB3" w14:textId="77777777" w:rsidR="002739B1" w:rsidRPr="004921FD" w:rsidRDefault="002739B1" w:rsidP="00C2052E">
      <w:pPr>
        <w:pStyle w:val="a4"/>
        <w:numPr>
          <w:ilvl w:val="0"/>
          <w:numId w:val="4"/>
        </w:numPr>
        <w:spacing w:before="180" w:after="0" w:line="240" w:lineRule="auto"/>
        <w:jc w:val="both"/>
        <w:rPr>
          <w:rFonts w:ascii="Arial" w:hAnsi="Arial"/>
          <w:sz w:val="20"/>
          <w:szCs w:val="20"/>
        </w:rPr>
      </w:pPr>
      <w:r w:rsidRPr="004921FD">
        <w:rPr>
          <w:rFonts w:ascii="Arial" w:hAnsi="Arial"/>
          <w:sz w:val="20"/>
          <w:szCs w:val="20"/>
        </w:rPr>
        <w:t xml:space="preserve">РО5: </w:t>
      </w:r>
      <w:r w:rsidR="004424E8" w:rsidRPr="004921FD">
        <w:rPr>
          <w:rFonts w:ascii="Arial" w:hAnsi="Arial"/>
          <w:sz w:val="20"/>
          <w:szCs w:val="20"/>
        </w:rPr>
        <w:t>о</w:t>
      </w:r>
      <w:r w:rsidRPr="004921FD">
        <w:rPr>
          <w:rFonts w:ascii="Arial" w:hAnsi="Arial"/>
          <w:sz w:val="20"/>
          <w:szCs w:val="20"/>
        </w:rPr>
        <w:t>смысливать философию как инструмент междисциплинарного анализа для формирования целостного мировоззрения и понимания актуальных вызовов.</w:t>
      </w:r>
    </w:p>
    <w:p w14:paraId="7CA023EB" w14:textId="77777777" w:rsidR="007812AD" w:rsidRPr="004921FD" w:rsidRDefault="007812AD" w:rsidP="007812AD">
      <w:pPr>
        <w:spacing w:after="0" w:line="240" w:lineRule="auto"/>
        <w:jc w:val="both"/>
        <w:rPr>
          <w:rFonts w:ascii="Arial" w:hAnsi="Arial"/>
          <w:b/>
          <w:bCs/>
          <w:sz w:val="20"/>
          <w:szCs w:val="20"/>
        </w:rPr>
      </w:pPr>
      <w:r w:rsidRPr="004921FD">
        <w:rPr>
          <w:rFonts w:ascii="Arial" w:hAnsi="Arial"/>
          <w:b/>
          <w:bCs/>
          <w:sz w:val="20"/>
          <w:szCs w:val="20"/>
        </w:rPr>
        <w:t>Методы обучения:</w:t>
      </w:r>
    </w:p>
    <w:p w14:paraId="268EE6DC" w14:textId="77777777" w:rsidR="00946521" w:rsidRPr="00946521" w:rsidRDefault="00946521" w:rsidP="00C2052E">
      <w:pPr>
        <w:numPr>
          <w:ilvl w:val="0"/>
          <w:numId w:val="5"/>
        </w:numPr>
        <w:spacing w:after="0" w:line="240" w:lineRule="auto"/>
        <w:jc w:val="both"/>
        <w:rPr>
          <w:rFonts w:ascii="Arial" w:hAnsi="Arial"/>
          <w:sz w:val="20"/>
          <w:szCs w:val="20"/>
        </w:rPr>
      </w:pPr>
      <w:r w:rsidRPr="00946521">
        <w:rPr>
          <w:rFonts w:ascii="Arial" w:hAnsi="Arial"/>
          <w:sz w:val="20"/>
          <w:szCs w:val="20"/>
        </w:rPr>
        <w:t>Включают лекции, семинары, практические занятия, а также вебинары и использование образовательных онлайн-платформ</w:t>
      </w:r>
      <w:r w:rsidRPr="004921FD">
        <w:rPr>
          <w:rFonts w:ascii="Arial" w:hAnsi="Arial"/>
          <w:sz w:val="20"/>
          <w:szCs w:val="20"/>
        </w:rPr>
        <w:t xml:space="preserve"> / MS Teams</w:t>
      </w:r>
      <w:r w:rsidRPr="00946521">
        <w:rPr>
          <w:rFonts w:ascii="Arial" w:hAnsi="Arial"/>
          <w:sz w:val="20"/>
          <w:szCs w:val="20"/>
        </w:rPr>
        <w:t>.</w:t>
      </w:r>
    </w:p>
    <w:p w14:paraId="533B3C65" w14:textId="77777777" w:rsidR="00946521" w:rsidRPr="00946521" w:rsidRDefault="00946521" w:rsidP="00C2052E">
      <w:pPr>
        <w:numPr>
          <w:ilvl w:val="0"/>
          <w:numId w:val="5"/>
        </w:numPr>
        <w:spacing w:after="0" w:line="240" w:lineRule="auto"/>
        <w:jc w:val="both"/>
        <w:rPr>
          <w:rFonts w:ascii="Arial" w:hAnsi="Arial"/>
          <w:sz w:val="20"/>
          <w:szCs w:val="20"/>
        </w:rPr>
      </w:pPr>
      <w:r w:rsidRPr="00946521">
        <w:rPr>
          <w:rFonts w:ascii="Arial" w:hAnsi="Arial"/>
          <w:sz w:val="20"/>
          <w:szCs w:val="20"/>
        </w:rPr>
        <w:t>Интерактивные подходы: философские дуэли, дискуссии, симуляции и визуализация идей через карты, схемы и временные линии.</w:t>
      </w:r>
    </w:p>
    <w:p w14:paraId="2288CA8E" w14:textId="77777777" w:rsidR="00946521" w:rsidRPr="00946521" w:rsidRDefault="00946521" w:rsidP="00C2052E">
      <w:pPr>
        <w:numPr>
          <w:ilvl w:val="0"/>
          <w:numId w:val="5"/>
        </w:numPr>
        <w:spacing w:after="0" w:line="240" w:lineRule="auto"/>
        <w:jc w:val="both"/>
        <w:rPr>
          <w:rFonts w:ascii="Arial" w:hAnsi="Arial"/>
          <w:sz w:val="20"/>
          <w:szCs w:val="20"/>
        </w:rPr>
      </w:pPr>
      <w:r w:rsidRPr="00946521">
        <w:rPr>
          <w:rFonts w:ascii="Arial" w:hAnsi="Arial"/>
          <w:sz w:val="20"/>
          <w:szCs w:val="20"/>
        </w:rPr>
        <w:t>Работа над проектами, требующими сравнительного анализа, исследования и решения философских задач.</w:t>
      </w:r>
    </w:p>
    <w:p w14:paraId="74CF7795" w14:textId="77777777" w:rsidR="00946521" w:rsidRPr="00946521" w:rsidRDefault="00946521" w:rsidP="00C2052E">
      <w:pPr>
        <w:numPr>
          <w:ilvl w:val="0"/>
          <w:numId w:val="5"/>
        </w:numPr>
        <w:spacing w:after="0" w:line="240" w:lineRule="auto"/>
        <w:jc w:val="both"/>
        <w:rPr>
          <w:rFonts w:ascii="Arial" w:hAnsi="Arial"/>
          <w:sz w:val="20"/>
          <w:szCs w:val="20"/>
        </w:rPr>
      </w:pPr>
      <w:r w:rsidRPr="00946521">
        <w:rPr>
          <w:rFonts w:ascii="Arial" w:hAnsi="Arial"/>
          <w:sz w:val="20"/>
          <w:szCs w:val="20"/>
        </w:rPr>
        <w:t>Развитие навыков командной работы, критического мышления, планирования и самоорганизации через групповые задания.</w:t>
      </w:r>
    </w:p>
    <w:p w14:paraId="562B92B4" w14:textId="77777777" w:rsidR="00946521" w:rsidRPr="00946521" w:rsidRDefault="00946521" w:rsidP="00C2052E">
      <w:pPr>
        <w:numPr>
          <w:ilvl w:val="0"/>
          <w:numId w:val="5"/>
        </w:numPr>
        <w:spacing w:after="0" w:line="240" w:lineRule="auto"/>
        <w:jc w:val="both"/>
        <w:rPr>
          <w:rFonts w:ascii="Arial" w:hAnsi="Arial"/>
          <w:sz w:val="20"/>
          <w:szCs w:val="20"/>
        </w:rPr>
      </w:pPr>
      <w:r w:rsidRPr="00946521">
        <w:rPr>
          <w:rFonts w:ascii="Arial" w:hAnsi="Arial"/>
          <w:sz w:val="20"/>
          <w:szCs w:val="20"/>
        </w:rPr>
        <w:t>Индивидуальное изучение материалов, выполнение практических заданий, написание философских дневников, подготовка к семинарам.</w:t>
      </w:r>
    </w:p>
    <w:p w14:paraId="60A7DBBB" w14:textId="77777777" w:rsidR="00946521" w:rsidRPr="00946521" w:rsidRDefault="00946521" w:rsidP="00C2052E">
      <w:pPr>
        <w:numPr>
          <w:ilvl w:val="0"/>
          <w:numId w:val="5"/>
        </w:numPr>
        <w:spacing w:after="0" w:line="240" w:lineRule="auto"/>
        <w:jc w:val="both"/>
        <w:rPr>
          <w:rFonts w:ascii="Arial" w:hAnsi="Arial"/>
          <w:sz w:val="20"/>
          <w:szCs w:val="20"/>
        </w:rPr>
      </w:pPr>
      <w:r w:rsidRPr="00946521">
        <w:rPr>
          <w:rFonts w:ascii="Arial" w:hAnsi="Arial"/>
          <w:sz w:val="20"/>
          <w:szCs w:val="20"/>
        </w:rPr>
        <w:t xml:space="preserve">Написание эссе, </w:t>
      </w:r>
      <w:r w:rsidRPr="004921FD">
        <w:rPr>
          <w:rFonts w:ascii="Arial" w:hAnsi="Arial"/>
          <w:sz w:val="20"/>
          <w:szCs w:val="20"/>
        </w:rPr>
        <w:t>нарративных писем</w:t>
      </w:r>
      <w:r w:rsidRPr="00946521">
        <w:rPr>
          <w:rFonts w:ascii="Arial" w:hAnsi="Arial"/>
          <w:sz w:val="20"/>
          <w:szCs w:val="20"/>
        </w:rPr>
        <w:t>, аналитических текстов и философских размышлений.</w:t>
      </w:r>
    </w:p>
    <w:tbl>
      <w:tblPr>
        <w:tblW w:w="10910" w:type="dxa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2126"/>
        <w:gridCol w:w="5245"/>
      </w:tblGrid>
      <w:tr w:rsidR="00247A33" w:rsidRPr="00D82500" w14:paraId="484105C9" w14:textId="77777777" w:rsidTr="00D82500">
        <w:trPr>
          <w:trHeight w:val="337"/>
        </w:trPr>
        <w:tc>
          <w:tcPr>
            <w:tcW w:w="1980" w:type="dxa"/>
            <w:shd w:val="clear" w:color="auto" w:fill="auto"/>
          </w:tcPr>
          <w:p w14:paraId="22A574B2" w14:textId="77777777" w:rsidR="00AA13E0" w:rsidRPr="00D82500" w:rsidRDefault="00AA13E0" w:rsidP="00D82500">
            <w:pPr>
              <w:spacing w:after="0" w:line="240" w:lineRule="auto"/>
              <w:jc w:val="both"/>
              <w:rPr>
                <w:rFonts w:ascii="Arial" w:hAnsi="Arial"/>
                <w:b/>
                <w:sz w:val="19"/>
                <w:szCs w:val="19"/>
              </w:rPr>
            </w:pPr>
            <w:r w:rsidRPr="00D82500">
              <w:rPr>
                <w:rFonts w:ascii="Arial" w:hAnsi="Arial"/>
                <w:b/>
                <w:sz w:val="19"/>
                <w:szCs w:val="19"/>
              </w:rPr>
              <w:t>Составлено:</w:t>
            </w:r>
          </w:p>
        </w:tc>
        <w:tc>
          <w:tcPr>
            <w:tcW w:w="1559" w:type="dxa"/>
            <w:shd w:val="clear" w:color="auto" w:fill="auto"/>
          </w:tcPr>
          <w:p w14:paraId="407A8963" w14:textId="77777777" w:rsidR="00AA13E0" w:rsidRPr="00D82500" w:rsidRDefault="00AA13E0" w:rsidP="00D82500">
            <w:pPr>
              <w:spacing w:after="0" w:line="240" w:lineRule="auto"/>
              <w:jc w:val="both"/>
              <w:rPr>
                <w:rFonts w:ascii="Arial" w:hAnsi="Arial"/>
                <w:b/>
                <w:sz w:val="19"/>
                <w:szCs w:val="19"/>
              </w:rPr>
            </w:pPr>
          </w:p>
        </w:tc>
        <w:tc>
          <w:tcPr>
            <w:tcW w:w="2126" w:type="dxa"/>
            <w:shd w:val="clear" w:color="auto" w:fill="auto"/>
          </w:tcPr>
          <w:p w14:paraId="37F561B3" w14:textId="77777777" w:rsidR="00AA13E0" w:rsidRPr="00D82500" w:rsidRDefault="00AA13E0" w:rsidP="00D82500">
            <w:pPr>
              <w:spacing w:after="0" w:line="240" w:lineRule="auto"/>
              <w:jc w:val="both"/>
              <w:rPr>
                <w:rFonts w:ascii="Arial" w:hAnsi="Arial"/>
                <w:b/>
                <w:sz w:val="19"/>
                <w:szCs w:val="19"/>
              </w:rPr>
            </w:pPr>
          </w:p>
        </w:tc>
        <w:tc>
          <w:tcPr>
            <w:tcW w:w="5245" w:type="dxa"/>
            <w:vMerge w:val="restart"/>
            <w:shd w:val="clear" w:color="auto" w:fill="auto"/>
          </w:tcPr>
          <w:p w14:paraId="5BB1D57C" w14:textId="77777777" w:rsidR="00AA13E0" w:rsidRPr="00D82500" w:rsidRDefault="00AA13E0" w:rsidP="00D82500">
            <w:pPr>
              <w:spacing w:after="0" w:line="240" w:lineRule="auto"/>
              <w:jc w:val="center"/>
              <w:rPr>
                <w:rFonts w:ascii="Arial" w:hAnsi="Arial"/>
                <w:bCs/>
                <w:sz w:val="19"/>
                <w:szCs w:val="19"/>
              </w:rPr>
            </w:pPr>
            <w:r w:rsidRPr="00D82500">
              <w:rPr>
                <w:rFonts w:ascii="Arial" w:hAnsi="Arial"/>
                <w:bCs/>
                <w:sz w:val="19"/>
                <w:szCs w:val="19"/>
              </w:rPr>
              <w:t>Электронная версия силлабуса и методические рекомендации по изучению курса доступны по ссылке и QR :</w:t>
            </w:r>
          </w:p>
          <w:p w14:paraId="5057DE7F" w14:textId="7CF3506B" w:rsidR="00527019" w:rsidRPr="00D82500" w:rsidRDefault="005067F5" w:rsidP="00D82500">
            <w:pPr>
              <w:spacing w:after="0" w:line="240" w:lineRule="auto"/>
              <w:jc w:val="center"/>
              <w:rPr>
                <w:rFonts w:ascii="Arial" w:hAnsi="Arial"/>
                <w:b/>
                <w:sz w:val="19"/>
                <w:szCs w:val="19"/>
              </w:rPr>
            </w:pPr>
            <w:r w:rsidRPr="00D82500">
              <w:rPr>
                <w:rFonts w:ascii="Arial" w:hAnsi="Arial"/>
                <w:b/>
                <w:noProof/>
                <w:sz w:val="19"/>
                <w:szCs w:val="19"/>
                <w:lang w:eastAsia="ru-RU"/>
              </w:rPr>
              <w:drawing>
                <wp:inline distT="0" distB="0" distL="0" distR="0" wp14:anchorId="77A04027" wp14:editId="2534FDA4">
                  <wp:extent cx="685800" cy="685800"/>
                  <wp:effectExtent l="0" t="0" r="0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FF8FEB" w14:textId="77777777" w:rsidR="00714B70" w:rsidRPr="00D82500" w:rsidRDefault="00C2052E" w:rsidP="00D82500">
            <w:pPr>
              <w:spacing w:after="0" w:line="240" w:lineRule="auto"/>
              <w:jc w:val="center"/>
              <w:rPr>
                <w:rFonts w:ascii="Arial" w:hAnsi="Arial"/>
                <w:b/>
                <w:sz w:val="19"/>
                <w:szCs w:val="19"/>
              </w:rPr>
            </w:pPr>
            <w:hyperlink r:id="rId10" w:history="1">
              <w:r w:rsidR="00CF5495" w:rsidRPr="00D82500">
                <w:rPr>
                  <w:rStyle w:val="a3"/>
                </w:rPr>
                <w:t>Учебные материалы</w:t>
              </w:r>
            </w:hyperlink>
          </w:p>
        </w:tc>
      </w:tr>
      <w:tr w:rsidR="00247A33" w:rsidRPr="00D82500" w14:paraId="0573CC40" w14:textId="77777777" w:rsidTr="00D82500">
        <w:trPr>
          <w:trHeight w:val="581"/>
        </w:trPr>
        <w:tc>
          <w:tcPr>
            <w:tcW w:w="1980" w:type="dxa"/>
            <w:shd w:val="clear" w:color="auto" w:fill="auto"/>
          </w:tcPr>
          <w:p w14:paraId="0187BA94" w14:textId="77777777" w:rsidR="00AA13E0" w:rsidRPr="00D82500" w:rsidRDefault="000D223D" w:rsidP="00D82500">
            <w:pPr>
              <w:spacing w:after="0" w:line="240" w:lineRule="auto"/>
              <w:rPr>
                <w:rFonts w:ascii="Arial" w:hAnsi="Arial"/>
                <w:color w:val="000000"/>
                <w:sz w:val="19"/>
                <w:szCs w:val="19"/>
              </w:rPr>
            </w:pPr>
            <w:r w:rsidRPr="00D82500">
              <w:rPr>
                <w:rFonts w:ascii="Arial" w:eastAsia="Times New Roman" w:hAnsi="Arial"/>
                <w:color w:val="000000"/>
                <w:sz w:val="19"/>
                <w:szCs w:val="19"/>
                <w:lang w:eastAsia="ru-RU"/>
              </w:rPr>
              <w:t>Ассоциированный профессор, к.филос.н.</w:t>
            </w:r>
          </w:p>
        </w:tc>
        <w:tc>
          <w:tcPr>
            <w:tcW w:w="1559" w:type="dxa"/>
            <w:shd w:val="clear" w:color="auto" w:fill="auto"/>
          </w:tcPr>
          <w:p w14:paraId="4F0D68FA" w14:textId="77777777" w:rsidR="00AA13E0" w:rsidRPr="00D82500" w:rsidRDefault="00AA13E0" w:rsidP="00D82500">
            <w:pPr>
              <w:spacing w:after="0" w:line="240" w:lineRule="auto"/>
              <w:jc w:val="both"/>
              <w:rPr>
                <w:rFonts w:ascii="Arial" w:hAnsi="Arial"/>
                <w:color w:val="000000"/>
                <w:sz w:val="19"/>
                <w:szCs w:val="19"/>
              </w:rPr>
            </w:pPr>
            <w:r w:rsidRPr="00D82500">
              <w:rPr>
                <w:rFonts w:ascii="Arial" w:hAnsi="Arial"/>
                <w:sz w:val="19"/>
                <w:szCs w:val="19"/>
              </w:rPr>
              <w:t>___________</w:t>
            </w:r>
          </w:p>
        </w:tc>
        <w:tc>
          <w:tcPr>
            <w:tcW w:w="2126" w:type="dxa"/>
            <w:shd w:val="clear" w:color="auto" w:fill="auto"/>
          </w:tcPr>
          <w:p w14:paraId="508114EA" w14:textId="77777777" w:rsidR="00AA13E0" w:rsidRPr="00D82500" w:rsidRDefault="000D223D" w:rsidP="00D82500">
            <w:pPr>
              <w:spacing w:after="0" w:line="240" w:lineRule="auto"/>
              <w:jc w:val="both"/>
              <w:rPr>
                <w:rFonts w:ascii="Arial" w:hAnsi="Arial"/>
                <w:color w:val="000000"/>
                <w:sz w:val="19"/>
                <w:szCs w:val="19"/>
              </w:rPr>
            </w:pPr>
            <w:r w:rsidRPr="00D82500">
              <w:rPr>
                <w:rFonts w:ascii="Arial" w:eastAsia="Times New Roman" w:hAnsi="Arial"/>
                <w:color w:val="000000"/>
                <w:sz w:val="19"/>
                <w:szCs w:val="19"/>
                <w:lang w:eastAsia="ru-RU"/>
              </w:rPr>
              <w:t>Ибжарова Ш.А.</w:t>
            </w:r>
          </w:p>
        </w:tc>
        <w:tc>
          <w:tcPr>
            <w:tcW w:w="5245" w:type="dxa"/>
            <w:vMerge/>
            <w:shd w:val="clear" w:color="auto" w:fill="auto"/>
          </w:tcPr>
          <w:p w14:paraId="030C2F00" w14:textId="77777777" w:rsidR="00AA13E0" w:rsidRPr="00D82500" w:rsidRDefault="00AA13E0" w:rsidP="00D82500">
            <w:pPr>
              <w:spacing w:after="0" w:line="240" w:lineRule="auto"/>
              <w:jc w:val="both"/>
              <w:rPr>
                <w:rFonts w:ascii="Arial" w:hAnsi="Arial"/>
                <w:b/>
                <w:sz w:val="19"/>
                <w:szCs w:val="19"/>
              </w:rPr>
            </w:pPr>
          </w:p>
        </w:tc>
      </w:tr>
      <w:tr w:rsidR="00247A33" w:rsidRPr="00D82500" w14:paraId="11BAA844" w14:textId="77777777" w:rsidTr="00D82500">
        <w:trPr>
          <w:trHeight w:val="437"/>
        </w:trPr>
        <w:tc>
          <w:tcPr>
            <w:tcW w:w="1980" w:type="dxa"/>
            <w:shd w:val="clear" w:color="auto" w:fill="auto"/>
          </w:tcPr>
          <w:p w14:paraId="466F5E09" w14:textId="77777777" w:rsidR="00AA13E0" w:rsidRPr="00D82500" w:rsidRDefault="00AA13E0" w:rsidP="00D82500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19"/>
                <w:szCs w:val="19"/>
                <w:lang w:eastAsia="ru-RU"/>
              </w:rPr>
            </w:pPr>
            <w:r w:rsidRPr="00D82500">
              <w:rPr>
                <w:rFonts w:ascii="Arial" w:hAnsi="Arial"/>
                <w:b/>
                <w:sz w:val="19"/>
                <w:szCs w:val="19"/>
              </w:rPr>
              <w:t>Согласовано:</w:t>
            </w:r>
          </w:p>
        </w:tc>
        <w:tc>
          <w:tcPr>
            <w:tcW w:w="1559" w:type="dxa"/>
            <w:shd w:val="clear" w:color="auto" w:fill="auto"/>
          </w:tcPr>
          <w:p w14:paraId="3977653D" w14:textId="77777777" w:rsidR="00AA13E0" w:rsidRPr="00D82500" w:rsidRDefault="00AA13E0" w:rsidP="00D82500">
            <w:pPr>
              <w:spacing w:after="0" w:line="240" w:lineRule="auto"/>
              <w:jc w:val="both"/>
              <w:rPr>
                <w:rFonts w:ascii="Arial" w:hAnsi="Arial"/>
                <w:color w:val="000000"/>
                <w:sz w:val="19"/>
                <w:szCs w:val="19"/>
              </w:rPr>
            </w:pPr>
          </w:p>
        </w:tc>
        <w:tc>
          <w:tcPr>
            <w:tcW w:w="2126" w:type="dxa"/>
            <w:shd w:val="clear" w:color="auto" w:fill="auto"/>
          </w:tcPr>
          <w:p w14:paraId="3473A7E2" w14:textId="77777777" w:rsidR="00AA13E0" w:rsidRPr="00D82500" w:rsidRDefault="00AA13E0" w:rsidP="00D82500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5245" w:type="dxa"/>
            <w:vMerge/>
            <w:shd w:val="clear" w:color="auto" w:fill="auto"/>
          </w:tcPr>
          <w:p w14:paraId="53FC50F5" w14:textId="77777777" w:rsidR="00AA13E0" w:rsidRPr="00D82500" w:rsidRDefault="00AA13E0" w:rsidP="00D82500">
            <w:pPr>
              <w:spacing w:after="0" w:line="240" w:lineRule="auto"/>
              <w:jc w:val="both"/>
              <w:rPr>
                <w:rFonts w:ascii="Arial" w:hAnsi="Arial"/>
                <w:b/>
                <w:sz w:val="19"/>
                <w:szCs w:val="19"/>
              </w:rPr>
            </w:pPr>
          </w:p>
        </w:tc>
      </w:tr>
      <w:tr w:rsidR="00247A33" w:rsidRPr="00D82500" w14:paraId="53004C5F" w14:textId="77777777" w:rsidTr="00D82500">
        <w:trPr>
          <w:trHeight w:val="435"/>
        </w:trPr>
        <w:tc>
          <w:tcPr>
            <w:tcW w:w="1980" w:type="dxa"/>
            <w:shd w:val="clear" w:color="auto" w:fill="auto"/>
          </w:tcPr>
          <w:p w14:paraId="40D5E356" w14:textId="77777777" w:rsidR="00AA13E0" w:rsidRPr="00D82500" w:rsidRDefault="00AA13E0" w:rsidP="00D82500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19"/>
                <w:szCs w:val="19"/>
                <w:lang w:eastAsia="ru-RU"/>
              </w:rPr>
            </w:pPr>
            <w:r w:rsidRPr="00D82500">
              <w:rPr>
                <w:rFonts w:ascii="Arial" w:hAnsi="Arial"/>
                <w:b/>
                <w:sz w:val="19"/>
                <w:szCs w:val="19"/>
              </w:rPr>
              <w:t>Директор УМУ</w:t>
            </w:r>
          </w:p>
        </w:tc>
        <w:tc>
          <w:tcPr>
            <w:tcW w:w="1559" w:type="dxa"/>
            <w:shd w:val="clear" w:color="auto" w:fill="auto"/>
          </w:tcPr>
          <w:p w14:paraId="687F41A4" w14:textId="77777777" w:rsidR="00AA13E0" w:rsidRPr="00D82500" w:rsidRDefault="00AA13E0" w:rsidP="00D82500">
            <w:pPr>
              <w:spacing w:after="0" w:line="240" w:lineRule="auto"/>
              <w:jc w:val="both"/>
              <w:rPr>
                <w:rFonts w:ascii="Arial" w:hAnsi="Arial"/>
                <w:color w:val="000000"/>
                <w:sz w:val="19"/>
                <w:szCs w:val="19"/>
              </w:rPr>
            </w:pPr>
            <w:r w:rsidRPr="00D82500">
              <w:rPr>
                <w:rFonts w:ascii="Arial" w:hAnsi="Arial"/>
                <w:sz w:val="19"/>
                <w:szCs w:val="19"/>
              </w:rPr>
              <w:t>___________</w:t>
            </w:r>
          </w:p>
        </w:tc>
        <w:tc>
          <w:tcPr>
            <w:tcW w:w="2126" w:type="dxa"/>
            <w:shd w:val="clear" w:color="auto" w:fill="auto"/>
          </w:tcPr>
          <w:p w14:paraId="750623E4" w14:textId="77777777" w:rsidR="00AA13E0" w:rsidRPr="00D82500" w:rsidRDefault="00AA13E0" w:rsidP="00D82500">
            <w:pPr>
              <w:spacing w:after="0" w:line="240" w:lineRule="auto"/>
              <w:jc w:val="both"/>
              <w:rPr>
                <w:rFonts w:ascii="Arial" w:hAnsi="Arial"/>
                <w:bCs/>
                <w:sz w:val="19"/>
                <w:szCs w:val="19"/>
              </w:rPr>
            </w:pPr>
            <w:r w:rsidRPr="00D82500">
              <w:rPr>
                <w:rFonts w:ascii="Arial" w:hAnsi="Arial"/>
                <w:bCs/>
                <w:sz w:val="19"/>
                <w:szCs w:val="19"/>
              </w:rPr>
              <w:t>Манханова А.Е.</w:t>
            </w:r>
          </w:p>
          <w:p w14:paraId="079BD093" w14:textId="77777777" w:rsidR="00AA13E0" w:rsidRPr="00D82500" w:rsidRDefault="00AA13E0" w:rsidP="00D82500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5245" w:type="dxa"/>
            <w:vMerge/>
            <w:shd w:val="clear" w:color="auto" w:fill="auto"/>
          </w:tcPr>
          <w:p w14:paraId="7F9D5CDB" w14:textId="77777777" w:rsidR="00AA13E0" w:rsidRPr="00D82500" w:rsidRDefault="00AA13E0" w:rsidP="00D82500">
            <w:pPr>
              <w:spacing w:after="0" w:line="240" w:lineRule="auto"/>
              <w:jc w:val="both"/>
              <w:rPr>
                <w:rFonts w:ascii="Arial" w:hAnsi="Arial"/>
                <w:b/>
                <w:sz w:val="19"/>
                <w:szCs w:val="19"/>
              </w:rPr>
            </w:pPr>
          </w:p>
        </w:tc>
      </w:tr>
      <w:tr w:rsidR="00247A33" w:rsidRPr="00D82500" w14:paraId="12A0FC07" w14:textId="77777777" w:rsidTr="00D82500">
        <w:trPr>
          <w:trHeight w:val="372"/>
        </w:trPr>
        <w:tc>
          <w:tcPr>
            <w:tcW w:w="1980" w:type="dxa"/>
            <w:shd w:val="clear" w:color="auto" w:fill="auto"/>
          </w:tcPr>
          <w:p w14:paraId="4D7EBA71" w14:textId="77777777" w:rsidR="000D223D" w:rsidRPr="00D82500" w:rsidRDefault="000D223D" w:rsidP="00D82500">
            <w:pPr>
              <w:spacing w:after="0" w:line="240" w:lineRule="auto"/>
              <w:jc w:val="both"/>
              <w:rPr>
                <w:rFonts w:ascii="Arial" w:hAnsi="Arial"/>
                <w:b/>
                <w:sz w:val="19"/>
                <w:szCs w:val="19"/>
              </w:rPr>
            </w:pPr>
            <w:r w:rsidRPr="00D82500">
              <w:rPr>
                <w:rFonts w:ascii="Arial" w:eastAsia="Arial" w:hAnsi="Arial"/>
                <w:b/>
                <w:color w:val="000000"/>
                <w:sz w:val="19"/>
                <w:szCs w:val="19"/>
              </w:rPr>
              <w:t>Академический декан</w:t>
            </w:r>
          </w:p>
        </w:tc>
        <w:tc>
          <w:tcPr>
            <w:tcW w:w="1559" w:type="dxa"/>
            <w:shd w:val="clear" w:color="auto" w:fill="auto"/>
          </w:tcPr>
          <w:p w14:paraId="11C36A67" w14:textId="77777777" w:rsidR="000D223D" w:rsidRPr="00D82500" w:rsidRDefault="000D223D" w:rsidP="00D82500">
            <w:pPr>
              <w:spacing w:after="0" w:line="240" w:lineRule="auto"/>
              <w:jc w:val="both"/>
              <w:rPr>
                <w:rFonts w:ascii="Arial" w:hAnsi="Arial"/>
                <w:sz w:val="19"/>
                <w:szCs w:val="19"/>
              </w:rPr>
            </w:pPr>
            <w:r w:rsidRPr="00D82500">
              <w:rPr>
                <w:rFonts w:ascii="Arial" w:eastAsia="Arial" w:hAnsi="Arial"/>
                <w:sz w:val="19"/>
                <w:szCs w:val="19"/>
              </w:rPr>
              <w:t>_________</w:t>
            </w:r>
          </w:p>
        </w:tc>
        <w:tc>
          <w:tcPr>
            <w:tcW w:w="2126" w:type="dxa"/>
            <w:shd w:val="clear" w:color="auto" w:fill="auto"/>
          </w:tcPr>
          <w:p w14:paraId="10D5B3BC" w14:textId="77777777" w:rsidR="000D223D" w:rsidRPr="00D82500" w:rsidRDefault="000D223D" w:rsidP="00D82500">
            <w:pPr>
              <w:spacing w:after="0" w:line="240" w:lineRule="auto"/>
              <w:jc w:val="both"/>
              <w:rPr>
                <w:rFonts w:ascii="Arial" w:hAnsi="Arial"/>
                <w:b/>
                <w:sz w:val="19"/>
                <w:szCs w:val="19"/>
              </w:rPr>
            </w:pPr>
            <w:r w:rsidRPr="00D82500">
              <w:rPr>
                <w:rFonts w:ascii="Arial" w:eastAsia="Arial" w:hAnsi="Arial"/>
                <w:color w:val="000000"/>
                <w:sz w:val="19"/>
                <w:szCs w:val="19"/>
              </w:rPr>
              <w:t>Саренова А.С.</w:t>
            </w:r>
          </w:p>
        </w:tc>
        <w:tc>
          <w:tcPr>
            <w:tcW w:w="5245" w:type="dxa"/>
            <w:vMerge/>
            <w:shd w:val="clear" w:color="auto" w:fill="auto"/>
          </w:tcPr>
          <w:p w14:paraId="715CDD41" w14:textId="77777777" w:rsidR="000D223D" w:rsidRPr="00D82500" w:rsidRDefault="000D223D" w:rsidP="00D82500">
            <w:pPr>
              <w:spacing w:after="0" w:line="240" w:lineRule="auto"/>
              <w:jc w:val="both"/>
              <w:rPr>
                <w:rFonts w:ascii="Arial" w:hAnsi="Arial"/>
                <w:b/>
                <w:sz w:val="19"/>
                <w:szCs w:val="19"/>
              </w:rPr>
            </w:pPr>
          </w:p>
        </w:tc>
      </w:tr>
    </w:tbl>
    <w:p w14:paraId="44F1644C" w14:textId="77777777" w:rsidR="00714B70" w:rsidRPr="004921FD" w:rsidRDefault="00714B70">
      <w:pPr>
        <w:rPr>
          <w:rFonts w:ascii="Arial" w:hAnsi="Arial"/>
        </w:rPr>
        <w:sectPr w:rsidR="00714B70" w:rsidRPr="004921FD" w:rsidSect="001814A4">
          <w:footerReference w:type="even" r:id="rId11"/>
          <w:footerReference w:type="default" r:id="rId12"/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14:paraId="7BA18395" w14:textId="77777777" w:rsidR="00CB1F6D" w:rsidRPr="004921FD" w:rsidRDefault="00CB1F6D" w:rsidP="00C2052E">
      <w:pPr>
        <w:pStyle w:val="a4"/>
        <w:numPr>
          <w:ilvl w:val="0"/>
          <w:numId w:val="6"/>
        </w:numPr>
        <w:rPr>
          <w:rFonts w:ascii="Arial" w:hAnsi="Arial"/>
          <w:b/>
          <w:sz w:val="24"/>
          <w:szCs w:val="24"/>
        </w:rPr>
      </w:pPr>
      <w:r w:rsidRPr="004921FD">
        <w:rPr>
          <w:rFonts w:ascii="Arial" w:hAnsi="Arial"/>
          <w:b/>
          <w:sz w:val="24"/>
          <w:szCs w:val="24"/>
        </w:rPr>
        <w:lastRenderedPageBreak/>
        <w:t>Тематический план по неделям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9"/>
        <w:gridCol w:w="1698"/>
        <w:gridCol w:w="4253"/>
        <w:gridCol w:w="998"/>
        <w:gridCol w:w="6092"/>
        <w:gridCol w:w="1664"/>
      </w:tblGrid>
      <w:tr w:rsidR="00247A33" w:rsidRPr="00D82500" w14:paraId="0F46BC58" w14:textId="77777777" w:rsidTr="00D82500">
        <w:trPr>
          <w:trHeight w:val="637"/>
        </w:trPr>
        <w:tc>
          <w:tcPr>
            <w:tcW w:w="315" w:type="pct"/>
            <w:shd w:val="clear" w:color="auto" w:fill="auto"/>
          </w:tcPr>
          <w:p w14:paraId="7E41F25F" w14:textId="77777777" w:rsidR="003D65A6" w:rsidRPr="00D82500" w:rsidRDefault="003D65A6" w:rsidP="00D82500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D82500">
              <w:rPr>
                <w:rFonts w:ascii="Arial" w:hAnsi="Arial"/>
                <w:b/>
                <w:bCs/>
              </w:rPr>
              <w:t>Неделя</w:t>
            </w:r>
          </w:p>
        </w:tc>
        <w:tc>
          <w:tcPr>
            <w:tcW w:w="541" w:type="pct"/>
            <w:shd w:val="clear" w:color="auto" w:fill="auto"/>
          </w:tcPr>
          <w:p w14:paraId="42FC2178" w14:textId="77777777" w:rsidR="003D65A6" w:rsidRPr="00D82500" w:rsidRDefault="003D65A6" w:rsidP="00D82500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D82500">
              <w:rPr>
                <w:rFonts w:ascii="Arial" w:hAnsi="Arial"/>
                <w:b/>
                <w:bCs/>
              </w:rPr>
              <w:t>Тема / модуль</w:t>
            </w:r>
          </w:p>
        </w:tc>
        <w:tc>
          <w:tcPr>
            <w:tcW w:w="1355" w:type="pct"/>
            <w:shd w:val="clear" w:color="auto" w:fill="auto"/>
          </w:tcPr>
          <w:p w14:paraId="5D9CD547" w14:textId="77777777" w:rsidR="003D65A6" w:rsidRPr="00D82500" w:rsidRDefault="003D65A6" w:rsidP="00D82500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D82500">
              <w:rPr>
                <w:rFonts w:ascii="Arial" w:hAnsi="Arial"/>
                <w:b/>
                <w:iCs/>
              </w:rPr>
              <w:t>Задания</w:t>
            </w:r>
          </w:p>
        </w:tc>
        <w:tc>
          <w:tcPr>
            <w:tcW w:w="318" w:type="pct"/>
            <w:shd w:val="clear" w:color="auto" w:fill="auto"/>
          </w:tcPr>
          <w:p w14:paraId="64AEF914" w14:textId="77777777" w:rsidR="003D65A6" w:rsidRPr="00D82500" w:rsidRDefault="003D65A6" w:rsidP="00D82500">
            <w:pPr>
              <w:spacing w:after="0" w:line="240" w:lineRule="auto"/>
              <w:jc w:val="center"/>
              <w:rPr>
                <w:rFonts w:ascii="Arial" w:hAnsi="Arial"/>
                <w:b/>
              </w:rPr>
            </w:pPr>
            <w:r w:rsidRPr="00D82500">
              <w:rPr>
                <w:rFonts w:ascii="Arial" w:hAnsi="Arial"/>
                <w:b/>
                <w:bCs/>
              </w:rPr>
              <w:t>Результат обучения</w:t>
            </w:r>
          </w:p>
        </w:tc>
        <w:tc>
          <w:tcPr>
            <w:tcW w:w="1941" w:type="pct"/>
            <w:shd w:val="clear" w:color="auto" w:fill="auto"/>
          </w:tcPr>
          <w:p w14:paraId="279670E0" w14:textId="77777777" w:rsidR="003D65A6" w:rsidRPr="00D82500" w:rsidRDefault="003D65A6" w:rsidP="00D82500">
            <w:pPr>
              <w:spacing w:after="0" w:line="240" w:lineRule="auto"/>
              <w:jc w:val="center"/>
              <w:rPr>
                <w:rFonts w:ascii="Arial" w:hAnsi="Arial"/>
                <w:b/>
                <w:iCs/>
              </w:rPr>
            </w:pPr>
            <w:r w:rsidRPr="00D82500">
              <w:rPr>
                <w:rFonts w:ascii="Arial" w:hAnsi="Arial"/>
                <w:b/>
              </w:rPr>
              <w:t>Литература</w:t>
            </w:r>
          </w:p>
        </w:tc>
        <w:tc>
          <w:tcPr>
            <w:tcW w:w="530" w:type="pct"/>
            <w:shd w:val="clear" w:color="auto" w:fill="auto"/>
          </w:tcPr>
          <w:p w14:paraId="5174F779" w14:textId="77777777" w:rsidR="003D65A6" w:rsidRPr="00D82500" w:rsidRDefault="003D65A6" w:rsidP="00D82500">
            <w:pPr>
              <w:spacing w:after="0" w:line="240" w:lineRule="auto"/>
              <w:jc w:val="center"/>
              <w:rPr>
                <w:rFonts w:ascii="Arial" w:hAnsi="Arial"/>
                <w:b/>
              </w:rPr>
            </w:pPr>
            <w:r w:rsidRPr="00D82500">
              <w:rPr>
                <w:rFonts w:ascii="Arial" w:hAnsi="Arial"/>
                <w:b/>
              </w:rPr>
              <w:t>Структура оценок</w:t>
            </w:r>
          </w:p>
        </w:tc>
      </w:tr>
      <w:tr w:rsidR="00247A33" w:rsidRPr="00D82500" w14:paraId="4BCF2A33" w14:textId="77777777" w:rsidTr="00D82500">
        <w:tc>
          <w:tcPr>
            <w:tcW w:w="315" w:type="pct"/>
            <w:shd w:val="clear" w:color="auto" w:fill="auto"/>
          </w:tcPr>
          <w:p w14:paraId="27B43837" w14:textId="77777777" w:rsidR="003646D1" w:rsidRPr="00D82500" w:rsidRDefault="003646D1" w:rsidP="00D82500">
            <w:pPr>
              <w:spacing w:after="0" w:line="240" w:lineRule="auto"/>
              <w:rPr>
                <w:rFonts w:ascii="Arial" w:hAnsi="Arial"/>
                <w:b/>
              </w:rPr>
            </w:pPr>
            <w:r w:rsidRPr="00D82500">
              <w:rPr>
                <w:rFonts w:ascii="Arial" w:hAnsi="Arial"/>
                <w:b/>
              </w:rPr>
              <w:t>1-2</w:t>
            </w:r>
          </w:p>
        </w:tc>
        <w:tc>
          <w:tcPr>
            <w:tcW w:w="541" w:type="pct"/>
            <w:shd w:val="clear" w:color="auto" w:fill="auto"/>
          </w:tcPr>
          <w:p w14:paraId="47DD4AF4" w14:textId="77777777" w:rsidR="003646D1" w:rsidRPr="00D82500" w:rsidRDefault="003646D1" w:rsidP="00D82500">
            <w:pPr>
              <w:spacing w:after="0" w:line="240" w:lineRule="auto"/>
              <w:rPr>
                <w:rFonts w:ascii="Arial" w:hAnsi="Arial"/>
                <w:b/>
              </w:rPr>
            </w:pPr>
            <w:r w:rsidRPr="00D82500">
              <w:rPr>
                <w:rFonts w:ascii="Arial" w:hAnsi="Arial"/>
                <w:b/>
              </w:rPr>
              <w:t>Культура мышления: исторический экскурс</w:t>
            </w:r>
          </w:p>
          <w:p w14:paraId="0F915C98" w14:textId="77777777" w:rsidR="005213A4" w:rsidRPr="00D82500" w:rsidRDefault="005213A4" w:rsidP="00C2052E">
            <w:pPr>
              <w:pStyle w:val="a4"/>
              <w:numPr>
                <w:ilvl w:val="0"/>
                <w:numId w:val="14"/>
              </w:numPr>
              <w:tabs>
                <w:tab w:val="left" w:pos="209"/>
              </w:tabs>
              <w:spacing w:after="0" w:line="240" w:lineRule="auto"/>
              <w:ind w:left="0" w:firstLine="0"/>
              <w:rPr>
                <w:rFonts w:ascii="Arial" w:hAnsi="Arial"/>
                <w:b/>
              </w:rPr>
            </w:pPr>
          </w:p>
        </w:tc>
        <w:tc>
          <w:tcPr>
            <w:tcW w:w="1355" w:type="pct"/>
            <w:shd w:val="clear" w:color="auto" w:fill="auto"/>
          </w:tcPr>
          <w:p w14:paraId="5699E08D" w14:textId="77777777" w:rsidR="00AE445D" w:rsidRPr="00D82500" w:rsidRDefault="00AE445D" w:rsidP="00D82500">
            <w:pPr>
              <w:tabs>
                <w:tab w:val="left" w:pos="209"/>
              </w:tabs>
              <w:spacing w:after="0" w:line="240" w:lineRule="auto"/>
              <w:jc w:val="center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Философия как новый тип культуры мышления / мифология, религия, философия, наука</w:t>
            </w:r>
          </w:p>
          <w:p w14:paraId="684856F0" w14:textId="77777777" w:rsidR="00AE445D" w:rsidRPr="00D82500" w:rsidRDefault="00AE445D" w:rsidP="00D82500">
            <w:pPr>
              <w:tabs>
                <w:tab w:val="left" w:pos="209"/>
              </w:tabs>
              <w:spacing w:after="0" w:line="240" w:lineRule="auto"/>
              <w:jc w:val="center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Предназначение и смысл философии</w:t>
            </w:r>
          </w:p>
          <w:p w14:paraId="3A3C2D99" w14:textId="77777777" w:rsidR="00AE445D" w:rsidRPr="00D82500" w:rsidRDefault="00AE445D" w:rsidP="00D82500">
            <w:pPr>
              <w:tabs>
                <w:tab w:val="left" w:pos="209"/>
              </w:tabs>
              <w:spacing w:after="0" w:line="240" w:lineRule="auto"/>
              <w:jc w:val="center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Философия как особый̆ тип знания</w:t>
            </w:r>
          </w:p>
          <w:p w14:paraId="31AE1C73" w14:textId="77777777" w:rsidR="00AE445D" w:rsidRPr="00D82500" w:rsidRDefault="00AE445D" w:rsidP="00D82500">
            <w:pPr>
              <w:tabs>
                <w:tab w:val="left" w:pos="209"/>
              </w:tabs>
              <w:spacing w:after="0" w:line="240" w:lineRule="auto"/>
              <w:jc w:val="center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Структура и направления философского знания</w:t>
            </w:r>
          </w:p>
          <w:p w14:paraId="7F8647C2" w14:textId="77777777" w:rsidR="00AE445D" w:rsidRPr="00D82500" w:rsidRDefault="00AE445D" w:rsidP="00D82500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Философия в системе университетского образования</w:t>
            </w:r>
          </w:p>
          <w:p w14:paraId="5D7BD177" w14:textId="77777777" w:rsidR="00F749D1" w:rsidRPr="00D82500" w:rsidRDefault="00F749D1" w:rsidP="00D82500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0E0E0E"/>
                <w:lang w:eastAsia="ru-RU"/>
              </w:rPr>
            </w:pPr>
            <w:r w:rsidRPr="00D82500">
              <w:rPr>
                <w:rFonts w:ascii="Arial" w:eastAsia="Times New Roman" w:hAnsi="Arial"/>
                <w:b/>
                <w:bCs/>
                <w:color w:val="0E0E0E"/>
                <w:lang w:eastAsia="ru-RU"/>
              </w:rPr>
              <w:t>В классе:</w:t>
            </w:r>
          </w:p>
          <w:p w14:paraId="721FA2F6" w14:textId="77777777" w:rsidR="00FF6019" w:rsidRPr="00D82500" w:rsidRDefault="00FF6019" w:rsidP="00D82500">
            <w:pPr>
              <w:spacing w:after="0" w:line="240" w:lineRule="auto"/>
              <w:rPr>
                <w:rFonts w:ascii="Arial" w:hAnsi="Arial"/>
                <w:iCs/>
              </w:rPr>
            </w:pPr>
            <w:r w:rsidRPr="00D82500">
              <w:rPr>
                <w:rFonts w:ascii="Arial" w:hAnsi="Arial"/>
                <w:iCs/>
              </w:rPr>
              <w:t>Нарративное письмо «Соотношение мифологии, религии, философии и науки» (200 слов)</w:t>
            </w:r>
            <w:r w:rsidR="00141972" w:rsidRPr="00D82500">
              <w:rPr>
                <w:rFonts w:ascii="Arial" w:hAnsi="Arial"/>
                <w:iCs/>
              </w:rPr>
              <w:t xml:space="preserve"> / Д.Амантай</w:t>
            </w:r>
          </w:p>
          <w:p w14:paraId="42BBA450" w14:textId="77777777" w:rsidR="00432534" w:rsidRPr="00D82500" w:rsidRDefault="00432534" w:rsidP="00D82500">
            <w:pPr>
              <w:spacing w:after="0" w:line="240" w:lineRule="auto"/>
              <w:rPr>
                <w:rFonts w:ascii="Arial" w:hAnsi="Arial"/>
                <w:iCs/>
              </w:rPr>
            </w:pPr>
          </w:p>
          <w:p w14:paraId="339B6F19" w14:textId="77777777" w:rsidR="00FF6019" w:rsidRPr="00D82500" w:rsidRDefault="00FF6019" w:rsidP="00D82500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0E0E0E"/>
                <w:lang w:eastAsia="ru-RU"/>
              </w:rPr>
            </w:pPr>
            <w:r w:rsidRPr="00D82500">
              <w:rPr>
                <w:rFonts w:ascii="Arial" w:eastAsia="Times New Roman" w:hAnsi="Arial"/>
                <w:b/>
                <w:bCs/>
                <w:color w:val="0E0E0E"/>
                <w:lang w:eastAsia="ru-RU"/>
              </w:rPr>
              <w:t>Обсуждение:</w:t>
            </w:r>
          </w:p>
          <w:p w14:paraId="6D01EA58" w14:textId="77777777" w:rsidR="00FF6019" w:rsidRPr="00D82500" w:rsidRDefault="00FF6019" w:rsidP="00D82500">
            <w:pPr>
              <w:tabs>
                <w:tab w:val="left" w:pos="310"/>
              </w:tabs>
              <w:spacing w:after="0" w:line="240" w:lineRule="auto"/>
              <w:rPr>
                <w:rFonts w:ascii="Arial" w:eastAsia="Times New Roman" w:hAnsi="Arial"/>
                <w:color w:val="0E0E0E"/>
                <w:lang w:eastAsia="ru-RU"/>
              </w:rPr>
            </w:pPr>
            <w:r w:rsidRPr="00D82500">
              <w:rPr>
                <w:rFonts w:ascii="Arial" w:eastAsia="Times New Roman" w:hAnsi="Arial"/>
                <w:color w:val="0E0E0E"/>
                <w:lang w:eastAsia="ru-RU"/>
              </w:rPr>
              <w:tab/>
              <w:t>•Почему философия важна в современном университете?</w:t>
            </w:r>
          </w:p>
          <w:p w14:paraId="7D88311E" w14:textId="77777777" w:rsidR="00FF6019" w:rsidRPr="00D82500" w:rsidRDefault="00FF6019" w:rsidP="00D82500">
            <w:pPr>
              <w:tabs>
                <w:tab w:val="left" w:pos="310"/>
              </w:tabs>
              <w:spacing w:after="0" w:line="240" w:lineRule="auto"/>
              <w:rPr>
                <w:rFonts w:ascii="Arial" w:eastAsia="Times New Roman" w:hAnsi="Arial"/>
                <w:color w:val="0E0E0E"/>
                <w:lang w:eastAsia="ru-RU"/>
              </w:rPr>
            </w:pPr>
            <w:r w:rsidRPr="00D82500">
              <w:rPr>
                <w:rFonts w:ascii="Arial" w:eastAsia="Times New Roman" w:hAnsi="Arial"/>
                <w:color w:val="0E0E0E"/>
                <w:lang w:eastAsia="ru-RU"/>
              </w:rPr>
              <w:tab/>
              <w:t>•Как она помогает в профессиональной деятельности?</w:t>
            </w:r>
          </w:p>
          <w:p w14:paraId="6CD1558A" w14:textId="77777777" w:rsidR="00FF6019" w:rsidRPr="00D82500" w:rsidRDefault="00FF6019" w:rsidP="00D82500">
            <w:pPr>
              <w:spacing w:after="0" w:line="240" w:lineRule="auto"/>
              <w:rPr>
                <w:rFonts w:ascii="Arial" w:eastAsia="Times New Roman" w:hAnsi="Arial"/>
                <w:i/>
                <w:iCs/>
                <w:color w:val="0E0E0E"/>
                <w:lang w:eastAsia="ru-RU"/>
              </w:rPr>
            </w:pPr>
            <w:r w:rsidRPr="00D82500">
              <w:rPr>
                <w:rFonts w:ascii="Arial" w:eastAsia="Times New Roman" w:hAnsi="Arial"/>
                <w:color w:val="0E0E0E"/>
                <w:lang w:eastAsia="ru-RU"/>
              </w:rPr>
              <w:t xml:space="preserve">Дебаты: </w:t>
            </w:r>
            <w:r w:rsidRPr="00D82500">
              <w:rPr>
                <w:rFonts w:ascii="Arial" w:eastAsia="Times New Roman" w:hAnsi="Arial"/>
                <w:i/>
                <w:iCs/>
                <w:color w:val="0E0E0E"/>
                <w:lang w:eastAsia="ru-RU"/>
              </w:rPr>
              <w:t>“Философия: необходимость или роскошь в высшем образовании?”</w:t>
            </w:r>
          </w:p>
          <w:p w14:paraId="35CB82E6" w14:textId="77777777" w:rsidR="00FF6019" w:rsidRPr="00D82500" w:rsidRDefault="00FF6019" w:rsidP="00D82500">
            <w:pPr>
              <w:spacing w:after="0" w:line="240" w:lineRule="auto"/>
              <w:rPr>
                <w:rFonts w:ascii="Arial" w:eastAsia="Times New Roman" w:hAnsi="Arial"/>
                <w:color w:val="0E0E0E"/>
                <w:lang w:eastAsia="ru-RU"/>
              </w:rPr>
            </w:pPr>
          </w:p>
          <w:p w14:paraId="5B697D75" w14:textId="77777777" w:rsidR="00FF6019" w:rsidRPr="00D82500" w:rsidRDefault="00FF6019" w:rsidP="00D82500">
            <w:pPr>
              <w:spacing w:after="0" w:line="240" w:lineRule="auto"/>
              <w:rPr>
                <w:rFonts w:ascii="Arial" w:eastAsia="Times New Roman" w:hAnsi="Arial"/>
                <w:color w:val="0E0E0E"/>
                <w:lang w:eastAsia="ru-RU"/>
              </w:rPr>
            </w:pPr>
            <w:r w:rsidRPr="00D82500">
              <w:rPr>
                <w:rFonts w:ascii="Arial" w:eastAsia="Times New Roman" w:hAnsi="Arial"/>
                <w:b/>
                <w:bCs/>
                <w:color w:val="0E0E0E"/>
                <w:lang w:eastAsia="ru-RU"/>
              </w:rPr>
              <w:t>Задания для студентов</w:t>
            </w:r>
            <w:r w:rsidRPr="00D82500">
              <w:rPr>
                <w:rFonts w:ascii="Arial" w:eastAsia="Times New Roman" w:hAnsi="Arial"/>
                <w:color w:val="0E0E0E"/>
                <w:lang w:eastAsia="ru-RU"/>
              </w:rPr>
              <w:t>:</w:t>
            </w:r>
          </w:p>
          <w:p w14:paraId="78FECB6A" w14:textId="77777777" w:rsidR="00FF6019" w:rsidRPr="00D82500" w:rsidRDefault="00FF6019" w:rsidP="00D82500">
            <w:pPr>
              <w:tabs>
                <w:tab w:val="left" w:pos="310"/>
              </w:tabs>
              <w:spacing w:after="0" w:line="240" w:lineRule="auto"/>
              <w:rPr>
                <w:rFonts w:ascii="Arial" w:hAnsi="Arial"/>
                <w:i/>
              </w:rPr>
            </w:pPr>
            <w:r w:rsidRPr="00D82500">
              <w:rPr>
                <w:rFonts w:ascii="Arial" w:eastAsia="Times New Roman" w:hAnsi="Arial"/>
                <w:color w:val="0E0E0E"/>
                <w:lang w:eastAsia="ru-RU"/>
              </w:rPr>
              <w:tab/>
              <w:t xml:space="preserve">Написать эссе на темы на выбор: </w:t>
            </w:r>
            <w:r w:rsidRPr="00D82500">
              <w:rPr>
                <w:rFonts w:ascii="Arial" w:hAnsi="Arial"/>
                <w:iCs/>
              </w:rPr>
              <w:t>«</w:t>
            </w:r>
            <w:r w:rsidRPr="00D82500">
              <w:rPr>
                <w:rFonts w:ascii="Arial" w:hAnsi="Arial"/>
                <w:i/>
              </w:rPr>
              <w:t>Ка</w:t>
            </w:r>
            <w:r w:rsidR="00141972" w:rsidRPr="00D82500">
              <w:rPr>
                <w:rFonts w:ascii="Arial" w:hAnsi="Arial"/>
                <w:i/>
              </w:rPr>
              <w:t>к</w:t>
            </w:r>
            <w:r w:rsidRPr="00D82500">
              <w:rPr>
                <w:rFonts w:ascii="Arial" w:hAnsi="Arial"/>
                <w:i/>
              </w:rPr>
              <w:t xml:space="preserve"> я понимаю философское мышление?» (500 слов); </w:t>
            </w:r>
          </w:p>
          <w:p w14:paraId="61CEA082" w14:textId="77777777" w:rsidR="00FF6019" w:rsidRPr="00D82500" w:rsidRDefault="00FF6019" w:rsidP="00D82500">
            <w:pPr>
              <w:tabs>
                <w:tab w:val="left" w:pos="310"/>
              </w:tabs>
              <w:spacing w:after="0" w:line="240" w:lineRule="auto"/>
              <w:rPr>
                <w:rFonts w:ascii="Arial" w:hAnsi="Arial"/>
                <w:i/>
              </w:rPr>
            </w:pPr>
            <w:r w:rsidRPr="00D82500">
              <w:rPr>
                <w:rFonts w:ascii="Arial" w:hAnsi="Arial"/>
                <w:i/>
              </w:rPr>
              <w:t xml:space="preserve">«Что такое философия?» (500 слов);  </w:t>
            </w:r>
          </w:p>
          <w:p w14:paraId="4EF096EF" w14:textId="77777777" w:rsidR="009943C0" w:rsidRPr="00D82500" w:rsidRDefault="00FF6019" w:rsidP="00D82500">
            <w:pPr>
              <w:tabs>
                <w:tab w:val="left" w:pos="310"/>
              </w:tabs>
              <w:spacing w:after="0" w:line="240" w:lineRule="auto"/>
              <w:rPr>
                <w:rFonts w:ascii="Arial" w:eastAsia="Times New Roman" w:hAnsi="Arial"/>
                <w:i/>
                <w:color w:val="0E0E0E"/>
                <w:lang w:eastAsia="ru-RU"/>
              </w:rPr>
            </w:pPr>
            <w:r w:rsidRPr="00D82500">
              <w:rPr>
                <w:rFonts w:ascii="Arial" w:eastAsia="Times New Roman" w:hAnsi="Arial"/>
                <w:i/>
                <w:color w:val="0E0E0E"/>
                <w:lang w:eastAsia="ru-RU"/>
              </w:rPr>
              <w:t>“Как философия помогает осмыслить вызовы современного общества</w:t>
            </w:r>
            <w:r w:rsidR="00432534" w:rsidRPr="00D82500">
              <w:rPr>
                <w:rFonts w:ascii="Arial" w:eastAsia="Times New Roman" w:hAnsi="Arial"/>
                <w:i/>
                <w:color w:val="0E0E0E"/>
                <w:lang w:eastAsia="ru-RU"/>
              </w:rPr>
              <w:t>?” (</w:t>
            </w:r>
            <w:r w:rsidRPr="00D82500">
              <w:rPr>
                <w:rFonts w:ascii="Arial" w:eastAsia="Times New Roman" w:hAnsi="Arial"/>
                <w:i/>
                <w:color w:val="0E0E0E"/>
                <w:lang w:eastAsia="ru-RU"/>
              </w:rPr>
              <w:t>500 слов)</w:t>
            </w:r>
          </w:p>
          <w:p w14:paraId="7EDB2464" w14:textId="77777777" w:rsidR="00C821DA" w:rsidRPr="00D82500" w:rsidRDefault="00432534" w:rsidP="00D82500">
            <w:pPr>
              <w:tabs>
                <w:tab w:val="left" w:pos="310"/>
              </w:tabs>
              <w:spacing w:after="0" w:line="240" w:lineRule="auto"/>
              <w:rPr>
                <w:rFonts w:ascii="Arial" w:eastAsia="Times New Roman" w:hAnsi="Arial"/>
                <w:i/>
                <w:color w:val="0E0E0E"/>
                <w:lang w:eastAsia="ru-RU"/>
              </w:rPr>
            </w:pPr>
            <w:r w:rsidRPr="00D82500">
              <w:rPr>
                <w:rFonts w:ascii="Arial" w:eastAsia="Times New Roman" w:hAnsi="Arial"/>
                <w:i/>
                <w:iCs/>
                <w:color w:val="0E0E0E"/>
                <w:lang w:eastAsia="ru-RU"/>
              </w:rPr>
              <w:t>ФС дневник / 3 листа в неделю</w:t>
            </w:r>
          </w:p>
        </w:tc>
        <w:tc>
          <w:tcPr>
            <w:tcW w:w="318" w:type="pct"/>
            <w:shd w:val="clear" w:color="auto" w:fill="auto"/>
          </w:tcPr>
          <w:p w14:paraId="380FFACD" w14:textId="77777777" w:rsidR="003646D1" w:rsidRPr="00D82500" w:rsidRDefault="003646D1" w:rsidP="00D82500">
            <w:pPr>
              <w:spacing w:after="0" w:line="240" w:lineRule="auto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РО1</w:t>
            </w:r>
          </w:p>
          <w:p w14:paraId="581568A8" w14:textId="77777777" w:rsidR="003646D1" w:rsidRPr="00D82500" w:rsidRDefault="003646D1" w:rsidP="00D82500">
            <w:pPr>
              <w:spacing w:after="0" w:line="240" w:lineRule="auto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РО2</w:t>
            </w:r>
          </w:p>
          <w:p w14:paraId="485CDB3C" w14:textId="77777777" w:rsidR="003646D1" w:rsidRPr="00D82500" w:rsidRDefault="003646D1" w:rsidP="00D82500">
            <w:pPr>
              <w:spacing w:after="0" w:line="240" w:lineRule="auto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РО3</w:t>
            </w:r>
          </w:p>
          <w:p w14:paraId="2D535D59" w14:textId="77777777" w:rsidR="003646D1" w:rsidRPr="00D82500" w:rsidRDefault="003646D1" w:rsidP="00D82500">
            <w:pPr>
              <w:spacing w:after="0" w:line="240" w:lineRule="auto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РО4</w:t>
            </w:r>
          </w:p>
          <w:p w14:paraId="7230DCEC" w14:textId="77777777" w:rsidR="003646D1" w:rsidRPr="00D82500" w:rsidRDefault="003646D1" w:rsidP="00D82500">
            <w:pPr>
              <w:spacing w:after="0" w:line="240" w:lineRule="auto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РО5</w:t>
            </w:r>
            <w:r w:rsidRPr="00D82500">
              <w:rPr>
                <w:rStyle w:val="afb"/>
                <w:rFonts w:ascii="Arial" w:hAnsi="Arial"/>
              </w:rPr>
              <w:footnoteReference w:id="1"/>
            </w:r>
          </w:p>
          <w:p w14:paraId="57982F69" w14:textId="77777777" w:rsidR="003646D1" w:rsidRPr="00D82500" w:rsidRDefault="003646D1" w:rsidP="00D82500">
            <w:pPr>
              <w:spacing w:after="0" w:line="240" w:lineRule="auto"/>
              <w:rPr>
                <w:rFonts w:ascii="Arial" w:hAnsi="Arial"/>
                <w:bCs/>
              </w:rPr>
            </w:pPr>
          </w:p>
        </w:tc>
        <w:tc>
          <w:tcPr>
            <w:tcW w:w="1941" w:type="pct"/>
            <w:shd w:val="clear" w:color="auto" w:fill="auto"/>
          </w:tcPr>
          <w:p w14:paraId="045FBBB8" w14:textId="77777777" w:rsidR="00B92FF1" w:rsidRPr="00D82500" w:rsidRDefault="00B92FF1" w:rsidP="00D82500">
            <w:pPr>
              <w:spacing w:after="0" w:line="240" w:lineRule="auto"/>
              <w:rPr>
                <w:rFonts w:ascii="Arial" w:hAnsi="Arial"/>
                <w:i/>
                <w:iCs/>
              </w:rPr>
            </w:pPr>
            <w:r w:rsidRPr="00D82500">
              <w:rPr>
                <w:rFonts w:ascii="Arial" w:eastAsia="Times New Roman" w:hAnsi="Arial"/>
                <w:i/>
                <w:iCs/>
                <w:color w:val="0E0E0E"/>
                <w:lang w:eastAsia="ru-RU"/>
              </w:rPr>
              <w:t>Рене Декарта «Размышления о первой философии» / Хрестоматия по ФС, С.10-15</w:t>
            </w:r>
          </w:p>
          <w:p w14:paraId="67B13CE3" w14:textId="77777777" w:rsidR="00B92FF1" w:rsidRPr="00D82500" w:rsidRDefault="00B92FF1" w:rsidP="00D82500">
            <w:pPr>
              <w:spacing w:after="0" w:line="240" w:lineRule="auto"/>
              <w:rPr>
                <w:rFonts w:ascii="Arial" w:hAnsi="Arial"/>
                <w:i/>
                <w:iCs/>
              </w:rPr>
            </w:pPr>
            <w:r w:rsidRPr="00D82500">
              <w:rPr>
                <w:rFonts w:ascii="Arial" w:hAnsi="Arial"/>
                <w:i/>
                <w:iCs/>
              </w:rPr>
              <w:t>Б.Рассел «Ценность философии» / Хрестоматия по ФС / С.1-3</w:t>
            </w:r>
          </w:p>
          <w:p w14:paraId="1579AF67" w14:textId="77777777" w:rsidR="00B92FF1" w:rsidRPr="00D82500" w:rsidRDefault="00B92FF1" w:rsidP="00D82500">
            <w:pPr>
              <w:spacing w:after="0" w:line="240" w:lineRule="auto"/>
              <w:rPr>
                <w:rFonts w:ascii="Arial" w:hAnsi="Arial"/>
                <w:i/>
                <w:iCs/>
              </w:rPr>
            </w:pPr>
            <w:r w:rsidRPr="00D82500">
              <w:rPr>
                <w:rFonts w:ascii="Arial" w:hAnsi="Arial"/>
                <w:i/>
                <w:iCs/>
              </w:rPr>
              <w:t>Р.Коллинз «Социология философии» / гл.1, С. 65–108; гл.2, С. 109–143</w:t>
            </w:r>
            <w:r w:rsidR="00025C79" w:rsidRPr="00D82500">
              <w:rPr>
                <w:rFonts w:ascii="Arial" w:hAnsi="Arial"/>
                <w:i/>
                <w:iCs/>
              </w:rPr>
              <w:t xml:space="preserve"> </w:t>
            </w:r>
            <w:hyperlink r:id="rId13" w:history="1">
              <w:r w:rsidR="00025C79" w:rsidRPr="00D82500">
                <w:rPr>
                  <w:rStyle w:val="a3"/>
                  <w:rFonts w:ascii="Arial" w:hAnsi="Arial"/>
                  <w:i/>
                  <w:iCs/>
                </w:rPr>
                <w:t>https://gtmarket.ru/library/basis/7269</w:t>
              </w:r>
            </w:hyperlink>
          </w:p>
          <w:p w14:paraId="784ABB36" w14:textId="77777777" w:rsidR="00B92FF1" w:rsidRPr="00D82500" w:rsidRDefault="00B92FF1" w:rsidP="00D82500">
            <w:pPr>
              <w:spacing w:after="0" w:line="240" w:lineRule="auto"/>
              <w:rPr>
                <w:rFonts w:ascii="Arial" w:hAnsi="Arial"/>
                <w:i/>
                <w:iCs/>
              </w:rPr>
            </w:pPr>
            <w:r w:rsidRPr="00D82500">
              <w:rPr>
                <w:rFonts w:ascii="Arial" w:hAnsi="Arial"/>
                <w:i/>
                <w:iCs/>
              </w:rPr>
              <w:t xml:space="preserve">М.Мамардашвили «Как я понимаю философию»  </w:t>
            </w:r>
          </w:p>
          <w:p w14:paraId="65FCFAAE" w14:textId="77777777" w:rsidR="00B92FF1" w:rsidRPr="00D82500" w:rsidRDefault="00B92FF1" w:rsidP="00D82500">
            <w:pPr>
              <w:spacing w:after="0" w:line="240" w:lineRule="auto"/>
              <w:rPr>
                <w:rFonts w:ascii="Arial" w:hAnsi="Arial"/>
                <w:i/>
                <w:iCs/>
                <w:lang w:val="en-US"/>
              </w:rPr>
            </w:pPr>
            <w:r w:rsidRPr="00D82500">
              <w:rPr>
                <w:rFonts w:ascii="Arial" w:hAnsi="Arial"/>
                <w:i/>
                <w:iCs/>
              </w:rPr>
              <w:t>Д</w:t>
            </w:r>
            <w:r w:rsidRPr="00D82500">
              <w:rPr>
                <w:rFonts w:ascii="Arial" w:hAnsi="Arial"/>
                <w:i/>
                <w:iCs/>
                <w:lang w:val="en-US"/>
              </w:rPr>
              <w:t>.</w:t>
            </w:r>
            <w:r w:rsidRPr="00D82500">
              <w:rPr>
                <w:rFonts w:ascii="Arial" w:hAnsi="Arial"/>
                <w:i/>
                <w:iCs/>
              </w:rPr>
              <w:t>Амантай</w:t>
            </w:r>
            <w:r w:rsidRPr="00D82500">
              <w:rPr>
                <w:rFonts w:ascii="Arial" w:hAnsi="Arial"/>
                <w:i/>
                <w:iCs/>
                <w:lang w:val="en-US"/>
              </w:rPr>
              <w:t xml:space="preserve"> «</w:t>
            </w:r>
            <w:r w:rsidRPr="00D82500">
              <w:rPr>
                <w:rFonts w:ascii="Arial" w:hAnsi="Arial"/>
                <w:i/>
                <w:iCs/>
              </w:rPr>
              <w:t>Философские</w:t>
            </w:r>
            <w:r w:rsidRPr="00D82500">
              <w:rPr>
                <w:rFonts w:ascii="Arial" w:hAnsi="Arial"/>
                <w:i/>
                <w:iCs/>
                <w:lang w:val="en-US"/>
              </w:rPr>
              <w:t xml:space="preserve"> </w:t>
            </w:r>
            <w:r w:rsidRPr="00D82500">
              <w:rPr>
                <w:rFonts w:ascii="Arial" w:hAnsi="Arial"/>
                <w:i/>
                <w:iCs/>
              </w:rPr>
              <w:t>эссе</w:t>
            </w:r>
            <w:r w:rsidRPr="00D82500">
              <w:rPr>
                <w:rFonts w:ascii="Arial" w:hAnsi="Arial"/>
                <w:i/>
                <w:iCs/>
                <w:lang w:val="en-US"/>
              </w:rPr>
              <w:t xml:space="preserve">» / 2 </w:t>
            </w:r>
            <w:r w:rsidRPr="00D82500">
              <w:rPr>
                <w:rFonts w:ascii="Arial" w:hAnsi="Arial"/>
                <w:i/>
                <w:iCs/>
              </w:rPr>
              <w:t>том</w:t>
            </w:r>
          </w:p>
          <w:p w14:paraId="3529CCFD" w14:textId="77777777" w:rsidR="00B92FF1" w:rsidRPr="00D82500" w:rsidRDefault="00B92FF1" w:rsidP="00D82500">
            <w:pPr>
              <w:spacing w:after="0" w:line="240" w:lineRule="auto"/>
              <w:rPr>
                <w:rFonts w:ascii="Arial" w:hAnsi="Arial"/>
                <w:i/>
                <w:iCs/>
                <w:lang w:val="en-US"/>
              </w:rPr>
            </w:pPr>
            <w:r w:rsidRPr="00D82500">
              <w:rPr>
                <w:rFonts w:ascii="Arial" w:hAnsi="Arial"/>
                <w:i/>
                <w:iCs/>
                <w:lang w:val="en-US"/>
              </w:rPr>
              <w:t xml:space="preserve">Blandine Parchemal /L’enseignement de la philosophie à l’université : une formation </w:t>
            </w:r>
          </w:p>
          <w:p w14:paraId="1FA9CF58" w14:textId="77777777" w:rsidR="00B92FF1" w:rsidRPr="00D82500" w:rsidRDefault="00B92FF1" w:rsidP="00D82500">
            <w:pPr>
              <w:spacing w:after="0" w:line="240" w:lineRule="auto"/>
              <w:rPr>
                <w:rFonts w:ascii="Arial" w:hAnsi="Arial"/>
                <w:i/>
                <w:iCs/>
                <w:lang w:val="en-US"/>
              </w:rPr>
            </w:pPr>
            <w:r w:rsidRPr="00D82500">
              <w:rPr>
                <w:rFonts w:ascii="Arial" w:hAnsi="Arial"/>
                <w:i/>
                <w:iCs/>
                <w:lang w:val="en-US"/>
              </w:rPr>
              <w:t xml:space="preserve">toujours pratique? De la fondation de l’Université de Berlin à la </w:t>
            </w:r>
          </w:p>
          <w:p w14:paraId="508416BE" w14:textId="77777777" w:rsidR="00B92FF1" w:rsidRPr="00D82500" w:rsidRDefault="00B92FF1" w:rsidP="00D82500">
            <w:pPr>
              <w:spacing w:after="0" w:line="240" w:lineRule="auto"/>
              <w:rPr>
                <w:rFonts w:ascii="Arial" w:hAnsi="Arial"/>
                <w:i/>
                <w:iCs/>
                <w:lang w:val="en-US"/>
              </w:rPr>
            </w:pPr>
            <w:r w:rsidRPr="00D82500">
              <w:rPr>
                <w:rFonts w:ascii="Arial" w:hAnsi="Arial"/>
                <w:i/>
                <w:iCs/>
                <w:lang w:val="en-US"/>
              </w:rPr>
              <w:t xml:space="preserve">pensée d’Habermas / </w:t>
            </w:r>
            <w:hyperlink r:id="rId14" w:history="1">
              <w:r w:rsidRPr="00D82500">
                <w:rPr>
                  <w:rStyle w:val="a3"/>
                  <w:rFonts w:ascii="Arial" w:hAnsi="Arial"/>
                  <w:i/>
                  <w:iCs/>
                  <w:lang w:val="en-US"/>
                </w:rPr>
                <w:t>https://www.academia.edu/13053681/Lenseignement_de_la_philosophie_à_luniversité_une_formation_toujours_pratique_De_la_fondation_de_lUniversité_de_Berlin_à_la_pensée_dHabermas?utm_source=chatgpt.com</w:t>
              </w:r>
            </w:hyperlink>
          </w:p>
          <w:p w14:paraId="76696491" w14:textId="77777777" w:rsidR="003646D1" w:rsidRPr="00D82500" w:rsidRDefault="00BD306E" w:rsidP="00D82500">
            <w:pPr>
              <w:spacing w:after="0" w:line="240" w:lineRule="auto"/>
              <w:rPr>
                <w:rStyle w:val="afc"/>
                <w:rFonts w:ascii="Arial" w:hAnsi="Arial"/>
              </w:rPr>
            </w:pPr>
            <w:r w:rsidRPr="00D82500">
              <w:rPr>
                <w:rStyle w:val="afc"/>
                <w:rFonts w:ascii="Arial" w:hAnsi="Arial"/>
              </w:rPr>
              <w:t xml:space="preserve">Сартаева Р.С. Учение Абая «Толық Адам» и современные тенденции в решении проблемы целостного человека / </w:t>
            </w:r>
            <w:hyperlink r:id="rId15" w:history="1">
              <w:r w:rsidRPr="00D82500">
                <w:rPr>
                  <w:rStyle w:val="a3"/>
                  <w:rFonts w:ascii="Arial" w:hAnsi="Arial"/>
                </w:rPr>
                <w:t>https://adamalemijournal.com/index.php/aa/article/view/109/36</w:t>
              </w:r>
            </w:hyperlink>
          </w:p>
          <w:p w14:paraId="4443FDF2" w14:textId="77777777" w:rsidR="00BD306E" w:rsidRPr="00D82500" w:rsidRDefault="00BD306E" w:rsidP="00D82500">
            <w:pPr>
              <w:spacing w:after="0" w:line="240" w:lineRule="auto"/>
              <w:rPr>
                <w:rStyle w:val="afc"/>
                <w:rFonts w:ascii="Arial" w:hAnsi="Arial"/>
              </w:rPr>
            </w:pPr>
            <w:r w:rsidRPr="00D82500">
              <w:rPr>
                <w:rStyle w:val="afc"/>
                <w:rFonts w:ascii="Arial" w:hAnsi="Arial"/>
              </w:rPr>
              <w:t>Пигров К.С. «Философия дневника», «Метафизика дневника», «Дневник»</w:t>
            </w:r>
          </w:p>
        </w:tc>
        <w:tc>
          <w:tcPr>
            <w:tcW w:w="530" w:type="pct"/>
            <w:shd w:val="clear" w:color="auto" w:fill="auto"/>
          </w:tcPr>
          <w:p w14:paraId="7F71FCB6" w14:textId="77777777" w:rsidR="003646D1" w:rsidRPr="00D82500" w:rsidRDefault="003646D1" w:rsidP="00D82500">
            <w:pPr>
              <w:spacing w:after="0" w:line="240" w:lineRule="auto"/>
              <w:rPr>
                <w:rFonts w:ascii="Arial" w:hAnsi="Arial"/>
                <w:bCs/>
              </w:rPr>
            </w:pPr>
            <w:r w:rsidRPr="00D82500">
              <w:rPr>
                <w:rFonts w:ascii="Arial" w:hAnsi="Arial"/>
                <w:b/>
                <w:bCs/>
              </w:rPr>
              <w:t>(3%)</w:t>
            </w:r>
            <w:r w:rsidRPr="00D82500">
              <w:rPr>
                <w:rFonts w:ascii="Arial" w:hAnsi="Arial"/>
                <w:bCs/>
              </w:rPr>
              <w:t xml:space="preserve"> логичность, аргументированность, правильная структура, раскрытие темы</w:t>
            </w:r>
            <w:r w:rsidR="00C821DA" w:rsidRPr="00D82500">
              <w:rPr>
                <w:rFonts w:ascii="Arial" w:hAnsi="Arial"/>
                <w:bCs/>
              </w:rPr>
              <w:t xml:space="preserve">; </w:t>
            </w:r>
          </w:p>
          <w:p w14:paraId="52F8BD1D" w14:textId="77777777" w:rsidR="00C821DA" w:rsidRPr="00D82500" w:rsidRDefault="00C821DA" w:rsidP="00D82500">
            <w:pPr>
              <w:spacing w:after="0" w:line="240" w:lineRule="auto"/>
              <w:rPr>
                <w:rFonts w:ascii="Arial" w:hAnsi="Arial"/>
                <w:bCs/>
              </w:rPr>
            </w:pPr>
          </w:p>
          <w:p w14:paraId="2B7BEA10" w14:textId="77777777" w:rsidR="00C821DA" w:rsidRPr="00D82500" w:rsidRDefault="00C821DA" w:rsidP="00D82500">
            <w:pPr>
              <w:spacing w:after="0" w:line="240" w:lineRule="auto"/>
              <w:rPr>
                <w:rFonts w:ascii="Arial" w:hAnsi="Arial"/>
                <w:bCs/>
              </w:rPr>
            </w:pPr>
            <w:r w:rsidRPr="00D82500">
              <w:rPr>
                <w:rFonts w:ascii="Arial" w:hAnsi="Arial"/>
                <w:b/>
                <w:bCs/>
              </w:rPr>
              <w:t>3%)</w:t>
            </w:r>
            <w:r w:rsidRPr="00D82500">
              <w:rPr>
                <w:rFonts w:ascii="Arial" w:hAnsi="Arial"/>
                <w:bCs/>
              </w:rPr>
              <w:t xml:space="preserve"> </w:t>
            </w:r>
            <w:r w:rsidRPr="00D82500">
              <w:rPr>
                <w:rFonts w:ascii="Arial" w:hAnsi="Arial"/>
              </w:rPr>
              <w:t>умение аргументировать свою точку зрения, умение слышать оппонента, умение задавать вопросы, культура выступления</w:t>
            </w:r>
          </w:p>
        </w:tc>
      </w:tr>
      <w:tr w:rsidR="00247A33" w:rsidRPr="00D82500" w14:paraId="601BF394" w14:textId="77777777" w:rsidTr="00D82500">
        <w:tc>
          <w:tcPr>
            <w:tcW w:w="315" w:type="pct"/>
            <w:shd w:val="clear" w:color="auto" w:fill="auto"/>
          </w:tcPr>
          <w:p w14:paraId="6592BDD1" w14:textId="77777777" w:rsidR="003D65A6" w:rsidRPr="00D82500" w:rsidRDefault="00C821DA" w:rsidP="00D82500">
            <w:pPr>
              <w:spacing w:after="0" w:line="240" w:lineRule="auto"/>
              <w:jc w:val="center"/>
              <w:rPr>
                <w:rFonts w:ascii="Arial" w:hAnsi="Arial"/>
                <w:b/>
              </w:rPr>
            </w:pPr>
            <w:r w:rsidRPr="00D82500">
              <w:rPr>
                <w:rFonts w:ascii="Arial" w:hAnsi="Arial"/>
                <w:b/>
              </w:rPr>
              <w:t>3-4</w:t>
            </w:r>
          </w:p>
        </w:tc>
        <w:tc>
          <w:tcPr>
            <w:tcW w:w="541" w:type="pct"/>
            <w:shd w:val="clear" w:color="auto" w:fill="auto"/>
          </w:tcPr>
          <w:p w14:paraId="4988EC38" w14:textId="77777777" w:rsidR="00C821DA" w:rsidRPr="00D82500" w:rsidRDefault="00C821DA" w:rsidP="00D82500">
            <w:pPr>
              <w:spacing w:after="0" w:line="240" w:lineRule="auto"/>
              <w:rPr>
                <w:rFonts w:ascii="Arial" w:hAnsi="Arial"/>
                <w:b/>
              </w:rPr>
            </w:pPr>
            <w:r w:rsidRPr="00D82500">
              <w:rPr>
                <w:rFonts w:ascii="Arial" w:hAnsi="Arial"/>
                <w:b/>
              </w:rPr>
              <w:t>Теоретическ</w:t>
            </w:r>
            <w:r w:rsidRPr="00D82500">
              <w:rPr>
                <w:rFonts w:ascii="Arial" w:hAnsi="Arial"/>
                <w:b/>
              </w:rPr>
              <w:lastRenderedPageBreak/>
              <w:t>ие основы философии: диалог души и тела</w:t>
            </w:r>
          </w:p>
          <w:p w14:paraId="24DAEC66" w14:textId="77777777" w:rsidR="003D65A6" w:rsidRPr="00D82500" w:rsidRDefault="003D65A6" w:rsidP="00D82500">
            <w:pPr>
              <w:spacing w:after="0" w:line="240" w:lineRule="auto"/>
              <w:rPr>
                <w:rFonts w:ascii="Arial" w:hAnsi="Arial"/>
                <w:b/>
              </w:rPr>
            </w:pPr>
          </w:p>
        </w:tc>
        <w:tc>
          <w:tcPr>
            <w:tcW w:w="1355" w:type="pct"/>
            <w:shd w:val="clear" w:color="auto" w:fill="auto"/>
          </w:tcPr>
          <w:p w14:paraId="7DABC68A" w14:textId="77777777" w:rsidR="00C821DA" w:rsidRPr="00D82500" w:rsidRDefault="00C821DA" w:rsidP="00D82500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lastRenderedPageBreak/>
              <w:t>Бытие</w:t>
            </w:r>
          </w:p>
          <w:p w14:paraId="41EC92E5" w14:textId="77777777" w:rsidR="00C821DA" w:rsidRPr="00D82500" w:rsidRDefault="00C821DA" w:rsidP="00D82500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lastRenderedPageBreak/>
              <w:t>Гносеология</w:t>
            </w:r>
          </w:p>
          <w:p w14:paraId="2BCC3149" w14:textId="77777777" w:rsidR="003D65A6" w:rsidRPr="00D82500" w:rsidRDefault="00C821DA" w:rsidP="00D82500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Сознание</w:t>
            </w:r>
          </w:p>
          <w:p w14:paraId="538B8C0B" w14:textId="77777777" w:rsidR="00156D65" w:rsidRPr="00D82500" w:rsidRDefault="00156D65" w:rsidP="00D82500">
            <w:pPr>
              <w:spacing w:after="0" w:line="240" w:lineRule="auto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В классе:</w:t>
            </w:r>
          </w:p>
          <w:p w14:paraId="2B8869A0" w14:textId="77777777" w:rsidR="00156D65" w:rsidRPr="00D82500" w:rsidRDefault="00F237A0" w:rsidP="00D82500">
            <w:pPr>
              <w:spacing w:after="0" w:line="240" w:lineRule="auto"/>
              <w:rPr>
                <w:rFonts w:ascii="Arial" w:hAnsi="Arial"/>
                <w:i/>
                <w:iCs/>
              </w:rPr>
            </w:pPr>
            <w:r w:rsidRPr="00D82500">
              <w:rPr>
                <w:rFonts w:ascii="Arial" w:hAnsi="Arial"/>
                <w:i/>
                <w:iCs/>
              </w:rPr>
              <w:t xml:space="preserve">Визуализация </w:t>
            </w:r>
            <w:r w:rsidR="00F749D1" w:rsidRPr="00D82500">
              <w:rPr>
                <w:rFonts w:ascii="Arial" w:hAnsi="Arial"/>
                <w:i/>
                <w:iCs/>
              </w:rPr>
              <w:t>«</w:t>
            </w:r>
            <w:r w:rsidRPr="00D82500">
              <w:rPr>
                <w:rFonts w:ascii="Arial" w:hAnsi="Arial"/>
                <w:i/>
                <w:iCs/>
              </w:rPr>
              <w:t>Мифа о пещере</w:t>
            </w:r>
            <w:r w:rsidR="00F749D1" w:rsidRPr="00D82500">
              <w:rPr>
                <w:rFonts w:ascii="Arial" w:hAnsi="Arial"/>
                <w:i/>
                <w:iCs/>
              </w:rPr>
              <w:t xml:space="preserve">» </w:t>
            </w:r>
            <w:r w:rsidRPr="00D82500">
              <w:rPr>
                <w:rFonts w:ascii="Arial" w:hAnsi="Arial"/>
                <w:i/>
                <w:iCs/>
              </w:rPr>
              <w:t>Платона</w:t>
            </w:r>
          </w:p>
          <w:p w14:paraId="2B48DA9F" w14:textId="77777777" w:rsidR="00F237A0" w:rsidRPr="00D82500" w:rsidRDefault="00F237A0" w:rsidP="00D82500">
            <w:pPr>
              <w:spacing w:after="0" w:line="240" w:lineRule="auto"/>
              <w:rPr>
                <w:rFonts w:ascii="Arial" w:hAnsi="Arial"/>
                <w:i/>
                <w:iCs/>
              </w:rPr>
            </w:pPr>
            <w:r w:rsidRPr="00D82500">
              <w:rPr>
                <w:rFonts w:ascii="Arial" w:hAnsi="Arial"/>
                <w:i/>
                <w:iCs/>
              </w:rPr>
              <w:t>Визуализация онтологии Аль-Фараби</w:t>
            </w:r>
          </w:p>
          <w:p w14:paraId="24F7C1C8" w14:textId="77777777" w:rsidR="00F237A0" w:rsidRPr="00D82500" w:rsidRDefault="00F237A0" w:rsidP="00D82500">
            <w:pPr>
              <w:spacing w:after="0" w:line="240" w:lineRule="auto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Задания для студентов:</w:t>
            </w:r>
          </w:p>
          <w:p w14:paraId="4FD1DC17" w14:textId="77777777" w:rsidR="001428F7" w:rsidRPr="00D82500" w:rsidRDefault="001428F7" w:rsidP="00D82500">
            <w:pPr>
              <w:spacing w:after="0" w:line="240" w:lineRule="auto"/>
              <w:rPr>
                <w:rFonts w:ascii="Arial" w:hAnsi="Arial"/>
                <w:i/>
                <w:iCs/>
              </w:rPr>
            </w:pPr>
            <w:r w:rsidRPr="00D82500">
              <w:rPr>
                <w:rFonts w:ascii="Arial" w:hAnsi="Arial"/>
                <w:i/>
                <w:iCs/>
              </w:rPr>
              <w:t xml:space="preserve">Философская дуэль </w:t>
            </w:r>
          </w:p>
          <w:p w14:paraId="40F52E4E" w14:textId="77777777" w:rsidR="001428F7" w:rsidRPr="00D82500" w:rsidRDefault="001428F7" w:rsidP="00D82500">
            <w:pPr>
              <w:spacing w:after="0" w:line="240" w:lineRule="auto"/>
              <w:rPr>
                <w:rFonts w:ascii="Arial" w:eastAsia="Times New Roman" w:hAnsi="Arial"/>
                <w:i/>
                <w:iCs/>
                <w:color w:val="0E0E0E"/>
                <w:lang w:eastAsia="ru-RU"/>
              </w:rPr>
            </w:pPr>
            <w:r w:rsidRPr="00D82500">
              <w:rPr>
                <w:rFonts w:ascii="Arial" w:eastAsia="Times New Roman" w:hAnsi="Arial"/>
                <w:i/>
                <w:iCs/>
                <w:color w:val="0E0E0E"/>
                <w:lang w:eastAsia="ru-RU"/>
              </w:rPr>
              <w:t>Тема: «Философия и религия: спор Августина и Фейербаха о природе души и тела»</w:t>
            </w:r>
          </w:p>
          <w:p w14:paraId="18FE38E9" w14:textId="77777777" w:rsidR="009110A3" w:rsidRPr="00D82500" w:rsidRDefault="009110A3" w:rsidP="009110A3">
            <w:pPr>
              <w:pStyle w:val="p1"/>
              <w:rPr>
                <w:rFonts w:ascii="Arial" w:hAnsi="Arial" w:cs="Arial"/>
                <w:i/>
                <w:iCs/>
                <w:sz w:val="22"/>
                <w:szCs w:val="22"/>
                <w:lang w:val="ru-RU"/>
              </w:rPr>
            </w:pPr>
            <w:r w:rsidRPr="00D82500">
              <w:rPr>
                <w:rFonts w:ascii="Arial" w:hAnsi="Arial" w:cs="Arial"/>
                <w:i/>
                <w:iCs/>
                <w:sz w:val="22"/>
                <w:szCs w:val="22"/>
                <w:lang w:val="ru-RU"/>
              </w:rPr>
              <w:t>Тема «</w:t>
            </w:r>
            <w:r w:rsidRPr="00D82500">
              <w:rPr>
                <w:rFonts w:ascii="Arial" w:hAnsi="Arial" w:cs="Arial"/>
                <w:i/>
                <w:iCs/>
                <w:sz w:val="22"/>
                <w:szCs w:val="22"/>
              </w:rPr>
              <w:t>Анализ взглядов Платона, Аль-Фараби и Шакарима о душе и теле</w:t>
            </w:r>
            <w:r w:rsidRPr="00D82500">
              <w:rPr>
                <w:rFonts w:ascii="Arial" w:hAnsi="Arial" w:cs="Arial"/>
                <w:i/>
                <w:iCs/>
                <w:sz w:val="22"/>
                <w:szCs w:val="22"/>
                <w:lang w:val="ru-RU"/>
              </w:rPr>
              <w:t>»</w:t>
            </w:r>
          </w:p>
          <w:p w14:paraId="6BD9FC90" w14:textId="77777777" w:rsidR="009110A3" w:rsidRPr="00D82500" w:rsidRDefault="009110A3" w:rsidP="009110A3">
            <w:pPr>
              <w:pStyle w:val="p1"/>
              <w:rPr>
                <w:rFonts w:ascii="Arial" w:hAnsi="Arial" w:cs="Arial"/>
                <w:i/>
                <w:iCs/>
                <w:sz w:val="22"/>
                <w:szCs w:val="22"/>
                <w:lang w:val="ru-RU"/>
              </w:rPr>
            </w:pPr>
            <w:r w:rsidRPr="00D82500">
              <w:rPr>
                <w:rFonts w:ascii="Arial" w:hAnsi="Arial" w:cs="Arial"/>
                <w:i/>
                <w:iCs/>
                <w:sz w:val="22"/>
                <w:szCs w:val="22"/>
                <w:lang w:val="ru-RU"/>
              </w:rPr>
              <w:t>Эссе «</w:t>
            </w:r>
            <w:r w:rsidRPr="00D82500">
              <w:rPr>
                <w:rFonts w:ascii="Arial" w:hAnsi="Arial" w:cs="Arial"/>
                <w:i/>
                <w:iCs/>
                <w:sz w:val="22"/>
                <w:szCs w:val="22"/>
              </w:rPr>
              <w:t>«Что важнее для человека: душа или тело? Сравнительный анализ взглядов Платона, Аль-Фараби и Шакарима».</w:t>
            </w:r>
          </w:p>
          <w:p w14:paraId="24BB09D0" w14:textId="77777777" w:rsidR="005C08C4" w:rsidRPr="00D82500" w:rsidRDefault="005C08C4" w:rsidP="00D82500">
            <w:pPr>
              <w:spacing w:after="0" w:line="240" w:lineRule="auto"/>
              <w:rPr>
                <w:rFonts w:ascii="Arial" w:hAnsi="Arial"/>
              </w:rPr>
            </w:pPr>
            <w:r w:rsidRPr="00D82500">
              <w:rPr>
                <w:rFonts w:ascii="Arial" w:eastAsia="Times New Roman" w:hAnsi="Arial"/>
                <w:i/>
                <w:iCs/>
                <w:color w:val="0E0E0E"/>
                <w:lang w:eastAsia="ru-RU"/>
              </w:rPr>
              <w:t xml:space="preserve">ФС дневник / </w:t>
            </w:r>
            <w:r w:rsidR="00432534" w:rsidRPr="00D82500">
              <w:rPr>
                <w:rFonts w:ascii="Arial" w:eastAsia="Times New Roman" w:hAnsi="Arial"/>
                <w:i/>
                <w:iCs/>
                <w:color w:val="0E0E0E"/>
                <w:lang w:eastAsia="ru-RU"/>
              </w:rPr>
              <w:t>3</w:t>
            </w:r>
            <w:r w:rsidRPr="00D82500">
              <w:rPr>
                <w:rFonts w:ascii="Arial" w:eastAsia="Times New Roman" w:hAnsi="Arial"/>
                <w:i/>
                <w:iCs/>
                <w:color w:val="0E0E0E"/>
                <w:lang w:eastAsia="ru-RU"/>
              </w:rPr>
              <w:t xml:space="preserve"> лист</w:t>
            </w:r>
            <w:r w:rsidR="00432534" w:rsidRPr="00D82500">
              <w:rPr>
                <w:rFonts w:ascii="Arial" w:eastAsia="Times New Roman" w:hAnsi="Arial"/>
                <w:i/>
                <w:iCs/>
                <w:color w:val="0E0E0E"/>
                <w:lang w:eastAsia="ru-RU"/>
              </w:rPr>
              <w:t>а</w:t>
            </w:r>
            <w:r w:rsidRPr="00D82500">
              <w:rPr>
                <w:rFonts w:ascii="Arial" w:eastAsia="Times New Roman" w:hAnsi="Arial"/>
                <w:i/>
                <w:iCs/>
                <w:color w:val="0E0E0E"/>
                <w:lang w:eastAsia="ru-RU"/>
              </w:rPr>
              <w:t xml:space="preserve"> в неделю</w:t>
            </w:r>
          </w:p>
        </w:tc>
        <w:tc>
          <w:tcPr>
            <w:tcW w:w="318" w:type="pct"/>
            <w:shd w:val="clear" w:color="auto" w:fill="auto"/>
          </w:tcPr>
          <w:p w14:paraId="367440D0" w14:textId="77777777" w:rsidR="002E651A" w:rsidRPr="00D82500" w:rsidRDefault="002E651A" w:rsidP="00D82500">
            <w:pPr>
              <w:spacing w:after="0" w:line="240" w:lineRule="auto"/>
              <w:ind w:right="-5334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lastRenderedPageBreak/>
              <w:t xml:space="preserve">РО1 </w:t>
            </w:r>
          </w:p>
          <w:p w14:paraId="24E733A5" w14:textId="77777777" w:rsidR="002E651A" w:rsidRPr="00D82500" w:rsidRDefault="002E651A" w:rsidP="00D82500">
            <w:pPr>
              <w:spacing w:after="0" w:line="240" w:lineRule="auto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lastRenderedPageBreak/>
              <w:t>РО2</w:t>
            </w:r>
          </w:p>
          <w:p w14:paraId="54B510BD" w14:textId="77777777" w:rsidR="002E651A" w:rsidRPr="00D82500" w:rsidRDefault="002E651A" w:rsidP="00D82500">
            <w:pPr>
              <w:spacing w:after="0" w:line="240" w:lineRule="auto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РО3</w:t>
            </w:r>
          </w:p>
          <w:p w14:paraId="41500DA8" w14:textId="77777777" w:rsidR="002E651A" w:rsidRPr="00D82500" w:rsidRDefault="002E651A" w:rsidP="00D82500">
            <w:pPr>
              <w:spacing w:after="0" w:line="240" w:lineRule="auto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РО4</w:t>
            </w:r>
          </w:p>
          <w:p w14:paraId="3728CE8F" w14:textId="77777777" w:rsidR="002E651A" w:rsidRPr="00D82500" w:rsidRDefault="002E651A" w:rsidP="00D82500">
            <w:pPr>
              <w:spacing w:after="0" w:line="240" w:lineRule="auto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РО5</w:t>
            </w:r>
          </w:p>
          <w:p w14:paraId="33890656" w14:textId="77777777" w:rsidR="003D65A6" w:rsidRPr="00D82500" w:rsidRDefault="003D65A6" w:rsidP="00D82500">
            <w:pPr>
              <w:spacing w:after="0" w:line="240" w:lineRule="auto"/>
              <w:rPr>
                <w:rFonts w:ascii="Arial" w:hAnsi="Arial"/>
                <w:bCs/>
              </w:rPr>
            </w:pPr>
          </w:p>
        </w:tc>
        <w:tc>
          <w:tcPr>
            <w:tcW w:w="1941" w:type="pct"/>
            <w:shd w:val="clear" w:color="auto" w:fill="auto"/>
          </w:tcPr>
          <w:p w14:paraId="2AC4E889" w14:textId="77777777" w:rsidR="005E75B2" w:rsidRPr="00D82500" w:rsidRDefault="005E75B2" w:rsidP="00D82500">
            <w:pPr>
              <w:spacing w:after="0" w:line="240" w:lineRule="auto"/>
              <w:rPr>
                <w:rFonts w:ascii="Arial" w:hAnsi="Arial"/>
                <w:i/>
                <w:iCs/>
              </w:rPr>
            </w:pPr>
            <w:r w:rsidRPr="00D82500">
              <w:rPr>
                <w:rFonts w:ascii="Arial" w:hAnsi="Arial"/>
                <w:i/>
                <w:iCs/>
              </w:rPr>
              <w:lastRenderedPageBreak/>
              <w:t xml:space="preserve">Платон </w:t>
            </w:r>
            <w:r w:rsidR="009110A3" w:rsidRPr="00D82500">
              <w:rPr>
                <w:rFonts w:ascii="Arial" w:hAnsi="Arial"/>
                <w:i/>
                <w:iCs/>
              </w:rPr>
              <w:t>«Федон», «Тимей», «Государство» (Книга IV).</w:t>
            </w:r>
          </w:p>
          <w:p w14:paraId="5F199AB2" w14:textId="77777777" w:rsidR="009110A3" w:rsidRPr="00D82500" w:rsidRDefault="005E75B2" w:rsidP="00D82500">
            <w:pPr>
              <w:spacing w:after="0" w:line="240" w:lineRule="auto"/>
              <w:rPr>
                <w:rFonts w:ascii="Arial" w:hAnsi="Arial"/>
                <w:i/>
                <w:iCs/>
              </w:rPr>
            </w:pPr>
            <w:r w:rsidRPr="00D82500">
              <w:rPr>
                <w:rFonts w:ascii="Arial" w:hAnsi="Arial"/>
                <w:i/>
                <w:iCs/>
              </w:rPr>
              <w:lastRenderedPageBreak/>
              <w:t>Аль</w:t>
            </w:r>
            <w:r w:rsidR="00A16D21" w:rsidRPr="00D82500">
              <w:rPr>
                <w:rFonts w:ascii="Arial" w:hAnsi="Arial"/>
                <w:i/>
                <w:iCs/>
              </w:rPr>
              <w:t xml:space="preserve">  Аль-</w:t>
            </w:r>
            <w:r w:rsidRPr="00D82500">
              <w:rPr>
                <w:rFonts w:ascii="Arial" w:hAnsi="Arial"/>
                <w:i/>
                <w:iCs/>
              </w:rPr>
              <w:t>Фараби</w:t>
            </w:r>
            <w:r w:rsidR="001428F7" w:rsidRPr="00D82500">
              <w:rPr>
                <w:rFonts w:ascii="Arial" w:hAnsi="Arial"/>
                <w:i/>
                <w:iCs/>
              </w:rPr>
              <w:t xml:space="preserve"> </w:t>
            </w:r>
            <w:r w:rsidR="009110A3" w:rsidRPr="00D82500">
              <w:rPr>
                <w:rFonts w:ascii="Arial" w:hAnsi="Arial"/>
                <w:i/>
                <w:iCs/>
              </w:rPr>
              <w:t>«Трактат о взглядах жителей добродетельного</w:t>
            </w:r>
            <w:r w:rsidR="002E651A" w:rsidRPr="00D82500">
              <w:rPr>
                <w:rFonts w:ascii="Arial" w:hAnsi="Arial"/>
                <w:i/>
                <w:iCs/>
              </w:rPr>
              <w:t xml:space="preserve"> </w:t>
            </w:r>
            <w:r w:rsidR="009110A3" w:rsidRPr="00D82500">
              <w:rPr>
                <w:rFonts w:ascii="Arial" w:hAnsi="Arial"/>
                <w:i/>
                <w:iCs/>
              </w:rPr>
              <w:t>города», «О возникновении наук».</w:t>
            </w:r>
          </w:p>
          <w:p w14:paraId="74509114" w14:textId="77777777" w:rsidR="009110A3" w:rsidRPr="00D82500" w:rsidRDefault="009110A3" w:rsidP="00D82500">
            <w:pPr>
              <w:spacing w:after="0" w:line="240" w:lineRule="auto"/>
              <w:rPr>
                <w:rFonts w:ascii="Arial" w:hAnsi="Arial"/>
                <w:i/>
                <w:iCs/>
              </w:rPr>
            </w:pPr>
            <w:r w:rsidRPr="00D82500">
              <w:rPr>
                <w:rFonts w:ascii="Arial" w:hAnsi="Arial"/>
                <w:i/>
                <w:iCs/>
              </w:rPr>
              <w:t>Шак</w:t>
            </w:r>
            <w:r w:rsidR="005E75B2" w:rsidRPr="00D82500">
              <w:rPr>
                <w:rFonts w:ascii="Arial" w:hAnsi="Arial"/>
                <w:i/>
                <w:iCs/>
              </w:rPr>
              <w:t>арим</w:t>
            </w:r>
            <w:r w:rsidRPr="00D82500">
              <w:rPr>
                <w:rFonts w:ascii="Arial" w:hAnsi="Arial"/>
                <w:i/>
                <w:iCs/>
              </w:rPr>
              <w:t xml:space="preserve"> </w:t>
            </w:r>
            <w:r w:rsidR="004428A2" w:rsidRPr="00D82500">
              <w:rPr>
                <w:rFonts w:ascii="Arial" w:hAnsi="Arial"/>
                <w:i/>
                <w:iCs/>
              </w:rPr>
              <w:t xml:space="preserve">Кудайбердиев </w:t>
            </w:r>
            <w:r w:rsidRPr="00D82500">
              <w:rPr>
                <w:rFonts w:ascii="Arial" w:hAnsi="Arial"/>
                <w:i/>
                <w:iCs/>
              </w:rPr>
              <w:t>«Три истины», поэтические произведения, «О причинах человеческих действий».</w:t>
            </w:r>
          </w:p>
          <w:p w14:paraId="51DA941E" w14:textId="77777777" w:rsidR="003D65A6" w:rsidRPr="00D82500" w:rsidRDefault="009110A3" w:rsidP="00D82500">
            <w:pPr>
              <w:spacing w:after="0" w:line="240" w:lineRule="auto"/>
              <w:rPr>
                <w:rFonts w:ascii="Arial" w:hAnsi="Arial"/>
                <w:i/>
                <w:iCs/>
              </w:rPr>
            </w:pPr>
            <w:r w:rsidRPr="00D82500">
              <w:rPr>
                <w:rFonts w:ascii="Arial" w:hAnsi="Arial"/>
                <w:i/>
                <w:iCs/>
              </w:rPr>
              <w:t>Августин</w:t>
            </w:r>
            <w:r w:rsidR="00A16D21" w:rsidRPr="00D82500">
              <w:rPr>
                <w:rFonts w:ascii="Arial" w:hAnsi="Arial"/>
                <w:i/>
                <w:iCs/>
              </w:rPr>
              <w:t xml:space="preserve"> Аврелий (Блаженный)</w:t>
            </w:r>
            <w:r w:rsidR="002E651A" w:rsidRPr="00D82500">
              <w:rPr>
                <w:rFonts w:ascii="Arial" w:hAnsi="Arial"/>
                <w:i/>
                <w:iCs/>
              </w:rPr>
              <w:t xml:space="preserve"> </w:t>
            </w:r>
            <w:r w:rsidR="00A16D21" w:rsidRPr="00D82500">
              <w:rPr>
                <w:rFonts w:ascii="Arial" w:hAnsi="Arial"/>
                <w:i/>
                <w:iCs/>
              </w:rPr>
              <w:t>«О граде божьем»</w:t>
            </w:r>
          </w:p>
          <w:p w14:paraId="49711372" w14:textId="77777777" w:rsidR="009110A3" w:rsidRPr="00D82500" w:rsidRDefault="00A16D21" w:rsidP="00D82500">
            <w:pPr>
              <w:spacing w:after="0" w:line="240" w:lineRule="auto"/>
              <w:rPr>
                <w:rFonts w:ascii="Arial" w:hAnsi="Arial"/>
              </w:rPr>
            </w:pPr>
            <w:r w:rsidRPr="00D82500">
              <w:rPr>
                <w:rFonts w:ascii="Arial" w:hAnsi="Arial"/>
                <w:i/>
                <w:iCs/>
              </w:rPr>
              <w:t>Л.</w:t>
            </w:r>
            <w:r w:rsidR="009110A3" w:rsidRPr="00D82500">
              <w:rPr>
                <w:rFonts w:ascii="Arial" w:hAnsi="Arial"/>
                <w:i/>
                <w:iCs/>
              </w:rPr>
              <w:t>Фейербах</w:t>
            </w:r>
            <w:r w:rsidR="002E651A" w:rsidRPr="00D82500">
              <w:rPr>
                <w:rFonts w:ascii="Arial" w:hAnsi="Arial"/>
                <w:i/>
                <w:iCs/>
              </w:rPr>
              <w:t xml:space="preserve"> </w:t>
            </w:r>
            <w:r w:rsidRPr="00D82500">
              <w:rPr>
                <w:rFonts w:ascii="Arial" w:hAnsi="Arial"/>
                <w:i/>
                <w:iCs/>
              </w:rPr>
              <w:t>«Сущность христианства</w:t>
            </w:r>
          </w:p>
        </w:tc>
        <w:tc>
          <w:tcPr>
            <w:tcW w:w="530" w:type="pct"/>
            <w:shd w:val="clear" w:color="auto" w:fill="auto"/>
          </w:tcPr>
          <w:p w14:paraId="1203E05F" w14:textId="77777777" w:rsidR="003D65A6" w:rsidRPr="00D82500" w:rsidRDefault="003D65A6" w:rsidP="00D82500">
            <w:pPr>
              <w:spacing w:after="0" w:line="240" w:lineRule="auto"/>
              <w:rPr>
                <w:rFonts w:ascii="Arial" w:hAnsi="Arial"/>
              </w:rPr>
            </w:pPr>
            <w:r w:rsidRPr="00D82500">
              <w:rPr>
                <w:rFonts w:ascii="Arial" w:hAnsi="Arial"/>
                <w:b/>
                <w:bCs/>
              </w:rPr>
              <w:lastRenderedPageBreak/>
              <w:t>(3%)</w:t>
            </w:r>
            <w:r w:rsidRPr="00D82500">
              <w:rPr>
                <w:rFonts w:ascii="Arial" w:hAnsi="Arial"/>
                <w:bCs/>
              </w:rPr>
              <w:t xml:space="preserve"> </w:t>
            </w:r>
            <w:r w:rsidRPr="00D82500">
              <w:rPr>
                <w:rFonts w:ascii="Arial" w:hAnsi="Arial"/>
              </w:rPr>
              <w:t xml:space="preserve">умение </w:t>
            </w:r>
            <w:r w:rsidRPr="00D82500">
              <w:rPr>
                <w:rFonts w:ascii="Arial" w:hAnsi="Arial"/>
              </w:rPr>
              <w:lastRenderedPageBreak/>
              <w:t>аргументировать свою точку зрения, умение слышать оппонента, умение задавать вопросы, культура выступления</w:t>
            </w:r>
          </w:p>
          <w:p w14:paraId="39C35BD4" w14:textId="77777777" w:rsidR="009110A3" w:rsidRPr="00D82500" w:rsidRDefault="009110A3" w:rsidP="00D82500">
            <w:pPr>
              <w:spacing w:after="0" w:line="240" w:lineRule="auto"/>
              <w:rPr>
                <w:rFonts w:ascii="Arial" w:hAnsi="Arial"/>
              </w:rPr>
            </w:pPr>
          </w:p>
          <w:p w14:paraId="16A69A27" w14:textId="77777777" w:rsidR="009110A3" w:rsidRPr="00D82500" w:rsidRDefault="009110A3" w:rsidP="00D82500">
            <w:pPr>
              <w:spacing w:after="0" w:line="240" w:lineRule="auto"/>
              <w:rPr>
                <w:rFonts w:ascii="Arial" w:hAnsi="Arial"/>
                <w:bCs/>
              </w:rPr>
            </w:pPr>
            <w:r w:rsidRPr="00D82500">
              <w:rPr>
                <w:rFonts w:ascii="Arial" w:hAnsi="Arial"/>
                <w:b/>
                <w:bCs/>
              </w:rPr>
              <w:t>3%)</w:t>
            </w:r>
            <w:r w:rsidRPr="00D82500">
              <w:rPr>
                <w:rFonts w:ascii="Arial" w:hAnsi="Arial"/>
                <w:bCs/>
              </w:rPr>
              <w:t xml:space="preserve"> логичность, аргументированность, правильная структура, раскрытие темы; </w:t>
            </w:r>
          </w:p>
          <w:p w14:paraId="10747E3F" w14:textId="77777777" w:rsidR="009110A3" w:rsidRPr="00D82500" w:rsidRDefault="009110A3" w:rsidP="00D82500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247A33" w:rsidRPr="00D82500" w14:paraId="37EFF359" w14:textId="77777777" w:rsidTr="00D82500">
        <w:tc>
          <w:tcPr>
            <w:tcW w:w="315" w:type="pct"/>
            <w:shd w:val="clear" w:color="auto" w:fill="auto"/>
          </w:tcPr>
          <w:p w14:paraId="2B5C538D" w14:textId="77777777" w:rsidR="003D65A6" w:rsidRPr="00D82500" w:rsidRDefault="00747BCA" w:rsidP="00D82500">
            <w:pPr>
              <w:spacing w:after="0" w:line="240" w:lineRule="auto"/>
              <w:jc w:val="center"/>
              <w:rPr>
                <w:rFonts w:ascii="Arial" w:hAnsi="Arial"/>
                <w:b/>
                <w:bCs/>
              </w:rPr>
            </w:pPr>
            <w:r w:rsidRPr="00D82500">
              <w:rPr>
                <w:rFonts w:ascii="Arial" w:hAnsi="Arial"/>
                <w:b/>
                <w:bCs/>
              </w:rPr>
              <w:lastRenderedPageBreak/>
              <w:t>5-6</w:t>
            </w:r>
          </w:p>
        </w:tc>
        <w:tc>
          <w:tcPr>
            <w:tcW w:w="541" w:type="pct"/>
            <w:shd w:val="clear" w:color="auto" w:fill="auto"/>
          </w:tcPr>
          <w:p w14:paraId="0FFE1973" w14:textId="77777777" w:rsidR="00747BCA" w:rsidRPr="00D82500" w:rsidRDefault="00747BCA" w:rsidP="00D82500">
            <w:pPr>
              <w:spacing w:after="0" w:line="240" w:lineRule="auto"/>
              <w:rPr>
                <w:rFonts w:ascii="Arial" w:hAnsi="Arial"/>
                <w:b/>
              </w:rPr>
            </w:pPr>
            <w:r w:rsidRPr="00D82500">
              <w:rPr>
                <w:rFonts w:ascii="Arial" w:hAnsi="Arial"/>
                <w:b/>
              </w:rPr>
              <w:t>Человек: монологический и диалогический опыт</w:t>
            </w:r>
          </w:p>
          <w:p w14:paraId="2223005C" w14:textId="77777777" w:rsidR="003D65A6" w:rsidRPr="00D82500" w:rsidRDefault="003D65A6" w:rsidP="00D82500">
            <w:pPr>
              <w:spacing w:after="0" w:line="240" w:lineRule="auto"/>
              <w:rPr>
                <w:rFonts w:ascii="Arial" w:hAnsi="Arial"/>
                <w:b/>
              </w:rPr>
            </w:pPr>
          </w:p>
        </w:tc>
        <w:tc>
          <w:tcPr>
            <w:tcW w:w="1355" w:type="pct"/>
            <w:shd w:val="clear" w:color="auto" w:fill="auto"/>
          </w:tcPr>
          <w:p w14:paraId="33D18A03" w14:textId="77777777" w:rsidR="005C08C4" w:rsidRPr="00D82500" w:rsidRDefault="005C08C4" w:rsidP="00D82500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Антропология</w:t>
            </w:r>
          </w:p>
          <w:p w14:paraId="08A85E99" w14:textId="77777777" w:rsidR="005C08C4" w:rsidRPr="00D82500" w:rsidRDefault="005C08C4" w:rsidP="00D82500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Аксиология</w:t>
            </w:r>
          </w:p>
          <w:p w14:paraId="3E41CE54" w14:textId="77777777" w:rsidR="005C08C4" w:rsidRPr="00D82500" w:rsidRDefault="005C08C4" w:rsidP="00D82500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Смысл жизни</w:t>
            </w:r>
          </w:p>
          <w:p w14:paraId="7D952F93" w14:textId="77777777" w:rsidR="005C08C4" w:rsidRPr="00D82500" w:rsidRDefault="005C08C4" w:rsidP="00D82500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Этика</w:t>
            </w:r>
          </w:p>
          <w:p w14:paraId="5F4F0A0B" w14:textId="77777777" w:rsidR="005C08C4" w:rsidRPr="00D82500" w:rsidRDefault="005C08C4" w:rsidP="00D82500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Счастье</w:t>
            </w:r>
          </w:p>
          <w:p w14:paraId="76413AB5" w14:textId="77777777" w:rsidR="00E5207D" w:rsidRPr="00D82500" w:rsidRDefault="005C08C4" w:rsidP="00D82500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Свобода</w:t>
            </w:r>
          </w:p>
          <w:p w14:paraId="3F76357A" w14:textId="77777777" w:rsidR="0035020A" w:rsidRPr="00D82500" w:rsidRDefault="0035020A" w:rsidP="0035020A">
            <w:pPr>
              <w:pStyle w:val="p1"/>
              <w:rPr>
                <w:rFonts w:ascii="Arial" w:hAnsi="Arial" w:cs="Arial"/>
                <w:i/>
                <w:iCs/>
                <w:sz w:val="22"/>
                <w:szCs w:val="22"/>
                <w:lang w:val="ru-RU"/>
              </w:rPr>
            </w:pPr>
            <w:r w:rsidRPr="00D82500">
              <w:rPr>
                <w:rFonts w:ascii="Arial" w:hAnsi="Arial" w:cs="Arial"/>
                <w:sz w:val="22"/>
                <w:szCs w:val="22"/>
                <w:lang w:val="ru-RU"/>
              </w:rPr>
              <w:t>Задание 1:</w:t>
            </w:r>
            <w:r w:rsidRPr="00D82500">
              <w:rPr>
                <w:rFonts w:ascii="Arial" w:hAnsi="Arial" w:cs="Arial"/>
                <w:i/>
                <w:iCs/>
                <w:sz w:val="22"/>
                <w:szCs w:val="22"/>
                <w:lang w:val="ru-RU"/>
              </w:rPr>
              <w:t xml:space="preserve"> «Сравнение идей Лавкрафта и Лиготти с греческим, русским и казахским космизмом» / презентация</w:t>
            </w:r>
          </w:p>
          <w:p w14:paraId="34EE6FC0" w14:textId="77777777" w:rsidR="002E651A" w:rsidRPr="00D82500" w:rsidRDefault="0035020A" w:rsidP="002E651A">
            <w:pPr>
              <w:pStyle w:val="p1"/>
              <w:rPr>
                <w:rFonts w:ascii="Arial" w:hAnsi="Arial" w:cs="Arial"/>
                <w:i/>
                <w:iCs/>
                <w:sz w:val="22"/>
                <w:szCs w:val="22"/>
                <w:lang w:val="ru-RU"/>
              </w:rPr>
            </w:pPr>
            <w:r w:rsidRPr="00D82500">
              <w:rPr>
                <w:rFonts w:ascii="Arial" w:hAnsi="Arial" w:cs="Arial"/>
                <w:sz w:val="22"/>
                <w:szCs w:val="22"/>
                <w:lang w:val="ru-RU"/>
              </w:rPr>
              <w:t>Задание 2</w:t>
            </w:r>
            <w:r w:rsidRPr="00D82500">
              <w:rPr>
                <w:rFonts w:ascii="Arial" w:hAnsi="Arial" w:cs="Arial"/>
                <w:i/>
                <w:iCs/>
                <w:sz w:val="22"/>
                <w:szCs w:val="22"/>
                <w:lang w:val="ru-RU"/>
              </w:rPr>
              <w:t xml:space="preserve"> </w:t>
            </w:r>
            <w:r w:rsidR="002E651A" w:rsidRPr="00D82500">
              <w:rPr>
                <w:rFonts w:ascii="Arial" w:hAnsi="Arial" w:cs="Arial"/>
                <w:i/>
                <w:iCs/>
                <w:sz w:val="22"/>
                <w:szCs w:val="22"/>
                <w:lang w:val="ru-RU"/>
              </w:rPr>
              <w:t xml:space="preserve">«Философия безразличного космоса» </w:t>
            </w:r>
          </w:p>
          <w:p w14:paraId="3A41D7D7" w14:textId="77777777" w:rsidR="0035020A" w:rsidRPr="00D82500" w:rsidRDefault="008A6319" w:rsidP="0035020A">
            <w:pPr>
              <w:pStyle w:val="p1"/>
              <w:rPr>
                <w:rFonts w:ascii="Arial" w:hAnsi="Arial" w:cs="Arial"/>
                <w:i/>
                <w:iCs/>
                <w:sz w:val="22"/>
                <w:szCs w:val="22"/>
                <w:lang w:val="ru-RU"/>
              </w:rPr>
            </w:pPr>
            <w:r w:rsidRPr="00D82500">
              <w:rPr>
                <w:rFonts w:ascii="Arial" w:hAnsi="Arial" w:cs="Arial"/>
                <w:sz w:val="22"/>
                <w:szCs w:val="22"/>
                <w:lang w:val="ru-RU"/>
              </w:rPr>
              <w:t>Задание 3:</w:t>
            </w:r>
            <w:r w:rsidRPr="00D82500">
              <w:rPr>
                <w:rFonts w:ascii="Arial" w:hAnsi="Arial" w:cs="Arial"/>
                <w:i/>
                <w:iCs/>
                <w:sz w:val="22"/>
                <w:szCs w:val="22"/>
                <w:lang w:val="ru-RU"/>
              </w:rPr>
              <w:t xml:space="preserve"> </w:t>
            </w:r>
            <w:r w:rsidR="0035020A" w:rsidRPr="00D82500">
              <w:rPr>
                <w:rFonts w:ascii="Arial" w:hAnsi="Arial" w:cs="Arial"/>
                <w:i/>
                <w:iCs/>
                <w:sz w:val="22"/>
                <w:szCs w:val="22"/>
                <w:lang w:val="ru-RU"/>
              </w:rPr>
              <w:t>Эссе на тему: “Космос как источник гармонии и ужаса: философский анализ” (500 слов)</w:t>
            </w:r>
          </w:p>
          <w:p w14:paraId="0B022AB3" w14:textId="77777777" w:rsidR="00B432F4" w:rsidRPr="00D82500" w:rsidRDefault="008A6319" w:rsidP="00D82500">
            <w:pPr>
              <w:spacing w:after="0" w:line="240" w:lineRule="auto"/>
              <w:jc w:val="both"/>
              <w:rPr>
                <w:rFonts w:ascii="Arial" w:eastAsia="Times New Roman" w:hAnsi="Arial"/>
                <w:i/>
                <w:iCs/>
                <w:color w:val="0E0E0E"/>
                <w:lang w:eastAsia="ru-RU"/>
              </w:rPr>
            </w:pPr>
            <w:r w:rsidRPr="00D82500">
              <w:rPr>
                <w:rFonts w:ascii="Arial" w:hAnsi="Arial"/>
              </w:rPr>
              <w:t>Задание 4:</w:t>
            </w:r>
            <w:r w:rsidRPr="00D82500">
              <w:rPr>
                <w:rFonts w:ascii="Arial" w:hAnsi="Arial"/>
                <w:i/>
                <w:iCs/>
              </w:rPr>
              <w:t xml:space="preserve"> </w:t>
            </w:r>
            <w:r w:rsidR="00B432F4" w:rsidRPr="00D82500">
              <w:rPr>
                <w:rFonts w:ascii="Arial" w:eastAsia="Times New Roman" w:hAnsi="Arial"/>
                <w:i/>
                <w:iCs/>
                <w:color w:val="0E0E0E"/>
                <w:lang w:eastAsia="ru-RU"/>
              </w:rPr>
              <w:t>Эссе «Сознание как источник ужаса: взгляд Томаса Лиготти» (500 слов)</w:t>
            </w:r>
          </w:p>
          <w:p w14:paraId="6D2CD577" w14:textId="77777777" w:rsidR="00636D6F" w:rsidRPr="00D82500" w:rsidRDefault="00636D6F" w:rsidP="00D82500">
            <w:pPr>
              <w:spacing w:after="0" w:line="240" w:lineRule="auto"/>
              <w:jc w:val="both"/>
              <w:rPr>
                <w:rFonts w:ascii="Arial" w:eastAsia="Times New Roman" w:hAnsi="Arial"/>
                <w:i/>
                <w:iCs/>
                <w:color w:val="0E0E0E"/>
                <w:lang w:eastAsia="ru-RU"/>
              </w:rPr>
            </w:pPr>
            <w:r w:rsidRPr="00D82500">
              <w:rPr>
                <w:rFonts w:ascii="Arial" w:eastAsia="Times New Roman" w:hAnsi="Arial"/>
                <w:i/>
                <w:iCs/>
                <w:color w:val="0E0E0E"/>
                <w:lang w:eastAsia="ru-RU"/>
              </w:rPr>
              <w:t>Задание 5: Групповой проект «Философия счастья»</w:t>
            </w:r>
          </w:p>
          <w:p w14:paraId="6C061829" w14:textId="77777777" w:rsidR="005C08C4" w:rsidRPr="00D82500" w:rsidRDefault="00432534" w:rsidP="00D82500">
            <w:pPr>
              <w:spacing w:after="0" w:line="240" w:lineRule="auto"/>
              <w:rPr>
                <w:rFonts w:ascii="Arial" w:hAnsi="Arial"/>
              </w:rPr>
            </w:pPr>
            <w:r w:rsidRPr="00D82500">
              <w:rPr>
                <w:rFonts w:ascii="Arial" w:eastAsia="Times New Roman" w:hAnsi="Arial"/>
                <w:i/>
                <w:iCs/>
                <w:color w:val="0E0E0E"/>
                <w:lang w:eastAsia="ru-RU"/>
              </w:rPr>
              <w:t>ФС дневник / 3 листа в неделю</w:t>
            </w:r>
          </w:p>
        </w:tc>
        <w:tc>
          <w:tcPr>
            <w:tcW w:w="318" w:type="pct"/>
            <w:shd w:val="clear" w:color="auto" w:fill="auto"/>
          </w:tcPr>
          <w:p w14:paraId="40D9C652" w14:textId="77777777" w:rsidR="002E651A" w:rsidRPr="00D82500" w:rsidRDefault="002E651A" w:rsidP="00D82500">
            <w:pPr>
              <w:spacing w:after="0" w:line="240" w:lineRule="auto"/>
              <w:ind w:right="-5334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 xml:space="preserve">РО1 </w:t>
            </w:r>
          </w:p>
          <w:p w14:paraId="7D9A0124" w14:textId="77777777" w:rsidR="002E651A" w:rsidRPr="00D82500" w:rsidRDefault="002E651A" w:rsidP="00D82500">
            <w:pPr>
              <w:spacing w:after="0" w:line="240" w:lineRule="auto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РО2</w:t>
            </w:r>
          </w:p>
          <w:p w14:paraId="182ABB9D" w14:textId="77777777" w:rsidR="002E651A" w:rsidRPr="00D82500" w:rsidRDefault="002E651A" w:rsidP="00D82500">
            <w:pPr>
              <w:spacing w:after="0" w:line="240" w:lineRule="auto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РО3</w:t>
            </w:r>
          </w:p>
          <w:p w14:paraId="3A6C417D" w14:textId="77777777" w:rsidR="002E651A" w:rsidRPr="00D82500" w:rsidRDefault="002E651A" w:rsidP="00D82500">
            <w:pPr>
              <w:spacing w:after="0" w:line="240" w:lineRule="auto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РО4</w:t>
            </w:r>
          </w:p>
          <w:p w14:paraId="66192EE0" w14:textId="77777777" w:rsidR="002E651A" w:rsidRPr="00D82500" w:rsidRDefault="002E651A" w:rsidP="00D82500">
            <w:pPr>
              <w:spacing w:after="0" w:line="240" w:lineRule="auto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РО5</w:t>
            </w:r>
          </w:p>
          <w:p w14:paraId="6F2838BD" w14:textId="77777777" w:rsidR="003D65A6" w:rsidRPr="00D82500" w:rsidRDefault="003D65A6" w:rsidP="00D82500">
            <w:pPr>
              <w:spacing w:after="0" w:line="240" w:lineRule="auto"/>
              <w:rPr>
                <w:rFonts w:ascii="Arial" w:hAnsi="Arial"/>
                <w:bCs/>
              </w:rPr>
            </w:pPr>
          </w:p>
        </w:tc>
        <w:tc>
          <w:tcPr>
            <w:tcW w:w="1941" w:type="pct"/>
            <w:shd w:val="clear" w:color="auto" w:fill="auto"/>
          </w:tcPr>
          <w:p w14:paraId="7515A40B" w14:textId="77777777" w:rsidR="005E75B2" w:rsidRPr="00D82500" w:rsidRDefault="005E75B2" w:rsidP="00D82500">
            <w:pPr>
              <w:spacing w:after="0" w:line="240" w:lineRule="auto"/>
              <w:rPr>
                <w:rFonts w:ascii="Arial" w:hAnsi="Arial"/>
                <w:i/>
                <w:iCs/>
              </w:rPr>
            </w:pPr>
            <w:r w:rsidRPr="00D82500">
              <w:rPr>
                <w:rFonts w:ascii="Arial" w:hAnsi="Arial"/>
                <w:b/>
                <w:bCs/>
              </w:rPr>
              <w:t>А</w:t>
            </w:r>
            <w:r w:rsidRPr="00D82500">
              <w:rPr>
                <w:rFonts w:ascii="Arial" w:hAnsi="Arial"/>
                <w:i/>
                <w:iCs/>
              </w:rPr>
              <w:t>.Камю «Миф о Сизифе»/ взгляд в себя и на других</w:t>
            </w:r>
          </w:p>
          <w:p w14:paraId="5A431DB9" w14:textId="77777777" w:rsidR="005E75B2" w:rsidRPr="00D82500" w:rsidRDefault="005E75B2" w:rsidP="00D82500">
            <w:pPr>
              <w:spacing w:after="0" w:line="240" w:lineRule="auto"/>
              <w:rPr>
                <w:rFonts w:ascii="Arial" w:hAnsi="Arial"/>
                <w:i/>
                <w:iCs/>
              </w:rPr>
            </w:pPr>
            <w:r w:rsidRPr="00D82500">
              <w:rPr>
                <w:rFonts w:ascii="Arial" w:hAnsi="Arial"/>
                <w:i/>
                <w:iCs/>
              </w:rPr>
              <w:t>Шакарим Кудайбердиев / «Три истины»/ проблема жизни и смерти</w:t>
            </w:r>
          </w:p>
          <w:p w14:paraId="5BD8396B" w14:textId="77777777" w:rsidR="00F749D1" w:rsidRPr="00D82500" w:rsidRDefault="00F749D1" w:rsidP="00D82500">
            <w:pPr>
              <w:spacing w:after="0" w:line="240" w:lineRule="auto"/>
              <w:rPr>
                <w:rFonts w:ascii="Arial" w:hAnsi="Arial"/>
                <w:i/>
                <w:iCs/>
              </w:rPr>
            </w:pPr>
            <w:r w:rsidRPr="00D82500">
              <w:rPr>
                <w:rFonts w:ascii="Arial" w:hAnsi="Arial"/>
                <w:i/>
                <w:iCs/>
              </w:rPr>
              <w:t xml:space="preserve">Говард </w:t>
            </w:r>
            <w:r w:rsidR="008A6319" w:rsidRPr="00D82500">
              <w:rPr>
                <w:rFonts w:ascii="Arial" w:hAnsi="Arial"/>
                <w:i/>
                <w:iCs/>
              </w:rPr>
              <w:t xml:space="preserve">Лавкрафт </w:t>
            </w:r>
            <w:r w:rsidRPr="00D82500">
              <w:rPr>
                <w:rFonts w:ascii="Arial" w:hAnsi="Arial"/>
                <w:i/>
                <w:iCs/>
              </w:rPr>
              <w:t>«Ктулху»</w:t>
            </w:r>
          </w:p>
          <w:p w14:paraId="111F9757" w14:textId="77777777" w:rsidR="003D65A6" w:rsidRPr="00D82500" w:rsidRDefault="00F749D1" w:rsidP="00D82500">
            <w:pPr>
              <w:spacing w:after="0" w:line="240" w:lineRule="auto"/>
              <w:rPr>
                <w:rFonts w:ascii="Arial" w:hAnsi="Arial"/>
                <w:i/>
                <w:iCs/>
              </w:rPr>
            </w:pPr>
            <w:r w:rsidRPr="00D82500">
              <w:rPr>
                <w:rFonts w:ascii="Arial" w:hAnsi="Arial"/>
                <w:i/>
                <w:iCs/>
              </w:rPr>
              <w:t xml:space="preserve">Томас </w:t>
            </w:r>
            <w:r w:rsidR="008A6319" w:rsidRPr="00D82500">
              <w:rPr>
                <w:rFonts w:ascii="Arial" w:hAnsi="Arial"/>
                <w:i/>
                <w:iCs/>
              </w:rPr>
              <w:t>Лиготти</w:t>
            </w:r>
            <w:r w:rsidR="00B432F4" w:rsidRPr="00D82500">
              <w:rPr>
                <w:rFonts w:ascii="Arial" w:hAnsi="Arial"/>
                <w:i/>
                <w:iCs/>
              </w:rPr>
              <w:t xml:space="preserve"> </w:t>
            </w:r>
            <w:r w:rsidR="00066FD4" w:rsidRPr="00D82500">
              <w:rPr>
                <w:rFonts w:ascii="Arial" w:hAnsi="Arial"/>
                <w:i/>
                <w:iCs/>
              </w:rPr>
              <w:t>«</w:t>
            </w:r>
            <w:r w:rsidRPr="00D82500">
              <w:rPr>
                <w:rFonts w:ascii="Arial" w:hAnsi="Arial"/>
                <w:i/>
                <w:iCs/>
              </w:rPr>
              <w:t>Заговор против человеческой расы» (The Conspiracy Against the Human Race</w:t>
            </w:r>
          </w:p>
          <w:p w14:paraId="03FD9371" w14:textId="77777777" w:rsidR="00F749D1" w:rsidRPr="00D82500" w:rsidRDefault="00F749D1" w:rsidP="00D82500">
            <w:pPr>
              <w:spacing w:after="0" w:line="240" w:lineRule="auto"/>
              <w:rPr>
                <w:rFonts w:ascii="Arial" w:hAnsi="Arial"/>
                <w:i/>
                <w:iCs/>
              </w:rPr>
            </w:pPr>
            <w:r w:rsidRPr="00D82500">
              <w:rPr>
                <w:rFonts w:ascii="Arial" w:hAnsi="Arial"/>
                <w:i/>
                <w:iCs/>
              </w:rPr>
              <w:t>Ф.Ницще «Так говорил Заратустра»</w:t>
            </w:r>
          </w:p>
          <w:p w14:paraId="320DF752" w14:textId="77777777" w:rsidR="00F749D1" w:rsidRPr="00D82500" w:rsidRDefault="00F749D1" w:rsidP="00D82500">
            <w:pPr>
              <w:spacing w:after="0" w:line="240" w:lineRule="auto"/>
              <w:rPr>
                <w:rFonts w:ascii="Arial" w:hAnsi="Arial"/>
                <w:i/>
                <w:iCs/>
              </w:rPr>
            </w:pPr>
            <w:r w:rsidRPr="00D82500">
              <w:rPr>
                <w:rFonts w:ascii="Arial" w:hAnsi="Arial"/>
                <w:i/>
                <w:iCs/>
              </w:rPr>
              <w:t>Т</w:t>
            </w:r>
            <w:r w:rsidR="00A16D21" w:rsidRPr="00D82500">
              <w:rPr>
                <w:rFonts w:ascii="Arial" w:hAnsi="Arial"/>
                <w:i/>
                <w:iCs/>
              </w:rPr>
              <w:t>ейяр де Шарден «Феномен человека»</w:t>
            </w:r>
          </w:p>
          <w:p w14:paraId="5CD5D124" w14:textId="77777777" w:rsidR="00636D6F" w:rsidRPr="00D82500" w:rsidRDefault="00636D6F" w:rsidP="00D82500">
            <w:pPr>
              <w:spacing w:after="0" w:line="240" w:lineRule="auto"/>
              <w:rPr>
                <w:rFonts w:ascii="Arial" w:hAnsi="Arial"/>
                <w:i/>
                <w:iCs/>
              </w:rPr>
            </w:pPr>
            <w:r w:rsidRPr="00D82500">
              <w:rPr>
                <w:rFonts w:ascii="Arial" w:hAnsi="Arial"/>
                <w:i/>
                <w:iCs/>
              </w:rPr>
              <w:t>Групповой проект / Поиск ответов на вопрос: В чем смысл жизни? Что такое счастье?</w:t>
            </w:r>
          </w:p>
          <w:p w14:paraId="11C52F71" w14:textId="77777777" w:rsidR="00636D6F" w:rsidRPr="00D82500" w:rsidRDefault="00636D6F" w:rsidP="00D82500">
            <w:pPr>
              <w:spacing w:after="0" w:line="240" w:lineRule="auto"/>
              <w:rPr>
                <w:rFonts w:ascii="Arial" w:hAnsi="Arial"/>
                <w:i/>
                <w:iCs/>
              </w:rPr>
            </w:pPr>
            <w:r w:rsidRPr="00D82500">
              <w:rPr>
                <w:rFonts w:ascii="Arial" w:hAnsi="Arial"/>
                <w:i/>
                <w:iCs/>
              </w:rPr>
              <w:t>1 вариант: провести соцопрос/интервью</w:t>
            </w:r>
          </w:p>
          <w:p w14:paraId="54B9C1F7" w14:textId="77777777" w:rsidR="00636D6F" w:rsidRPr="00D82500" w:rsidRDefault="00636D6F" w:rsidP="00D82500">
            <w:pPr>
              <w:spacing w:after="0" w:line="240" w:lineRule="auto"/>
              <w:rPr>
                <w:rFonts w:ascii="Arial" w:hAnsi="Arial"/>
                <w:i/>
                <w:iCs/>
              </w:rPr>
            </w:pPr>
            <w:r w:rsidRPr="00D82500">
              <w:rPr>
                <w:rFonts w:ascii="Arial" w:hAnsi="Arial"/>
                <w:i/>
                <w:iCs/>
              </w:rPr>
              <w:t>2 вариант: снять видеоролик/иллюстрация счастья OR смысла жизни / групповая работа /4 человека / презентация 7/7/7– 67слайдов, в каждом слайде только 7 строк суждений/тезисов, каждое суждение/тезис из 7 слов</w:t>
            </w:r>
          </w:p>
          <w:p w14:paraId="7552F83E" w14:textId="77777777" w:rsidR="00636D6F" w:rsidRPr="00D82500" w:rsidRDefault="00636D6F" w:rsidP="00D82500">
            <w:pPr>
              <w:spacing w:after="0" w:line="240" w:lineRule="auto"/>
              <w:rPr>
                <w:rFonts w:ascii="Arial" w:hAnsi="Arial"/>
                <w:i/>
                <w:iCs/>
              </w:rPr>
            </w:pPr>
          </w:p>
          <w:p w14:paraId="0B0A68B9" w14:textId="77777777" w:rsidR="00636D6F" w:rsidRPr="00D82500" w:rsidRDefault="00636D6F" w:rsidP="00D82500">
            <w:pPr>
              <w:spacing w:after="0" w:line="240" w:lineRule="auto"/>
              <w:rPr>
                <w:rFonts w:ascii="Arial" w:hAnsi="Arial"/>
                <w:i/>
                <w:iCs/>
              </w:rPr>
            </w:pPr>
          </w:p>
          <w:p w14:paraId="296040F9" w14:textId="77777777" w:rsidR="00636D6F" w:rsidRPr="00D82500" w:rsidRDefault="00636D6F" w:rsidP="00D82500">
            <w:pPr>
              <w:spacing w:after="0" w:line="240" w:lineRule="auto"/>
              <w:rPr>
                <w:rFonts w:ascii="Arial" w:hAnsi="Arial"/>
                <w:iCs/>
              </w:rPr>
            </w:pPr>
          </w:p>
        </w:tc>
        <w:tc>
          <w:tcPr>
            <w:tcW w:w="530" w:type="pct"/>
            <w:shd w:val="clear" w:color="auto" w:fill="auto"/>
          </w:tcPr>
          <w:p w14:paraId="6CA95A09" w14:textId="77777777" w:rsidR="003D65A6" w:rsidRPr="00D82500" w:rsidRDefault="003D65A6" w:rsidP="00D82500">
            <w:pPr>
              <w:spacing w:after="0" w:line="240" w:lineRule="auto"/>
              <w:rPr>
                <w:rFonts w:ascii="Arial" w:hAnsi="Arial"/>
              </w:rPr>
            </w:pPr>
            <w:r w:rsidRPr="00D82500">
              <w:rPr>
                <w:rFonts w:ascii="Arial" w:hAnsi="Arial"/>
                <w:b/>
                <w:bCs/>
              </w:rPr>
              <w:t>(</w:t>
            </w:r>
            <w:r w:rsidR="00136955" w:rsidRPr="00D82500">
              <w:rPr>
                <w:rFonts w:ascii="Arial" w:hAnsi="Arial"/>
                <w:b/>
                <w:bCs/>
              </w:rPr>
              <w:t>5</w:t>
            </w:r>
            <w:r w:rsidRPr="00D82500">
              <w:rPr>
                <w:rFonts w:ascii="Arial" w:hAnsi="Arial"/>
                <w:b/>
                <w:bCs/>
              </w:rPr>
              <w:t>%)</w:t>
            </w:r>
            <w:r w:rsidRPr="00D82500">
              <w:rPr>
                <w:rFonts w:ascii="Arial" w:hAnsi="Arial"/>
                <w:bCs/>
              </w:rPr>
              <w:t xml:space="preserve"> умение представить работу, грамотное техническое оформление работы в соответствие с требованиями, показать владение материалом, командная работа</w:t>
            </w:r>
          </w:p>
        </w:tc>
      </w:tr>
      <w:tr w:rsidR="00247A33" w:rsidRPr="00D82500" w14:paraId="62AAC0A4" w14:textId="77777777" w:rsidTr="00D82500">
        <w:tc>
          <w:tcPr>
            <w:tcW w:w="315" w:type="pct"/>
            <w:shd w:val="clear" w:color="auto" w:fill="auto"/>
          </w:tcPr>
          <w:p w14:paraId="0B575C5A" w14:textId="77777777" w:rsidR="003D65A6" w:rsidRPr="00D82500" w:rsidRDefault="007F2B46" w:rsidP="00D82500">
            <w:pPr>
              <w:spacing w:after="0" w:line="240" w:lineRule="auto"/>
              <w:jc w:val="center"/>
              <w:rPr>
                <w:rFonts w:ascii="Arial" w:hAnsi="Arial"/>
                <w:b/>
                <w:bCs/>
              </w:rPr>
            </w:pPr>
            <w:bookmarkStart w:id="0" w:name="_Hlk178607115"/>
            <w:r w:rsidRPr="00D82500">
              <w:rPr>
                <w:rFonts w:ascii="Arial" w:hAnsi="Arial"/>
                <w:b/>
                <w:bCs/>
              </w:rPr>
              <w:t>7</w:t>
            </w:r>
          </w:p>
        </w:tc>
        <w:tc>
          <w:tcPr>
            <w:tcW w:w="541" w:type="pct"/>
            <w:shd w:val="clear" w:color="auto" w:fill="auto"/>
          </w:tcPr>
          <w:p w14:paraId="317E92F5" w14:textId="77777777" w:rsidR="003D65A6" w:rsidRPr="00D82500" w:rsidRDefault="007F2B46" w:rsidP="00D82500">
            <w:pPr>
              <w:spacing w:after="0" w:line="240" w:lineRule="auto"/>
              <w:rPr>
                <w:rFonts w:ascii="Arial" w:hAnsi="Arial"/>
                <w:b/>
              </w:rPr>
            </w:pPr>
            <w:r w:rsidRPr="00D82500">
              <w:rPr>
                <w:rFonts w:ascii="Arial" w:hAnsi="Arial"/>
                <w:b/>
              </w:rPr>
              <w:t>Человек в культуре /общество/ и культура в человеке /культура/</w:t>
            </w:r>
          </w:p>
        </w:tc>
        <w:tc>
          <w:tcPr>
            <w:tcW w:w="1355" w:type="pct"/>
            <w:shd w:val="clear" w:color="auto" w:fill="auto"/>
          </w:tcPr>
          <w:p w14:paraId="5FD88590" w14:textId="77777777" w:rsidR="00F749D1" w:rsidRPr="00D82500" w:rsidRDefault="00F749D1" w:rsidP="00D82500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Общество</w:t>
            </w:r>
          </w:p>
          <w:p w14:paraId="1088C6DF" w14:textId="77777777" w:rsidR="00F749D1" w:rsidRPr="00D82500" w:rsidRDefault="00F749D1" w:rsidP="00D82500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Культура</w:t>
            </w:r>
          </w:p>
          <w:p w14:paraId="6A421F84" w14:textId="77777777" w:rsidR="00F749D1" w:rsidRPr="00D82500" w:rsidRDefault="00F749D1" w:rsidP="00D82500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Цивилизация</w:t>
            </w:r>
          </w:p>
          <w:p w14:paraId="05C0083D" w14:textId="77777777" w:rsidR="00366AEB" w:rsidRPr="00D82500" w:rsidRDefault="00366AEB" w:rsidP="00366AEB">
            <w:pPr>
              <w:pStyle w:val="p1"/>
              <w:rPr>
                <w:rFonts w:ascii="Arial" w:hAnsi="Arial" w:cs="Arial"/>
                <w:i/>
                <w:iCs/>
                <w:sz w:val="22"/>
                <w:szCs w:val="22"/>
                <w:lang w:val="ru-RU"/>
              </w:rPr>
            </w:pPr>
            <w:r w:rsidRPr="00D82500">
              <w:rPr>
                <w:rFonts w:ascii="Arial" w:hAnsi="Arial" w:cs="Arial"/>
                <w:i/>
                <w:iCs/>
                <w:sz w:val="22"/>
                <w:szCs w:val="22"/>
                <w:lang w:val="ru-RU"/>
              </w:rPr>
              <w:t>Эссе (500слов) на тему: «Место человека в ноосфере: Тейяр де Шарден и его философия эволюции».</w:t>
            </w:r>
          </w:p>
          <w:p w14:paraId="3308B43F" w14:textId="77777777" w:rsidR="00366AEB" w:rsidRPr="00D82500" w:rsidRDefault="00366AEB" w:rsidP="00366AEB">
            <w:pPr>
              <w:pStyle w:val="p1"/>
              <w:rPr>
                <w:rFonts w:ascii="Arial" w:hAnsi="Arial" w:cs="Arial"/>
                <w:i/>
                <w:iCs/>
                <w:sz w:val="22"/>
                <w:szCs w:val="22"/>
                <w:lang w:val="ru-RU"/>
              </w:rPr>
            </w:pPr>
            <w:r w:rsidRPr="00D82500">
              <w:rPr>
                <w:rFonts w:ascii="Arial" w:hAnsi="Arial" w:cs="Arial"/>
                <w:i/>
                <w:iCs/>
                <w:sz w:val="22"/>
                <w:szCs w:val="22"/>
                <w:lang w:val="ru-RU"/>
              </w:rPr>
              <w:t>Дискуссия на тему «Будущее человечества: сравнительный анализ взглядов Ф. Фукуямы и К. Поппера».</w:t>
            </w:r>
          </w:p>
          <w:p w14:paraId="6FF7B58B" w14:textId="77777777" w:rsidR="00366AEB" w:rsidRPr="00D82500" w:rsidRDefault="00366AEB" w:rsidP="00366AEB">
            <w:pPr>
              <w:pStyle w:val="p1"/>
              <w:rPr>
                <w:rFonts w:ascii="Arial" w:hAnsi="Arial" w:cs="Arial"/>
                <w:i/>
                <w:iCs/>
                <w:sz w:val="22"/>
                <w:szCs w:val="22"/>
                <w:lang w:val="ru-RU"/>
              </w:rPr>
            </w:pPr>
            <w:r w:rsidRPr="00D82500">
              <w:rPr>
                <w:rFonts w:ascii="Arial" w:hAnsi="Arial" w:cs="Arial"/>
                <w:i/>
                <w:iCs/>
                <w:sz w:val="22"/>
                <w:szCs w:val="22"/>
                <w:lang w:val="ru-RU"/>
              </w:rPr>
              <w:t>Дебаты на тему: «Является ли либерализм будущим человечества?»</w:t>
            </w:r>
          </w:p>
          <w:p w14:paraId="0CFC7B7A" w14:textId="77777777" w:rsidR="005C08C4" w:rsidRPr="00D82500" w:rsidRDefault="00432534" w:rsidP="00366AEB">
            <w:pPr>
              <w:pStyle w:val="p1"/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D82500">
              <w:rPr>
                <w:rFonts w:ascii="Arial" w:hAnsi="Arial" w:cs="Arial"/>
                <w:i/>
                <w:iCs/>
                <w:sz w:val="22"/>
                <w:szCs w:val="22"/>
                <w:lang w:val="ru-RU"/>
              </w:rPr>
              <w:t>ФС дневник / 3 листа в неделю</w:t>
            </w:r>
          </w:p>
        </w:tc>
        <w:tc>
          <w:tcPr>
            <w:tcW w:w="318" w:type="pct"/>
            <w:shd w:val="clear" w:color="auto" w:fill="auto"/>
          </w:tcPr>
          <w:p w14:paraId="4D19B30A" w14:textId="77777777" w:rsidR="002E651A" w:rsidRPr="00D82500" w:rsidRDefault="002E651A" w:rsidP="00D82500">
            <w:pPr>
              <w:spacing w:after="0" w:line="240" w:lineRule="auto"/>
              <w:ind w:right="-5334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 xml:space="preserve">РО1 </w:t>
            </w:r>
          </w:p>
          <w:p w14:paraId="6DF6578E" w14:textId="77777777" w:rsidR="002E651A" w:rsidRPr="00D82500" w:rsidRDefault="002E651A" w:rsidP="00D82500">
            <w:pPr>
              <w:spacing w:after="0" w:line="240" w:lineRule="auto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РО2</w:t>
            </w:r>
          </w:p>
          <w:p w14:paraId="1E89C305" w14:textId="77777777" w:rsidR="002E651A" w:rsidRPr="00D82500" w:rsidRDefault="002E651A" w:rsidP="00D82500">
            <w:pPr>
              <w:spacing w:after="0" w:line="240" w:lineRule="auto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РО3</w:t>
            </w:r>
          </w:p>
          <w:p w14:paraId="260B67F7" w14:textId="77777777" w:rsidR="002E651A" w:rsidRPr="00D82500" w:rsidRDefault="002E651A" w:rsidP="00D82500">
            <w:pPr>
              <w:spacing w:after="0" w:line="240" w:lineRule="auto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РО4</w:t>
            </w:r>
          </w:p>
          <w:p w14:paraId="1EA03DB5" w14:textId="77777777" w:rsidR="002E651A" w:rsidRPr="00D82500" w:rsidRDefault="002E651A" w:rsidP="00D82500">
            <w:pPr>
              <w:spacing w:after="0" w:line="240" w:lineRule="auto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РО5</w:t>
            </w:r>
          </w:p>
          <w:p w14:paraId="046C0D78" w14:textId="77777777" w:rsidR="003D65A6" w:rsidRPr="00D82500" w:rsidRDefault="003D65A6" w:rsidP="00D82500">
            <w:pPr>
              <w:spacing w:after="0" w:line="240" w:lineRule="auto"/>
              <w:rPr>
                <w:rFonts w:ascii="Arial" w:hAnsi="Arial"/>
                <w:bCs/>
              </w:rPr>
            </w:pPr>
          </w:p>
        </w:tc>
        <w:tc>
          <w:tcPr>
            <w:tcW w:w="1941" w:type="pct"/>
            <w:shd w:val="clear" w:color="auto" w:fill="auto"/>
          </w:tcPr>
          <w:p w14:paraId="404D575C" w14:textId="77777777" w:rsidR="00657EAD" w:rsidRPr="00D82500" w:rsidRDefault="00657EAD" w:rsidP="00D82500">
            <w:pPr>
              <w:spacing w:after="0" w:line="240" w:lineRule="auto"/>
              <w:rPr>
                <w:rFonts w:ascii="Arial" w:hAnsi="Arial"/>
                <w:i/>
                <w:iCs/>
              </w:rPr>
            </w:pPr>
            <w:r w:rsidRPr="00D82500">
              <w:rPr>
                <w:rFonts w:ascii="Arial" w:hAnsi="Arial"/>
                <w:i/>
                <w:iCs/>
              </w:rPr>
              <w:t>Визуализация: «Человек культурный и варвар»:</w:t>
            </w:r>
          </w:p>
          <w:p w14:paraId="721D490C" w14:textId="77777777" w:rsidR="00657EAD" w:rsidRPr="00D82500" w:rsidRDefault="00657EAD" w:rsidP="00D82500">
            <w:pPr>
              <w:spacing w:after="0" w:line="240" w:lineRule="auto"/>
              <w:rPr>
                <w:rFonts w:ascii="Arial" w:hAnsi="Arial"/>
                <w:i/>
                <w:iCs/>
              </w:rPr>
            </w:pPr>
            <w:r w:rsidRPr="00D82500">
              <w:rPr>
                <w:rFonts w:ascii="Arial" w:hAnsi="Arial"/>
                <w:i/>
                <w:iCs/>
              </w:rPr>
              <w:t>прошлое, настоящее, будущее / тексты О.Шпенглер, Э.Тейлор</w:t>
            </w:r>
          </w:p>
          <w:p w14:paraId="68884F63" w14:textId="77777777" w:rsidR="00657EAD" w:rsidRPr="00D82500" w:rsidRDefault="00657EAD" w:rsidP="00D82500">
            <w:pPr>
              <w:spacing w:after="0" w:line="240" w:lineRule="auto"/>
              <w:rPr>
                <w:rFonts w:ascii="Arial" w:hAnsi="Arial"/>
                <w:i/>
                <w:iCs/>
              </w:rPr>
            </w:pPr>
            <w:r w:rsidRPr="00D82500">
              <w:rPr>
                <w:rFonts w:ascii="Arial" w:hAnsi="Arial"/>
                <w:i/>
                <w:iCs/>
              </w:rPr>
              <w:t>Дискуссия/ Будущее человечество / Ф. Фукуяма «Либерализм и его критики» / сравнение К.Р. Поппера и Ф. Фукуямы</w:t>
            </w:r>
          </w:p>
          <w:p w14:paraId="505A76E2" w14:textId="77777777" w:rsidR="00657EAD" w:rsidRPr="00D82500" w:rsidRDefault="00657EAD" w:rsidP="00D82500">
            <w:pPr>
              <w:spacing w:after="0" w:line="240" w:lineRule="auto"/>
              <w:rPr>
                <w:rFonts w:ascii="Arial" w:hAnsi="Arial"/>
                <w:i/>
                <w:iCs/>
              </w:rPr>
            </w:pPr>
            <w:r w:rsidRPr="00D82500">
              <w:rPr>
                <w:rFonts w:ascii="Arial" w:hAnsi="Arial"/>
                <w:i/>
                <w:iCs/>
              </w:rPr>
              <w:t>Работа с текстом / Тейяр де Шарден / свободное письмо /эссе</w:t>
            </w:r>
          </w:p>
          <w:p w14:paraId="398FA7D9" w14:textId="77777777" w:rsidR="00657EAD" w:rsidRPr="00D82500" w:rsidRDefault="00657EAD" w:rsidP="00D82500">
            <w:pPr>
              <w:spacing w:after="0" w:line="240" w:lineRule="auto"/>
              <w:rPr>
                <w:rFonts w:ascii="Arial" w:hAnsi="Arial"/>
                <w:i/>
                <w:iCs/>
              </w:rPr>
            </w:pPr>
          </w:p>
          <w:p w14:paraId="57271150" w14:textId="77777777" w:rsidR="003D65A6" w:rsidRPr="00D82500" w:rsidRDefault="003D65A6" w:rsidP="00D82500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530" w:type="pct"/>
            <w:shd w:val="clear" w:color="auto" w:fill="auto"/>
          </w:tcPr>
          <w:p w14:paraId="10D00FF8" w14:textId="77777777" w:rsidR="003D65A6" w:rsidRPr="00D82500" w:rsidRDefault="003D65A6" w:rsidP="00D82500">
            <w:pPr>
              <w:spacing w:after="0" w:line="240" w:lineRule="auto"/>
              <w:rPr>
                <w:rFonts w:ascii="Arial" w:hAnsi="Arial"/>
                <w:b/>
                <w:bCs/>
              </w:rPr>
            </w:pPr>
            <w:r w:rsidRPr="00D82500">
              <w:rPr>
                <w:rFonts w:ascii="Arial" w:hAnsi="Arial"/>
                <w:b/>
                <w:bCs/>
              </w:rPr>
              <w:t xml:space="preserve">(3%) </w:t>
            </w:r>
          </w:p>
          <w:p w14:paraId="190151C5" w14:textId="77777777" w:rsidR="003D65A6" w:rsidRPr="00D82500" w:rsidRDefault="003D65A6" w:rsidP="00D82500">
            <w:pPr>
              <w:spacing w:after="0" w:line="240" w:lineRule="auto"/>
              <w:rPr>
                <w:rFonts w:ascii="Arial" w:hAnsi="Arial"/>
                <w:b/>
                <w:bCs/>
              </w:rPr>
            </w:pPr>
            <w:r w:rsidRPr="00D82500">
              <w:rPr>
                <w:rFonts w:ascii="Arial" w:hAnsi="Arial"/>
                <w:bCs/>
              </w:rPr>
              <w:t>умение представить работу, командная работа</w:t>
            </w:r>
            <w:r w:rsidRPr="00D82500">
              <w:rPr>
                <w:rFonts w:ascii="Arial" w:hAnsi="Arial"/>
              </w:rPr>
              <w:t xml:space="preserve"> оригинальность, творческий посыл, ясность</w:t>
            </w:r>
          </w:p>
        </w:tc>
      </w:tr>
      <w:bookmarkEnd w:id="0"/>
      <w:tr w:rsidR="00247A33" w:rsidRPr="00D82500" w14:paraId="05070809" w14:textId="77777777" w:rsidTr="00D82500">
        <w:trPr>
          <w:trHeight w:val="267"/>
        </w:trPr>
        <w:tc>
          <w:tcPr>
            <w:tcW w:w="315" w:type="pct"/>
            <w:shd w:val="clear" w:color="auto" w:fill="auto"/>
          </w:tcPr>
          <w:p w14:paraId="4BAD37C2" w14:textId="77777777" w:rsidR="0000485D" w:rsidRPr="00D82500" w:rsidRDefault="0000485D" w:rsidP="00D82500">
            <w:pPr>
              <w:spacing w:after="0" w:line="240" w:lineRule="auto"/>
              <w:jc w:val="center"/>
              <w:rPr>
                <w:rFonts w:ascii="Arial" w:hAnsi="Arial"/>
                <w:b/>
                <w:bCs/>
              </w:rPr>
            </w:pPr>
            <w:r w:rsidRPr="00D82500">
              <w:rPr>
                <w:rFonts w:ascii="Arial" w:hAnsi="Arial"/>
                <w:b/>
                <w:bCs/>
              </w:rPr>
              <w:t>8</w:t>
            </w:r>
          </w:p>
        </w:tc>
        <w:tc>
          <w:tcPr>
            <w:tcW w:w="541" w:type="pct"/>
            <w:shd w:val="clear" w:color="auto" w:fill="auto"/>
          </w:tcPr>
          <w:p w14:paraId="4F40E1B2" w14:textId="77777777" w:rsidR="0000485D" w:rsidRPr="00D82500" w:rsidRDefault="0000485D" w:rsidP="00D82500">
            <w:pPr>
              <w:spacing w:after="0" w:line="240" w:lineRule="auto"/>
              <w:rPr>
                <w:rFonts w:ascii="Arial" w:hAnsi="Arial"/>
                <w:b/>
              </w:rPr>
            </w:pPr>
            <w:r w:rsidRPr="00D82500">
              <w:rPr>
                <w:rFonts w:ascii="Arial" w:hAnsi="Arial"/>
                <w:b/>
              </w:rPr>
              <w:t>Рубежный контроль 1</w:t>
            </w:r>
          </w:p>
        </w:tc>
        <w:tc>
          <w:tcPr>
            <w:tcW w:w="1355" w:type="pct"/>
            <w:shd w:val="clear" w:color="auto" w:fill="auto"/>
          </w:tcPr>
          <w:p w14:paraId="071F49CD" w14:textId="77777777" w:rsidR="0000485D" w:rsidRPr="00D82500" w:rsidRDefault="0000485D" w:rsidP="00A16D21">
            <w:pPr>
              <w:pStyle w:val="p3"/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D82500">
              <w:rPr>
                <w:rFonts w:ascii="Arial" w:hAnsi="Arial" w:cs="Arial"/>
                <w:b/>
                <w:bCs/>
                <w:color w:val="auto"/>
                <w:sz w:val="22"/>
                <w:szCs w:val="22"/>
                <w:lang w:val="ru-RU"/>
              </w:rPr>
              <w:t>Тема задания</w:t>
            </w:r>
            <w:r w:rsidRPr="00D82500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 xml:space="preserve"> РК1: </w:t>
            </w:r>
            <w:r w:rsidRPr="00D82500">
              <w:rPr>
                <w:rFonts w:ascii="Arial" w:hAnsi="Arial" w:cs="Arial"/>
                <w:i/>
                <w:iCs/>
                <w:color w:val="auto"/>
                <w:sz w:val="22"/>
                <w:szCs w:val="22"/>
              </w:rPr>
              <w:t xml:space="preserve">Представление философии наставника в </w:t>
            </w:r>
            <w:r w:rsidRPr="00D82500">
              <w:rPr>
                <w:rFonts w:ascii="Arial" w:hAnsi="Arial" w:cs="Arial"/>
                <w:i/>
                <w:iCs/>
                <w:color w:val="auto"/>
                <w:sz w:val="22"/>
                <w:szCs w:val="22"/>
                <w:lang w:val="ru-RU"/>
              </w:rPr>
              <w:t>к</w:t>
            </w:r>
            <w:r w:rsidRPr="00D82500">
              <w:rPr>
                <w:rFonts w:ascii="Arial" w:hAnsi="Arial" w:cs="Arial"/>
                <w:i/>
                <w:iCs/>
                <w:color w:val="auto"/>
                <w:sz w:val="22"/>
                <w:szCs w:val="22"/>
              </w:rPr>
              <w:t>онтексте выбранной специальности</w:t>
            </w:r>
            <w:r w:rsidRPr="00D82500">
              <w:rPr>
                <w:rFonts w:ascii="Arial" w:hAnsi="Arial" w:cs="Arial"/>
                <w:i/>
                <w:iCs/>
                <w:color w:val="auto"/>
                <w:sz w:val="22"/>
                <w:szCs w:val="22"/>
                <w:lang w:val="ru-RU"/>
              </w:rPr>
              <w:t>» / групповой проект/презентация/устная защита +</w:t>
            </w:r>
            <w:r w:rsidR="00A16D21" w:rsidRPr="00D82500">
              <w:rPr>
                <w:rFonts w:ascii="Arial" w:hAnsi="Arial" w:cs="Arial"/>
                <w:i/>
                <w:iCs/>
                <w:color w:val="auto"/>
                <w:sz w:val="22"/>
                <w:szCs w:val="22"/>
                <w:lang w:val="ru-RU"/>
              </w:rPr>
              <w:t xml:space="preserve"> </w:t>
            </w:r>
            <w:r w:rsidRPr="00D8250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Философский дневник</w:t>
            </w:r>
            <w:r w:rsidRPr="00D82500">
              <w:rPr>
                <w:rFonts w:ascii="Arial" w:hAnsi="Arial" w:cs="Arial"/>
                <w:sz w:val="22"/>
                <w:szCs w:val="22"/>
                <w:lang w:val="ru-RU"/>
              </w:rPr>
              <w:t xml:space="preserve"> /</w:t>
            </w:r>
            <w:r w:rsidRPr="00D82500">
              <w:rPr>
                <w:rFonts w:ascii="Arial" w:hAnsi="Arial" w:cs="Arial"/>
                <w:sz w:val="22"/>
                <w:szCs w:val="22"/>
              </w:rPr>
              <w:t>рукописный вариант/</w:t>
            </w:r>
            <w:r w:rsidRPr="00D82500">
              <w:rPr>
                <w:rFonts w:ascii="Arial" w:hAnsi="Arial" w:cs="Arial"/>
                <w:sz w:val="22"/>
                <w:szCs w:val="22"/>
                <w:lang w:val="ru-RU"/>
              </w:rPr>
              <w:t xml:space="preserve"> </w:t>
            </w:r>
            <w:r w:rsidRPr="00D82500">
              <w:rPr>
                <w:rFonts w:ascii="Arial" w:hAnsi="Arial" w:cs="Arial"/>
                <w:sz w:val="22"/>
                <w:szCs w:val="22"/>
              </w:rPr>
              <w:t xml:space="preserve">+ </w:t>
            </w:r>
            <w:r w:rsidRPr="00D8250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ru-RU"/>
              </w:rPr>
              <w:t>Портфоли</w:t>
            </w:r>
            <w:r w:rsidRPr="00D82500">
              <w:rPr>
                <w:rFonts w:ascii="Arial" w:hAnsi="Arial" w:cs="Arial"/>
                <w:i/>
                <w:iCs/>
                <w:sz w:val="22"/>
                <w:szCs w:val="22"/>
                <w:lang w:val="ru-RU"/>
              </w:rPr>
              <w:t>о</w:t>
            </w:r>
            <w:r w:rsidRPr="00D82500">
              <w:rPr>
                <w:rFonts w:ascii="Arial" w:hAnsi="Arial" w:cs="Arial"/>
                <w:sz w:val="22"/>
                <w:szCs w:val="22"/>
                <w:lang w:val="ru-RU"/>
              </w:rPr>
              <w:t xml:space="preserve"> курса сдается для оценки преподавателем в качестве рубежного контроля дважды за курс, в соответствии с календарным планом курса </w:t>
            </w:r>
            <w:r w:rsidRPr="00D82500">
              <w:rPr>
                <w:rFonts w:ascii="Arial" w:hAnsi="Arial" w:cs="Arial"/>
                <w:sz w:val="22"/>
                <w:szCs w:val="22"/>
              </w:rPr>
              <w:t>на 8 и 15 неделях</w:t>
            </w:r>
            <w:r w:rsidRPr="00D82500">
              <w:rPr>
                <w:rFonts w:ascii="Arial" w:hAnsi="Arial" w:cs="Arial"/>
                <w:sz w:val="22"/>
                <w:szCs w:val="22"/>
                <w:lang w:val="ru-RU"/>
              </w:rPr>
              <w:t>. Портфолио должно включать в себя 3 собственных работ участника курса, выполненных студентом за 8 недель. В качестве текстов портфолио не могут быть использованы тексты/ аналитического эссе, написанные ранее в обязательных заданиях</w:t>
            </w:r>
            <w:r w:rsidRPr="00D82500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Pr="00D82500">
              <w:rPr>
                <w:rFonts w:ascii="Arial" w:hAnsi="Arial" w:cs="Arial"/>
                <w:sz w:val="22"/>
                <w:szCs w:val="22"/>
                <w:lang w:val="ru-RU"/>
              </w:rPr>
              <w:t>Три текста должны быть написаны на базе трех разных материалов, разбираемых в аудитории во время курса (иными словами, новые тексты должны быть написаны в разные дни занятий) или</w:t>
            </w:r>
            <w:r w:rsidRPr="00D8250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82500">
              <w:rPr>
                <w:rFonts w:ascii="Arial" w:hAnsi="Arial" w:cs="Arial"/>
                <w:sz w:val="22"/>
                <w:szCs w:val="22"/>
                <w:lang w:val="ru-RU"/>
              </w:rPr>
              <w:t>же они представляют собой анализ работ ФС из Хрестоматии</w:t>
            </w:r>
            <w:r w:rsidRPr="00D82500">
              <w:rPr>
                <w:rFonts w:ascii="Arial" w:hAnsi="Arial" w:cs="Arial"/>
                <w:sz w:val="22"/>
                <w:szCs w:val="22"/>
              </w:rPr>
              <w:t xml:space="preserve"> и философские тексты.</w:t>
            </w:r>
          </w:p>
        </w:tc>
        <w:tc>
          <w:tcPr>
            <w:tcW w:w="318" w:type="pct"/>
            <w:shd w:val="clear" w:color="auto" w:fill="auto"/>
          </w:tcPr>
          <w:p w14:paraId="565EF2AC" w14:textId="77777777" w:rsidR="0000485D" w:rsidRPr="00D82500" w:rsidRDefault="0000485D" w:rsidP="00D82500">
            <w:pPr>
              <w:spacing w:after="0" w:line="240" w:lineRule="auto"/>
              <w:ind w:right="-5334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 xml:space="preserve">РО1 </w:t>
            </w:r>
          </w:p>
          <w:p w14:paraId="139088FA" w14:textId="77777777" w:rsidR="0000485D" w:rsidRPr="00D82500" w:rsidRDefault="0000485D" w:rsidP="00D82500">
            <w:pPr>
              <w:spacing w:after="0" w:line="240" w:lineRule="auto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РО2</w:t>
            </w:r>
          </w:p>
          <w:p w14:paraId="2AE3A627" w14:textId="77777777" w:rsidR="0000485D" w:rsidRPr="00D82500" w:rsidRDefault="0000485D" w:rsidP="00D82500">
            <w:pPr>
              <w:spacing w:after="0" w:line="240" w:lineRule="auto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РО3</w:t>
            </w:r>
          </w:p>
          <w:p w14:paraId="7A69FD02" w14:textId="77777777" w:rsidR="0000485D" w:rsidRPr="00D82500" w:rsidRDefault="0000485D" w:rsidP="00D82500">
            <w:pPr>
              <w:spacing w:after="0" w:line="240" w:lineRule="auto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РО4</w:t>
            </w:r>
          </w:p>
          <w:p w14:paraId="4F1C2392" w14:textId="77777777" w:rsidR="0000485D" w:rsidRPr="00D82500" w:rsidRDefault="0000485D" w:rsidP="00D82500">
            <w:pPr>
              <w:spacing w:after="0" w:line="240" w:lineRule="auto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РО5</w:t>
            </w:r>
          </w:p>
          <w:p w14:paraId="058D7CF9" w14:textId="77777777" w:rsidR="0000485D" w:rsidRPr="00D82500" w:rsidRDefault="0000485D" w:rsidP="00D82500">
            <w:pPr>
              <w:spacing w:after="0" w:line="240" w:lineRule="auto"/>
              <w:rPr>
                <w:rFonts w:ascii="Arial" w:hAnsi="Arial"/>
                <w:bCs/>
              </w:rPr>
            </w:pPr>
          </w:p>
        </w:tc>
        <w:tc>
          <w:tcPr>
            <w:tcW w:w="1941" w:type="pct"/>
            <w:shd w:val="clear" w:color="auto" w:fill="auto"/>
          </w:tcPr>
          <w:p w14:paraId="20000346" w14:textId="77777777" w:rsidR="0000485D" w:rsidRPr="00D82500" w:rsidRDefault="0000485D" w:rsidP="00D82500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Хрестоматия по философии: учебное пособие / сост. П. В. Алексеев. - 3-е изд., перераб. и доп. - М.: ТК Велби, Изд-во Проспект, 2006. - 576 с.</w:t>
            </w:r>
          </w:p>
          <w:p w14:paraId="3B8A4B5A" w14:textId="77777777" w:rsidR="00747BCA" w:rsidRPr="00D82500" w:rsidRDefault="0000485D" w:rsidP="00D82500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 xml:space="preserve">Құдайбердіұлы, Ш. Үш анық / Три истины / Ш. Құдайбердіұлы.- Алматы: «Қазақстан» және «Ғақлия» ғылыми-әдеби орталығы, 1991.- 80 б. </w:t>
            </w:r>
          </w:p>
          <w:p w14:paraId="43799B01" w14:textId="77777777" w:rsidR="0000485D" w:rsidRPr="00D82500" w:rsidRDefault="0000485D" w:rsidP="00D82500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Интернет-ресурсы</w:t>
            </w:r>
          </w:p>
          <w:p w14:paraId="2B3C5101" w14:textId="77777777" w:rsidR="0000485D" w:rsidRPr="00D82500" w:rsidRDefault="00C2052E" w:rsidP="00D82500">
            <w:pPr>
              <w:tabs>
                <w:tab w:val="left" w:pos="77"/>
              </w:tabs>
              <w:spacing w:after="0" w:line="240" w:lineRule="auto"/>
              <w:jc w:val="both"/>
              <w:outlineLvl w:val="0"/>
              <w:rPr>
                <w:rFonts w:ascii="Arial" w:hAnsi="Arial"/>
              </w:rPr>
            </w:pPr>
            <w:hyperlink r:id="rId16" w:history="1">
              <w:r w:rsidR="00747BCA" w:rsidRPr="00D82500">
                <w:rPr>
                  <w:rStyle w:val="a3"/>
                  <w:rFonts w:ascii="Arial" w:hAnsi="Arial"/>
                </w:rPr>
                <w:t>https://gtmarket.ru/</w:t>
              </w:r>
            </w:hyperlink>
            <w:r w:rsidR="00747BCA" w:rsidRPr="00D82500">
              <w:rPr>
                <w:rFonts w:ascii="Arial" w:hAnsi="Arial"/>
                <w:color w:val="000000"/>
              </w:rPr>
              <w:t xml:space="preserve"> / большинство эл. версий ФС текстов авторов необходимо брать отсюда</w:t>
            </w:r>
          </w:p>
        </w:tc>
        <w:tc>
          <w:tcPr>
            <w:tcW w:w="530" w:type="pct"/>
            <w:shd w:val="clear" w:color="auto" w:fill="auto"/>
          </w:tcPr>
          <w:p w14:paraId="43FC4C75" w14:textId="77777777" w:rsidR="0000485D" w:rsidRPr="00D82500" w:rsidRDefault="0000485D" w:rsidP="00D82500">
            <w:pPr>
              <w:spacing w:after="0" w:line="240" w:lineRule="auto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(10%) Логичность и структура презентации;</w:t>
            </w:r>
          </w:p>
          <w:p w14:paraId="410E0E14" w14:textId="77777777" w:rsidR="0000485D" w:rsidRPr="00D82500" w:rsidRDefault="0000485D" w:rsidP="00D82500">
            <w:pPr>
              <w:spacing w:after="0" w:line="240" w:lineRule="auto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Раскрытие философии наставника;</w:t>
            </w:r>
          </w:p>
          <w:p w14:paraId="533EEC7B" w14:textId="77777777" w:rsidR="0000485D" w:rsidRPr="00D82500" w:rsidRDefault="0000485D" w:rsidP="00D82500">
            <w:pPr>
              <w:spacing w:after="0" w:line="240" w:lineRule="auto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Связь с профессиональной областью;</w:t>
            </w:r>
          </w:p>
          <w:p w14:paraId="30031502" w14:textId="77777777" w:rsidR="0000485D" w:rsidRPr="00D82500" w:rsidRDefault="0000485D" w:rsidP="00D82500">
            <w:pPr>
              <w:spacing w:after="0" w:line="240" w:lineRule="auto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Креативность и оригинальность.</w:t>
            </w:r>
          </w:p>
          <w:p w14:paraId="0149BDE7" w14:textId="77777777" w:rsidR="0000485D" w:rsidRPr="00D82500" w:rsidRDefault="0000485D" w:rsidP="00D82500">
            <w:pPr>
              <w:spacing w:after="0" w:line="240" w:lineRule="auto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Навыки презентации и командная работа</w:t>
            </w:r>
            <w:r w:rsidRPr="00D82500">
              <w:rPr>
                <w:rFonts w:ascii="Arial" w:hAnsi="Arial"/>
                <w:b/>
                <w:bCs/>
              </w:rPr>
              <w:t>.</w:t>
            </w:r>
          </w:p>
        </w:tc>
      </w:tr>
      <w:tr w:rsidR="00247A33" w:rsidRPr="00D82500" w14:paraId="484A18B5" w14:textId="77777777" w:rsidTr="00D82500">
        <w:trPr>
          <w:trHeight w:val="5858"/>
        </w:trPr>
        <w:tc>
          <w:tcPr>
            <w:tcW w:w="315" w:type="pct"/>
            <w:shd w:val="clear" w:color="auto" w:fill="auto"/>
          </w:tcPr>
          <w:p w14:paraId="79CBEED3" w14:textId="77777777" w:rsidR="00066FD4" w:rsidRPr="00D82500" w:rsidRDefault="00066FD4" w:rsidP="00D82500">
            <w:pPr>
              <w:spacing w:after="0" w:line="240" w:lineRule="auto"/>
              <w:jc w:val="center"/>
              <w:rPr>
                <w:rFonts w:ascii="Arial" w:hAnsi="Arial"/>
                <w:b/>
                <w:bCs/>
              </w:rPr>
            </w:pPr>
            <w:r w:rsidRPr="00D82500">
              <w:rPr>
                <w:rFonts w:ascii="Arial" w:hAnsi="Arial"/>
                <w:b/>
                <w:bCs/>
              </w:rPr>
              <w:t>9-10</w:t>
            </w:r>
          </w:p>
        </w:tc>
        <w:tc>
          <w:tcPr>
            <w:tcW w:w="541" w:type="pct"/>
            <w:shd w:val="clear" w:color="auto" w:fill="auto"/>
          </w:tcPr>
          <w:p w14:paraId="1F960AC6" w14:textId="77777777" w:rsidR="00066FD4" w:rsidRPr="00D82500" w:rsidRDefault="00066FD4" w:rsidP="00D82500">
            <w:pPr>
              <w:spacing w:after="0" w:line="240" w:lineRule="auto"/>
              <w:rPr>
                <w:rFonts w:ascii="Arial" w:hAnsi="Arial"/>
                <w:b/>
              </w:rPr>
            </w:pPr>
            <w:r w:rsidRPr="00D82500">
              <w:rPr>
                <w:rFonts w:ascii="Arial" w:hAnsi="Arial"/>
                <w:b/>
              </w:rPr>
              <w:t xml:space="preserve">Человек и гаджет: </w:t>
            </w:r>
            <w:r w:rsidRPr="00D82500">
              <w:rPr>
                <w:rFonts w:ascii="Arial" w:hAnsi="Arial"/>
                <w:b/>
                <w:lang w:val="en-GB"/>
              </w:rPr>
              <w:t>PRO</w:t>
            </w:r>
            <w:r w:rsidRPr="00D82500">
              <w:rPr>
                <w:rFonts w:ascii="Arial" w:hAnsi="Arial"/>
                <w:b/>
              </w:rPr>
              <w:t xml:space="preserve"> </w:t>
            </w:r>
            <w:r w:rsidRPr="00D82500">
              <w:rPr>
                <w:rFonts w:ascii="Arial" w:hAnsi="Arial"/>
                <w:b/>
                <w:lang w:val="en-GB"/>
              </w:rPr>
              <w:t>ET</w:t>
            </w:r>
            <w:r w:rsidRPr="00D82500">
              <w:rPr>
                <w:rFonts w:ascii="Arial" w:hAnsi="Arial"/>
                <w:b/>
              </w:rPr>
              <w:t xml:space="preserve"> </w:t>
            </w:r>
            <w:r w:rsidRPr="00D82500">
              <w:rPr>
                <w:rFonts w:ascii="Arial" w:hAnsi="Arial"/>
                <w:b/>
                <w:lang w:val="en-GB"/>
              </w:rPr>
              <w:t>CONTRA</w:t>
            </w:r>
          </w:p>
          <w:p w14:paraId="5A281ABB" w14:textId="77777777" w:rsidR="00066FD4" w:rsidRPr="00D82500" w:rsidRDefault="00066FD4" w:rsidP="00D82500">
            <w:pPr>
              <w:spacing w:after="0" w:line="240" w:lineRule="auto"/>
              <w:rPr>
                <w:rFonts w:ascii="Arial" w:hAnsi="Arial"/>
                <w:b/>
              </w:rPr>
            </w:pPr>
          </w:p>
        </w:tc>
        <w:tc>
          <w:tcPr>
            <w:tcW w:w="1355" w:type="pct"/>
            <w:shd w:val="clear" w:color="auto" w:fill="auto"/>
          </w:tcPr>
          <w:p w14:paraId="4F9658BE" w14:textId="77777777" w:rsidR="00066FD4" w:rsidRPr="00D82500" w:rsidRDefault="00066FD4" w:rsidP="00D82500">
            <w:pPr>
              <w:spacing w:after="0" w:line="240" w:lineRule="auto"/>
              <w:jc w:val="center"/>
              <w:outlineLvl w:val="0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Философия техники</w:t>
            </w:r>
          </w:p>
          <w:p w14:paraId="55D73E93" w14:textId="77777777" w:rsidR="00066FD4" w:rsidRPr="00D82500" w:rsidRDefault="00066FD4" w:rsidP="00D82500">
            <w:pPr>
              <w:spacing w:after="0" w:line="240" w:lineRule="auto"/>
              <w:jc w:val="center"/>
              <w:outlineLvl w:val="0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Философия науки</w:t>
            </w:r>
          </w:p>
          <w:p w14:paraId="3D88672B" w14:textId="77777777" w:rsidR="00066FD4" w:rsidRPr="00D82500" w:rsidRDefault="00066FD4" w:rsidP="00D82500">
            <w:pPr>
              <w:spacing w:after="0" w:line="240" w:lineRule="auto"/>
              <w:jc w:val="center"/>
              <w:outlineLvl w:val="0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Философия образования</w:t>
            </w:r>
          </w:p>
          <w:p w14:paraId="34EAA753" w14:textId="77777777" w:rsidR="00366AEB" w:rsidRPr="00D82500" w:rsidRDefault="00366AEB" w:rsidP="00D82500">
            <w:pPr>
              <w:pStyle w:val="p5"/>
              <w:spacing w:before="0"/>
              <w:ind w:left="0"/>
              <w:rPr>
                <w:rFonts w:ascii="Arial" w:hAnsi="Arial" w:cs="Arial"/>
                <w:i/>
                <w:iCs/>
                <w:sz w:val="22"/>
                <w:szCs w:val="22"/>
                <w:lang w:val="ru-RU"/>
              </w:rPr>
            </w:pPr>
            <w:r w:rsidRPr="00D82500">
              <w:rPr>
                <w:rFonts w:ascii="Arial" w:hAnsi="Arial" w:cs="Arial"/>
                <w:i/>
                <w:iCs/>
                <w:sz w:val="22"/>
                <w:szCs w:val="22"/>
                <w:lang w:val="ru-RU"/>
              </w:rPr>
              <w:t>Дискуссия: «Илон Маск и его проекты: спасение человечества или новый путь к зависимости от технологий?»</w:t>
            </w:r>
          </w:p>
          <w:p w14:paraId="2921F8AA" w14:textId="77777777" w:rsidR="00366AEB" w:rsidRPr="00D82500" w:rsidRDefault="00366AEB" w:rsidP="00D82500">
            <w:pPr>
              <w:pStyle w:val="p5"/>
              <w:spacing w:before="0"/>
              <w:ind w:left="0"/>
              <w:rPr>
                <w:rFonts w:ascii="Arial" w:hAnsi="Arial" w:cs="Arial"/>
                <w:i/>
                <w:iCs/>
                <w:sz w:val="22"/>
                <w:szCs w:val="22"/>
                <w:lang w:val="ru-RU"/>
              </w:rPr>
            </w:pPr>
            <w:r w:rsidRPr="00D82500">
              <w:rPr>
                <w:rFonts w:ascii="Arial" w:hAnsi="Arial" w:cs="Arial"/>
                <w:i/>
                <w:iCs/>
                <w:sz w:val="22"/>
                <w:szCs w:val="22"/>
                <w:lang w:val="ru-RU"/>
              </w:rPr>
              <w:t>Аналитическая работа с текстами:</w:t>
            </w:r>
          </w:p>
          <w:p w14:paraId="174D5F9C" w14:textId="77777777" w:rsidR="00366AEB" w:rsidRPr="00D82500" w:rsidRDefault="00366AEB" w:rsidP="00D82500">
            <w:pPr>
              <w:pStyle w:val="p5"/>
              <w:spacing w:before="0"/>
              <w:ind w:left="0"/>
              <w:rPr>
                <w:rFonts w:ascii="Arial" w:hAnsi="Arial" w:cs="Arial"/>
                <w:i/>
                <w:iCs/>
                <w:sz w:val="22"/>
                <w:szCs w:val="22"/>
                <w:lang w:val="ru-RU"/>
              </w:rPr>
            </w:pPr>
            <w:r w:rsidRPr="00D82500">
              <w:rPr>
                <w:rFonts w:ascii="Arial" w:hAnsi="Arial" w:cs="Arial"/>
                <w:i/>
                <w:iCs/>
                <w:sz w:val="22"/>
                <w:szCs w:val="22"/>
                <w:lang w:val="ru-RU"/>
              </w:rPr>
              <w:t>Прочитать тексты Ж. Бодрийяра («Симулякры и симуляция») и проанализировать их в контексте проектов Маска.</w:t>
            </w:r>
          </w:p>
          <w:p w14:paraId="0E59B2F3" w14:textId="77777777" w:rsidR="00AD4004" w:rsidRPr="00D82500" w:rsidRDefault="00AD4004" w:rsidP="00D82500">
            <w:pPr>
              <w:pStyle w:val="p5"/>
              <w:spacing w:before="0"/>
              <w:ind w:left="0"/>
              <w:rPr>
                <w:rFonts w:ascii="Arial" w:hAnsi="Arial" w:cs="Arial"/>
                <w:i/>
                <w:iCs/>
                <w:sz w:val="22"/>
                <w:szCs w:val="22"/>
                <w:lang w:val="ru-RU"/>
              </w:rPr>
            </w:pPr>
            <w:r w:rsidRPr="00D82500">
              <w:rPr>
                <w:rFonts w:ascii="Arial" w:hAnsi="Arial" w:cs="Arial"/>
                <w:i/>
                <w:iCs/>
                <w:sz w:val="22"/>
                <w:szCs w:val="22"/>
                <w:lang w:val="ru-RU"/>
              </w:rPr>
              <w:t>Прочитать «Структуру научных революций» Куна и проанализировать, как проекты Маска (например, SpaceX) меняют научные парадигмы.</w:t>
            </w:r>
          </w:p>
          <w:p w14:paraId="2232CE80" w14:textId="77777777" w:rsidR="00AD4004" w:rsidRPr="00D82500" w:rsidRDefault="00AD4004" w:rsidP="00D82500">
            <w:pPr>
              <w:pStyle w:val="p5"/>
              <w:spacing w:before="0"/>
              <w:ind w:left="0"/>
              <w:rPr>
                <w:rFonts w:ascii="Arial" w:hAnsi="Arial" w:cs="Arial"/>
                <w:i/>
                <w:iCs/>
                <w:sz w:val="22"/>
                <w:szCs w:val="22"/>
                <w:lang w:val="ru-RU"/>
              </w:rPr>
            </w:pPr>
            <w:r w:rsidRPr="00D82500">
              <w:rPr>
                <w:rFonts w:ascii="Arial" w:hAnsi="Arial" w:cs="Arial"/>
                <w:i/>
                <w:iCs/>
                <w:sz w:val="22"/>
                <w:szCs w:val="22"/>
                <w:lang w:val="ru-RU"/>
              </w:rPr>
              <w:t>Дискуссия: Тема: «Является ли деятельность Илона Маска новой научной революцией?»</w:t>
            </w:r>
          </w:p>
          <w:p w14:paraId="1228BD26" w14:textId="77777777" w:rsidR="00AD4004" w:rsidRPr="00D82500" w:rsidRDefault="00AD4004" w:rsidP="00D82500">
            <w:pPr>
              <w:pStyle w:val="p5"/>
              <w:spacing w:before="0"/>
              <w:ind w:left="0"/>
              <w:rPr>
                <w:rFonts w:ascii="Arial" w:hAnsi="Arial" w:cs="Arial"/>
                <w:i/>
                <w:iCs/>
                <w:sz w:val="22"/>
                <w:szCs w:val="22"/>
                <w:lang w:val="ru-RU"/>
              </w:rPr>
            </w:pPr>
            <w:r w:rsidRPr="00D82500">
              <w:rPr>
                <w:rFonts w:ascii="Arial" w:hAnsi="Arial" w:cs="Arial"/>
                <w:i/>
                <w:iCs/>
                <w:sz w:val="22"/>
                <w:szCs w:val="22"/>
                <w:lang w:val="ru-RU"/>
              </w:rPr>
              <w:t>Эссе на тему: «Будущее образования: уроки от Илона Маска» (500 слов)</w:t>
            </w:r>
          </w:p>
          <w:p w14:paraId="3FED1A92" w14:textId="77777777" w:rsidR="00066FD4" w:rsidRPr="00D82500" w:rsidRDefault="00066FD4" w:rsidP="00D82500">
            <w:pPr>
              <w:pStyle w:val="p5"/>
              <w:spacing w:before="0"/>
              <w:ind w:left="0"/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D82500">
              <w:rPr>
                <w:rFonts w:ascii="Arial" w:hAnsi="Arial" w:cs="Arial"/>
                <w:i/>
                <w:iCs/>
                <w:sz w:val="22"/>
                <w:szCs w:val="22"/>
                <w:lang w:val="ru-RU"/>
              </w:rPr>
              <w:t>ФС дневник / 3 листа в неделю</w:t>
            </w:r>
          </w:p>
        </w:tc>
        <w:tc>
          <w:tcPr>
            <w:tcW w:w="318" w:type="pct"/>
            <w:shd w:val="clear" w:color="auto" w:fill="auto"/>
          </w:tcPr>
          <w:p w14:paraId="06211C9F" w14:textId="77777777" w:rsidR="00066FD4" w:rsidRPr="00D82500" w:rsidRDefault="00066FD4" w:rsidP="00D82500">
            <w:pPr>
              <w:spacing w:after="0" w:line="240" w:lineRule="auto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РО1</w:t>
            </w:r>
          </w:p>
          <w:p w14:paraId="3F53C179" w14:textId="77777777" w:rsidR="00066FD4" w:rsidRPr="00D82500" w:rsidRDefault="00066FD4" w:rsidP="00D82500">
            <w:pPr>
              <w:spacing w:after="0" w:line="240" w:lineRule="auto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РО3</w:t>
            </w:r>
          </w:p>
          <w:p w14:paraId="0B322443" w14:textId="77777777" w:rsidR="00066FD4" w:rsidRPr="00D82500" w:rsidRDefault="00066FD4" w:rsidP="00D82500">
            <w:pPr>
              <w:spacing w:after="0" w:line="240" w:lineRule="auto"/>
              <w:rPr>
                <w:rFonts w:ascii="Arial" w:hAnsi="Arial"/>
                <w:bCs/>
              </w:rPr>
            </w:pPr>
          </w:p>
        </w:tc>
        <w:tc>
          <w:tcPr>
            <w:tcW w:w="1941" w:type="pct"/>
            <w:shd w:val="clear" w:color="auto" w:fill="auto"/>
          </w:tcPr>
          <w:p w14:paraId="1DA5E7FF" w14:textId="77777777" w:rsidR="00366AEB" w:rsidRPr="00D82500" w:rsidRDefault="00366AEB" w:rsidP="00D82500">
            <w:pPr>
              <w:spacing w:after="0" w:line="240" w:lineRule="auto"/>
              <w:rPr>
                <w:rFonts w:ascii="Arial" w:hAnsi="Arial"/>
                <w:i/>
                <w:iCs/>
              </w:rPr>
            </w:pPr>
            <w:r w:rsidRPr="00D82500">
              <w:rPr>
                <w:rFonts w:ascii="Arial" w:hAnsi="Arial"/>
                <w:i/>
                <w:iCs/>
              </w:rPr>
              <w:t>Дискуссия</w:t>
            </w:r>
            <w:r w:rsidR="00AD4004" w:rsidRPr="00D82500">
              <w:rPr>
                <w:rFonts w:ascii="Arial" w:hAnsi="Arial"/>
                <w:i/>
                <w:iCs/>
              </w:rPr>
              <w:t xml:space="preserve"> </w:t>
            </w:r>
            <w:r w:rsidRPr="00D82500">
              <w:rPr>
                <w:rFonts w:ascii="Arial" w:hAnsi="Arial"/>
                <w:i/>
                <w:iCs/>
              </w:rPr>
              <w:t xml:space="preserve">Тексты / </w:t>
            </w:r>
          </w:p>
          <w:p w14:paraId="00C1EA52" w14:textId="77777777" w:rsidR="00366AEB" w:rsidRPr="00D82500" w:rsidRDefault="00366AEB" w:rsidP="00D82500">
            <w:pPr>
              <w:spacing w:after="0" w:line="240" w:lineRule="auto"/>
              <w:rPr>
                <w:rFonts w:ascii="Arial" w:hAnsi="Arial"/>
                <w:i/>
                <w:iCs/>
              </w:rPr>
            </w:pPr>
            <w:r w:rsidRPr="00D82500">
              <w:rPr>
                <w:rFonts w:ascii="Arial" w:hAnsi="Arial"/>
                <w:i/>
                <w:iCs/>
              </w:rPr>
              <w:t xml:space="preserve">Т.Кун </w:t>
            </w:r>
            <w:r w:rsidR="00AD4004" w:rsidRPr="00D82500">
              <w:rPr>
                <w:rFonts w:ascii="Arial" w:hAnsi="Arial"/>
                <w:i/>
                <w:iCs/>
              </w:rPr>
              <w:t>«Структура научных революций»</w:t>
            </w:r>
          </w:p>
          <w:p w14:paraId="2A47069C" w14:textId="77777777" w:rsidR="00366AEB" w:rsidRPr="00D82500" w:rsidRDefault="00366AEB" w:rsidP="00D82500">
            <w:pPr>
              <w:spacing w:after="0" w:line="240" w:lineRule="auto"/>
              <w:rPr>
                <w:rFonts w:ascii="Arial" w:hAnsi="Arial"/>
                <w:i/>
                <w:iCs/>
              </w:rPr>
            </w:pPr>
            <w:r w:rsidRPr="00D82500">
              <w:rPr>
                <w:rFonts w:ascii="Arial" w:hAnsi="Arial"/>
                <w:i/>
                <w:iCs/>
              </w:rPr>
              <w:t>Ж.Бодрийяр</w:t>
            </w:r>
            <w:r w:rsidR="00AD4004" w:rsidRPr="00D82500">
              <w:rPr>
                <w:rFonts w:ascii="Arial" w:hAnsi="Arial"/>
                <w:i/>
                <w:iCs/>
              </w:rPr>
              <w:t xml:space="preserve"> «Симулякры и симуляция»</w:t>
            </w:r>
          </w:p>
          <w:p w14:paraId="01D558B5" w14:textId="77777777" w:rsidR="00366AEB" w:rsidRPr="00D82500" w:rsidRDefault="00366AEB" w:rsidP="00D82500">
            <w:pPr>
              <w:spacing w:after="0" w:line="240" w:lineRule="auto"/>
              <w:rPr>
                <w:rFonts w:ascii="Arial" w:hAnsi="Arial"/>
                <w:i/>
                <w:iCs/>
              </w:rPr>
            </w:pPr>
            <w:r w:rsidRPr="00D82500">
              <w:rPr>
                <w:rFonts w:ascii="Arial" w:hAnsi="Arial"/>
                <w:i/>
                <w:iCs/>
              </w:rPr>
              <w:t>И.Маск</w:t>
            </w:r>
          </w:p>
          <w:p w14:paraId="70B8C20C" w14:textId="77777777" w:rsidR="00066FD4" w:rsidRPr="00D82500" w:rsidRDefault="00066FD4" w:rsidP="00D82500">
            <w:pPr>
              <w:tabs>
                <w:tab w:val="left" w:pos="606"/>
              </w:tabs>
              <w:spacing w:after="0" w:line="240" w:lineRule="auto"/>
              <w:rPr>
                <w:rFonts w:ascii="Arial" w:hAnsi="Arial"/>
              </w:rPr>
            </w:pPr>
          </w:p>
        </w:tc>
        <w:tc>
          <w:tcPr>
            <w:tcW w:w="530" w:type="pct"/>
            <w:shd w:val="clear" w:color="auto" w:fill="auto"/>
          </w:tcPr>
          <w:p w14:paraId="7AF947F2" w14:textId="77777777" w:rsidR="00066FD4" w:rsidRPr="00D82500" w:rsidRDefault="00066FD4" w:rsidP="00D82500">
            <w:pPr>
              <w:spacing w:after="0" w:line="240" w:lineRule="auto"/>
              <w:rPr>
                <w:rFonts w:ascii="Arial" w:hAnsi="Arial"/>
              </w:rPr>
            </w:pPr>
            <w:r w:rsidRPr="00D82500">
              <w:rPr>
                <w:rFonts w:ascii="Arial" w:hAnsi="Arial"/>
                <w:b/>
                <w:bCs/>
              </w:rPr>
              <w:t>(5%)</w:t>
            </w:r>
            <w:r w:rsidRPr="00D82500">
              <w:rPr>
                <w:rFonts w:ascii="Arial" w:hAnsi="Arial"/>
              </w:rPr>
              <w:t xml:space="preserve"> умение аргументировать свою точку зрения, умение слышать оппонента, умение задавать вопросы, культура выступления</w:t>
            </w:r>
          </w:p>
        </w:tc>
      </w:tr>
      <w:tr w:rsidR="00247A33" w:rsidRPr="00D82500" w14:paraId="103E8AA3" w14:textId="77777777" w:rsidTr="00D82500">
        <w:tc>
          <w:tcPr>
            <w:tcW w:w="315" w:type="pct"/>
            <w:shd w:val="clear" w:color="auto" w:fill="auto"/>
          </w:tcPr>
          <w:p w14:paraId="5DA2B317" w14:textId="77777777" w:rsidR="00066FD4" w:rsidRPr="00D82500" w:rsidRDefault="00066FD4" w:rsidP="00D82500">
            <w:pPr>
              <w:spacing w:after="0" w:line="240" w:lineRule="auto"/>
              <w:jc w:val="center"/>
              <w:rPr>
                <w:rFonts w:ascii="Arial" w:hAnsi="Arial"/>
                <w:b/>
                <w:bCs/>
              </w:rPr>
            </w:pPr>
            <w:r w:rsidRPr="00D82500">
              <w:rPr>
                <w:rFonts w:ascii="Arial" w:hAnsi="Arial"/>
                <w:b/>
                <w:bCs/>
              </w:rPr>
              <w:t>11-12</w:t>
            </w:r>
          </w:p>
        </w:tc>
        <w:tc>
          <w:tcPr>
            <w:tcW w:w="541" w:type="pct"/>
            <w:shd w:val="clear" w:color="auto" w:fill="auto"/>
          </w:tcPr>
          <w:p w14:paraId="45BD634E" w14:textId="77777777" w:rsidR="00066FD4" w:rsidRPr="00D82500" w:rsidRDefault="00066FD4" w:rsidP="00D82500">
            <w:pPr>
              <w:spacing w:after="0" w:line="240" w:lineRule="auto"/>
              <w:rPr>
                <w:rFonts w:ascii="Arial" w:hAnsi="Arial"/>
                <w:b/>
              </w:rPr>
            </w:pPr>
            <w:r w:rsidRPr="00D82500">
              <w:rPr>
                <w:rFonts w:ascii="Arial" w:hAnsi="Arial"/>
                <w:b/>
              </w:rPr>
              <w:t>Человек в потоке истории: оппозиция и синтез</w:t>
            </w:r>
          </w:p>
          <w:p w14:paraId="0D977B09" w14:textId="77777777" w:rsidR="00066FD4" w:rsidRPr="00D82500" w:rsidRDefault="00066FD4" w:rsidP="00D82500">
            <w:pPr>
              <w:spacing w:after="0" w:line="240" w:lineRule="auto"/>
              <w:rPr>
                <w:rFonts w:ascii="Arial" w:hAnsi="Arial"/>
                <w:b/>
              </w:rPr>
            </w:pPr>
          </w:p>
        </w:tc>
        <w:tc>
          <w:tcPr>
            <w:tcW w:w="1355" w:type="pct"/>
            <w:shd w:val="clear" w:color="auto" w:fill="auto"/>
          </w:tcPr>
          <w:p w14:paraId="0757B7A1" w14:textId="77777777" w:rsidR="00066FD4" w:rsidRPr="00D82500" w:rsidRDefault="00066FD4" w:rsidP="00D82500">
            <w:pPr>
              <w:spacing w:after="0" w:line="240" w:lineRule="auto"/>
              <w:jc w:val="center"/>
              <w:rPr>
                <w:rFonts w:ascii="Arial" w:hAnsi="Arial"/>
                <w:bCs/>
              </w:rPr>
            </w:pPr>
            <w:r w:rsidRPr="00D82500">
              <w:rPr>
                <w:rFonts w:ascii="Arial" w:hAnsi="Arial"/>
                <w:bCs/>
              </w:rPr>
              <w:t>Философия истории</w:t>
            </w:r>
          </w:p>
          <w:p w14:paraId="4B2C472C" w14:textId="77777777" w:rsidR="00066FD4" w:rsidRPr="00D82500" w:rsidRDefault="00066FD4" w:rsidP="00D82500">
            <w:pPr>
              <w:spacing w:after="0" w:line="240" w:lineRule="auto"/>
              <w:jc w:val="center"/>
              <w:rPr>
                <w:rFonts w:ascii="Arial" w:hAnsi="Arial"/>
                <w:bCs/>
              </w:rPr>
            </w:pPr>
            <w:r w:rsidRPr="00D82500">
              <w:rPr>
                <w:rFonts w:ascii="Arial" w:hAnsi="Arial"/>
                <w:bCs/>
              </w:rPr>
              <w:t>Философия религии</w:t>
            </w:r>
          </w:p>
          <w:p w14:paraId="7CB338D9" w14:textId="77777777" w:rsidR="00E56618" w:rsidRPr="00D82500" w:rsidRDefault="00066FD4" w:rsidP="00D82500">
            <w:pPr>
              <w:spacing w:after="0" w:line="240" w:lineRule="auto"/>
              <w:jc w:val="center"/>
              <w:rPr>
                <w:rFonts w:ascii="Arial" w:hAnsi="Arial"/>
                <w:bCs/>
              </w:rPr>
            </w:pPr>
            <w:r w:rsidRPr="00D82500">
              <w:rPr>
                <w:rFonts w:ascii="Arial" w:hAnsi="Arial"/>
                <w:bCs/>
              </w:rPr>
              <w:t>Философия искусства</w:t>
            </w:r>
          </w:p>
          <w:p w14:paraId="0298E32F" w14:textId="77777777" w:rsidR="00E56618" w:rsidRPr="00D82500" w:rsidRDefault="00E56618" w:rsidP="00D82500">
            <w:pPr>
              <w:pStyle w:val="p4"/>
              <w:spacing w:before="0"/>
              <w:ind w:left="0"/>
              <w:rPr>
                <w:rFonts w:ascii="Arial" w:hAnsi="Arial" w:cs="Arial"/>
                <w:i/>
                <w:iCs/>
                <w:sz w:val="22"/>
                <w:szCs w:val="22"/>
                <w:lang w:val="ru-RU"/>
              </w:rPr>
            </w:pPr>
            <w:r w:rsidRPr="00D82500">
              <w:rPr>
                <w:rFonts w:ascii="Arial" w:hAnsi="Arial" w:cs="Arial"/>
                <w:i/>
                <w:iCs/>
                <w:sz w:val="22"/>
                <w:szCs w:val="22"/>
                <w:lang w:val="ru-RU"/>
              </w:rPr>
              <w:tab/>
              <w:t xml:space="preserve"> Эссе: </w:t>
            </w:r>
            <w:r w:rsidRPr="00D82500">
              <w:rPr>
                <w:rFonts w:ascii="Arial" w:hAnsi="Arial" w:cs="Arial"/>
                <w:i/>
                <w:iCs/>
                <w:sz w:val="22"/>
                <w:szCs w:val="22"/>
                <w:lang w:val="ru-RU"/>
              </w:rPr>
              <w:tab/>
              <w:t>«Роль религии в формировании человеческой идентичности: взгляд философов» (500 слов)</w:t>
            </w:r>
          </w:p>
          <w:p w14:paraId="3E502969" w14:textId="77777777" w:rsidR="00E56618" w:rsidRPr="00D82500" w:rsidRDefault="00E56618" w:rsidP="00D82500">
            <w:pPr>
              <w:pStyle w:val="p5"/>
              <w:spacing w:before="0"/>
              <w:ind w:left="0"/>
              <w:rPr>
                <w:rFonts w:ascii="Arial" w:hAnsi="Arial" w:cs="Arial"/>
                <w:i/>
                <w:iCs/>
                <w:sz w:val="22"/>
                <w:szCs w:val="22"/>
                <w:lang w:val="ru-RU"/>
              </w:rPr>
            </w:pPr>
            <w:r w:rsidRPr="00D82500">
              <w:rPr>
                <w:rFonts w:ascii="Arial" w:hAnsi="Arial" w:cs="Arial"/>
                <w:i/>
                <w:iCs/>
                <w:sz w:val="22"/>
                <w:szCs w:val="22"/>
                <w:lang w:val="ru-RU"/>
              </w:rPr>
              <w:tab/>
              <w:t>Дебаты на тему: «Религия как движущая сила или тормоз истории?»</w:t>
            </w:r>
          </w:p>
          <w:p w14:paraId="245188DA" w14:textId="77777777" w:rsidR="00066FD4" w:rsidRPr="00D82500" w:rsidRDefault="00066FD4" w:rsidP="00D82500">
            <w:pPr>
              <w:spacing w:after="0" w:line="240" w:lineRule="auto"/>
              <w:rPr>
                <w:rFonts w:ascii="Arial" w:hAnsi="Arial"/>
                <w:bCs/>
              </w:rPr>
            </w:pPr>
            <w:r w:rsidRPr="00D82500">
              <w:rPr>
                <w:rFonts w:ascii="Arial" w:eastAsia="Times New Roman" w:hAnsi="Arial"/>
                <w:i/>
                <w:iCs/>
                <w:color w:val="0E0E0E"/>
                <w:lang w:eastAsia="ru-RU"/>
              </w:rPr>
              <w:t>ФС дневник / 3 листа в неделю</w:t>
            </w:r>
          </w:p>
        </w:tc>
        <w:tc>
          <w:tcPr>
            <w:tcW w:w="318" w:type="pct"/>
            <w:shd w:val="clear" w:color="auto" w:fill="auto"/>
          </w:tcPr>
          <w:p w14:paraId="66FBC64B" w14:textId="77777777" w:rsidR="00066FD4" w:rsidRPr="00D82500" w:rsidRDefault="00066FD4" w:rsidP="00D82500">
            <w:pPr>
              <w:spacing w:after="0" w:line="240" w:lineRule="auto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РО1</w:t>
            </w:r>
          </w:p>
          <w:p w14:paraId="63F326CD" w14:textId="77777777" w:rsidR="00066FD4" w:rsidRPr="00D82500" w:rsidRDefault="00066FD4" w:rsidP="00D82500">
            <w:pPr>
              <w:spacing w:after="0" w:line="240" w:lineRule="auto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РО2</w:t>
            </w:r>
          </w:p>
          <w:p w14:paraId="02247479" w14:textId="77777777" w:rsidR="00066FD4" w:rsidRPr="00D82500" w:rsidRDefault="00066FD4" w:rsidP="00D82500">
            <w:pPr>
              <w:spacing w:after="0" w:line="240" w:lineRule="auto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РО3</w:t>
            </w:r>
          </w:p>
          <w:p w14:paraId="4B94EBF2" w14:textId="77777777" w:rsidR="00066FD4" w:rsidRPr="00D82500" w:rsidRDefault="00066FD4" w:rsidP="00D82500">
            <w:pPr>
              <w:spacing w:after="0" w:line="240" w:lineRule="auto"/>
              <w:rPr>
                <w:rFonts w:ascii="Arial" w:hAnsi="Arial"/>
                <w:bCs/>
              </w:rPr>
            </w:pPr>
          </w:p>
        </w:tc>
        <w:tc>
          <w:tcPr>
            <w:tcW w:w="1941" w:type="pct"/>
            <w:shd w:val="clear" w:color="auto" w:fill="auto"/>
          </w:tcPr>
          <w:p w14:paraId="2B2C8047" w14:textId="77777777" w:rsidR="00E56618" w:rsidRPr="00D82500" w:rsidRDefault="00E56618" w:rsidP="00D82500">
            <w:pPr>
              <w:spacing w:after="0" w:line="240" w:lineRule="auto"/>
              <w:rPr>
                <w:rFonts w:ascii="Arial" w:hAnsi="Arial"/>
                <w:i/>
                <w:iCs/>
              </w:rPr>
            </w:pPr>
            <w:r w:rsidRPr="00D82500">
              <w:rPr>
                <w:rFonts w:ascii="Arial" w:hAnsi="Arial"/>
                <w:i/>
                <w:iCs/>
              </w:rPr>
              <w:t xml:space="preserve">Работа с текстом/ свободное эссе/ </w:t>
            </w:r>
          </w:p>
          <w:p w14:paraId="6541FAB5" w14:textId="77777777" w:rsidR="00E56618" w:rsidRPr="00D82500" w:rsidRDefault="00E56618" w:rsidP="00D82500">
            <w:pPr>
              <w:spacing w:after="0" w:line="240" w:lineRule="auto"/>
              <w:rPr>
                <w:rFonts w:ascii="Arial" w:hAnsi="Arial"/>
                <w:i/>
                <w:iCs/>
              </w:rPr>
            </w:pPr>
            <w:r w:rsidRPr="00D82500">
              <w:rPr>
                <w:rFonts w:ascii="Arial" w:hAnsi="Arial"/>
                <w:i/>
                <w:iCs/>
              </w:rPr>
              <w:t>Тейяр де Шарден</w:t>
            </w:r>
            <w:r w:rsidR="00AD4004" w:rsidRPr="00D82500">
              <w:rPr>
                <w:rFonts w:ascii="Arial" w:hAnsi="Arial"/>
                <w:i/>
                <w:iCs/>
              </w:rPr>
              <w:t xml:space="preserve"> «Феномен человека»</w:t>
            </w:r>
          </w:p>
          <w:p w14:paraId="2F3BE692" w14:textId="77777777" w:rsidR="00E56618" w:rsidRPr="00D82500" w:rsidRDefault="00E56618" w:rsidP="00D82500">
            <w:pPr>
              <w:spacing w:after="0" w:line="240" w:lineRule="auto"/>
              <w:rPr>
                <w:rFonts w:ascii="Arial" w:hAnsi="Arial"/>
                <w:i/>
                <w:iCs/>
              </w:rPr>
            </w:pPr>
            <w:r w:rsidRPr="00D82500">
              <w:rPr>
                <w:rFonts w:ascii="Arial" w:hAnsi="Arial"/>
                <w:i/>
                <w:iCs/>
              </w:rPr>
              <w:t>К.Маркс</w:t>
            </w:r>
            <w:r w:rsidR="00AD4004" w:rsidRPr="00D82500">
              <w:rPr>
                <w:rFonts w:ascii="Arial" w:hAnsi="Arial"/>
                <w:i/>
                <w:iCs/>
              </w:rPr>
              <w:t>, Ф.Энгельс «Манифест коммунистической партии»</w:t>
            </w:r>
          </w:p>
          <w:p w14:paraId="28092956" w14:textId="77777777" w:rsidR="00E56618" w:rsidRPr="00D82500" w:rsidRDefault="00AD4004" w:rsidP="00D82500">
            <w:pPr>
              <w:spacing w:after="0" w:line="240" w:lineRule="auto"/>
              <w:rPr>
                <w:rFonts w:ascii="Arial" w:hAnsi="Arial"/>
              </w:rPr>
            </w:pPr>
            <w:r w:rsidRPr="00D82500">
              <w:rPr>
                <w:rFonts w:ascii="Arial" w:hAnsi="Arial"/>
                <w:i/>
                <w:iCs/>
              </w:rPr>
              <w:t>В.Г. Гегель «Философия истории»</w:t>
            </w:r>
          </w:p>
        </w:tc>
        <w:tc>
          <w:tcPr>
            <w:tcW w:w="530" w:type="pct"/>
            <w:shd w:val="clear" w:color="auto" w:fill="auto"/>
          </w:tcPr>
          <w:p w14:paraId="028387DC" w14:textId="77777777" w:rsidR="00066FD4" w:rsidRPr="00D82500" w:rsidRDefault="00066FD4" w:rsidP="00D82500">
            <w:pPr>
              <w:spacing w:after="0" w:line="240" w:lineRule="auto"/>
              <w:rPr>
                <w:rFonts w:ascii="Arial" w:hAnsi="Arial"/>
                <w:b/>
                <w:bCs/>
              </w:rPr>
            </w:pPr>
            <w:r w:rsidRPr="00D82500">
              <w:rPr>
                <w:rFonts w:ascii="Arial" w:hAnsi="Arial"/>
                <w:b/>
                <w:bCs/>
              </w:rPr>
              <w:t xml:space="preserve">(5%) </w:t>
            </w:r>
          </w:p>
          <w:p w14:paraId="0AFFBE92" w14:textId="77777777" w:rsidR="00066FD4" w:rsidRPr="00D82500" w:rsidRDefault="00066FD4" w:rsidP="00D82500">
            <w:pPr>
              <w:spacing w:after="0" w:line="240" w:lineRule="auto"/>
              <w:rPr>
                <w:rFonts w:ascii="Arial" w:hAnsi="Arial"/>
              </w:rPr>
            </w:pPr>
            <w:r w:rsidRPr="00D82500">
              <w:rPr>
                <w:rFonts w:ascii="Arial" w:hAnsi="Arial"/>
                <w:bCs/>
              </w:rPr>
              <w:t>умение представить работу, командная работа</w:t>
            </w:r>
            <w:r w:rsidRPr="00D82500">
              <w:rPr>
                <w:rFonts w:ascii="Arial" w:hAnsi="Arial"/>
              </w:rPr>
              <w:t xml:space="preserve"> оригинальность, творческий посыл, ясность</w:t>
            </w:r>
          </w:p>
        </w:tc>
      </w:tr>
      <w:tr w:rsidR="00247A33" w:rsidRPr="00D82500" w14:paraId="39F3EC63" w14:textId="77777777" w:rsidTr="00D82500">
        <w:trPr>
          <w:trHeight w:val="1484"/>
        </w:trPr>
        <w:tc>
          <w:tcPr>
            <w:tcW w:w="315" w:type="pct"/>
            <w:shd w:val="clear" w:color="auto" w:fill="auto"/>
          </w:tcPr>
          <w:p w14:paraId="4A593E09" w14:textId="77777777" w:rsidR="00066FD4" w:rsidRPr="00D82500" w:rsidRDefault="00066FD4" w:rsidP="00D82500">
            <w:pPr>
              <w:spacing w:after="0" w:line="240" w:lineRule="auto"/>
              <w:jc w:val="center"/>
              <w:rPr>
                <w:rFonts w:ascii="Arial" w:hAnsi="Arial"/>
                <w:b/>
              </w:rPr>
            </w:pPr>
            <w:r w:rsidRPr="00D82500">
              <w:rPr>
                <w:rFonts w:ascii="Arial" w:hAnsi="Arial"/>
                <w:b/>
              </w:rPr>
              <w:t>13-14</w:t>
            </w:r>
          </w:p>
        </w:tc>
        <w:tc>
          <w:tcPr>
            <w:tcW w:w="541" w:type="pct"/>
            <w:shd w:val="clear" w:color="auto" w:fill="auto"/>
          </w:tcPr>
          <w:p w14:paraId="5CADBE04" w14:textId="77777777" w:rsidR="00066FD4" w:rsidRPr="00D82500" w:rsidRDefault="00066FD4" w:rsidP="00D82500">
            <w:pPr>
              <w:spacing w:after="0" w:line="240" w:lineRule="auto"/>
              <w:rPr>
                <w:rFonts w:ascii="Arial" w:hAnsi="Arial"/>
                <w:b/>
              </w:rPr>
            </w:pPr>
            <w:r w:rsidRPr="00D82500">
              <w:rPr>
                <w:rFonts w:ascii="Arial" w:hAnsi="Arial"/>
                <w:b/>
              </w:rPr>
              <w:t>Пространство дискурса современной культуры: вестернизация &amp; архаизация</w:t>
            </w:r>
          </w:p>
          <w:p w14:paraId="105F806A" w14:textId="77777777" w:rsidR="00066FD4" w:rsidRPr="00D82500" w:rsidRDefault="00066FD4" w:rsidP="00D82500">
            <w:pPr>
              <w:spacing w:after="0" w:line="240" w:lineRule="auto"/>
              <w:rPr>
                <w:rFonts w:ascii="Arial" w:hAnsi="Arial"/>
                <w:b/>
              </w:rPr>
            </w:pPr>
          </w:p>
        </w:tc>
        <w:tc>
          <w:tcPr>
            <w:tcW w:w="1355" w:type="pct"/>
            <w:shd w:val="clear" w:color="auto" w:fill="auto"/>
          </w:tcPr>
          <w:p w14:paraId="3ACE17A2" w14:textId="77777777" w:rsidR="00066FD4" w:rsidRPr="00D82500" w:rsidRDefault="00066FD4" w:rsidP="00D82500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Глобальные проблемы современности</w:t>
            </w:r>
          </w:p>
          <w:p w14:paraId="0F6D7360" w14:textId="77777777" w:rsidR="00066FD4" w:rsidRPr="00D82500" w:rsidRDefault="00066FD4" w:rsidP="00D82500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Идентификация/самоидентификация/субъективное и объективное</w:t>
            </w:r>
          </w:p>
          <w:p w14:paraId="74EFF553" w14:textId="77777777" w:rsidR="00066FD4" w:rsidRPr="00D82500" w:rsidRDefault="00066FD4" w:rsidP="00D82500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Национальный и культурный код</w:t>
            </w:r>
          </w:p>
          <w:p w14:paraId="34A36DFC" w14:textId="77777777" w:rsidR="00066FD4" w:rsidRPr="00D82500" w:rsidRDefault="00066FD4" w:rsidP="00D82500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Национальные ценности</w:t>
            </w:r>
          </w:p>
          <w:p w14:paraId="7CBF27B2" w14:textId="77777777" w:rsidR="00066FD4" w:rsidRPr="00D82500" w:rsidRDefault="00066FD4" w:rsidP="00D82500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Современные номады/номадология/постмодернизм</w:t>
            </w:r>
          </w:p>
          <w:p w14:paraId="4C62DEFC" w14:textId="77777777" w:rsidR="0009560B" w:rsidRPr="00D82500" w:rsidRDefault="0009560B" w:rsidP="0009560B">
            <w:pPr>
              <w:pStyle w:val="p1"/>
              <w:rPr>
                <w:rFonts w:ascii="Arial" w:eastAsia="Calibri" w:hAnsi="Arial" w:cs="Arial"/>
                <w:i/>
                <w:iCs/>
                <w:color w:val="auto"/>
                <w:sz w:val="22"/>
                <w:szCs w:val="22"/>
                <w:lang w:val="ru-RU" w:eastAsia="en-US"/>
              </w:rPr>
            </w:pPr>
            <w:r w:rsidRPr="00D82500">
              <w:rPr>
                <w:rFonts w:ascii="Arial" w:eastAsia="Calibri" w:hAnsi="Arial" w:cs="Arial"/>
                <w:i/>
                <w:iCs/>
                <w:color w:val="auto"/>
                <w:sz w:val="22"/>
                <w:szCs w:val="22"/>
                <w:lang w:val="ru-RU" w:eastAsia="en-US"/>
              </w:rPr>
              <w:t>Написать исследовательскую работу на тему: «Современные номады: философия номадологии в постмодернистском контексте».</w:t>
            </w:r>
          </w:p>
          <w:p w14:paraId="08114530" w14:textId="77777777" w:rsidR="00066FD4" w:rsidRPr="00D82500" w:rsidRDefault="00066FD4" w:rsidP="00D82500">
            <w:pPr>
              <w:spacing w:after="0" w:line="240" w:lineRule="auto"/>
              <w:rPr>
                <w:rFonts w:ascii="Arial" w:hAnsi="Arial"/>
              </w:rPr>
            </w:pPr>
            <w:r w:rsidRPr="00D82500">
              <w:rPr>
                <w:rFonts w:ascii="Arial" w:eastAsia="Times New Roman" w:hAnsi="Arial"/>
                <w:i/>
                <w:iCs/>
                <w:color w:val="0E0E0E"/>
                <w:lang w:eastAsia="ru-RU"/>
              </w:rPr>
              <w:t>ФС дневник / 3 листа в неделю</w:t>
            </w:r>
          </w:p>
        </w:tc>
        <w:tc>
          <w:tcPr>
            <w:tcW w:w="318" w:type="pct"/>
            <w:shd w:val="clear" w:color="auto" w:fill="auto"/>
          </w:tcPr>
          <w:p w14:paraId="1997FB89" w14:textId="77777777" w:rsidR="00066FD4" w:rsidRPr="00D82500" w:rsidRDefault="00066FD4" w:rsidP="00D82500">
            <w:pPr>
              <w:spacing w:after="0" w:line="240" w:lineRule="auto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РО2</w:t>
            </w:r>
          </w:p>
          <w:p w14:paraId="769979FA" w14:textId="77777777" w:rsidR="00066FD4" w:rsidRPr="00D82500" w:rsidRDefault="00066FD4" w:rsidP="00D82500">
            <w:pPr>
              <w:spacing w:after="0" w:line="240" w:lineRule="auto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РО3</w:t>
            </w:r>
          </w:p>
          <w:p w14:paraId="78E96966" w14:textId="77777777" w:rsidR="00066FD4" w:rsidRPr="00D82500" w:rsidRDefault="00066FD4" w:rsidP="00D82500">
            <w:pPr>
              <w:spacing w:after="0" w:line="240" w:lineRule="auto"/>
              <w:rPr>
                <w:rFonts w:ascii="Arial" w:hAnsi="Arial"/>
                <w:bCs/>
              </w:rPr>
            </w:pPr>
          </w:p>
        </w:tc>
        <w:tc>
          <w:tcPr>
            <w:tcW w:w="1941" w:type="pct"/>
            <w:shd w:val="clear" w:color="auto" w:fill="auto"/>
          </w:tcPr>
          <w:p w14:paraId="2D7D5861" w14:textId="77777777" w:rsidR="0009560B" w:rsidRPr="00D82500" w:rsidRDefault="0009560B" w:rsidP="00D82500">
            <w:pPr>
              <w:spacing w:after="0" w:line="240" w:lineRule="auto"/>
              <w:rPr>
                <w:rFonts w:ascii="Arial" w:hAnsi="Arial"/>
                <w:i/>
                <w:iCs/>
              </w:rPr>
            </w:pPr>
            <w:r w:rsidRPr="00D82500">
              <w:rPr>
                <w:rFonts w:ascii="Arial" w:hAnsi="Arial"/>
                <w:i/>
                <w:iCs/>
              </w:rPr>
              <w:t>Жиль Делёз и Феликс Гваттари «Тысяча плато»</w:t>
            </w:r>
          </w:p>
          <w:p w14:paraId="3CB4517D" w14:textId="77777777" w:rsidR="0009560B" w:rsidRPr="00D82500" w:rsidRDefault="0009560B" w:rsidP="00D82500">
            <w:pPr>
              <w:spacing w:after="0" w:line="240" w:lineRule="auto"/>
              <w:rPr>
                <w:rFonts w:ascii="Arial" w:hAnsi="Arial"/>
                <w:i/>
                <w:iCs/>
              </w:rPr>
            </w:pPr>
            <w:r w:rsidRPr="00D82500">
              <w:rPr>
                <w:rFonts w:ascii="Arial" w:hAnsi="Arial"/>
                <w:i/>
                <w:iCs/>
              </w:rPr>
              <w:t>Борис Гройс «Общественное бессознательное»</w:t>
            </w:r>
          </w:p>
          <w:p w14:paraId="6CA6F07D" w14:textId="77777777" w:rsidR="0009560B" w:rsidRPr="00D82500" w:rsidRDefault="0009560B" w:rsidP="00D82500">
            <w:pPr>
              <w:spacing w:after="0" w:line="240" w:lineRule="auto"/>
              <w:rPr>
                <w:rFonts w:ascii="Arial" w:hAnsi="Arial"/>
                <w:i/>
                <w:iCs/>
              </w:rPr>
            </w:pPr>
            <w:r w:rsidRPr="00D82500">
              <w:rPr>
                <w:rFonts w:ascii="Arial" w:hAnsi="Arial"/>
                <w:i/>
                <w:iCs/>
              </w:rPr>
              <w:t>Эммануэль Левинас «Иначе, чем быть»</w:t>
            </w:r>
          </w:p>
          <w:p w14:paraId="5B64E192" w14:textId="77777777" w:rsidR="0009560B" w:rsidRPr="00D82500" w:rsidRDefault="0009560B" w:rsidP="00D82500">
            <w:pPr>
              <w:spacing w:after="0" w:line="240" w:lineRule="auto"/>
              <w:rPr>
                <w:rFonts w:ascii="Arial" w:hAnsi="Arial"/>
                <w:i/>
                <w:iCs/>
              </w:rPr>
            </w:pPr>
            <w:r w:rsidRPr="00D82500">
              <w:rPr>
                <w:rFonts w:ascii="Arial" w:hAnsi="Arial"/>
                <w:i/>
                <w:iCs/>
              </w:rPr>
              <w:t>Зигмунт Бауман «Текучая современность»</w:t>
            </w:r>
          </w:p>
          <w:p w14:paraId="482E891D" w14:textId="77777777" w:rsidR="00066FD4" w:rsidRPr="00D82500" w:rsidRDefault="00066FD4" w:rsidP="00D82500">
            <w:pPr>
              <w:spacing w:after="0" w:line="240" w:lineRule="auto"/>
              <w:jc w:val="both"/>
              <w:rPr>
                <w:rFonts w:ascii="Arial" w:hAnsi="Arial"/>
                <w:iCs/>
                <w:lang w:val="ru-RU"/>
              </w:rPr>
            </w:pPr>
          </w:p>
        </w:tc>
        <w:tc>
          <w:tcPr>
            <w:tcW w:w="530" w:type="pct"/>
            <w:shd w:val="clear" w:color="auto" w:fill="auto"/>
          </w:tcPr>
          <w:p w14:paraId="3C4EE6AA" w14:textId="77777777" w:rsidR="00066FD4" w:rsidRPr="00D82500" w:rsidRDefault="00066FD4" w:rsidP="00D82500">
            <w:pPr>
              <w:spacing w:after="0" w:line="240" w:lineRule="auto"/>
              <w:rPr>
                <w:rFonts w:ascii="Arial" w:hAnsi="Arial"/>
              </w:rPr>
            </w:pPr>
            <w:r w:rsidRPr="00D82500">
              <w:rPr>
                <w:rFonts w:ascii="Arial" w:hAnsi="Arial"/>
                <w:b/>
                <w:bCs/>
              </w:rPr>
              <w:t>(5%)</w:t>
            </w:r>
            <w:r w:rsidRPr="00D82500">
              <w:rPr>
                <w:rFonts w:ascii="Arial" w:hAnsi="Arial"/>
              </w:rPr>
              <w:t xml:space="preserve"> умение аргументировать свою точку зрения, умение слышать оппонента, умение задавать вопросы, культура выступления</w:t>
            </w:r>
          </w:p>
        </w:tc>
      </w:tr>
      <w:tr w:rsidR="00247A33" w:rsidRPr="00D82500" w14:paraId="2E1035B5" w14:textId="77777777" w:rsidTr="00D82500">
        <w:tc>
          <w:tcPr>
            <w:tcW w:w="315" w:type="pct"/>
            <w:shd w:val="clear" w:color="auto" w:fill="auto"/>
          </w:tcPr>
          <w:p w14:paraId="5DC069A1" w14:textId="77777777" w:rsidR="0000485D" w:rsidRPr="00D82500" w:rsidRDefault="0000485D" w:rsidP="00D82500">
            <w:pPr>
              <w:spacing w:after="0" w:line="240" w:lineRule="auto"/>
              <w:jc w:val="center"/>
              <w:rPr>
                <w:rFonts w:ascii="Arial" w:hAnsi="Arial"/>
                <w:b/>
              </w:rPr>
            </w:pPr>
            <w:r w:rsidRPr="00D82500">
              <w:rPr>
                <w:rFonts w:ascii="Arial" w:hAnsi="Arial"/>
                <w:b/>
              </w:rPr>
              <w:t>15</w:t>
            </w:r>
          </w:p>
        </w:tc>
        <w:tc>
          <w:tcPr>
            <w:tcW w:w="541" w:type="pct"/>
            <w:shd w:val="clear" w:color="auto" w:fill="auto"/>
          </w:tcPr>
          <w:p w14:paraId="39A13342" w14:textId="77777777" w:rsidR="0000485D" w:rsidRPr="00D82500" w:rsidRDefault="0000485D" w:rsidP="00D82500">
            <w:pPr>
              <w:spacing w:after="0" w:line="240" w:lineRule="auto"/>
              <w:rPr>
                <w:rFonts w:ascii="Arial" w:hAnsi="Arial"/>
                <w:b/>
              </w:rPr>
            </w:pPr>
            <w:r w:rsidRPr="00D82500">
              <w:rPr>
                <w:rFonts w:ascii="Arial" w:hAnsi="Arial"/>
                <w:b/>
              </w:rPr>
              <w:t>Рубежный контроль 2</w:t>
            </w:r>
          </w:p>
        </w:tc>
        <w:tc>
          <w:tcPr>
            <w:tcW w:w="1355" w:type="pct"/>
            <w:shd w:val="clear" w:color="auto" w:fill="auto"/>
          </w:tcPr>
          <w:p w14:paraId="783848C9" w14:textId="77777777" w:rsidR="0000485D" w:rsidRPr="00D82500" w:rsidRDefault="00061CD9" w:rsidP="00D82500">
            <w:pPr>
              <w:spacing w:after="0" w:line="240" w:lineRule="auto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 xml:space="preserve">Тема задания РК2: </w:t>
            </w:r>
            <w:r w:rsidR="00066FD4" w:rsidRPr="00D82500">
              <w:rPr>
                <w:rFonts w:ascii="Arial" w:hAnsi="Arial"/>
                <w:i/>
                <w:iCs/>
              </w:rPr>
              <w:t xml:space="preserve">«Моя философская система» /  групповой проект/4 человека/презентация/устная защита </w:t>
            </w:r>
            <w:r w:rsidR="005C08C4" w:rsidRPr="00D82500">
              <w:rPr>
                <w:rFonts w:ascii="Arial" w:hAnsi="Arial"/>
                <w:i/>
                <w:iCs/>
              </w:rPr>
              <w:t>+</w:t>
            </w:r>
            <w:r w:rsidR="00066FD4" w:rsidRPr="00D82500">
              <w:rPr>
                <w:rFonts w:ascii="Arial" w:hAnsi="Arial"/>
                <w:i/>
                <w:iCs/>
              </w:rPr>
              <w:t xml:space="preserve"> </w:t>
            </w:r>
            <w:r w:rsidR="005C08C4" w:rsidRPr="00D82500">
              <w:rPr>
                <w:rFonts w:ascii="Arial" w:hAnsi="Arial"/>
                <w:b/>
                <w:bCs/>
                <w:i/>
                <w:iCs/>
              </w:rPr>
              <w:t>Философский дневник</w:t>
            </w:r>
            <w:r w:rsidR="005C08C4" w:rsidRPr="00D82500">
              <w:rPr>
                <w:rFonts w:ascii="Arial" w:hAnsi="Arial"/>
              </w:rPr>
              <w:t xml:space="preserve"> /рукописный вариант/ + </w:t>
            </w:r>
            <w:r w:rsidR="005C08C4" w:rsidRPr="00D82500">
              <w:rPr>
                <w:rFonts w:ascii="Arial" w:hAnsi="Arial"/>
                <w:b/>
                <w:bCs/>
                <w:i/>
                <w:iCs/>
              </w:rPr>
              <w:t>Портфоли</w:t>
            </w:r>
            <w:r w:rsidR="005C08C4" w:rsidRPr="00D82500">
              <w:rPr>
                <w:rFonts w:ascii="Arial" w:hAnsi="Arial"/>
                <w:i/>
                <w:iCs/>
              </w:rPr>
              <w:t>о</w:t>
            </w:r>
            <w:r w:rsidR="005C08C4" w:rsidRPr="00D82500">
              <w:rPr>
                <w:rFonts w:ascii="Arial" w:hAnsi="Arial"/>
              </w:rPr>
              <w:t xml:space="preserve"> курса сдается для оценки преподавателем в качестве рубежного контроля дважды за курс, в соответствии с календарным планом курса на 8 и 15 неделях. Портфолио должно включать в себя 3 собственных работ участника курса, выполненных студентом за </w:t>
            </w:r>
            <w:r w:rsidRPr="00D82500">
              <w:rPr>
                <w:rFonts w:ascii="Arial" w:hAnsi="Arial"/>
              </w:rPr>
              <w:t>7</w:t>
            </w:r>
            <w:r w:rsidR="005C08C4" w:rsidRPr="00D82500">
              <w:rPr>
                <w:rFonts w:ascii="Arial" w:hAnsi="Arial"/>
              </w:rPr>
              <w:t xml:space="preserve"> недель. В качестве текстов портфолио не могут быть использованы тексты/ аналитического эссе, написанные ранее в обязательных заданиях. Три текста должны быть написаны на базе трех разных материалов, разбираемых в аудитории во время курса (иными словами, новые тексты должны быть написаны в разные дни занятий) или же они представляют собой анализ работ ФС из Хрестоматии и философские тексты.</w:t>
            </w:r>
          </w:p>
        </w:tc>
        <w:tc>
          <w:tcPr>
            <w:tcW w:w="318" w:type="pct"/>
            <w:shd w:val="clear" w:color="auto" w:fill="auto"/>
          </w:tcPr>
          <w:p w14:paraId="224D30BF" w14:textId="77777777" w:rsidR="0000485D" w:rsidRPr="00D82500" w:rsidRDefault="0000485D" w:rsidP="00D82500">
            <w:pPr>
              <w:spacing w:after="0" w:line="240" w:lineRule="auto"/>
              <w:ind w:right="-5334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 xml:space="preserve">РО1 </w:t>
            </w:r>
          </w:p>
          <w:p w14:paraId="0653CE41" w14:textId="77777777" w:rsidR="0000485D" w:rsidRPr="00D82500" w:rsidRDefault="0000485D" w:rsidP="00D82500">
            <w:pPr>
              <w:spacing w:after="0" w:line="240" w:lineRule="auto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РО2</w:t>
            </w:r>
          </w:p>
          <w:p w14:paraId="581C564C" w14:textId="77777777" w:rsidR="0000485D" w:rsidRPr="00D82500" w:rsidRDefault="0000485D" w:rsidP="00D82500">
            <w:pPr>
              <w:spacing w:after="0" w:line="240" w:lineRule="auto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РО3</w:t>
            </w:r>
          </w:p>
          <w:p w14:paraId="522794C6" w14:textId="77777777" w:rsidR="0000485D" w:rsidRPr="00D82500" w:rsidRDefault="0000485D" w:rsidP="00D82500">
            <w:pPr>
              <w:spacing w:after="0" w:line="240" w:lineRule="auto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РО4</w:t>
            </w:r>
          </w:p>
          <w:p w14:paraId="538350BC" w14:textId="77777777" w:rsidR="0000485D" w:rsidRPr="00D82500" w:rsidRDefault="0000485D" w:rsidP="00D82500">
            <w:pPr>
              <w:spacing w:after="0" w:line="240" w:lineRule="auto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РО5</w:t>
            </w:r>
          </w:p>
          <w:p w14:paraId="6FBD3035" w14:textId="77777777" w:rsidR="0000485D" w:rsidRPr="00D82500" w:rsidRDefault="0000485D" w:rsidP="00D82500">
            <w:pPr>
              <w:spacing w:after="0" w:line="240" w:lineRule="auto"/>
              <w:rPr>
                <w:rFonts w:ascii="Arial" w:hAnsi="Arial"/>
                <w:bCs/>
              </w:rPr>
            </w:pPr>
          </w:p>
        </w:tc>
        <w:tc>
          <w:tcPr>
            <w:tcW w:w="1941" w:type="pct"/>
            <w:shd w:val="clear" w:color="auto" w:fill="auto"/>
          </w:tcPr>
          <w:p w14:paraId="47EF6162" w14:textId="77777777" w:rsidR="0000485D" w:rsidRPr="00D82500" w:rsidRDefault="0000485D" w:rsidP="00D82500">
            <w:pPr>
              <w:tabs>
                <w:tab w:val="left" w:pos="317"/>
              </w:tabs>
              <w:spacing w:after="0" w:line="240" w:lineRule="auto"/>
              <w:jc w:val="both"/>
              <w:outlineLvl w:val="0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Хрестоматия по философии: учебное пособие / сост. П. В. Алексеев. - 3-е изд., перераб. и доп. - М.: ТК Велби, Изд-во Проспект, 2006. - 576 с.</w:t>
            </w:r>
          </w:p>
          <w:p w14:paraId="4577B774" w14:textId="77777777" w:rsidR="00CF5495" w:rsidRPr="00D82500" w:rsidRDefault="00CF5495" w:rsidP="00D82500">
            <w:pPr>
              <w:tabs>
                <w:tab w:val="left" w:pos="317"/>
              </w:tabs>
              <w:spacing w:after="0" w:line="240" w:lineRule="auto"/>
              <w:jc w:val="both"/>
              <w:outlineLvl w:val="0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 xml:space="preserve">Р.Коллинз Социология философии </w:t>
            </w:r>
          </w:p>
          <w:p w14:paraId="1CC5C897" w14:textId="77777777" w:rsidR="00747BCA" w:rsidRPr="00D82500" w:rsidRDefault="0000485D" w:rsidP="00D82500">
            <w:pPr>
              <w:tabs>
                <w:tab w:val="left" w:pos="317"/>
              </w:tabs>
              <w:spacing w:after="0" w:line="240" w:lineRule="auto"/>
              <w:jc w:val="both"/>
              <w:outlineLvl w:val="0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 xml:space="preserve">Құдайбердіұлы, Ш. Үш анық / Три истины / Ш. Құдайбердіұлы.- Алматы: «Қазақстан» және «Ғақлия» ғылыми-әдеби орталығы, 1991.- 80 б. </w:t>
            </w:r>
          </w:p>
          <w:p w14:paraId="6AAD0E76" w14:textId="77777777" w:rsidR="0000485D" w:rsidRPr="00D82500" w:rsidRDefault="0000485D" w:rsidP="00D82500">
            <w:pPr>
              <w:tabs>
                <w:tab w:val="left" w:pos="317"/>
              </w:tabs>
              <w:spacing w:after="0" w:line="240" w:lineRule="auto"/>
              <w:jc w:val="both"/>
              <w:outlineLvl w:val="0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Интернет-ресурсы</w:t>
            </w:r>
          </w:p>
          <w:p w14:paraId="0C10BB42" w14:textId="77777777" w:rsidR="00747BCA" w:rsidRPr="00D82500" w:rsidRDefault="00C2052E" w:rsidP="00D82500">
            <w:pPr>
              <w:tabs>
                <w:tab w:val="left" w:pos="317"/>
              </w:tabs>
              <w:spacing w:after="0" w:line="240" w:lineRule="auto"/>
              <w:jc w:val="both"/>
              <w:outlineLvl w:val="0"/>
              <w:rPr>
                <w:rFonts w:ascii="Arial" w:hAnsi="Arial"/>
                <w:color w:val="000000"/>
              </w:rPr>
            </w:pPr>
            <w:hyperlink r:id="rId17" w:history="1">
              <w:r w:rsidR="00747BCA" w:rsidRPr="00D82500">
                <w:rPr>
                  <w:rStyle w:val="a3"/>
                  <w:rFonts w:ascii="Arial" w:hAnsi="Arial"/>
                </w:rPr>
                <w:t>https://gtmarket.ru/</w:t>
              </w:r>
            </w:hyperlink>
            <w:r w:rsidR="00747BCA" w:rsidRPr="00D82500">
              <w:rPr>
                <w:rFonts w:ascii="Arial" w:hAnsi="Arial"/>
                <w:color w:val="000000"/>
              </w:rPr>
              <w:t xml:space="preserve"> / большинство эл. версий ФС текстов авторов необходимо брать отсюда</w:t>
            </w:r>
          </w:p>
          <w:p w14:paraId="78EC8626" w14:textId="77777777" w:rsidR="0000485D" w:rsidRPr="00D82500" w:rsidRDefault="0000485D" w:rsidP="00D82500">
            <w:pPr>
              <w:tabs>
                <w:tab w:val="left" w:pos="317"/>
              </w:tabs>
              <w:spacing w:after="0" w:line="240" w:lineRule="auto"/>
              <w:jc w:val="both"/>
              <w:outlineLvl w:val="0"/>
              <w:rPr>
                <w:rFonts w:ascii="Arial" w:hAnsi="Arial"/>
              </w:rPr>
            </w:pPr>
          </w:p>
        </w:tc>
        <w:tc>
          <w:tcPr>
            <w:tcW w:w="530" w:type="pct"/>
            <w:shd w:val="clear" w:color="auto" w:fill="auto"/>
          </w:tcPr>
          <w:p w14:paraId="24E36255" w14:textId="77777777" w:rsidR="0000485D" w:rsidRPr="00D82500" w:rsidRDefault="0000485D" w:rsidP="00D82500">
            <w:pPr>
              <w:spacing w:after="0" w:line="240" w:lineRule="auto"/>
              <w:rPr>
                <w:rFonts w:ascii="Arial" w:hAnsi="Arial"/>
                <w:b/>
                <w:bCs/>
              </w:rPr>
            </w:pPr>
            <w:r w:rsidRPr="00D82500">
              <w:rPr>
                <w:rFonts w:ascii="Arial" w:hAnsi="Arial"/>
                <w:b/>
                <w:bCs/>
              </w:rPr>
              <w:t>(10%)</w:t>
            </w:r>
          </w:p>
          <w:p w14:paraId="42401A8A" w14:textId="77777777" w:rsidR="0000485D" w:rsidRPr="00D82500" w:rsidRDefault="0000485D" w:rsidP="00D82500">
            <w:pPr>
              <w:spacing w:after="0" w:line="240" w:lineRule="auto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 xml:space="preserve">умение аргументировать свою точку зрения, умение слышать оппонента, умение задавать вопросы, культура выступления, </w:t>
            </w:r>
          </w:p>
          <w:p w14:paraId="3046FACC" w14:textId="77777777" w:rsidR="0000485D" w:rsidRPr="00D82500" w:rsidRDefault="0000485D" w:rsidP="00D82500">
            <w:pPr>
              <w:spacing w:after="0" w:line="240" w:lineRule="auto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командная работа, оформление презентации</w:t>
            </w:r>
          </w:p>
        </w:tc>
      </w:tr>
      <w:tr w:rsidR="00247A33" w:rsidRPr="00D82500" w14:paraId="53FD44D8" w14:textId="77777777" w:rsidTr="00D82500">
        <w:trPr>
          <w:trHeight w:val="3418"/>
        </w:trPr>
        <w:tc>
          <w:tcPr>
            <w:tcW w:w="315" w:type="pct"/>
            <w:shd w:val="clear" w:color="auto" w:fill="auto"/>
          </w:tcPr>
          <w:p w14:paraId="3EE9332D" w14:textId="77777777" w:rsidR="0000485D" w:rsidRPr="00D82500" w:rsidRDefault="0000485D" w:rsidP="00D82500">
            <w:pPr>
              <w:spacing w:after="0" w:line="240" w:lineRule="auto"/>
              <w:jc w:val="center"/>
              <w:rPr>
                <w:rFonts w:ascii="Arial" w:hAnsi="Arial"/>
                <w:b/>
              </w:rPr>
            </w:pPr>
            <w:r w:rsidRPr="00D82500">
              <w:rPr>
                <w:rFonts w:ascii="Arial" w:hAnsi="Arial"/>
                <w:b/>
              </w:rPr>
              <w:t>16</w:t>
            </w:r>
          </w:p>
        </w:tc>
        <w:tc>
          <w:tcPr>
            <w:tcW w:w="541" w:type="pct"/>
            <w:shd w:val="clear" w:color="auto" w:fill="auto"/>
          </w:tcPr>
          <w:p w14:paraId="135D17B2" w14:textId="77777777" w:rsidR="0000485D" w:rsidRPr="00D82500" w:rsidRDefault="0000485D" w:rsidP="00D82500">
            <w:pPr>
              <w:spacing w:after="0" w:line="240" w:lineRule="auto"/>
              <w:rPr>
                <w:rFonts w:ascii="Arial" w:hAnsi="Arial"/>
                <w:b/>
              </w:rPr>
            </w:pPr>
            <w:r w:rsidRPr="00D82500">
              <w:rPr>
                <w:rFonts w:ascii="Arial" w:hAnsi="Arial"/>
                <w:b/>
              </w:rPr>
              <w:t>Промежуточная аттестация</w:t>
            </w:r>
          </w:p>
        </w:tc>
        <w:tc>
          <w:tcPr>
            <w:tcW w:w="1355" w:type="pct"/>
            <w:shd w:val="clear" w:color="auto" w:fill="auto"/>
          </w:tcPr>
          <w:p w14:paraId="7562D30A" w14:textId="77777777" w:rsidR="0000485D" w:rsidRPr="00D82500" w:rsidRDefault="0000485D" w:rsidP="00D82500">
            <w:pPr>
              <w:spacing w:after="0" w:line="240" w:lineRule="auto"/>
              <w:rPr>
                <w:rFonts w:ascii="Arial" w:hAnsi="Arial"/>
              </w:rPr>
            </w:pPr>
            <w:r w:rsidRPr="00D82500">
              <w:rPr>
                <w:rFonts w:ascii="Arial" w:hAnsi="Arial"/>
                <w:b/>
                <w:bCs/>
              </w:rPr>
              <w:t>Комплексный экзамен=</w:t>
            </w:r>
            <w:r w:rsidRPr="00D82500">
              <w:rPr>
                <w:rFonts w:ascii="Arial" w:hAnsi="Arial"/>
              </w:rPr>
              <w:t xml:space="preserve">групповой проект + индивидуальное эссе &amp; Философский дневник. </w:t>
            </w:r>
          </w:p>
          <w:p w14:paraId="6B471C7E" w14:textId="77777777" w:rsidR="0000485D" w:rsidRPr="00D82500" w:rsidRDefault="0000485D" w:rsidP="00D82500">
            <w:pPr>
              <w:spacing w:after="0" w:line="240" w:lineRule="auto"/>
              <w:rPr>
                <w:rFonts w:ascii="Arial" w:eastAsia="Times New Roman" w:hAnsi="Arial"/>
                <w:color w:val="000000"/>
                <w:lang w:eastAsia="ru-RU"/>
              </w:rPr>
            </w:pPr>
            <w:r w:rsidRPr="00D82500">
              <w:rPr>
                <w:rFonts w:ascii="Arial" w:eastAsia="Times New Roman" w:hAnsi="Arial"/>
                <w:b/>
                <w:bCs/>
                <w:color w:val="000000"/>
                <w:lang w:eastAsia="ru-RU"/>
              </w:rPr>
              <w:t>Групповой проект:</w:t>
            </w:r>
            <w:r w:rsidRPr="00D82500">
              <w:rPr>
                <w:rFonts w:ascii="Arial" w:eastAsia="Times New Roman" w:hAnsi="Arial"/>
                <w:color w:val="000000"/>
                <w:lang w:eastAsia="ru-RU"/>
              </w:rPr>
              <w:t> «Будущее человека и общества» (команда из 10 человек, презентация, устная защита).</w:t>
            </w:r>
          </w:p>
          <w:p w14:paraId="221D0357" w14:textId="77777777" w:rsidR="0000485D" w:rsidRPr="00D82500" w:rsidRDefault="0000485D" w:rsidP="00D82500">
            <w:pPr>
              <w:spacing w:after="0" w:line="240" w:lineRule="auto"/>
              <w:rPr>
                <w:rFonts w:ascii="Arial" w:hAnsi="Arial"/>
              </w:rPr>
            </w:pPr>
            <w:r w:rsidRPr="00D82500">
              <w:rPr>
                <w:rFonts w:ascii="Arial" w:eastAsia="Times New Roman" w:hAnsi="Arial"/>
                <w:b/>
                <w:bCs/>
                <w:color w:val="000000"/>
                <w:lang w:eastAsia="ru-RU"/>
              </w:rPr>
              <w:t>Индивидуальное эссе (1 из 4-х тем на выбор, письменно от руки, 2000 слов):</w:t>
            </w:r>
          </w:p>
          <w:p w14:paraId="4E15D3EE" w14:textId="77777777" w:rsidR="0000485D" w:rsidRPr="00D82500" w:rsidRDefault="0000485D" w:rsidP="00C2052E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Диалог философии и науки о человеке.</w:t>
            </w:r>
          </w:p>
          <w:p w14:paraId="36703B8F" w14:textId="77777777" w:rsidR="0000485D" w:rsidRPr="00D82500" w:rsidRDefault="0000485D" w:rsidP="00C2052E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Диалог философии и религии о человеке.</w:t>
            </w:r>
          </w:p>
          <w:p w14:paraId="0AA9BE96" w14:textId="77777777" w:rsidR="0000485D" w:rsidRPr="00D82500" w:rsidRDefault="0000485D" w:rsidP="00C2052E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Диалог философии и ИИ: вызовы и перспективы.</w:t>
            </w:r>
          </w:p>
          <w:p w14:paraId="2D01279B" w14:textId="77777777" w:rsidR="0000485D" w:rsidRPr="00D82500" w:rsidRDefault="0000485D" w:rsidP="00C2052E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Постчеловек: перспективы и риски.</w:t>
            </w:r>
          </w:p>
        </w:tc>
        <w:tc>
          <w:tcPr>
            <w:tcW w:w="318" w:type="pct"/>
            <w:shd w:val="clear" w:color="auto" w:fill="auto"/>
          </w:tcPr>
          <w:p w14:paraId="2059381B" w14:textId="77777777" w:rsidR="0000485D" w:rsidRPr="00D82500" w:rsidRDefault="0000485D" w:rsidP="00D82500">
            <w:pPr>
              <w:spacing w:after="0" w:line="240" w:lineRule="auto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 xml:space="preserve">РО1 </w:t>
            </w:r>
          </w:p>
          <w:p w14:paraId="19CA32A3" w14:textId="77777777" w:rsidR="0000485D" w:rsidRPr="00D82500" w:rsidRDefault="0000485D" w:rsidP="00D82500">
            <w:pPr>
              <w:spacing w:after="0" w:line="240" w:lineRule="auto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РО2</w:t>
            </w:r>
          </w:p>
          <w:p w14:paraId="7D054DFC" w14:textId="77777777" w:rsidR="0000485D" w:rsidRPr="00D82500" w:rsidRDefault="0000485D" w:rsidP="00D82500">
            <w:pPr>
              <w:spacing w:after="0" w:line="240" w:lineRule="auto"/>
              <w:rPr>
                <w:rFonts w:ascii="Arial" w:hAnsi="Arial"/>
                <w:lang w:val="en-GB"/>
              </w:rPr>
            </w:pPr>
            <w:r w:rsidRPr="00D82500">
              <w:rPr>
                <w:rFonts w:ascii="Arial" w:hAnsi="Arial"/>
              </w:rPr>
              <w:t>РО3</w:t>
            </w:r>
          </w:p>
          <w:p w14:paraId="4F8DB448" w14:textId="77777777" w:rsidR="0000485D" w:rsidRPr="00D82500" w:rsidRDefault="0000485D" w:rsidP="00D82500">
            <w:pPr>
              <w:spacing w:after="0" w:line="240" w:lineRule="auto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РО4</w:t>
            </w:r>
          </w:p>
          <w:p w14:paraId="0A4A1230" w14:textId="77777777" w:rsidR="0000485D" w:rsidRPr="00D82500" w:rsidRDefault="0000485D" w:rsidP="00D82500">
            <w:pPr>
              <w:spacing w:after="0" w:line="240" w:lineRule="auto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РО5</w:t>
            </w:r>
          </w:p>
          <w:p w14:paraId="56A881B8" w14:textId="77777777" w:rsidR="0000485D" w:rsidRPr="00D82500" w:rsidRDefault="0000485D" w:rsidP="00D82500">
            <w:pPr>
              <w:shd w:val="clear" w:color="auto" w:fill="FFFFFF"/>
              <w:spacing w:after="0" w:line="240" w:lineRule="auto"/>
              <w:rPr>
                <w:rFonts w:ascii="Arial" w:hAnsi="Arial"/>
                <w:bCs/>
              </w:rPr>
            </w:pPr>
          </w:p>
        </w:tc>
        <w:tc>
          <w:tcPr>
            <w:tcW w:w="1941" w:type="pct"/>
            <w:shd w:val="clear" w:color="auto" w:fill="auto"/>
          </w:tcPr>
          <w:p w14:paraId="19855839" w14:textId="77777777" w:rsidR="0009560B" w:rsidRPr="00D82500" w:rsidRDefault="0009560B" w:rsidP="00D82500">
            <w:pPr>
              <w:tabs>
                <w:tab w:val="left" w:pos="317"/>
              </w:tabs>
              <w:spacing w:after="0" w:line="240" w:lineRule="auto"/>
              <w:jc w:val="both"/>
              <w:outlineLvl w:val="0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Хрестоматия по философии: учебное пособие / сост. П. В. Алексеев. - 3-е изд., перераб. и доп. - М.: ТК Велби, Изд-во Проспект, 2006. - 576 с.</w:t>
            </w:r>
          </w:p>
          <w:p w14:paraId="2B963729" w14:textId="77777777" w:rsidR="0009560B" w:rsidRPr="00D82500" w:rsidRDefault="0009560B" w:rsidP="00D82500">
            <w:pPr>
              <w:tabs>
                <w:tab w:val="left" w:pos="317"/>
              </w:tabs>
              <w:spacing w:after="0" w:line="240" w:lineRule="auto"/>
              <w:jc w:val="both"/>
              <w:outlineLvl w:val="0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 xml:space="preserve">Р.Коллинз Социология философии </w:t>
            </w:r>
          </w:p>
          <w:p w14:paraId="3CCED911" w14:textId="77777777" w:rsidR="0009560B" w:rsidRPr="00D82500" w:rsidRDefault="0009560B" w:rsidP="00D82500">
            <w:pPr>
              <w:tabs>
                <w:tab w:val="left" w:pos="317"/>
              </w:tabs>
              <w:spacing w:after="0" w:line="240" w:lineRule="auto"/>
              <w:jc w:val="both"/>
              <w:outlineLvl w:val="0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 xml:space="preserve">Құдайбердіұлы, Ш. Үш анық / Три истины / Ш. Құдайбердіұлы.- Алматы: «Қазақстан» және «Ғақлия» ғылыми-әдеби орталығы, 1991.- 80 б. </w:t>
            </w:r>
          </w:p>
          <w:p w14:paraId="666A2B5A" w14:textId="77777777" w:rsidR="0009560B" w:rsidRPr="00D82500" w:rsidRDefault="0009560B" w:rsidP="00D82500">
            <w:pPr>
              <w:tabs>
                <w:tab w:val="left" w:pos="317"/>
              </w:tabs>
              <w:spacing w:after="0" w:line="240" w:lineRule="auto"/>
              <w:jc w:val="both"/>
              <w:outlineLvl w:val="0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Интернет-ресурсы</w:t>
            </w:r>
          </w:p>
          <w:p w14:paraId="120E1528" w14:textId="77777777" w:rsidR="0009560B" w:rsidRPr="00D82500" w:rsidRDefault="00C2052E" w:rsidP="00D82500">
            <w:pPr>
              <w:tabs>
                <w:tab w:val="left" w:pos="317"/>
              </w:tabs>
              <w:spacing w:after="0" w:line="240" w:lineRule="auto"/>
              <w:jc w:val="both"/>
              <w:outlineLvl w:val="0"/>
              <w:rPr>
                <w:rFonts w:ascii="Arial" w:hAnsi="Arial"/>
                <w:color w:val="000000"/>
              </w:rPr>
            </w:pPr>
            <w:hyperlink r:id="rId18" w:history="1">
              <w:r w:rsidR="0009560B" w:rsidRPr="00D82500">
                <w:rPr>
                  <w:rStyle w:val="a3"/>
                  <w:rFonts w:ascii="Arial" w:hAnsi="Arial"/>
                </w:rPr>
                <w:t>https://gtmarket.ru/</w:t>
              </w:r>
            </w:hyperlink>
            <w:r w:rsidR="0009560B" w:rsidRPr="00D82500">
              <w:rPr>
                <w:rFonts w:ascii="Arial" w:hAnsi="Arial"/>
                <w:color w:val="000000"/>
              </w:rPr>
              <w:t xml:space="preserve"> / большинство эл. версий ФС текстов авторов необходимо брать отсюда</w:t>
            </w:r>
          </w:p>
          <w:p w14:paraId="414E63DE" w14:textId="77777777" w:rsidR="0000485D" w:rsidRPr="00247A33" w:rsidRDefault="0000485D" w:rsidP="00D82500">
            <w:pPr>
              <w:shd w:val="clear" w:color="auto" w:fill="FFFFFF"/>
              <w:spacing w:after="0" w:line="240" w:lineRule="auto"/>
              <w:rPr>
                <w:rFonts w:ascii="Arial" w:hAnsi="Arial"/>
              </w:rPr>
            </w:pPr>
          </w:p>
        </w:tc>
        <w:tc>
          <w:tcPr>
            <w:tcW w:w="530" w:type="pct"/>
            <w:shd w:val="clear" w:color="auto" w:fill="auto"/>
          </w:tcPr>
          <w:p w14:paraId="775A084C" w14:textId="77777777" w:rsidR="0000485D" w:rsidRPr="00D82500" w:rsidRDefault="0000485D" w:rsidP="00D82500">
            <w:pPr>
              <w:spacing w:after="0" w:line="240" w:lineRule="auto"/>
              <w:rPr>
                <w:rFonts w:ascii="Arial" w:hAnsi="Arial"/>
              </w:rPr>
            </w:pPr>
            <w:r w:rsidRPr="00D82500">
              <w:rPr>
                <w:rFonts w:ascii="Arial" w:hAnsi="Arial"/>
                <w:b/>
                <w:bCs/>
              </w:rPr>
              <w:t>(40%).</w:t>
            </w:r>
            <w:r w:rsidRPr="00D82500">
              <w:rPr>
                <w:rFonts w:ascii="Arial" w:hAnsi="Arial"/>
                <w:bCs/>
              </w:rPr>
              <w:t xml:space="preserve"> Определяет и формулирует проблему по теме </w:t>
            </w:r>
            <w:r w:rsidR="00A16D21" w:rsidRPr="00D82500">
              <w:rPr>
                <w:rFonts w:ascii="Arial" w:hAnsi="Arial"/>
                <w:bCs/>
              </w:rPr>
              <w:t>исследования аргументирует</w:t>
            </w:r>
            <w:r w:rsidRPr="00D82500">
              <w:rPr>
                <w:rFonts w:ascii="Arial" w:hAnsi="Arial"/>
                <w:bCs/>
              </w:rPr>
              <w:t>, проведение анализа, использование фактов, подтверждающих и опровергающих аргументами, умение подать интегрированные решение, делать аргументированные выводы и заключение</w:t>
            </w:r>
          </w:p>
        </w:tc>
      </w:tr>
    </w:tbl>
    <w:p w14:paraId="3646E86A" w14:textId="77777777" w:rsidR="00CB1F6D" w:rsidRPr="004921FD" w:rsidRDefault="00CB1F6D" w:rsidP="00C2052E">
      <w:pPr>
        <w:pStyle w:val="a4"/>
        <w:numPr>
          <w:ilvl w:val="0"/>
          <w:numId w:val="6"/>
        </w:numPr>
        <w:spacing w:before="200" w:line="240" w:lineRule="auto"/>
        <w:ind w:left="714" w:hanging="357"/>
        <w:rPr>
          <w:rFonts w:ascii="Arial" w:hAnsi="Arial"/>
          <w:b/>
        </w:rPr>
      </w:pPr>
      <w:r w:rsidRPr="004921FD">
        <w:rPr>
          <w:rFonts w:ascii="Arial" w:hAnsi="Arial"/>
          <w:b/>
        </w:rPr>
        <w:t>Философия преподавания и обучения</w:t>
      </w:r>
    </w:p>
    <w:p w14:paraId="594EEB18" w14:textId="77777777" w:rsidR="008B422F" w:rsidRPr="008B422F" w:rsidRDefault="008B422F" w:rsidP="008B422F">
      <w:pPr>
        <w:spacing w:after="0" w:line="240" w:lineRule="auto"/>
        <w:jc w:val="both"/>
        <w:rPr>
          <w:rFonts w:ascii="Arial" w:hAnsi="Arial"/>
          <w:shd w:val="clear" w:color="auto" w:fill="FFFFFF"/>
        </w:rPr>
      </w:pPr>
      <w:r w:rsidRPr="008B422F">
        <w:rPr>
          <w:rFonts w:ascii="Arial" w:hAnsi="Arial"/>
          <w:shd w:val="clear" w:color="auto" w:fill="FFFFFF"/>
        </w:rPr>
        <w:t>Философия преподавания курса опирается на убеждение, что философия — это пространство формирования критического сознания, культурного самоосознания и способности к трансформации знаний в действия. Курс создает условия для синергии личных и коллективных усилий, направленных на поиск истины и смыслов в контексте современных вызовов</w:t>
      </w:r>
      <w:r>
        <w:rPr>
          <w:rFonts w:ascii="Arial" w:hAnsi="Arial"/>
          <w:shd w:val="clear" w:color="auto" w:fill="FFFFFF"/>
        </w:rPr>
        <w:t xml:space="preserve"> / </w:t>
      </w:r>
      <w:r w:rsidRPr="008B422F">
        <w:rPr>
          <w:rFonts w:ascii="Arial" w:hAnsi="Arial"/>
          <w:shd w:val="clear" w:color="auto" w:fill="FFFFFF"/>
        </w:rPr>
        <w:t>пространство осознанного выбора, интеллектуальн</w:t>
      </w:r>
      <w:r>
        <w:rPr>
          <w:rFonts w:ascii="Arial" w:hAnsi="Arial"/>
          <w:shd w:val="clear" w:color="auto" w:fill="FFFFFF"/>
        </w:rPr>
        <w:t>ая</w:t>
      </w:r>
      <w:r w:rsidRPr="008B422F">
        <w:rPr>
          <w:rFonts w:ascii="Arial" w:hAnsi="Arial"/>
          <w:shd w:val="clear" w:color="auto" w:fill="FFFFFF"/>
        </w:rPr>
        <w:t xml:space="preserve"> свобод</w:t>
      </w:r>
      <w:r>
        <w:rPr>
          <w:rFonts w:ascii="Arial" w:hAnsi="Arial"/>
          <w:shd w:val="clear" w:color="auto" w:fill="FFFFFF"/>
        </w:rPr>
        <w:t>а</w:t>
      </w:r>
      <w:r w:rsidRPr="008B422F">
        <w:rPr>
          <w:rFonts w:ascii="Arial" w:hAnsi="Arial"/>
          <w:shd w:val="clear" w:color="auto" w:fill="FFFFFF"/>
        </w:rPr>
        <w:t xml:space="preserve"> и личн</w:t>
      </w:r>
      <w:r>
        <w:rPr>
          <w:rFonts w:ascii="Arial" w:hAnsi="Arial"/>
          <w:shd w:val="clear" w:color="auto" w:fill="FFFFFF"/>
        </w:rPr>
        <w:t>ая</w:t>
      </w:r>
      <w:r w:rsidRPr="008B422F">
        <w:rPr>
          <w:rFonts w:ascii="Arial" w:hAnsi="Arial"/>
          <w:shd w:val="clear" w:color="auto" w:fill="FFFFFF"/>
        </w:rPr>
        <w:t xml:space="preserve"> ответственност</w:t>
      </w:r>
      <w:r>
        <w:rPr>
          <w:rFonts w:ascii="Arial" w:hAnsi="Arial"/>
          <w:shd w:val="clear" w:color="auto" w:fill="FFFFFF"/>
        </w:rPr>
        <w:t>ь</w:t>
      </w:r>
      <w:r w:rsidRPr="008B422F">
        <w:rPr>
          <w:rFonts w:ascii="Arial" w:hAnsi="Arial"/>
          <w:shd w:val="clear" w:color="auto" w:fill="FFFFFF"/>
        </w:rPr>
        <w:t>, самостоятельно</w:t>
      </w:r>
      <w:r>
        <w:rPr>
          <w:rFonts w:ascii="Arial" w:hAnsi="Arial"/>
          <w:shd w:val="clear" w:color="auto" w:fill="FFFFFF"/>
        </w:rPr>
        <w:t>е</w:t>
      </w:r>
      <w:r w:rsidRPr="008B422F">
        <w:rPr>
          <w:rFonts w:ascii="Arial" w:hAnsi="Arial"/>
          <w:shd w:val="clear" w:color="auto" w:fill="FFFFFF"/>
        </w:rPr>
        <w:t xml:space="preserve"> философско</w:t>
      </w:r>
      <w:r>
        <w:rPr>
          <w:rFonts w:ascii="Arial" w:hAnsi="Arial"/>
          <w:shd w:val="clear" w:color="auto" w:fill="FFFFFF"/>
        </w:rPr>
        <w:t xml:space="preserve">е </w:t>
      </w:r>
      <w:r w:rsidRPr="008B422F">
        <w:rPr>
          <w:rFonts w:ascii="Arial" w:hAnsi="Arial"/>
          <w:shd w:val="clear" w:color="auto" w:fill="FFFFFF"/>
        </w:rPr>
        <w:t>мышлени</w:t>
      </w:r>
      <w:r>
        <w:rPr>
          <w:rFonts w:ascii="Arial" w:hAnsi="Arial"/>
          <w:shd w:val="clear" w:color="auto" w:fill="FFFFFF"/>
        </w:rPr>
        <w:t>е</w:t>
      </w:r>
      <w:r w:rsidRPr="008B422F">
        <w:rPr>
          <w:rFonts w:ascii="Arial" w:hAnsi="Arial"/>
          <w:shd w:val="clear" w:color="auto" w:fill="FFFFFF"/>
        </w:rPr>
        <w:t>.</w:t>
      </w:r>
    </w:p>
    <w:p w14:paraId="439DE796" w14:textId="77777777" w:rsidR="008B422F" w:rsidRPr="008B422F" w:rsidRDefault="008B422F" w:rsidP="008B422F">
      <w:pPr>
        <w:spacing w:after="0" w:line="240" w:lineRule="auto"/>
        <w:jc w:val="both"/>
        <w:rPr>
          <w:rFonts w:ascii="Arial" w:hAnsi="Arial"/>
          <w:shd w:val="clear" w:color="auto" w:fill="FFFFFF"/>
        </w:rPr>
      </w:pPr>
      <w:r w:rsidRPr="008B422F">
        <w:rPr>
          <w:rFonts w:ascii="Arial" w:hAnsi="Arial"/>
          <w:shd w:val="clear" w:color="auto" w:fill="FFFFFF"/>
        </w:rPr>
        <w:t>Основные принципы:</w:t>
      </w:r>
    </w:p>
    <w:p w14:paraId="1BCA469A" w14:textId="77777777" w:rsidR="008B422F" w:rsidRPr="008B422F" w:rsidRDefault="008B422F" w:rsidP="008B422F">
      <w:pPr>
        <w:spacing w:after="0" w:line="240" w:lineRule="auto"/>
        <w:jc w:val="both"/>
        <w:rPr>
          <w:rFonts w:ascii="Arial" w:hAnsi="Arial"/>
          <w:shd w:val="clear" w:color="auto" w:fill="FFFFFF"/>
        </w:rPr>
      </w:pPr>
      <w:r w:rsidRPr="00F46169">
        <w:rPr>
          <w:rFonts w:ascii="Arial" w:hAnsi="Arial"/>
          <w:i/>
          <w:iCs/>
          <w:shd w:val="clear" w:color="auto" w:fill="FFFFFF"/>
        </w:rPr>
        <w:t>Гуманизация образования</w:t>
      </w:r>
      <w:r w:rsidRPr="008B422F">
        <w:rPr>
          <w:rFonts w:ascii="Arial" w:hAnsi="Arial"/>
          <w:shd w:val="clear" w:color="auto" w:fill="FFFFFF"/>
        </w:rPr>
        <w:t>: обучение направлено на развитие личности, её духовного потенциала и способности к этическим решениям.</w:t>
      </w:r>
    </w:p>
    <w:p w14:paraId="3A034502" w14:textId="77777777" w:rsidR="008B422F" w:rsidRPr="008B422F" w:rsidRDefault="008B422F" w:rsidP="008B422F">
      <w:pPr>
        <w:spacing w:after="0" w:line="240" w:lineRule="auto"/>
        <w:jc w:val="both"/>
        <w:rPr>
          <w:rFonts w:ascii="Arial" w:hAnsi="Arial"/>
          <w:shd w:val="clear" w:color="auto" w:fill="FFFFFF"/>
        </w:rPr>
      </w:pPr>
      <w:r w:rsidRPr="00F46169">
        <w:rPr>
          <w:rFonts w:ascii="Arial" w:hAnsi="Arial"/>
          <w:i/>
          <w:iCs/>
          <w:shd w:val="clear" w:color="auto" w:fill="FFFFFF"/>
        </w:rPr>
        <w:t>Интеграция</w:t>
      </w:r>
      <w:r w:rsidRPr="008B422F">
        <w:rPr>
          <w:rFonts w:ascii="Arial" w:hAnsi="Arial"/>
          <w:shd w:val="clear" w:color="auto" w:fill="FFFFFF"/>
        </w:rPr>
        <w:t>: философия представлена как связующее звено между различными дисциплинами, культурами и традициями, способствуя созданию целостного мировоззрения.</w:t>
      </w:r>
    </w:p>
    <w:p w14:paraId="2A7B2702" w14:textId="77777777" w:rsidR="008B422F" w:rsidRPr="008B422F" w:rsidRDefault="008B422F" w:rsidP="008B422F">
      <w:pPr>
        <w:spacing w:after="0" w:line="240" w:lineRule="auto"/>
        <w:jc w:val="both"/>
        <w:rPr>
          <w:rFonts w:ascii="Arial" w:hAnsi="Arial"/>
          <w:shd w:val="clear" w:color="auto" w:fill="FFFFFF"/>
        </w:rPr>
      </w:pPr>
      <w:r w:rsidRPr="00F46169">
        <w:rPr>
          <w:rFonts w:ascii="Arial" w:hAnsi="Arial"/>
          <w:i/>
          <w:iCs/>
          <w:shd w:val="clear" w:color="auto" w:fill="FFFFFF"/>
        </w:rPr>
        <w:t>Диалектический подход</w:t>
      </w:r>
      <w:r w:rsidRPr="008B422F">
        <w:rPr>
          <w:rFonts w:ascii="Arial" w:hAnsi="Arial"/>
          <w:shd w:val="clear" w:color="auto" w:fill="FFFFFF"/>
        </w:rPr>
        <w:t>: осмысление противоречий и поиск их разрешения через анализ и синтез идей.</w:t>
      </w:r>
    </w:p>
    <w:p w14:paraId="519443EE" w14:textId="77777777" w:rsidR="008B422F" w:rsidRPr="008B422F" w:rsidRDefault="008B422F" w:rsidP="008B422F">
      <w:pPr>
        <w:spacing w:after="0" w:line="240" w:lineRule="auto"/>
        <w:jc w:val="both"/>
        <w:rPr>
          <w:rFonts w:ascii="Arial" w:hAnsi="Arial"/>
          <w:shd w:val="clear" w:color="auto" w:fill="FFFFFF"/>
        </w:rPr>
      </w:pPr>
      <w:r w:rsidRPr="00F46169">
        <w:rPr>
          <w:rFonts w:ascii="Arial" w:hAnsi="Arial"/>
          <w:i/>
          <w:iCs/>
          <w:shd w:val="clear" w:color="auto" w:fill="FFFFFF"/>
        </w:rPr>
        <w:t>Проблематизация знаний:</w:t>
      </w:r>
      <w:r w:rsidRPr="008B422F">
        <w:rPr>
          <w:rFonts w:ascii="Arial" w:hAnsi="Arial"/>
          <w:shd w:val="clear" w:color="auto" w:fill="FFFFFF"/>
        </w:rPr>
        <w:t xml:space="preserve"> акцент на постановке вопросов, которые побуждают студентов к самостоятельному поиску ответов.</w:t>
      </w:r>
    </w:p>
    <w:p w14:paraId="3FFED0E3" w14:textId="77777777" w:rsidR="008B422F" w:rsidRPr="008B422F" w:rsidRDefault="008B422F" w:rsidP="008B422F">
      <w:pPr>
        <w:spacing w:after="0" w:line="240" w:lineRule="auto"/>
        <w:jc w:val="both"/>
        <w:rPr>
          <w:rFonts w:ascii="Arial" w:hAnsi="Arial"/>
          <w:shd w:val="clear" w:color="auto" w:fill="FFFFFF"/>
        </w:rPr>
      </w:pPr>
      <w:r w:rsidRPr="00F46169">
        <w:rPr>
          <w:rFonts w:ascii="Arial" w:hAnsi="Arial"/>
          <w:i/>
          <w:iCs/>
          <w:shd w:val="clear" w:color="auto" w:fill="FFFFFF"/>
        </w:rPr>
        <w:t>Трансформация опыта</w:t>
      </w:r>
      <w:r w:rsidRPr="008B422F">
        <w:rPr>
          <w:rFonts w:ascii="Arial" w:hAnsi="Arial"/>
          <w:shd w:val="clear" w:color="auto" w:fill="FFFFFF"/>
        </w:rPr>
        <w:t>: обучение включает осмысление жизненного опыта студентов через философские категории, что делает философию не только теоретической, но и практически значимой.</w:t>
      </w:r>
    </w:p>
    <w:p w14:paraId="2DA05C9F" w14:textId="77777777" w:rsidR="008B422F" w:rsidRPr="008B422F" w:rsidRDefault="008B422F" w:rsidP="008B422F">
      <w:pPr>
        <w:spacing w:after="0" w:line="240" w:lineRule="auto"/>
        <w:jc w:val="both"/>
        <w:rPr>
          <w:rFonts w:ascii="Arial" w:hAnsi="Arial"/>
          <w:shd w:val="clear" w:color="auto" w:fill="FFFFFF"/>
        </w:rPr>
      </w:pPr>
      <w:r w:rsidRPr="00F46169">
        <w:rPr>
          <w:rFonts w:ascii="Arial" w:hAnsi="Arial"/>
          <w:i/>
          <w:iCs/>
          <w:shd w:val="clear" w:color="auto" w:fill="FFFFFF"/>
        </w:rPr>
        <w:t>Креативность мышления</w:t>
      </w:r>
      <w:r w:rsidRPr="008B422F">
        <w:rPr>
          <w:rFonts w:ascii="Arial" w:hAnsi="Arial"/>
          <w:shd w:val="clear" w:color="auto" w:fill="FFFFFF"/>
        </w:rPr>
        <w:t>: развитие способности находить нестандартные решения и интерпретации, формируя новые смыслы и идеи.</w:t>
      </w:r>
    </w:p>
    <w:p w14:paraId="7C0E1686" w14:textId="77777777" w:rsidR="00751C40" w:rsidRPr="004921FD" w:rsidRDefault="00751C40" w:rsidP="00751C40">
      <w:pPr>
        <w:spacing w:after="0" w:line="240" w:lineRule="auto"/>
        <w:jc w:val="both"/>
        <w:rPr>
          <w:rFonts w:ascii="Arial" w:hAnsi="Arial"/>
          <w:shd w:val="clear" w:color="auto" w:fill="FFFFFF"/>
        </w:rPr>
      </w:pPr>
      <w:r w:rsidRPr="004921FD">
        <w:rPr>
          <w:rFonts w:ascii="Arial" w:hAnsi="Arial"/>
          <w:shd w:val="clear" w:color="auto" w:fill="FFFFFF"/>
        </w:rPr>
        <w:t xml:space="preserve">Подведение итогов преподавателем в конце недели позволяет </w:t>
      </w:r>
      <w:r w:rsidR="00D81653" w:rsidRPr="004921FD">
        <w:rPr>
          <w:rFonts w:ascii="Arial" w:hAnsi="Arial"/>
          <w:shd w:val="clear" w:color="auto" w:fill="FFFFFF"/>
        </w:rPr>
        <w:t>студентам</w:t>
      </w:r>
      <w:r w:rsidRPr="004921FD">
        <w:rPr>
          <w:rFonts w:ascii="Arial" w:hAnsi="Arial"/>
          <w:shd w:val="clear" w:color="auto" w:fill="FFFFFF"/>
        </w:rPr>
        <w:t xml:space="preserve"> видеть свои еженедельные результаты, образующие средневзвешенные оценки уровня достижений (GPI).</w:t>
      </w:r>
    </w:p>
    <w:p w14:paraId="43831FEB" w14:textId="77777777" w:rsidR="008D650E" w:rsidRPr="004921FD" w:rsidRDefault="008D650E" w:rsidP="00751C40">
      <w:pPr>
        <w:spacing w:before="200" w:line="240" w:lineRule="auto"/>
        <w:rPr>
          <w:rFonts w:ascii="Arial" w:hAnsi="Arial"/>
          <w:b/>
        </w:rPr>
      </w:pPr>
      <w:r w:rsidRPr="004921FD">
        <w:rPr>
          <w:rFonts w:ascii="Arial" w:hAnsi="Arial"/>
          <w:b/>
        </w:rPr>
        <w:t xml:space="preserve">Политика курса </w:t>
      </w:r>
    </w:p>
    <w:p w14:paraId="186C6359" w14:textId="77777777" w:rsidR="008D650E" w:rsidRPr="004921FD" w:rsidRDefault="008D650E" w:rsidP="008D650E">
      <w:pPr>
        <w:spacing w:after="0" w:line="240" w:lineRule="auto"/>
        <w:jc w:val="both"/>
        <w:rPr>
          <w:rFonts w:ascii="Arial" w:eastAsia="Times New Roman" w:hAnsi="Arial"/>
          <w:lang w:eastAsia="ru-RU"/>
        </w:rPr>
      </w:pPr>
      <w:r w:rsidRPr="004921FD">
        <w:rPr>
          <w:rFonts w:ascii="Arial" w:eastAsia="Times New Roman" w:hAnsi="Arial"/>
          <w:b/>
          <w:bCs/>
          <w:i/>
          <w:iCs/>
          <w:lang w:eastAsia="ru-RU"/>
        </w:rPr>
        <w:t>Этика занятий</w:t>
      </w:r>
    </w:p>
    <w:p w14:paraId="112C132B" w14:textId="77777777" w:rsidR="008D650E" w:rsidRPr="004921FD" w:rsidRDefault="008D650E" w:rsidP="008D650E">
      <w:pPr>
        <w:spacing w:after="0" w:line="240" w:lineRule="auto"/>
        <w:jc w:val="both"/>
        <w:rPr>
          <w:rFonts w:ascii="Arial" w:hAnsi="Arial"/>
          <w:b/>
        </w:rPr>
      </w:pPr>
      <w:r w:rsidRPr="004921FD">
        <w:rPr>
          <w:rFonts w:ascii="Arial" w:hAnsi="Arial"/>
        </w:rPr>
        <w:t xml:space="preserve">Освоение дисциплины предусматривает </w:t>
      </w:r>
    </w:p>
    <w:p w14:paraId="62E8172F" w14:textId="77777777" w:rsidR="008D650E" w:rsidRPr="004921FD" w:rsidRDefault="008D650E" w:rsidP="00C2052E">
      <w:pPr>
        <w:numPr>
          <w:ilvl w:val="0"/>
          <w:numId w:val="1"/>
        </w:numPr>
        <w:tabs>
          <w:tab w:val="num" w:pos="567"/>
        </w:tabs>
        <w:spacing w:after="0" w:line="240" w:lineRule="auto"/>
        <w:ind w:left="284" w:firstLine="0"/>
        <w:jc w:val="both"/>
        <w:rPr>
          <w:rFonts w:ascii="Arial" w:hAnsi="Arial"/>
        </w:rPr>
      </w:pPr>
      <w:r w:rsidRPr="004921FD">
        <w:rPr>
          <w:rFonts w:ascii="Arial" w:hAnsi="Arial"/>
        </w:rPr>
        <w:t>обязательное посещение занятий. В случае пропуска более 30% всех занятий обучающему выставляется оценка F за курс без права сдачи финального экзамена даже в случае достижения минимального рейтинга допуска;</w:t>
      </w:r>
    </w:p>
    <w:p w14:paraId="7CCE599C" w14:textId="77777777" w:rsidR="008D650E" w:rsidRPr="004921FD" w:rsidRDefault="008D650E" w:rsidP="00C2052E">
      <w:pPr>
        <w:numPr>
          <w:ilvl w:val="0"/>
          <w:numId w:val="1"/>
        </w:numPr>
        <w:tabs>
          <w:tab w:val="num" w:pos="567"/>
        </w:tabs>
        <w:spacing w:after="0" w:line="240" w:lineRule="auto"/>
        <w:ind w:left="284" w:firstLine="0"/>
        <w:jc w:val="both"/>
        <w:rPr>
          <w:rFonts w:ascii="Arial" w:hAnsi="Arial"/>
        </w:rPr>
      </w:pPr>
      <w:r w:rsidRPr="004921FD">
        <w:rPr>
          <w:rFonts w:ascii="Arial" w:hAnsi="Arial"/>
        </w:rPr>
        <w:t>активность во время занятий</w:t>
      </w:r>
      <w:r w:rsidR="00571859" w:rsidRPr="004921FD">
        <w:rPr>
          <w:rFonts w:ascii="Arial" w:hAnsi="Arial"/>
        </w:rPr>
        <w:t xml:space="preserve"> и </w:t>
      </w:r>
      <w:r w:rsidRPr="004921FD">
        <w:rPr>
          <w:rFonts w:ascii="Arial" w:hAnsi="Arial"/>
        </w:rPr>
        <w:t xml:space="preserve">подготовка к </w:t>
      </w:r>
      <w:r w:rsidR="00571859" w:rsidRPr="004921FD">
        <w:rPr>
          <w:rFonts w:ascii="Arial" w:hAnsi="Arial"/>
        </w:rPr>
        <w:t>ним</w:t>
      </w:r>
      <w:r w:rsidRPr="004921FD">
        <w:rPr>
          <w:rFonts w:ascii="Arial" w:hAnsi="Arial"/>
        </w:rPr>
        <w:t>, выполнение домашнего задания;</w:t>
      </w:r>
    </w:p>
    <w:p w14:paraId="1350B953" w14:textId="77777777" w:rsidR="008D650E" w:rsidRPr="004921FD" w:rsidRDefault="008D650E" w:rsidP="00C2052E">
      <w:pPr>
        <w:numPr>
          <w:ilvl w:val="0"/>
          <w:numId w:val="1"/>
        </w:numPr>
        <w:tabs>
          <w:tab w:val="num" w:pos="567"/>
        </w:tabs>
        <w:spacing w:after="0" w:line="240" w:lineRule="auto"/>
        <w:ind w:left="284" w:firstLine="0"/>
        <w:jc w:val="both"/>
        <w:rPr>
          <w:rFonts w:ascii="Arial" w:hAnsi="Arial"/>
        </w:rPr>
      </w:pPr>
      <w:r w:rsidRPr="004921FD">
        <w:rPr>
          <w:rFonts w:ascii="Arial" w:hAnsi="Arial"/>
        </w:rPr>
        <w:t>сдача заданий в установленные сроки. Сдача заданий по истечении установленного дедлайна может повлечь уменьшение баллов;</w:t>
      </w:r>
    </w:p>
    <w:p w14:paraId="1AE25E2D" w14:textId="77777777" w:rsidR="008D650E" w:rsidRPr="004921FD" w:rsidRDefault="008D650E" w:rsidP="00C2052E">
      <w:pPr>
        <w:numPr>
          <w:ilvl w:val="0"/>
          <w:numId w:val="1"/>
        </w:numPr>
        <w:tabs>
          <w:tab w:val="num" w:pos="567"/>
        </w:tabs>
        <w:spacing w:after="0" w:line="240" w:lineRule="auto"/>
        <w:ind w:left="284" w:firstLine="0"/>
        <w:jc w:val="both"/>
        <w:rPr>
          <w:rFonts w:ascii="Arial" w:hAnsi="Arial"/>
        </w:rPr>
      </w:pPr>
      <w:r w:rsidRPr="004921FD">
        <w:rPr>
          <w:rFonts w:ascii="Arial" w:hAnsi="Arial"/>
        </w:rPr>
        <w:t xml:space="preserve">быть терпимым, открытым и доброжелательным; </w:t>
      </w:r>
    </w:p>
    <w:p w14:paraId="7943A096" w14:textId="77777777" w:rsidR="008D650E" w:rsidRPr="004921FD" w:rsidRDefault="008D650E" w:rsidP="00C2052E">
      <w:pPr>
        <w:numPr>
          <w:ilvl w:val="0"/>
          <w:numId w:val="1"/>
        </w:numPr>
        <w:tabs>
          <w:tab w:val="num" w:pos="567"/>
        </w:tabs>
        <w:spacing w:after="0" w:line="240" w:lineRule="auto"/>
        <w:ind w:left="284" w:firstLine="0"/>
        <w:jc w:val="both"/>
        <w:rPr>
          <w:rFonts w:ascii="Arial" w:hAnsi="Arial"/>
        </w:rPr>
      </w:pPr>
      <w:r w:rsidRPr="004921FD">
        <w:rPr>
          <w:rFonts w:ascii="Arial" w:hAnsi="Arial"/>
        </w:rPr>
        <w:t xml:space="preserve">конструктивно поддерживать обратную связь на всех занятиях; </w:t>
      </w:r>
    </w:p>
    <w:p w14:paraId="32749C32" w14:textId="77777777" w:rsidR="008D650E" w:rsidRPr="004921FD" w:rsidRDefault="008D650E" w:rsidP="00C2052E">
      <w:pPr>
        <w:numPr>
          <w:ilvl w:val="0"/>
          <w:numId w:val="1"/>
        </w:numPr>
        <w:tabs>
          <w:tab w:val="num" w:pos="567"/>
        </w:tabs>
        <w:spacing w:after="0" w:line="240" w:lineRule="auto"/>
        <w:ind w:left="284" w:firstLine="0"/>
        <w:jc w:val="both"/>
        <w:rPr>
          <w:rFonts w:ascii="Arial" w:hAnsi="Arial"/>
        </w:rPr>
      </w:pPr>
      <w:r w:rsidRPr="004921FD">
        <w:rPr>
          <w:rFonts w:ascii="Arial" w:hAnsi="Arial"/>
        </w:rPr>
        <w:t>быть пунктуальным и обязательным.</w:t>
      </w:r>
    </w:p>
    <w:p w14:paraId="3E98EDD3" w14:textId="77777777" w:rsidR="008D650E" w:rsidRPr="004921FD" w:rsidRDefault="008D650E" w:rsidP="008D650E">
      <w:pPr>
        <w:spacing w:after="0" w:line="240" w:lineRule="auto"/>
        <w:jc w:val="both"/>
        <w:rPr>
          <w:rFonts w:ascii="Arial" w:hAnsi="Arial"/>
        </w:rPr>
      </w:pPr>
      <w:r w:rsidRPr="004921FD">
        <w:rPr>
          <w:rFonts w:ascii="Arial" w:hAnsi="Arial"/>
        </w:rPr>
        <w:t>Недопустимо:</w:t>
      </w:r>
    </w:p>
    <w:p w14:paraId="0BE89252" w14:textId="77777777" w:rsidR="008D650E" w:rsidRPr="004921FD" w:rsidRDefault="008D650E" w:rsidP="00C2052E">
      <w:pPr>
        <w:numPr>
          <w:ilvl w:val="0"/>
          <w:numId w:val="1"/>
        </w:numPr>
        <w:tabs>
          <w:tab w:val="num" w:pos="284"/>
        </w:tabs>
        <w:spacing w:after="0" w:line="240" w:lineRule="auto"/>
        <w:ind w:left="426" w:hanging="426"/>
        <w:jc w:val="both"/>
        <w:rPr>
          <w:rFonts w:ascii="Arial" w:hAnsi="Arial"/>
        </w:rPr>
      </w:pPr>
      <w:r w:rsidRPr="004921FD">
        <w:rPr>
          <w:rFonts w:ascii="Arial" w:hAnsi="Arial"/>
        </w:rPr>
        <w:t>пропуски</w:t>
      </w:r>
      <w:r w:rsidR="00571859" w:rsidRPr="004921FD">
        <w:rPr>
          <w:rFonts w:ascii="Arial" w:hAnsi="Arial"/>
        </w:rPr>
        <w:t xml:space="preserve">, </w:t>
      </w:r>
      <w:r w:rsidRPr="004921FD">
        <w:rPr>
          <w:rFonts w:ascii="Arial" w:hAnsi="Arial"/>
        </w:rPr>
        <w:t>опоздание и уход с занятий (в случае опоздания студент не допускается на занятие, т.к. он нарушает ход учебного занятия);</w:t>
      </w:r>
    </w:p>
    <w:p w14:paraId="7441FF05" w14:textId="77777777" w:rsidR="008D650E" w:rsidRPr="008B422F" w:rsidRDefault="008D650E" w:rsidP="00C2052E">
      <w:pPr>
        <w:numPr>
          <w:ilvl w:val="0"/>
          <w:numId w:val="2"/>
        </w:numPr>
        <w:tabs>
          <w:tab w:val="num" w:pos="284"/>
          <w:tab w:val="num" w:pos="567"/>
        </w:tabs>
        <w:spacing w:after="0" w:line="240" w:lineRule="auto"/>
        <w:ind w:left="426" w:hanging="426"/>
        <w:jc w:val="both"/>
        <w:rPr>
          <w:rFonts w:ascii="Arial" w:eastAsia="Times New Roman" w:hAnsi="Arial"/>
          <w:b/>
          <w:bCs/>
          <w:i/>
          <w:iCs/>
          <w:lang w:eastAsia="ru-RU"/>
        </w:rPr>
      </w:pPr>
      <w:r w:rsidRPr="004921FD">
        <w:rPr>
          <w:rFonts w:ascii="Arial" w:hAnsi="Arial"/>
        </w:rPr>
        <w:t xml:space="preserve">несвоевременная сдача заданий и др. </w:t>
      </w:r>
    </w:p>
    <w:p w14:paraId="22E15B9A" w14:textId="77777777" w:rsidR="008B422F" w:rsidRPr="004921FD" w:rsidRDefault="008B422F" w:rsidP="008B422F">
      <w:pPr>
        <w:tabs>
          <w:tab w:val="num" w:pos="1776"/>
        </w:tabs>
        <w:spacing w:after="0" w:line="240" w:lineRule="auto"/>
        <w:ind w:left="426"/>
        <w:jc w:val="both"/>
        <w:rPr>
          <w:rFonts w:ascii="Arial" w:eastAsia="Times New Roman" w:hAnsi="Arial"/>
          <w:b/>
          <w:bCs/>
          <w:i/>
          <w:iCs/>
          <w:lang w:eastAsia="ru-RU"/>
        </w:rPr>
      </w:pPr>
    </w:p>
    <w:p w14:paraId="3A83F54B" w14:textId="77777777" w:rsidR="008D650E" w:rsidRPr="004921FD" w:rsidRDefault="008D650E" w:rsidP="008D650E">
      <w:pPr>
        <w:spacing w:after="0" w:line="240" w:lineRule="auto"/>
        <w:jc w:val="both"/>
        <w:rPr>
          <w:rFonts w:ascii="Arial" w:eastAsia="Times New Roman" w:hAnsi="Arial"/>
          <w:lang w:eastAsia="ru-RU"/>
        </w:rPr>
      </w:pPr>
      <w:r w:rsidRPr="004921FD">
        <w:rPr>
          <w:rFonts w:ascii="Arial" w:eastAsia="Times New Roman" w:hAnsi="Arial"/>
          <w:b/>
          <w:bCs/>
          <w:i/>
          <w:iCs/>
          <w:lang w:eastAsia="ru-RU"/>
        </w:rPr>
        <w:t>Этика экзамена</w:t>
      </w:r>
    </w:p>
    <w:p w14:paraId="7366099F" w14:textId="77777777" w:rsidR="008D650E" w:rsidRPr="004921FD" w:rsidRDefault="008D650E" w:rsidP="008D650E">
      <w:pPr>
        <w:spacing w:after="0" w:line="240" w:lineRule="auto"/>
        <w:jc w:val="both"/>
        <w:rPr>
          <w:rFonts w:ascii="Arial" w:hAnsi="Arial"/>
        </w:rPr>
      </w:pPr>
      <w:r w:rsidRPr="004921FD">
        <w:rPr>
          <w:rFonts w:ascii="Arial" w:hAnsi="Arial"/>
        </w:rPr>
        <w:t>Недопустимо:</w:t>
      </w:r>
    </w:p>
    <w:p w14:paraId="2C8C0EA0" w14:textId="77777777" w:rsidR="008D650E" w:rsidRPr="004921FD" w:rsidRDefault="008D650E" w:rsidP="00C2052E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Arial" w:hAnsi="Arial"/>
        </w:rPr>
      </w:pPr>
      <w:r w:rsidRPr="004921FD">
        <w:rPr>
          <w:rFonts w:ascii="Arial" w:hAnsi="Arial"/>
        </w:rPr>
        <w:t xml:space="preserve">опоздание; </w:t>
      </w:r>
    </w:p>
    <w:p w14:paraId="1419DF54" w14:textId="77777777" w:rsidR="008D650E" w:rsidRPr="004921FD" w:rsidRDefault="008D650E" w:rsidP="00C2052E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Arial" w:hAnsi="Arial"/>
        </w:rPr>
      </w:pPr>
      <w:r w:rsidRPr="004921FD">
        <w:rPr>
          <w:rFonts w:ascii="Arial" w:hAnsi="Arial"/>
        </w:rPr>
        <w:t xml:space="preserve">пользование мобильными телефонами во время экзамена; </w:t>
      </w:r>
    </w:p>
    <w:p w14:paraId="3F994CC4" w14:textId="77777777" w:rsidR="008D650E" w:rsidRPr="004921FD" w:rsidRDefault="008D650E" w:rsidP="00C2052E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Arial" w:hAnsi="Arial"/>
        </w:rPr>
      </w:pPr>
      <w:r w:rsidRPr="004921FD">
        <w:rPr>
          <w:rFonts w:ascii="Arial" w:hAnsi="Arial"/>
        </w:rPr>
        <w:t xml:space="preserve">списывание при сдаче экзамена. За списывание на контрольном мероприятии </w:t>
      </w:r>
      <w:r w:rsidR="00375F6D" w:rsidRPr="004921FD">
        <w:rPr>
          <w:rFonts w:ascii="Arial" w:hAnsi="Arial"/>
        </w:rPr>
        <w:t>студент</w:t>
      </w:r>
      <w:r w:rsidRPr="004921FD">
        <w:rPr>
          <w:rFonts w:ascii="Arial" w:hAnsi="Arial"/>
        </w:rPr>
        <w:t xml:space="preserve"> удаляется из аудитории с оформлением акта и ему выставляется 0 баллов (F) за весь курс.</w:t>
      </w:r>
    </w:p>
    <w:p w14:paraId="7722DE55" w14:textId="77777777" w:rsidR="008D650E" w:rsidRPr="004921FD" w:rsidRDefault="008D650E" w:rsidP="008D650E">
      <w:pPr>
        <w:spacing w:after="0" w:line="240" w:lineRule="auto"/>
        <w:jc w:val="both"/>
        <w:rPr>
          <w:rFonts w:ascii="Arial" w:hAnsi="Arial"/>
        </w:rPr>
      </w:pPr>
      <w:r w:rsidRPr="004921FD">
        <w:rPr>
          <w:rFonts w:ascii="Arial" w:hAnsi="Arial"/>
        </w:rPr>
        <w:t>Если в силу каких-либо уважительных причин вы отсутствовали во время проведения контрольного мероприятия, вам предоставляется возможность пройти его в</w:t>
      </w:r>
      <w:r w:rsidR="00B22F87" w:rsidRPr="004921FD">
        <w:rPr>
          <w:rFonts w:ascii="Arial" w:hAnsi="Arial"/>
        </w:rPr>
        <w:t xml:space="preserve">о время СРОП по согласованию с </w:t>
      </w:r>
      <w:r w:rsidRPr="004921FD">
        <w:rPr>
          <w:rFonts w:ascii="Arial" w:hAnsi="Arial"/>
        </w:rPr>
        <w:t>преподавателем, в противном случае вы получаете «0» баллов.</w:t>
      </w:r>
    </w:p>
    <w:p w14:paraId="0FB848A3" w14:textId="77777777" w:rsidR="008D650E" w:rsidRDefault="008D650E" w:rsidP="008D650E">
      <w:pPr>
        <w:spacing w:after="0" w:line="240" w:lineRule="auto"/>
        <w:jc w:val="both"/>
        <w:rPr>
          <w:rFonts w:ascii="Arial" w:hAnsi="Arial"/>
        </w:rPr>
      </w:pPr>
      <w:r w:rsidRPr="004921FD">
        <w:rPr>
          <w:rFonts w:ascii="Arial" w:hAnsi="Arial"/>
        </w:rPr>
        <w:t>Политика академического поведения и этики основана на Кодексе корпоративной культуры, Этическом кодекс</w:t>
      </w:r>
      <w:r w:rsidR="00D81653" w:rsidRPr="004921FD">
        <w:rPr>
          <w:rFonts w:ascii="Arial" w:hAnsi="Arial"/>
        </w:rPr>
        <w:t xml:space="preserve"> студента</w:t>
      </w:r>
      <w:r w:rsidRPr="004921FD">
        <w:rPr>
          <w:rFonts w:ascii="Arial" w:hAnsi="Arial"/>
        </w:rPr>
        <w:t>, Правилах внутреннего распорядка AlmaU.</w:t>
      </w:r>
    </w:p>
    <w:p w14:paraId="2BC73C1B" w14:textId="77777777" w:rsidR="008B422F" w:rsidRPr="004921FD" w:rsidRDefault="008B422F" w:rsidP="008D650E">
      <w:pPr>
        <w:spacing w:after="0" w:line="240" w:lineRule="auto"/>
        <w:jc w:val="both"/>
        <w:rPr>
          <w:rFonts w:ascii="Arial" w:hAnsi="Arial"/>
        </w:rPr>
      </w:pPr>
    </w:p>
    <w:p w14:paraId="155995B4" w14:textId="77777777" w:rsidR="008D650E" w:rsidRPr="004921FD" w:rsidRDefault="008D650E" w:rsidP="008D650E">
      <w:pPr>
        <w:spacing w:after="0" w:line="240" w:lineRule="auto"/>
        <w:jc w:val="both"/>
        <w:rPr>
          <w:rFonts w:ascii="Arial" w:hAnsi="Arial"/>
          <w:b/>
          <w:bCs/>
        </w:rPr>
      </w:pPr>
      <w:r w:rsidRPr="004921FD">
        <w:rPr>
          <w:rFonts w:ascii="Arial" w:hAnsi="Arial"/>
          <w:b/>
          <w:bCs/>
        </w:rPr>
        <w:t>Информация и связь</w:t>
      </w:r>
    </w:p>
    <w:p w14:paraId="28D0CF38" w14:textId="77777777" w:rsidR="008D650E" w:rsidRDefault="008D650E" w:rsidP="008D650E">
      <w:pPr>
        <w:spacing w:after="0" w:line="240" w:lineRule="auto"/>
        <w:jc w:val="both"/>
        <w:rPr>
          <w:rFonts w:ascii="Arial" w:eastAsia="Times New Roman" w:hAnsi="Arial"/>
        </w:rPr>
      </w:pPr>
      <w:r w:rsidRPr="004921FD">
        <w:rPr>
          <w:rFonts w:ascii="Arial" w:eastAsia="Times New Roman" w:hAnsi="Arial"/>
        </w:rPr>
        <w:t>Вы должны регулярно (ежедневно) проверять Личную страницу в автоматизированной информационной системе (</w:t>
      </w:r>
      <w:r w:rsidR="00571859" w:rsidRPr="004921FD">
        <w:rPr>
          <w:rFonts w:ascii="Arial" w:eastAsia="Times New Roman" w:hAnsi="Arial"/>
        </w:rPr>
        <w:t>Platonus</w:t>
      </w:r>
      <w:r w:rsidR="00CE08EE" w:rsidRPr="004921FD">
        <w:rPr>
          <w:rFonts w:ascii="Arial" w:eastAsia="Times New Roman" w:hAnsi="Arial"/>
        </w:rPr>
        <w:t>,</w:t>
      </w:r>
      <w:r w:rsidRPr="004921FD">
        <w:rPr>
          <w:rFonts w:ascii="Arial" w:eastAsia="Times New Roman" w:hAnsi="Arial"/>
        </w:rPr>
        <w:t xml:space="preserve"> M</w:t>
      </w:r>
      <w:r w:rsidR="00CE08EE" w:rsidRPr="004921FD">
        <w:rPr>
          <w:rFonts w:ascii="Arial" w:eastAsia="Times New Roman" w:hAnsi="Arial"/>
        </w:rPr>
        <w:t>S Teams</w:t>
      </w:r>
      <w:r w:rsidRPr="004921FD">
        <w:rPr>
          <w:rFonts w:ascii="Arial" w:eastAsia="Times New Roman" w:hAnsi="Arial"/>
        </w:rPr>
        <w:t xml:space="preserve">) и корпоративную электронную почту, чтобы получать дополнительную информацию, задания или знать изменения в расписании. </w:t>
      </w:r>
    </w:p>
    <w:p w14:paraId="6DAA4CFD" w14:textId="77777777" w:rsidR="008B422F" w:rsidRPr="004921FD" w:rsidRDefault="008B422F" w:rsidP="008D650E">
      <w:pPr>
        <w:spacing w:after="0" w:line="240" w:lineRule="auto"/>
        <w:jc w:val="both"/>
        <w:rPr>
          <w:rFonts w:ascii="Arial" w:eastAsia="Times New Roman" w:hAnsi="Arial"/>
        </w:rPr>
      </w:pPr>
    </w:p>
    <w:p w14:paraId="39588836" w14:textId="77777777" w:rsidR="008D650E" w:rsidRPr="004921FD" w:rsidRDefault="008D650E" w:rsidP="008D650E">
      <w:pPr>
        <w:spacing w:after="0" w:line="240" w:lineRule="auto"/>
        <w:jc w:val="both"/>
        <w:rPr>
          <w:rFonts w:ascii="Arial" w:eastAsia="Times New Roman" w:hAnsi="Arial"/>
          <w:b/>
          <w:bCs/>
        </w:rPr>
      </w:pPr>
      <w:r w:rsidRPr="004921FD">
        <w:rPr>
          <w:rFonts w:ascii="Arial" w:eastAsia="Times New Roman" w:hAnsi="Arial"/>
          <w:b/>
          <w:bCs/>
        </w:rPr>
        <w:t>Academic Withdrawal</w:t>
      </w:r>
    </w:p>
    <w:p w14:paraId="146E54AA" w14:textId="77777777" w:rsidR="008D650E" w:rsidRPr="004921FD" w:rsidRDefault="008D650E" w:rsidP="008D650E">
      <w:pPr>
        <w:spacing w:after="0" w:line="240" w:lineRule="auto"/>
        <w:jc w:val="both"/>
        <w:rPr>
          <w:rFonts w:ascii="Arial" w:eastAsia="Times New Roman" w:hAnsi="Arial"/>
        </w:rPr>
      </w:pPr>
      <w:r w:rsidRPr="004921FD">
        <w:rPr>
          <w:rFonts w:ascii="Arial" w:eastAsia="Times New Roman" w:hAnsi="Arial"/>
        </w:rPr>
        <w:t xml:space="preserve">За систематическое нарушение правил поведения на занятиях и/или норм академической честности обучающемуся может быть выставлена оценка AW (административное снятие с дисциплины), эквивалент F (GPA 0). </w:t>
      </w:r>
      <w:r w:rsidR="00EE7F43" w:rsidRPr="004921FD">
        <w:rPr>
          <w:rFonts w:ascii="Arial" w:eastAsia="Times New Roman" w:hAnsi="Arial"/>
        </w:rPr>
        <w:t xml:space="preserve">См.Академическую политику п.7.15. </w:t>
      </w:r>
    </w:p>
    <w:p w14:paraId="67B2B773" w14:textId="77777777" w:rsidR="008D650E" w:rsidRPr="004921FD" w:rsidRDefault="008D650E" w:rsidP="00C2052E">
      <w:pPr>
        <w:pStyle w:val="a4"/>
        <w:numPr>
          <w:ilvl w:val="0"/>
          <w:numId w:val="6"/>
        </w:numPr>
        <w:spacing w:before="200" w:line="240" w:lineRule="auto"/>
        <w:ind w:left="714" w:hanging="357"/>
        <w:rPr>
          <w:rFonts w:ascii="Arial" w:hAnsi="Arial"/>
          <w:b/>
        </w:rPr>
      </w:pPr>
      <w:r w:rsidRPr="004921FD">
        <w:rPr>
          <w:rFonts w:ascii="Arial" w:hAnsi="Arial"/>
          <w:b/>
        </w:rPr>
        <w:t>Список литературы</w:t>
      </w:r>
    </w:p>
    <w:p w14:paraId="4E34B1BC" w14:textId="77777777" w:rsidR="00751C40" w:rsidRPr="004921FD" w:rsidRDefault="00751C40" w:rsidP="00751C40">
      <w:pPr>
        <w:spacing w:line="240" w:lineRule="auto"/>
        <w:jc w:val="both"/>
        <w:rPr>
          <w:rFonts w:ascii="Arial" w:hAnsi="Arial"/>
        </w:rPr>
      </w:pPr>
      <w:r w:rsidRPr="004921FD">
        <w:rPr>
          <w:rFonts w:ascii="Arial" w:hAnsi="Arial"/>
          <w:b/>
          <w:bCs/>
          <w:i/>
          <w:iCs/>
        </w:rPr>
        <w:t>Обязательная литература</w:t>
      </w:r>
    </w:p>
    <w:p w14:paraId="569355E8" w14:textId="77777777" w:rsidR="00E2489A" w:rsidRPr="00D82500" w:rsidRDefault="00E2489A" w:rsidP="00C2052E">
      <w:pPr>
        <w:pStyle w:val="a4"/>
        <w:numPr>
          <w:ilvl w:val="0"/>
          <w:numId w:val="9"/>
        </w:numPr>
        <w:spacing w:after="0" w:line="240" w:lineRule="auto"/>
        <w:jc w:val="both"/>
        <w:rPr>
          <w:rFonts w:ascii="Arial" w:eastAsia="Times New Roman" w:hAnsi="Arial"/>
          <w:color w:val="000000"/>
          <w:sz w:val="20"/>
          <w:szCs w:val="20"/>
          <w:lang w:eastAsia="ru-RU"/>
        </w:rPr>
      </w:pPr>
      <w:r w:rsidRPr="00D82500">
        <w:rPr>
          <w:rFonts w:ascii="Arial" w:eastAsia="Times New Roman" w:hAnsi="Arial"/>
          <w:color w:val="000000"/>
          <w:sz w:val="20"/>
          <w:szCs w:val="20"/>
          <w:lang w:eastAsia="ru-RU"/>
        </w:rPr>
        <w:t>Габитов, Т.Х. Философия. Учебник / Т.Х. Габитов. - Алматы: Лантар Трейд, 2019.- 380с. </w:t>
      </w:r>
    </w:p>
    <w:p w14:paraId="6D539299" w14:textId="77777777" w:rsidR="00751C40" w:rsidRPr="00D82500" w:rsidRDefault="00751C40" w:rsidP="00F242C9">
      <w:pPr>
        <w:spacing w:before="200" w:line="240" w:lineRule="auto"/>
        <w:jc w:val="both"/>
        <w:rPr>
          <w:rFonts w:ascii="Arial" w:hAnsi="Arial"/>
          <w:color w:val="000000"/>
        </w:rPr>
      </w:pPr>
      <w:r w:rsidRPr="00D82500">
        <w:rPr>
          <w:rFonts w:ascii="Arial" w:hAnsi="Arial"/>
          <w:b/>
          <w:bCs/>
          <w:i/>
          <w:iCs/>
          <w:color w:val="000000"/>
        </w:rPr>
        <w:t>Дополнительная литература</w:t>
      </w:r>
      <w:r w:rsidRPr="00D82500">
        <w:rPr>
          <w:rFonts w:ascii="Arial" w:hAnsi="Arial"/>
          <w:color w:val="000000"/>
        </w:rPr>
        <w:t xml:space="preserve"> </w:t>
      </w:r>
    </w:p>
    <w:p w14:paraId="3A2BF84F" w14:textId="77777777" w:rsidR="00E2489A" w:rsidRPr="00D82500" w:rsidRDefault="00E2489A" w:rsidP="00C2052E">
      <w:pPr>
        <w:pStyle w:val="a4"/>
        <w:numPr>
          <w:ilvl w:val="0"/>
          <w:numId w:val="12"/>
        </w:numPr>
        <w:spacing w:after="0" w:line="240" w:lineRule="auto"/>
        <w:ind w:left="714" w:hanging="357"/>
        <w:jc w:val="both"/>
        <w:rPr>
          <w:rFonts w:ascii="Arial" w:hAnsi="Arial"/>
          <w:color w:val="000000"/>
          <w:sz w:val="20"/>
          <w:szCs w:val="20"/>
        </w:rPr>
      </w:pPr>
      <w:r w:rsidRPr="00D82500">
        <w:rPr>
          <w:rFonts w:ascii="Arial" w:eastAsia="Times New Roman" w:hAnsi="Arial"/>
          <w:color w:val="000000"/>
          <w:sz w:val="20"/>
          <w:szCs w:val="20"/>
          <w:lang w:eastAsia="ru-RU"/>
        </w:rPr>
        <w:t>Алтаев, Ж. Казахская философия. Учебник / Ж. Алтаев, А. Касабек, А. Масалимова. - Алматы: Қазақ Университеті, 2017.- 180 с. </w:t>
      </w:r>
    </w:p>
    <w:p w14:paraId="43E1CAF0" w14:textId="77777777" w:rsidR="00E2489A" w:rsidRPr="00D82500" w:rsidRDefault="00E2489A" w:rsidP="00C2052E">
      <w:pPr>
        <w:pStyle w:val="a4"/>
        <w:numPr>
          <w:ilvl w:val="0"/>
          <w:numId w:val="12"/>
        </w:numPr>
        <w:spacing w:after="0" w:line="240" w:lineRule="auto"/>
        <w:ind w:left="714" w:hanging="357"/>
        <w:jc w:val="both"/>
        <w:rPr>
          <w:rFonts w:ascii="Arial" w:eastAsia="Times New Roman" w:hAnsi="Arial"/>
          <w:color w:val="000000"/>
          <w:sz w:val="20"/>
          <w:szCs w:val="20"/>
          <w:lang w:eastAsia="ru-RU"/>
        </w:rPr>
      </w:pPr>
      <w:r w:rsidRPr="00D82500">
        <w:rPr>
          <w:rFonts w:ascii="Arial" w:eastAsia="Times New Roman" w:hAnsi="Arial"/>
          <w:color w:val="000000"/>
          <w:sz w:val="20"/>
          <w:szCs w:val="20"/>
          <w:lang w:eastAsia="ru-RU"/>
        </w:rPr>
        <w:t>Сегизбаев, О.А. Казахская философия 15-начала 20 века. Учебное пособие / О.А. Сегизбаев. - Алматы: Галым, 1996.- 470 с. </w:t>
      </w:r>
    </w:p>
    <w:p w14:paraId="483323AB" w14:textId="77777777" w:rsidR="00E2489A" w:rsidRPr="00D82500" w:rsidRDefault="00E2489A" w:rsidP="00C2052E">
      <w:pPr>
        <w:pStyle w:val="a4"/>
        <w:numPr>
          <w:ilvl w:val="0"/>
          <w:numId w:val="12"/>
        </w:numPr>
        <w:spacing w:after="0" w:line="240" w:lineRule="auto"/>
        <w:ind w:left="714" w:hanging="357"/>
        <w:jc w:val="both"/>
        <w:rPr>
          <w:rFonts w:ascii="Arial" w:eastAsia="Times New Roman" w:hAnsi="Arial"/>
          <w:color w:val="000000"/>
          <w:sz w:val="20"/>
          <w:szCs w:val="20"/>
          <w:lang w:val="kk-KZ" w:eastAsia="ru-RU"/>
        </w:rPr>
      </w:pPr>
      <w:r w:rsidRPr="00D82500">
        <w:rPr>
          <w:rFonts w:ascii="Arial" w:eastAsia="Times New Roman" w:hAnsi="Arial"/>
          <w:color w:val="000000"/>
          <w:sz w:val="20"/>
          <w:szCs w:val="20"/>
          <w:lang w:eastAsia="ru-RU"/>
        </w:rPr>
        <w:t xml:space="preserve">Амантай Дидар. </w:t>
      </w:r>
      <w:r w:rsidRPr="00D82500">
        <w:rPr>
          <w:rFonts w:ascii="Arial" w:eastAsia="Times New Roman" w:hAnsi="Arial"/>
          <w:color w:val="000000"/>
          <w:sz w:val="20"/>
          <w:szCs w:val="20"/>
          <w:lang w:val="kk-KZ" w:eastAsia="ru-RU"/>
        </w:rPr>
        <w:t xml:space="preserve">Қарқаралы басында: роман, повесть, әңгімелер, эсселер, өлеңдер. Бірінші том / Дидар АМАНТАЙ. – Алматы, 2010. – 396 бет. / бес томдық шығармалар жинағы. </w:t>
      </w:r>
    </w:p>
    <w:p w14:paraId="6CEC1FB9" w14:textId="77777777" w:rsidR="00E2489A" w:rsidRPr="00D82500" w:rsidRDefault="00E2489A" w:rsidP="00C2052E">
      <w:pPr>
        <w:pStyle w:val="a4"/>
        <w:numPr>
          <w:ilvl w:val="0"/>
          <w:numId w:val="12"/>
        </w:numPr>
        <w:spacing w:after="0" w:line="240" w:lineRule="auto"/>
        <w:ind w:left="714" w:hanging="357"/>
        <w:jc w:val="both"/>
        <w:rPr>
          <w:rFonts w:ascii="Arial" w:eastAsia="Times New Roman" w:hAnsi="Arial"/>
          <w:color w:val="000000"/>
          <w:sz w:val="20"/>
          <w:szCs w:val="20"/>
          <w:lang w:val="kk-KZ" w:eastAsia="ru-RU"/>
        </w:rPr>
      </w:pPr>
      <w:r w:rsidRPr="00D82500">
        <w:rPr>
          <w:rFonts w:ascii="Arial" w:eastAsia="Times New Roman" w:hAnsi="Arial"/>
          <w:color w:val="000000"/>
          <w:sz w:val="20"/>
          <w:szCs w:val="20"/>
          <w:lang w:val="kk-KZ" w:eastAsia="ru-RU"/>
        </w:rPr>
        <w:t xml:space="preserve">Амантай Дидар. Махамбет философиясы: проза, философия, эсселер, өлеңдер, рецензиялар, сұқбаттар / Бес томдық шығармалар жинағы / Екінші том / Дидар АМАНТАЙ. – Алматы, 2014. – 604 бет. </w:t>
      </w:r>
    </w:p>
    <w:p w14:paraId="3989FCC9" w14:textId="77777777" w:rsidR="00E2489A" w:rsidRPr="00D82500" w:rsidRDefault="00E2489A" w:rsidP="00C2052E">
      <w:pPr>
        <w:pStyle w:val="a4"/>
        <w:numPr>
          <w:ilvl w:val="0"/>
          <w:numId w:val="12"/>
        </w:numPr>
        <w:spacing w:after="0" w:line="240" w:lineRule="auto"/>
        <w:ind w:left="714" w:hanging="357"/>
        <w:jc w:val="both"/>
        <w:rPr>
          <w:rFonts w:ascii="Arial" w:eastAsia="Times New Roman" w:hAnsi="Arial"/>
          <w:color w:val="000000"/>
          <w:sz w:val="20"/>
          <w:szCs w:val="20"/>
          <w:lang w:eastAsia="ru-RU"/>
        </w:rPr>
      </w:pPr>
      <w:r w:rsidRPr="00D82500">
        <w:rPr>
          <w:rFonts w:ascii="Arial" w:eastAsia="Times New Roman" w:hAnsi="Arial"/>
          <w:color w:val="000000"/>
          <w:sz w:val="20"/>
          <w:szCs w:val="20"/>
          <w:lang w:eastAsia="ru-RU"/>
        </w:rPr>
        <w:t>Ибжарова, Ш.А. Сущность и эволюция идеи университета: философско-культурологический аспект [Текст]: Монография / Ш.А. Ибжарова. - Алматы, 2007.- 153 с.</w:t>
      </w:r>
    </w:p>
    <w:p w14:paraId="7DB3792B" w14:textId="77777777" w:rsidR="00E2489A" w:rsidRPr="00D82500" w:rsidRDefault="00E2489A" w:rsidP="00C2052E">
      <w:pPr>
        <w:pStyle w:val="a4"/>
        <w:numPr>
          <w:ilvl w:val="0"/>
          <w:numId w:val="12"/>
        </w:numPr>
        <w:spacing w:after="0" w:line="240" w:lineRule="auto"/>
        <w:ind w:left="714" w:hanging="357"/>
        <w:jc w:val="both"/>
        <w:rPr>
          <w:rFonts w:ascii="Arial" w:eastAsia="Times New Roman" w:hAnsi="Arial"/>
          <w:color w:val="000000"/>
          <w:sz w:val="20"/>
          <w:szCs w:val="20"/>
          <w:lang w:val="kk-KZ" w:eastAsia="ru-RU"/>
        </w:rPr>
      </w:pPr>
      <w:r w:rsidRPr="00D82500">
        <w:rPr>
          <w:rFonts w:ascii="Arial" w:eastAsia="Times New Roman" w:hAnsi="Arial"/>
          <w:color w:val="000000"/>
          <w:sz w:val="20"/>
          <w:szCs w:val="20"/>
          <w:lang w:val="kk-KZ" w:eastAsia="ru-RU"/>
        </w:rPr>
        <w:t xml:space="preserve">Қазақ философиясы тарихы (ежелгі дәуірден қазіргі заманға дейін). Қазақ философиясының қалыптасуы: ежелгі түркілік дәуір / З.К. Шәукенова және С.Е. Нұрмұратовтың жалпы редакциясымен. – Алматы: ҚР БҒМ ҒК Философия, саясаттану және дінтану институты, 2014. </w:t>
      </w:r>
    </w:p>
    <w:p w14:paraId="693C51C4" w14:textId="77777777" w:rsidR="00E2489A" w:rsidRPr="00D82500" w:rsidRDefault="00E2489A" w:rsidP="00C2052E">
      <w:pPr>
        <w:pStyle w:val="a4"/>
        <w:numPr>
          <w:ilvl w:val="0"/>
          <w:numId w:val="12"/>
        </w:numPr>
        <w:spacing w:after="0" w:line="240" w:lineRule="auto"/>
        <w:ind w:left="714" w:hanging="357"/>
        <w:jc w:val="both"/>
        <w:rPr>
          <w:rFonts w:ascii="Arial" w:eastAsia="Times New Roman" w:hAnsi="Arial"/>
          <w:color w:val="000000"/>
          <w:sz w:val="20"/>
          <w:szCs w:val="20"/>
          <w:lang w:val="kk-KZ" w:eastAsia="ru-RU"/>
        </w:rPr>
      </w:pPr>
      <w:r w:rsidRPr="00D82500">
        <w:rPr>
          <w:rFonts w:ascii="Arial" w:eastAsia="Times New Roman" w:hAnsi="Arial"/>
          <w:color w:val="000000"/>
          <w:sz w:val="20"/>
          <w:szCs w:val="20"/>
          <w:lang w:val="kk-KZ" w:eastAsia="ru-RU"/>
        </w:rPr>
        <w:t xml:space="preserve">Қазақ философиясы тарихы (ежелгі дәуірден қазіргі заманға дейін). XV–XIX ғасырлардағы қазақ философиясының тарихи сипаттамасы / З.К. Шәукенова және С.Е. Нұрмұратовтың жалпы редакциясымен. – Алматы: ҚР БҒМ ҒК Философия, саясаттану және дінтану институты, 2014. </w:t>
      </w:r>
    </w:p>
    <w:p w14:paraId="4A19C2D0" w14:textId="77777777" w:rsidR="00E2489A" w:rsidRPr="00D82500" w:rsidRDefault="00E2489A" w:rsidP="00C2052E">
      <w:pPr>
        <w:pStyle w:val="a4"/>
        <w:numPr>
          <w:ilvl w:val="0"/>
          <w:numId w:val="12"/>
        </w:numPr>
        <w:spacing w:after="0" w:line="240" w:lineRule="auto"/>
        <w:ind w:left="714" w:hanging="357"/>
        <w:jc w:val="both"/>
        <w:rPr>
          <w:rFonts w:ascii="Arial" w:eastAsia="Times New Roman" w:hAnsi="Arial"/>
          <w:color w:val="000000"/>
          <w:sz w:val="20"/>
          <w:szCs w:val="20"/>
          <w:lang w:val="kk-KZ" w:eastAsia="ru-RU"/>
        </w:rPr>
      </w:pPr>
      <w:r w:rsidRPr="00D82500">
        <w:rPr>
          <w:rFonts w:ascii="Arial" w:hAnsi="Arial"/>
          <w:color w:val="000000"/>
          <w:sz w:val="20"/>
          <w:szCs w:val="20"/>
          <w:lang w:val="kk-KZ"/>
        </w:rPr>
        <w:t xml:space="preserve">Қазақ философиясы тарихы (ежелгі дәуірден қазіргі заманға дейін). Қазақтың ағартушылық </w:t>
      </w:r>
      <w:r w:rsidRPr="00D82500">
        <w:rPr>
          <w:rFonts w:ascii="Arial" w:eastAsia="Times New Roman" w:hAnsi="Arial"/>
          <w:color w:val="000000"/>
          <w:sz w:val="20"/>
          <w:szCs w:val="20"/>
          <w:lang w:val="kk-KZ" w:eastAsia="ru-RU"/>
        </w:rPr>
        <w:t xml:space="preserve">философиясы / З.К. Шәукенова және С.Е. Нұрмұратовтың жалпы редакциясымен. – Алматы: ҚР БҒМ ҒК Философия, саясаттану және дінтану институты, 2015. </w:t>
      </w:r>
    </w:p>
    <w:p w14:paraId="59539401" w14:textId="77777777" w:rsidR="00E2489A" w:rsidRPr="00D82500" w:rsidRDefault="00E2489A" w:rsidP="00C2052E">
      <w:pPr>
        <w:pStyle w:val="a4"/>
        <w:numPr>
          <w:ilvl w:val="0"/>
          <w:numId w:val="12"/>
        </w:numPr>
        <w:spacing w:after="0" w:line="240" w:lineRule="auto"/>
        <w:ind w:left="714" w:hanging="357"/>
        <w:jc w:val="both"/>
        <w:rPr>
          <w:rFonts w:ascii="Arial" w:eastAsia="Times New Roman" w:hAnsi="Arial"/>
          <w:color w:val="000000"/>
          <w:sz w:val="20"/>
          <w:szCs w:val="20"/>
          <w:lang w:val="kk-KZ" w:eastAsia="ru-RU"/>
        </w:rPr>
      </w:pPr>
      <w:r w:rsidRPr="00D82500">
        <w:rPr>
          <w:rFonts w:ascii="Arial" w:eastAsia="Times New Roman" w:hAnsi="Arial"/>
          <w:color w:val="000000"/>
          <w:sz w:val="20"/>
          <w:szCs w:val="20"/>
          <w:lang w:val="kk-KZ" w:eastAsia="ru-RU"/>
        </w:rPr>
        <w:t xml:space="preserve">Қазақ философиясы тарихы (ежелгі дәуірден қазіргі заманға дейін). ХХ ғасырдағы қазақ философиясы / З.К. Шәукенова және С.Е. Нұрмұратовтың жалпы редакциясымен. – Алматы: ҚР БҒМ ҒК Философия, саясаттану және дінтану Институты, 2016. </w:t>
      </w:r>
    </w:p>
    <w:p w14:paraId="7661E086" w14:textId="77777777" w:rsidR="00E2489A" w:rsidRPr="00D82500" w:rsidRDefault="00E2489A" w:rsidP="00C2052E">
      <w:pPr>
        <w:pStyle w:val="a4"/>
        <w:numPr>
          <w:ilvl w:val="0"/>
          <w:numId w:val="12"/>
        </w:numPr>
        <w:spacing w:after="0" w:line="240" w:lineRule="auto"/>
        <w:ind w:left="714" w:hanging="357"/>
        <w:jc w:val="both"/>
        <w:rPr>
          <w:rFonts w:ascii="Arial" w:hAnsi="Arial"/>
          <w:color w:val="000000"/>
          <w:sz w:val="20"/>
          <w:szCs w:val="20"/>
          <w:lang w:val="kk-KZ"/>
        </w:rPr>
      </w:pPr>
      <w:r w:rsidRPr="00D82500">
        <w:rPr>
          <w:rFonts w:ascii="Arial" w:hAnsi="Arial"/>
          <w:color w:val="000000"/>
          <w:sz w:val="20"/>
          <w:szCs w:val="20"/>
          <w:lang w:val="kk-KZ"/>
        </w:rPr>
        <w:t xml:space="preserve">Қазақ философиясы тарихы (ежелгі дәуірден қазіргі заманға дейін). 5-том. (Тәуелсіз Қазақстан философиясы) / А.Х. Бижанов және С.Е. Нұрмұратовтың жалпы редакциясымен. – Алматы: ҚР БҒМ ҒК Философия, саясаттану және дінтану Институты, 2017. </w:t>
      </w:r>
    </w:p>
    <w:p w14:paraId="23EF5FAE" w14:textId="77777777" w:rsidR="00E2489A" w:rsidRPr="00D82500" w:rsidRDefault="00E2489A" w:rsidP="00C2052E">
      <w:pPr>
        <w:pStyle w:val="a4"/>
        <w:numPr>
          <w:ilvl w:val="0"/>
          <w:numId w:val="12"/>
        </w:numPr>
        <w:spacing w:after="0" w:line="240" w:lineRule="auto"/>
        <w:ind w:left="714" w:hanging="357"/>
        <w:jc w:val="both"/>
        <w:rPr>
          <w:rFonts w:ascii="Arial" w:eastAsia="Times New Roman" w:hAnsi="Arial"/>
          <w:color w:val="000000"/>
          <w:sz w:val="20"/>
          <w:szCs w:val="20"/>
          <w:lang w:eastAsia="ru-RU"/>
        </w:rPr>
      </w:pPr>
      <w:r w:rsidRPr="00D82500">
        <w:rPr>
          <w:rFonts w:ascii="Arial" w:eastAsia="Times New Roman" w:hAnsi="Arial"/>
          <w:color w:val="000000"/>
          <w:sz w:val="20"/>
          <w:szCs w:val="20"/>
          <w:lang w:eastAsia="ru-RU"/>
        </w:rPr>
        <w:t>Хрестоматия по философии: учебное пособие / сост. П. В. Алексеев. - 3-е изд., перераб. и доп. - М. : ТК Велби, Изд-во Проспект, 2006. - 576 с.</w:t>
      </w:r>
    </w:p>
    <w:p w14:paraId="31365860" w14:textId="77777777" w:rsidR="00025C79" w:rsidRPr="00D82500" w:rsidRDefault="00E2489A" w:rsidP="00C2052E">
      <w:pPr>
        <w:pStyle w:val="a4"/>
        <w:numPr>
          <w:ilvl w:val="0"/>
          <w:numId w:val="12"/>
        </w:numPr>
        <w:spacing w:after="0" w:line="240" w:lineRule="auto"/>
        <w:ind w:left="714" w:hanging="357"/>
        <w:jc w:val="both"/>
        <w:rPr>
          <w:rFonts w:ascii="Arial" w:eastAsia="Times New Roman" w:hAnsi="Arial"/>
          <w:color w:val="000000"/>
          <w:sz w:val="20"/>
          <w:szCs w:val="20"/>
          <w:lang w:eastAsia="ru-RU"/>
        </w:rPr>
      </w:pPr>
      <w:r w:rsidRPr="00D82500">
        <w:rPr>
          <w:rFonts w:ascii="Arial" w:eastAsia="Times New Roman" w:hAnsi="Arial"/>
          <w:color w:val="000000"/>
          <w:sz w:val="20"/>
          <w:szCs w:val="20"/>
          <w:lang w:eastAsia="ru-RU"/>
        </w:rPr>
        <w:t>Құдайбердіұлы, Ш. Үш анық / Три истины / Ш. Құдайбердіұлы.- Алматы: «Қазақстан» және «Ғақлия» ғылыми-әдеби орталығы, 1991.- 80 б.</w:t>
      </w:r>
    </w:p>
    <w:p w14:paraId="0CE91D44" w14:textId="77777777" w:rsidR="00025C79" w:rsidRPr="00025C79" w:rsidRDefault="00025C79" w:rsidP="00C2052E">
      <w:pPr>
        <w:pStyle w:val="a4"/>
        <w:numPr>
          <w:ilvl w:val="0"/>
          <w:numId w:val="12"/>
        </w:numPr>
        <w:spacing w:after="0" w:line="240" w:lineRule="auto"/>
        <w:ind w:left="714" w:hanging="357"/>
        <w:jc w:val="both"/>
        <w:rPr>
          <w:rFonts w:ascii="Arial" w:eastAsia="Times New Roman" w:hAnsi="Arial"/>
          <w:b/>
          <w:bCs/>
          <w:i/>
          <w:iCs/>
          <w:sz w:val="20"/>
          <w:szCs w:val="20"/>
          <w:lang w:eastAsia="ru-RU"/>
        </w:rPr>
      </w:pPr>
      <w:r w:rsidRPr="00D82500">
        <w:rPr>
          <w:rFonts w:ascii="Arial" w:eastAsia="Times New Roman" w:hAnsi="Arial"/>
          <w:color w:val="000000"/>
          <w:sz w:val="20"/>
          <w:szCs w:val="20"/>
          <w:lang w:eastAsia="ru-RU"/>
        </w:rPr>
        <w:t>Коллинз Р. Социология философии: Глобальная теория интеллектуального изменения / Перевод Н.С.Розова / Новосибирск: Сибирский хронограф, 2002.-1282 с.</w:t>
      </w:r>
    </w:p>
    <w:p w14:paraId="66146AA1" w14:textId="77777777" w:rsidR="00025C79" w:rsidRDefault="00025C79" w:rsidP="00025C79">
      <w:pPr>
        <w:spacing w:after="0" w:line="240" w:lineRule="auto"/>
        <w:ind w:left="357"/>
        <w:jc w:val="both"/>
        <w:rPr>
          <w:rFonts w:ascii="Arial" w:eastAsia="Times New Roman" w:hAnsi="Arial"/>
          <w:b/>
          <w:bCs/>
          <w:i/>
          <w:iCs/>
          <w:sz w:val="20"/>
          <w:szCs w:val="20"/>
          <w:lang w:eastAsia="ru-RU"/>
        </w:rPr>
      </w:pPr>
    </w:p>
    <w:p w14:paraId="384B93C8" w14:textId="77777777" w:rsidR="00E2489A" w:rsidRPr="00025C79" w:rsidRDefault="00E2489A" w:rsidP="00025C79">
      <w:pPr>
        <w:spacing w:after="0" w:line="240" w:lineRule="auto"/>
        <w:ind w:left="357"/>
        <w:jc w:val="both"/>
        <w:rPr>
          <w:rFonts w:ascii="Arial" w:eastAsia="Times New Roman" w:hAnsi="Arial"/>
          <w:b/>
          <w:bCs/>
          <w:i/>
          <w:iCs/>
          <w:sz w:val="20"/>
          <w:szCs w:val="20"/>
          <w:lang w:eastAsia="ru-RU"/>
        </w:rPr>
      </w:pPr>
      <w:r w:rsidRPr="00025C79">
        <w:rPr>
          <w:rFonts w:ascii="Arial" w:eastAsia="Times New Roman" w:hAnsi="Arial"/>
          <w:b/>
          <w:bCs/>
          <w:i/>
          <w:iCs/>
          <w:sz w:val="20"/>
          <w:szCs w:val="20"/>
          <w:lang w:eastAsia="ru-RU"/>
        </w:rPr>
        <w:t>Интернет-ресурсы</w:t>
      </w:r>
    </w:p>
    <w:p w14:paraId="46712BB5" w14:textId="77777777" w:rsidR="00751C40" w:rsidRPr="00D82500" w:rsidRDefault="00751C40" w:rsidP="00C2052E">
      <w:pPr>
        <w:pStyle w:val="a4"/>
        <w:numPr>
          <w:ilvl w:val="0"/>
          <w:numId w:val="8"/>
        </w:numPr>
        <w:tabs>
          <w:tab w:val="left" w:pos="317"/>
        </w:tabs>
        <w:spacing w:after="0" w:line="240" w:lineRule="auto"/>
        <w:jc w:val="both"/>
        <w:outlineLvl w:val="0"/>
        <w:rPr>
          <w:rFonts w:ascii="Arial" w:hAnsi="Arial"/>
          <w:color w:val="000000"/>
        </w:rPr>
      </w:pPr>
      <w:r w:rsidRPr="00D82500">
        <w:rPr>
          <w:rFonts w:ascii="Arial" w:hAnsi="Arial"/>
          <w:color w:val="000000"/>
        </w:rPr>
        <w:t xml:space="preserve">Научная электронная библиотека http://elibrary.ru/ </w:t>
      </w:r>
    </w:p>
    <w:p w14:paraId="7EA6A69A" w14:textId="77777777" w:rsidR="00751C40" w:rsidRPr="00D82500" w:rsidRDefault="00751C40" w:rsidP="00C2052E">
      <w:pPr>
        <w:pStyle w:val="a4"/>
        <w:numPr>
          <w:ilvl w:val="0"/>
          <w:numId w:val="8"/>
        </w:numPr>
        <w:tabs>
          <w:tab w:val="left" w:pos="317"/>
        </w:tabs>
        <w:spacing w:after="0" w:line="240" w:lineRule="auto"/>
        <w:jc w:val="both"/>
        <w:outlineLvl w:val="0"/>
        <w:rPr>
          <w:rFonts w:ascii="Arial" w:hAnsi="Arial"/>
          <w:color w:val="000000"/>
        </w:rPr>
      </w:pPr>
      <w:r w:rsidRPr="00D82500">
        <w:rPr>
          <w:rFonts w:ascii="Arial" w:hAnsi="Arial"/>
          <w:color w:val="000000"/>
        </w:rPr>
        <w:t>Научно-образовательный портал: http://www.med-edu.ru/</w:t>
      </w:r>
    </w:p>
    <w:p w14:paraId="5A5258B5" w14:textId="77777777" w:rsidR="00751C40" w:rsidRPr="00D82500" w:rsidRDefault="00751C40" w:rsidP="00C2052E">
      <w:pPr>
        <w:pStyle w:val="a4"/>
        <w:numPr>
          <w:ilvl w:val="0"/>
          <w:numId w:val="8"/>
        </w:numPr>
        <w:tabs>
          <w:tab w:val="left" w:pos="317"/>
        </w:tabs>
        <w:spacing w:after="0" w:line="240" w:lineRule="auto"/>
        <w:jc w:val="both"/>
        <w:outlineLvl w:val="0"/>
        <w:rPr>
          <w:rFonts w:ascii="Arial" w:hAnsi="Arial"/>
          <w:color w:val="000000"/>
        </w:rPr>
      </w:pPr>
      <w:r w:rsidRPr="00D82500">
        <w:rPr>
          <w:rFonts w:ascii="Arial" w:hAnsi="Arial"/>
          <w:color w:val="000000"/>
        </w:rPr>
        <w:t xml:space="preserve">Портал по социологии, экономике и менеджменту www.ecsocman.edu.ru </w:t>
      </w:r>
    </w:p>
    <w:p w14:paraId="2421EDD9" w14:textId="77777777" w:rsidR="00751C40" w:rsidRPr="00D82500" w:rsidRDefault="00751C40" w:rsidP="00C2052E">
      <w:pPr>
        <w:pStyle w:val="a4"/>
        <w:numPr>
          <w:ilvl w:val="0"/>
          <w:numId w:val="8"/>
        </w:numPr>
        <w:tabs>
          <w:tab w:val="left" w:pos="317"/>
        </w:tabs>
        <w:spacing w:after="0" w:line="240" w:lineRule="auto"/>
        <w:jc w:val="both"/>
        <w:outlineLvl w:val="0"/>
        <w:rPr>
          <w:rFonts w:ascii="Arial" w:hAnsi="Arial"/>
          <w:color w:val="000000"/>
        </w:rPr>
      </w:pPr>
      <w:r w:rsidRPr="00D82500">
        <w:rPr>
          <w:rFonts w:ascii="Arial" w:hAnsi="Arial"/>
          <w:color w:val="000000"/>
        </w:rPr>
        <w:t xml:space="preserve">Портал по общественным наукам www.socionet.ru </w:t>
      </w:r>
    </w:p>
    <w:p w14:paraId="44AE6C5B" w14:textId="77777777" w:rsidR="00751C40" w:rsidRPr="00D82500" w:rsidRDefault="00751C40" w:rsidP="00C2052E">
      <w:pPr>
        <w:pStyle w:val="a4"/>
        <w:numPr>
          <w:ilvl w:val="0"/>
          <w:numId w:val="8"/>
        </w:numPr>
        <w:tabs>
          <w:tab w:val="left" w:pos="317"/>
        </w:tabs>
        <w:spacing w:after="0" w:line="240" w:lineRule="auto"/>
        <w:jc w:val="both"/>
        <w:outlineLvl w:val="0"/>
        <w:rPr>
          <w:rFonts w:ascii="Arial" w:hAnsi="Arial"/>
          <w:color w:val="000000"/>
        </w:rPr>
      </w:pPr>
      <w:r w:rsidRPr="00D82500">
        <w:rPr>
          <w:rFonts w:ascii="Arial" w:hAnsi="Arial"/>
          <w:color w:val="000000"/>
        </w:rPr>
        <w:t xml:space="preserve">Институт философии, политологии и религиоведения РК </w:t>
      </w:r>
      <w:hyperlink r:id="rId19" w:history="1">
        <w:r w:rsidRPr="004921FD">
          <w:rPr>
            <w:rStyle w:val="a3"/>
            <w:rFonts w:ascii="Arial" w:hAnsi="Arial"/>
          </w:rPr>
          <w:t>https://iph.kz</w:t>
        </w:r>
      </w:hyperlink>
      <w:r w:rsidRPr="00D82500">
        <w:rPr>
          <w:rFonts w:ascii="Arial" w:hAnsi="Arial"/>
          <w:color w:val="000000"/>
        </w:rPr>
        <w:t xml:space="preserve"> / содержит архивы журналов ККСОН «Адам әлемі / Мир человека», «Аль-Фараби» / ресурс для обоснования своих концептуальных идей из исследований современных казахстанских философов.</w:t>
      </w:r>
    </w:p>
    <w:p w14:paraId="727FC6AF" w14:textId="77777777" w:rsidR="00751C40" w:rsidRPr="00D82500" w:rsidRDefault="00C2052E" w:rsidP="00C2052E">
      <w:pPr>
        <w:pStyle w:val="a4"/>
        <w:numPr>
          <w:ilvl w:val="0"/>
          <w:numId w:val="8"/>
        </w:numPr>
        <w:tabs>
          <w:tab w:val="left" w:pos="317"/>
        </w:tabs>
        <w:spacing w:after="0" w:line="240" w:lineRule="auto"/>
        <w:jc w:val="both"/>
        <w:outlineLvl w:val="0"/>
        <w:rPr>
          <w:rFonts w:ascii="Arial" w:hAnsi="Arial"/>
          <w:color w:val="000000"/>
        </w:rPr>
      </w:pPr>
      <w:hyperlink r:id="rId20" w:history="1">
        <w:r w:rsidR="00751C40" w:rsidRPr="004921FD">
          <w:rPr>
            <w:rStyle w:val="a3"/>
            <w:rFonts w:ascii="Arial" w:hAnsi="Arial"/>
          </w:rPr>
          <w:t>https://openu.kz/ru/book/batys-filosofiyasynyng-zhanga-tarihy-antika-filosofiyasy-1-tom</w:t>
        </w:r>
      </w:hyperlink>
    </w:p>
    <w:p w14:paraId="2AF6096F" w14:textId="77777777" w:rsidR="00751C40" w:rsidRPr="00D82500" w:rsidRDefault="00C2052E" w:rsidP="00C2052E">
      <w:pPr>
        <w:pStyle w:val="a4"/>
        <w:numPr>
          <w:ilvl w:val="0"/>
          <w:numId w:val="8"/>
        </w:numPr>
        <w:tabs>
          <w:tab w:val="left" w:pos="317"/>
        </w:tabs>
        <w:spacing w:after="0" w:line="240" w:lineRule="auto"/>
        <w:jc w:val="both"/>
        <w:outlineLvl w:val="0"/>
        <w:rPr>
          <w:rFonts w:ascii="Arial" w:hAnsi="Arial"/>
          <w:color w:val="000000"/>
        </w:rPr>
      </w:pPr>
      <w:hyperlink r:id="rId21" w:history="1">
        <w:r w:rsidR="00751C40" w:rsidRPr="004921FD">
          <w:rPr>
            <w:rStyle w:val="a3"/>
            <w:rFonts w:ascii="Arial" w:hAnsi="Arial"/>
          </w:rPr>
          <w:t>https://openu.kz/ru/courses/noveyshaya-istoriya-zapadnoy-filosofii-2-tom-filosofiya-srednih-vekov</w:t>
        </w:r>
      </w:hyperlink>
    </w:p>
    <w:p w14:paraId="3BD4A37E" w14:textId="77777777" w:rsidR="00751C40" w:rsidRPr="00D82500" w:rsidRDefault="00C2052E" w:rsidP="00C2052E">
      <w:pPr>
        <w:pStyle w:val="a4"/>
        <w:numPr>
          <w:ilvl w:val="0"/>
          <w:numId w:val="8"/>
        </w:numPr>
        <w:tabs>
          <w:tab w:val="left" w:pos="317"/>
        </w:tabs>
        <w:spacing w:after="0" w:line="240" w:lineRule="auto"/>
        <w:jc w:val="both"/>
        <w:outlineLvl w:val="0"/>
        <w:rPr>
          <w:rFonts w:ascii="Arial" w:hAnsi="Arial"/>
          <w:color w:val="000000"/>
        </w:rPr>
      </w:pPr>
      <w:hyperlink r:id="rId22" w:history="1">
        <w:r w:rsidR="00751C40" w:rsidRPr="004921FD">
          <w:rPr>
            <w:rStyle w:val="a3"/>
            <w:rFonts w:ascii="Arial" w:hAnsi="Arial"/>
          </w:rPr>
          <w:t>https://openu.kz/ru/courses/noveyshaya-istoriya-zapadnoy-filosofii-3-tom-nachalo-sovremennoy-filosofii</w:t>
        </w:r>
      </w:hyperlink>
    </w:p>
    <w:p w14:paraId="6790ED24" w14:textId="77777777" w:rsidR="00751C40" w:rsidRPr="00D82500" w:rsidRDefault="00C2052E" w:rsidP="00C2052E">
      <w:pPr>
        <w:pStyle w:val="a4"/>
        <w:numPr>
          <w:ilvl w:val="0"/>
          <w:numId w:val="8"/>
        </w:numPr>
        <w:tabs>
          <w:tab w:val="left" w:pos="317"/>
        </w:tabs>
        <w:spacing w:after="0" w:line="240" w:lineRule="auto"/>
        <w:jc w:val="both"/>
        <w:outlineLvl w:val="0"/>
        <w:rPr>
          <w:rFonts w:ascii="Arial" w:hAnsi="Arial"/>
          <w:color w:val="000000"/>
        </w:rPr>
      </w:pPr>
      <w:hyperlink r:id="rId23" w:history="1">
        <w:r w:rsidR="00751C40" w:rsidRPr="004921FD">
          <w:rPr>
            <w:rStyle w:val="a3"/>
            <w:rFonts w:ascii="Arial" w:hAnsi="Arial"/>
          </w:rPr>
          <w:t>https://openu.kz/ru/courses/noveyshaya-istoriya-zapadnoy-filosofii-4-tom-istoriya-novogo-vremeni</w:t>
        </w:r>
      </w:hyperlink>
    </w:p>
    <w:p w14:paraId="3DE66C26" w14:textId="77777777" w:rsidR="00751C40" w:rsidRPr="00D82500" w:rsidRDefault="00C2052E" w:rsidP="00C2052E">
      <w:pPr>
        <w:pStyle w:val="a4"/>
        <w:numPr>
          <w:ilvl w:val="0"/>
          <w:numId w:val="8"/>
        </w:numPr>
        <w:tabs>
          <w:tab w:val="left" w:pos="317"/>
        </w:tabs>
        <w:spacing w:after="0" w:line="240" w:lineRule="auto"/>
        <w:jc w:val="both"/>
        <w:outlineLvl w:val="0"/>
        <w:rPr>
          <w:rFonts w:ascii="Arial" w:hAnsi="Arial"/>
          <w:color w:val="000000"/>
        </w:rPr>
      </w:pPr>
      <w:hyperlink r:id="rId24" w:history="1">
        <w:r w:rsidR="00751C40" w:rsidRPr="004921FD">
          <w:rPr>
            <w:rStyle w:val="a3"/>
            <w:rFonts w:ascii="Arial" w:hAnsi="Arial"/>
          </w:rPr>
          <w:t>https://openu.kz/ru/courses/kratkaya-istoriya-yaponskoy-filosofii</w:t>
        </w:r>
      </w:hyperlink>
    </w:p>
    <w:p w14:paraId="4BCFC120" w14:textId="77777777" w:rsidR="00751C40" w:rsidRPr="00D82500" w:rsidRDefault="00C2052E" w:rsidP="00C2052E">
      <w:pPr>
        <w:pStyle w:val="a4"/>
        <w:numPr>
          <w:ilvl w:val="0"/>
          <w:numId w:val="8"/>
        </w:numPr>
        <w:tabs>
          <w:tab w:val="left" w:pos="317"/>
        </w:tabs>
        <w:spacing w:after="0" w:line="240" w:lineRule="auto"/>
        <w:jc w:val="both"/>
        <w:outlineLvl w:val="0"/>
        <w:rPr>
          <w:rFonts w:ascii="Arial" w:hAnsi="Arial"/>
          <w:color w:val="000000"/>
        </w:rPr>
      </w:pPr>
      <w:hyperlink r:id="rId25" w:history="1">
        <w:r w:rsidR="00751C40" w:rsidRPr="004921FD">
          <w:rPr>
            <w:rStyle w:val="a3"/>
            <w:rFonts w:ascii="Arial" w:hAnsi="Arial"/>
          </w:rPr>
          <w:t>https://openu.kz/ru/courses/islamskaya-filosofiya-uchebni</w:t>
        </w:r>
      </w:hyperlink>
    </w:p>
    <w:p w14:paraId="7C30C1DC" w14:textId="77777777" w:rsidR="00751C40" w:rsidRPr="00D82500" w:rsidRDefault="00C2052E" w:rsidP="00C2052E">
      <w:pPr>
        <w:pStyle w:val="a4"/>
        <w:numPr>
          <w:ilvl w:val="0"/>
          <w:numId w:val="8"/>
        </w:numPr>
        <w:tabs>
          <w:tab w:val="left" w:pos="317"/>
        </w:tabs>
        <w:spacing w:after="0" w:line="240" w:lineRule="auto"/>
        <w:jc w:val="both"/>
        <w:outlineLvl w:val="0"/>
        <w:rPr>
          <w:rFonts w:ascii="Arial" w:hAnsi="Arial"/>
          <w:color w:val="000000"/>
        </w:rPr>
      </w:pPr>
      <w:hyperlink r:id="rId26" w:history="1">
        <w:r w:rsidR="00751C40" w:rsidRPr="004921FD">
          <w:rPr>
            <w:rStyle w:val="a3"/>
            <w:rFonts w:ascii="Arial" w:hAnsi="Arial"/>
          </w:rPr>
          <w:t>https://openu.kz/ru/courses/kratkaya-istoriya-kitayskoy-filosofii</w:t>
        </w:r>
      </w:hyperlink>
    </w:p>
    <w:p w14:paraId="758A21EF" w14:textId="77777777" w:rsidR="00751C40" w:rsidRPr="00D82500" w:rsidRDefault="00C2052E" w:rsidP="00C2052E">
      <w:pPr>
        <w:pStyle w:val="a4"/>
        <w:numPr>
          <w:ilvl w:val="0"/>
          <w:numId w:val="8"/>
        </w:numPr>
        <w:tabs>
          <w:tab w:val="left" w:pos="317"/>
        </w:tabs>
        <w:spacing w:after="0" w:line="240" w:lineRule="auto"/>
        <w:jc w:val="both"/>
        <w:outlineLvl w:val="0"/>
        <w:rPr>
          <w:rStyle w:val="a3"/>
          <w:rFonts w:ascii="Arial" w:hAnsi="Arial"/>
          <w:color w:val="000000"/>
          <w:u w:val="none"/>
        </w:rPr>
      </w:pPr>
      <w:hyperlink r:id="rId27" w:history="1">
        <w:r w:rsidR="00751C40" w:rsidRPr="004921FD">
          <w:rPr>
            <w:rStyle w:val="a3"/>
            <w:rFonts w:ascii="Arial" w:hAnsi="Arial"/>
          </w:rPr>
          <w:t>https://openu.kz/ru/courses/istoriya-indiyskoy-filosofii</w:t>
        </w:r>
      </w:hyperlink>
    </w:p>
    <w:p w14:paraId="4F44C855" w14:textId="77777777" w:rsidR="00751C40" w:rsidRPr="00D82500" w:rsidRDefault="00C2052E" w:rsidP="00C2052E">
      <w:pPr>
        <w:pStyle w:val="a4"/>
        <w:numPr>
          <w:ilvl w:val="0"/>
          <w:numId w:val="8"/>
        </w:numPr>
        <w:tabs>
          <w:tab w:val="left" w:pos="317"/>
        </w:tabs>
        <w:spacing w:after="0" w:line="240" w:lineRule="auto"/>
        <w:jc w:val="both"/>
        <w:outlineLvl w:val="0"/>
        <w:rPr>
          <w:rFonts w:ascii="Arial" w:hAnsi="Arial"/>
          <w:color w:val="000000"/>
        </w:rPr>
      </w:pPr>
      <w:hyperlink r:id="rId28" w:history="1">
        <w:r w:rsidR="00751C40" w:rsidRPr="004921FD">
          <w:rPr>
            <w:rStyle w:val="a3"/>
            <w:rFonts w:ascii="Arial" w:hAnsi="Arial"/>
          </w:rPr>
          <w:t>https://gtmarket.ru/</w:t>
        </w:r>
      </w:hyperlink>
      <w:r w:rsidR="00751C40" w:rsidRPr="00D82500">
        <w:rPr>
          <w:rFonts w:ascii="Arial" w:hAnsi="Arial"/>
          <w:color w:val="000000"/>
        </w:rPr>
        <w:t xml:space="preserve"> / большинство </w:t>
      </w:r>
      <w:r w:rsidR="00581854" w:rsidRPr="00D82500">
        <w:rPr>
          <w:rFonts w:ascii="Arial" w:hAnsi="Arial"/>
          <w:color w:val="000000"/>
        </w:rPr>
        <w:t>эл. версий</w:t>
      </w:r>
      <w:r w:rsidR="00751C40" w:rsidRPr="00D82500">
        <w:rPr>
          <w:rFonts w:ascii="Arial" w:hAnsi="Arial"/>
          <w:color w:val="000000"/>
        </w:rPr>
        <w:t xml:space="preserve"> ФС текстов авторов необходимо брать отсюда</w:t>
      </w:r>
    </w:p>
    <w:p w14:paraId="1CC63E1F" w14:textId="77777777" w:rsidR="00751C40" w:rsidRPr="00D82500" w:rsidRDefault="00C2052E" w:rsidP="00C2052E">
      <w:pPr>
        <w:pStyle w:val="a4"/>
        <w:numPr>
          <w:ilvl w:val="0"/>
          <w:numId w:val="8"/>
        </w:numPr>
        <w:tabs>
          <w:tab w:val="left" w:pos="317"/>
        </w:tabs>
        <w:spacing w:after="0" w:line="240" w:lineRule="auto"/>
        <w:jc w:val="both"/>
        <w:outlineLvl w:val="0"/>
        <w:rPr>
          <w:rFonts w:ascii="Arial" w:hAnsi="Arial"/>
          <w:color w:val="000000"/>
        </w:rPr>
      </w:pPr>
      <w:hyperlink r:id="rId29" w:history="1">
        <w:r w:rsidR="00751C40" w:rsidRPr="004921FD">
          <w:rPr>
            <w:rStyle w:val="a3"/>
            <w:rFonts w:ascii="Arial" w:hAnsi="Arial"/>
          </w:rPr>
          <w:t>http://tamyr.org/</w:t>
        </w:r>
      </w:hyperlink>
      <w:r w:rsidR="00751C40" w:rsidRPr="00D82500">
        <w:rPr>
          <w:rFonts w:ascii="Arial" w:hAnsi="Arial"/>
          <w:color w:val="000000"/>
        </w:rPr>
        <w:t xml:space="preserve"> Журнал «Тамыр» </w:t>
      </w:r>
    </w:p>
    <w:p w14:paraId="7C49EB8C" w14:textId="77777777" w:rsidR="00571859" w:rsidRPr="004921FD" w:rsidRDefault="00571859" w:rsidP="00571859">
      <w:pPr>
        <w:pStyle w:val="a4"/>
        <w:ind w:left="1440"/>
        <w:rPr>
          <w:rFonts w:ascii="Arial" w:hAnsi="Arial"/>
        </w:rPr>
      </w:pPr>
    </w:p>
    <w:p w14:paraId="3ADE5438" w14:textId="77777777" w:rsidR="00571859" w:rsidRPr="004921FD" w:rsidRDefault="00571859" w:rsidP="00C2052E">
      <w:pPr>
        <w:pStyle w:val="a4"/>
        <w:numPr>
          <w:ilvl w:val="0"/>
          <w:numId w:val="6"/>
        </w:numPr>
        <w:rPr>
          <w:rFonts w:ascii="Arial" w:hAnsi="Arial"/>
          <w:b/>
        </w:rPr>
      </w:pPr>
      <w:r w:rsidRPr="004921FD">
        <w:rPr>
          <w:rFonts w:ascii="Arial" w:hAnsi="Arial"/>
          <w:b/>
        </w:rPr>
        <w:t xml:space="preserve">Политика академической честности и использование ИИ (AI) </w:t>
      </w:r>
    </w:p>
    <w:p w14:paraId="7E51B3A5" w14:textId="77777777" w:rsidR="00BA1C10" w:rsidRPr="004921FD" w:rsidRDefault="00BA1C10" w:rsidP="00BA1C10">
      <w:pPr>
        <w:pStyle w:val="a8"/>
        <w:jc w:val="both"/>
        <w:rPr>
          <w:rStyle w:val="s0"/>
          <w:rFonts w:ascii="Arial" w:hAnsi="Arial" w:cs="Arial"/>
          <w:color w:val="auto"/>
          <w:lang w:val="ru-RU"/>
        </w:rPr>
      </w:pPr>
      <w:r w:rsidRPr="004921FD">
        <w:rPr>
          <w:rStyle w:val="s0"/>
          <w:rFonts w:ascii="Arial" w:hAnsi="Arial" w:cs="Arial"/>
          <w:color w:val="auto"/>
          <w:lang w:val="ru-RU"/>
        </w:rPr>
        <w:t>Университет утверждает следующие принципы академической честности AlmaU</w:t>
      </w:r>
      <w:r w:rsidR="00F676C0" w:rsidRPr="004921FD">
        <w:rPr>
          <w:rStyle w:val="s0"/>
          <w:rFonts w:ascii="Arial" w:hAnsi="Arial" w:cs="Arial"/>
          <w:color w:val="auto"/>
          <w:lang w:val="ru-RU"/>
        </w:rPr>
        <w:t>:</w:t>
      </w:r>
      <w:r w:rsidRPr="004921FD">
        <w:rPr>
          <w:rStyle w:val="s0"/>
          <w:rFonts w:ascii="Arial" w:hAnsi="Arial" w:cs="Arial"/>
          <w:color w:val="auto"/>
          <w:lang w:val="ru-RU"/>
        </w:rPr>
        <w:t xml:space="preserve"> </w:t>
      </w:r>
    </w:p>
    <w:p w14:paraId="1F65AFD6" w14:textId="77777777" w:rsidR="00BA1C10" w:rsidRPr="004921FD" w:rsidRDefault="00BA1C10" w:rsidP="00C2052E">
      <w:pPr>
        <w:pStyle w:val="a8"/>
        <w:numPr>
          <w:ilvl w:val="0"/>
          <w:numId w:val="7"/>
        </w:numPr>
        <w:jc w:val="both"/>
        <w:rPr>
          <w:rStyle w:val="s0"/>
          <w:rFonts w:ascii="Arial" w:hAnsi="Arial" w:cs="Arial"/>
          <w:color w:val="auto"/>
          <w:lang w:val="ru-RU"/>
        </w:rPr>
      </w:pPr>
      <w:r w:rsidRPr="004921FD">
        <w:rPr>
          <w:rStyle w:val="s0"/>
          <w:rFonts w:ascii="Arial" w:hAnsi="Arial" w:cs="Arial"/>
          <w:color w:val="auto"/>
          <w:lang w:val="ru-RU"/>
        </w:rPr>
        <w:t>Академическая честность является ключевой ценностью Университета, его образовательного процесса и исследований.</w:t>
      </w:r>
    </w:p>
    <w:p w14:paraId="1B1777FD" w14:textId="77777777" w:rsidR="00BA1C10" w:rsidRPr="004921FD" w:rsidRDefault="00BA1C10" w:rsidP="00C2052E">
      <w:pPr>
        <w:pStyle w:val="a8"/>
        <w:numPr>
          <w:ilvl w:val="0"/>
          <w:numId w:val="7"/>
        </w:numPr>
        <w:jc w:val="both"/>
        <w:rPr>
          <w:rStyle w:val="s0"/>
          <w:rFonts w:ascii="Arial" w:hAnsi="Arial" w:cs="Arial"/>
          <w:color w:val="auto"/>
          <w:lang w:val="ru-RU"/>
        </w:rPr>
      </w:pPr>
      <w:r w:rsidRPr="004921FD">
        <w:rPr>
          <w:rStyle w:val="s0"/>
          <w:rFonts w:ascii="Arial" w:hAnsi="Arial" w:cs="Arial"/>
          <w:color w:val="auto"/>
          <w:lang w:val="ru-RU"/>
        </w:rPr>
        <w:t>Университет обеспечивает соблюдение четких, справедливых и объективных стандартов академической честности, правил цитирования.</w:t>
      </w:r>
    </w:p>
    <w:p w14:paraId="6E62F72E" w14:textId="77777777" w:rsidR="00BA1C10" w:rsidRPr="004921FD" w:rsidRDefault="00BA1C10" w:rsidP="00C2052E">
      <w:pPr>
        <w:pStyle w:val="a8"/>
        <w:numPr>
          <w:ilvl w:val="0"/>
          <w:numId w:val="7"/>
        </w:numPr>
        <w:jc w:val="both"/>
        <w:rPr>
          <w:rStyle w:val="s0"/>
          <w:rFonts w:ascii="Arial" w:hAnsi="Arial" w:cs="Arial"/>
          <w:color w:val="auto"/>
          <w:lang w:val="ru-RU"/>
        </w:rPr>
      </w:pPr>
      <w:r w:rsidRPr="004921FD">
        <w:rPr>
          <w:rStyle w:val="s0"/>
          <w:rFonts w:ascii="Arial" w:hAnsi="Arial" w:cs="Arial"/>
          <w:color w:val="auto"/>
          <w:lang w:val="ru-RU"/>
        </w:rPr>
        <w:t>Университет несет ответственность за обеспечение обязательной проверки на предмет наличия заимствованного материала и использования текста с синонимической заменой слов и выражений без изменения смысла (парафраз), включая использование текста, переведенного с другого языка всех письменных работ обучающихся, независимо от их характера, содержания и объема, представленных для академических и/или исследовательских целей.</w:t>
      </w:r>
    </w:p>
    <w:p w14:paraId="65B18A7B" w14:textId="77777777" w:rsidR="00BA1C10" w:rsidRPr="004921FD" w:rsidRDefault="00BA1C10" w:rsidP="00C2052E">
      <w:pPr>
        <w:pStyle w:val="a8"/>
        <w:numPr>
          <w:ilvl w:val="0"/>
          <w:numId w:val="7"/>
        </w:numPr>
        <w:jc w:val="both"/>
        <w:rPr>
          <w:rStyle w:val="s0"/>
          <w:rFonts w:ascii="Arial" w:hAnsi="Arial" w:cs="Arial"/>
          <w:color w:val="auto"/>
          <w:lang w:val="ru-RU"/>
        </w:rPr>
      </w:pPr>
      <w:r w:rsidRPr="004921FD">
        <w:rPr>
          <w:rStyle w:val="s0"/>
          <w:rFonts w:ascii="Arial" w:hAnsi="Arial" w:cs="Arial"/>
          <w:color w:val="auto"/>
          <w:lang w:val="ru-RU"/>
        </w:rPr>
        <w:t>Университет обеспечивает ответственность обучающегося, преподавателей и сотрудников за нарушение ими принципов и стандартов академической честности.</w:t>
      </w:r>
    </w:p>
    <w:p w14:paraId="671A8ABD" w14:textId="77777777" w:rsidR="00BA1C10" w:rsidRPr="004921FD" w:rsidRDefault="00BA1C10" w:rsidP="00C2052E">
      <w:pPr>
        <w:pStyle w:val="a8"/>
        <w:numPr>
          <w:ilvl w:val="0"/>
          <w:numId w:val="7"/>
        </w:numPr>
        <w:jc w:val="both"/>
        <w:rPr>
          <w:rStyle w:val="s0"/>
          <w:rFonts w:ascii="Arial" w:hAnsi="Arial" w:cs="Arial"/>
          <w:color w:val="auto"/>
          <w:lang w:val="ru-RU"/>
        </w:rPr>
      </w:pPr>
      <w:r w:rsidRPr="004921FD">
        <w:rPr>
          <w:rStyle w:val="s0"/>
          <w:rFonts w:ascii="Arial" w:hAnsi="Arial" w:cs="Arial"/>
          <w:color w:val="auto"/>
          <w:lang w:val="ru-RU"/>
        </w:rPr>
        <w:t>Университет предъявляет повышенные требования к обучающимся, преподавателям и сотрудникам в рамках своей системы справедливой и объективной оценки результатов обучения, работы.</w:t>
      </w:r>
    </w:p>
    <w:p w14:paraId="004970BF" w14:textId="77777777" w:rsidR="00BA1C10" w:rsidRPr="004921FD" w:rsidRDefault="00BA1C10" w:rsidP="00C2052E">
      <w:pPr>
        <w:pStyle w:val="a8"/>
        <w:numPr>
          <w:ilvl w:val="0"/>
          <w:numId w:val="7"/>
        </w:numPr>
        <w:jc w:val="both"/>
        <w:rPr>
          <w:rStyle w:val="s0"/>
          <w:rFonts w:ascii="Arial" w:hAnsi="Arial" w:cs="Arial"/>
          <w:color w:val="auto"/>
          <w:lang w:val="ru-RU"/>
        </w:rPr>
      </w:pPr>
      <w:r w:rsidRPr="004921FD">
        <w:rPr>
          <w:rStyle w:val="s0"/>
          <w:rFonts w:ascii="Arial" w:hAnsi="Arial" w:cs="Arial"/>
          <w:color w:val="auto"/>
          <w:lang w:val="ru-RU"/>
        </w:rPr>
        <w:t xml:space="preserve">Университет несет ответственность за качество подготовки кадров по образовательным программам Университета, подтвержденное его дипломом. </w:t>
      </w:r>
    </w:p>
    <w:p w14:paraId="1C76FB13" w14:textId="77777777" w:rsidR="00C9028D" w:rsidRPr="004921FD" w:rsidRDefault="00BA1C10" w:rsidP="00C2052E">
      <w:pPr>
        <w:pStyle w:val="a8"/>
        <w:numPr>
          <w:ilvl w:val="0"/>
          <w:numId w:val="7"/>
        </w:numPr>
        <w:ind w:left="714" w:hanging="357"/>
        <w:jc w:val="both"/>
        <w:rPr>
          <w:rFonts w:ascii="Arial" w:hAnsi="Arial"/>
          <w:lang w:val="ru-RU"/>
        </w:rPr>
      </w:pPr>
      <w:r w:rsidRPr="004921FD">
        <w:rPr>
          <w:rStyle w:val="s0"/>
          <w:rFonts w:ascii="Arial" w:hAnsi="Arial" w:cs="Arial"/>
          <w:color w:val="auto"/>
          <w:lang w:val="ru-RU"/>
        </w:rPr>
        <w:t xml:space="preserve">Университет обеспечивает высокую ответственность преподавателя, прививающего принципы и стандарты академической честности. </w:t>
      </w:r>
    </w:p>
    <w:p w14:paraId="1B8AB769" w14:textId="77777777" w:rsidR="00717D4A" w:rsidRPr="004921FD" w:rsidRDefault="00717D4A" w:rsidP="00751C40">
      <w:pPr>
        <w:spacing w:before="200" w:after="0" w:line="240" w:lineRule="auto"/>
        <w:jc w:val="both"/>
        <w:rPr>
          <w:rFonts w:ascii="Arial" w:hAnsi="Arial"/>
          <w:b/>
        </w:rPr>
      </w:pPr>
      <w:r w:rsidRPr="004921FD">
        <w:rPr>
          <w:rFonts w:ascii="Arial" w:hAnsi="Arial"/>
          <w:b/>
        </w:rPr>
        <w:t xml:space="preserve">Инклюзивное академическое сообщество </w:t>
      </w:r>
    </w:p>
    <w:p w14:paraId="33AAFF27" w14:textId="77777777" w:rsidR="002F637F" w:rsidRPr="004921FD" w:rsidRDefault="002F637F" w:rsidP="002F637F">
      <w:pPr>
        <w:spacing w:after="0" w:line="240" w:lineRule="auto"/>
        <w:jc w:val="both"/>
        <w:rPr>
          <w:rFonts w:ascii="Arial" w:hAnsi="Arial"/>
          <w:b/>
        </w:rPr>
      </w:pPr>
    </w:p>
    <w:p w14:paraId="420B4400" w14:textId="77777777" w:rsidR="00571859" w:rsidRPr="004921FD" w:rsidRDefault="00717D4A" w:rsidP="002F637F">
      <w:pPr>
        <w:spacing w:after="0" w:line="240" w:lineRule="auto"/>
        <w:jc w:val="both"/>
        <w:rPr>
          <w:rFonts w:ascii="Arial" w:hAnsi="Arial"/>
          <w:bCs/>
        </w:rPr>
      </w:pPr>
      <w:r w:rsidRPr="004921FD">
        <w:rPr>
          <w:rFonts w:ascii="Arial" w:hAnsi="Arial"/>
          <w:bCs/>
        </w:rPr>
        <w:t xml:space="preserve">Академическое пространство AlmaU задумано как безопасное, инклюзивное пространство для всех нас, независимо от пола, расы/этнической принадлежности, религии, социально-экономического статуса или других факторов. AlmaU стремится предоставлять возможности для расширения и углубления участия </w:t>
      </w:r>
      <w:r w:rsidR="00D81653" w:rsidRPr="004921FD">
        <w:rPr>
          <w:rFonts w:ascii="Arial" w:hAnsi="Arial"/>
          <w:bCs/>
        </w:rPr>
        <w:t>студентов</w:t>
      </w:r>
      <w:r w:rsidRPr="004921FD">
        <w:rPr>
          <w:rFonts w:ascii="Arial" w:hAnsi="Arial"/>
          <w:bCs/>
        </w:rPr>
        <w:t xml:space="preserve"> в их обучении и оказывать всем </w:t>
      </w:r>
      <w:r w:rsidR="00D81653" w:rsidRPr="004921FD">
        <w:rPr>
          <w:rFonts w:ascii="Arial" w:hAnsi="Arial"/>
          <w:bCs/>
        </w:rPr>
        <w:t>студентам</w:t>
      </w:r>
      <w:r w:rsidRPr="004921FD">
        <w:rPr>
          <w:rFonts w:ascii="Arial" w:hAnsi="Arial"/>
          <w:bCs/>
        </w:rPr>
        <w:t xml:space="preserve"> равноправную поддержку для достижения своих академических целей. Как </w:t>
      </w:r>
      <w:r w:rsidR="00932C7D" w:rsidRPr="004921FD">
        <w:rPr>
          <w:rFonts w:ascii="Arial" w:hAnsi="Arial"/>
          <w:bCs/>
        </w:rPr>
        <w:t>студент</w:t>
      </w:r>
      <w:r w:rsidR="00F242C9" w:rsidRPr="004921FD">
        <w:rPr>
          <w:rFonts w:ascii="Arial" w:hAnsi="Arial"/>
          <w:bCs/>
        </w:rPr>
        <w:t>ы</w:t>
      </w:r>
      <w:r w:rsidRPr="004921FD">
        <w:rPr>
          <w:rFonts w:ascii="Arial" w:hAnsi="Arial"/>
          <w:bCs/>
        </w:rPr>
        <w:t xml:space="preserve"> данного курса, вы будете изучать новые темы, представляющие интерес, создавать и делиться новыми знаниями и развиваться как исследователи. Мы будем вместе идти к достижению результатов обучения, заявленных в данном силлабусе, как поддерживающее, коллегиальное и сотрудничающее сообщество. Давление, притеснения и оск</w:t>
      </w:r>
      <w:r w:rsidR="0077277F" w:rsidRPr="004921FD">
        <w:rPr>
          <w:rFonts w:ascii="Arial" w:hAnsi="Arial"/>
          <w:bCs/>
        </w:rPr>
        <w:t>о</w:t>
      </w:r>
      <w:r w:rsidRPr="004921FD">
        <w:rPr>
          <w:rFonts w:ascii="Arial" w:hAnsi="Arial"/>
          <w:bCs/>
        </w:rPr>
        <w:t xml:space="preserve">рбления любого рода не допустимы. Если Вы заметили примеры этого или считаете, что сами сталкиваетесь с этим, сообщите об этом своему преподавателю(ям). </w:t>
      </w:r>
    </w:p>
    <w:p w14:paraId="453C7CC1" w14:textId="77777777" w:rsidR="002F637F" w:rsidRPr="004921FD" w:rsidRDefault="002F637F" w:rsidP="002F637F">
      <w:pPr>
        <w:spacing w:after="0" w:line="240" w:lineRule="auto"/>
        <w:jc w:val="both"/>
        <w:rPr>
          <w:rFonts w:ascii="Arial" w:hAnsi="Arial"/>
          <w:b/>
        </w:rPr>
      </w:pPr>
    </w:p>
    <w:p w14:paraId="3C8AE044" w14:textId="77777777" w:rsidR="00571859" w:rsidRPr="004921FD" w:rsidRDefault="00717D4A" w:rsidP="002F637F">
      <w:pPr>
        <w:spacing w:after="0" w:line="240" w:lineRule="auto"/>
        <w:jc w:val="both"/>
        <w:rPr>
          <w:rFonts w:ascii="Arial" w:hAnsi="Arial"/>
          <w:b/>
        </w:rPr>
      </w:pPr>
      <w:r w:rsidRPr="004921FD">
        <w:rPr>
          <w:rFonts w:ascii="Arial" w:hAnsi="Arial"/>
          <w:b/>
        </w:rPr>
        <w:t>Поддержка обучающихся</w:t>
      </w:r>
    </w:p>
    <w:p w14:paraId="36CA569D" w14:textId="77777777" w:rsidR="002F637F" w:rsidRPr="004921FD" w:rsidRDefault="002F637F" w:rsidP="002F637F">
      <w:pPr>
        <w:spacing w:after="0" w:line="240" w:lineRule="auto"/>
        <w:jc w:val="both"/>
        <w:rPr>
          <w:rFonts w:ascii="Arial" w:hAnsi="Arial"/>
          <w:b/>
        </w:rPr>
      </w:pPr>
    </w:p>
    <w:p w14:paraId="0B698A92" w14:textId="77777777" w:rsidR="00717D4A" w:rsidRPr="004921FD" w:rsidRDefault="00717D4A" w:rsidP="002F637F">
      <w:pPr>
        <w:spacing w:after="0" w:line="240" w:lineRule="auto"/>
        <w:jc w:val="both"/>
        <w:rPr>
          <w:rFonts w:ascii="Arial" w:hAnsi="Arial"/>
          <w:bCs/>
        </w:rPr>
      </w:pPr>
      <w:r w:rsidRPr="004921FD">
        <w:rPr>
          <w:rFonts w:ascii="Arial" w:hAnsi="Arial"/>
          <w:bCs/>
        </w:rPr>
        <w:t xml:space="preserve">В AlmaU функционирует Центр поддержки </w:t>
      </w:r>
      <w:r w:rsidR="00932C7D" w:rsidRPr="004921FD">
        <w:rPr>
          <w:rFonts w:ascii="Arial" w:hAnsi="Arial"/>
          <w:bCs/>
        </w:rPr>
        <w:t>студент</w:t>
      </w:r>
      <w:r w:rsidR="00F242C9" w:rsidRPr="004921FD">
        <w:rPr>
          <w:rFonts w:ascii="Arial" w:hAnsi="Arial"/>
          <w:bCs/>
        </w:rPr>
        <w:t>ов</w:t>
      </w:r>
      <w:r w:rsidRPr="004921FD">
        <w:rPr>
          <w:rFonts w:ascii="Arial" w:hAnsi="Arial"/>
          <w:bCs/>
        </w:rPr>
        <w:t xml:space="preserve">, куда Вы можете обратиться по </w:t>
      </w:r>
      <w:r w:rsidR="000A4817" w:rsidRPr="004921FD">
        <w:rPr>
          <w:rFonts w:ascii="Arial" w:hAnsi="Arial"/>
          <w:bCs/>
        </w:rPr>
        <w:t xml:space="preserve">интересующим вас </w:t>
      </w:r>
      <w:r w:rsidRPr="004921FD">
        <w:rPr>
          <w:rFonts w:ascii="Arial" w:hAnsi="Arial"/>
          <w:bCs/>
        </w:rPr>
        <w:t>вопросам</w:t>
      </w:r>
      <w:r w:rsidR="000A4817" w:rsidRPr="004921FD">
        <w:rPr>
          <w:rFonts w:ascii="Arial" w:hAnsi="Arial"/>
          <w:bCs/>
        </w:rPr>
        <w:t xml:space="preserve"> и получить по запросу справки. </w:t>
      </w:r>
    </w:p>
    <w:p w14:paraId="6AF5CC18" w14:textId="77777777" w:rsidR="00004524" w:rsidRPr="004921FD" w:rsidRDefault="00717D4A" w:rsidP="002F637F">
      <w:pPr>
        <w:spacing w:after="0" w:line="240" w:lineRule="auto"/>
        <w:jc w:val="both"/>
        <w:rPr>
          <w:rFonts w:ascii="Arial" w:hAnsi="Arial"/>
          <w:bCs/>
        </w:rPr>
      </w:pPr>
      <w:r w:rsidRPr="004921FD">
        <w:rPr>
          <w:rFonts w:ascii="Arial" w:hAnsi="Arial"/>
          <w:bCs/>
        </w:rPr>
        <w:t xml:space="preserve">Эдвайзинг центр оказывает консультацию и помощь в построении индивидуального учебного плана. </w:t>
      </w:r>
    </w:p>
    <w:p w14:paraId="72A39260" w14:textId="77777777" w:rsidR="002F637F" w:rsidRPr="004921FD" w:rsidRDefault="002F637F" w:rsidP="002F637F">
      <w:pPr>
        <w:spacing w:after="0" w:line="240" w:lineRule="auto"/>
        <w:jc w:val="both"/>
        <w:rPr>
          <w:rFonts w:ascii="Arial" w:hAnsi="Arial"/>
          <w:bCs/>
        </w:rPr>
      </w:pPr>
    </w:p>
    <w:p w14:paraId="08336F2E" w14:textId="77777777" w:rsidR="001814A4" w:rsidRPr="004921FD" w:rsidRDefault="001874DF" w:rsidP="002F637F">
      <w:pPr>
        <w:spacing w:line="240" w:lineRule="auto"/>
        <w:rPr>
          <w:rFonts w:ascii="Arial" w:hAnsi="Arial"/>
          <w:b/>
        </w:rPr>
      </w:pPr>
      <w:r w:rsidRPr="004921FD">
        <w:rPr>
          <w:rFonts w:ascii="Arial" w:hAnsi="Arial"/>
          <w:b/>
        </w:rPr>
        <w:t>Политика оценивания</w:t>
      </w:r>
    </w:p>
    <w:p w14:paraId="383CE664" w14:textId="77777777" w:rsidR="00E85EEA" w:rsidRPr="004921FD" w:rsidRDefault="006A1135" w:rsidP="002F637F">
      <w:pPr>
        <w:spacing w:line="240" w:lineRule="auto"/>
        <w:rPr>
          <w:rFonts w:ascii="Arial" w:hAnsi="Arial"/>
        </w:rPr>
      </w:pPr>
      <w:r w:rsidRPr="004921FD">
        <w:rPr>
          <w:rFonts w:ascii="Arial" w:hAnsi="Arial"/>
        </w:rPr>
        <w:t xml:space="preserve">Работа обучающихся в рамках курса </w:t>
      </w:r>
      <w:r w:rsidR="00E85EEA" w:rsidRPr="004921FD">
        <w:rPr>
          <w:rFonts w:ascii="Arial" w:hAnsi="Arial"/>
        </w:rPr>
        <w:t>оценива</w:t>
      </w:r>
      <w:r w:rsidR="00646B90" w:rsidRPr="004921FD">
        <w:rPr>
          <w:rFonts w:ascii="Arial" w:hAnsi="Arial"/>
        </w:rPr>
        <w:t>ются преподавателем</w:t>
      </w:r>
      <w:r w:rsidR="00E85EEA" w:rsidRPr="004921FD">
        <w:rPr>
          <w:rFonts w:ascii="Arial" w:hAnsi="Arial"/>
        </w:rPr>
        <w:t xml:space="preserve"> самостоятельно с соблюдением принципов академической честности.</w:t>
      </w:r>
    </w:p>
    <w:p w14:paraId="135F6A64" w14:textId="77777777" w:rsidR="00A803E4" w:rsidRPr="00D82500" w:rsidRDefault="00A803E4" w:rsidP="002F637F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D82500">
        <w:rPr>
          <w:rFonts w:ascii="Arial" w:hAnsi="Arial" w:cs="Arial"/>
          <w:sz w:val="22"/>
          <w:szCs w:val="22"/>
        </w:rPr>
        <w:t xml:space="preserve">При текущем контроле успеваемости учебные достижения обучающихся оцениваются по 100-балльной шкале за каждое выполненное задание (ответ на текущих занятиях, сдача домашнего задания, самостоятельной работы обучающихся (далее - СРО), а также за каждый вид контроля (рубежный контроль, финальный экзамен). Окончательный расчёт успеваемости по дисциплине подводится следующим образом: </w:t>
      </w:r>
    </w:p>
    <w:p w14:paraId="4E812C8F" w14:textId="77777777" w:rsidR="00A803E4" w:rsidRPr="004921FD" w:rsidRDefault="00A803E4" w:rsidP="002F637F">
      <w:pPr>
        <w:pStyle w:val="a8"/>
        <w:jc w:val="both"/>
        <w:rPr>
          <w:rStyle w:val="s0"/>
          <w:rFonts w:ascii="Arial" w:hAnsi="Arial" w:cs="Arial"/>
          <w:lang w:val="ru-RU"/>
        </w:rPr>
      </w:pPr>
    </w:p>
    <w:p w14:paraId="4C97468F" w14:textId="7215665A" w:rsidR="00A803E4" w:rsidRPr="005067F5" w:rsidRDefault="005067F5" w:rsidP="002F637F">
      <w:pPr>
        <w:pStyle w:val="a8"/>
        <w:jc w:val="both"/>
        <w:rPr>
          <w:rStyle w:val="s0"/>
          <w:rFonts w:ascii="Arial" w:hAnsi="Arial" w:cs="Arial"/>
          <w:lang w:val="ru-RU"/>
        </w:rPr>
      </w:pPr>
      <m:oMathPara>
        <m:oMath>
          <m:r>
            <w:rPr>
              <w:rFonts w:ascii="Cambria Math" w:hAnsi="Cambria Math"/>
            </w:rPr>
            <m:t>Итоговая оценка=Рейтинг×0,6+Э×0,4</m:t>
          </m:r>
        </m:oMath>
      </m:oMathPara>
    </w:p>
    <w:p w14:paraId="627AC945" w14:textId="77777777" w:rsidR="00A803E4" w:rsidRPr="004921FD" w:rsidRDefault="00A803E4" w:rsidP="002F637F">
      <w:pPr>
        <w:pStyle w:val="a8"/>
        <w:jc w:val="both"/>
        <w:rPr>
          <w:rStyle w:val="s0"/>
          <w:rFonts w:ascii="Arial" w:hAnsi="Arial" w:cs="Arial"/>
          <w:lang w:val="ru-RU"/>
        </w:rPr>
      </w:pPr>
      <w:r w:rsidRPr="004921FD">
        <w:rPr>
          <w:rStyle w:val="s0"/>
          <w:rFonts w:ascii="Arial" w:hAnsi="Arial" w:cs="Arial"/>
          <w:lang w:val="ru-RU"/>
        </w:rPr>
        <w:t xml:space="preserve">где: </w:t>
      </w:r>
    </w:p>
    <w:p w14:paraId="1B88366F" w14:textId="77777777" w:rsidR="00A803E4" w:rsidRPr="004921FD" w:rsidRDefault="00A803E4" w:rsidP="002F637F">
      <w:pPr>
        <w:pStyle w:val="a8"/>
        <w:jc w:val="both"/>
        <w:rPr>
          <w:rStyle w:val="s0"/>
          <w:rFonts w:ascii="Arial" w:hAnsi="Arial" w:cs="Arial"/>
          <w:lang w:val="ru-RU"/>
        </w:rPr>
      </w:pPr>
      <w:r w:rsidRPr="004921FD">
        <w:rPr>
          <w:rStyle w:val="s0"/>
          <w:rFonts w:ascii="Arial" w:hAnsi="Arial" w:cs="Arial"/>
          <w:lang w:val="ru-RU"/>
        </w:rPr>
        <w:t>Э – оценка за финальный экзамен;</w:t>
      </w:r>
    </w:p>
    <w:p w14:paraId="539CF60C" w14:textId="77777777" w:rsidR="00CD6075" w:rsidRPr="004921FD" w:rsidRDefault="00A803E4" w:rsidP="002F637F">
      <w:pPr>
        <w:spacing w:line="240" w:lineRule="auto"/>
        <w:rPr>
          <w:rStyle w:val="s0"/>
          <w:rFonts w:ascii="Arial" w:hAnsi="Arial" w:cs="Arial"/>
        </w:rPr>
      </w:pPr>
      <w:r w:rsidRPr="004921FD">
        <w:rPr>
          <w:rStyle w:val="s0"/>
          <w:rFonts w:ascii="Arial" w:hAnsi="Arial" w:cs="Arial"/>
        </w:rPr>
        <w:t>Рейтинг – оценка, которая складывается из оценок текущей успеваемости, контролей и рубежных контролей.</w:t>
      </w:r>
      <w:r w:rsidR="00536327" w:rsidRPr="004921FD">
        <w:rPr>
          <w:rStyle w:val="s0"/>
          <w:rFonts w:ascii="Arial" w:hAnsi="Arial" w:cs="Arial"/>
        </w:rPr>
        <w:t xml:space="preserve"> </w:t>
      </w:r>
    </w:p>
    <w:p w14:paraId="47980D44" w14:textId="77777777" w:rsidR="00703EC8" w:rsidRPr="004921FD" w:rsidRDefault="00703EC8" w:rsidP="002F637F">
      <w:pPr>
        <w:pStyle w:val="a8"/>
        <w:jc w:val="both"/>
        <w:rPr>
          <w:rStyle w:val="s0"/>
          <w:rFonts w:ascii="Arial" w:hAnsi="Arial" w:cs="Arial"/>
          <w:color w:val="FF0000"/>
          <w:lang w:val="ru-RU"/>
        </w:rPr>
      </w:pPr>
      <w:r w:rsidRPr="004921FD">
        <w:rPr>
          <w:rStyle w:val="s0"/>
          <w:rFonts w:ascii="Arial" w:hAnsi="Arial" w:cs="Arial"/>
          <w:color w:val="auto"/>
          <w:lang w:val="ru-RU"/>
        </w:rPr>
        <w:t xml:space="preserve">Рейтинг допуска рассчитывается по формуле: </w:t>
      </w:r>
    </w:p>
    <w:p w14:paraId="2F41BA8D" w14:textId="77777777" w:rsidR="00703EC8" w:rsidRPr="004921FD" w:rsidRDefault="00703EC8" w:rsidP="002F637F">
      <w:pPr>
        <w:pStyle w:val="a8"/>
        <w:jc w:val="both"/>
        <w:rPr>
          <w:rStyle w:val="s0"/>
          <w:rFonts w:ascii="Arial" w:hAnsi="Arial" w:cs="Arial"/>
          <w:color w:val="auto"/>
          <w:lang w:val="ru-RU"/>
        </w:rPr>
      </w:pPr>
    </w:p>
    <w:p w14:paraId="079E8CB1" w14:textId="04E3EB48" w:rsidR="00703EC8" w:rsidRPr="005067F5" w:rsidRDefault="005067F5" w:rsidP="002F637F">
      <w:pPr>
        <w:pStyle w:val="a8"/>
        <w:jc w:val="center"/>
        <w:rPr>
          <w:rStyle w:val="s0"/>
          <w:rFonts w:ascii="Arial" w:hAnsi="Arial" w:cs="Arial"/>
          <w:color w:val="auto"/>
          <w:lang w:val="ru-RU"/>
        </w:rPr>
      </w:pPr>
      <m:oMathPara>
        <m:oMath>
          <m:r>
            <w:rPr>
              <w:rFonts w:ascii="Cambria Math" w:hAnsi="Cambria Math"/>
            </w:rPr>
            <m:t>Рейтинг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Рк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Рк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8881121" w14:textId="77777777" w:rsidR="00703EC8" w:rsidRPr="004921FD" w:rsidRDefault="00703EC8" w:rsidP="002F637F">
      <w:pPr>
        <w:pStyle w:val="a8"/>
        <w:jc w:val="both"/>
        <w:rPr>
          <w:rStyle w:val="s0"/>
          <w:rFonts w:ascii="Arial" w:hAnsi="Arial" w:cs="Arial"/>
          <w:color w:val="auto"/>
          <w:lang w:val="ru-RU"/>
        </w:rPr>
      </w:pPr>
      <w:r w:rsidRPr="004921FD">
        <w:rPr>
          <w:rStyle w:val="s0"/>
          <w:rFonts w:ascii="Arial" w:hAnsi="Arial" w:cs="Arial"/>
          <w:color w:val="auto"/>
          <w:lang w:val="ru-RU"/>
        </w:rPr>
        <w:t xml:space="preserve">где: </w:t>
      </w:r>
    </w:p>
    <w:p w14:paraId="47060CFC" w14:textId="77777777" w:rsidR="00703EC8" w:rsidRPr="004921FD" w:rsidRDefault="00703EC8" w:rsidP="002F637F">
      <w:pPr>
        <w:pStyle w:val="a8"/>
        <w:jc w:val="both"/>
        <w:rPr>
          <w:rStyle w:val="s0"/>
          <w:rFonts w:ascii="Arial" w:hAnsi="Arial" w:cs="Arial"/>
          <w:color w:val="auto"/>
          <w:lang w:val="ru-RU"/>
        </w:rPr>
      </w:pPr>
      <w:r w:rsidRPr="004921FD">
        <w:rPr>
          <w:rStyle w:val="s0"/>
          <w:rFonts w:ascii="Arial" w:hAnsi="Arial" w:cs="Arial"/>
          <w:color w:val="auto"/>
          <w:lang w:val="ru-RU"/>
        </w:rPr>
        <w:t>Рк</w:t>
      </w:r>
      <w:r w:rsidRPr="004921FD">
        <w:rPr>
          <w:rStyle w:val="s0"/>
          <w:rFonts w:ascii="Arial" w:hAnsi="Arial" w:cs="Arial"/>
          <w:color w:val="auto"/>
          <w:vertAlign w:val="subscript"/>
          <w:lang w:val="ru-RU"/>
        </w:rPr>
        <w:t>1</w:t>
      </w:r>
      <w:r w:rsidRPr="004921FD">
        <w:rPr>
          <w:rStyle w:val="s0"/>
          <w:rFonts w:ascii="Arial" w:hAnsi="Arial" w:cs="Arial"/>
          <w:color w:val="auto"/>
          <w:lang w:val="ru-RU"/>
        </w:rPr>
        <w:t xml:space="preserve"> - автоматически рассчитываемый АИС средний балл, равный среднеарифметической успеваемости за первую половину академического периода; </w:t>
      </w:r>
    </w:p>
    <w:p w14:paraId="4E2CEBE6" w14:textId="77777777" w:rsidR="00703EC8" w:rsidRPr="004921FD" w:rsidRDefault="00703EC8" w:rsidP="002F637F">
      <w:pPr>
        <w:pStyle w:val="a8"/>
        <w:jc w:val="both"/>
        <w:rPr>
          <w:rStyle w:val="s0"/>
          <w:rFonts w:ascii="Arial" w:hAnsi="Arial" w:cs="Arial"/>
          <w:color w:val="auto"/>
          <w:lang w:val="ru-RU"/>
        </w:rPr>
      </w:pPr>
      <w:r w:rsidRPr="004921FD">
        <w:rPr>
          <w:rStyle w:val="s0"/>
          <w:rFonts w:ascii="Arial" w:hAnsi="Arial" w:cs="Arial"/>
          <w:color w:val="auto"/>
          <w:lang w:val="ru-RU"/>
        </w:rPr>
        <w:t>Рк</w:t>
      </w:r>
      <w:r w:rsidRPr="004921FD">
        <w:rPr>
          <w:rStyle w:val="s0"/>
          <w:rFonts w:ascii="Arial" w:hAnsi="Arial" w:cs="Arial"/>
          <w:color w:val="auto"/>
          <w:vertAlign w:val="subscript"/>
          <w:lang w:val="ru-RU"/>
        </w:rPr>
        <w:t>2</w:t>
      </w:r>
      <w:r w:rsidRPr="004921FD">
        <w:rPr>
          <w:rStyle w:val="s0"/>
          <w:rFonts w:ascii="Arial" w:hAnsi="Arial" w:cs="Arial"/>
          <w:color w:val="auto"/>
          <w:lang w:val="ru-RU"/>
        </w:rPr>
        <w:t xml:space="preserve"> - автоматически рассчитываемый АИС средний балл, равный среднеарифметической успеваемости за вторую половину академического периода. </w:t>
      </w:r>
    </w:p>
    <w:p w14:paraId="2C62B3EB" w14:textId="77777777" w:rsidR="000C2929" w:rsidRPr="004921FD" w:rsidRDefault="000C2929" w:rsidP="002F637F">
      <w:pPr>
        <w:pStyle w:val="a8"/>
        <w:jc w:val="both"/>
        <w:rPr>
          <w:rStyle w:val="s0"/>
          <w:rFonts w:ascii="Arial" w:hAnsi="Arial" w:cs="Arial"/>
          <w:color w:val="auto"/>
          <w:lang w:val="ru-RU"/>
        </w:rPr>
      </w:pPr>
      <w:r w:rsidRPr="004921FD">
        <w:rPr>
          <w:rStyle w:val="s0"/>
          <w:rFonts w:ascii="Arial" w:hAnsi="Arial" w:cs="Arial"/>
          <w:color w:val="auto"/>
          <w:lang w:val="ru-RU"/>
        </w:rPr>
        <w:t>Учебные достижения обучающихся оцениваются в баллах по 100-балльной шкале, в буквенной системе с цифровым эквивалентом (положительные оценки от «А» до «D», и «неудовлетворительно» - «FX» и «F») (Таблица 1). Также в AlmaU используются такие виды оценок, как: Incomplete, Withdrawal, Academic Withdrawal.</w:t>
      </w:r>
    </w:p>
    <w:p w14:paraId="619CFE49" w14:textId="77777777" w:rsidR="003A603A" w:rsidRPr="004921FD" w:rsidRDefault="003A603A" w:rsidP="00703EC8">
      <w:pPr>
        <w:pStyle w:val="a8"/>
        <w:spacing w:line="276" w:lineRule="auto"/>
        <w:jc w:val="both"/>
        <w:rPr>
          <w:rStyle w:val="s0"/>
          <w:rFonts w:ascii="Arial" w:hAnsi="Arial" w:cs="Arial"/>
          <w:color w:val="auto"/>
          <w:lang w:val="ru-RU"/>
        </w:rPr>
      </w:pPr>
    </w:p>
    <w:p w14:paraId="5ED40E09" w14:textId="77777777" w:rsidR="001E2ED0" w:rsidRPr="004921FD" w:rsidRDefault="001E2ED0" w:rsidP="001E2ED0">
      <w:pPr>
        <w:pStyle w:val="a8"/>
        <w:spacing w:line="276" w:lineRule="auto"/>
        <w:rPr>
          <w:rFonts w:ascii="Arial" w:hAnsi="Arial"/>
          <w:lang w:val="ru-RU"/>
        </w:rPr>
      </w:pPr>
      <w:r w:rsidRPr="004921FD">
        <w:rPr>
          <w:rFonts w:ascii="Arial" w:hAnsi="Arial"/>
          <w:lang w:val="ru-RU"/>
        </w:rPr>
        <w:t>Таблица 1. Балльно-рейтинговая буквенная система оценки учета учебных достижений, обучающихся с переводом их в традиционную шкалу оценок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9"/>
        <w:gridCol w:w="1968"/>
        <w:gridCol w:w="2181"/>
        <w:gridCol w:w="3698"/>
        <w:gridCol w:w="6118"/>
      </w:tblGrid>
      <w:tr w:rsidR="00247A33" w:rsidRPr="00D82500" w14:paraId="4D91419C" w14:textId="77777777" w:rsidTr="00D82500">
        <w:trPr>
          <w:trHeight w:val="20"/>
        </w:trPr>
        <w:tc>
          <w:tcPr>
            <w:tcW w:w="551" w:type="pct"/>
            <w:shd w:val="clear" w:color="auto" w:fill="auto"/>
            <w:vAlign w:val="center"/>
          </w:tcPr>
          <w:p w14:paraId="082B4F1B" w14:textId="77777777" w:rsidR="00C11575" w:rsidRPr="00D82500" w:rsidRDefault="00C11575" w:rsidP="00D8250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hAnsi="Arial"/>
                <w:b/>
                <w:bCs/>
              </w:rPr>
            </w:pPr>
            <w:r w:rsidRPr="00D82500">
              <w:rPr>
                <w:rFonts w:ascii="Arial" w:hAnsi="Arial"/>
                <w:b/>
                <w:bCs/>
              </w:rPr>
              <w:t>Оценка по буквенной системе</w:t>
            </w:r>
          </w:p>
        </w:tc>
        <w:tc>
          <w:tcPr>
            <w:tcW w:w="627" w:type="pct"/>
            <w:shd w:val="clear" w:color="auto" w:fill="auto"/>
            <w:vAlign w:val="center"/>
          </w:tcPr>
          <w:p w14:paraId="00867E80" w14:textId="77777777" w:rsidR="00C11575" w:rsidRPr="00D82500" w:rsidRDefault="00C11575" w:rsidP="00D82500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Arial" w:hAnsi="Arial"/>
                <w:b/>
                <w:bCs/>
              </w:rPr>
            </w:pPr>
            <w:r w:rsidRPr="00D82500">
              <w:rPr>
                <w:rFonts w:ascii="Arial" w:hAnsi="Arial"/>
                <w:b/>
                <w:bCs/>
              </w:rPr>
              <w:t>Цифровой эквивалент</w:t>
            </w:r>
          </w:p>
        </w:tc>
        <w:tc>
          <w:tcPr>
            <w:tcW w:w="695" w:type="pct"/>
            <w:shd w:val="clear" w:color="auto" w:fill="auto"/>
            <w:vAlign w:val="center"/>
          </w:tcPr>
          <w:p w14:paraId="42AFB71D" w14:textId="77777777" w:rsidR="00C11575" w:rsidRPr="00D82500" w:rsidRDefault="00C11575" w:rsidP="00D82500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Arial" w:hAnsi="Arial"/>
                <w:b/>
                <w:bCs/>
              </w:rPr>
            </w:pPr>
            <w:r w:rsidRPr="00D82500">
              <w:rPr>
                <w:rFonts w:ascii="Arial" w:hAnsi="Arial"/>
                <w:b/>
                <w:bCs/>
              </w:rPr>
              <w:t>Баллы (процентное содержание)</w:t>
            </w:r>
          </w:p>
        </w:tc>
        <w:tc>
          <w:tcPr>
            <w:tcW w:w="1178" w:type="pct"/>
            <w:shd w:val="clear" w:color="auto" w:fill="auto"/>
            <w:vAlign w:val="center"/>
          </w:tcPr>
          <w:p w14:paraId="6A10995E" w14:textId="77777777" w:rsidR="00C11575" w:rsidRPr="00D82500" w:rsidRDefault="00C11575" w:rsidP="00D82500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/>
                <w:b/>
                <w:bCs/>
              </w:rPr>
            </w:pPr>
            <w:r w:rsidRPr="00D82500">
              <w:rPr>
                <w:rFonts w:ascii="Arial" w:hAnsi="Arial"/>
                <w:b/>
                <w:bCs/>
              </w:rPr>
              <w:t xml:space="preserve">Оценка по </w:t>
            </w:r>
          </w:p>
          <w:p w14:paraId="19D89B8B" w14:textId="77777777" w:rsidR="00C11575" w:rsidRPr="00D82500" w:rsidRDefault="00C11575" w:rsidP="00D82500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/>
                <w:b/>
                <w:bCs/>
              </w:rPr>
            </w:pPr>
            <w:r w:rsidRPr="00D82500">
              <w:rPr>
                <w:rFonts w:ascii="Arial" w:hAnsi="Arial"/>
                <w:b/>
                <w:bCs/>
              </w:rPr>
              <w:t>традиционной системе</w:t>
            </w:r>
          </w:p>
        </w:tc>
        <w:tc>
          <w:tcPr>
            <w:tcW w:w="1949" w:type="pct"/>
            <w:shd w:val="clear" w:color="auto" w:fill="auto"/>
            <w:vAlign w:val="center"/>
          </w:tcPr>
          <w:p w14:paraId="25D3E8A8" w14:textId="77777777" w:rsidR="00C11575" w:rsidRPr="00D82500" w:rsidRDefault="00C11575" w:rsidP="00D82500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/>
                <w:b/>
                <w:bCs/>
              </w:rPr>
            </w:pPr>
            <w:r w:rsidRPr="00D82500">
              <w:rPr>
                <w:rFonts w:ascii="Arial" w:hAnsi="Arial"/>
                <w:b/>
                <w:bCs/>
              </w:rPr>
              <w:t>Общее описание критериев оценки</w:t>
            </w:r>
          </w:p>
        </w:tc>
      </w:tr>
      <w:tr w:rsidR="00247A33" w:rsidRPr="00D82500" w14:paraId="51E17A93" w14:textId="77777777" w:rsidTr="00D82500">
        <w:trPr>
          <w:trHeight w:val="20"/>
        </w:trPr>
        <w:tc>
          <w:tcPr>
            <w:tcW w:w="551" w:type="pct"/>
            <w:shd w:val="clear" w:color="auto" w:fill="auto"/>
            <w:vAlign w:val="center"/>
          </w:tcPr>
          <w:p w14:paraId="588EC993" w14:textId="77777777" w:rsidR="00C11575" w:rsidRPr="00D82500" w:rsidRDefault="00C11575" w:rsidP="00D8250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А</w:t>
            </w:r>
          </w:p>
        </w:tc>
        <w:tc>
          <w:tcPr>
            <w:tcW w:w="627" w:type="pct"/>
            <w:shd w:val="clear" w:color="auto" w:fill="auto"/>
            <w:vAlign w:val="center"/>
          </w:tcPr>
          <w:p w14:paraId="78D7E650" w14:textId="77777777" w:rsidR="00C11575" w:rsidRPr="00D82500" w:rsidRDefault="00C11575" w:rsidP="00D8250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4,0</w:t>
            </w:r>
          </w:p>
        </w:tc>
        <w:tc>
          <w:tcPr>
            <w:tcW w:w="695" w:type="pct"/>
            <w:shd w:val="clear" w:color="auto" w:fill="auto"/>
            <w:vAlign w:val="center"/>
          </w:tcPr>
          <w:p w14:paraId="0DAB8A12" w14:textId="77777777" w:rsidR="00C11575" w:rsidRPr="00D82500" w:rsidRDefault="00C11575" w:rsidP="00D8250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95–100</w:t>
            </w:r>
          </w:p>
        </w:tc>
        <w:tc>
          <w:tcPr>
            <w:tcW w:w="1178" w:type="pct"/>
            <w:vMerge w:val="restart"/>
            <w:shd w:val="clear" w:color="auto" w:fill="auto"/>
            <w:vAlign w:val="center"/>
          </w:tcPr>
          <w:p w14:paraId="08DC8386" w14:textId="77777777" w:rsidR="00C11575" w:rsidRPr="00D82500" w:rsidRDefault="00C11575" w:rsidP="00D8250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Отлично</w:t>
            </w:r>
          </w:p>
        </w:tc>
        <w:tc>
          <w:tcPr>
            <w:tcW w:w="1949" w:type="pct"/>
            <w:shd w:val="clear" w:color="auto" w:fill="auto"/>
          </w:tcPr>
          <w:p w14:paraId="0EAE5AE3" w14:textId="77777777" w:rsidR="00C11575" w:rsidRPr="00D82500" w:rsidRDefault="00C11575" w:rsidP="00D82500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Обучающийся владеет знаниями предмета в полном объеме учебной программы, достаточно глубоко осмысливает дисциплину; показывает высокий уровень знаний, превышающий объем, предусмотренный силлабусом, дает исчерпывающий ответ</w:t>
            </w:r>
          </w:p>
        </w:tc>
      </w:tr>
      <w:tr w:rsidR="00247A33" w:rsidRPr="00D82500" w14:paraId="7FAAA6D9" w14:textId="77777777" w:rsidTr="00D82500">
        <w:trPr>
          <w:trHeight w:val="20"/>
        </w:trPr>
        <w:tc>
          <w:tcPr>
            <w:tcW w:w="551" w:type="pct"/>
            <w:shd w:val="clear" w:color="auto" w:fill="auto"/>
            <w:vAlign w:val="center"/>
          </w:tcPr>
          <w:p w14:paraId="52283783" w14:textId="77777777" w:rsidR="00C11575" w:rsidRPr="00D82500" w:rsidRDefault="00C11575" w:rsidP="00D8250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А-</w:t>
            </w:r>
          </w:p>
        </w:tc>
        <w:tc>
          <w:tcPr>
            <w:tcW w:w="627" w:type="pct"/>
            <w:shd w:val="clear" w:color="auto" w:fill="auto"/>
            <w:vAlign w:val="center"/>
          </w:tcPr>
          <w:p w14:paraId="6BE67BD2" w14:textId="77777777" w:rsidR="00C11575" w:rsidRPr="00D82500" w:rsidRDefault="00C11575" w:rsidP="00D8250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3,67</w:t>
            </w:r>
          </w:p>
        </w:tc>
        <w:tc>
          <w:tcPr>
            <w:tcW w:w="695" w:type="pct"/>
            <w:shd w:val="clear" w:color="auto" w:fill="auto"/>
            <w:vAlign w:val="center"/>
          </w:tcPr>
          <w:p w14:paraId="04292253" w14:textId="77777777" w:rsidR="00C11575" w:rsidRPr="00D82500" w:rsidRDefault="00C11575" w:rsidP="00D8250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90–94</w:t>
            </w:r>
          </w:p>
        </w:tc>
        <w:tc>
          <w:tcPr>
            <w:tcW w:w="1178" w:type="pct"/>
            <w:vMerge/>
            <w:shd w:val="clear" w:color="auto" w:fill="auto"/>
            <w:vAlign w:val="center"/>
          </w:tcPr>
          <w:p w14:paraId="39168785" w14:textId="77777777" w:rsidR="00C11575" w:rsidRPr="00D82500" w:rsidRDefault="00C11575" w:rsidP="00D8250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1949" w:type="pct"/>
            <w:shd w:val="clear" w:color="auto" w:fill="auto"/>
          </w:tcPr>
          <w:p w14:paraId="3059CA17" w14:textId="77777777" w:rsidR="00C11575" w:rsidRPr="00D82500" w:rsidRDefault="00C11575" w:rsidP="00D82500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Обучающийся владеет знаниями предмета в полном объеме учебной программы, достаточно глубоко осмысливает дисциплину; дает исчерпывающий ответ</w:t>
            </w:r>
          </w:p>
        </w:tc>
      </w:tr>
      <w:tr w:rsidR="00247A33" w:rsidRPr="00D82500" w14:paraId="0B0F1BFF" w14:textId="77777777" w:rsidTr="00D82500">
        <w:trPr>
          <w:trHeight w:val="20"/>
        </w:trPr>
        <w:tc>
          <w:tcPr>
            <w:tcW w:w="551" w:type="pct"/>
            <w:shd w:val="clear" w:color="auto" w:fill="auto"/>
            <w:vAlign w:val="center"/>
          </w:tcPr>
          <w:p w14:paraId="50CFD282" w14:textId="77777777" w:rsidR="00C11575" w:rsidRPr="00D82500" w:rsidRDefault="00C11575" w:rsidP="00D8250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В+</w:t>
            </w:r>
          </w:p>
        </w:tc>
        <w:tc>
          <w:tcPr>
            <w:tcW w:w="627" w:type="pct"/>
            <w:shd w:val="clear" w:color="auto" w:fill="auto"/>
            <w:vAlign w:val="center"/>
          </w:tcPr>
          <w:p w14:paraId="4FCBB2D9" w14:textId="77777777" w:rsidR="00C11575" w:rsidRPr="00D82500" w:rsidRDefault="00C11575" w:rsidP="00D8250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3,33</w:t>
            </w:r>
          </w:p>
        </w:tc>
        <w:tc>
          <w:tcPr>
            <w:tcW w:w="695" w:type="pct"/>
            <w:shd w:val="clear" w:color="auto" w:fill="auto"/>
            <w:vAlign w:val="center"/>
          </w:tcPr>
          <w:p w14:paraId="5498FEB4" w14:textId="77777777" w:rsidR="00C11575" w:rsidRPr="00D82500" w:rsidRDefault="00C11575" w:rsidP="00D8250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85–89</w:t>
            </w:r>
          </w:p>
        </w:tc>
        <w:tc>
          <w:tcPr>
            <w:tcW w:w="1178" w:type="pct"/>
            <w:vMerge w:val="restart"/>
            <w:shd w:val="clear" w:color="auto" w:fill="auto"/>
            <w:vAlign w:val="center"/>
          </w:tcPr>
          <w:p w14:paraId="0C70315C" w14:textId="77777777" w:rsidR="00C11575" w:rsidRPr="00D82500" w:rsidRDefault="00C11575" w:rsidP="00D8250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Хорошо</w:t>
            </w:r>
          </w:p>
        </w:tc>
        <w:tc>
          <w:tcPr>
            <w:tcW w:w="1949" w:type="pct"/>
            <w:vMerge w:val="restart"/>
            <w:shd w:val="clear" w:color="auto" w:fill="auto"/>
          </w:tcPr>
          <w:p w14:paraId="47225476" w14:textId="77777777" w:rsidR="00C11575" w:rsidRPr="00D82500" w:rsidRDefault="00C11575" w:rsidP="00D82500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Обучающийся показывает полные, достаточно обоснованные знания предмета, однако при ответах не всегда выделялось главное, не всегда использовались рациональные методики расчетов; ответы в основном были краткими и не всегда четкими.</w:t>
            </w:r>
          </w:p>
        </w:tc>
      </w:tr>
      <w:tr w:rsidR="00247A33" w:rsidRPr="00D82500" w14:paraId="6530756E" w14:textId="77777777" w:rsidTr="00D82500">
        <w:trPr>
          <w:trHeight w:val="20"/>
        </w:trPr>
        <w:tc>
          <w:tcPr>
            <w:tcW w:w="551" w:type="pct"/>
            <w:shd w:val="clear" w:color="auto" w:fill="auto"/>
            <w:vAlign w:val="center"/>
          </w:tcPr>
          <w:p w14:paraId="5DB1B30B" w14:textId="77777777" w:rsidR="00C11575" w:rsidRPr="00D82500" w:rsidRDefault="00C11575" w:rsidP="00D8250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В</w:t>
            </w:r>
          </w:p>
        </w:tc>
        <w:tc>
          <w:tcPr>
            <w:tcW w:w="627" w:type="pct"/>
            <w:shd w:val="clear" w:color="auto" w:fill="auto"/>
            <w:vAlign w:val="center"/>
          </w:tcPr>
          <w:p w14:paraId="052E89B0" w14:textId="77777777" w:rsidR="00C11575" w:rsidRPr="00D82500" w:rsidRDefault="00C11575" w:rsidP="00D8250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3,0</w:t>
            </w:r>
          </w:p>
        </w:tc>
        <w:tc>
          <w:tcPr>
            <w:tcW w:w="695" w:type="pct"/>
            <w:shd w:val="clear" w:color="auto" w:fill="auto"/>
            <w:vAlign w:val="center"/>
          </w:tcPr>
          <w:p w14:paraId="6564CC7F" w14:textId="77777777" w:rsidR="00C11575" w:rsidRPr="00D82500" w:rsidRDefault="00C11575" w:rsidP="00D8250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80–84</w:t>
            </w:r>
          </w:p>
        </w:tc>
        <w:tc>
          <w:tcPr>
            <w:tcW w:w="1178" w:type="pct"/>
            <w:vMerge/>
            <w:shd w:val="clear" w:color="auto" w:fill="auto"/>
            <w:vAlign w:val="center"/>
          </w:tcPr>
          <w:p w14:paraId="670620BE" w14:textId="77777777" w:rsidR="00C11575" w:rsidRPr="00D82500" w:rsidRDefault="00C11575" w:rsidP="00D8250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1949" w:type="pct"/>
            <w:vMerge/>
            <w:shd w:val="clear" w:color="auto" w:fill="auto"/>
          </w:tcPr>
          <w:p w14:paraId="7122F57B" w14:textId="77777777" w:rsidR="00C11575" w:rsidRPr="00D82500" w:rsidRDefault="00C11575" w:rsidP="00D82500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/>
              </w:rPr>
            </w:pPr>
          </w:p>
        </w:tc>
      </w:tr>
      <w:tr w:rsidR="00247A33" w:rsidRPr="00D82500" w14:paraId="49CB33C0" w14:textId="77777777" w:rsidTr="00D82500">
        <w:trPr>
          <w:trHeight w:val="20"/>
        </w:trPr>
        <w:tc>
          <w:tcPr>
            <w:tcW w:w="551" w:type="pct"/>
            <w:shd w:val="clear" w:color="auto" w:fill="auto"/>
            <w:vAlign w:val="center"/>
          </w:tcPr>
          <w:p w14:paraId="0F15DFA5" w14:textId="77777777" w:rsidR="00C11575" w:rsidRPr="00D82500" w:rsidRDefault="00C11575" w:rsidP="00D8250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В-</w:t>
            </w:r>
          </w:p>
        </w:tc>
        <w:tc>
          <w:tcPr>
            <w:tcW w:w="627" w:type="pct"/>
            <w:shd w:val="clear" w:color="auto" w:fill="auto"/>
            <w:vAlign w:val="center"/>
          </w:tcPr>
          <w:p w14:paraId="553178E2" w14:textId="77777777" w:rsidR="00C11575" w:rsidRPr="00D82500" w:rsidRDefault="00C11575" w:rsidP="00D8250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2,67</w:t>
            </w:r>
          </w:p>
        </w:tc>
        <w:tc>
          <w:tcPr>
            <w:tcW w:w="695" w:type="pct"/>
            <w:shd w:val="clear" w:color="auto" w:fill="auto"/>
            <w:vAlign w:val="center"/>
          </w:tcPr>
          <w:p w14:paraId="65F75BED" w14:textId="77777777" w:rsidR="00C11575" w:rsidRPr="00D82500" w:rsidRDefault="00C11575" w:rsidP="00D8250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75–79</w:t>
            </w:r>
          </w:p>
        </w:tc>
        <w:tc>
          <w:tcPr>
            <w:tcW w:w="1178" w:type="pct"/>
            <w:vMerge/>
            <w:shd w:val="clear" w:color="auto" w:fill="auto"/>
            <w:vAlign w:val="center"/>
          </w:tcPr>
          <w:p w14:paraId="5D8E8D87" w14:textId="77777777" w:rsidR="00C11575" w:rsidRPr="00D82500" w:rsidRDefault="00C11575" w:rsidP="00D8250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1949" w:type="pct"/>
            <w:vMerge/>
            <w:shd w:val="clear" w:color="auto" w:fill="auto"/>
          </w:tcPr>
          <w:p w14:paraId="40D86C9A" w14:textId="77777777" w:rsidR="00C11575" w:rsidRPr="00D82500" w:rsidRDefault="00C11575" w:rsidP="00D82500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/>
              </w:rPr>
            </w:pPr>
          </w:p>
        </w:tc>
      </w:tr>
      <w:tr w:rsidR="00247A33" w:rsidRPr="00D82500" w14:paraId="45D2416B" w14:textId="77777777" w:rsidTr="00D82500">
        <w:trPr>
          <w:trHeight w:val="20"/>
        </w:trPr>
        <w:tc>
          <w:tcPr>
            <w:tcW w:w="551" w:type="pct"/>
            <w:shd w:val="clear" w:color="auto" w:fill="auto"/>
            <w:vAlign w:val="center"/>
          </w:tcPr>
          <w:p w14:paraId="138D247E" w14:textId="77777777" w:rsidR="00C11575" w:rsidRPr="00D82500" w:rsidRDefault="00C11575" w:rsidP="00D8250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С+</w:t>
            </w:r>
          </w:p>
        </w:tc>
        <w:tc>
          <w:tcPr>
            <w:tcW w:w="627" w:type="pct"/>
            <w:shd w:val="clear" w:color="auto" w:fill="auto"/>
            <w:vAlign w:val="center"/>
          </w:tcPr>
          <w:p w14:paraId="28BDC426" w14:textId="77777777" w:rsidR="00C11575" w:rsidRPr="00D82500" w:rsidRDefault="00C11575" w:rsidP="00D8250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2,33</w:t>
            </w:r>
          </w:p>
        </w:tc>
        <w:tc>
          <w:tcPr>
            <w:tcW w:w="695" w:type="pct"/>
            <w:shd w:val="clear" w:color="auto" w:fill="auto"/>
            <w:vAlign w:val="center"/>
          </w:tcPr>
          <w:p w14:paraId="131ABF7F" w14:textId="77777777" w:rsidR="00C11575" w:rsidRPr="00D82500" w:rsidRDefault="00C11575" w:rsidP="00D8250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70–74</w:t>
            </w:r>
          </w:p>
        </w:tc>
        <w:tc>
          <w:tcPr>
            <w:tcW w:w="1178" w:type="pct"/>
            <w:vMerge/>
            <w:shd w:val="clear" w:color="auto" w:fill="auto"/>
            <w:vAlign w:val="center"/>
          </w:tcPr>
          <w:p w14:paraId="04312EE0" w14:textId="77777777" w:rsidR="00C11575" w:rsidRPr="00D82500" w:rsidRDefault="00C11575" w:rsidP="00D8250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1949" w:type="pct"/>
            <w:vMerge/>
            <w:shd w:val="clear" w:color="auto" w:fill="auto"/>
          </w:tcPr>
          <w:p w14:paraId="6DE002A4" w14:textId="77777777" w:rsidR="00C11575" w:rsidRPr="00D82500" w:rsidRDefault="00C11575" w:rsidP="00D82500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/>
              </w:rPr>
            </w:pPr>
          </w:p>
        </w:tc>
      </w:tr>
      <w:tr w:rsidR="00247A33" w:rsidRPr="00D82500" w14:paraId="61E3CD1A" w14:textId="77777777" w:rsidTr="00D82500">
        <w:tblPrEx>
          <w:tblLook w:val="04A0" w:firstRow="1" w:lastRow="0" w:firstColumn="1" w:lastColumn="0" w:noHBand="0" w:noVBand="1"/>
        </w:tblPrEx>
        <w:trPr>
          <w:trHeight w:val="157"/>
        </w:trPr>
        <w:tc>
          <w:tcPr>
            <w:tcW w:w="551" w:type="pct"/>
            <w:shd w:val="clear" w:color="auto" w:fill="auto"/>
            <w:vAlign w:val="center"/>
          </w:tcPr>
          <w:p w14:paraId="2E2478D1" w14:textId="77777777" w:rsidR="00C11575" w:rsidRPr="00D82500" w:rsidRDefault="00C11575" w:rsidP="00D8250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C</w:t>
            </w:r>
          </w:p>
        </w:tc>
        <w:tc>
          <w:tcPr>
            <w:tcW w:w="627" w:type="pct"/>
            <w:shd w:val="clear" w:color="auto" w:fill="auto"/>
            <w:vAlign w:val="center"/>
          </w:tcPr>
          <w:p w14:paraId="483BC6B0" w14:textId="77777777" w:rsidR="00C11575" w:rsidRPr="00D82500" w:rsidRDefault="00C11575" w:rsidP="00D8250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2,0</w:t>
            </w:r>
          </w:p>
        </w:tc>
        <w:tc>
          <w:tcPr>
            <w:tcW w:w="695" w:type="pct"/>
            <w:shd w:val="clear" w:color="auto" w:fill="auto"/>
            <w:vAlign w:val="center"/>
          </w:tcPr>
          <w:p w14:paraId="384222D5" w14:textId="77777777" w:rsidR="00C11575" w:rsidRPr="00D82500" w:rsidRDefault="00C11575" w:rsidP="00D8250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65–69</w:t>
            </w:r>
          </w:p>
        </w:tc>
        <w:tc>
          <w:tcPr>
            <w:tcW w:w="1178" w:type="pct"/>
            <w:vMerge w:val="restart"/>
            <w:shd w:val="clear" w:color="auto" w:fill="auto"/>
            <w:vAlign w:val="center"/>
          </w:tcPr>
          <w:p w14:paraId="5C3F1780" w14:textId="77777777" w:rsidR="00C11575" w:rsidRPr="00D82500" w:rsidRDefault="00C11575" w:rsidP="00D8250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Удовлетворительно</w:t>
            </w:r>
          </w:p>
        </w:tc>
        <w:tc>
          <w:tcPr>
            <w:tcW w:w="1949" w:type="pct"/>
            <w:vMerge w:val="restart"/>
            <w:shd w:val="clear" w:color="auto" w:fill="auto"/>
          </w:tcPr>
          <w:p w14:paraId="7B756655" w14:textId="77777777" w:rsidR="00C11575" w:rsidRPr="00D82500" w:rsidRDefault="00C11575" w:rsidP="00D82500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Обучающийся демонстрирует достаточные знания предмета, но без должной глубины и обоснования, ответы нечеткие и без должной логической последовательности;</w:t>
            </w:r>
          </w:p>
        </w:tc>
      </w:tr>
      <w:tr w:rsidR="00247A33" w:rsidRPr="00D82500" w14:paraId="0ED7C194" w14:textId="77777777" w:rsidTr="00D82500">
        <w:tblPrEx>
          <w:tblLook w:val="04A0" w:firstRow="1" w:lastRow="0" w:firstColumn="1" w:lastColumn="0" w:noHBand="0" w:noVBand="1"/>
        </w:tblPrEx>
        <w:trPr>
          <w:trHeight w:val="276"/>
        </w:trPr>
        <w:tc>
          <w:tcPr>
            <w:tcW w:w="551" w:type="pct"/>
            <w:shd w:val="clear" w:color="auto" w:fill="auto"/>
            <w:vAlign w:val="center"/>
          </w:tcPr>
          <w:p w14:paraId="7B4052F5" w14:textId="77777777" w:rsidR="00C11575" w:rsidRPr="00D82500" w:rsidRDefault="00C11575" w:rsidP="00D8250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С-</w:t>
            </w:r>
          </w:p>
        </w:tc>
        <w:tc>
          <w:tcPr>
            <w:tcW w:w="627" w:type="pct"/>
            <w:shd w:val="clear" w:color="auto" w:fill="auto"/>
            <w:vAlign w:val="center"/>
          </w:tcPr>
          <w:p w14:paraId="6DBB6C26" w14:textId="77777777" w:rsidR="00C11575" w:rsidRPr="00D82500" w:rsidRDefault="00C11575" w:rsidP="00D8250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1,67</w:t>
            </w:r>
          </w:p>
        </w:tc>
        <w:tc>
          <w:tcPr>
            <w:tcW w:w="695" w:type="pct"/>
            <w:shd w:val="clear" w:color="auto" w:fill="auto"/>
            <w:vAlign w:val="center"/>
          </w:tcPr>
          <w:p w14:paraId="4A30E46A" w14:textId="77777777" w:rsidR="00C11575" w:rsidRPr="00D82500" w:rsidRDefault="00C11575" w:rsidP="00D8250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60–64</w:t>
            </w:r>
          </w:p>
        </w:tc>
        <w:tc>
          <w:tcPr>
            <w:tcW w:w="1178" w:type="pct"/>
            <w:vMerge/>
            <w:shd w:val="clear" w:color="auto" w:fill="auto"/>
            <w:vAlign w:val="center"/>
          </w:tcPr>
          <w:p w14:paraId="50B7A507" w14:textId="77777777" w:rsidR="00C11575" w:rsidRPr="00D82500" w:rsidRDefault="00C11575" w:rsidP="00D8250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1949" w:type="pct"/>
            <w:vMerge/>
            <w:shd w:val="clear" w:color="auto" w:fill="auto"/>
          </w:tcPr>
          <w:p w14:paraId="3042D450" w14:textId="77777777" w:rsidR="00C11575" w:rsidRPr="00D82500" w:rsidRDefault="00C11575" w:rsidP="00D82500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/>
              </w:rPr>
            </w:pPr>
          </w:p>
        </w:tc>
      </w:tr>
      <w:tr w:rsidR="00247A33" w:rsidRPr="00D82500" w14:paraId="4D606499" w14:textId="77777777" w:rsidTr="00D82500">
        <w:tblPrEx>
          <w:tblLook w:val="04A0" w:firstRow="1" w:lastRow="0" w:firstColumn="1" w:lastColumn="0" w:noHBand="0" w:noVBand="1"/>
        </w:tblPrEx>
        <w:trPr>
          <w:trHeight w:val="265"/>
        </w:trPr>
        <w:tc>
          <w:tcPr>
            <w:tcW w:w="551" w:type="pct"/>
            <w:shd w:val="clear" w:color="auto" w:fill="auto"/>
            <w:vAlign w:val="center"/>
          </w:tcPr>
          <w:p w14:paraId="062A0D4E" w14:textId="77777777" w:rsidR="00C11575" w:rsidRPr="00D82500" w:rsidRDefault="00C11575" w:rsidP="00D8250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D+</w:t>
            </w:r>
          </w:p>
        </w:tc>
        <w:tc>
          <w:tcPr>
            <w:tcW w:w="627" w:type="pct"/>
            <w:shd w:val="clear" w:color="auto" w:fill="auto"/>
            <w:vAlign w:val="center"/>
          </w:tcPr>
          <w:p w14:paraId="164D2834" w14:textId="77777777" w:rsidR="00C11575" w:rsidRPr="00D82500" w:rsidRDefault="00C11575" w:rsidP="00D8250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1,33</w:t>
            </w:r>
          </w:p>
        </w:tc>
        <w:tc>
          <w:tcPr>
            <w:tcW w:w="695" w:type="pct"/>
            <w:shd w:val="clear" w:color="auto" w:fill="auto"/>
            <w:vAlign w:val="center"/>
          </w:tcPr>
          <w:p w14:paraId="290C1594" w14:textId="77777777" w:rsidR="00C11575" w:rsidRPr="00D82500" w:rsidRDefault="00C11575" w:rsidP="00D8250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55–59</w:t>
            </w:r>
          </w:p>
        </w:tc>
        <w:tc>
          <w:tcPr>
            <w:tcW w:w="1178" w:type="pct"/>
            <w:vMerge/>
            <w:shd w:val="clear" w:color="auto" w:fill="auto"/>
            <w:vAlign w:val="center"/>
          </w:tcPr>
          <w:p w14:paraId="4FA49B91" w14:textId="77777777" w:rsidR="00C11575" w:rsidRPr="00D82500" w:rsidRDefault="00C11575" w:rsidP="00D8250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1949" w:type="pct"/>
            <w:vMerge/>
            <w:shd w:val="clear" w:color="auto" w:fill="auto"/>
          </w:tcPr>
          <w:p w14:paraId="78F0EA7B" w14:textId="77777777" w:rsidR="00C11575" w:rsidRPr="00D82500" w:rsidRDefault="00C11575" w:rsidP="00D82500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/>
              </w:rPr>
            </w:pPr>
          </w:p>
        </w:tc>
      </w:tr>
      <w:tr w:rsidR="00247A33" w:rsidRPr="00D82500" w14:paraId="0F00A7FE" w14:textId="77777777" w:rsidTr="00D82500">
        <w:tblPrEx>
          <w:tblLook w:val="04A0" w:firstRow="1" w:lastRow="0" w:firstColumn="1" w:lastColumn="0" w:noHBand="0" w:noVBand="1"/>
        </w:tblPrEx>
        <w:trPr>
          <w:trHeight w:val="270"/>
        </w:trPr>
        <w:tc>
          <w:tcPr>
            <w:tcW w:w="551" w:type="pct"/>
            <w:shd w:val="clear" w:color="auto" w:fill="auto"/>
            <w:vAlign w:val="center"/>
          </w:tcPr>
          <w:p w14:paraId="06001B6D" w14:textId="77777777" w:rsidR="00C11575" w:rsidRPr="00D82500" w:rsidRDefault="00C11575" w:rsidP="00D8250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D</w:t>
            </w:r>
          </w:p>
        </w:tc>
        <w:tc>
          <w:tcPr>
            <w:tcW w:w="627" w:type="pct"/>
            <w:shd w:val="clear" w:color="auto" w:fill="auto"/>
            <w:vAlign w:val="center"/>
          </w:tcPr>
          <w:p w14:paraId="4D28CFE8" w14:textId="77777777" w:rsidR="00C11575" w:rsidRPr="00D82500" w:rsidRDefault="00C11575" w:rsidP="00D8250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1,0</w:t>
            </w:r>
          </w:p>
        </w:tc>
        <w:tc>
          <w:tcPr>
            <w:tcW w:w="695" w:type="pct"/>
            <w:shd w:val="clear" w:color="auto" w:fill="auto"/>
            <w:vAlign w:val="center"/>
          </w:tcPr>
          <w:p w14:paraId="31BCD0AC" w14:textId="77777777" w:rsidR="00C11575" w:rsidRPr="00D82500" w:rsidRDefault="00C11575" w:rsidP="00D8250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50–54</w:t>
            </w:r>
          </w:p>
        </w:tc>
        <w:tc>
          <w:tcPr>
            <w:tcW w:w="1178" w:type="pct"/>
            <w:vMerge/>
            <w:shd w:val="clear" w:color="auto" w:fill="auto"/>
            <w:vAlign w:val="center"/>
          </w:tcPr>
          <w:p w14:paraId="339E24B6" w14:textId="77777777" w:rsidR="00C11575" w:rsidRPr="00D82500" w:rsidRDefault="00C11575" w:rsidP="00D8250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1949" w:type="pct"/>
            <w:vMerge/>
            <w:shd w:val="clear" w:color="auto" w:fill="auto"/>
          </w:tcPr>
          <w:p w14:paraId="54F325DE" w14:textId="77777777" w:rsidR="00C11575" w:rsidRPr="00D82500" w:rsidRDefault="00C11575" w:rsidP="00D82500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/>
              </w:rPr>
            </w:pPr>
          </w:p>
        </w:tc>
      </w:tr>
      <w:tr w:rsidR="00247A33" w:rsidRPr="00D82500" w14:paraId="76E90E08" w14:textId="77777777" w:rsidTr="00D82500">
        <w:tblPrEx>
          <w:tblLook w:val="04A0" w:firstRow="1" w:lastRow="0" w:firstColumn="1" w:lastColumn="0" w:noHBand="0" w:noVBand="1"/>
        </w:tblPrEx>
        <w:trPr>
          <w:trHeight w:val="816"/>
        </w:trPr>
        <w:tc>
          <w:tcPr>
            <w:tcW w:w="551" w:type="pct"/>
            <w:shd w:val="clear" w:color="auto" w:fill="auto"/>
            <w:vAlign w:val="center"/>
          </w:tcPr>
          <w:p w14:paraId="273975CB" w14:textId="77777777" w:rsidR="00C11575" w:rsidRPr="00D82500" w:rsidRDefault="00C11575" w:rsidP="00D8250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FX</w:t>
            </w:r>
          </w:p>
        </w:tc>
        <w:tc>
          <w:tcPr>
            <w:tcW w:w="627" w:type="pct"/>
            <w:shd w:val="clear" w:color="auto" w:fill="auto"/>
            <w:vAlign w:val="center"/>
          </w:tcPr>
          <w:p w14:paraId="6268C143" w14:textId="77777777" w:rsidR="00C11575" w:rsidRPr="00D82500" w:rsidRDefault="00C11575" w:rsidP="00D8250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0</w:t>
            </w:r>
          </w:p>
        </w:tc>
        <w:tc>
          <w:tcPr>
            <w:tcW w:w="695" w:type="pct"/>
            <w:shd w:val="clear" w:color="auto" w:fill="auto"/>
            <w:vAlign w:val="center"/>
          </w:tcPr>
          <w:p w14:paraId="67CB2358" w14:textId="77777777" w:rsidR="00C11575" w:rsidRPr="00D82500" w:rsidRDefault="00C11575" w:rsidP="00D8250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1178" w:type="pct"/>
            <w:vMerge w:val="restart"/>
            <w:shd w:val="clear" w:color="auto" w:fill="auto"/>
            <w:vAlign w:val="center"/>
          </w:tcPr>
          <w:p w14:paraId="7717D868" w14:textId="77777777" w:rsidR="00C11575" w:rsidRPr="00D82500" w:rsidRDefault="00C11575" w:rsidP="00D8250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Неудовлетворительно</w:t>
            </w:r>
          </w:p>
        </w:tc>
        <w:tc>
          <w:tcPr>
            <w:tcW w:w="1949" w:type="pct"/>
            <w:shd w:val="clear" w:color="auto" w:fill="auto"/>
          </w:tcPr>
          <w:p w14:paraId="68D60E22" w14:textId="77777777" w:rsidR="00C11575" w:rsidRPr="00D82500" w:rsidRDefault="00C11575" w:rsidP="00D82500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Обучающийся демонстрирует недостаточные знания предмета, на отдельные вопросы не даны положительные ответы.</w:t>
            </w:r>
          </w:p>
        </w:tc>
      </w:tr>
      <w:tr w:rsidR="00247A33" w:rsidRPr="00D82500" w14:paraId="54DBA86D" w14:textId="77777777" w:rsidTr="00D82500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551" w:type="pct"/>
            <w:shd w:val="clear" w:color="auto" w:fill="auto"/>
            <w:vAlign w:val="center"/>
          </w:tcPr>
          <w:p w14:paraId="65CC4762" w14:textId="77777777" w:rsidR="00C11575" w:rsidRPr="00D82500" w:rsidRDefault="00C11575" w:rsidP="00D8250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F</w:t>
            </w:r>
          </w:p>
          <w:p w14:paraId="68DB6BD1" w14:textId="77777777" w:rsidR="00C11575" w:rsidRPr="00D82500" w:rsidRDefault="00C11575" w:rsidP="00D8250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(fail)</w:t>
            </w:r>
          </w:p>
        </w:tc>
        <w:tc>
          <w:tcPr>
            <w:tcW w:w="627" w:type="pct"/>
            <w:shd w:val="clear" w:color="auto" w:fill="auto"/>
            <w:vAlign w:val="center"/>
          </w:tcPr>
          <w:p w14:paraId="44C41C5F" w14:textId="77777777" w:rsidR="00C11575" w:rsidRPr="00D82500" w:rsidRDefault="00C11575" w:rsidP="00D8250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0</w:t>
            </w:r>
          </w:p>
        </w:tc>
        <w:tc>
          <w:tcPr>
            <w:tcW w:w="695" w:type="pct"/>
            <w:shd w:val="clear" w:color="auto" w:fill="auto"/>
            <w:vAlign w:val="center"/>
          </w:tcPr>
          <w:p w14:paraId="3281547C" w14:textId="77777777" w:rsidR="00C11575" w:rsidRPr="00D82500" w:rsidRDefault="00C11575" w:rsidP="00D8250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0–24</w:t>
            </w:r>
          </w:p>
        </w:tc>
        <w:tc>
          <w:tcPr>
            <w:tcW w:w="1178" w:type="pct"/>
            <w:vMerge/>
            <w:shd w:val="clear" w:color="auto" w:fill="auto"/>
            <w:vAlign w:val="center"/>
          </w:tcPr>
          <w:p w14:paraId="2692E912" w14:textId="77777777" w:rsidR="00C11575" w:rsidRPr="00D82500" w:rsidRDefault="00C11575" w:rsidP="00D8250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1949" w:type="pct"/>
            <w:shd w:val="clear" w:color="auto" w:fill="auto"/>
          </w:tcPr>
          <w:p w14:paraId="6D043113" w14:textId="77777777" w:rsidR="00C11575" w:rsidRPr="00D82500" w:rsidRDefault="00C11575" w:rsidP="00D82500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Обучающийся демонстрирует очень низкий уровень знаний предмета.</w:t>
            </w:r>
          </w:p>
        </w:tc>
      </w:tr>
      <w:tr w:rsidR="00247A33" w:rsidRPr="00D82500" w14:paraId="0912E3C1" w14:textId="77777777" w:rsidTr="00D82500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551" w:type="pct"/>
            <w:shd w:val="clear" w:color="auto" w:fill="auto"/>
            <w:vAlign w:val="center"/>
          </w:tcPr>
          <w:p w14:paraId="09D947A0" w14:textId="77777777" w:rsidR="00C11575" w:rsidRPr="00D82500" w:rsidRDefault="00C11575" w:rsidP="00D8250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Р</w:t>
            </w:r>
          </w:p>
          <w:p w14:paraId="6F9D796C" w14:textId="77777777" w:rsidR="00C11575" w:rsidRPr="00D82500" w:rsidRDefault="00C11575" w:rsidP="00D8250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(pass)</w:t>
            </w:r>
          </w:p>
        </w:tc>
        <w:tc>
          <w:tcPr>
            <w:tcW w:w="627" w:type="pct"/>
            <w:shd w:val="clear" w:color="auto" w:fill="auto"/>
            <w:vAlign w:val="center"/>
          </w:tcPr>
          <w:p w14:paraId="07481C33" w14:textId="77777777" w:rsidR="00C11575" w:rsidRPr="00D82500" w:rsidRDefault="00C11575" w:rsidP="00D8250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695" w:type="pct"/>
            <w:shd w:val="clear" w:color="auto" w:fill="auto"/>
            <w:vAlign w:val="center"/>
          </w:tcPr>
          <w:p w14:paraId="746E7CA8" w14:textId="77777777" w:rsidR="00C11575" w:rsidRPr="00D82500" w:rsidRDefault="00C11575" w:rsidP="00D8250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1178" w:type="pct"/>
            <w:shd w:val="clear" w:color="auto" w:fill="auto"/>
            <w:vAlign w:val="center"/>
          </w:tcPr>
          <w:p w14:paraId="4DB138B5" w14:textId="77777777" w:rsidR="00C11575" w:rsidRPr="00D82500" w:rsidRDefault="00C11575" w:rsidP="00D8250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Зачтено</w:t>
            </w:r>
          </w:p>
        </w:tc>
        <w:tc>
          <w:tcPr>
            <w:tcW w:w="1949" w:type="pct"/>
            <w:shd w:val="clear" w:color="auto" w:fill="auto"/>
          </w:tcPr>
          <w:p w14:paraId="22D96560" w14:textId="77777777" w:rsidR="00C11575" w:rsidRPr="00D82500" w:rsidRDefault="00C11575" w:rsidP="00D82500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Оценки «зачтено»</w:t>
            </w:r>
            <w:r w:rsidR="00F242C9" w:rsidRPr="00D82500">
              <w:rPr>
                <w:rFonts w:ascii="Arial" w:hAnsi="Arial"/>
              </w:rPr>
              <w:t>/ «</w:t>
            </w:r>
            <w:r w:rsidRPr="00D82500">
              <w:rPr>
                <w:rFonts w:ascii="Arial" w:hAnsi="Arial"/>
              </w:rPr>
              <w:t>не зачтено» не имеют выражения в баллах и не учитываются при подсчете GPA. Кредиты по дисциплине в случае получения оценки «Р» засчитываются.</w:t>
            </w:r>
          </w:p>
        </w:tc>
      </w:tr>
      <w:tr w:rsidR="00247A33" w:rsidRPr="00D82500" w14:paraId="1B372F85" w14:textId="77777777" w:rsidTr="00D82500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551" w:type="pct"/>
            <w:shd w:val="clear" w:color="auto" w:fill="auto"/>
            <w:vAlign w:val="center"/>
          </w:tcPr>
          <w:p w14:paraId="34B8085B" w14:textId="77777777" w:rsidR="00C11575" w:rsidRPr="00D82500" w:rsidRDefault="00C11575" w:rsidP="00D8250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NP</w:t>
            </w:r>
          </w:p>
          <w:p w14:paraId="1325491A" w14:textId="77777777" w:rsidR="00C11575" w:rsidRPr="00D82500" w:rsidRDefault="00C11575" w:rsidP="00D8250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(non-pass)</w:t>
            </w:r>
          </w:p>
        </w:tc>
        <w:tc>
          <w:tcPr>
            <w:tcW w:w="627" w:type="pct"/>
            <w:shd w:val="clear" w:color="auto" w:fill="auto"/>
            <w:vAlign w:val="center"/>
          </w:tcPr>
          <w:p w14:paraId="18722D36" w14:textId="77777777" w:rsidR="00C11575" w:rsidRPr="00D82500" w:rsidRDefault="00C11575" w:rsidP="00D8250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695" w:type="pct"/>
            <w:shd w:val="clear" w:color="auto" w:fill="auto"/>
            <w:vAlign w:val="center"/>
          </w:tcPr>
          <w:p w14:paraId="6F3D1E05" w14:textId="77777777" w:rsidR="00C11575" w:rsidRPr="00D82500" w:rsidRDefault="00C11575" w:rsidP="00D8250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1178" w:type="pct"/>
            <w:shd w:val="clear" w:color="auto" w:fill="auto"/>
            <w:vAlign w:val="center"/>
          </w:tcPr>
          <w:p w14:paraId="16B5A8DE" w14:textId="77777777" w:rsidR="00C11575" w:rsidRPr="00D82500" w:rsidRDefault="00C11575" w:rsidP="00D8250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Не зачтено</w:t>
            </w:r>
          </w:p>
        </w:tc>
        <w:tc>
          <w:tcPr>
            <w:tcW w:w="1949" w:type="pct"/>
            <w:shd w:val="clear" w:color="auto" w:fill="auto"/>
          </w:tcPr>
          <w:p w14:paraId="521C1AA6" w14:textId="77777777" w:rsidR="00C11575" w:rsidRPr="00D82500" w:rsidRDefault="00C11575" w:rsidP="00D82500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Кредиты по дисциплине в случае получения оценки «NР» не засчитываются.</w:t>
            </w:r>
          </w:p>
        </w:tc>
      </w:tr>
    </w:tbl>
    <w:p w14:paraId="2F26B34C" w14:textId="77777777" w:rsidR="00004524" w:rsidRPr="004921FD" w:rsidRDefault="00004524" w:rsidP="00A73740">
      <w:pPr>
        <w:spacing w:before="120" w:after="120" w:line="240" w:lineRule="auto"/>
        <w:rPr>
          <w:rFonts w:ascii="Arial" w:hAnsi="Arial"/>
          <w:b/>
          <w:bCs/>
        </w:rPr>
      </w:pPr>
      <w:r w:rsidRPr="004921FD">
        <w:rPr>
          <w:rFonts w:ascii="Arial" w:hAnsi="Arial"/>
          <w:b/>
          <w:bCs/>
        </w:rPr>
        <w:t>Критерии оценивания групповой работы/проекта</w:t>
      </w:r>
    </w:p>
    <w:p w14:paraId="7AB92400" w14:textId="77777777" w:rsidR="00A73740" w:rsidRPr="004921FD" w:rsidRDefault="00A73740" w:rsidP="00A73740">
      <w:pPr>
        <w:spacing w:line="240" w:lineRule="auto"/>
        <w:jc w:val="both"/>
        <w:rPr>
          <w:rFonts w:ascii="Arial" w:hAnsi="Arial"/>
        </w:rPr>
      </w:pPr>
      <w:r w:rsidRPr="004921FD">
        <w:rPr>
          <w:rFonts w:ascii="Arial" w:hAnsi="Arial"/>
        </w:rPr>
        <w:t xml:space="preserve">Проектная работа предоставлена </w:t>
      </w:r>
      <w:r w:rsidR="00D81653" w:rsidRPr="004921FD">
        <w:rPr>
          <w:rFonts w:ascii="Arial" w:hAnsi="Arial"/>
        </w:rPr>
        <w:t>студентам</w:t>
      </w:r>
      <w:r w:rsidRPr="004921FD">
        <w:rPr>
          <w:rFonts w:ascii="Arial" w:hAnsi="Arial"/>
        </w:rPr>
        <w:t>, чтобы развить их исследовательские способности и критическое мышление, необходимые для самостоятельного решения комплексных задач в выбранной профессиональной области. Этот процесс также способствует приобретению и углублению компетенций, таких как аналитика, методология исследований, а также навыки эффективного взаимодействия и презентации результатов.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2834"/>
        <w:gridCol w:w="3117"/>
        <w:gridCol w:w="2401"/>
        <w:gridCol w:w="2568"/>
        <w:gridCol w:w="2652"/>
      </w:tblGrid>
      <w:tr w:rsidR="00247A33" w:rsidRPr="00D82500" w14:paraId="6323D2CF" w14:textId="77777777" w:rsidTr="00D82500">
        <w:trPr>
          <w:trHeight w:val="806"/>
        </w:trPr>
        <w:tc>
          <w:tcPr>
            <w:tcW w:w="676" w:type="pct"/>
            <w:shd w:val="clear" w:color="auto" w:fill="auto"/>
          </w:tcPr>
          <w:p w14:paraId="2BA71973" w14:textId="77777777" w:rsidR="00004524" w:rsidRPr="00D82500" w:rsidRDefault="00004524" w:rsidP="00D82500">
            <w:pPr>
              <w:pStyle w:val="TableParagraph"/>
              <w:ind w:left="0"/>
              <w:jc w:val="center"/>
              <w:rPr>
                <w:rFonts w:ascii="Arial" w:hAnsi="Arial" w:cs="Arial"/>
                <w:b/>
                <w:color w:val="000000"/>
                <w:lang w:val="ru-RU"/>
              </w:rPr>
            </w:pPr>
            <w:r w:rsidRPr="00D82500">
              <w:rPr>
                <w:rFonts w:ascii="Arial" w:hAnsi="Arial" w:cs="Arial"/>
                <w:b/>
                <w:color w:val="000000"/>
                <w:lang w:val="ru-RU"/>
              </w:rPr>
              <w:t>Критерии</w:t>
            </w:r>
          </w:p>
        </w:tc>
        <w:tc>
          <w:tcPr>
            <w:tcW w:w="903" w:type="pct"/>
            <w:shd w:val="clear" w:color="auto" w:fill="auto"/>
          </w:tcPr>
          <w:p w14:paraId="44881796" w14:textId="77777777" w:rsidR="00CE08EE" w:rsidRPr="00D82500" w:rsidRDefault="00CE08EE" w:rsidP="00D82500">
            <w:pPr>
              <w:pStyle w:val="TableParagraph"/>
              <w:ind w:left="0"/>
              <w:jc w:val="center"/>
              <w:rPr>
                <w:rFonts w:ascii="Arial" w:hAnsi="Arial" w:cs="Arial"/>
                <w:b/>
                <w:color w:val="000000"/>
                <w:lang w:val="ru-RU"/>
              </w:rPr>
            </w:pPr>
            <w:r w:rsidRPr="00D82500">
              <w:rPr>
                <w:rFonts w:ascii="Arial" w:hAnsi="Arial" w:cs="Arial"/>
                <w:b/>
                <w:color w:val="000000"/>
                <w:lang w:val="ru-RU"/>
              </w:rPr>
              <w:t>90–100</w:t>
            </w:r>
            <w:r w:rsidR="00004524" w:rsidRPr="00D82500">
              <w:rPr>
                <w:rFonts w:ascii="Arial" w:hAnsi="Arial" w:cs="Arial"/>
                <w:b/>
                <w:color w:val="000000"/>
                <w:lang w:val="ru-RU"/>
              </w:rPr>
              <w:t xml:space="preserve"> </w:t>
            </w:r>
          </w:p>
          <w:p w14:paraId="33FDA1EC" w14:textId="77777777" w:rsidR="00004524" w:rsidRPr="00D82500" w:rsidRDefault="00004524" w:rsidP="00D82500">
            <w:pPr>
              <w:pStyle w:val="TableParagraph"/>
              <w:ind w:left="0"/>
              <w:jc w:val="center"/>
              <w:rPr>
                <w:rFonts w:ascii="Arial" w:hAnsi="Arial" w:cs="Arial"/>
                <w:b/>
                <w:color w:val="000000"/>
                <w:lang w:val="ru-RU"/>
              </w:rPr>
            </w:pPr>
            <w:r w:rsidRPr="00D82500">
              <w:rPr>
                <w:rFonts w:ascii="Arial" w:hAnsi="Arial" w:cs="Arial"/>
                <w:b/>
                <w:color w:val="000000"/>
                <w:lang w:val="ru-RU"/>
              </w:rPr>
              <w:t>(отлично)</w:t>
            </w:r>
          </w:p>
        </w:tc>
        <w:tc>
          <w:tcPr>
            <w:tcW w:w="993" w:type="pct"/>
            <w:shd w:val="clear" w:color="auto" w:fill="auto"/>
          </w:tcPr>
          <w:p w14:paraId="243998B4" w14:textId="77777777" w:rsidR="00CE08EE" w:rsidRPr="00D82500" w:rsidRDefault="00CE08EE" w:rsidP="00D82500">
            <w:pPr>
              <w:pStyle w:val="TableParagraph"/>
              <w:ind w:left="0"/>
              <w:jc w:val="center"/>
              <w:rPr>
                <w:rFonts w:ascii="Arial" w:hAnsi="Arial" w:cs="Arial"/>
                <w:b/>
                <w:color w:val="000000"/>
                <w:lang w:val="ru-RU"/>
              </w:rPr>
            </w:pPr>
            <w:r w:rsidRPr="00D82500">
              <w:rPr>
                <w:rFonts w:ascii="Arial" w:hAnsi="Arial" w:cs="Arial"/>
                <w:b/>
                <w:color w:val="000000"/>
                <w:lang w:val="ru-RU"/>
              </w:rPr>
              <w:t>80–89</w:t>
            </w:r>
            <w:r w:rsidR="00004524" w:rsidRPr="00D82500">
              <w:rPr>
                <w:rFonts w:ascii="Arial" w:hAnsi="Arial" w:cs="Arial"/>
                <w:b/>
                <w:color w:val="000000"/>
                <w:lang w:val="ru-RU"/>
              </w:rPr>
              <w:t xml:space="preserve"> </w:t>
            </w:r>
          </w:p>
          <w:p w14:paraId="50A3ED2F" w14:textId="77777777" w:rsidR="00004524" w:rsidRPr="00D82500" w:rsidRDefault="00004524" w:rsidP="00D82500">
            <w:pPr>
              <w:pStyle w:val="TableParagraph"/>
              <w:ind w:left="0"/>
              <w:jc w:val="center"/>
              <w:rPr>
                <w:rFonts w:ascii="Arial" w:hAnsi="Arial" w:cs="Arial"/>
                <w:b/>
                <w:color w:val="000000"/>
                <w:lang w:val="ru-RU"/>
              </w:rPr>
            </w:pPr>
            <w:r w:rsidRPr="00D82500">
              <w:rPr>
                <w:rFonts w:ascii="Arial" w:hAnsi="Arial" w:cs="Arial"/>
                <w:b/>
                <w:color w:val="000000"/>
                <w:lang w:val="ru-RU"/>
              </w:rPr>
              <w:t>(очень хорошо)</w:t>
            </w:r>
          </w:p>
        </w:tc>
        <w:tc>
          <w:tcPr>
            <w:tcW w:w="765" w:type="pct"/>
            <w:shd w:val="clear" w:color="auto" w:fill="auto"/>
          </w:tcPr>
          <w:p w14:paraId="3BCEFBF7" w14:textId="77777777" w:rsidR="00CE08EE" w:rsidRPr="00D82500" w:rsidRDefault="00CE08EE" w:rsidP="00D82500">
            <w:pPr>
              <w:pStyle w:val="TableParagraph"/>
              <w:ind w:left="0"/>
              <w:jc w:val="center"/>
              <w:rPr>
                <w:rFonts w:ascii="Arial" w:hAnsi="Arial" w:cs="Arial"/>
                <w:b/>
                <w:color w:val="000000"/>
                <w:lang w:val="ru-RU"/>
              </w:rPr>
            </w:pPr>
            <w:r w:rsidRPr="00D82500">
              <w:rPr>
                <w:rFonts w:ascii="Arial" w:hAnsi="Arial" w:cs="Arial"/>
                <w:b/>
                <w:color w:val="000000"/>
                <w:lang w:val="ru-RU"/>
              </w:rPr>
              <w:t xml:space="preserve">70–79 </w:t>
            </w:r>
            <w:r w:rsidR="007F27F7" w:rsidRPr="00D82500">
              <w:rPr>
                <w:rFonts w:ascii="Arial" w:hAnsi="Arial" w:cs="Arial"/>
                <w:b/>
                <w:color w:val="000000"/>
                <w:lang w:val="ru-RU"/>
              </w:rPr>
              <w:t xml:space="preserve"> </w:t>
            </w:r>
          </w:p>
          <w:p w14:paraId="0EA50F0C" w14:textId="77777777" w:rsidR="00004524" w:rsidRPr="00D82500" w:rsidRDefault="00004524" w:rsidP="00D82500">
            <w:pPr>
              <w:pStyle w:val="TableParagraph"/>
              <w:ind w:left="0"/>
              <w:jc w:val="center"/>
              <w:rPr>
                <w:rFonts w:ascii="Arial" w:hAnsi="Arial" w:cs="Arial"/>
                <w:b/>
                <w:color w:val="000000"/>
                <w:lang w:val="ru-RU"/>
              </w:rPr>
            </w:pPr>
            <w:r w:rsidRPr="00D82500">
              <w:rPr>
                <w:rFonts w:ascii="Arial" w:hAnsi="Arial" w:cs="Arial"/>
                <w:b/>
                <w:color w:val="000000"/>
                <w:lang w:val="ru-RU"/>
              </w:rPr>
              <w:t>(хорошо)</w:t>
            </w:r>
          </w:p>
        </w:tc>
        <w:tc>
          <w:tcPr>
            <w:tcW w:w="818" w:type="pct"/>
            <w:shd w:val="clear" w:color="auto" w:fill="auto"/>
          </w:tcPr>
          <w:p w14:paraId="6D3EEA71" w14:textId="77777777" w:rsidR="00004524" w:rsidRPr="00D82500" w:rsidRDefault="00CE08EE" w:rsidP="00D82500">
            <w:pPr>
              <w:pStyle w:val="TableParagraph"/>
              <w:ind w:left="0"/>
              <w:jc w:val="center"/>
              <w:rPr>
                <w:rFonts w:ascii="Arial" w:hAnsi="Arial" w:cs="Arial"/>
                <w:b/>
                <w:color w:val="000000"/>
                <w:lang w:val="ru-RU"/>
              </w:rPr>
            </w:pPr>
            <w:r w:rsidRPr="00D82500">
              <w:rPr>
                <w:rFonts w:ascii="Arial" w:hAnsi="Arial" w:cs="Arial"/>
                <w:b/>
                <w:color w:val="000000"/>
                <w:lang w:val="ru-RU"/>
              </w:rPr>
              <w:t>50–69 (</w:t>
            </w:r>
            <w:r w:rsidR="00004524" w:rsidRPr="00D82500">
              <w:rPr>
                <w:rFonts w:ascii="Arial" w:hAnsi="Arial" w:cs="Arial"/>
                <w:b/>
                <w:color w:val="000000"/>
                <w:lang w:val="ru-RU"/>
              </w:rPr>
              <w:t>Удовлетворительно)</w:t>
            </w:r>
          </w:p>
        </w:tc>
        <w:tc>
          <w:tcPr>
            <w:tcW w:w="845" w:type="pct"/>
            <w:shd w:val="clear" w:color="auto" w:fill="auto"/>
          </w:tcPr>
          <w:p w14:paraId="21B4DBE7" w14:textId="77777777" w:rsidR="00CE08EE" w:rsidRPr="00D82500" w:rsidRDefault="00CE08EE" w:rsidP="00D82500">
            <w:pPr>
              <w:pStyle w:val="TableParagraph"/>
              <w:ind w:left="0"/>
              <w:jc w:val="center"/>
              <w:rPr>
                <w:rFonts w:ascii="Arial" w:hAnsi="Arial" w:cs="Arial"/>
                <w:b/>
                <w:color w:val="000000"/>
                <w:lang w:val="ru-RU"/>
              </w:rPr>
            </w:pPr>
            <w:r w:rsidRPr="00D82500">
              <w:rPr>
                <w:rFonts w:ascii="Arial" w:hAnsi="Arial" w:cs="Arial"/>
                <w:b/>
                <w:color w:val="000000"/>
                <w:lang w:val="ru-RU"/>
              </w:rPr>
              <w:t>0–49</w:t>
            </w:r>
          </w:p>
          <w:p w14:paraId="3264E14B" w14:textId="77777777" w:rsidR="00004524" w:rsidRPr="00D82500" w:rsidRDefault="00004524" w:rsidP="00D82500">
            <w:pPr>
              <w:pStyle w:val="TableParagraph"/>
              <w:ind w:left="0"/>
              <w:jc w:val="center"/>
              <w:rPr>
                <w:rFonts w:ascii="Arial" w:hAnsi="Arial" w:cs="Arial"/>
                <w:b/>
                <w:color w:val="000000"/>
                <w:lang w:val="ru-RU"/>
              </w:rPr>
            </w:pPr>
            <w:r w:rsidRPr="00D82500">
              <w:rPr>
                <w:rFonts w:ascii="Arial" w:hAnsi="Arial" w:cs="Arial"/>
                <w:b/>
                <w:color w:val="000000"/>
                <w:lang w:val="ru-RU"/>
              </w:rPr>
              <w:t>(</w:t>
            </w:r>
            <w:r w:rsidR="00CE08EE" w:rsidRPr="00D82500">
              <w:rPr>
                <w:rFonts w:ascii="Arial" w:hAnsi="Arial" w:cs="Arial"/>
                <w:b/>
                <w:color w:val="000000"/>
                <w:lang w:val="ru-RU"/>
              </w:rPr>
              <w:t>Неу</w:t>
            </w:r>
            <w:r w:rsidRPr="00D82500">
              <w:rPr>
                <w:rFonts w:ascii="Arial" w:hAnsi="Arial" w:cs="Arial"/>
                <w:b/>
                <w:color w:val="000000"/>
                <w:lang w:val="ru-RU"/>
              </w:rPr>
              <w:t>довлетворительно)</w:t>
            </w:r>
          </w:p>
        </w:tc>
      </w:tr>
      <w:tr w:rsidR="00247A33" w:rsidRPr="00D82500" w14:paraId="50A14B11" w14:textId="77777777" w:rsidTr="00D82500">
        <w:trPr>
          <w:trHeight w:val="1220"/>
        </w:trPr>
        <w:tc>
          <w:tcPr>
            <w:tcW w:w="676" w:type="pct"/>
            <w:shd w:val="clear" w:color="auto" w:fill="auto"/>
          </w:tcPr>
          <w:p w14:paraId="705B43DC" w14:textId="77777777" w:rsidR="00DF58B8" w:rsidRPr="00D82500" w:rsidRDefault="00DF58B8" w:rsidP="00D82500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Times New Roman" w:hAnsi="Arial"/>
                <w:b/>
                <w:color w:val="000000"/>
              </w:rPr>
            </w:pPr>
            <w:r w:rsidRPr="00D82500">
              <w:rPr>
                <w:rFonts w:ascii="Arial" w:eastAsia="Times New Roman" w:hAnsi="Arial"/>
                <w:b/>
                <w:color w:val="000000"/>
              </w:rPr>
              <w:t>Четкость формулировки целей и задач</w:t>
            </w:r>
          </w:p>
          <w:p w14:paraId="78474801" w14:textId="77777777" w:rsidR="00004524" w:rsidRPr="00D82500" w:rsidRDefault="00004524" w:rsidP="00D82500">
            <w:pPr>
              <w:pStyle w:val="TableParagraph"/>
              <w:tabs>
                <w:tab w:val="left" w:pos="1429"/>
              </w:tabs>
              <w:ind w:left="0"/>
              <w:rPr>
                <w:rFonts w:ascii="Arial" w:hAnsi="Arial" w:cs="Arial"/>
                <w:b/>
                <w:color w:val="000000"/>
                <w:lang w:val="ru-RU"/>
              </w:rPr>
            </w:pPr>
          </w:p>
        </w:tc>
        <w:tc>
          <w:tcPr>
            <w:tcW w:w="903" w:type="pct"/>
            <w:shd w:val="clear" w:color="auto" w:fill="auto"/>
          </w:tcPr>
          <w:p w14:paraId="61A23C95" w14:textId="77777777" w:rsidR="00004524" w:rsidRPr="00D82500" w:rsidRDefault="00DF58B8" w:rsidP="00D82500">
            <w:pPr>
              <w:pStyle w:val="TableParagraph"/>
              <w:ind w:left="0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Проект демонстрирует исключительную ясность и полноту в постановке целей</w:t>
            </w:r>
            <w:r w:rsidR="00676F7D" w:rsidRPr="00D82500">
              <w:rPr>
                <w:rFonts w:ascii="Arial" w:hAnsi="Arial" w:cs="Arial"/>
                <w:lang w:val="ru-RU"/>
              </w:rPr>
              <w:t xml:space="preserve"> и задач</w:t>
            </w:r>
            <w:r w:rsidR="009A7491" w:rsidRPr="00D82500">
              <w:rPr>
                <w:rFonts w:ascii="Arial" w:hAnsi="Arial" w:cs="Arial"/>
                <w:lang w:val="ru-RU"/>
              </w:rPr>
              <w:t>.</w:t>
            </w:r>
            <w:r w:rsidRPr="00D82500">
              <w:rPr>
                <w:rFonts w:ascii="Arial" w:hAnsi="Arial" w:cs="Arial"/>
                <w:lang w:val="ru-RU"/>
              </w:rPr>
              <w:t xml:space="preserve"> </w:t>
            </w:r>
          </w:p>
        </w:tc>
        <w:tc>
          <w:tcPr>
            <w:tcW w:w="993" w:type="pct"/>
            <w:shd w:val="clear" w:color="auto" w:fill="auto"/>
          </w:tcPr>
          <w:p w14:paraId="27FB0176" w14:textId="77777777" w:rsidR="00004524" w:rsidRPr="00D82500" w:rsidRDefault="00676F7D" w:rsidP="00D82500">
            <w:pPr>
              <w:pStyle w:val="TableParagraph"/>
              <w:ind w:left="0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Четко сформулированные цели и задачи проекта, значимость темы обоснована</w:t>
            </w:r>
            <w:r w:rsidR="00004524" w:rsidRPr="00D82500">
              <w:rPr>
                <w:rFonts w:ascii="Arial" w:hAnsi="Arial" w:cs="Arial"/>
                <w:lang w:val="ru-RU"/>
              </w:rPr>
              <w:t>.</w:t>
            </w:r>
          </w:p>
        </w:tc>
        <w:tc>
          <w:tcPr>
            <w:tcW w:w="765" w:type="pct"/>
            <w:shd w:val="clear" w:color="auto" w:fill="auto"/>
          </w:tcPr>
          <w:p w14:paraId="6373E3D5" w14:textId="77777777" w:rsidR="00004524" w:rsidRPr="00D82500" w:rsidRDefault="00676F7D" w:rsidP="00D82500">
            <w:pPr>
              <w:pStyle w:val="TableParagraph"/>
              <w:ind w:left="0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Основные цели и задачи проекта сформулированы, но могли бы быть четче</w:t>
            </w:r>
            <w:r w:rsidR="00004524" w:rsidRPr="00D82500">
              <w:rPr>
                <w:rFonts w:ascii="Arial" w:hAnsi="Arial" w:cs="Arial"/>
                <w:lang w:val="ru-RU"/>
              </w:rPr>
              <w:t>.</w:t>
            </w:r>
          </w:p>
        </w:tc>
        <w:tc>
          <w:tcPr>
            <w:tcW w:w="818" w:type="pct"/>
            <w:shd w:val="clear" w:color="auto" w:fill="auto"/>
          </w:tcPr>
          <w:p w14:paraId="6FF845A8" w14:textId="77777777" w:rsidR="00004524" w:rsidRPr="00D82500" w:rsidRDefault="00676F7D" w:rsidP="00D82500">
            <w:pPr>
              <w:pStyle w:val="TableParagraph"/>
              <w:tabs>
                <w:tab w:val="left" w:pos="1239"/>
                <w:tab w:val="left" w:pos="1539"/>
              </w:tabs>
              <w:ind w:left="0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Цели и задачи проекта сформулированы, но недостаточно четко, требует доработки</w:t>
            </w:r>
            <w:r w:rsidR="00004524" w:rsidRPr="00D82500">
              <w:rPr>
                <w:rFonts w:ascii="Arial" w:hAnsi="Arial" w:cs="Arial"/>
                <w:lang w:val="ru-RU"/>
              </w:rPr>
              <w:t>.</w:t>
            </w:r>
          </w:p>
        </w:tc>
        <w:tc>
          <w:tcPr>
            <w:tcW w:w="845" w:type="pct"/>
            <w:shd w:val="clear" w:color="auto" w:fill="auto"/>
          </w:tcPr>
          <w:p w14:paraId="229531B9" w14:textId="77777777" w:rsidR="00004524" w:rsidRPr="00D82500" w:rsidRDefault="00676F7D" w:rsidP="00D82500">
            <w:pPr>
              <w:pStyle w:val="TableParagraph"/>
              <w:tabs>
                <w:tab w:val="left" w:pos="1097"/>
              </w:tabs>
              <w:ind w:left="0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Цели и задачи проекта неясны или не сформулированы.</w:t>
            </w:r>
          </w:p>
        </w:tc>
      </w:tr>
      <w:tr w:rsidR="00247A33" w:rsidRPr="00D82500" w14:paraId="1CAB9FEC" w14:textId="77777777" w:rsidTr="00D82500">
        <w:trPr>
          <w:trHeight w:val="1343"/>
        </w:trPr>
        <w:tc>
          <w:tcPr>
            <w:tcW w:w="676" w:type="pct"/>
            <w:shd w:val="clear" w:color="auto" w:fill="auto"/>
          </w:tcPr>
          <w:p w14:paraId="56C9A23E" w14:textId="77777777" w:rsidR="00004524" w:rsidRPr="00D82500" w:rsidRDefault="00DF58B8" w:rsidP="00D82500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/>
                <w:b/>
                <w:color w:val="000000"/>
              </w:rPr>
            </w:pPr>
            <w:r w:rsidRPr="00D82500">
              <w:rPr>
                <w:rFonts w:ascii="Arial" w:eastAsia="Times New Roman" w:hAnsi="Arial"/>
                <w:b/>
                <w:color w:val="000000"/>
              </w:rPr>
              <w:t>Актуальность и значимость темы</w:t>
            </w:r>
          </w:p>
        </w:tc>
        <w:tc>
          <w:tcPr>
            <w:tcW w:w="903" w:type="pct"/>
            <w:shd w:val="clear" w:color="auto" w:fill="auto"/>
          </w:tcPr>
          <w:p w14:paraId="106200EA" w14:textId="77777777" w:rsidR="00004524" w:rsidRPr="00D82500" w:rsidRDefault="009A7491" w:rsidP="00D82500">
            <w:pPr>
              <w:pStyle w:val="TableParagraph"/>
              <w:ind w:left="0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Обоснование актуальности и значимости темы выполнено глубоко и подробно, с учетом современных тенденций и потребностей</w:t>
            </w:r>
            <w:r w:rsidR="00004524" w:rsidRPr="00D82500">
              <w:rPr>
                <w:rFonts w:ascii="Arial" w:hAnsi="Arial" w:cs="Arial"/>
                <w:lang w:val="ru-RU"/>
              </w:rPr>
              <w:t>.</w:t>
            </w:r>
          </w:p>
        </w:tc>
        <w:tc>
          <w:tcPr>
            <w:tcW w:w="993" w:type="pct"/>
            <w:shd w:val="clear" w:color="auto" w:fill="auto"/>
          </w:tcPr>
          <w:p w14:paraId="1AC9C310" w14:textId="77777777" w:rsidR="00004524" w:rsidRPr="00D82500" w:rsidRDefault="009A7491" w:rsidP="00D82500">
            <w:pPr>
              <w:pStyle w:val="TableParagraph"/>
              <w:ind w:left="0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Существуют четкие и убедительные обоснования значимости темы, хотя некоторые аспекты могли бы быть развиты подробнее</w:t>
            </w:r>
            <w:r w:rsidR="00004524" w:rsidRPr="00D82500">
              <w:rPr>
                <w:rFonts w:ascii="Arial" w:hAnsi="Arial" w:cs="Arial"/>
                <w:lang w:val="ru-RU"/>
              </w:rPr>
              <w:t>.</w:t>
            </w:r>
          </w:p>
        </w:tc>
        <w:tc>
          <w:tcPr>
            <w:tcW w:w="765" w:type="pct"/>
            <w:shd w:val="clear" w:color="auto" w:fill="auto"/>
          </w:tcPr>
          <w:p w14:paraId="494CFD2D" w14:textId="77777777" w:rsidR="00004524" w:rsidRPr="00D82500" w:rsidRDefault="009A7491" w:rsidP="00D82500">
            <w:pPr>
              <w:pStyle w:val="TableParagraph"/>
              <w:tabs>
                <w:tab w:val="left" w:pos="1414"/>
              </w:tabs>
              <w:ind w:left="0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Существует основа для признания темы значимой, хотя мог бы быть упомянут более широкий контекст</w:t>
            </w:r>
            <w:r w:rsidR="00004524" w:rsidRPr="00D82500">
              <w:rPr>
                <w:rFonts w:ascii="Arial" w:hAnsi="Arial" w:cs="Arial"/>
                <w:lang w:val="ru-RU"/>
              </w:rPr>
              <w:t>.</w:t>
            </w:r>
          </w:p>
        </w:tc>
        <w:tc>
          <w:tcPr>
            <w:tcW w:w="818" w:type="pct"/>
            <w:shd w:val="clear" w:color="auto" w:fill="auto"/>
          </w:tcPr>
          <w:p w14:paraId="29998250" w14:textId="77777777" w:rsidR="00004524" w:rsidRPr="00D82500" w:rsidRDefault="009A7491" w:rsidP="00D82500">
            <w:pPr>
              <w:pStyle w:val="TableParagraph"/>
              <w:tabs>
                <w:tab w:val="left" w:pos="1084"/>
              </w:tabs>
              <w:ind w:left="0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Обоснование значимости содержит недостаточно ясную аргументацию</w:t>
            </w:r>
            <w:r w:rsidR="00004524" w:rsidRPr="00D82500">
              <w:rPr>
                <w:rFonts w:ascii="Arial" w:hAnsi="Arial" w:cs="Arial"/>
                <w:lang w:val="ru-RU"/>
              </w:rPr>
              <w:t>.</w:t>
            </w:r>
          </w:p>
        </w:tc>
        <w:tc>
          <w:tcPr>
            <w:tcW w:w="845" w:type="pct"/>
            <w:shd w:val="clear" w:color="auto" w:fill="auto"/>
          </w:tcPr>
          <w:p w14:paraId="0128FE2C" w14:textId="77777777" w:rsidR="00004524" w:rsidRPr="00D82500" w:rsidRDefault="009A7491" w:rsidP="00D82500">
            <w:pPr>
              <w:pStyle w:val="TableParagraph"/>
              <w:ind w:left="0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Обоснование актуальности отсутствует или крайне слабое, неясно, почему тема была выбрана</w:t>
            </w:r>
            <w:r w:rsidR="00004524" w:rsidRPr="00D82500">
              <w:rPr>
                <w:rFonts w:ascii="Arial" w:hAnsi="Arial" w:cs="Arial"/>
                <w:lang w:val="ru-RU"/>
              </w:rPr>
              <w:t>.</w:t>
            </w:r>
          </w:p>
        </w:tc>
      </w:tr>
      <w:tr w:rsidR="00247A33" w:rsidRPr="00D82500" w14:paraId="7B662577" w14:textId="77777777" w:rsidTr="00D82500">
        <w:trPr>
          <w:trHeight w:val="1340"/>
        </w:trPr>
        <w:tc>
          <w:tcPr>
            <w:tcW w:w="676" w:type="pct"/>
            <w:shd w:val="clear" w:color="auto" w:fill="auto"/>
          </w:tcPr>
          <w:p w14:paraId="7F22F494" w14:textId="77777777" w:rsidR="00DF58B8" w:rsidRPr="00D82500" w:rsidRDefault="00DF58B8" w:rsidP="00D82500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Times New Roman" w:hAnsi="Arial"/>
                <w:b/>
                <w:color w:val="000000"/>
              </w:rPr>
            </w:pPr>
            <w:r w:rsidRPr="00D82500">
              <w:rPr>
                <w:rFonts w:ascii="Arial" w:eastAsia="Times New Roman" w:hAnsi="Arial"/>
                <w:b/>
                <w:color w:val="000000"/>
              </w:rPr>
              <w:t>Логичность структуры и последовательность изложения</w:t>
            </w:r>
          </w:p>
          <w:p w14:paraId="7B0DC0EB" w14:textId="77777777" w:rsidR="00004524" w:rsidRPr="00D82500" w:rsidRDefault="00004524" w:rsidP="00D82500">
            <w:pPr>
              <w:pStyle w:val="TableParagraph"/>
              <w:tabs>
                <w:tab w:val="left" w:pos="1429"/>
              </w:tabs>
              <w:ind w:left="0"/>
              <w:rPr>
                <w:rFonts w:ascii="Arial" w:hAnsi="Arial" w:cs="Arial"/>
                <w:b/>
                <w:color w:val="000000"/>
                <w:lang w:val="ru-RU"/>
              </w:rPr>
            </w:pPr>
          </w:p>
        </w:tc>
        <w:tc>
          <w:tcPr>
            <w:tcW w:w="903" w:type="pct"/>
            <w:shd w:val="clear" w:color="auto" w:fill="auto"/>
          </w:tcPr>
          <w:p w14:paraId="59AEF639" w14:textId="77777777" w:rsidR="00DF58B8" w:rsidRPr="00D82500" w:rsidRDefault="00DF58B8" w:rsidP="00D82500">
            <w:pPr>
              <w:pStyle w:val="TableParagraph"/>
              <w:ind w:left="0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Структура работы логична и последовательна, с глубоким теоретическим и практическим анализом.</w:t>
            </w:r>
          </w:p>
          <w:p w14:paraId="2828D67B" w14:textId="77777777" w:rsidR="00004524" w:rsidRPr="00D82500" w:rsidRDefault="00004524" w:rsidP="00D82500">
            <w:pPr>
              <w:pStyle w:val="TableParagraph"/>
              <w:ind w:left="0"/>
              <w:rPr>
                <w:rFonts w:ascii="Arial" w:hAnsi="Arial" w:cs="Arial"/>
                <w:lang w:val="ru-RU"/>
              </w:rPr>
            </w:pPr>
          </w:p>
        </w:tc>
        <w:tc>
          <w:tcPr>
            <w:tcW w:w="993" w:type="pct"/>
            <w:shd w:val="clear" w:color="auto" w:fill="auto"/>
          </w:tcPr>
          <w:p w14:paraId="41B8E421" w14:textId="77777777" w:rsidR="00004524" w:rsidRPr="00D82500" w:rsidRDefault="00676F7D" w:rsidP="00D82500">
            <w:pPr>
              <w:pStyle w:val="TableParagraph"/>
              <w:ind w:left="0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Общая структура и изложение работы соответствуют установленным требованиям, с небольшими улучшениями</w:t>
            </w:r>
            <w:r w:rsidR="00004524" w:rsidRPr="00D82500">
              <w:rPr>
                <w:rFonts w:ascii="Arial" w:hAnsi="Arial" w:cs="Arial"/>
                <w:lang w:val="ru-RU"/>
              </w:rPr>
              <w:t>.</w:t>
            </w:r>
          </w:p>
        </w:tc>
        <w:tc>
          <w:tcPr>
            <w:tcW w:w="765" w:type="pct"/>
            <w:shd w:val="clear" w:color="auto" w:fill="auto"/>
          </w:tcPr>
          <w:p w14:paraId="6D14AFB6" w14:textId="77777777" w:rsidR="00004524" w:rsidRPr="00D82500" w:rsidRDefault="00676F7D" w:rsidP="00D82500">
            <w:pPr>
              <w:pStyle w:val="TableParagraph"/>
              <w:ind w:left="0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Структура логична, но с небольшими недочетами в последовательности</w:t>
            </w:r>
            <w:r w:rsidR="00004524" w:rsidRPr="00D82500">
              <w:rPr>
                <w:rFonts w:ascii="Arial" w:hAnsi="Arial" w:cs="Arial"/>
                <w:lang w:val="ru-RU"/>
              </w:rPr>
              <w:t>.</w:t>
            </w:r>
          </w:p>
        </w:tc>
        <w:tc>
          <w:tcPr>
            <w:tcW w:w="818" w:type="pct"/>
            <w:shd w:val="clear" w:color="auto" w:fill="auto"/>
          </w:tcPr>
          <w:p w14:paraId="4DA5BE45" w14:textId="77777777" w:rsidR="00004524" w:rsidRPr="00D82500" w:rsidRDefault="00A73740" w:rsidP="00D82500">
            <w:pPr>
              <w:pStyle w:val="TableParagraph"/>
              <w:ind w:left="0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Структура работы имеет некоторые логические несоответствия</w:t>
            </w:r>
            <w:r w:rsidR="00004524" w:rsidRPr="00D82500">
              <w:rPr>
                <w:rFonts w:ascii="Arial" w:hAnsi="Arial" w:cs="Arial"/>
                <w:lang w:val="ru-RU"/>
              </w:rPr>
              <w:t>.</w:t>
            </w:r>
          </w:p>
        </w:tc>
        <w:tc>
          <w:tcPr>
            <w:tcW w:w="845" w:type="pct"/>
            <w:shd w:val="clear" w:color="auto" w:fill="auto"/>
          </w:tcPr>
          <w:p w14:paraId="6A813F4C" w14:textId="77777777" w:rsidR="00004524" w:rsidRPr="00D82500" w:rsidRDefault="00A73740" w:rsidP="00D82500">
            <w:pPr>
              <w:pStyle w:val="TableParagraph"/>
              <w:tabs>
                <w:tab w:val="left" w:pos="1543"/>
              </w:tabs>
              <w:ind w:left="0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Структура работы разрозненная и нелогичная</w:t>
            </w:r>
            <w:r w:rsidR="00004524" w:rsidRPr="00D82500">
              <w:rPr>
                <w:rFonts w:ascii="Arial" w:hAnsi="Arial" w:cs="Arial"/>
                <w:lang w:val="ru-RU"/>
              </w:rPr>
              <w:t>.</w:t>
            </w:r>
          </w:p>
        </w:tc>
      </w:tr>
      <w:tr w:rsidR="00247A33" w:rsidRPr="00D82500" w14:paraId="4506195C" w14:textId="77777777" w:rsidTr="00D82500">
        <w:trPr>
          <w:trHeight w:val="1610"/>
        </w:trPr>
        <w:tc>
          <w:tcPr>
            <w:tcW w:w="676" w:type="pct"/>
            <w:shd w:val="clear" w:color="auto" w:fill="auto"/>
          </w:tcPr>
          <w:p w14:paraId="18B844C9" w14:textId="77777777" w:rsidR="00004524" w:rsidRPr="00D82500" w:rsidRDefault="00DF58B8" w:rsidP="00D82500">
            <w:pPr>
              <w:pStyle w:val="TableParagraph"/>
              <w:tabs>
                <w:tab w:val="left" w:pos="1429"/>
              </w:tabs>
              <w:ind w:left="0"/>
              <w:rPr>
                <w:rFonts w:ascii="Arial" w:hAnsi="Arial" w:cs="Arial"/>
                <w:b/>
                <w:color w:val="000000"/>
                <w:lang w:val="ru-RU"/>
              </w:rPr>
            </w:pPr>
            <w:r w:rsidRPr="00D82500">
              <w:rPr>
                <w:rFonts w:ascii="Arial" w:hAnsi="Arial" w:cs="Arial"/>
                <w:b/>
                <w:color w:val="000000"/>
                <w:lang w:val="ru-RU"/>
              </w:rPr>
              <w:t>Качество исследования и анализа</w:t>
            </w:r>
          </w:p>
        </w:tc>
        <w:tc>
          <w:tcPr>
            <w:tcW w:w="903" w:type="pct"/>
            <w:shd w:val="clear" w:color="auto" w:fill="auto"/>
          </w:tcPr>
          <w:p w14:paraId="7033A4EA" w14:textId="77777777" w:rsidR="00DF58B8" w:rsidRPr="00D82500" w:rsidRDefault="00DF58B8" w:rsidP="00D82500">
            <w:pPr>
              <w:pStyle w:val="TableParagraph"/>
              <w:ind w:left="0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Проведен исчерпывающий анализ литературы и данных, используя надежные и актуальные источники.</w:t>
            </w:r>
          </w:p>
          <w:p w14:paraId="084A934E" w14:textId="77777777" w:rsidR="00004524" w:rsidRPr="00D82500" w:rsidRDefault="00004524" w:rsidP="00D82500">
            <w:pPr>
              <w:pStyle w:val="TableParagraph"/>
              <w:ind w:left="0"/>
              <w:rPr>
                <w:rFonts w:ascii="Arial" w:hAnsi="Arial" w:cs="Arial"/>
                <w:lang w:val="ru-RU"/>
              </w:rPr>
            </w:pPr>
          </w:p>
        </w:tc>
        <w:tc>
          <w:tcPr>
            <w:tcW w:w="993" w:type="pct"/>
            <w:shd w:val="clear" w:color="auto" w:fill="auto"/>
          </w:tcPr>
          <w:p w14:paraId="3001D933" w14:textId="77777777" w:rsidR="00004524" w:rsidRPr="00D82500" w:rsidRDefault="00676F7D" w:rsidP="00D82500">
            <w:pPr>
              <w:pStyle w:val="TableParagraph"/>
              <w:ind w:left="0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Анализ литературы проведен с использованием в основном надежных источников</w:t>
            </w:r>
            <w:r w:rsidR="00004524" w:rsidRPr="00D82500">
              <w:rPr>
                <w:rFonts w:ascii="Arial" w:hAnsi="Arial" w:cs="Arial"/>
                <w:lang w:val="ru-RU"/>
              </w:rPr>
              <w:t>.</w:t>
            </w:r>
          </w:p>
        </w:tc>
        <w:tc>
          <w:tcPr>
            <w:tcW w:w="765" w:type="pct"/>
            <w:shd w:val="clear" w:color="auto" w:fill="auto"/>
          </w:tcPr>
          <w:p w14:paraId="51F64667" w14:textId="77777777" w:rsidR="00004524" w:rsidRPr="00D82500" w:rsidRDefault="00676F7D" w:rsidP="00D82500">
            <w:pPr>
              <w:pStyle w:val="TableParagraph"/>
              <w:ind w:left="0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Проведен анализ литературы, хотя не все источники полностью надежны</w:t>
            </w:r>
            <w:r w:rsidR="00004524" w:rsidRPr="00D82500">
              <w:rPr>
                <w:rFonts w:ascii="Arial" w:hAnsi="Arial" w:cs="Arial"/>
                <w:lang w:val="ru-RU"/>
              </w:rPr>
              <w:t>.</w:t>
            </w:r>
          </w:p>
        </w:tc>
        <w:tc>
          <w:tcPr>
            <w:tcW w:w="818" w:type="pct"/>
            <w:shd w:val="clear" w:color="auto" w:fill="auto"/>
          </w:tcPr>
          <w:p w14:paraId="6FF7C531" w14:textId="77777777" w:rsidR="00004524" w:rsidRPr="00D82500" w:rsidRDefault="00A73740" w:rsidP="00D82500">
            <w:pPr>
              <w:pStyle w:val="TableParagraph"/>
              <w:ind w:left="0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Анализ литературы проведен, но имеются значительные пробелы в использованных источниках</w:t>
            </w:r>
            <w:r w:rsidR="00004524" w:rsidRPr="00D82500">
              <w:rPr>
                <w:rFonts w:ascii="Arial" w:hAnsi="Arial" w:cs="Arial"/>
                <w:lang w:val="ru-RU"/>
              </w:rPr>
              <w:t>.</w:t>
            </w:r>
          </w:p>
        </w:tc>
        <w:tc>
          <w:tcPr>
            <w:tcW w:w="845" w:type="pct"/>
            <w:shd w:val="clear" w:color="auto" w:fill="auto"/>
          </w:tcPr>
          <w:p w14:paraId="0F54D899" w14:textId="77777777" w:rsidR="00004524" w:rsidRPr="00D82500" w:rsidRDefault="00A73740" w:rsidP="00D82500">
            <w:pPr>
              <w:pStyle w:val="TableParagraph"/>
              <w:ind w:left="0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Анализ литературы отсутствует или основывается на ненадежных источниках</w:t>
            </w:r>
            <w:r w:rsidR="00004524" w:rsidRPr="00D82500">
              <w:rPr>
                <w:rFonts w:ascii="Arial" w:hAnsi="Arial" w:cs="Arial"/>
                <w:lang w:val="ru-RU"/>
              </w:rPr>
              <w:t>.</w:t>
            </w:r>
          </w:p>
        </w:tc>
      </w:tr>
      <w:tr w:rsidR="00247A33" w:rsidRPr="00D82500" w14:paraId="464DAAFA" w14:textId="77777777" w:rsidTr="00D82500">
        <w:trPr>
          <w:trHeight w:val="976"/>
        </w:trPr>
        <w:tc>
          <w:tcPr>
            <w:tcW w:w="676" w:type="pct"/>
            <w:shd w:val="clear" w:color="auto" w:fill="auto"/>
          </w:tcPr>
          <w:p w14:paraId="1607A59B" w14:textId="77777777" w:rsidR="00004524" w:rsidRPr="00D82500" w:rsidRDefault="00DF58B8" w:rsidP="00D82500">
            <w:pPr>
              <w:pStyle w:val="TableParagraph"/>
              <w:tabs>
                <w:tab w:val="left" w:pos="1429"/>
              </w:tabs>
              <w:ind w:left="0"/>
              <w:rPr>
                <w:rFonts w:ascii="Arial" w:hAnsi="Arial" w:cs="Arial"/>
                <w:b/>
                <w:color w:val="000000"/>
                <w:lang w:val="ru-RU"/>
              </w:rPr>
            </w:pPr>
            <w:r w:rsidRPr="00D82500">
              <w:rPr>
                <w:rFonts w:ascii="Arial" w:hAnsi="Arial" w:cs="Arial"/>
                <w:b/>
                <w:color w:val="000000"/>
                <w:lang w:val="ru-RU"/>
              </w:rPr>
              <w:t>Обоснованность методов и методологии</w:t>
            </w:r>
          </w:p>
        </w:tc>
        <w:tc>
          <w:tcPr>
            <w:tcW w:w="903" w:type="pct"/>
            <w:shd w:val="clear" w:color="auto" w:fill="auto"/>
          </w:tcPr>
          <w:p w14:paraId="3E68F437" w14:textId="77777777" w:rsidR="00DF58B8" w:rsidRPr="00D82500" w:rsidRDefault="00DF58B8" w:rsidP="00D82500">
            <w:pPr>
              <w:pStyle w:val="TableParagraph"/>
              <w:ind w:left="0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Выбор методов и подходов полностью оправдан и адекватно применен.</w:t>
            </w:r>
          </w:p>
          <w:p w14:paraId="5B6DB1B4" w14:textId="77777777" w:rsidR="00004524" w:rsidRPr="00D82500" w:rsidRDefault="00004524" w:rsidP="00D82500">
            <w:pPr>
              <w:pStyle w:val="TableParagraph"/>
              <w:ind w:left="0"/>
              <w:rPr>
                <w:rFonts w:ascii="Arial" w:hAnsi="Arial" w:cs="Arial"/>
                <w:lang w:val="ru-RU"/>
              </w:rPr>
            </w:pPr>
          </w:p>
        </w:tc>
        <w:tc>
          <w:tcPr>
            <w:tcW w:w="993" w:type="pct"/>
            <w:shd w:val="clear" w:color="auto" w:fill="auto"/>
          </w:tcPr>
          <w:p w14:paraId="1A472A6C" w14:textId="77777777" w:rsidR="00676F7D" w:rsidRPr="00D82500" w:rsidRDefault="00676F7D" w:rsidP="00D82500">
            <w:pPr>
              <w:widowControl w:val="0"/>
              <w:autoSpaceDE w:val="0"/>
              <w:autoSpaceDN w:val="0"/>
              <w:spacing w:after="160" w:line="240" w:lineRule="auto"/>
              <w:rPr>
                <w:rFonts w:ascii="Arial" w:eastAsia="Times New Roman" w:hAnsi="Arial"/>
              </w:rPr>
            </w:pPr>
            <w:r w:rsidRPr="00D82500">
              <w:rPr>
                <w:rFonts w:ascii="Arial" w:eastAsia="Times New Roman" w:hAnsi="Arial"/>
              </w:rPr>
              <w:t>Применяемые методы обоснованы и в основном подходят для поставленных задач.</w:t>
            </w:r>
          </w:p>
          <w:p w14:paraId="37333785" w14:textId="77777777" w:rsidR="00004524" w:rsidRPr="00D82500" w:rsidRDefault="00004524" w:rsidP="00D82500">
            <w:pPr>
              <w:pStyle w:val="TableParagraph"/>
              <w:ind w:left="0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.</w:t>
            </w:r>
          </w:p>
        </w:tc>
        <w:tc>
          <w:tcPr>
            <w:tcW w:w="765" w:type="pct"/>
            <w:shd w:val="clear" w:color="auto" w:fill="auto"/>
          </w:tcPr>
          <w:p w14:paraId="42E5AB54" w14:textId="77777777" w:rsidR="00004524" w:rsidRPr="00D82500" w:rsidRDefault="00676F7D" w:rsidP="00D82500">
            <w:pPr>
              <w:pStyle w:val="TableParagraph"/>
              <w:ind w:left="0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Методы частично обоснованы, но применены корректно для большинства задач</w:t>
            </w:r>
            <w:r w:rsidR="00004524" w:rsidRPr="00D82500">
              <w:rPr>
                <w:rFonts w:ascii="Arial" w:hAnsi="Arial" w:cs="Arial"/>
                <w:lang w:val="ru-RU"/>
              </w:rPr>
              <w:t>.</w:t>
            </w:r>
          </w:p>
        </w:tc>
        <w:tc>
          <w:tcPr>
            <w:tcW w:w="818" w:type="pct"/>
            <w:shd w:val="clear" w:color="auto" w:fill="auto"/>
          </w:tcPr>
          <w:p w14:paraId="7FEA9053" w14:textId="77777777" w:rsidR="00004524" w:rsidRPr="00D82500" w:rsidRDefault="00A73740" w:rsidP="00D82500">
            <w:pPr>
              <w:pStyle w:val="TableParagraph"/>
              <w:ind w:left="0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Методы описаны, но выбор и применение зачастую не обоснованы</w:t>
            </w:r>
            <w:r w:rsidR="00004524" w:rsidRPr="00D82500">
              <w:rPr>
                <w:rFonts w:ascii="Arial" w:hAnsi="Arial" w:cs="Arial"/>
                <w:lang w:val="ru-RU"/>
              </w:rPr>
              <w:t>.</w:t>
            </w:r>
          </w:p>
        </w:tc>
        <w:tc>
          <w:tcPr>
            <w:tcW w:w="845" w:type="pct"/>
            <w:shd w:val="clear" w:color="auto" w:fill="auto"/>
          </w:tcPr>
          <w:p w14:paraId="64AFC60C" w14:textId="77777777" w:rsidR="00004524" w:rsidRPr="00D82500" w:rsidRDefault="00A73740" w:rsidP="00D82500">
            <w:pPr>
              <w:pStyle w:val="TableParagraph"/>
              <w:ind w:left="0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Методы не описаны или их применение некорректно</w:t>
            </w:r>
            <w:r w:rsidR="00004524" w:rsidRPr="00D82500">
              <w:rPr>
                <w:rFonts w:ascii="Arial" w:hAnsi="Arial" w:cs="Arial"/>
                <w:lang w:val="ru-RU"/>
              </w:rPr>
              <w:t>.</w:t>
            </w:r>
          </w:p>
        </w:tc>
      </w:tr>
      <w:tr w:rsidR="00247A33" w:rsidRPr="00D82500" w14:paraId="76268236" w14:textId="77777777" w:rsidTr="00D82500">
        <w:trPr>
          <w:trHeight w:val="976"/>
        </w:trPr>
        <w:tc>
          <w:tcPr>
            <w:tcW w:w="676" w:type="pct"/>
            <w:shd w:val="clear" w:color="auto" w:fill="auto"/>
          </w:tcPr>
          <w:p w14:paraId="2CA512E3" w14:textId="77777777" w:rsidR="00DF58B8" w:rsidRPr="00D82500" w:rsidRDefault="00DF58B8" w:rsidP="00D82500">
            <w:pPr>
              <w:pStyle w:val="TableParagraph"/>
              <w:tabs>
                <w:tab w:val="left" w:pos="1429"/>
              </w:tabs>
              <w:ind w:left="0"/>
              <w:rPr>
                <w:rFonts w:ascii="Arial" w:hAnsi="Arial" w:cs="Arial"/>
                <w:b/>
                <w:color w:val="000000"/>
                <w:lang w:val="ru-RU"/>
              </w:rPr>
            </w:pPr>
            <w:r w:rsidRPr="00D82500">
              <w:rPr>
                <w:rFonts w:ascii="Arial" w:hAnsi="Arial" w:cs="Arial"/>
                <w:b/>
                <w:color w:val="000000"/>
                <w:lang w:val="ru-RU"/>
              </w:rPr>
              <w:t>Практическая реализация и е</w:t>
            </w:r>
            <w:r w:rsidR="00A73740" w:rsidRPr="00D82500">
              <w:rPr>
                <w:rFonts w:ascii="Arial" w:hAnsi="Arial" w:cs="Arial"/>
                <w:b/>
                <w:color w:val="000000"/>
                <w:lang w:val="ru-RU"/>
              </w:rPr>
              <w:t>е</w:t>
            </w:r>
            <w:r w:rsidRPr="00D82500">
              <w:rPr>
                <w:rFonts w:ascii="Arial" w:hAnsi="Arial" w:cs="Arial"/>
                <w:b/>
                <w:color w:val="000000"/>
                <w:lang w:val="ru-RU"/>
              </w:rPr>
              <w:t xml:space="preserve"> демонстрация</w:t>
            </w:r>
          </w:p>
        </w:tc>
        <w:tc>
          <w:tcPr>
            <w:tcW w:w="903" w:type="pct"/>
            <w:shd w:val="clear" w:color="auto" w:fill="auto"/>
          </w:tcPr>
          <w:p w14:paraId="53D24EAD" w14:textId="77777777" w:rsidR="00DF58B8" w:rsidRPr="00D82500" w:rsidRDefault="00DF58B8" w:rsidP="00D82500">
            <w:pPr>
              <w:pStyle w:val="TableParagraph"/>
              <w:ind w:left="0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Практическая часть демонстрирует успешную реализацию разработанных решений.</w:t>
            </w:r>
          </w:p>
        </w:tc>
        <w:tc>
          <w:tcPr>
            <w:tcW w:w="993" w:type="pct"/>
            <w:shd w:val="clear" w:color="auto" w:fill="auto"/>
          </w:tcPr>
          <w:p w14:paraId="4621363D" w14:textId="77777777" w:rsidR="00DF58B8" w:rsidRPr="00D82500" w:rsidRDefault="00676F7D" w:rsidP="00D82500">
            <w:pPr>
              <w:pStyle w:val="TableParagraph"/>
              <w:ind w:left="0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Практическое применение решений успешно продемонстрировано, хотя возможны улучшения.</w:t>
            </w:r>
          </w:p>
        </w:tc>
        <w:tc>
          <w:tcPr>
            <w:tcW w:w="765" w:type="pct"/>
            <w:shd w:val="clear" w:color="auto" w:fill="auto"/>
          </w:tcPr>
          <w:p w14:paraId="032A9183" w14:textId="77777777" w:rsidR="00DF58B8" w:rsidRPr="00D82500" w:rsidRDefault="00676F7D" w:rsidP="00D82500">
            <w:pPr>
              <w:pStyle w:val="TableParagraph"/>
              <w:ind w:left="0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Практическая часть работы выполнена с некоторыми недостатками.</w:t>
            </w:r>
          </w:p>
        </w:tc>
        <w:tc>
          <w:tcPr>
            <w:tcW w:w="818" w:type="pct"/>
            <w:shd w:val="clear" w:color="auto" w:fill="auto"/>
          </w:tcPr>
          <w:p w14:paraId="131D0FC8" w14:textId="77777777" w:rsidR="00DF58B8" w:rsidRPr="00D82500" w:rsidRDefault="00A73740" w:rsidP="00D82500">
            <w:pPr>
              <w:pStyle w:val="TableParagraph"/>
              <w:ind w:left="0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Практическая часть выполнена, но не в полной мере демонстрирует решения.</w:t>
            </w:r>
          </w:p>
        </w:tc>
        <w:tc>
          <w:tcPr>
            <w:tcW w:w="845" w:type="pct"/>
            <w:shd w:val="clear" w:color="auto" w:fill="auto"/>
          </w:tcPr>
          <w:p w14:paraId="5CF3202F" w14:textId="77777777" w:rsidR="00DF58B8" w:rsidRPr="00D82500" w:rsidRDefault="00A73740" w:rsidP="00D82500">
            <w:pPr>
              <w:pStyle w:val="TableParagraph"/>
              <w:ind w:left="0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Практическая часть отсутствует или не соответствует поставленным задачам.</w:t>
            </w:r>
          </w:p>
        </w:tc>
      </w:tr>
      <w:tr w:rsidR="00247A33" w:rsidRPr="00D82500" w14:paraId="50DCFB2D" w14:textId="77777777" w:rsidTr="00D82500">
        <w:trPr>
          <w:trHeight w:val="976"/>
        </w:trPr>
        <w:tc>
          <w:tcPr>
            <w:tcW w:w="676" w:type="pct"/>
            <w:shd w:val="clear" w:color="auto" w:fill="auto"/>
          </w:tcPr>
          <w:p w14:paraId="3E5E5B56" w14:textId="77777777" w:rsidR="00DF58B8" w:rsidRPr="00D82500" w:rsidRDefault="00DF58B8" w:rsidP="00D82500">
            <w:pPr>
              <w:pStyle w:val="TableParagraph"/>
              <w:tabs>
                <w:tab w:val="left" w:pos="1429"/>
              </w:tabs>
              <w:ind w:left="0"/>
              <w:rPr>
                <w:rFonts w:ascii="Arial" w:hAnsi="Arial" w:cs="Arial"/>
                <w:b/>
                <w:color w:val="000000"/>
                <w:lang w:val="ru-RU"/>
              </w:rPr>
            </w:pPr>
            <w:r w:rsidRPr="00D82500">
              <w:rPr>
                <w:rFonts w:ascii="Arial" w:hAnsi="Arial" w:cs="Arial"/>
                <w:b/>
                <w:color w:val="000000"/>
                <w:lang w:val="ru-RU"/>
              </w:rPr>
              <w:t>Качество выводов и предложений</w:t>
            </w:r>
          </w:p>
        </w:tc>
        <w:tc>
          <w:tcPr>
            <w:tcW w:w="903" w:type="pct"/>
            <w:shd w:val="clear" w:color="auto" w:fill="auto"/>
          </w:tcPr>
          <w:p w14:paraId="44E2C6B0" w14:textId="77777777" w:rsidR="00DF58B8" w:rsidRPr="00D82500" w:rsidRDefault="00DF58B8" w:rsidP="00D82500">
            <w:pPr>
              <w:pStyle w:val="TableParagraph"/>
              <w:ind w:left="0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Выводы четко обоснованы, с предложением конструктивных направлений для дальнейших исследований.</w:t>
            </w:r>
          </w:p>
          <w:p w14:paraId="4AED1C9D" w14:textId="77777777" w:rsidR="00DF58B8" w:rsidRPr="00D82500" w:rsidRDefault="00DF58B8" w:rsidP="00D82500">
            <w:pPr>
              <w:pStyle w:val="TableParagraph"/>
              <w:ind w:left="0"/>
              <w:rPr>
                <w:rFonts w:ascii="Arial" w:hAnsi="Arial" w:cs="Arial"/>
                <w:lang w:val="ru-RU"/>
              </w:rPr>
            </w:pPr>
          </w:p>
        </w:tc>
        <w:tc>
          <w:tcPr>
            <w:tcW w:w="993" w:type="pct"/>
            <w:shd w:val="clear" w:color="auto" w:fill="auto"/>
          </w:tcPr>
          <w:p w14:paraId="056F823D" w14:textId="77777777" w:rsidR="00DF58B8" w:rsidRPr="00D82500" w:rsidRDefault="00676F7D" w:rsidP="00D82500">
            <w:pPr>
              <w:pStyle w:val="TableParagraph"/>
              <w:ind w:left="0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Выводы логически обоснованы, предлагаются направления для последующей работы.</w:t>
            </w:r>
          </w:p>
        </w:tc>
        <w:tc>
          <w:tcPr>
            <w:tcW w:w="765" w:type="pct"/>
            <w:shd w:val="clear" w:color="auto" w:fill="auto"/>
          </w:tcPr>
          <w:p w14:paraId="21E4116A" w14:textId="77777777" w:rsidR="00DF58B8" w:rsidRPr="00D82500" w:rsidRDefault="00676F7D" w:rsidP="00D82500">
            <w:pPr>
              <w:pStyle w:val="TableParagraph"/>
              <w:ind w:left="0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Выводы сделаны, но не всегда полностью обоснованы.</w:t>
            </w:r>
          </w:p>
        </w:tc>
        <w:tc>
          <w:tcPr>
            <w:tcW w:w="818" w:type="pct"/>
            <w:shd w:val="clear" w:color="auto" w:fill="auto"/>
          </w:tcPr>
          <w:p w14:paraId="457CCC46" w14:textId="77777777" w:rsidR="00DF58B8" w:rsidRPr="00D82500" w:rsidRDefault="00676F7D" w:rsidP="00D82500">
            <w:pPr>
              <w:pStyle w:val="TableParagraph"/>
              <w:ind w:left="0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Выводы слабо обоснованы, направления для дальнейшей работы в основном отсутствуют.</w:t>
            </w:r>
          </w:p>
        </w:tc>
        <w:tc>
          <w:tcPr>
            <w:tcW w:w="845" w:type="pct"/>
            <w:shd w:val="clear" w:color="auto" w:fill="auto"/>
          </w:tcPr>
          <w:p w14:paraId="5FB57F2E" w14:textId="77777777" w:rsidR="00DF58B8" w:rsidRPr="00D82500" w:rsidRDefault="00A73740" w:rsidP="00D82500">
            <w:pPr>
              <w:pStyle w:val="TableParagraph"/>
              <w:ind w:left="0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Выводы не сделаны или не обоснованы.</w:t>
            </w:r>
          </w:p>
        </w:tc>
      </w:tr>
      <w:tr w:rsidR="00247A33" w:rsidRPr="00D82500" w14:paraId="481A34AC" w14:textId="77777777" w:rsidTr="00D82500">
        <w:trPr>
          <w:trHeight w:val="976"/>
        </w:trPr>
        <w:tc>
          <w:tcPr>
            <w:tcW w:w="676" w:type="pct"/>
            <w:shd w:val="clear" w:color="auto" w:fill="auto"/>
          </w:tcPr>
          <w:p w14:paraId="489CC3AA" w14:textId="77777777" w:rsidR="00DF58B8" w:rsidRPr="00D82500" w:rsidRDefault="00DF58B8" w:rsidP="00D82500">
            <w:pPr>
              <w:pStyle w:val="TableParagraph"/>
              <w:tabs>
                <w:tab w:val="left" w:pos="1429"/>
              </w:tabs>
              <w:ind w:left="0"/>
              <w:rPr>
                <w:rFonts w:ascii="Arial" w:hAnsi="Arial" w:cs="Arial"/>
                <w:b/>
                <w:color w:val="000000"/>
                <w:lang w:val="ru-RU"/>
              </w:rPr>
            </w:pPr>
            <w:r w:rsidRPr="00D82500">
              <w:rPr>
                <w:rFonts w:ascii="Arial" w:hAnsi="Arial" w:cs="Arial"/>
                <w:b/>
                <w:color w:val="000000"/>
                <w:lang w:val="ru-RU"/>
              </w:rPr>
              <w:t>Оформление и презентация проекта</w:t>
            </w:r>
          </w:p>
        </w:tc>
        <w:tc>
          <w:tcPr>
            <w:tcW w:w="903" w:type="pct"/>
            <w:shd w:val="clear" w:color="auto" w:fill="auto"/>
          </w:tcPr>
          <w:p w14:paraId="410B3430" w14:textId="77777777" w:rsidR="00DF58B8" w:rsidRPr="00D82500" w:rsidRDefault="00DF58B8" w:rsidP="00D82500">
            <w:pPr>
              <w:pStyle w:val="TableParagraph"/>
              <w:ind w:left="0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Оформление безупречно, а презентация ясна и наглядна, с акцентом на ключевые моменты.</w:t>
            </w:r>
          </w:p>
        </w:tc>
        <w:tc>
          <w:tcPr>
            <w:tcW w:w="993" w:type="pct"/>
            <w:shd w:val="clear" w:color="auto" w:fill="auto"/>
          </w:tcPr>
          <w:p w14:paraId="65DDF0B3" w14:textId="77777777" w:rsidR="00DF58B8" w:rsidRPr="00D82500" w:rsidRDefault="00676F7D" w:rsidP="00D82500">
            <w:pPr>
              <w:pStyle w:val="TableParagraph"/>
              <w:ind w:left="0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Оформление работы в основном соответствует стандартам, презентация ясна.</w:t>
            </w:r>
          </w:p>
        </w:tc>
        <w:tc>
          <w:tcPr>
            <w:tcW w:w="765" w:type="pct"/>
            <w:shd w:val="clear" w:color="auto" w:fill="auto"/>
          </w:tcPr>
          <w:p w14:paraId="0E67E603" w14:textId="77777777" w:rsidR="00DF58B8" w:rsidRPr="00D82500" w:rsidRDefault="00676F7D" w:rsidP="00D82500">
            <w:pPr>
              <w:pStyle w:val="TableParagraph"/>
              <w:ind w:left="0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Оформление и презентация выполнены в соответствии со стандартами, но стиль изложения можно улучшить.</w:t>
            </w:r>
          </w:p>
        </w:tc>
        <w:tc>
          <w:tcPr>
            <w:tcW w:w="818" w:type="pct"/>
            <w:shd w:val="clear" w:color="auto" w:fill="auto"/>
          </w:tcPr>
          <w:p w14:paraId="42EFB28B" w14:textId="77777777" w:rsidR="00DF58B8" w:rsidRPr="00D82500" w:rsidRDefault="00676F7D" w:rsidP="00D82500">
            <w:pPr>
              <w:pStyle w:val="TableParagraph"/>
              <w:ind w:left="0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Оформление работы соответствует минимальным требованиям, презентация требует доработки.</w:t>
            </w:r>
          </w:p>
        </w:tc>
        <w:tc>
          <w:tcPr>
            <w:tcW w:w="845" w:type="pct"/>
            <w:shd w:val="clear" w:color="auto" w:fill="auto"/>
          </w:tcPr>
          <w:p w14:paraId="00A153D8" w14:textId="77777777" w:rsidR="00DF58B8" w:rsidRPr="00D82500" w:rsidRDefault="00A73740" w:rsidP="00D82500">
            <w:pPr>
              <w:pStyle w:val="TableParagraph"/>
              <w:ind w:left="0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Оформление работы в целом не соответствует стандартам, презентация плохо структурирована.</w:t>
            </w:r>
          </w:p>
        </w:tc>
      </w:tr>
    </w:tbl>
    <w:p w14:paraId="306394F6" w14:textId="77777777" w:rsidR="001814A4" w:rsidRPr="004921FD" w:rsidRDefault="001814A4" w:rsidP="00A73740">
      <w:pPr>
        <w:spacing w:before="120" w:after="120" w:line="240" w:lineRule="auto"/>
        <w:rPr>
          <w:rFonts w:ascii="Arial" w:hAnsi="Arial"/>
          <w:b/>
          <w:bCs/>
        </w:rPr>
      </w:pPr>
      <w:r w:rsidRPr="004921FD">
        <w:rPr>
          <w:rFonts w:ascii="Arial" w:hAnsi="Arial"/>
          <w:b/>
          <w:bCs/>
        </w:rPr>
        <w:t xml:space="preserve">Критерии оценивания </w:t>
      </w:r>
      <w:r w:rsidR="009617C4" w:rsidRPr="004921FD">
        <w:rPr>
          <w:rFonts w:ascii="Arial" w:hAnsi="Arial"/>
          <w:b/>
          <w:bCs/>
        </w:rPr>
        <w:t xml:space="preserve">рабочих </w:t>
      </w:r>
      <w:r w:rsidRPr="004921FD">
        <w:rPr>
          <w:rFonts w:ascii="Arial" w:hAnsi="Arial"/>
          <w:b/>
          <w:bCs/>
        </w:rPr>
        <w:t>эссе</w:t>
      </w:r>
      <w:r w:rsidR="009617C4" w:rsidRPr="004921FD">
        <w:rPr>
          <w:rFonts w:ascii="Arial" w:hAnsi="Arial"/>
          <w:b/>
          <w:bCs/>
        </w:rPr>
        <w:t xml:space="preserve"> (500 слов)</w:t>
      </w:r>
      <w:r w:rsidRPr="004921FD">
        <w:rPr>
          <w:rFonts w:ascii="Arial" w:hAnsi="Arial"/>
          <w:b/>
          <w:bCs/>
        </w:rPr>
        <w:t xml:space="preserve"> </w:t>
      </w:r>
    </w:p>
    <w:p w14:paraId="77566493" w14:textId="77777777" w:rsidR="009617C4" w:rsidRPr="00D82500" w:rsidRDefault="009617C4" w:rsidP="009617C4">
      <w:pPr>
        <w:pStyle w:val="p1"/>
        <w:jc w:val="both"/>
        <w:rPr>
          <w:rFonts w:ascii="Arial" w:eastAsia="Calibri" w:hAnsi="Arial" w:cs="Arial"/>
          <w:color w:val="auto"/>
          <w:sz w:val="22"/>
          <w:szCs w:val="22"/>
          <w:lang w:val="ru-RU" w:eastAsia="en-US"/>
        </w:rPr>
      </w:pPr>
      <w:r w:rsidRPr="00D82500">
        <w:rPr>
          <w:rFonts w:ascii="Arial" w:eastAsia="Calibri" w:hAnsi="Arial" w:cs="Arial"/>
          <w:color w:val="auto"/>
          <w:sz w:val="22"/>
          <w:szCs w:val="22"/>
          <w:lang w:val="ru-RU" w:eastAsia="en-US"/>
        </w:rPr>
        <w:t>Еженедельные философские эссе оцениваются по 100-балльной шкале. Они должны демонстрировать умение критически анализировать философские идеи, логично аргументировать свои мысли и связывать их с материалами курса.</w:t>
      </w:r>
    </w:p>
    <w:p w14:paraId="485D58FB" w14:textId="77777777" w:rsidR="009617C4" w:rsidRPr="00D82500" w:rsidRDefault="009617C4" w:rsidP="009617C4">
      <w:pPr>
        <w:pStyle w:val="p1"/>
        <w:jc w:val="both"/>
        <w:rPr>
          <w:rFonts w:ascii="Arial" w:eastAsia="Calibri" w:hAnsi="Arial" w:cs="Arial"/>
          <w:color w:val="auto"/>
          <w:sz w:val="22"/>
          <w:szCs w:val="22"/>
          <w:lang w:val="ru-RU" w:eastAsia="en-US"/>
        </w:rPr>
      </w:pPr>
      <w:r w:rsidRPr="00D82500">
        <w:rPr>
          <w:rFonts w:ascii="Arial" w:eastAsia="Calibri" w:hAnsi="Arial" w:cs="Arial"/>
          <w:color w:val="auto"/>
          <w:sz w:val="22"/>
          <w:szCs w:val="22"/>
          <w:lang w:val="ru-RU" w:eastAsia="en-US"/>
        </w:rPr>
        <w:t>Эссе должно включать ясное введение, обоснованную основную часть и логичное заключение.</w:t>
      </w:r>
    </w:p>
    <w:p w14:paraId="402B7F82" w14:textId="77777777" w:rsidR="00793D64" w:rsidRPr="00D82500" w:rsidRDefault="00793D64" w:rsidP="009617C4">
      <w:pPr>
        <w:pStyle w:val="p1"/>
        <w:jc w:val="both"/>
        <w:rPr>
          <w:rFonts w:ascii="Arial" w:eastAsia="Calibri" w:hAnsi="Arial" w:cs="Arial"/>
          <w:color w:val="auto"/>
          <w:sz w:val="22"/>
          <w:szCs w:val="22"/>
          <w:lang w:val="ru-RU" w:eastAsia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3"/>
        <w:gridCol w:w="3129"/>
        <w:gridCol w:w="2514"/>
        <w:gridCol w:w="2781"/>
        <w:gridCol w:w="2495"/>
        <w:gridCol w:w="2652"/>
      </w:tblGrid>
      <w:tr w:rsidR="00247A33" w:rsidRPr="00D82500" w14:paraId="0383D690" w14:textId="77777777" w:rsidTr="00D82500">
        <w:trPr>
          <w:trHeight w:val="758"/>
        </w:trPr>
        <w:tc>
          <w:tcPr>
            <w:tcW w:w="676" w:type="pct"/>
            <w:shd w:val="clear" w:color="auto" w:fill="auto"/>
          </w:tcPr>
          <w:p w14:paraId="5FC76E66" w14:textId="77777777" w:rsidR="007F27F7" w:rsidRPr="00D82500" w:rsidRDefault="007F27F7" w:rsidP="00D82500">
            <w:pPr>
              <w:pStyle w:val="TableParagraph"/>
              <w:spacing w:before="6"/>
              <w:ind w:left="112"/>
              <w:jc w:val="center"/>
              <w:rPr>
                <w:rFonts w:ascii="Arial" w:hAnsi="Arial" w:cs="Arial"/>
                <w:b/>
                <w:color w:val="000000"/>
                <w:lang w:val="ru-RU"/>
              </w:rPr>
            </w:pPr>
            <w:bookmarkStart w:id="1" w:name="_Hlk175047925"/>
            <w:r w:rsidRPr="00D82500">
              <w:rPr>
                <w:rFonts w:ascii="Arial" w:hAnsi="Arial" w:cs="Arial"/>
                <w:b/>
                <w:color w:val="000000"/>
                <w:lang w:val="ru-RU"/>
              </w:rPr>
              <w:t>Критерии</w:t>
            </w:r>
          </w:p>
        </w:tc>
        <w:tc>
          <w:tcPr>
            <w:tcW w:w="997" w:type="pct"/>
            <w:shd w:val="clear" w:color="auto" w:fill="auto"/>
          </w:tcPr>
          <w:p w14:paraId="00E32689" w14:textId="77777777" w:rsidR="00CE08EE" w:rsidRPr="00D82500" w:rsidRDefault="00D41E03" w:rsidP="00D82500">
            <w:pPr>
              <w:pStyle w:val="TableParagraph"/>
              <w:spacing w:before="6"/>
              <w:ind w:left="112"/>
              <w:jc w:val="center"/>
              <w:rPr>
                <w:rFonts w:ascii="Arial" w:hAnsi="Arial" w:cs="Arial"/>
                <w:b/>
                <w:color w:val="000000"/>
                <w:lang w:val="ru-RU"/>
              </w:rPr>
            </w:pPr>
            <w:r w:rsidRPr="00D82500">
              <w:rPr>
                <w:rFonts w:ascii="Arial" w:hAnsi="Arial" w:cs="Arial"/>
                <w:b/>
                <w:color w:val="000000"/>
                <w:lang w:val="ru-RU"/>
              </w:rPr>
              <w:t>90–100</w:t>
            </w:r>
            <w:r w:rsidR="007F27F7" w:rsidRPr="00D82500">
              <w:rPr>
                <w:rFonts w:ascii="Arial" w:hAnsi="Arial" w:cs="Arial"/>
                <w:b/>
                <w:color w:val="000000"/>
                <w:lang w:val="ru-RU"/>
              </w:rPr>
              <w:t xml:space="preserve"> </w:t>
            </w:r>
          </w:p>
          <w:p w14:paraId="254A0354" w14:textId="77777777" w:rsidR="007F27F7" w:rsidRPr="00D82500" w:rsidRDefault="007F27F7" w:rsidP="00D82500">
            <w:pPr>
              <w:pStyle w:val="TableParagraph"/>
              <w:spacing w:before="6"/>
              <w:ind w:left="112"/>
              <w:jc w:val="center"/>
              <w:rPr>
                <w:rFonts w:ascii="Arial" w:hAnsi="Arial" w:cs="Arial"/>
                <w:b/>
                <w:color w:val="000000"/>
                <w:lang w:val="ru-RU"/>
              </w:rPr>
            </w:pPr>
            <w:r w:rsidRPr="00D82500">
              <w:rPr>
                <w:rFonts w:ascii="Arial" w:hAnsi="Arial" w:cs="Arial"/>
                <w:b/>
                <w:color w:val="000000"/>
                <w:lang w:val="ru-RU"/>
              </w:rPr>
              <w:t>(отлично)</w:t>
            </w:r>
          </w:p>
        </w:tc>
        <w:tc>
          <w:tcPr>
            <w:tcW w:w="801" w:type="pct"/>
            <w:shd w:val="clear" w:color="auto" w:fill="auto"/>
          </w:tcPr>
          <w:p w14:paraId="236E71C7" w14:textId="77777777" w:rsidR="00CE08EE" w:rsidRPr="00D82500" w:rsidRDefault="00D41E03" w:rsidP="00D82500">
            <w:pPr>
              <w:pStyle w:val="TableParagraph"/>
              <w:spacing w:before="6"/>
              <w:ind w:left="112"/>
              <w:jc w:val="center"/>
              <w:rPr>
                <w:rFonts w:ascii="Arial" w:hAnsi="Arial" w:cs="Arial"/>
                <w:b/>
                <w:color w:val="000000"/>
                <w:lang w:val="ru-RU"/>
              </w:rPr>
            </w:pPr>
            <w:r w:rsidRPr="00D82500">
              <w:rPr>
                <w:rFonts w:ascii="Arial" w:hAnsi="Arial" w:cs="Arial"/>
                <w:b/>
                <w:color w:val="000000"/>
                <w:lang w:val="ru-RU"/>
              </w:rPr>
              <w:t>80–89</w:t>
            </w:r>
            <w:r w:rsidR="007F27F7" w:rsidRPr="00D82500">
              <w:rPr>
                <w:rFonts w:ascii="Arial" w:hAnsi="Arial" w:cs="Arial"/>
                <w:b/>
                <w:color w:val="000000"/>
                <w:lang w:val="ru-RU"/>
              </w:rPr>
              <w:t xml:space="preserve"> </w:t>
            </w:r>
          </w:p>
          <w:p w14:paraId="5F0FB07A" w14:textId="77777777" w:rsidR="007F27F7" w:rsidRPr="00D82500" w:rsidRDefault="007F27F7" w:rsidP="00D82500">
            <w:pPr>
              <w:pStyle w:val="TableParagraph"/>
              <w:spacing w:before="6"/>
              <w:ind w:left="112"/>
              <w:jc w:val="center"/>
              <w:rPr>
                <w:rFonts w:ascii="Arial" w:hAnsi="Arial" w:cs="Arial"/>
                <w:b/>
                <w:color w:val="000000"/>
                <w:lang w:val="ru-RU"/>
              </w:rPr>
            </w:pPr>
            <w:r w:rsidRPr="00D82500">
              <w:rPr>
                <w:rFonts w:ascii="Arial" w:hAnsi="Arial" w:cs="Arial"/>
                <w:b/>
                <w:color w:val="000000"/>
                <w:lang w:val="ru-RU"/>
              </w:rPr>
              <w:t>(очень хорошо)</w:t>
            </w:r>
          </w:p>
        </w:tc>
        <w:tc>
          <w:tcPr>
            <w:tcW w:w="886" w:type="pct"/>
            <w:shd w:val="clear" w:color="auto" w:fill="auto"/>
          </w:tcPr>
          <w:p w14:paraId="77F21DF5" w14:textId="77777777" w:rsidR="00CE08EE" w:rsidRPr="00D82500" w:rsidRDefault="00D41E03" w:rsidP="00D82500">
            <w:pPr>
              <w:pStyle w:val="TableParagraph"/>
              <w:spacing w:before="6"/>
              <w:ind w:left="111"/>
              <w:jc w:val="center"/>
              <w:rPr>
                <w:rFonts w:ascii="Arial" w:hAnsi="Arial" w:cs="Arial"/>
                <w:b/>
                <w:color w:val="000000"/>
                <w:lang w:val="ru-RU"/>
              </w:rPr>
            </w:pPr>
            <w:r w:rsidRPr="00D82500">
              <w:rPr>
                <w:rFonts w:ascii="Arial" w:hAnsi="Arial" w:cs="Arial"/>
                <w:b/>
                <w:color w:val="000000"/>
                <w:lang w:val="ru-RU"/>
              </w:rPr>
              <w:t>70–79</w:t>
            </w:r>
            <w:r w:rsidR="007F27F7" w:rsidRPr="00D82500">
              <w:rPr>
                <w:rFonts w:ascii="Arial" w:hAnsi="Arial" w:cs="Arial"/>
                <w:b/>
                <w:color w:val="000000"/>
                <w:lang w:val="ru-RU"/>
              </w:rPr>
              <w:t xml:space="preserve"> </w:t>
            </w:r>
          </w:p>
          <w:p w14:paraId="1E743C3D" w14:textId="77777777" w:rsidR="007F27F7" w:rsidRPr="00D82500" w:rsidRDefault="007F27F7" w:rsidP="00D82500">
            <w:pPr>
              <w:pStyle w:val="TableParagraph"/>
              <w:spacing w:before="6"/>
              <w:ind w:left="111"/>
              <w:jc w:val="center"/>
              <w:rPr>
                <w:rFonts w:ascii="Arial" w:hAnsi="Arial" w:cs="Arial"/>
                <w:b/>
                <w:color w:val="000000"/>
                <w:lang w:val="ru-RU"/>
              </w:rPr>
            </w:pPr>
            <w:r w:rsidRPr="00D82500">
              <w:rPr>
                <w:rFonts w:ascii="Arial" w:hAnsi="Arial" w:cs="Arial"/>
                <w:b/>
                <w:color w:val="000000"/>
                <w:lang w:val="ru-RU"/>
              </w:rPr>
              <w:t>(хорошо)</w:t>
            </w:r>
          </w:p>
        </w:tc>
        <w:tc>
          <w:tcPr>
            <w:tcW w:w="795" w:type="pct"/>
            <w:shd w:val="clear" w:color="auto" w:fill="auto"/>
          </w:tcPr>
          <w:p w14:paraId="6C37A9ED" w14:textId="77777777" w:rsidR="007F27F7" w:rsidRPr="00D82500" w:rsidRDefault="00D41E03" w:rsidP="00D82500">
            <w:pPr>
              <w:pStyle w:val="TableParagraph"/>
              <w:spacing w:before="6"/>
              <w:ind w:left="111"/>
              <w:jc w:val="center"/>
              <w:rPr>
                <w:rFonts w:ascii="Arial" w:hAnsi="Arial" w:cs="Arial"/>
                <w:b/>
                <w:color w:val="000000"/>
                <w:lang w:val="ru-RU"/>
              </w:rPr>
            </w:pPr>
            <w:r w:rsidRPr="00D82500">
              <w:rPr>
                <w:rFonts w:ascii="Arial" w:hAnsi="Arial" w:cs="Arial"/>
                <w:b/>
                <w:color w:val="000000"/>
                <w:lang w:val="ru-RU"/>
              </w:rPr>
              <w:t>50–</w:t>
            </w:r>
            <w:r w:rsidR="00233434" w:rsidRPr="00D82500">
              <w:rPr>
                <w:rFonts w:ascii="Arial" w:hAnsi="Arial" w:cs="Arial"/>
                <w:b/>
                <w:color w:val="000000"/>
                <w:lang w:val="ru-RU"/>
              </w:rPr>
              <w:t>69 (</w:t>
            </w:r>
            <w:r w:rsidR="007F27F7" w:rsidRPr="00D82500">
              <w:rPr>
                <w:rFonts w:ascii="Arial" w:hAnsi="Arial" w:cs="Arial"/>
                <w:b/>
                <w:color w:val="000000"/>
                <w:lang w:val="ru-RU"/>
              </w:rPr>
              <w:t>Удовлетворительно)</w:t>
            </w:r>
          </w:p>
        </w:tc>
        <w:tc>
          <w:tcPr>
            <w:tcW w:w="845" w:type="pct"/>
            <w:shd w:val="clear" w:color="auto" w:fill="auto"/>
          </w:tcPr>
          <w:p w14:paraId="2E7EEB06" w14:textId="77777777" w:rsidR="00CE08EE" w:rsidRPr="00D82500" w:rsidRDefault="00D41E03" w:rsidP="00D82500">
            <w:pPr>
              <w:pStyle w:val="TableParagraph"/>
              <w:spacing w:before="22"/>
              <w:ind w:left="0"/>
              <w:jc w:val="center"/>
              <w:rPr>
                <w:rFonts w:ascii="Arial" w:hAnsi="Arial" w:cs="Arial"/>
                <w:b/>
                <w:color w:val="000000"/>
                <w:lang w:val="ru-RU"/>
              </w:rPr>
            </w:pPr>
            <w:r w:rsidRPr="00D82500">
              <w:rPr>
                <w:rFonts w:ascii="Arial" w:hAnsi="Arial" w:cs="Arial"/>
                <w:b/>
                <w:color w:val="000000"/>
                <w:lang w:val="ru-RU"/>
              </w:rPr>
              <w:t>0–49</w:t>
            </w:r>
          </w:p>
          <w:p w14:paraId="560B1DD2" w14:textId="77777777" w:rsidR="007F27F7" w:rsidRPr="00D82500" w:rsidRDefault="007F27F7" w:rsidP="00D82500">
            <w:pPr>
              <w:pStyle w:val="TableParagraph"/>
              <w:spacing w:before="22"/>
              <w:ind w:left="0"/>
              <w:jc w:val="center"/>
              <w:rPr>
                <w:rFonts w:ascii="Arial" w:hAnsi="Arial" w:cs="Arial"/>
                <w:b/>
                <w:color w:val="000000"/>
                <w:lang w:val="ru-RU"/>
              </w:rPr>
            </w:pPr>
            <w:r w:rsidRPr="00D82500">
              <w:rPr>
                <w:rFonts w:ascii="Arial" w:hAnsi="Arial" w:cs="Arial"/>
                <w:b/>
                <w:color w:val="000000"/>
                <w:lang w:val="ru-RU"/>
              </w:rPr>
              <w:t>(Неудовлетворительно)</w:t>
            </w:r>
          </w:p>
        </w:tc>
      </w:tr>
      <w:bookmarkEnd w:id="1"/>
      <w:tr w:rsidR="00247A33" w:rsidRPr="00D82500" w14:paraId="4B2421CE" w14:textId="77777777" w:rsidTr="00D82500">
        <w:trPr>
          <w:trHeight w:val="1535"/>
        </w:trPr>
        <w:tc>
          <w:tcPr>
            <w:tcW w:w="676" w:type="pct"/>
            <w:shd w:val="clear" w:color="auto" w:fill="auto"/>
          </w:tcPr>
          <w:p w14:paraId="73CAFA8C" w14:textId="77777777" w:rsidR="009617C4" w:rsidRPr="00D82500" w:rsidRDefault="009617C4" w:rsidP="00D82500">
            <w:pPr>
              <w:pStyle w:val="TableParagraph"/>
              <w:spacing w:before="22"/>
              <w:rPr>
                <w:rFonts w:ascii="Arial" w:hAnsi="Arial" w:cs="Arial"/>
                <w:b/>
                <w:lang w:val="ru-RU"/>
              </w:rPr>
            </w:pPr>
            <w:r w:rsidRPr="00D82500">
              <w:rPr>
                <w:rFonts w:ascii="Arial" w:hAnsi="Arial" w:cs="Arial"/>
                <w:b/>
                <w:bCs/>
                <w:lang w:val="ru-RU"/>
              </w:rPr>
              <w:t>Философская глубина и анализ</w:t>
            </w:r>
          </w:p>
        </w:tc>
        <w:tc>
          <w:tcPr>
            <w:tcW w:w="997" w:type="pct"/>
            <w:shd w:val="clear" w:color="auto" w:fill="auto"/>
          </w:tcPr>
          <w:p w14:paraId="4CFABB74" w14:textId="77777777" w:rsidR="009617C4" w:rsidRPr="00D82500" w:rsidRDefault="009617C4" w:rsidP="00D82500">
            <w:pPr>
              <w:pStyle w:val="TableParagraph"/>
              <w:spacing w:line="259" w:lineRule="auto"/>
              <w:ind w:right="94"/>
              <w:jc w:val="both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Глубокий анализ философской проблемы, связанный с философскими идеями и концепциями. Присутствует критическое осмысление.</w:t>
            </w:r>
          </w:p>
        </w:tc>
        <w:tc>
          <w:tcPr>
            <w:tcW w:w="801" w:type="pct"/>
            <w:shd w:val="clear" w:color="auto" w:fill="auto"/>
          </w:tcPr>
          <w:p w14:paraId="49F62EE0" w14:textId="77777777" w:rsidR="009617C4" w:rsidRPr="00D82500" w:rsidRDefault="009617C4" w:rsidP="00D82500">
            <w:pPr>
              <w:pStyle w:val="TableParagraph"/>
              <w:spacing w:line="259" w:lineRule="auto"/>
              <w:ind w:right="94"/>
              <w:jc w:val="both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Хороший анализ с философской глубиной, но есть некоторые пробелы или недостатки.</w:t>
            </w:r>
          </w:p>
        </w:tc>
        <w:tc>
          <w:tcPr>
            <w:tcW w:w="886" w:type="pct"/>
            <w:shd w:val="clear" w:color="auto" w:fill="auto"/>
          </w:tcPr>
          <w:p w14:paraId="04712A22" w14:textId="77777777" w:rsidR="009617C4" w:rsidRPr="00D82500" w:rsidRDefault="009617C4" w:rsidP="00D82500">
            <w:pPr>
              <w:pStyle w:val="TableParagraph"/>
              <w:tabs>
                <w:tab w:val="left" w:pos="1431"/>
                <w:tab w:val="left" w:pos="1541"/>
              </w:tabs>
              <w:spacing w:line="259" w:lineRule="auto"/>
              <w:ind w:left="106" w:right="95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Анализ присутствует, но поверхностный, с ограниченным осмыслением философских идей.</w:t>
            </w:r>
          </w:p>
        </w:tc>
        <w:tc>
          <w:tcPr>
            <w:tcW w:w="795" w:type="pct"/>
            <w:shd w:val="clear" w:color="auto" w:fill="auto"/>
          </w:tcPr>
          <w:p w14:paraId="046A1D44" w14:textId="77777777" w:rsidR="009617C4" w:rsidRPr="00D82500" w:rsidRDefault="009617C4" w:rsidP="00D82500">
            <w:pPr>
              <w:pStyle w:val="TableParagraph"/>
              <w:tabs>
                <w:tab w:val="left" w:pos="1421"/>
              </w:tabs>
              <w:spacing w:line="256" w:lineRule="auto"/>
              <w:ind w:left="106" w:right="96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Поверхностное понимание темы, философские идеи почти не анализируются.</w:t>
            </w:r>
          </w:p>
        </w:tc>
        <w:tc>
          <w:tcPr>
            <w:tcW w:w="845" w:type="pct"/>
            <w:shd w:val="clear" w:color="auto" w:fill="auto"/>
          </w:tcPr>
          <w:p w14:paraId="75F1750B" w14:textId="77777777" w:rsidR="009617C4" w:rsidRPr="00D82500" w:rsidRDefault="009617C4" w:rsidP="00D82500">
            <w:pPr>
              <w:pStyle w:val="TableParagraph"/>
              <w:tabs>
                <w:tab w:val="left" w:pos="1252"/>
              </w:tabs>
              <w:spacing w:line="259" w:lineRule="auto"/>
              <w:ind w:left="105" w:right="96"/>
              <w:jc w:val="both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Отсутствие философского анализа, работа не связана с курсом.</w:t>
            </w:r>
          </w:p>
        </w:tc>
      </w:tr>
      <w:tr w:rsidR="00247A33" w:rsidRPr="00D82500" w14:paraId="4F2F1F27" w14:textId="77777777" w:rsidTr="00D82500">
        <w:trPr>
          <w:trHeight w:val="1328"/>
        </w:trPr>
        <w:tc>
          <w:tcPr>
            <w:tcW w:w="676" w:type="pct"/>
            <w:shd w:val="clear" w:color="auto" w:fill="auto"/>
          </w:tcPr>
          <w:p w14:paraId="4431AA96" w14:textId="77777777" w:rsidR="009617C4" w:rsidRPr="00D82500" w:rsidRDefault="009617C4" w:rsidP="00D82500">
            <w:pPr>
              <w:pStyle w:val="TableParagraph"/>
              <w:tabs>
                <w:tab w:val="left" w:pos="1429"/>
              </w:tabs>
              <w:spacing w:line="259" w:lineRule="auto"/>
              <w:ind w:right="95"/>
              <w:rPr>
                <w:rFonts w:ascii="Arial" w:hAnsi="Arial" w:cs="Arial"/>
                <w:b/>
                <w:lang w:val="ru-RU"/>
              </w:rPr>
            </w:pPr>
            <w:r w:rsidRPr="00D82500">
              <w:rPr>
                <w:rFonts w:ascii="Arial" w:hAnsi="Arial" w:cs="Arial"/>
                <w:b/>
                <w:bCs/>
                <w:lang w:val="ru-RU"/>
              </w:rPr>
              <w:t>Аргументация</w:t>
            </w:r>
          </w:p>
        </w:tc>
        <w:tc>
          <w:tcPr>
            <w:tcW w:w="997" w:type="pct"/>
            <w:shd w:val="clear" w:color="auto" w:fill="auto"/>
          </w:tcPr>
          <w:p w14:paraId="406A12A9" w14:textId="77777777" w:rsidR="009617C4" w:rsidRPr="00D82500" w:rsidRDefault="009617C4" w:rsidP="00D82500">
            <w:pPr>
              <w:pStyle w:val="TableParagraph"/>
              <w:spacing w:line="259" w:lineRule="auto"/>
              <w:ind w:right="94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Аргументы логичны, последовательны, хорошо обоснованы и подкреплены примерами или ссылками на тексты.</w:t>
            </w:r>
          </w:p>
        </w:tc>
        <w:tc>
          <w:tcPr>
            <w:tcW w:w="801" w:type="pct"/>
            <w:shd w:val="clear" w:color="auto" w:fill="auto"/>
          </w:tcPr>
          <w:p w14:paraId="405AB2E3" w14:textId="77777777" w:rsidR="009617C4" w:rsidRPr="00D82500" w:rsidRDefault="009617C4" w:rsidP="00D82500">
            <w:pPr>
              <w:pStyle w:val="TableParagraph"/>
              <w:spacing w:line="259" w:lineRule="auto"/>
              <w:ind w:right="94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Аргументы обоснованы, но иногда теряется логика или последовательность.</w:t>
            </w:r>
          </w:p>
        </w:tc>
        <w:tc>
          <w:tcPr>
            <w:tcW w:w="886" w:type="pct"/>
            <w:shd w:val="clear" w:color="auto" w:fill="auto"/>
          </w:tcPr>
          <w:p w14:paraId="728D91F8" w14:textId="77777777" w:rsidR="009617C4" w:rsidRPr="00D82500" w:rsidRDefault="009617C4" w:rsidP="00D82500">
            <w:pPr>
              <w:pStyle w:val="TableParagraph"/>
              <w:tabs>
                <w:tab w:val="left" w:pos="947"/>
                <w:tab w:val="left" w:pos="1451"/>
                <w:tab w:val="left" w:pos="1551"/>
              </w:tabs>
              <w:spacing w:line="259" w:lineRule="auto"/>
              <w:ind w:left="106" w:right="94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Аргументация присутствует, но недостаточно обоснована или развита.</w:t>
            </w:r>
          </w:p>
        </w:tc>
        <w:tc>
          <w:tcPr>
            <w:tcW w:w="795" w:type="pct"/>
            <w:shd w:val="clear" w:color="auto" w:fill="auto"/>
          </w:tcPr>
          <w:p w14:paraId="3C25B953" w14:textId="77777777" w:rsidR="009617C4" w:rsidRPr="00D82500" w:rsidRDefault="009617C4" w:rsidP="00D82500">
            <w:pPr>
              <w:pStyle w:val="TableParagraph"/>
              <w:ind w:left="106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Слабая аргументация, примеры и ссылки используются недостаточно.</w:t>
            </w:r>
          </w:p>
        </w:tc>
        <w:tc>
          <w:tcPr>
            <w:tcW w:w="845" w:type="pct"/>
            <w:shd w:val="clear" w:color="auto" w:fill="auto"/>
          </w:tcPr>
          <w:p w14:paraId="0E438417" w14:textId="77777777" w:rsidR="009617C4" w:rsidRPr="00D82500" w:rsidRDefault="009617C4" w:rsidP="00D82500">
            <w:pPr>
              <w:pStyle w:val="TableParagraph"/>
              <w:spacing w:line="259" w:lineRule="auto"/>
              <w:ind w:left="105" w:right="98"/>
              <w:jc w:val="both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Аргументация отсутствует, логика нарушена, примеры и ссылки не приведены.</w:t>
            </w:r>
          </w:p>
        </w:tc>
      </w:tr>
      <w:tr w:rsidR="00247A33" w:rsidRPr="00D82500" w14:paraId="3A9EFC6B" w14:textId="77777777" w:rsidTr="00D82500">
        <w:trPr>
          <w:trHeight w:val="1517"/>
        </w:trPr>
        <w:tc>
          <w:tcPr>
            <w:tcW w:w="676" w:type="pct"/>
            <w:shd w:val="clear" w:color="auto" w:fill="auto"/>
          </w:tcPr>
          <w:p w14:paraId="5DCAE8DE" w14:textId="77777777" w:rsidR="009617C4" w:rsidRPr="00D82500" w:rsidRDefault="009617C4" w:rsidP="00D82500">
            <w:pPr>
              <w:pStyle w:val="TableParagraph"/>
              <w:spacing w:before="19"/>
              <w:rPr>
                <w:rFonts w:ascii="Arial" w:hAnsi="Arial" w:cs="Arial"/>
                <w:b/>
                <w:lang w:val="ru-RU"/>
              </w:rPr>
            </w:pPr>
            <w:r w:rsidRPr="00D82500">
              <w:rPr>
                <w:rFonts w:ascii="Arial" w:hAnsi="Arial" w:cs="Arial"/>
                <w:b/>
                <w:bCs/>
                <w:lang w:val="ru-RU"/>
              </w:rPr>
              <w:t>Работа с философскими текстами</w:t>
            </w:r>
          </w:p>
        </w:tc>
        <w:tc>
          <w:tcPr>
            <w:tcW w:w="997" w:type="pct"/>
            <w:shd w:val="clear" w:color="auto" w:fill="auto"/>
          </w:tcPr>
          <w:p w14:paraId="4C547459" w14:textId="77777777" w:rsidR="009617C4" w:rsidRPr="00D82500" w:rsidRDefault="009617C4" w:rsidP="00D82500">
            <w:pPr>
              <w:pStyle w:val="TableParagraph"/>
              <w:tabs>
                <w:tab w:val="left" w:pos="1427"/>
                <w:tab w:val="left" w:pos="1551"/>
              </w:tabs>
              <w:spacing w:line="259" w:lineRule="auto"/>
              <w:ind w:right="92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Использованы релевантные философские тексты и материалы курса, идеи интерпретированы глубоко и точно.</w:t>
            </w:r>
          </w:p>
        </w:tc>
        <w:tc>
          <w:tcPr>
            <w:tcW w:w="801" w:type="pct"/>
            <w:shd w:val="clear" w:color="auto" w:fill="auto"/>
          </w:tcPr>
          <w:p w14:paraId="5F006328" w14:textId="77777777" w:rsidR="009617C4" w:rsidRPr="00D82500" w:rsidRDefault="009617C4" w:rsidP="00D82500">
            <w:pPr>
              <w:pStyle w:val="TableParagraph"/>
              <w:spacing w:line="259" w:lineRule="auto"/>
              <w:ind w:right="91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Хорошее использование текстов курса, но анализ иногда поверхностен.</w:t>
            </w:r>
          </w:p>
        </w:tc>
        <w:tc>
          <w:tcPr>
            <w:tcW w:w="886" w:type="pct"/>
            <w:shd w:val="clear" w:color="auto" w:fill="auto"/>
          </w:tcPr>
          <w:p w14:paraId="2CE8D3CB" w14:textId="77777777" w:rsidR="009617C4" w:rsidRPr="00D82500" w:rsidRDefault="009617C4" w:rsidP="00D82500">
            <w:pPr>
              <w:pStyle w:val="TableParagraph"/>
              <w:tabs>
                <w:tab w:val="left" w:pos="702"/>
                <w:tab w:val="left" w:pos="1129"/>
                <w:tab w:val="left" w:pos="1431"/>
              </w:tabs>
              <w:spacing w:line="259" w:lineRule="auto"/>
              <w:ind w:left="106" w:right="95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Используются материалы курса, но их анализ минимален.</w:t>
            </w:r>
          </w:p>
        </w:tc>
        <w:tc>
          <w:tcPr>
            <w:tcW w:w="795" w:type="pct"/>
            <w:shd w:val="clear" w:color="auto" w:fill="auto"/>
          </w:tcPr>
          <w:p w14:paraId="7B11D98D" w14:textId="77777777" w:rsidR="009617C4" w:rsidRPr="00D82500" w:rsidRDefault="009617C4" w:rsidP="00D82500">
            <w:pPr>
              <w:pStyle w:val="TableParagraph"/>
              <w:spacing w:line="259" w:lineRule="auto"/>
              <w:ind w:left="106" w:right="95"/>
              <w:jc w:val="both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Материалы курса используются фрагментарно или не в контексте.</w:t>
            </w:r>
          </w:p>
        </w:tc>
        <w:tc>
          <w:tcPr>
            <w:tcW w:w="845" w:type="pct"/>
            <w:shd w:val="clear" w:color="auto" w:fill="auto"/>
          </w:tcPr>
          <w:p w14:paraId="76D3E903" w14:textId="77777777" w:rsidR="009617C4" w:rsidRPr="00D82500" w:rsidRDefault="009617C4" w:rsidP="00D82500">
            <w:pPr>
              <w:pStyle w:val="TableParagraph"/>
              <w:tabs>
                <w:tab w:val="left" w:pos="1288"/>
              </w:tabs>
              <w:spacing w:line="256" w:lineRule="auto"/>
              <w:ind w:left="105" w:right="97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Игнорирование философских текстов, отсутствие ссылок на материалы.</w:t>
            </w:r>
          </w:p>
        </w:tc>
      </w:tr>
      <w:tr w:rsidR="00247A33" w:rsidRPr="00D82500" w14:paraId="4B85F040" w14:textId="77777777" w:rsidTr="00D82500">
        <w:trPr>
          <w:trHeight w:val="1285"/>
        </w:trPr>
        <w:tc>
          <w:tcPr>
            <w:tcW w:w="676" w:type="pct"/>
            <w:shd w:val="clear" w:color="auto" w:fill="auto"/>
          </w:tcPr>
          <w:p w14:paraId="0046771B" w14:textId="77777777" w:rsidR="009617C4" w:rsidRPr="00D82500" w:rsidRDefault="009617C4" w:rsidP="00D82500">
            <w:pPr>
              <w:pStyle w:val="TableParagraph"/>
              <w:spacing w:before="19"/>
              <w:rPr>
                <w:rFonts w:ascii="Arial" w:hAnsi="Arial" w:cs="Arial"/>
                <w:b/>
                <w:lang w:val="ru-RU"/>
              </w:rPr>
            </w:pPr>
            <w:r w:rsidRPr="00D82500">
              <w:rPr>
                <w:rFonts w:ascii="Arial" w:hAnsi="Arial" w:cs="Arial"/>
                <w:b/>
                <w:bCs/>
                <w:lang w:val="ru-RU"/>
              </w:rPr>
              <w:t>Оригинальность и самостоятельность</w:t>
            </w:r>
          </w:p>
        </w:tc>
        <w:tc>
          <w:tcPr>
            <w:tcW w:w="997" w:type="pct"/>
            <w:shd w:val="clear" w:color="auto" w:fill="auto"/>
          </w:tcPr>
          <w:p w14:paraId="2A53FF4E" w14:textId="77777777" w:rsidR="009617C4" w:rsidRPr="00D82500" w:rsidRDefault="009617C4" w:rsidP="00D82500">
            <w:pPr>
              <w:pStyle w:val="TableParagraph"/>
              <w:tabs>
                <w:tab w:val="left" w:pos="1427"/>
                <w:tab w:val="left" w:pos="1551"/>
              </w:tabs>
              <w:spacing w:line="259" w:lineRule="auto"/>
              <w:ind w:right="92"/>
              <w:rPr>
                <w:rFonts w:ascii="Arial" w:hAnsi="Arial" w:cs="Arial"/>
                <w:spacing w:val="-1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Эссе демонстрирует оригинальный взгляд или подход к философской проблеме, глубокую личную интерпретацию.</w:t>
            </w:r>
          </w:p>
        </w:tc>
        <w:tc>
          <w:tcPr>
            <w:tcW w:w="801" w:type="pct"/>
            <w:shd w:val="clear" w:color="auto" w:fill="auto"/>
          </w:tcPr>
          <w:p w14:paraId="73762B86" w14:textId="77777777" w:rsidR="009617C4" w:rsidRPr="00D82500" w:rsidRDefault="009617C4" w:rsidP="00D82500">
            <w:pPr>
              <w:pStyle w:val="TableParagraph"/>
              <w:spacing w:line="259" w:lineRule="auto"/>
              <w:ind w:right="91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Есть попытки оригинального подхода, но он не всегда достаточно разработан.</w:t>
            </w:r>
          </w:p>
        </w:tc>
        <w:tc>
          <w:tcPr>
            <w:tcW w:w="886" w:type="pct"/>
            <w:shd w:val="clear" w:color="auto" w:fill="auto"/>
          </w:tcPr>
          <w:p w14:paraId="1770BA41" w14:textId="77777777" w:rsidR="009617C4" w:rsidRPr="00D82500" w:rsidRDefault="009617C4" w:rsidP="00D82500">
            <w:pPr>
              <w:pStyle w:val="TableParagraph"/>
              <w:tabs>
                <w:tab w:val="left" w:pos="702"/>
                <w:tab w:val="left" w:pos="1129"/>
                <w:tab w:val="left" w:pos="1431"/>
              </w:tabs>
              <w:spacing w:line="259" w:lineRule="auto"/>
              <w:ind w:left="106" w:right="95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Самостоятельность мысли проявляется, но идеи в основном заимствованы из текстов.</w:t>
            </w:r>
          </w:p>
        </w:tc>
        <w:tc>
          <w:tcPr>
            <w:tcW w:w="795" w:type="pct"/>
            <w:shd w:val="clear" w:color="auto" w:fill="auto"/>
          </w:tcPr>
          <w:p w14:paraId="5AA60BC8" w14:textId="77777777" w:rsidR="009617C4" w:rsidRPr="00D82500" w:rsidRDefault="009617C4" w:rsidP="00D82500">
            <w:pPr>
              <w:pStyle w:val="TableParagraph"/>
              <w:spacing w:line="259" w:lineRule="auto"/>
              <w:ind w:left="106" w:right="95"/>
              <w:jc w:val="both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Минимальная оригинальность, в основном пересказ известных идей.</w:t>
            </w:r>
          </w:p>
        </w:tc>
        <w:tc>
          <w:tcPr>
            <w:tcW w:w="845" w:type="pct"/>
            <w:shd w:val="clear" w:color="auto" w:fill="auto"/>
          </w:tcPr>
          <w:p w14:paraId="2F1ECC07" w14:textId="77777777" w:rsidR="009617C4" w:rsidRPr="00D82500" w:rsidRDefault="009617C4" w:rsidP="00D82500">
            <w:pPr>
              <w:pStyle w:val="TableParagraph"/>
              <w:tabs>
                <w:tab w:val="left" w:pos="1288"/>
              </w:tabs>
              <w:spacing w:line="256" w:lineRule="auto"/>
              <w:ind w:left="105" w:right="97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Оригинальность отсутствует, работа является пересказом или компиляцией.</w:t>
            </w:r>
          </w:p>
        </w:tc>
      </w:tr>
      <w:tr w:rsidR="00247A33" w:rsidRPr="00D82500" w14:paraId="3806D134" w14:textId="77777777" w:rsidTr="00D82500">
        <w:trPr>
          <w:trHeight w:val="1401"/>
        </w:trPr>
        <w:tc>
          <w:tcPr>
            <w:tcW w:w="676" w:type="pct"/>
            <w:shd w:val="clear" w:color="auto" w:fill="auto"/>
          </w:tcPr>
          <w:p w14:paraId="6C5E9A91" w14:textId="77777777" w:rsidR="009617C4" w:rsidRPr="00D82500" w:rsidRDefault="009617C4" w:rsidP="00D82500">
            <w:pPr>
              <w:pStyle w:val="TableParagraph"/>
              <w:spacing w:before="19"/>
              <w:rPr>
                <w:rFonts w:ascii="Arial" w:hAnsi="Arial" w:cs="Arial"/>
                <w:b/>
                <w:lang w:val="ru-RU"/>
              </w:rPr>
            </w:pPr>
            <w:r w:rsidRPr="00D82500">
              <w:rPr>
                <w:rFonts w:ascii="Arial" w:hAnsi="Arial" w:cs="Arial"/>
                <w:b/>
                <w:bCs/>
                <w:lang w:val="ru-RU"/>
              </w:rPr>
              <w:t>Структура и логика</w:t>
            </w:r>
          </w:p>
        </w:tc>
        <w:tc>
          <w:tcPr>
            <w:tcW w:w="997" w:type="pct"/>
            <w:shd w:val="clear" w:color="auto" w:fill="auto"/>
          </w:tcPr>
          <w:p w14:paraId="045CAC48" w14:textId="77777777" w:rsidR="009617C4" w:rsidRPr="00D82500" w:rsidRDefault="009617C4" w:rsidP="00D82500">
            <w:pPr>
              <w:pStyle w:val="TableParagraph"/>
              <w:tabs>
                <w:tab w:val="left" w:pos="1427"/>
                <w:tab w:val="left" w:pos="1551"/>
              </w:tabs>
              <w:spacing w:line="259" w:lineRule="auto"/>
              <w:ind w:right="92"/>
              <w:rPr>
                <w:rFonts w:ascii="Arial" w:hAnsi="Arial" w:cs="Arial"/>
                <w:spacing w:val="-1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Эссе логически структурировано: ясное введение, последовательная основная часть, сильное заключение.</w:t>
            </w:r>
          </w:p>
        </w:tc>
        <w:tc>
          <w:tcPr>
            <w:tcW w:w="801" w:type="pct"/>
            <w:shd w:val="clear" w:color="auto" w:fill="auto"/>
          </w:tcPr>
          <w:p w14:paraId="724A0684" w14:textId="77777777" w:rsidR="009617C4" w:rsidRPr="00D82500" w:rsidRDefault="009617C4" w:rsidP="00D82500">
            <w:pPr>
              <w:pStyle w:val="TableParagraph"/>
              <w:spacing w:line="259" w:lineRule="auto"/>
              <w:ind w:right="91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Структура в целом логичная, но есть небольшие нарушения логики.</w:t>
            </w:r>
          </w:p>
        </w:tc>
        <w:tc>
          <w:tcPr>
            <w:tcW w:w="886" w:type="pct"/>
            <w:shd w:val="clear" w:color="auto" w:fill="auto"/>
          </w:tcPr>
          <w:p w14:paraId="1CE8F748" w14:textId="77777777" w:rsidR="009617C4" w:rsidRPr="00D82500" w:rsidRDefault="009617C4" w:rsidP="00D82500">
            <w:pPr>
              <w:pStyle w:val="TableParagraph"/>
              <w:tabs>
                <w:tab w:val="left" w:pos="702"/>
                <w:tab w:val="left" w:pos="1129"/>
                <w:tab w:val="left" w:pos="1431"/>
              </w:tabs>
              <w:spacing w:line="259" w:lineRule="auto"/>
              <w:ind w:left="106" w:right="95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Структура присутствует, но логика иногда нарушается, переходы резкие.</w:t>
            </w:r>
          </w:p>
        </w:tc>
        <w:tc>
          <w:tcPr>
            <w:tcW w:w="795" w:type="pct"/>
            <w:shd w:val="clear" w:color="auto" w:fill="auto"/>
          </w:tcPr>
          <w:p w14:paraId="30634C6A" w14:textId="77777777" w:rsidR="009617C4" w:rsidRPr="00D82500" w:rsidRDefault="009617C4" w:rsidP="00D82500">
            <w:pPr>
              <w:pStyle w:val="TableParagraph"/>
              <w:spacing w:line="259" w:lineRule="auto"/>
              <w:ind w:left="106" w:right="95"/>
              <w:jc w:val="both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Структура слабая, части эссе плохо связаны между собой.</w:t>
            </w:r>
          </w:p>
        </w:tc>
        <w:tc>
          <w:tcPr>
            <w:tcW w:w="845" w:type="pct"/>
            <w:shd w:val="clear" w:color="auto" w:fill="auto"/>
          </w:tcPr>
          <w:p w14:paraId="6C774E61" w14:textId="77777777" w:rsidR="009617C4" w:rsidRPr="00D82500" w:rsidRDefault="009617C4" w:rsidP="00D82500">
            <w:pPr>
              <w:pStyle w:val="TableParagraph"/>
              <w:tabs>
                <w:tab w:val="left" w:pos="1288"/>
              </w:tabs>
              <w:spacing w:line="256" w:lineRule="auto"/>
              <w:ind w:left="105" w:right="97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Полное отсутствие структуры, текст дезорганизован.</w:t>
            </w:r>
          </w:p>
        </w:tc>
      </w:tr>
      <w:tr w:rsidR="00247A33" w:rsidRPr="00D82500" w14:paraId="2BB8D963" w14:textId="77777777" w:rsidTr="00D82500">
        <w:trPr>
          <w:trHeight w:val="819"/>
        </w:trPr>
        <w:tc>
          <w:tcPr>
            <w:tcW w:w="676" w:type="pct"/>
            <w:shd w:val="clear" w:color="auto" w:fill="auto"/>
          </w:tcPr>
          <w:p w14:paraId="78949C5E" w14:textId="77777777" w:rsidR="009617C4" w:rsidRPr="00D82500" w:rsidRDefault="009617C4" w:rsidP="00D82500">
            <w:pPr>
              <w:pStyle w:val="TableParagraph"/>
              <w:spacing w:before="19"/>
              <w:rPr>
                <w:rFonts w:ascii="Arial" w:hAnsi="Arial" w:cs="Arial"/>
                <w:b/>
                <w:lang w:val="ru-RU"/>
              </w:rPr>
            </w:pPr>
            <w:r w:rsidRPr="00D82500">
              <w:rPr>
                <w:rFonts w:ascii="Arial" w:hAnsi="Arial" w:cs="Arial"/>
                <w:b/>
                <w:bCs/>
                <w:lang w:val="ru-RU"/>
              </w:rPr>
              <w:t>Грамотность и стиль</w:t>
            </w:r>
          </w:p>
        </w:tc>
        <w:tc>
          <w:tcPr>
            <w:tcW w:w="997" w:type="pct"/>
            <w:shd w:val="clear" w:color="auto" w:fill="auto"/>
          </w:tcPr>
          <w:p w14:paraId="783FB23D" w14:textId="77777777" w:rsidR="009617C4" w:rsidRPr="00D82500" w:rsidRDefault="009617C4" w:rsidP="00D82500">
            <w:pPr>
              <w:pStyle w:val="TableParagraph"/>
              <w:tabs>
                <w:tab w:val="left" w:pos="1427"/>
                <w:tab w:val="left" w:pos="1551"/>
              </w:tabs>
              <w:spacing w:line="259" w:lineRule="auto"/>
              <w:ind w:right="92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Ясный и грамотный язык, философские термины используются корректно.</w:t>
            </w:r>
          </w:p>
        </w:tc>
        <w:tc>
          <w:tcPr>
            <w:tcW w:w="801" w:type="pct"/>
            <w:shd w:val="clear" w:color="auto" w:fill="auto"/>
          </w:tcPr>
          <w:p w14:paraId="3EA5C42C" w14:textId="77777777" w:rsidR="009617C4" w:rsidRPr="00D82500" w:rsidRDefault="009617C4" w:rsidP="00D82500">
            <w:pPr>
              <w:pStyle w:val="TableParagraph"/>
              <w:spacing w:line="259" w:lineRule="auto"/>
              <w:ind w:right="91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Небольшие ошибки, не мешающие восприятию текста.</w:t>
            </w:r>
          </w:p>
        </w:tc>
        <w:tc>
          <w:tcPr>
            <w:tcW w:w="886" w:type="pct"/>
            <w:shd w:val="clear" w:color="auto" w:fill="auto"/>
          </w:tcPr>
          <w:p w14:paraId="7863A91E" w14:textId="77777777" w:rsidR="009617C4" w:rsidRPr="00D82500" w:rsidRDefault="009617C4" w:rsidP="00D82500">
            <w:pPr>
              <w:pStyle w:val="TableParagraph"/>
              <w:tabs>
                <w:tab w:val="left" w:pos="702"/>
                <w:tab w:val="left" w:pos="1129"/>
                <w:tab w:val="left" w:pos="1431"/>
              </w:tabs>
              <w:spacing w:line="259" w:lineRule="auto"/>
              <w:ind w:left="106" w:right="95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Несколько ошибок, которые затрудняют восприятие текста.</w:t>
            </w:r>
          </w:p>
        </w:tc>
        <w:tc>
          <w:tcPr>
            <w:tcW w:w="795" w:type="pct"/>
            <w:shd w:val="clear" w:color="auto" w:fill="auto"/>
          </w:tcPr>
          <w:p w14:paraId="225BDBA3" w14:textId="77777777" w:rsidR="009617C4" w:rsidRPr="00D82500" w:rsidRDefault="009617C4" w:rsidP="00D82500">
            <w:pPr>
              <w:pStyle w:val="TableParagraph"/>
              <w:spacing w:line="259" w:lineRule="auto"/>
              <w:ind w:left="106" w:right="95"/>
              <w:jc w:val="both"/>
              <w:rPr>
                <w:rFonts w:ascii="Arial" w:hAnsi="Arial" w:cs="Arial"/>
                <w:spacing w:val="-1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Частые ошибки, использование философских терминов некорректно.</w:t>
            </w:r>
          </w:p>
        </w:tc>
        <w:tc>
          <w:tcPr>
            <w:tcW w:w="845" w:type="pct"/>
            <w:shd w:val="clear" w:color="auto" w:fill="auto"/>
          </w:tcPr>
          <w:p w14:paraId="3905B9E2" w14:textId="77777777" w:rsidR="009617C4" w:rsidRPr="00D82500" w:rsidRDefault="009617C4" w:rsidP="00D82500">
            <w:pPr>
              <w:pStyle w:val="TableParagraph"/>
              <w:tabs>
                <w:tab w:val="left" w:pos="1288"/>
              </w:tabs>
              <w:spacing w:line="256" w:lineRule="auto"/>
              <w:ind w:left="105" w:right="97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Многочисленные ошибки, стиль не соответствует философскому эссе.</w:t>
            </w:r>
          </w:p>
        </w:tc>
      </w:tr>
    </w:tbl>
    <w:p w14:paraId="6D786CF9" w14:textId="77777777" w:rsidR="0096082D" w:rsidRPr="0096082D" w:rsidRDefault="0096082D" w:rsidP="0096082D">
      <w:pPr>
        <w:spacing w:after="0" w:line="240" w:lineRule="auto"/>
        <w:rPr>
          <w:rFonts w:ascii="Arial" w:eastAsia="Times New Roman" w:hAnsi="Arial"/>
          <w:b/>
          <w:bCs/>
          <w:color w:val="0E0E0E"/>
          <w:sz w:val="16"/>
          <w:szCs w:val="16"/>
          <w:lang w:eastAsia="ru-RU"/>
        </w:rPr>
      </w:pPr>
      <w:r w:rsidRPr="0096082D">
        <w:rPr>
          <w:rFonts w:ascii="Arial" w:eastAsia="Times New Roman" w:hAnsi="Arial"/>
          <w:b/>
          <w:bCs/>
          <w:color w:val="0E0E0E"/>
          <w:sz w:val="16"/>
          <w:szCs w:val="16"/>
          <w:lang w:eastAsia="ru-RU"/>
        </w:rPr>
        <w:t>Примечани</w:t>
      </w:r>
      <w:r w:rsidRPr="004921FD">
        <w:rPr>
          <w:rFonts w:ascii="Arial" w:eastAsia="Times New Roman" w:hAnsi="Arial"/>
          <w:b/>
          <w:bCs/>
          <w:color w:val="0E0E0E"/>
          <w:sz w:val="16"/>
          <w:szCs w:val="16"/>
          <w:lang w:eastAsia="ru-RU"/>
        </w:rPr>
        <w:t>е</w:t>
      </w:r>
      <w:r w:rsidRPr="0096082D">
        <w:rPr>
          <w:rFonts w:ascii="Arial" w:eastAsia="Times New Roman" w:hAnsi="Arial"/>
          <w:b/>
          <w:bCs/>
          <w:color w:val="0E0E0E"/>
          <w:sz w:val="16"/>
          <w:szCs w:val="16"/>
          <w:lang w:eastAsia="ru-RU"/>
        </w:rPr>
        <w:t>:</w:t>
      </w:r>
    </w:p>
    <w:p w14:paraId="3FF98DA2" w14:textId="77777777" w:rsidR="0096082D" w:rsidRPr="004921FD" w:rsidRDefault="0096082D" w:rsidP="00C2052E">
      <w:pPr>
        <w:pStyle w:val="a4"/>
        <w:numPr>
          <w:ilvl w:val="0"/>
          <w:numId w:val="11"/>
        </w:numPr>
        <w:spacing w:after="0" w:line="240" w:lineRule="auto"/>
        <w:rPr>
          <w:rFonts w:ascii="Arial" w:eastAsia="Times New Roman" w:hAnsi="Arial"/>
          <w:color w:val="0E0E0E"/>
          <w:sz w:val="16"/>
          <w:szCs w:val="16"/>
          <w:lang w:eastAsia="ru-RU"/>
        </w:rPr>
      </w:pPr>
      <w:r w:rsidRPr="004921FD">
        <w:rPr>
          <w:rFonts w:ascii="Arial" w:eastAsia="Times New Roman" w:hAnsi="Arial"/>
          <w:color w:val="0E0E0E"/>
          <w:sz w:val="16"/>
          <w:szCs w:val="16"/>
          <w:lang w:eastAsia="ru-RU"/>
        </w:rPr>
        <w:t>Введение: должно включать постановку философской проблемы и краткое изложение основных тезисов.</w:t>
      </w:r>
    </w:p>
    <w:p w14:paraId="63BB5F62" w14:textId="77777777" w:rsidR="0096082D" w:rsidRPr="004921FD" w:rsidRDefault="0096082D" w:rsidP="00C2052E">
      <w:pPr>
        <w:pStyle w:val="a4"/>
        <w:numPr>
          <w:ilvl w:val="0"/>
          <w:numId w:val="11"/>
        </w:numPr>
        <w:spacing w:after="0" w:line="240" w:lineRule="auto"/>
        <w:rPr>
          <w:rFonts w:ascii="Arial" w:eastAsia="Times New Roman" w:hAnsi="Arial"/>
          <w:color w:val="0E0E0E"/>
          <w:sz w:val="16"/>
          <w:szCs w:val="16"/>
          <w:lang w:eastAsia="ru-RU"/>
        </w:rPr>
      </w:pPr>
      <w:r w:rsidRPr="004921FD">
        <w:rPr>
          <w:rFonts w:ascii="Arial" w:eastAsia="Times New Roman" w:hAnsi="Arial"/>
          <w:color w:val="0E0E0E"/>
          <w:sz w:val="16"/>
          <w:szCs w:val="16"/>
          <w:lang w:eastAsia="ru-RU"/>
        </w:rPr>
        <w:t>Основная часть: содержит анализ проблемы, аргументацию, контраргументы и ссылки на философские тексты.</w:t>
      </w:r>
    </w:p>
    <w:p w14:paraId="26472325" w14:textId="77777777" w:rsidR="0096082D" w:rsidRPr="004921FD" w:rsidRDefault="0096082D" w:rsidP="00C2052E">
      <w:pPr>
        <w:pStyle w:val="a4"/>
        <w:numPr>
          <w:ilvl w:val="0"/>
          <w:numId w:val="11"/>
        </w:numPr>
        <w:spacing w:after="0" w:line="240" w:lineRule="auto"/>
        <w:rPr>
          <w:rFonts w:ascii="Arial" w:eastAsia="Times New Roman" w:hAnsi="Arial"/>
          <w:color w:val="0E0E0E"/>
          <w:sz w:val="16"/>
          <w:szCs w:val="16"/>
          <w:lang w:eastAsia="ru-RU"/>
        </w:rPr>
      </w:pPr>
      <w:r w:rsidRPr="004921FD">
        <w:rPr>
          <w:rFonts w:ascii="Arial" w:eastAsia="Times New Roman" w:hAnsi="Arial"/>
          <w:color w:val="0E0E0E"/>
          <w:sz w:val="16"/>
          <w:szCs w:val="16"/>
          <w:lang w:eastAsia="ru-RU"/>
        </w:rPr>
        <w:t>Заключение: формулирует выводы, связанные с аргументами эссе.</w:t>
      </w:r>
    </w:p>
    <w:p w14:paraId="121C158A" w14:textId="77777777" w:rsidR="0096082D" w:rsidRPr="004921FD" w:rsidRDefault="0096082D" w:rsidP="00C2052E">
      <w:pPr>
        <w:pStyle w:val="a4"/>
        <w:numPr>
          <w:ilvl w:val="0"/>
          <w:numId w:val="11"/>
        </w:numPr>
        <w:spacing w:after="0" w:line="240" w:lineRule="auto"/>
        <w:rPr>
          <w:rFonts w:ascii="Arial" w:eastAsia="Times New Roman" w:hAnsi="Arial"/>
          <w:color w:val="0E0E0E"/>
          <w:sz w:val="16"/>
          <w:szCs w:val="16"/>
          <w:lang w:eastAsia="ru-RU"/>
        </w:rPr>
      </w:pPr>
      <w:r w:rsidRPr="004921FD">
        <w:rPr>
          <w:rFonts w:ascii="Arial" w:eastAsia="Times New Roman" w:hAnsi="Arial"/>
          <w:color w:val="0E0E0E"/>
          <w:sz w:val="16"/>
          <w:szCs w:val="16"/>
          <w:lang w:eastAsia="ru-RU"/>
        </w:rPr>
        <w:t>Объем: строго 500 слов (+/- 10%).</w:t>
      </w:r>
    </w:p>
    <w:p w14:paraId="5A731377" w14:textId="77777777" w:rsidR="0096082D" w:rsidRPr="004921FD" w:rsidRDefault="0096082D" w:rsidP="00C2052E">
      <w:pPr>
        <w:pStyle w:val="a4"/>
        <w:numPr>
          <w:ilvl w:val="0"/>
          <w:numId w:val="11"/>
        </w:numPr>
        <w:spacing w:after="0" w:line="240" w:lineRule="auto"/>
        <w:rPr>
          <w:rFonts w:ascii="Arial" w:eastAsia="Times New Roman" w:hAnsi="Arial"/>
          <w:color w:val="0E0E0E"/>
          <w:sz w:val="16"/>
          <w:szCs w:val="16"/>
          <w:lang w:eastAsia="ru-RU"/>
        </w:rPr>
      </w:pPr>
      <w:r w:rsidRPr="004921FD">
        <w:rPr>
          <w:rFonts w:ascii="Arial" w:eastAsia="Times New Roman" w:hAnsi="Arial"/>
          <w:color w:val="0E0E0E"/>
          <w:sz w:val="16"/>
          <w:szCs w:val="16"/>
          <w:lang w:eastAsia="ru-RU"/>
        </w:rPr>
        <w:t>Эссе должно демонстрировать понимание философских методов анализа и уважение к различным точкам зрения.</w:t>
      </w:r>
    </w:p>
    <w:p w14:paraId="0BBEAF40" w14:textId="77777777" w:rsidR="0096082D" w:rsidRPr="004921FD" w:rsidRDefault="0096082D" w:rsidP="00C2052E">
      <w:pPr>
        <w:pStyle w:val="a4"/>
        <w:numPr>
          <w:ilvl w:val="0"/>
          <w:numId w:val="11"/>
        </w:numPr>
        <w:spacing w:after="0" w:line="240" w:lineRule="auto"/>
        <w:rPr>
          <w:rFonts w:ascii="Arial" w:eastAsia="Times New Roman" w:hAnsi="Arial"/>
          <w:color w:val="0E0E0E"/>
          <w:sz w:val="16"/>
          <w:szCs w:val="16"/>
          <w:lang w:eastAsia="ru-RU"/>
        </w:rPr>
      </w:pPr>
      <w:r w:rsidRPr="004921FD">
        <w:rPr>
          <w:rFonts w:ascii="Arial" w:eastAsia="Times New Roman" w:hAnsi="Arial"/>
          <w:color w:val="0E0E0E"/>
          <w:sz w:val="16"/>
          <w:szCs w:val="16"/>
          <w:lang w:eastAsia="ru-RU"/>
        </w:rPr>
        <w:t>Плагиат или несоблюдение принципов академической честности приведут к снижению оценки.</w:t>
      </w:r>
    </w:p>
    <w:p w14:paraId="2D55D6C2" w14:textId="77777777" w:rsidR="005A03A7" w:rsidRPr="004921FD" w:rsidRDefault="002F637F" w:rsidP="0096082D">
      <w:pPr>
        <w:spacing w:before="120" w:after="120" w:line="240" w:lineRule="auto"/>
        <w:jc w:val="both"/>
        <w:rPr>
          <w:rFonts w:ascii="Arial" w:hAnsi="Arial"/>
          <w:b/>
          <w:bCs/>
        </w:rPr>
      </w:pPr>
      <w:r w:rsidRPr="004921FD">
        <w:rPr>
          <w:rFonts w:ascii="Arial" w:hAnsi="Arial"/>
          <w:b/>
          <w:bCs/>
        </w:rPr>
        <w:t xml:space="preserve">Критерии </w:t>
      </w:r>
      <w:r w:rsidR="005A03A7" w:rsidRPr="004921FD">
        <w:rPr>
          <w:rFonts w:ascii="Arial" w:hAnsi="Arial"/>
          <w:b/>
          <w:bCs/>
        </w:rPr>
        <w:t xml:space="preserve">оценивания </w:t>
      </w:r>
      <w:r w:rsidR="00A575FE" w:rsidRPr="004921FD">
        <w:rPr>
          <w:rFonts w:ascii="Arial" w:hAnsi="Arial"/>
          <w:b/>
          <w:bCs/>
        </w:rPr>
        <w:t xml:space="preserve">финального </w:t>
      </w:r>
      <w:r w:rsidR="0096082D" w:rsidRPr="004921FD">
        <w:rPr>
          <w:rFonts w:ascii="Arial" w:hAnsi="Arial"/>
          <w:b/>
          <w:bCs/>
        </w:rPr>
        <w:t xml:space="preserve">группового проекта (команда из 10 студентов) + индивидуального </w:t>
      </w:r>
      <w:r w:rsidR="00A575FE" w:rsidRPr="004921FD">
        <w:rPr>
          <w:rFonts w:ascii="Arial" w:hAnsi="Arial"/>
          <w:b/>
          <w:bCs/>
        </w:rPr>
        <w:t>эссе</w:t>
      </w:r>
      <w:r w:rsidR="00784E32" w:rsidRPr="004921FD">
        <w:rPr>
          <w:rFonts w:ascii="Arial" w:hAnsi="Arial"/>
          <w:b/>
          <w:bCs/>
        </w:rPr>
        <w:t xml:space="preserve"> </w:t>
      </w:r>
    </w:p>
    <w:p w14:paraId="511CA645" w14:textId="77777777" w:rsidR="0096082D" w:rsidRPr="00D82500" w:rsidRDefault="0096082D" w:rsidP="0096082D">
      <w:pPr>
        <w:pStyle w:val="p1"/>
        <w:jc w:val="both"/>
        <w:rPr>
          <w:rFonts w:ascii="Arial" w:eastAsia="Calibri" w:hAnsi="Arial" w:cs="Arial"/>
          <w:b/>
          <w:bCs/>
          <w:color w:val="auto"/>
          <w:sz w:val="22"/>
          <w:szCs w:val="22"/>
          <w:lang w:val="ru-RU" w:eastAsia="en-US"/>
        </w:rPr>
      </w:pPr>
      <w:r w:rsidRPr="00D82500">
        <w:rPr>
          <w:rFonts w:ascii="Arial" w:eastAsia="Calibri" w:hAnsi="Arial" w:cs="Arial"/>
          <w:b/>
          <w:bCs/>
          <w:color w:val="auto"/>
          <w:sz w:val="22"/>
          <w:szCs w:val="22"/>
          <w:lang w:val="ru-RU" w:eastAsia="en-US"/>
        </w:rPr>
        <w:t>Критерии оценивания группового проекта «Человек и общество будущего»</w:t>
      </w:r>
    </w:p>
    <w:p w14:paraId="53237E15" w14:textId="77777777" w:rsidR="0096082D" w:rsidRPr="00D82500" w:rsidRDefault="0096082D" w:rsidP="0096082D">
      <w:pPr>
        <w:pStyle w:val="p1"/>
        <w:jc w:val="both"/>
        <w:rPr>
          <w:rFonts w:ascii="Arial" w:eastAsia="Calibri" w:hAnsi="Arial" w:cs="Arial"/>
          <w:color w:val="auto"/>
          <w:sz w:val="22"/>
          <w:szCs w:val="22"/>
          <w:lang w:val="ru-RU" w:eastAsia="en-US"/>
        </w:rPr>
      </w:pPr>
      <w:r w:rsidRPr="00D82500">
        <w:rPr>
          <w:rFonts w:ascii="Arial" w:eastAsia="Calibri" w:hAnsi="Arial" w:cs="Arial"/>
          <w:color w:val="auto"/>
          <w:sz w:val="22"/>
          <w:szCs w:val="22"/>
          <w:lang w:val="ru-RU" w:eastAsia="en-US"/>
        </w:rPr>
        <w:t>Групповой проект направлен на развитие исследовательских, аналитических и коммуникативных навыков студентов, а также их способности работать в команде и решать сложные задачи в рамках философской тематики. Работа оценивается по 100-балльной шкале на основании следующих критериев:</w:t>
      </w:r>
    </w:p>
    <w:p w14:paraId="13A8BD61" w14:textId="77777777" w:rsidR="00793D64" w:rsidRPr="00D82500" w:rsidRDefault="00793D64" w:rsidP="0096082D">
      <w:pPr>
        <w:pStyle w:val="p1"/>
        <w:jc w:val="both"/>
        <w:rPr>
          <w:rFonts w:ascii="Arial" w:eastAsia="Calibri" w:hAnsi="Arial" w:cs="Arial"/>
          <w:color w:val="auto"/>
          <w:sz w:val="22"/>
          <w:szCs w:val="22"/>
          <w:lang w:val="ru-RU" w:eastAsia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2834"/>
        <w:gridCol w:w="3117"/>
        <w:gridCol w:w="2401"/>
        <w:gridCol w:w="2568"/>
        <w:gridCol w:w="2652"/>
      </w:tblGrid>
      <w:tr w:rsidR="00247A33" w:rsidRPr="00D82500" w14:paraId="1066D98D" w14:textId="77777777" w:rsidTr="00D82500">
        <w:trPr>
          <w:trHeight w:val="806"/>
        </w:trPr>
        <w:tc>
          <w:tcPr>
            <w:tcW w:w="676" w:type="pct"/>
            <w:shd w:val="clear" w:color="auto" w:fill="auto"/>
          </w:tcPr>
          <w:p w14:paraId="4B75EC3B" w14:textId="77777777" w:rsidR="0096082D" w:rsidRPr="00D82500" w:rsidRDefault="0096082D" w:rsidP="00D82500">
            <w:pPr>
              <w:pStyle w:val="TableParagraph"/>
              <w:ind w:left="0"/>
              <w:jc w:val="center"/>
              <w:rPr>
                <w:rFonts w:ascii="Arial" w:hAnsi="Arial" w:cs="Arial"/>
                <w:b/>
                <w:color w:val="000000"/>
                <w:lang w:val="ru-RU"/>
              </w:rPr>
            </w:pPr>
            <w:r w:rsidRPr="00D82500">
              <w:rPr>
                <w:rFonts w:ascii="Arial" w:hAnsi="Arial" w:cs="Arial"/>
                <w:b/>
                <w:color w:val="000000"/>
                <w:lang w:val="ru-RU"/>
              </w:rPr>
              <w:t>Критерии</w:t>
            </w:r>
          </w:p>
        </w:tc>
        <w:tc>
          <w:tcPr>
            <w:tcW w:w="903" w:type="pct"/>
            <w:shd w:val="clear" w:color="auto" w:fill="auto"/>
          </w:tcPr>
          <w:p w14:paraId="05F483E8" w14:textId="77777777" w:rsidR="0096082D" w:rsidRPr="00D82500" w:rsidRDefault="0096082D" w:rsidP="00D82500">
            <w:pPr>
              <w:pStyle w:val="TableParagraph"/>
              <w:ind w:left="0"/>
              <w:jc w:val="center"/>
              <w:rPr>
                <w:rFonts w:ascii="Arial" w:hAnsi="Arial" w:cs="Arial"/>
                <w:b/>
                <w:color w:val="000000"/>
                <w:lang w:val="ru-RU"/>
              </w:rPr>
            </w:pPr>
            <w:r w:rsidRPr="00D82500">
              <w:rPr>
                <w:rFonts w:ascii="Arial" w:hAnsi="Arial" w:cs="Arial"/>
                <w:b/>
                <w:color w:val="000000"/>
                <w:lang w:val="ru-RU"/>
              </w:rPr>
              <w:t xml:space="preserve">90–100 </w:t>
            </w:r>
          </w:p>
          <w:p w14:paraId="1075010C" w14:textId="77777777" w:rsidR="0096082D" w:rsidRPr="00D82500" w:rsidRDefault="0096082D" w:rsidP="00D82500">
            <w:pPr>
              <w:pStyle w:val="TableParagraph"/>
              <w:ind w:left="0"/>
              <w:jc w:val="center"/>
              <w:rPr>
                <w:rFonts w:ascii="Arial" w:hAnsi="Arial" w:cs="Arial"/>
                <w:b/>
                <w:color w:val="000000"/>
                <w:lang w:val="ru-RU"/>
              </w:rPr>
            </w:pPr>
            <w:r w:rsidRPr="00D82500">
              <w:rPr>
                <w:rFonts w:ascii="Arial" w:hAnsi="Arial" w:cs="Arial"/>
                <w:b/>
                <w:color w:val="000000"/>
                <w:lang w:val="ru-RU"/>
              </w:rPr>
              <w:t>(отлично)</w:t>
            </w:r>
          </w:p>
        </w:tc>
        <w:tc>
          <w:tcPr>
            <w:tcW w:w="993" w:type="pct"/>
            <w:shd w:val="clear" w:color="auto" w:fill="auto"/>
          </w:tcPr>
          <w:p w14:paraId="73B5F1D0" w14:textId="77777777" w:rsidR="0096082D" w:rsidRPr="00D82500" w:rsidRDefault="0096082D" w:rsidP="00D82500">
            <w:pPr>
              <w:pStyle w:val="TableParagraph"/>
              <w:ind w:left="0"/>
              <w:jc w:val="center"/>
              <w:rPr>
                <w:rFonts w:ascii="Arial" w:hAnsi="Arial" w:cs="Arial"/>
                <w:b/>
                <w:color w:val="000000"/>
                <w:lang w:val="ru-RU"/>
              </w:rPr>
            </w:pPr>
            <w:r w:rsidRPr="00D82500">
              <w:rPr>
                <w:rFonts w:ascii="Arial" w:hAnsi="Arial" w:cs="Arial"/>
                <w:b/>
                <w:color w:val="000000"/>
                <w:lang w:val="ru-RU"/>
              </w:rPr>
              <w:t xml:space="preserve">80–89 </w:t>
            </w:r>
          </w:p>
          <w:p w14:paraId="260AAB34" w14:textId="77777777" w:rsidR="0096082D" w:rsidRPr="00D82500" w:rsidRDefault="0096082D" w:rsidP="00D82500">
            <w:pPr>
              <w:pStyle w:val="TableParagraph"/>
              <w:ind w:left="0"/>
              <w:jc w:val="center"/>
              <w:rPr>
                <w:rFonts w:ascii="Arial" w:hAnsi="Arial" w:cs="Arial"/>
                <w:b/>
                <w:color w:val="000000"/>
                <w:lang w:val="ru-RU"/>
              </w:rPr>
            </w:pPr>
            <w:r w:rsidRPr="00D82500">
              <w:rPr>
                <w:rFonts w:ascii="Arial" w:hAnsi="Arial" w:cs="Arial"/>
                <w:b/>
                <w:color w:val="000000"/>
                <w:lang w:val="ru-RU"/>
              </w:rPr>
              <w:t>(очень хорошо)</w:t>
            </w:r>
          </w:p>
        </w:tc>
        <w:tc>
          <w:tcPr>
            <w:tcW w:w="765" w:type="pct"/>
            <w:shd w:val="clear" w:color="auto" w:fill="auto"/>
          </w:tcPr>
          <w:p w14:paraId="0256C070" w14:textId="77777777" w:rsidR="0096082D" w:rsidRPr="00D82500" w:rsidRDefault="0096082D" w:rsidP="00D82500">
            <w:pPr>
              <w:pStyle w:val="TableParagraph"/>
              <w:ind w:left="0"/>
              <w:jc w:val="center"/>
              <w:rPr>
                <w:rFonts w:ascii="Arial" w:hAnsi="Arial" w:cs="Arial"/>
                <w:b/>
                <w:color w:val="000000"/>
                <w:lang w:val="ru-RU"/>
              </w:rPr>
            </w:pPr>
            <w:r w:rsidRPr="00D82500">
              <w:rPr>
                <w:rFonts w:ascii="Arial" w:hAnsi="Arial" w:cs="Arial"/>
                <w:b/>
                <w:color w:val="000000"/>
                <w:lang w:val="ru-RU"/>
              </w:rPr>
              <w:t xml:space="preserve">70–79  </w:t>
            </w:r>
          </w:p>
          <w:p w14:paraId="5521344B" w14:textId="77777777" w:rsidR="0096082D" w:rsidRPr="00D82500" w:rsidRDefault="0096082D" w:rsidP="00D82500">
            <w:pPr>
              <w:pStyle w:val="TableParagraph"/>
              <w:ind w:left="0"/>
              <w:jc w:val="center"/>
              <w:rPr>
                <w:rFonts w:ascii="Arial" w:hAnsi="Arial" w:cs="Arial"/>
                <w:b/>
                <w:color w:val="000000"/>
                <w:lang w:val="ru-RU"/>
              </w:rPr>
            </w:pPr>
            <w:r w:rsidRPr="00D82500">
              <w:rPr>
                <w:rFonts w:ascii="Arial" w:hAnsi="Arial" w:cs="Arial"/>
                <w:b/>
                <w:color w:val="000000"/>
                <w:lang w:val="ru-RU"/>
              </w:rPr>
              <w:t>(хорошо)</w:t>
            </w:r>
          </w:p>
        </w:tc>
        <w:tc>
          <w:tcPr>
            <w:tcW w:w="818" w:type="pct"/>
            <w:shd w:val="clear" w:color="auto" w:fill="auto"/>
          </w:tcPr>
          <w:p w14:paraId="75E01682" w14:textId="77777777" w:rsidR="0096082D" w:rsidRPr="00D82500" w:rsidRDefault="0096082D" w:rsidP="00D82500">
            <w:pPr>
              <w:pStyle w:val="TableParagraph"/>
              <w:ind w:left="0"/>
              <w:jc w:val="center"/>
              <w:rPr>
                <w:rFonts w:ascii="Arial" w:hAnsi="Arial" w:cs="Arial"/>
                <w:b/>
                <w:color w:val="000000"/>
                <w:lang w:val="ru-RU"/>
              </w:rPr>
            </w:pPr>
            <w:r w:rsidRPr="00D82500">
              <w:rPr>
                <w:rFonts w:ascii="Arial" w:hAnsi="Arial" w:cs="Arial"/>
                <w:b/>
                <w:color w:val="000000"/>
                <w:lang w:val="ru-RU"/>
              </w:rPr>
              <w:t>50–69 (Удовлетворительно)</w:t>
            </w:r>
          </w:p>
        </w:tc>
        <w:tc>
          <w:tcPr>
            <w:tcW w:w="845" w:type="pct"/>
            <w:shd w:val="clear" w:color="auto" w:fill="auto"/>
          </w:tcPr>
          <w:p w14:paraId="30CC7456" w14:textId="77777777" w:rsidR="0096082D" w:rsidRPr="00D82500" w:rsidRDefault="0096082D" w:rsidP="00D82500">
            <w:pPr>
              <w:pStyle w:val="TableParagraph"/>
              <w:ind w:left="0"/>
              <w:jc w:val="center"/>
              <w:rPr>
                <w:rFonts w:ascii="Arial" w:hAnsi="Arial" w:cs="Arial"/>
                <w:b/>
                <w:color w:val="000000"/>
                <w:lang w:val="ru-RU"/>
              </w:rPr>
            </w:pPr>
            <w:r w:rsidRPr="00D82500">
              <w:rPr>
                <w:rFonts w:ascii="Arial" w:hAnsi="Arial" w:cs="Arial"/>
                <w:b/>
                <w:color w:val="000000"/>
                <w:lang w:val="ru-RU"/>
              </w:rPr>
              <w:t>0–49</w:t>
            </w:r>
          </w:p>
          <w:p w14:paraId="2E97CB81" w14:textId="77777777" w:rsidR="0096082D" w:rsidRPr="00D82500" w:rsidRDefault="0096082D" w:rsidP="00D82500">
            <w:pPr>
              <w:pStyle w:val="TableParagraph"/>
              <w:ind w:left="0"/>
              <w:jc w:val="center"/>
              <w:rPr>
                <w:rFonts w:ascii="Arial" w:hAnsi="Arial" w:cs="Arial"/>
                <w:b/>
                <w:color w:val="000000"/>
                <w:lang w:val="ru-RU"/>
              </w:rPr>
            </w:pPr>
            <w:r w:rsidRPr="00D82500">
              <w:rPr>
                <w:rFonts w:ascii="Arial" w:hAnsi="Arial" w:cs="Arial"/>
                <w:b/>
                <w:color w:val="000000"/>
                <w:lang w:val="ru-RU"/>
              </w:rPr>
              <w:t>(Неудовлетворительно)</w:t>
            </w:r>
          </w:p>
        </w:tc>
      </w:tr>
      <w:tr w:rsidR="00247A33" w:rsidRPr="00D82500" w14:paraId="20D058A4" w14:textId="77777777" w:rsidTr="00D82500">
        <w:trPr>
          <w:trHeight w:val="1220"/>
        </w:trPr>
        <w:tc>
          <w:tcPr>
            <w:tcW w:w="676" w:type="pct"/>
            <w:shd w:val="clear" w:color="auto" w:fill="auto"/>
          </w:tcPr>
          <w:p w14:paraId="54B4A6DA" w14:textId="77777777" w:rsidR="004921FD" w:rsidRPr="00D82500" w:rsidRDefault="004921FD" w:rsidP="00D82500">
            <w:pPr>
              <w:pStyle w:val="TableParagraph"/>
              <w:tabs>
                <w:tab w:val="left" w:pos="1429"/>
              </w:tabs>
              <w:ind w:left="0"/>
              <w:rPr>
                <w:rFonts w:ascii="Arial" w:hAnsi="Arial" w:cs="Arial"/>
                <w:b/>
                <w:color w:val="000000"/>
                <w:lang w:val="ru-RU"/>
              </w:rPr>
            </w:pPr>
            <w:r w:rsidRPr="00D82500">
              <w:rPr>
                <w:rFonts w:ascii="Arial" w:hAnsi="Arial" w:cs="Arial"/>
                <w:b/>
                <w:bCs/>
                <w:lang w:val="ru-RU"/>
              </w:rPr>
              <w:t>Четкость формулировки целей и задач</w:t>
            </w:r>
          </w:p>
        </w:tc>
        <w:tc>
          <w:tcPr>
            <w:tcW w:w="903" w:type="pct"/>
            <w:shd w:val="clear" w:color="auto" w:fill="auto"/>
          </w:tcPr>
          <w:p w14:paraId="3171CE9D" w14:textId="77777777" w:rsidR="004921FD" w:rsidRPr="00D82500" w:rsidRDefault="004921FD" w:rsidP="00D82500">
            <w:pPr>
              <w:pStyle w:val="TableParagraph"/>
              <w:ind w:left="0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Цели и задачи сформулированы ясно и логично, полностью соответствуют теме проекта.</w:t>
            </w:r>
          </w:p>
        </w:tc>
        <w:tc>
          <w:tcPr>
            <w:tcW w:w="993" w:type="pct"/>
            <w:shd w:val="clear" w:color="auto" w:fill="auto"/>
          </w:tcPr>
          <w:p w14:paraId="76103992" w14:textId="77777777" w:rsidR="004921FD" w:rsidRPr="00D82500" w:rsidRDefault="004921FD" w:rsidP="00D82500">
            <w:pPr>
              <w:pStyle w:val="TableParagraph"/>
              <w:ind w:left="0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Цели и задачи сформулированы четко, но могут быть дополнены.</w:t>
            </w:r>
          </w:p>
        </w:tc>
        <w:tc>
          <w:tcPr>
            <w:tcW w:w="765" w:type="pct"/>
            <w:shd w:val="clear" w:color="auto" w:fill="auto"/>
          </w:tcPr>
          <w:p w14:paraId="677D7C64" w14:textId="77777777" w:rsidR="004921FD" w:rsidRPr="00D82500" w:rsidRDefault="004921FD" w:rsidP="00D82500">
            <w:pPr>
              <w:pStyle w:val="TableParagraph"/>
              <w:ind w:left="0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Основные цели и задачи сформулированы, но частично требуют доработки.</w:t>
            </w:r>
          </w:p>
        </w:tc>
        <w:tc>
          <w:tcPr>
            <w:tcW w:w="818" w:type="pct"/>
            <w:shd w:val="clear" w:color="auto" w:fill="auto"/>
          </w:tcPr>
          <w:p w14:paraId="5419E6F6" w14:textId="77777777" w:rsidR="004921FD" w:rsidRPr="00D82500" w:rsidRDefault="004921FD" w:rsidP="00D82500">
            <w:pPr>
              <w:pStyle w:val="TableParagraph"/>
              <w:tabs>
                <w:tab w:val="left" w:pos="1239"/>
                <w:tab w:val="left" w:pos="1539"/>
              </w:tabs>
              <w:ind w:left="0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Цели и задачи сформулированы неясно или частично.</w:t>
            </w:r>
          </w:p>
        </w:tc>
        <w:tc>
          <w:tcPr>
            <w:tcW w:w="845" w:type="pct"/>
            <w:shd w:val="clear" w:color="auto" w:fill="auto"/>
          </w:tcPr>
          <w:p w14:paraId="00BE5505" w14:textId="77777777" w:rsidR="004921FD" w:rsidRPr="00D82500" w:rsidRDefault="004921FD" w:rsidP="00D82500">
            <w:pPr>
              <w:pStyle w:val="TableParagraph"/>
              <w:tabs>
                <w:tab w:val="left" w:pos="1097"/>
              </w:tabs>
              <w:ind w:left="0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Цели и задачи не сформулированы или отсутствуют.</w:t>
            </w:r>
          </w:p>
        </w:tc>
      </w:tr>
      <w:tr w:rsidR="00247A33" w:rsidRPr="00D82500" w14:paraId="4EE69F12" w14:textId="77777777" w:rsidTr="00D82500">
        <w:trPr>
          <w:trHeight w:val="1343"/>
        </w:trPr>
        <w:tc>
          <w:tcPr>
            <w:tcW w:w="676" w:type="pct"/>
            <w:shd w:val="clear" w:color="auto" w:fill="auto"/>
          </w:tcPr>
          <w:p w14:paraId="73E54B6A" w14:textId="77777777" w:rsidR="004921FD" w:rsidRPr="00D82500" w:rsidRDefault="004921FD" w:rsidP="00D82500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/>
                <w:b/>
                <w:color w:val="000000"/>
              </w:rPr>
            </w:pPr>
            <w:r w:rsidRPr="00D82500">
              <w:rPr>
                <w:rFonts w:ascii="Arial" w:hAnsi="Arial"/>
                <w:b/>
                <w:bCs/>
              </w:rPr>
              <w:t>Актуальность и значимость темы</w:t>
            </w:r>
          </w:p>
        </w:tc>
        <w:tc>
          <w:tcPr>
            <w:tcW w:w="903" w:type="pct"/>
            <w:shd w:val="clear" w:color="auto" w:fill="auto"/>
          </w:tcPr>
          <w:p w14:paraId="3E8B23EC" w14:textId="77777777" w:rsidR="004921FD" w:rsidRPr="00D82500" w:rsidRDefault="004921FD" w:rsidP="00D82500">
            <w:pPr>
              <w:pStyle w:val="TableParagraph"/>
              <w:ind w:left="0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Тема проекта полностью соответствует актуальным философским и социальным вопросам.</w:t>
            </w:r>
          </w:p>
        </w:tc>
        <w:tc>
          <w:tcPr>
            <w:tcW w:w="993" w:type="pct"/>
            <w:shd w:val="clear" w:color="auto" w:fill="auto"/>
          </w:tcPr>
          <w:p w14:paraId="7AEDE115" w14:textId="77777777" w:rsidR="004921FD" w:rsidRPr="00D82500" w:rsidRDefault="004921FD" w:rsidP="00D82500">
            <w:pPr>
              <w:pStyle w:val="TableParagraph"/>
              <w:ind w:left="0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Тема актуальна, но не в полной мере раскрыты ключевые аспекты.</w:t>
            </w:r>
          </w:p>
        </w:tc>
        <w:tc>
          <w:tcPr>
            <w:tcW w:w="765" w:type="pct"/>
            <w:shd w:val="clear" w:color="auto" w:fill="auto"/>
          </w:tcPr>
          <w:p w14:paraId="12E0E65B" w14:textId="77777777" w:rsidR="004921FD" w:rsidRPr="00D82500" w:rsidRDefault="004921FD" w:rsidP="00D82500">
            <w:pPr>
              <w:pStyle w:val="TableParagraph"/>
              <w:tabs>
                <w:tab w:val="left" w:pos="1414"/>
              </w:tabs>
              <w:ind w:left="0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Тема проекта значима, но не проработана в современном контексте.</w:t>
            </w:r>
          </w:p>
        </w:tc>
        <w:tc>
          <w:tcPr>
            <w:tcW w:w="818" w:type="pct"/>
            <w:shd w:val="clear" w:color="auto" w:fill="auto"/>
          </w:tcPr>
          <w:p w14:paraId="58F1F11F" w14:textId="77777777" w:rsidR="004921FD" w:rsidRPr="00D82500" w:rsidRDefault="004921FD" w:rsidP="00D82500">
            <w:pPr>
              <w:pStyle w:val="TableParagraph"/>
              <w:tabs>
                <w:tab w:val="left" w:pos="1084"/>
              </w:tabs>
              <w:ind w:left="0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Тема актуальна частично, обоснование слабое.</w:t>
            </w:r>
          </w:p>
        </w:tc>
        <w:tc>
          <w:tcPr>
            <w:tcW w:w="845" w:type="pct"/>
            <w:shd w:val="clear" w:color="auto" w:fill="auto"/>
          </w:tcPr>
          <w:p w14:paraId="54BC17B7" w14:textId="77777777" w:rsidR="004921FD" w:rsidRPr="00D82500" w:rsidRDefault="004921FD" w:rsidP="00D82500">
            <w:pPr>
              <w:pStyle w:val="TableParagraph"/>
              <w:ind w:left="0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Тема не актуальна или значимость не обоснована.</w:t>
            </w:r>
          </w:p>
        </w:tc>
      </w:tr>
      <w:tr w:rsidR="00247A33" w:rsidRPr="00D82500" w14:paraId="5D792966" w14:textId="77777777" w:rsidTr="00D82500">
        <w:trPr>
          <w:trHeight w:val="1340"/>
        </w:trPr>
        <w:tc>
          <w:tcPr>
            <w:tcW w:w="676" w:type="pct"/>
            <w:shd w:val="clear" w:color="auto" w:fill="auto"/>
          </w:tcPr>
          <w:p w14:paraId="00715C58" w14:textId="77777777" w:rsidR="004921FD" w:rsidRPr="00D82500" w:rsidRDefault="004921FD" w:rsidP="00D82500">
            <w:pPr>
              <w:pStyle w:val="TableParagraph"/>
              <w:tabs>
                <w:tab w:val="left" w:pos="1429"/>
              </w:tabs>
              <w:ind w:left="0"/>
              <w:rPr>
                <w:rFonts w:ascii="Arial" w:hAnsi="Arial" w:cs="Arial"/>
                <w:b/>
                <w:color w:val="000000"/>
                <w:lang w:val="ru-RU"/>
              </w:rPr>
            </w:pPr>
            <w:r w:rsidRPr="00D82500">
              <w:rPr>
                <w:rFonts w:ascii="Arial" w:hAnsi="Arial" w:cs="Arial"/>
                <w:b/>
                <w:bCs/>
                <w:lang w:val="ru-RU"/>
              </w:rPr>
              <w:t>Логичность структуры и последовательность изложения</w:t>
            </w:r>
          </w:p>
        </w:tc>
        <w:tc>
          <w:tcPr>
            <w:tcW w:w="903" w:type="pct"/>
            <w:shd w:val="clear" w:color="auto" w:fill="auto"/>
          </w:tcPr>
          <w:p w14:paraId="17F0578A" w14:textId="77777777" w:rsidR="004921FD" w:rsidRPr="00D82500" w:rsidRDefault="004921FD" w:rsidP="00D82500">
            <w:pPr>
              <w:pStyle w:val="TableParagraph"/>
              <w:ind w:left="0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Работа имеет логичную и последовательную структуру, части связаны между собой.</w:t>
            </w:r>
          </w:p>
        </w:tc>
        <w:tc>
          <w:tcPr>
            <w:tcW w:w="993" w:type="pct"/>
            <w:shd w:val="clear" w:color="auto" w:fill="auto"/>
          </w:tcPr>
          <w:p w14:paraId="7A5B0C1E" w14:textId="77777777" w:rsidR="004921FD" w:rsidRPr="00D82500" w:rsidRDefault="004921FD" w:rsidP="00D82500">
            <w:pPr>
              <w:pStyle w:val="TableParagraph"/>
              <w:ind w:left="0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Структура работы логична, но отдельные части могли бы быть упорядочены лучше.</w:t>
            </w:r>
          </w:p>
        </w:tc>
        <w:tc>
          <w:tcPr>
            <w:tcW w:w="765" w:type="pct"/>
            <w:shd w:val="clear" w:color="auto" w:fill="auto"/>
          </w:tcPr>
          <w:p w14:paraId="11ECCF14" w14:textId="77777777" w:rsidR="004921FD" w:rsidRPr="00D82500" w:rsidRDefault="004921FD" w:rsidP="00D82500">
            <w:pPr>
              <w:pStyle w:val="TableParagraph"/>
              <w:ind w:left="0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Структура в целом логична, но встречаются нарушения последовательности.</w:t>
            </w:r>
          </w:p>
        </w:tc>
        <w:tc>
          <w:tcPr>
            <w:tcW w:w="818" w:type="pct"/>
            <w:shd w:val="clear" w:color="auto" w:fill="auto"/>
          </w:tcPr>
          <w:p w14:paraId="44D0EAFD" w14:textId="77777777" w:rsidR="004921FD" w:rsidRPr="00D82500" w:rsidRDefault="004921FD" w:rsidP="00D82500">
            <w:pPr>
              <w:pStyle w:val="TableParagraph"/>
              <w:ind w:left="0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Нарушения логики и структуры работы заметны, изложение требует доработки.</w:t>
            </w:r>
          </w:p>
        </w:tc>
        <w:tc>
          <w:tcPr>
            <w:tcW w:w="845" w:type="pct"/>
            <w:shd w:val="clear" w:color="auto" w:fill="auto"/>
          </w:tcPr>
          <w:p w14:paraId="1DD3B2A5" w14:textId="77777777" w:rsidR="004921FD" w:rsidRPr="00D82500" w:rsidRDefault="004921FD" w:rsidP="00D82500">
            <w:pPr>
              <w:pStyle w:val="TableParagraph"/>
              <w:tabs>
                <w:tab w:val="left" w:pos="1543"/>
              </w:tabs>
              <w:ind w:left="0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Структура отсутствует, изложение бессистемное и хаотичное.</w:t>
            </w:r>
          </w:p>
        </w:tc>
      </w:tr>
      <w:tr w:rsidR="00247A33" w:rsidRPr="00D82500" w14:paraId="1A4B3BBB" w14:textId="77777777" w:rsidTr="00D82500">
        <w:trPr>
          <w:trHeight w:val="1610"/>
        </w:trPr>
        <w:tc>
          <w:tcPr>
            <w:tcW w:w="676" w:type="pct"/>
            <w:shd w:val="clear" w:color="auto" w:fill="auto"/>
          </w:tcPr>
          <w:p w14:paraId="0C361682" w14:textId="77777777" w:rsidR="004921FD" w:rsidRPr="00D82500" w:rsidRDefault="004921FD" w:rsidP="00D82500">
            <w:pPr>
              <w:pStyle w:val="TableParagraph"/>
              <w:tabs>
                <w:tab w:val="left" w:pos="1429"/>
              </w:tabs>
              <w:ind w:left="0"/>
              <w:rPr>
                <w:rFonts w:ascii="Arial" w:hAnsi="Arial" w:cs="Arial"/>
                <w:b/>
                <w:color w:val="000000"/>
                <w:lang w:val="ru-RU"/>
              </w:rPr>
            </w:pPr>
            <w:r w:rsidRPr="00D82500">
              <w:rPr>
                <w:rFonts w:ascii="Arial" w:hAnsi="Arial" w:cs="Arial"/>
                <w:b/>
                <w:bCs/>
                <w:lang w:val="ru-RU"/>
              </w:rPr>
              <w:t>Качество философского анализа</w:t>
            </w:r>
          </w:p>
        </w:tc>
        <w:tc>
          <w:tcPr>
            <w:tcW w:w="903" w:type="pct"/>
            <w:shd w:val="clear" w:color="auto" w:fill="auto"/>
          </w:tcPr>
          <w:p w14:paraId="120A34A6" w14:textId="77777777" w:rsidR="004921FD" w:rsidRPr="00D82500" w:rsidRDefault="004921FD" w:rsidP="00D82500">
            <w:pPr>
              <w:pStyle w:val="TableParagraph"/>
              <w:ind w:left="0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Проведен глубокий философский анализ, использованы оригинальные идеи и примеры.</w:t>
            </w:r>
          </w:p>
        </w:tc>
        <w:tc>
          <w:tcPr>
            <w:tcW w:w="993" w:type="pct"/>
            <w:shd w:val="clear" w:color="auto" w:fill="auto"/>
          </w:tcPr>
          <w:p w14:paraId="2C92795B" w14:textId="77777777" w:rsidR="004921FD" w:rsidRPr="00D82500" w:rsidRDefault="004921FD" w:rsidP="00D82500">
            <w:pPr>
              <w:pStyle w:val="TableParagraph"/>
              <w:ind w:left="0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Философский анализ хороший, но местами недостаточно глубоко проработан.</w:t>
            </w:r>
          </w:p>
        </w:tc>
        <w:tc>
          <w:tcPr>
            <w:tcW w:w="765" w:type="pct"/>
            <w:shd w:val="clear" w:color="auto" w:fill="auto"/>
          </w:tcPr>
          <w:p w14:paraId="0A46629E" w14:textId="77777777" w:rsidR="004921FD" w:rsidRPr="00D82500" w:rsidRDefault="004921FD" w:rsidP="00D82500">
            <w:pPr>
              <w:pStyle w:val="TableParagraph"/>
              <w:ind w:left="0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Анализ проведен, но он поверхностный или не затрагивает ключевые аспекты.</w:t>
            </w:r>
          </w:p>
        </w:tc>
        <w:tc>
          <w:tcPr>
            <w:tcW w:w="818" w:type="pct"/>
            <w:shd w:val="clear" w:color="auto" w:fill="auto"/>
          </w:tcPr>
          <w:p w14:paraId="4941F09C" w14:textId="77777777" w:rsidR="004921FD" w:rsidRPr="00D82500" w:rsidRDefault="004921FD" w:rsidP="00D82500">
            <w:pPr>
              <w:pStyle w:val="TableParagraph"/>
              <w:ind w:left="0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Философский анализ слабый, идеи изложены без должного осмысления.</w:t>
            </w:r>
          </w:p>
        </w:tc>
        <w:tc>
          <w:tcPr>
            <w:tcW w:w="845" w:type="pct"/>
            <w:shd w:val="clear" w:color="auto" w:fill="auto"/>
          </w:tcPr>
          <w:p w14:paraId="01B866C5" w14:textId="77777777" w:rsidR="004921FD" w:rsidRPr="00D82500" w:rsidRDefault="004921FD" w:rsidP="00D82500">
            <w:pPr>
              <w:pStyle w:val="TableParagraph"/>
              <w:ind w:left="0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Философский анализ отсутствует или совершенно не релевантен.</w:t>
            </w:r>
          </w:p>
        </w:tc>
      </w:tr>
      <w:tr w:rsidR="00247A33" w:rsidRPr="00D82500" w14:paraId="11ECA333" w14:textId="77777777" w:rsidTr="00D82500">
        <w:trPr>
          <w:trHeight w:val="976"/>
        </w:trPr>
        <w:tc>
          <w:tcPr>
            <w:tcW w:w="676" w:type="pct"/>
            <w:shd w:val="clear" w:color="auto" w:fill="auto"/>
          </w:tcPr>
          <w:p w14:paraId="533F3633" w14:textId="77777777" w:rsidR="004921FD" w:rsidRPr="00D82500" w:rsidRDefault="004921FD" w:rsidP="00D82500">
            <w:pPr>
              <w:pStyle w:val="TableParagraph"/>
              <w:tabs>
                <w:tab w:val="left" w:pos="1429"/>
              </w:tabs>
              <w:ind w:left="0"/>
              <w:rPr>
                <w:rFonts w:ascii="Arial" w:hAnsi="Arial" w:cs="Arial"/>
                <w:b/>
                <w:color w:val="000000"/>
                <w:lang w:val="ru-RU"/>
              </w:rPr>
            </w:pPr>
            <w:r w:rsidRPr="00D82500">
              <w:rPr>
                <w:rFonts w:ascii="Arial" w:hAnsi="Arial" w:cs="Arial"/>
                <w:b/>
                <w:bCs/>
                <w:lang w:val="ru-RU"/>
              </w:rPr>
              <w:t>Работа с философскими источниками</w:t>
            </w:r>
          </w:p>
        </w:tc>
        <w:tc>
          <w:tcPr>
            <w:tcW w:w="903" w:type="pct"/>
            <w:shd w:val="clear" w:color="auto" w:fill="auto"/>
          </w:tcPr>
          <w:p w14:paraId="3B0F1506" w14:textId="77777777" w:rsidR="004921FD" w:rsidRPr="00D82500" w:rsidRDefault="004921FD" w:rsidP="00D82500">
            <w:pPr>
              <w:pStyle w:val="TableParagraph"/>
              <w:ind w:left="0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Использованы актуальные и релевантные философские источники с точным анализом.</w:t>
            </w:r>
          </w:p>
        </w:tc>
        <w:tc>
          <w:tcPr>
            <w:tcW w:w="993" w:type="pct"/>
            <w:shd w:val="clear" w:color="auto" w:fill="auto"/>
          </w:tcPr>
          <w:p w14:paraId="4CA6607E" w14:textId="77777777" w:rsidR="004921FD" w:rsidRPr="00D82500" w:rsidRDefault="004921FD" w:rsidP="00D82500">
            <w:pPr>
              <w:pStyle w:val="TableParagraph"/>
              <w:ind w:left="0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Источники подобраны хорошо, но анализ частично поверхностный.</w:t>
            </w:r>
          </w:p>
        </w:tc>
        <w:tc>
          <w:tcPr>
            <w:tcW w:w="765" w:type="pct"/>
            <w:shd w:val="clear" w:color="auto" w:fill="auto"/>
          </w:tcPr>
          <w:p w14:paraId="25D0AF65" w14:textId="77777777" w:rsidR="004921FD" w:rsidRPr="00D82500" w:rsidRDefault="004921FD" w:rsidP="00D82500">
            <w:pPr>
              <w:pStyle w:val="TableParagraph"/>
              <w:ind w:left="0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Источники используются, но их анализ минимален.</w:t>
            </w:r>
          </w:p>
        </w:tc>
        <w:tc>
          <w:tcPr>
            <w:tcW w:w="818" w:type="pct"/>
            <w:shd w:val="clear" w:color="auto" w:fill="auto"/>
          </w:tcPr>
          <w:p w14:paraId="51E58590" w14:textId="77777777" w:rsidR="004921FD" w:rsidRPr="00D82500" w:rsidRDefault="004921FD" w:rsidP="00D82500">
            <w:pPr>
              <w:pStyle w:val="TableParagraph"/>
              <w:ind w:left="0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Источники упоминаются, но не анализируются или их выбор ограничен.</w:t>
            </w:r>
          </w:p>
        </w:tc>
        <w:tc>
          <w:tcPr>
            <w:tcW w:w="845" w:type="pct"/>
            <w:shd w:val="clear" w:color="auto" w:fill="auto"/>
          </w:tcPr>
          <w:p w14:paraId="6D41D747" w14:textId="77777777" w:rsidR="004921FD" w:rsidRPr="00D82500" w:rsidRDefault="004921FD" w:rsidP="00D82500">
            <w:pPr>
              <w:pStyle w:val="TableParagraph"/>
              <w:ind w:left="0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Источники не используются или выбраны нерелевантные.</w:t>
            </w:r>
          </w:p>
        </w:tc>
      </w:tr>
      <w:tr w:rsidR="00247A33" w:rsidRPr="00D82500" w14:paraId="7014EF00" w14:textId="77777777" w:rsidTr="00D82500">
        <w:trPr>
          <w:trHeight w:val="976"/>
        </w:trPr>
        <w:tc>
          <w:tcPr>
            <w:tcW w:w="676" w:type="pct"/>
            <w:shd w:val="clear" w:color="auto" w:fill="auto"/>
          </w:tcPr>
          <w:p w14:paraId="3E3D9E4A" w14:textId="77777777" w:rsidR="004921FD" w:rsidRPr="00D82500" w:rsidRDefault="004921FD" w:rsidP="00D82500">
            <w:pPr>
              <w:pStyle w:val="TableParagraph"/>
              <w:tabs>
                <w:tab w:val="left" w:pos="1429"/>
              </w:tabs>
              <w:ind w:left="0"/>
              <w:rPr>
                <w:rFonts w:ascii="Arial" w:hAnsi="Arial" w:cs="Arial"/>
                <w:b/>
                <w:color w:val="000000"/>
                <w:lang w:val="ru-RU"/>
              </w:rPr>
            </w:pPr>
            <w:r w:rsidRPr="00D82500">
              <w:rPr>
                <w:rFonts w:ascii="Arial" w:hAnsi="Arial" w:cs="Arial"/>
                <w:b/>
                <w:bCs/>
                <w:lang w:val="ru-RU"/>
              </w:rPr>
              <w:t>Креативность и оригинальность проекта</w:t>
            </w:r>
          </w:p>
        </w:tc>
        <w:tc>
          <w:tcPr>
            <w:tcW w:w="903" w:type="pct"/>
            <w:shd w:val="clear" w:color="auto" w:fill="auto"/>
          </w:tcPr>
          <w:p w14:paraId="5CEE50A7" w14:textId="77777777" w:rsidR="004921FD" w:rsidRPr="00D82500" w:rsidRDefault="004921FD" w:rsidP="00D82500">
            <w:pPr>
              <w:pStyle w:val="TableParagraph"/>
              <w:ind w:left="0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Проект демонстрирует инновационный подход, оригинальные идеи и нестандартные решения.</w:t>
            </w:r>
          </w:p>
        </w:tc>
        <w:tc>
          <w:tcPr>
            <w:tcW w:w="993" w:type="pct"/>
            <w:shd w:val="clear" w:color="auto" w:fill="auto"/>
          </w:tcPr>
          <w:p w14:paraId="3D98F35B" w14:textId="77777777" w:rsidR="004921FD" w:rsidRPr="00D82500" w:rsidRDefault="004921FD" w:rsidP="00D82500">
            <w:pPr>
              <w:pStyle w:val="TableParagraph"/>
              <w:ind w:left="0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Есть элементы оригинальности, использованы творческие подходы.</w:t>
            </w:r>
          </w:p>
        </w:tc>
        <w:tc>
          <w:tcPr>
            <w:tcW w:w="765" w:type="pct"/>
            <w:shd w:val="clear" w:color="auto" w:fill="auto"/>
          </w:tcPr>
          <w:p w14:paraId="2FBCB7FC" w14:textId="77777777" w:rsidR="004921FD" w:rsidRPr="00D82500" w:rsidRDefault="004921FD" w:rsidP="00D82500">
            <w:pPr>
              <w:pStyle w:val="TableParagraph"/>
              <w:ind w:left="0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Проект содержит некоторые креативные решения, но их реализация ограничена.</w:t>
            </w:r>
          </w:p>
        </w:tc>
        <w:tc>
          <w:tcPr>
            <w:tcW w:w="818" w:type="pct"/>
            <w:shd w:val="clear" w:color="auto" w:fill="auto"/>
          </w:tcPr>
          <w:p w14:paraId="75EB14C9" w14:textId="77777777" w:rsidR="004921FD" w:rsidRPr="00D82500" w:rsidRDefault="004921FD" w:rsidP="00D82500">
            <w:pPr>
              <w:pStyle w:val="TableParagraph"/>
              <w:ind w:left="0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Оригинальность минимальна, в основном повторение известных подходов.</w:t>
            </w:r>
          </w:p>
        </w:tc>
        <w:tc>
          <w:tcPr>
            <w:tcW w:w="845" w:type="pct"/>
            <w:shd w:val="clear" w:color="auto" w:fill="auto"/>
          </w:tcPr>
          <w:p w14:paraId="568965D8" w14:textId="77777777" w:rsidR="004921FD" w:rsidRPr="00D82500" w:rsidRDefault="004921FD" w:rsidP="00D82500">
            <w:pPr>
              <w:pStyle w:val="TableParagraph"/>
              <w:ind w:left="0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Проект полностью шаблонный, оригинальность отсутствует.</w:t>
            </w:r>
          </w:p>
        </w:tc>
      </w:tr>
      <w:tr w:rsidR="00247A33" w:rsidRPr="00D82500" w14:paraId="2E3B653A" w14:textId="77777777" w:rsidTr="00D82500">
        <w:trPr>
          <w:trHeight w:val="976"/>
        </w:trPr>
        <w:tc>
          <w:tcPr>
            <w:tcW w:w="676" w:type="pct"/>
            <w:shd w:val="clear" w:color="auto" w:fill="auto"/>
          </w:tcPr>
          <w:p w14:paraId="6E21C38A" w14:textId="77777777" w:rsidR="004921FD" w:rsidRPr="00D82500" w:rsidRDefault="004921FD" w:rsidP="00D82500">
            <w:pPr>
              <w:pStyle w:val="TableParagraph"/>
              <w:tabs>
                <w:tab w:val="left" w:pos="1429"/>
              </w:tabs>
              <w:ind w:left="0"/>
              <w:rPr>
                <w:rFonts w:ascii="Arial" w:hAnsi="Arial" w:cs="Arial"/>
                <w:b/>
                <w:color w:val="000000"/>
                <w:lang w:val="ru-RU"/>
              </w:rPr>
            </w:pPr>
            <w:r w:rsidRPr="00D82500">
              <w:rPr>
                <w:rFonts w:ascii="Arial" w:hAnsi="Arial" w:cs="Arial"/>
                <w:b/>
                <w:bCs/>
                <w:lang w:val="ru-RU"/>
              </w:rPr>
              <w:t>Качество выводов и предложений</w:t>
            </w:r>
          </w:p>
        </w:tc>
        <w:tc>
          <w:tcPr>
            <w:tcW w:w="903" w:type="pct"/>
            <w:shd w:val="clear" w:color="auto" w:fill="auto"/>
          </w:tcPr>
          <w:p w14:paraId="20577EBE" w14:textId="77777777" w:rsidR="004921FD" w:rsidRPr="00D82500" w:rsidRDefault="004921FD" w:rsidP="00D82500">
            <w:pPr>
              <w:pStyle w:val="TableParagraph"/>
              <w:ind w:left="0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Выводы логичны, обоснованы и связаны с анализом, предложены конструктивные идеи для будущих исследований.</w:t>
            </w:r>
          </w:p>
        </w:tc>
        <w:tc>
          <w:tcPr>
            <w:tcW w:w="993" w:type="pct"/>
            <w:shd w:val="clear" w:color="auto" w:fill="auto"/>
          </w:tcPr>
          <w:p w14:paraId="57A6115E" w14:textId="77777777" w:rsidR="004921FD" w:rsidRPr="00D82500" w:rsidRDefault="004921FD" w:rsidP="00D82500">
            <w:pPr>
              <w:pStyle w:val="TableParagraph"/>
              <w:ind w:left="0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Выводы логичны и обоснованы, но предложений для дальнейшей работы мало.</w:t>
            </w:r>
          </w:p>
        </w:tc>
        <w:tc>
          <w:tcPr>
            <w:tcW w:w="765" w:type="pct"/>
            <w:shd w:val="clear" w:color="auto" w:fill="auto"/>
          </w:tcPr>
          <w:p w14:paraId="18F534E4" w14:textId="77777777" w:rsidR="004921FD" w:rsidRPr="00D82500" w:rsidRDefault="004921FD" w:rsidP="00D82500">
            <w:pPr>
              <w:pStyle w:val="TableParagraph"/>
              <w:ind w:left="0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Выводы присутствуют, но не всегда логически вытекают из анализа.</w:t>
            </w:r>
          </w:p>
        </w:tc>
        <w:tc>
          <w:tcPr>
            <w:tcW w:w="818" w:type="pct"/>
            <w:shd w:val="clear" w:color="auto" w:fill="auto"/>
          </w:tcPr>
          <w:p w14:paraId="11FADE55" w14:textId="77777777" w:rsidR="004921FD" w:rsidRPr="00D82500" w:rsidRDefault="004921FD" w:rsidP="00D82500">
            <w:pPr>
              <w:pStyle w:val="TableParagraph"/>
              <w:ind w:left="0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Выводы слабо обоснованы, предложения не разработаны.</w:t>
            </w:r>
          </w:p>
        </w:tc>
        <w:tc>
          <w:tcPr>
            <w:tcW w:w="845" w:type="pct"/>
            <w:shd w:val="clear" w:color="auto" w:fill="auto"/>
          </w:tcPr>
          <w:p w14:paraId="60300BA3" w14:textId="77777777" w:rsidR="004921FD" w:rsidRPr="00D82500" w:rsidRDefault="004921FD" w:rsidP="00D82500">
            <w:pPr>
              <w:pStyle w:val="TableParagraph"/>
              <w:ind w:left="0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Выводы отсутствуют или не связаны с содержанием работы.</w:t>
            </w:r>
          </w:p>
        </w:tc>
      </w:tr>
      <w:tr w:rsidR="00247A33" w:rsidRPr="00D82500" w14:paraId="2DE43E91" w14:textId="77777777" w:rsidTr="00D82500">
        <w:trPr>
          <w:trHeight w:val="976"/>
        </w:trPr>
        <w:tc>
          <w:tcPr>
            <w:tcW w:w="676" w:type="pct"/>
            <w:shd w:val="clear" w:color="auto" w:fill="auto"/>
          </w:tcPr>
          <w:p w14:paraId="37A722F6" w14:textId="77777777" w:rsidR="004921FD" w:rsidRPr="00D82500" w:rsidRDefault="004921FD" w:rsidP="00D82500">
            <w:pPr>
              <w:pStyle w:val="TableParagraph"/>
              <w:tabs>
                <w:tab w:val="left" w:pos="1429"/>
              </w:tabs>
              <w:ind w:left="0"/>
              <w:rPr>
                <w:rFonts w:ascii="Arial" w:hAnsi="Arial" w:cs="Arial"/>
                <w:b/>
                <w:color w:val="000000"/>
                <w:lang w:val="ru-RU"/>
              </w:rPr>
            </w:pPr>
            <w:r w:rsidRPr="00D82500">
              <w:rPr>
                <w:rFonts w:ascii="Arial" w:hAnsi="Arial" w:cs="Arial"/>
                <w:b/>
                <w:bCs/>
                <w:lang w:val="ru-RU"/>
              </w:rPr>
              <w:t>Эффективность командной работы</w:t>
            </w:r>
          </w:p>
        </w:tc>
        <w:tc>
          <w:tcPr>
            <w:tcW w:w="903" w:type="pct"/>
            <w:shd w:val="clear" w:color="auto" w:fill="auto"/>
          </w:tcPr>
          <w:p w14:paraId="21F4F662" w14:textId="77777777" w:rsidR="004921FD" w:rsidRPr="00D82500" w:rsidRDefault="004921FD" w:rsidP="00D82500">
            <w:pPr>
              <w:pStyle w:val="TableParagraph"/>
              <w:ind w:left="0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Команда продемонстрировала отличную организацию, равномерное распределение обязанностей, высокий уровень взаимодействия.</w:t>
            </w:r>
          </w:p>
        </w:tc>
        <w:tc>
          <w:tcPr>
            <w:tcW w:w="993" w:type="pct"/>
            <w:shd w:val="clear" w:color="auto" w:fill="auto"/>
          </w:tcPr>
          <w:p w14:paraId="4D9CDE39" w14:textId="77777777" w:rsidR="004921FD" w:rsidRPr="00D82500" w:rsidRDefault="004921FD" w:rsidP="00D82500">
            <w:pPr>
              <w:pStyle w:val="TableParagraph"/>
              <w:ind w:left="0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Хорошая командная работа, но распределение обязанностей могло быть равномернее.</w:t>
            </w:r>
          </w:p>
        </w:tc>
        <w:tc>
          <w:tcPr>
            <w:tcW w:w="765" w:type="pct"/>
            <w:shd w:val="clear" w:color="auto" w:fill="auto"/>
          </w:tcPr>
          <w:p w14:paraId="16061BA2" w14:textId="77777777" w:rsidR="004921FD" w:rsidRPr="00D82500" w:rsidRDefault="004921FD" w:rsidP="00D82500">
            <w:pPr>
              <w:pStyle w:val="TableParagraph"/>
              <w:ind w:left="0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Работа в команде была удовлетворительной, но были незначительные конфликты или дисбаланс.</w:t>
            </w:r>
          </w:p>
        </w:tc>
        <w:tc>
          <w:tcPr>
            <w:tcW w:w="818" w:type="pct"/>
            <w:shd w:val="clear" w:color="auto" w:fill="auto"/>
          </w:tcPr>
          <w:p w14:paraId="035ED10D" w14:textId="77777777" w:rsidR="004921FD" w:rsidRPr="00D82500" w:rsidRDefault="004921FD" w:rsidP="00D82500">
            <w:pPr>
              <w:pStyle w:val="TableParagraph"/>
              <w:ind w:left="0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Слабая командная работа, обязанности распределены неравномерно.</w:t>
            </w:r>
          </w:p>
        </w:tc>
        <w:tc>
          <w:tcPr>
            <w:tcW w:w="845" w:type="pct"/>
            <w:shd w:val="clear" w:color="auto" w:fill="auto"/>
          </w:tcPr>
          <w:p w14:paraId="67867FDD" w14:textId="77777777" w:rsidR="004921FD" w:rsidRPr="00D82500" w:rsidRDefault="004921FD" w:rsidP="00D82500">
            <w:pPr>
              <w:pStyle w:val="TableParagraph"/>
              <w:ind w:left="0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Отсутствие командного взаимодействия, проект выполнен некомплектно.</w:t>
            </w:r>
          </w:p>
        </w:tc>
      </w:tr>
      <w:tr w:rsidR="00247A33" w:rsidRPr="00D82500" w14:paraId="61FBC7A8" w14:textId="77777777" w:rsidTr="00D82500">
        <w:trPr>
          <w:trHeight w:val="976"/>
        </w:trPr>
        <w:tc>
          <w:tcPr>
            <w:tcW w:w="676" w:type="pct"/>
            <w:shd w:val="clear" w:color="auto" w:fill="auto"/>
          </w:tcPr>
          <w:p w14:paraId="28410F21" w14:textId="77777777" w:rsidR="004921FD" w:rsidRPr="00D82500" w:rsidRDefault="004921FD" w:rsidP="00D82500">
            <w:pPr>
              <w:pStyle w:val="TableParagraph"/>
              <w:tabs>
                <w:tab w:val="left" w:pos="1429"/>
              </w:tabs>
              <w:ind w:left="0"/>
              <w:rPr>
                <w:rFonts w:ascii="Arial" w:hAnsi="Arial" w:cs="Arial"/>
                <w:b/>
                <w:color w:val="000000"/>
                <w:lang w:val="ru-RU"/>
              </w:rPr>
            </w:pPr>
            <w:r w:rsidRPr="00D82500">
              <w:rPr>
                <w:rFonts w:ascii="Arial" w:hAnsi="Arial" w:cs="Arial"/>
                <w:b/>
                <w:bCs/>
                <w:lang w:val="ru-RU"/>
              </w:rPr>
              <w:t>Оформление и презентация</w:t>
            </w:r>
          </w:p>
        </w:tc>
        <w:tc>
          <w:tcPr>
            <w:tcW w:w="903" w:type="pct"/>
            <w:shd w:val="clear" w:color="auto" w:fill="auto"/>
          </w:tcPr>
          <w:p w14:paraId="62EE1F48" w14:textId="77777777" w:rsidR="004921FD" w:rsidRPr="00D82500" w:rsidRDefault="004921FD" w:rsidP="00D82500">
            <w:pPr>
              <w:pStyle w:val="TableParagraph"/>
              <w:ind w:left="0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Проект оформлен безупречно, презентация ясная, убедительная и креативная.</w:t>
            </w:r>
          </w:p>
        </w:tc>
        <w:tc>
          <w:tcPr>
            <w:tcW w:w="993" w:type="pct"/>
            <w:shd w:val="clear" w:color="auto" w:fill="auto"/>
          </w:tcPr>
          <w:p w14:paraId="6432F322" w14:textId="77777777" w:rsidR="004921FD" w:rsidRPr="00D82500" w:rsidRDefault="004921FD" w:rsidP="00D82500">
            <w:pPr>
              <w:pStyle w:val="TableParagraph"/>
              <w:ind w:left="0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Оформление и презентация выполнены хорошо, но возможны улучшения.</w:t>
            </w:r>
          </w:p>
        </w:tc>
        <w:tc>
          <w:tcPr>
            <w:tcW w:w="765" w:type="pct"/>
            <w:shd w:val="clear" w:color="auto" w:fill="auto"/>
          </w:tcPr>
          <w:p w14:paraId="11A6415C" w14:textId="77777777" w:rsidR="004921FD" w:rsidRPr="00D82500" w:rsidRDefault="004921FD" w:rsidP="00D82500">
            <w:pPr>
              <w:pStyle w:val="TableParagraph"/>
              <w:ind w:left="0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Оформление соответствует требованиям, презентация адекватна.</w:t>
            </w:r>
          </w:p>
        </w:tc>
        <w:tc>
          <w:tcPr>
            <w:tcW w:w="818" w:type="pct"/>
            <w:shd w:val="clear" w:color="auto" w:fill="auto"/>
          </w:tcPr>
          <w:p w14:paraId="32263061" w14:textId="77777777" w:rsidR="004921FD" w:rsidRPr="00D82500" w:rsidRDefault="004921FD" w:rsidP="00D82500">
            <w:pPr>
              <w:pStyle w:val="TableParagraph"/>
              <w:ind w:left="0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Оформление работы минимальное, презентация слабая или неубедительная.</w:t>
            </w:r>
          </w:p>
        </w:tc>
        <w:tc>
          <w:tcPr>
            <w:tcW w:w="845" w:type="pct"/>
            <w:shd w:val="clear" w:color="auto" w:fill="auto"/>
          </w:tcPr>
          <w:p w14:paraId="7E1AB76D" w14:textId="77777777" w:rsidR="004921FD" w:rsidRPr="00D82500" w:rsidRDefault="004921FD" w:rsidP="00D82500">
            <w:pPr>
              <w:pStyle w:val="TableParagraph"/>
              <w:ind w:left="0"/>
              <w:rPr>
                <w:rFonts w:ascii="Arial" w:hAnsi="Arial" w:cs="Arial"/>
                <w:lang w:val="ru-RU"/>
              </w:rPr>
            </w:pPr>
            <w:r w:rsidRPr="00D82500">
              <w:rPr>
                <w:rFonts w:ascii="Arial" w:hAnsi="Arial" w:cs="Arial"/>
                <w:lang w:val="ru-RU"/>
              </w:rPr>
              <w:t>Оформление и презентация отсутствуют или не соответствуют требованиям.</w:t>
            </w:r>
          </w:p>
        </w:tc>
      </w:tr>
    </w:tbl>
    <w:p w14:paraId="13276A00" w14:textId="77777777" w:rsidR="004921FD" w:rsidRPr="004921FD" w:rsidRDefault="004921FD" w:rsidP="004921FD">
      <w:pPr>
        <w:spacing w:after="0" w:line="240" w:lineRule="auto"/>
        <w:rPr>
          <w:rFonts w:ascii="Arial" w:eastAsia="Times New Roman" w:hAnsi="Arial"/>
          <w:b/>
          <w:bCs/>
          <w:color w:val="0E0E0E"/>
          <w:sz w:val="16"/>
          <w:szCs w:val="16"/>
          <w:lang w:eastAsia="ru-RU"/>
        </w:rPr>
      </w:pPr>
      <w:r w:rsidRPr="004921FD">
        <w:rPr>
          <w:rFonts w:ascii="Arial" w:eastAsia="Times New Roman" w:hAnsi="Arial"/>
          <w:b/>
          <w:bCs/>
          <w:color w:val="0E0E0E"/>
          <w:sz w:val="16"/>
          <w:szCs w:val="16"/>
          <w:lang w:eastAsia="ru-RU"/>
        </w:rPr>
        <w:t>Примечания:</w:t>
      </w:r>
    </w:p>
    <w:p w14:paraId="6A1A400A" w14:textId="77777777" w:rsidR="004921FD" w:rsidRPr="004921FD" w:rsidRDefault="004921FD" w:rsidP="00C2052E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/>
          <w:color w:val="0E0E0E"/>
          <w:sz w:val="16"/>
          <w:szCs w:val="16"/>
          <w:lang w:eastAsia="ru-RU"/>
        </w:rPr>
      </w:pPr>
      <w:r w:rsidRPr="004921FD">
        <w:rPr>
          <w:rFonts w:ascii="Arial" w:eastAsia="Times New Roman" w:hAnsi="Arial"/>
          <w:color w:val="0E0E0E"/>
          <w:sz w:val="16"/>
          <w:szCs w:val="16"/>
          <w:lang w:eastAsia="ru-RU"/>
        </w:rPr>
        <w:t>Проект должен демонстрировать глубокое понимание философских и социальных аспектов темы.</w:t>
      </w:r>
    </w:p>
    <w:p w14:paraId="0C17A8C3" w14:textId="77777777" w:rsidR="004921FD" w:rsidRPr="004921FD" w:rsidRDefault="004921FD" w:rsidP="00C2052E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/>
          <w:color w:val="0E0E0E"/>
          <w:sz w:val="16"/>
          <w:szCs w:val="16"/>
          <w:lang w:eastAsia="ru-RU"/>
        </w:rPr>
      </w:pPr>
      <w:r w:rsidRPr="004921FD">
        <w:rPr>
          <w:rFonts w:ascii="Arial" w:eastAsia="Times New Roman" w:hAnsi="Arial"/>
          <w:color w:val="0E0E0E"/>
          <w:sz w:val="16"/>
          <w:szCs w:val="16"/>
          <w:lang w:eastAsia="ru-RU"/>
        </w:rPr>
        <w:t>Презентация проекта должна быть четкой, логичной и включать наглядные элементы (графики, схемы, изображения, видео и т. д.).</w:t>
      </w:r>
    </w:p>
    <w:p w14:paraId="02B1EE40" w14:textId="77777777" w:rsidR="004921FD" w:rsidRPr="004921FD" w:rsidRDefault="004921FD" w:rsidP="00C2052E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/>
          <w:color w:val="0E0E0E"/>
          <w:sz w:val="16"/>
          <w:szCs w:val="16"/>
          <w:lang w:eastAsia="ru-RU"/>
        </w:rPr>
      </w:pPr>
      <w:r w:rsidRPr="004921FD">
        <w:rPr>
          <w:rFonts w:ascii="Arial" w:eastAsia="Times New Roman" w:hAnsi="Arial"/>
          <w:color w:val="0E0E0E"/>
          <w:sz w:val="16"/>
          <w:szCs w:val="16"/>
          <w:lang w:eastAsia="ru-RU"/>
        </w:rPr>
        <w:t>Плагиат или несоблюдение принципов академической честности приведут к снижению оценки.</w:t>
      </w:r>
    </w:p>
    <w:p w14:paraId="7F0DC392" w14:textId="77777777" w:rsidR="004921FD" w:rsidRDefault="004921FD" w:rsidP="00C2052E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/>
          <w:color w:val="0E0E0E"/>
          <w:sz w:val="16"/>
          <w:szCs w:val="16"/>
          <w:lang w:eastAsia="ru-RU"/>
        </w:rPr>
      </w:pPr>
      <w:r w:rsidRPr="004921FD">
        <w:rPr>
          <w:rFonts w:ascii="Arial" w:eastAsia="Times New Roman" w:hAnsi="Arial"/>
          <w:color w:val="0E0E0E"/>
          <w:sz w:val="16"/>
          <w:szCs w:val="16"/>
          <w:lang w:eastAsia="ru-RU"/>
        </w:rPr>
        <w:t>В командной работе оценивается вклад каждого участника, что должно быть отражено в итоговом отчете.</w:t>
      </w:r>
    </w:p>
    <w:p w14:paraId="4E14AC54" w14:textId="77777777" w:rsidR="00793D64" w:rsidRPr="004921FD" w:rsidRDefault="00793D64" w:rsidP="00793D64">
      <w:pPr>
        <w:pStyle w:val="a4"/>
        <w:spacing w:after="0" w:line="240" w:lineRule="auto"/>
        <w:jc w:val="both"/>
        <w:rPr>
          <w:rFonts w:ascii="Arial" w:eastAsia="Times New Roman" w:hAnsi="Arial"/>
          <w:color w:val="0E0E0E"/>
          <w:sz w:val="16"/>
          <w:szCs w:val="16"/>
          <w:lang w:eastAsia="ru-RU"/>
        </w:rPr>
      </w:pPr>
    </w:p>
    <w:p w14:paraId="0A23FFD7" w14:textId="77777777" w:rsidR="004921FD" w:rsidRPr="00DB5B86" w:rsidRDefault="004921FD" w:rsidP="004921FD">
      <w:pPr>
        <w:pStyle w:val="p1"/>
        <w:rPr>
          <w:rFonts w:ascii="Arial" w:hAnsi="Arial" w:cs="Arial"/>
          <w:b/>
          <w:bCs/>
          <w:lang w:val="ru-RU"/>
        </w:rPr>
      </w:pPr>
      <w:r w:rsidRPr="004921FD">
        <w:rPr>
          <w:rFonts w:ascii="Arial" w:hAnsi="Arial" w:cs="Arial"/>
          <w:b/>
          <w:bCs/>
          <w:lang w:val="ru-RU"/>
        </w:rPr>
        <w:t>Т</w:t>
      </w:r>
      <w:r w:rsidRPr="004921FD">
        <w:rPr>
          <w:rFonts w:ascii="Arial" w:hAnsi="Arial" w:cs="Arial"/>
          <w:b/>
          <w:bCs/>
        </w:rPr>
        <w:t>аблица для оценки работы студентов в групповом проекте “Человек и общество будущего”</w:t>
      </w:r>
      <w:r w:rsidR="00E56215">
        <w:rPr>
          <w:rFonts w:ascii="Arial" w:hAnsi="Arial" w:cs="Arial"/>
          <w:b/>
          <w:bCs/>
          <w:lang w:val="ru-RU"/>
        </w:rPr>
        <w:t xml:space="preserve"> (файл загружается в </w:t>
      </w:r>
      <w:r w:rsidR="00E56215">
        <w:rPr>
          <w:rFonts w:ascii="Arial" w:hAnsi="Arial" w:cs="Arial"/>
          <w:b/>
          <w:bCs/>
          <w:lang w:val="en-GB"/>
        </w:rPr>
        <w:t>MS</w:t>
      </w:r>
      <w:r w:rsidR="00E56215" w:rsidRPr="00793D64">
        <w:rPr>
          <w:rFonts w:ascii="Arial" w:hAnsi="Arial" w:cs="Arial"/>
          <w:b/>
          <w:bCs/>
          <w:lang w:val="ru-RU"/>
        </w:rPr>
        <w:t xml:space="preserve"> </w:t>
      </w:r>
      <w:r w:rsidR="00E56215">
        <w:rPr>
          <w:rFonts w:ascii="Arial" w:hAnsi="Arial" w:cs="Arial"/>
          <w:b/>
          <w:bCs/>
          <w:lang w:val="en-GB"/>
        </w:rPr>
        <w:t>PowerPoint</w:t>
      </w:r>
      <w:r w:rsidR="00E56215" w:rsidRPr="00E56215">
        <w:rPr>
          <w:rFonts w:ascii="Arial" w:hAnsi="Arial" w:cs="Arial"/>
          <w:b/>
          <w:bCs/>
          <w:lang w:val="ru-RU"/>
        </w:rPr>
        <w:t xml:space="preserve"> </w:t>
      </w:r>
      <w:r w:rsidR="00E56215">
        <w:rPr>
          <w:rFonts w:ascii="Arial" w:hAnsi="Arial" w:cs="Arial"/>
          <w:b/>
          <w:bCs/>
          <w:lang w:val="ru-RU"/>
        </w:rPr>
        <w:t>в</w:t>
      </w:r>
      <w:r w:rsidR="00E56215" w:rsidRPr="00E56215">
        <w:rPr>
          <w:rFonts w:ascii="Arial" w:hAnsi="Arial" w:cs="Arial"/>
          <w:b/>
          <w:bCs/>
          <w:lang w:val="ru-RU"/>
        </w:rPr>
        <w:t xml:space="preserve"> </w:t>
      </w:r>
      <w:r w:rsidR="00E56215">
        <w:rPr>
          <w:rFonts w:ascii="Arial" w:hAnsi="Arial" w:cs="Arial"/>
          <w:b/>
          <w:bCs/>
          <w:lang w:val="en-GB"/>
        </w:rPr>
        <w:t>MS</w:t>
      </w:r>
      <w:r w:rsidR="00E56215" w:rsidRPr="00E56215">
        <w:rPr>
          <w:rFonts w:ascii="Arial" w:hAnsi="Arial" w:cs="Arial"/>
          <w:b/>
          <w:bCs/>
          <w:lang w:val="ru-RU"/>
        </w:rPr>
        <w:t xml:space="preserve"> </w:t>
      </w:r>
      <w:r w:rsidR="00E56215">
        <w:rPr>
          <w:rFonts w:ascii="Arial" w:hAnsi="Arial" w:cs="Arial"/>
          <w:b/>
          <w:bCs/>
          <w:lang w:val="en-GB"/>
        </w:rPr>
        <w:t>Teams</w:t>
      </w:r>
      <w:r w:rsidR="00DB5B86">
        <w:rPr>
          <w:rFonts w:ascii="Arial" w:hAnsi="Arial" w:cs="Arial"/>
          <w:b/>
          <w:bCs/>
          <w:lang w:val="ru-RU"/>
        </w:rPr>
        <w:t>, см. Методические указания к экзамену)</w:t>
      </w:r>
    </w:p>
    <w:p w14:paraId="221A8F1C" w14:textId="77777777" w:rsidR="00DB5B86" w:rsidRPr="00DB5B86" w:rsidRDefault="00DB5B86" w:rsidP="004921FD">
      <w:pPr>
        <w:pStyle w:val="p1"/>
        <w:rPr>
          <w:rFonts w:ascii="Arial" w:hAnsi="Arial" w:cs="Arial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4"/>
        <w:gridCol w:w="6498"/>
        <w:gridCol w:w="2149"/>
      </w:tblGrid>
      <w:tr w:rsidR="004921FD" w:rsidRPr="00D82500" w14:paraId="6AE68CEC" w14:textId="77777777" w:rsidTr="00D82500">
        <w:tc>
          <w:tcPr>
            <w:tcW w:w="3964" w:type="dxa"/>
            <w:shd w:val="clear" w:color="auto" w:fill="auto"/>
          </w:tcPr>
          <w:p w14:paraId="6FF0DAE5" w14:textId="77777777" w:rsidR="004921FD" w:rsidRPr="00D82500" w:rsidRDefault="004921FD" w:rsidP="00D82500">
            <w:pPr>
              <w:spacing w:after="0" w:line="240" w:lineRule="auto"/>
              <w:rPr>
                <w:rFonts w:ascii="Arial" w:eastAsia="Times New Roman" w:hAnsi="Arial"/>
                <w:color w:val="0E0E0E"/>
                <w:sz w:val="16"/>
                <w:szCs w:val="16"/>
                <w:lang w:val="ru-RU" w:eastAsia="ru-RU"/>
              </w:rPr>
            </w:pPr>
            <w:r w:rsidRPr="00D82500">
              <w:rPr>
                <w:rFonts w:ascii="Arial" w:hAnsi="Arial"/>
                <w:b/>
                <w:bCs/>
              </w:rPr>
              <w:t>Критерии</w:t>
            </w:r>
          </w:p>
        </w:tc>
        <w:tc>
          <w:tcPr>
            <w:tcW w:w="6498" w:type="dxa"/>
            <w:shd w:val="clear" w:color="auto" w:fill="auto"/>
          </w:tcPr>
          <w:p w14:paraId="060A661A" w14:textId="77777777" w:rsidR="004921FD" w:rsidRPr="00D82500" w:rsidRDefault="004921FD" w:rsidP="00D82500">
            <w:pPr>
              <w:spacing w:after="0" w:line="240" w:lineRule="auto"/>
              <w:jc w:val="both"/>
              <w:rPr>
                <w:rFonts w:ascii="Arial" w:eastAsia="Times New Roman" w:hAnsi="Arial"/>
                <w:color w:val="0E0E0E"/>
                <w:sz w:val="16"/>
                <w:szCs w:val="16"/>
                <w:lang w:val="ru-RU" w:eastAsia="ru-RU"/>
              </w:rPr>
            </w:pPr>
            <w:r w:rsidRPr="00D82500">
              <w:rPr>
                <w:rFonts w:ascii="Arial" w:hAnsi="Arial"/>
                <w:b/>
                <w:bCs/>
              </w:rPr>
              <w:t>Подход к оценке</w:t>
            </w:r>
          </w:p>
        </w:tc>
        <w:tc>
          <w:tcPr>
            <w:tcW w:w="2149" w:type="dxa"/>
            <w:shd w:val="clear" w:color="auto" w:fill="auto"/>
          </w:tcPr>
          <w:p w14:paraId="57FB9DEE" w14:textId="77777777" w:rsidR="004921FD" w:rsidRPr="00D82500" w:rsidRDefault="004921FD" w:rsidP="00D82500">
            <w:pPr>
              <w:spacing w:after="0" w:line="240" w:lineRule="auto"/>
              <w:jc w:val="both"/>
              <w:rPr>
                <w:rFonts w:ascii="Arial" w:eastAsia="Times New Roman" w:hAnsi="Arial"/>
                <w:color w:val="0E0E0E"/>
                <w:sz w:val="16"/>
                <w:szCs w:val="16"/>
                <w:lang w:val="ru-RU" w:eastAsia="ru-RU"/>
              </w:rPr>
            </w:pPr>
            <w:r w:rsidRPr="00D82500">
              <w:rPr>
                <w:rFonts w:ascii="Arial" w:hAnsi="Arial"/>
                <w:b/>
                <w:bCs/>
              </w:rPr>
              <w:t>Максимальный балл</w:t>
            </w:r>
          </w:p>
        </w:tc>
      </w:tr>
      <w:tr w:rsidR="004921FD" w:rsidRPr="00D82500" w14:paraId="7EA9DA9A" w14:textId="77777777" w:rsidTr="00D82500">
        <w:tc>
          <w:tcPr>
            <w:tcW w:w="3964" w:type="dxa"/>
            <w:shd w:val="clear" w:color="auto" w:fill="auto"/>
          </w:tcPr>
          <w:p w14:paraId="29B9354B" w14:textId="77777777" w:rsidR="004921FD" w:rsidRPr="00D82500" w:rsidRDefault="004921FD" w:rsidP="00D82500">
            <w:pPr>
              <w:spacing w:after="0" w:line="240" w:lineRule="auto"/>
              <w:rPr>
                <w:rFonts w:ascii="Arial" w:eastAsia="Times New Roman" w:hAnsi="Arial"/>
                <w:color w:val="0E0E0E"/>
                <w:sz w:val="16"/>
                <w:szCs w:val="16"/>
                <w:lang w:val="ru-RU" w:eastAsia="ru-RU"/>
              </w:rPr>
            </w:pPr>
            <w:r w:rsidRPr="00D82500">
              <w:rPr>
                <w:rFonts w:ascii="Arial" w:hAnsi="Arial"/>
                <w:b/>
                <w:bCs/>
              </w:rPr>
              <w:t>1. Общая оценка команды</w:t>
            </w:r>
          </w:p>
        </w:tc>
        <w:tc>
          <w:tcPr>
            <w:tcW w:w="6498" w:type="dxa"/>
            <w:shd w:val="clear" w:color="auto" w:fill="auto"/>
          </w:tcPr>
          <w:p w14:paraId="413E45F4" w14:textId="77777777" w:rsidR="004921FD" w:rsidRPr="00D82500" w:rsidRDefault="004921FD" w:rsidP="00D82500">
            <w:pPr>
              <w:spacing w:after="0" w:line="240" w:lineRule="auto"/>
              <w:jc w:val="both"/>
              <w:rPr>
                <w:rFonts w:ascii="Arial" w:eastAsia="Times New Roman" w:hAnsi="Arial"/>
                <w:color w:val="0E0E0E"/>
                <w:sz w:val="16"/>
                <w:szCs w:val="16"/>
                <w:lang w:val="ru-RU" w:eastAsia="ru-RU"/>
              </w:rPr>
            </w:pPr>
            <w:r w:rsidRPr="00D82500">
              <w:rPr>
                <w:rFonts w:ascii="Arial" w:hAnsi="Arial"/>
                <w:b/>
                <w:bCs/>
              </w:rPr>
              <w:t>(70%)</w:t>
            </w:r>
            <w:r w:rsidRPr="00D82500">
              <w:rPr>
                <w:rFonts w:ascii="Arial" w:hAnsi="Arial"/>
              </w:rPr>
              <w:t xml:space="preserve"> Оценка всей команды за результат проекта, одинаковая для всех участников.</w:t>
            </w:r>
          </w:p>
        </w:tc>
        <w:tc>
          <w:tcPr>
            <w:tcW w:w="2149" w:type="dxa"/>
            <w:shd w:val="clear" w:color="auto" w:fill="auto"/>
          </w:tcPr>
          <w:p w14:paraId="0D0E74F7" w14:textId="77777777" w:rsidR="004921FD" w:rsidRPr="00D82500" w:rsidRDefault="004921FD" w:rsidP="00D82500">
            <w:pPr>
              <w:spacing w:after="0" w:line="240" w:lineRule="auto"/>
              <w:jc w:val="both"/>
              <w:rPr>
                <w:rFonts w:ascii="Arial" w:eastAsia="Times New Roman" w:hAnsi="Arial"/>
                <w:color w:val="0E0E0E"/>
                <w:sz w:val="16"/>
                <w:szCs w:val="16"/>
                <w:lang w:val="ru-RU" w:eastAsia="ru-RU"/>
              </w:rPr>
            </w:pPr>
            <w:r w:rsidRPr="00D82500">
              <w:rPr>
                <w:rFonts w:ascii="Arial" w:hAnsi="Arial"/>
                <w:b/>
                <w:bCs/>
              </w:rPr>
              <w:t>70 баллов</w:t>
            </w:r>
          </w:p>
        </w:tc>
      </w:tr>
      <w:tr w:rsidR="004921FD" w:rsidRPr="00D82500" w14:paraId="00D8B0CD" w14:textId="77777777" w:rsidTr="00D82500">
        <w:tc>
          <w:tcPr>
            <w:tcW w:w="3964" w:type="dxa"/>
            <w:shd w:val="clear" w:color="auto" w:fill="auto"/>
          </w:tcPr>
          <w:p w14:paraId="553452F6" w14:textId="77777777" w:rsidR="004921FD" w:rsidRPr="00D82500" w:rsidRDefault="004921FD" w:rsidP="00D82500">
            <w:pPr>
              <w:spacing w:after="0" w:line="240" w:lineRule="auto"/>
              <w:rPr>
                <w:rFonts w:ascii="Arial" w:eastAsia="Times New Roman" w:hAnsi="Arial"/>
                <w:color w:val="0E0E0E"/>
                <w:sz w:val="16"/>
                <w:szCs w:val="16"/>
                <w:lang w:val="ru-RU" w:eastAsia="ru-RU"/>
              </w:rPr>
            </w:pPr>
            <w:r w:rsidRPr="00D82500">
              <w:rPr>
                <w:rFonts w:ascii="Arial" w:hAnsi="Arial"/>
                <w:b/>
                <w:bCs/>
              </w:rPr>
              <w:t>Четкость формулировки целей и задач</w:t>
            </w:r>
          </w:p>
        </w:tc>
        <w:tc>
          <w:tcPr>
            <w:tcW w:w="6498" w:type="dxa"/>
            <w:shd w:val="clear" w:color="auto" w:fill="auto"/>
          </w:tcPr>
          <w:p w14:paraId="535F7B83" w14:textId="77777777" w:rsidR="004921FD" w:rsidRPr="00D82500" w:rsidRDefault="004921FD" w:rsidP="00D82500">
            <w:pPr>
              <w:spacing w:after="0" w:line="240" w:lineRule="auto"/>
              <w:jc w:val="both"/>
              <w:rPr>
                <w:rFonts w:ascii="Arial" w:eastAsia="Times New Roman" w:hAnsi="Arial"/>
                <w:color w:val="0E0E0E"/>
                <w:sz w:val="16"/>
                <w:szCs w:val="16"/>
                <w:lang w:val="ru-RU" w:eastAsia="ru-RU"/>
              </w:rPr>
            </w:pPr>
            <w:r w:rsidRPr="00D82500">
              <w:rPr>
                <w:rFonts w:ascii="Arial" w:hAnsi="Arial"/>
              </w:rPr>
              <w:t>Проект четко формулирует цели и задачи, логично раскрывает их в работе.</w:t>
            </w:r>
          </w:p>
        </w:tc>
        <w:tc>
          <w:tcPr>
            <w:tcW w:w="2149" w:type="dxa"/>
            <w:shd w:val="clear" w:color="auto" w:fill="auto"/>
          </w:tcPr>
          <w:p w14:paraId="111229C2" w14:textId="77777777" w:rsidR="004921FD" w:rsidRPr="00D82500" w:rsidRDefault="004921FD" w:rsidP="00D82500">
            <w:pPr>
              <w:spacing w:after="0" w:line="240" w:lineRule="auto"/>
              <w:jc w:val="both"/>
              <w:rPr>
                <w:rFonts w:ascii="Arial" w:eastAsia="Times New Roman" w:hAnsi="Arial"/>
                <w:color w:val="0E0E0E"/>
                <w:sz w:val="16"/>
                <w:szCs w:val="16"/>
                <w:lang w:val="ru-RU" w:eastAsia="ru-RU"/>
              </w:rPr>
            </w:pPr>
            <w:r w:rsidRPr="00D82500">
              <w:rPr>
                <w:rFonts w:ascii="Arial" w:hAnsi="Arial"/>
              </w:rPr>
              <w:t>10 баллов</w:t>
            </w:r>
          </w:p>
        </w:tc>
      </w:tr>
      <w:tr w:rsidR="004921FD" w:rsidRPr="00D82500" w14:paraId="3D3AE6CB" w14:textId="77777777" w:rsidTr="00D82500">
        <w:tc>
          <w:tcPr>
            <w:tcW w:w="3964" w:type="dxa"/>
            <w:shd w:val="clear" w:color="auto" w:fill="auto"/>
          </w:tcPr>
          <w:p w14:paraId="14035A3A" w14:textId="77777777" w:rsidR="004921FD" w:rsidRPr="00D82500" w:rsidRDefault="004921FD" w:rsidP="00D82500">
            <w:pPr>
              <w:spacing w:after="0" w:line="240" w:lineRule="auto"/>
              <w:rPr>
                <w:rFonts w:ascii="Arial" w:eastAsia="Times New Roman" w:hAnsi="Arial"/>
                <w:color w:val="0E0E0E"/>
                <w:sz w:val="16"/>
                <w:szCs w:val="16"/>
                <w:lang w:val="ru-RU" w:eastAsia="ru-RU"/>
              </w:rPr>
            </w:pPr>
            <w:r w:rsidRPr="00D82500">
              <w:rPr>
                <w:rFonts w:ascii="Arial" w:hAnsi="Arial"/>
                <w:b/>
                <w:bCs/>
              </w:rPr>
              <w:t>Актуальность и значимость темы</w:t>
            </w:r>
          </w:p>
        </w:tc>
        <w:tc>
          <w:tcPr>
            <w:tcW w:w="6498" w:type="dxa"/>
            <w:shd w:val="clear" w:color="auto" w:fill="auto"/>
          </w:tcPr>
          <w:p w14:paraId="5FA92DEC" w14:textId="77777777" w:rsidR="004921FD" w:rsidRPr="00D82500" w:rsidRDefault="004921FD" w:rsidP="00D82500">
            <w:pPr>
              <w:spacing w:after="0" w:line="240" w:lineRule="auto"/>
              <w:jc w:val="both"/>
              <w:rPr>
                <w:rFonts w:ascii="Arial" w:eastAsia="Times New Roman" w:hAnsi="Arial"/>
                <w:color w:val="0E0E0E"/>
                <w:sz w:val="16"/>
                <w:szCs w:val="16"/>
                <w:lang w:val="ru-RU" w:eastAsia="ru-RU"/>
              </w:rPr>
            </w:pPr>
            <w:r w:rsidRPr="00D82500">
              <w:rPr>
                <w:rFonts w:ascii="Arial" w:hAnsi="Arial"/>
              </w:rPr>
              <w:t>Тема соответствует современным вызовам и философским проблемам, аргументирована и связана с будущими исследованиями.</w:t>
            </w:r>
          </w:p>
        </w:tc>
        <w:tc>
          <w:tcPr>
            <w:tcW w:w="2149" w:type="dxa"/>
            <w:shd w:val="clear" w:color="auto" w:fill="auto"/>
          </w:tcPr>
          <w:p w14:paraId="7853ADAE" w14:textId="77777777" w:rsidR="004921FD" w:rsidRPr="00D82500" w:rsidRDefault="004921FD" w:rsidP="00D82500">
            <w:pPr>
              <w:spacing w:after="0" w:line="240" w:lineRule="auto"/>
              <w:jc w:val="both"/>
              <w:rPr>
                <w:rFonts w:ascii="Arial" w:eastAsia="Times New Roman" w:hAnsi="Arial"/>
                <w:color w:val="0E0E0E"/>
                <w:sz w:val="16"/>
                <w:szCs w:val="16"/>
                <w:lang w:val="ru-RU" w:eastAsia="ru-RU"/>
              </w:rPr>
            </w:pPr>
            <w:r w:rsidRPr="00D82500">
              <w:rPr>
                <w:rFonts w:ascii="Arial" w:hAnsi="Arial"/>
              </w:rPr>
              <w:t>10 баллов</w:t>
            </w:r>
          </w:p>
        </w:tc>
      </w:tr>
      <w:tr w:rsidR="004921FD" w:rsidRPr="00D82500" w14:paraId="13AEDE91" w14:textId="77777777" w:rsidTr="00D82500">
        <w:tc>
          <w:tcPr>
            <w:tcW w:w="3964" w:type="dxa"/>
            <w:shd w:val="clear" w:color="auto" w:fill="auto"/>
          </w:tcPr>
          <w:p w14:paraId="17B4D9E2" w14:textId="77777777" w:rsidR="004921FD" w:rsidRPr="00D82500" w:rsidRDefault="004921FD" w:rsidP="00D82500">
            <w:pPr>
              <w:spacing w:after="0" w:line="240" w:lineRule="auto"/>
              <w:rPr>
                <w:rFonts w:ascii="Arial" w:eastAsia="Times New Roman" w:hAnsi="Arial"/>
                <w:color w:val="0E0E0E"/>
                <w:sz w:val="16"/>
                <w:szCs w:val="16"/>
                <w:lang w:val="ru-RU" w:eastAsia="ru-RU"/>
              </w:rPr>
            </w:pPr>
            <w:r w:rsidRPr="00D82500">
              <w:rPr>
                <w:rFonts w:ascii="Arial" w:hAnsi="Arial"/>
                <w:b/>
                <w:bCs/>
              </w:rPr>
              <w:t>Логичность структуры и последовательность</w:t>
            </w:r>
          </w:p>
        </w:tc>
        <w:tc>
          <w:tcPr>
            <w:tcW w:w="6498" w:type="dxa"/>
            <w:shd w:val="clear" w:color="auto" w:fill="auto"/>
          </w:tcPr>
          <w:p w14:paraId="1017684E" w14:textId="77777777" w:rsidR="004921FD" w:rsidRPr="00D82500" w:rsidRDefault="004921FD" w:rsidP="00D82500">
            <w:pPr>
              <w:spacing w:after="0" w:line="240" w:lineRule="auto"/>
              <w:jc w:val="both"/>
              <w:rPr>
                <w:rFonts w:ascii="Arial" w:eastAsia="Times New Roman" w:hAnsi="Arial"/>
                <w:color w:val="0E0E0E"/>
                <w:sz w:val="16"/>
                <w:szCs w:val="16"/>
                <w:lang w:val="ru-RU" w:eastAsia="ru-RU"/>
              </w:rPr>
            </w:pPr>
            <w:r w:rsidRPr="00D82500">
              <w:rPr>
                <w:rFonts w:ascii="Arial" w:hAnsi="Arial"/>
              </w:rPr>
              <w:t>Работа имеет логичную структуру, включая введение, основную часть и заключение; переходы между частями связаны.</w:t>
            </w:r>
          </w:p>
        </w:tc>
        <w:tc>
          <w:tcPr>
            <w:tcW w:w="2149" w:type="dxa"/>
            <w:shd w:val="clear" w:color="auto" w:fill="auto"/>
          </w:tcPr>
          <w:p w14:paraId="6D092A76" w14:textId="77777777" w:rsidR="004921FD" w:rsidRPr="00D82500" w:rsidRDefault="004921FD" w:rsidP="00D82500">
            <w:pPr>
              <w:spacing w:after="0" w:line="240" w:lineRule="auto"/>
              <w:jc w:val="both"/>
              <w:rPr>
                <w:rFonts w:ascii="Arial" w:eastAsia="Times New Roman" w:hAnsi="Arial"/>
                <w:color w:val="0E0E0E"/>
                <w:sz w:val="16"/>
                <w:szCs w:val="16"/>
                <w:lang w:val="ru-RU" w:eastAsia="ru-RU"/>
              </w:rPr>
            </w:pPr>
            <w:r w:rsidRPr="00D82500">
              <w:rPr>
                <w:rFonts w:ascii="Arial" w:hAnsi="Arial"/>
              </w:rPr>
              <w:t>10 баллов</w:t>
            </w:r>
          </w:p>
        </w:tc>
      </w:tr>
      <w:tr w:rsidR="004921FD" w:rsidRPr="00D82500" w14:paraId="0B359041" w14:textId="77777777" w:rsidTr="00D82500">
        <w:tc>
          <w:tcPr>
            <w:tcW w:w="3964" w:type="dxa"/>
            <w:shd w:val="clear" w:color="auto" w:fill="auto"/>
          </w:tcPr>
          <w:p w14:paraId="369D1128" w14:textId="77777777" w:rsidR="004921FD" w:rsidRPr="00D82500" w:rsidRDefault="004921FD" w:rsidP="00D82500">
            <w:pPr>
              <w:spacing w:after="0" w:line="240" w:lineRule="auto"/>
              <w:rPr>
                <w:rFonts w:ascii="Arial" w:eastAsia="Times New Roman" w:hAnsi="Arial"/>
                <w:color w:val="0E0E0E"/>
                <w:sz w:val="16"/>
                <w:szCs w:val="16"/>
                <w:lang w:val="ru-RU" w:eastAsia="ru-RU"/>
              </w:rPr>
            </w:pPr>
            <w:r w:rsidRPr="00D82500">
              <w:rPr>
                <w:rFonts w:ascii="Arial" w:hAnsi="Arial"/>
                <w:b/>
                <w:bCs/>
              </w:rPr>
              <w:t>Качество философского анализа</w:t>
            </w:r>
          </w:p>
        </w:tc>
        <w:tc>
          <w:tcPr>
            <w:tcW w:w="6498" w:type="dxa"/>
            <w:shd w:val="clear" w:color="auto" w:fill="auto"/>
          </w:tcPr>
          <w:p w14:paraId="42A7F303" w14:textId="77777777" w:rsidR="004921FD" w:rsidRPr="00D82500" w:rsidRDefault="004921FD" w:rsidP="00D82500">
            <w:pPr>
              <w:spacing w:after="0" w:line="240" w:lineRule="auto"/>
              <w:jc w:val="both"/>
              <w:rPr>
                <w:rFonts w:ascii="Arial" w:eastAsia="Times New Roman" w:hAnsi="Arial"/>
                <w:color w:val="0E0E0E"/>
                <w:sz w:val="16"/>
                <w:szCs w:val="16"/>
                <w:lang w:val="ru-RU" w:eastAsia="ru-RU"/>
              </w:rPr>
            </w:pPr>
            <w:r w:rsidRPr="00D82500">
              <w:rPr>
                <w:rFonts w:ascii="Arial" w:hAnsi="Arial"/>
              </w:rPr>
              <w:t>Глубокий анализ философских концепций, их связь с современной реальностью и проблемами будущего.</w:t>
            </w:r>
          </w:p>
        </w:tc>
        <w:tc>
          <w:tcPr>
            <w:tcW w:w="2149" w:type="dxa"/>
            <w:shd w:val="clear" w:color="auto" w:fill="auto"/>
          </w:tcPr>
          <w:p w14:paraId="40229EDE" w14:textId="77777777" w:rsidR="004921FD" w:rsidRPr="00D82500" w:rsidRDefault="004921FD" w:rsidP="00D82500">
            <w:pPr>
              <w:spacing w:after="0" w:line="240" w:lineRule="auto"/>
              <w:jc w:val="both"/>
              <w:rPr>
                <w:rFonts w:ascii="Arial" w:eastAsia="Times New Roman" w:hAnsi="Arial"/>
                <w:color w:val="0E0E0E"/>
                <w:sz w:val="16"/>
                <w:szCs w:val="16"/>
                <w:lang w:val="ru-RU" w:eastAsia="ru-RU"/>
              </w:rPr>
            </w:pPr>
            <w:r w:rsidRPr="00D82500">
              <w:rPr>
                <w:rFonts w:ascii="Arial" w:hAnsi="Arial"/>
              </w:rPr>
              <w:t>10 баллов</w:t>
            </w:r>
          </w:p>
        </w:tc>
      </w:tr>
      <w:tr w:rsidR="004921FD" w:rsidRPr="00D82500" w14:paraId="6617D8AE" w14:textId="77777777" w:rsidTr="00D82500">
        <w:tc>
          <w:tcPr>
            <w:tcW w:w="3964" w:type="dxa"/>
            <w:shd w:val="clear" w:color="auto" w:fill="auto"/>
          </w:tcPr>
          <w:p w14:paraId="20EBCCC8" w14:textId="77777777" w:rsidR="004921FD" w:rsidRPr="00D82500" w:rsidRDefault="004921FD" w:rsidP="00D82500">
            <w:pPr>
              <w:spacing w:after="0" w:line="240" w:lineRule="auto"/>
              <w:rPr>
                <w:rFonts w:ascii="Arial" w:eastAsia="Times New Roman" w:hAnsi="Arial"/>
                <w:color w:val="0E0E0E"/>
                <w:sz w:val="16"/>
                <w:szCs w:val="16"/>
                <w:lang w:val="ru-RU" w:eastAsia="ru-RU"/>
              </w:rPr>
            </w:pPr>
            <w:r w:rsidRPr="00D82500">
              <w:rPr>
                <w:rFonts w:ascii="Arial" w:hAnsi="Arial"/>
                <w:b/>
                <w:bCs/>
              </w:rPr>
              <w:t>Оригинальность и креативность</w:t>
            </w:r>
          </w:p>
        </w:tc>
        <w:tc>
          <w:tcPr>
            <w:tcW w:w="6498" w:type="dxa"/>
            <w:shd w:val="clear" w:color="auto" w:fill="auto"/>
          </w:tcPr>
          <w:p w14:paraId="111BCCDB" w14:textId="77777777" w:rsidR="004921FD" w:rsidRPr="00D82500" w:rsidRDefault="004921FD" w:rsidP="00D82500">
            <w:pPr>
              <w:spacing w:after="0" w:line="240" w:lineRule="auto"/>
              <w:jc w:val="both"/>
              <w:rPr>
                <w:rFonts w:ascii="Arial" w:eastAsia="Times New Roman" w:hAnsi="Arial"/>
                <w:color w:val="0E0E0E"/>
                <w:sz w:val="16"/>
                <w:szCs w:val="16"/>
                <w:lang w:val="ru-RU" w:eastAsia="ru-RU"/>
              </w:rPr>
            </w:pPr>
            <w:r w:rsidRPr="00D82500">
              <w:rPr>
                <w:rFonts w:ascii="Arial" w:hAnsi="Arial"/>
              </w:rPr>
              <w:t>Применение оригинальных идей, нестандартных подходов к анализу и презентации темы.</w:t>
            </w:r>
          </w:p>
        </w:tc>
        <w:tc>
          <w:tcPr>
            <w:tcW w:w="2149" w:type="dxa"/>
            <w:shd w:val="clear" w:color="auto" w:fill="auto"/>
          </w:tcPr>
          <w:p w14:paraId="728EA9E0" w14:textId="77777777" w:rsidR="004921FD" w:rsidRPr="00D82500" w:rsidRDefault="004921FD" w:rsidP="00D82500">
            <w:pPr>
              <w:spacing w:after="0" w:line="240" w:lineRule="auto"/>
              <w:jc w:val="both"/>
              <w:rPr>
                <w:rFonts w:ascii="Arial" w:eastAsia="Times New Roman" w:hAnsi="Arial"/>
                <w:color w:val="0E0E0E"/>
                <w:sz w:val="16"/>
                <w:szCs w:val="16"/>
                <w:lang w:val="ru-RU" w:eastAsia="ru-RU"/>
              </w:rPr>
            </w:pPr>
            <w:r w:rsidRPr="00D82500">
              <w:rPr>
                <w:rFonts w:ascii="Arial" w:hAnsi="Arial"/>
              </w:rPr>
              <w:t>10 баллов</w:t>
            </w:r>
          </w:p>
        </w:tc>
      </w:tr>
      <w:tr w:rsidR="004921FD" w:rsidRPr="00D82500" w14:paraId="45EA7D4C" w14:textId="77777777" w:rsidTr="00D82500">
        <w:tc>
          <w:tcPr>
            <w:tcW w:w="3964" w:type="dxa"/>
            <w:shd w:val="clear" w:color="auto" w:fill="auto"/>
          </w:tcPr>
          <w:p w14:paraId="3BE0710A" w14:textId="77777777" w:rsidR="004921FD" w:rsidRPr="00D82500" w:rsidRDefault="004921FD" w:rsidP="00D82500">
            <w:pPr>
              <w:spacing w:after="0" w:line="240" w:lineRule="auto"/>
              <w:rPr>
                <w:rFonts w:ascii="Arial" w:eastAsia="Times New Roman" w:hAnsi="Arial"/>
                <w:color w:val="0E0E0E"/>
                <w:sz w:val="16"/>
                <w:szCs w:val="16"/>
                <w:lang w:val="ru-RU" w:eastAsia="ru-RU"/>
              </w:rPr>
            </w:pPr>
            <w:r w:rsidRPr="00D82500">
              <w:rPr>
                <w:rFonts w:ascii="Arial" w:hAnsi="Arial"/>
                <w:b/>
                <w:bCs/>
              </w:rPr>
              <w:t>Практическая реализация и демонстрация</w:t>
            </w:r>
          </w:p>
        </w:tc>
        <w:tc>
          <w:tcPr>
            <w:tcW w:w="6498" w:type="dxa"/>
            <w:shd w:val="clear" w:color="auto" w:fill="auto"/>
          </w:tcPr>
          <w:p w14:paraId="2C5D60B4" w14:textId="77777777" w:rsidR="004921FD" w:rsidRPr="00D82500" w:rsidRDefault="004921FD" w:rsidP="00D82500">
            <w:pPr>
              <w:spacing w:after="0" w:line="240" w:lineRule="auto"/>
              <w:jc w:val="both"/>
              <w:rPr>
                <w:rFonts w:ascii="Arial" w:eastAsia="Times New Roman" w:hAnsi="Arial"/>
                <w:color w:val="0E0E0E"/>
                <w:sz w:val="16"/>
                <w:szCs w:val="16"/>
                <w:lang w:val="ru-RU" w:eastAsia="ru-RU"/>
              </w:rPr>
            </w:pPr>
            <w:r w:rsidRPr="00D82500">
              <w:rPr>
                <w:rFonts w:ascii="Arial" w:hAnsi="Arial"/>
              </w:rPr>
              <w:t>Эффективное представление решений, ясность и логичность презентации, визуальные и интерактивные элементы.</w:t>
            </w:r>
          </w:p>
        </w:tc>
        <w:tc>
          <w:tcPr>
            <w:tcW w:w="2149" w:type="dxa"/>
            <w:shd w:val="clear" w:color="auto" w:fill="auto"/>
          </w:tcPr>
          <w:p w14:paraId="1553AB97" w14:textId="77777777" w:rsidR="004921FD" w:rsidRPr="00D82500" w:rsidRDefault="004921FD" w:rsidP="00D82500">
            <w:pPr>
              <w:spacing w:after="0" w:line="240" w:lineRule="auto"/>
              <w:jc w:val="both"/>
              <w:rPr>
                <w:rFonts w:ascii="Arial" w:eastAsia="Times New Roman" w:hAnsi="Arial"/>
                <w:color w:val="0E0E0E"/>
                <w:sz w:val="16"/>
                <w:szCs w:val="16"/>
                <w:lang w:val="ru-RU" w:eastAsia="ru-RU"/>
              </w:rPr>
            </w:pPr>
            <w:r w:rsidRPr="00D82500">
              <w:rPr>
                <w:rFonts w:ascii="Arial" w:hAnsi="Arial"/>
              </w:rPr>
              <w:t>10 баллов</w:t>
            </w:r>
          </w:p>
        </w:tc>
      </w:tr>
      <w:tr w:rsidR="004921FD" w:rsidRPr="00D82500" w14:paraId="07D38E2C" w14:textId="77777777" w:rsidTr="00D82500">
        <w:tc>
          <w:tcPr>
            <w:tcW w:w="3964" w:type="dxa"/>
            <w:shd w:val="clear" w:color="auto" w:fill="auto"/>
          </w:tcPr>
          <w:p w14:paraId="4FD5A45A" w14:textId="77777777" w:rsidR="004921FD" w:rsidRPr="00D82500" w:rsidRDefault="004921FD" w:rsidP="00D82500">
            <w:pPr>
              <w:spacing w:after="0" w:line="240" w:lineRule="auto"/>
              <w:rPr>
                <w:rFonts w:ascii="Arial" w:eastAsia="Times New Roman" w:hAnsi="Arial"/>
                <w:color w:val="0E0E0E"/>
                <w:sz w:val="16"/>
                <w:szCs w:val="16"/>
                <w:lang w:val="ru-RU" w:eastAsia="ru-RU"/>
              </w:rPr>
            </w:pPr>
            <w:r w:rsidRPr="00D82500">
              <w:rPr>
                <w:rFonts w:ascii="Arial" w:hAnsi="Arial"/>
                <w:b/>
                <w:bCs/>
              </w:rPr>
              <w:t>Качество выводов и предложений</w:t>
            </w:r>
          </w:p>
        </w:tc>
        <w:tc>
          <w:tcPr>
            <w:tcW w:w="6498" w:type="dxa"/>
            <w:shd w:val="clear" w:color="auto" w:fill="auto"/>
          </w:tcPr>
          <w:p w14:paraId="520EDF12" w14:textId="77777777" w:rsidR="004921FD" w:rsidRPr="00D82500" w:rsidRDefault="004921FD" w:rsidP="00D82500">
            <w:pPr>
              <w:spacing w:after="0" w:line="240" w:lineRule="auto"/>
              <w:jc w:val="both"/>
              <w:rPr>
                <w:rFonts w:ascii="Arial" w:eastAsia="Times New Roman" w:hAnsi="Arial"/>
                <w:color w:val="0E0E0E"/>
                <w:sz w:val="16"/>
                <w:szCs w:val="16"/>
                <w:lang w:val="ru-RU" w:eastAsia="ru-RU"/>
              </w:rPr>
            </w:pPr>
            <w:r w:rsidRPr="00D82500">
              <w:rPr>
                <w:rFonts w:ascii="Arial" w:hAnsi="Arial"/>
              </w:rPr>
              <w:t>Выводы логично следуют из анализа, включают предложения для дальнейшего развития или исследования темы.</w:t>
            </w:r>
          </w:p>
        </w:tc>
        <w:tc>
          <w:tcPr>
            <w:tcW w:w="2149" w:type="dxa"/>
            <w:shd w:val="clear" w:color="auto" w:fill="auto"/>
          </w:tcPr>
          <w:p w14:paraId="1F908F3B" w14:textId="77777777" w:rsidR="004921FD" w:rsidRPr="00D82500" w:rsidRDefault="004921FD" w:rsidP="00D82500">
            <w:pPr>
              <w:spacing w:after="0" w:line="240" w:lineRule="auto"/>
              <w:jc w:val="both"/>
              <w:rPr>
                <w:rFonts w:ascii="Arial" w:eastAsia="Times New Roman" w:hAnsi="Arial"/>
                <w:color w:val="0E0E0E"/>
                <w:sz w:val="16"/>
                <w:szCs w:val="16"/>
                <w:lang w:val="ru-RU" w:eastAsia="ru-RU"/>
              </w:rPr>
            </w:pPr>
            <w:r w:rsidRPr="00D82500">
              <w:rPr>
                <w:rFonts w:ascii="Arial" w:hAnsi="Arial"/>
              </w:rPr>
              <w:t>10 баллов</w:t>
            </w:r>
          </w:p>
        </w:tc>
      </w:tr>
    </w:tbl>
    <w:p w14:paraId="5A01E940" w14:textId="77777777" w:rsidR="0096082D" w:rsidRDefault="0096082D" w:rsidP="004921FD">
      <w:pPr>
        <w:spacing w:after="0" w:line="240" w:lineRule="auto"/>
        <w:jc w:val="both"/>
        <w:rPr>
          <w:rFonts w:ascii="Arial" w:eastAsia="Times New Roman" w:hAnsi="Arial"/>
          <w:color w:val="0E0E0E"/>
          <w:sz w:val="16"/>
          <w:szCs w:val="16"/>
          <w:lang w:val="ru-RU"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4"/>
        <w:gridCol w:w="6498"/>
        <w:gridCol w:w="2149"/>
      </w:tblGrid>
      <w:tr w:rsidR="00E56215" w:rsidRPr="00D82500" w14:paraId="08AB586A" w14:textId="77777777" w:rsidTr="00D82500">
        <w:tc>
          <w:tcPr>
            <w:tcW w:w="3964" w:type="dxa"/>
            <w:shd w:val="clear" w:color="auto" w:fill="auto"/>
          </w:tcPr>
          <w:p w14:paraId="165E3018" w14:textId="77777777" w:rsidR="00E56215" w:rsidRPr="00D82500" w:rsidRDefault="00E56215" w:rsidP="00D82500">
            <w:pPr>
              <w:spacing w:after="0" w:line="240" w:lineRule="auto"/>
              <w:rPr>
                <w:rFonts w:ascii="Arial" w:eastAsia="Times New Roman" w:hAnsi="Arial"/>
                <w:color w:val="0E0E0E"/>
                <w:sz w:val="16"/>
                <w:szCs w:val="16"/>
                <w:lang w:val="ru-RU" w:eastAsia="ru-RU"/>
              </w:rPr>
            </w:pPr>
            <w:r w:rsidRPr="00D82500">
              <w:rPr>
                <w:rFonts w:ascii="Arial" w:hAnsi="Arial"/>
                <w:b/>
                <w:bCs/>
              </w:rPr>
              <w:t>Критерии индивидуальной оценки</w:t>
            </w:r>
          </w:p>
        </w:tc>
        <w:tc>
          <w:tcPr>
            <w:tcW w:w="6498" w:type="dxa"/>
            <w:shd w:val="clear" w:color="auto" w:fill="auto"/>
          </w:tcPr>
          <w:p w14:paraId="3667B527" w14:textId="77777777" w:rsidR="00E56215" w:rsidRPr="00D82500" w:rsidRDefault="00E56215" w:rsidP="00D82500">
            <w:pPr>
              <w:spacing w:after="0" w:line="240" w:lineRule="auto"/>
              <w:jc w:val="both"/>
              <w:rPr>
                <w:rFonts w:ascii="Arial" w:eastAsia="Times New Roman" w:hAnsi="Arial"/>
                <w:color w:val="0E0E0E"/>
                <w:sz w:val="16"/>
                <w:szCs w:val="16"/>
                <w:lang w:val="ru-RU" w:eastAsia="ru-RU"/>
              </w:rPr>
            </w:pPr>
            <w:r w:rsidRPr="00D82500">
              <w:rPr>
                <w:rFonts w:ascii="Arial" w:hAnsi="Arial"/>
                <w:b/>
                <w:bCs/>
              </w:rPr>
              <w:t>Подход к оценке</w:t>
            </w:r>
          </w:p>
        </w:tc>
        <w:tc>
          <w:tcPr>
            <w:tcW w:w="2149" w:type="dxa"/>
            <w:shd w:val="clear" w:color="auto" w:fill="auto"/>
          </w:tcPr>
          <w:p w14:paraId="439D67FE" w14:textId="77777777" w:rsidR="00E56215" w:rsidRPr="00D82500" w:rsidRDefault="00E56215" w:rsidP="00D82500">
            <w:pPr>
              <w:spacing w:after="0" w:line="240" w:lineRule="auto"/>
              <w:jc w:val="both"/>
              <w:rPr>
                <w:rFonts w:ascii="Arial" w:eastAsia="Times New Roman" w:hAnsi="Arial"/>
                <w:color w:val="0E0E0E"/>
                <w:sz w:val="16"/>
                <w:szCs w:val="16"/>
                <w:lang w:val="ru-RU" w:eastAsia="ru-RU"/>
              </w:rPr>
            </w:pPr>
            <w:r w:rsidRPr="00D82500">
              <w:rPr>
                <w:rFonts w:ascii="Arial" w:hAnsi="Arial"/>
                <w:b/>
                <w:bCs/>
              </w:rPr>
              <w:t>Максимальный балл</w:t>
            </w:r>
          </w:p>
        </w:tc>
      </w:tr>
      <w:tr w:rsidR="00E56215" w:rsidRPr="00D82500" w14:paraId="31387A9C" w14:textId="77777777" w:rsidTr="00D82500">
        <w:tc>
          <w:tcPr>
            <w:tcW w:w="3964" w:type="dxa"/>
            <w:shd w:val="clear" w:color="auto" w:fill="auto"/>
          </w:tcPr>
          <w:p w14:paraId="306B8585" w14:textId="77777777" w:rsidR="00E56215" w:rsidRPr="00D82500" w:rsidRDefault="00E56215" w:rsidP="00D82500">
            <w:pPr>
              <w:spacing w:after="0" w:line="240" w:lineRule="auto"/>
              <w:rPr>
                <w:rFonts w:ascii="Arial" w:eastAsia="Times New Roman" w:hAnsi="Arial"/>
                <w:color w:val="0E0E0E"/>
                <w:sz w:val="16"/>
                <w:szCs w:val="16"/>
                <w:lang w:val="ru-RU" w:eastAsia="ru-RU"/>
              </w:rPr>
            </w:pPr>
            <w:r w:rsidRPr="00D82500">
              <w:rPr>
                <w:rFonts w:ascii="Arial" w:hAnsi="Arial"/>
                <w:b/>
                <w:bCs/>
              </w:rPr>
              <w:t>2. Индивидуальный вклад</w:t>
            </w:r>
          </w:p>
        </w:tc>
        <w:tc>
          <w:tcPr>
            <w:tcW w:w="6498" w:type="dxa"/>
            <w:shd w:val="clear" w:color="auto" w:fill="auto"/>
          </w:tcPr>
          <w:p w14:paraId="27EDFCD6" w14:textId="77777777" w:rsidR="00E56215" w:rsidRPr="00D82500" w:rsidRDefault="00E56215" w:rsidP="00D82500">
            <w:pPr>
              <w:spacing w:after="0" w:line="240" w:lineRule="auto"/>
              <w:jc w:val="both"/>
              <w:rPr>
                <w:rFonts w:ascii="Arial" w:eastAsia="Times New Roman" w:hAnsi="Arial"/>
                <w:color w:val="0E0E0E"/>
                <w:sz w:val="16"/>
                <w:szCs w:val="16"/>
                <w:lang w:val="ru-RU" w:eastAsia="ru-RU"/>
              </w:rPr>
            </w:pPr>
            <w:r w:rsidRPr="00D82500">
              <w:rPr>
                <w:rFonts w:ascii="Arial" w:hAnsi="Arial"/>
                <w:b/>
                <w:bCs/>
              </w:rPr>
              <w:t>(30%)</w:t>
            </w:r>
            <w:r w:rsidRPr="00D82500">
              <w:rPr>
                <w:rFonts w:ascii="Arial" w:hAnsi="Arial"/>
              </w:rPr>
              <w:t xml:space="preserve"> Оценка вклада каждого студента, основанная на следующих аспектах:</w:t>
            </w:r>
          </w:p>
        </w:tc>
        <w:tc>
          <w:tcPr>
            <w:tcW w:w="2149" w:type="dxa"/>
            <w:shd w:val="clear" w:color="auto" w:fill="auto"/>
          </w:tcPr>
          <w:p w14:paraId="70095616" w14:textId="77777777" w:rsidR="00E56215" w:rsidRPr="00D82500" w:rsidRDefault="00E56215" w:rsidP="00D82500">
            <w:pPr>
              <w:spacing w:after="0" w:line="240" w:lineRule="auto"/>
              <w:jc w:val="both"/>
              <w:rPr>
                <w:rFonts w:ascii="Arial" w:eastAsia="Times New Roman" w:hAnsi="Arial"/>
                <w:color w:val="0E0E0E"/>
                <w:sz w:val="16"/>
                <w:szCs w:val="16"/>
                <w:lang w:val="ru-RU" w:eastAsia="ru-RU"/>
              </w:rPr>
            </w:pPr>
            <w:r w:rsidRPr="00D82500">
              <w:rPr>
                <w:rFonts w:ascii="Arial" w:hAnsi="Arial"/>
                <w:b/>
                <w:bCs/>
              </w:rPr>
              <w:t>30 баллов</w:t>
            </w:r>
          </w:p>
        </w:tc>
      </w:tr>
      <w:tr w:rsidR="00E56215" w:rsidRPr="00D82500" w14:paraId="3EF492F8" w14:textId="77777777" w:rsidTr="00D82500">
        <w:tc>
          <w:tcPr>
            <w:tcW w:w="3964" w:type="dxa"/>
            <w:shd w:val="clear" w:color="auto" w:fill="auto"/>
          </w:tcPr>
          <w:p w14:paraId="5EC48CCF" w14:textId="77777777" w:rsidR="00E56215" w:rsidRPr="00D82500" w:rsidRDefault="00E56215" w:rsidP="00D82500">
            <w:pPr>
              <w:spacing w:after="0" w:line="240" w:lineRule="auto"/>
              <w:rPr>
                <w:rFonts w:ascii="Arial" w:eastAsia="Times New Roman" w:hAnsi="Arial"/>
                <w:color w:val="0E0E0E"/>
                <w:sz w:val="16"/>
                <w:szCs w:val="16"/>
                <w:lang w:val="ru-RU" w:eastAsia="ru-RU"/>
              </w:rPr>
            </w:pPr>
            <w:r w:rsidRPr="00D82500">
              <w:rPr>
                <w:rFonts w:ascii="Arial" w:hAnsi="Arial"/>
                <w:b/>
                <w:bCs/>
              </w:rPr>
              <w:t>Роль в проекте</w:t>
            </w:r>
          </w:p>
        </w:tc>
        <w:tc>
          <w:tcPr>
            <w:tcW w:w="6498" w:type="dxa"/>
            <w:shd w:val="clear" w:color="auto" w:fill="auto"/>
          </w:tcPr>
          <w:p w14:paraId="355ACEBF" w14:textId="77777777" w:rsidR="00E56215" w:rsidRPr="00D82500" w:rsidRDefault="00E56215" w:rsidP="00D82500">
            <w:pPr>
              <w:spacing w:after="0" w:line="240" w:lineRule="auto"/>
              <w:jc w:val="both"/>
              <w:rPr>
                <w:rFonts w:ascii="Arial" w:eastAsia="Times New Roman" w:hAnsi="Arial"/>
                <w:color w:val="0E0E0E"/>
                <w:sz w:val="16"/>
                <w:szCs w:val="16"/>
                <w:lang w:val="ru-RU" w:eastAsia="ru-RU"/>
              </w:rPr>
            </w:pPr>
            <w:r w:rsidRPr="00D82500">
              <w:rPr>
                <w:rFonts w:ascii="Arial" w:hAnsi="Arial"/>
              </w:rPr>
              <w:t>Каждый студент описывает свою роль и выполненные задачи. (Отражается в отчете команды и индивидуальном описании.)</w:t>
            </w:r>
          </w:p>
        </w:tc>
        <w:tc>
          <w:tcPr>
            <w:tcW w:w="2149" w:type="dxa"/>
            <w:shd w:val="clear" w:color="auto" w:fill="auto"/>
          </w:tcPr>
          <w:p w14:paraId="77BA3E4A" w14:textId="77777777" w:rsidR="00E56215" w:rsidRPr="00D82500" w:rsidRDefault="00E56215" w:rsidP="00D82500">
            <w:pPr>
              <w:spacing w:after="0" w:line="240" w:lineRule="auto"/>
              <w:jc w:val="both"/>
              <w:rPr>
                <w:rFonts w:ascii="Arial" w:eastAsia="Times New Roman" w:hAnsi="Arial"/>
                <w:color w:val="0E0E0E"/>
                <w:sz w:val="16"/>
                <w:szCs w:val="16"/>
                <w:lang w:val="ru-RU" w:eastAsia="ru-RU"/>
              </w:rPr>
            </w:pPr>
            <w:r w:rsidRPr="00D82500">
              <w:rPr>
                <w:rFonts w:ascii="Arial" w:hAnsi="Arial"/>
              </w:rPr>
              <w:t>10 баллов</w:t>
            </w:r>
          </w:p>
        </w:tc>
      </w:tr>
      <w:tr w:rsidR="00E56215" w:rsidRPr="00D82500" w14:paraId="302AD4D8" w14:textId="77777777" w:rsidTr="00D82500">
        <w:tc>
          <w:tcPr>
            <w:tcW w:w="3964" w:type="dxa"/>
            <w:shd w:val="clear" w:color="auto" w:fill="auto"/>
          </w:tcPr>
          <w:p w14:paraId="47B7181F" w14:textId="77777777" w:rsidR="00E56215" w:rsidRPr="00D82500" w:rsidRDefault="00E56215" w:rsidP="00D82500">
            <w:pPr>
              <w:spacing w:after="0" w:line="240" w:lineRule="auto"/>
              <w:rPr>
                <w:rFonts w:ascii="Arial" w:eastAsia="Times New Roman" w:hAnsi="Arial"/>
                <w:color w:val="0E0E0E"/>
                <w:sz w:val="16"/>
                <w:szCs w:val="16"/>
                <w:lang w:val="ru-RU" w:eastAsia="ru-RU"/>
              </w:rPr>
            </w:pPr>
            <w:r w:rsidRPr="00D82500">
              <w:rPr>
                <w:rFonts w:ascii="Arial" w:hAnsi="Arial"/>
                <w:b/>
                <w:bCs/>
              </w:rPr>
              <w:t>Ответственность и инициативность</w:t>
            </w:r>
          </w:p>
        </w:tc>
        <w:tc>
          <w:tcPr>
            <w:tcW w:w="6498" w:type="dxa"/>
            <w:shd w:val="clear" w:color="auto" w:fill="auto"/>
          </w:tcPr>
          <w:p w14:paraId="562549E8" w14:textId="77777777" w:rsidR="00E56215" w:rsidRPr="00D82500" w:rsidRDefault="00E56215" w:rsidP="00D82500">
            <w:pPr>
              <w:spacing w:after="0" w:line="240" w:lineRule="auto"/>
              <w:jc w:val="both"/>
              <w:rPr>
                <w:rFonts w:ascii="Arial" w:eastAsia="Times New Roman" w:hAnsi="Arial"/>
                <w:color w:val="0E0E0E"/>
                <w:sz w:val="16"/>
                <w:szCs w:val="16"/>
                <w:lang w:val="ru-RU" w:eastAsia="ru-RU"/>
              </w:rPr>
            </w:pPr>
            <w:r w:rsidRPr="00D82500">
              <w:rPr>
                <w:rFonts w:ascii="Arial" w:hAnsi="Arial"/>
              </w:rPr>
              <w:t>Насколько активно студент участвовал в проекте, вносил предложения и решал задачи.</w:t>
            </w:r>
          </w:p>
        </w:tc>
        <w:tc>
          <w:tcPr>
            <w:tcW w:w="2149" w:type="dxa"/>
            <w:shd w:val="clear" w:color="auto" w:fill="auto"/>
          </w:tcPr>
          <w:p w14:paraId="6F9131A7" w14:textId="77777777" w:rsidR="00E56215" w:rsidRPr="00D82500" w:rsidRDefault="00E56215" w:rsidP="00D82500">
            <w:pPr>
              <w:spacing w:after="0" w:line="240" w:lineRule="auto"/>
              <w:jc w:val="both"/>
              <w:rPr>
                <w:rFonts w:ascii="Arial" w:eastAsia="Times New Roman" w:hAnsi="Arial"/>
                <w:color w:val="0E0E0E"/>
                <w:sz w:val="16"/>
                <w:szCs w:val="16"/>
                <w:lang w:val="ru-RU" w:eastAsia="ru-RU"/>
              </w:rPr>
            </w:pPr>
            <w:r w:rsidRPr="00D82500">
              <w:rPr>
                <w:rFonts w:ascii="Arial" w:hAnsi="Arial"/>
              </w:rPr>
              <w:t>10 баллов</w:t>
            </w:r>
          </w:p>
        </w:tc>
      </w:tr>
      <w:tr w:rsidR="00E56215" w:rsidRPr="00D82500" w14:paraId="581AB04B" w14:textId="77777777" w:rsidTr="00D82500">
        <w:tc>
          <w:tcPr>
            <w:tcW w:w="3964" w:type="dxa"/>
            <w:shd w:val="clear" w:color="auto" w:fill="auto"/>
          </w:tcPr>
          <w:p w14:paraId="76344200" w14:textId="77777777" w:rsidR="00E56215" w:rsidRPr="00D82500" w:rsidRDefault="00E56215" w:rsidP="00D82500">
            <w:pPr>
              <w:spacing w:after="0" w:line="240" w:lineRule="auto"/>
              <w:rPr>
                <w:rFonts w:ascii="Arial" w:eastAsia="Times New Roman" w:hAnsi="Arial"/>
                <w:color w:val="0E0E0E"/>
                <w:sz w:val="16"/>
                <w:szCs w:val="16"/>
                <w:lang w:val="ru-RU" w:eastAsia="ru-RU"/>
              </w:rPr>
            </w:pPr>
            <w:r w:rsidRPr="00D82500">
              <w:rPr>
                <w:rFonts w:ascii="Arial" w:hAnsi="Arial"/>
                <w:b/>
                <w:bCs/>
              </w:rPr>
              <w:t>Качество выполненной работы</w:t>
            </w:r>
          </w:p>
        </w:tc>
        <w:tc>
          <w:tcPr>
            <w:tcW w:w="6498" w:type="dxa"/>
            <w:shd w:val="clear" w:color="auto" w:fill="auto"/>
          </w:tcPr>
          <w:p w14:paraId="4DD4EA8B" w14:textId="77777777" w:rsidR="00E56215" w:rsidRPr="00D82500" w:rsidRDefault="00E56215" w:rsidP="00D82500">
            <w:pPr>
              <w:spacing w:after="0" w:line="240" w:lineRule="auto"/>
              <w:jc w:val="both"/>
              <w:rPr>
                <w:rFonts w:ascii="Arial" w:eastAsia="Times New Roman" w:hAnsi="Arial"/>
                <w:color w:val="0E0E0E"/>
                <w:sz w:val="16"/>
                <w:szCs w:val="16"/>
                <w:lang w:val="ru-RU" w:eastAsia="ru-RU"/>
              </w:rPr>
            </w:pPr>
            <w:r w:rsidRPr="00D82500">
              <w:rPr>
                <w:rFonts w:ascii="Arial" w:hAnsi="Arial"/>
              </w:rPr>
              <w:t>Качество выполнения своей части работы: исследование, анализ, оформление или презентация.</w:t>
            </w:r>
          </w:p>
        </w:tc>
        <w:tc>
          <w:tcPr>
            <w:tcW w:w="2149" w:type="dxa"/>
            <w:shd w:val="clear" w:color="auto" w:fill="auto"/>
          </w:tcPr>
          <w:p w14:paraId="7C36A9BD" w14:textId="77777777" w:rsidR="00E56215" w:rsidRPr="00D82500" w:rsidRDefault="00E56215" w:rsidP="00D82500">
            <w:pPr>
              <w:spacing w:after="0" w:line="240" w:lineRule="auto"/>
              <w:jc w:val="both"/>
              <w:rPr>
                <w:rFonts w:ascii="Arial" w:eastAsia="Times New Roman" w:hAnsi="Arial"/>
                <w:color w:val="0E0E0E"/>
                <w:sz w:val="16"/>
                <w:szCs w:val="16"/>
                <w:lang w:val="ru-RU" w:eastAsia="ru-RU"/>
              </w:rPr>
            </w:pPr>
            <w:r w:rsidRPr="00D82500">
              <w:rPr>
                <w:rFonts w:ascii="Arial" w:hAnsi="Arial"/>
              </w:rPr>
              <w:t>10 баллов</w:t>
            </w:r>
          </w:p>
        </w:tc>
      </w:tr>
    </w:tbl>
    <w:p w14:paraId="12EA182C" w14:textId="77777777" w:rsidR="00E56215" w:rsidRDefault="00E56215" w:rsidP="004921FD">
      <w:pPr>
        <w:spacing w:after="0" w:line="240" w:lineRule="auto"/>
        <w:jc w:val="both"/>
        <w:rPr>
          <w:rFonts w:ascii="Arial" w:eastAsia="Times New Roman" w:hAnsi="Arial"/>
          <w:color w:val="0E0E0E"/>
          <w:sz w:val="16"/>
          <w:szCs w:val="16"/>
          <w:lang w:val="ru-RU"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4"/>
        <w:gridCol w:w="8647"/>
      </w:tblGrid>
      <w:tr w:rsidR="00E56215" w:rsidRPr="00D82500" w14:paraId="5961FD42" w14:textId="77777777" w:rsidTr="00D82500">
        <w:tc>
          <w:tcPr>
            <w:tcW w:w="3964" w:type="dxa"/>
            <w:shd w:val="clear" w:color="auto" w:fill="auto"/>
          </w:tcPr>
          <w:p w14:paraId="39AE0B2E" w14:textId="77777777" w:rsidR="00E56215" w:rsidRPr="00D82500" w:rsidRDefault="00E56215" w:rsidP="00D82500">
            <w:pPr>
              <w:spacing w:after="0" w:line="240" w:lineRule="auto"/>
              <w:jc w:val="both"/>
              <w:rPr>
                <w:rFonts w:ascii="Arial" w:eastAsia="Times New Roman" w:hAnsi="Arial"/>
                <w:color w:val="0E0E0E"/>
                <w:sz w:val="16"/>
                <w:szCs w:val="16"/>
                <w:lang w:val="ru-RU" w:eastAsia="ru-RU"/>
              </w:rPr>
            </w:pPr>
            <w:r w:rsidRPr="00D82500">
              <w:rPr>
                <w:rFonts w:ascii="Arial" w:hAnsi="Arial"/>
                <w:b/>
                <w:bCs/>
              </w:rPr>
              <w:t>Инструменты для оценки</w:t>
            </w:r>
          </w:p>
        </w:tc>
        <w:tc>
          <w:tcPr>
            <w:tcW w:w="8647" w:type="dxa"/>
            <w:shd w:val="clear" w:color="auto" w:fill="auto"/>
          </w:tcPr>
          <w:p w14:paraId="64EFAA37" w14:textId="77777777" w:rsidR="00E56215" w:rsidRPr="00D82500" w:rsidRDefault="00E56215" w:rsidP="00D82500">
            <w:pPr>
              <w:spacing w:after="0" w:line="240" w:lineRule="auto"/>
              <w:jc w:val="both"/>
              <w:rPr>
                <w:rFonts w:ascii="Arial" w:eastAsia="Times New Roman" w:hAnsi="Arial"/>
                <w:color w:val="0E0E0E"/>
                <w:sz w:val="16"/>
                <w:szCs w:val="16"/>
                <w:lang w:val="ru-RU" w:eastAsia="ru-RU"/>
              </w:rPr>
            </w:pPr>
            <w:r w:rsidRPr="00D82500">
              <w:rPr>
                <w:rFonts w:ascii="Arial" w:hAnsi="Arial"/>
                <w:b/>
                <w:bCs/>
              </w:rPr>
              <w:t>Описание</w:t>
            </w:r>
          </w:p>
        </w:tc>
      </w:tr>
      <w:tr w:rsidR="00E56215" w:rsidRPr="00D82500" w14:paraId="7F58BC9B" w14:textId="77777777" w:rsidTr="00D82500">
        <w:tc>
          <w:tcPr>
            <w:tcW w:w="3964" w:type="dxa"/>
            <w:shd w:val="clear" w:color="auto" w:fill="auto"/>
          </w:tcPr>
          <w:p w14:paraId="1F3DC1CB" w14:textId="77777777" w:rsidR="00E56215" w:rsidRPr="00D82500" w:rsidRDefault="00E56215" w:rsidP="00D82500">
            <w:pPr>
              <w:spacing w:after="0" w:line="240" w:lineRule="auto"/>
              <w:jc w:val="both"/>
              <w:rPr>
                <w:rFonts w:ascii="Arial" w:eastAsia="Times New Roman" w:hAnsi="Arial"/>
                <w:color w:val="0E0E0E"/>
                <w:sz w:val="16"/>
                <w:szCs w:val="16"/>
                <w:lang w:val="ru-RU" w:eastAsia="ru-RU"/>
              </w:rPr>
            </w:pPr>
            <w:r w:rsidRPr="00D82500">
              <w:rPr>
                <w:rFonts w:ascii="Arial" w:hAnsi="Arial"/>
                <w:b/>
                <w:bCs/>
              </w:rPr>
              <w:t>Отчет о ролях команды</w:t>
            </w:r>
          </w:p>
        </w:tc>
        <w:tc>
          <w:tcPr>
            <w:tcW w:w="8647" w:type="dxa"/>
            <w:shd w:val="clear" w:color="auto" w:fill="auto"/>
          </w:tcPr>
          <w:p w14:paraId="1F40430B" w14:textId="77777777" w:rsidR="00E56215" w:rsidRPr="00D82500" w:rsidRDefault="00E56215" w:rsidP="00D82500">
            <w:pPr>
              <w:spacing w:after="0" w:line="240" w:lineRule="auto"/>
              <w:jc w:val="both"/>
              <w:rPr>
                <w:rFonts w:ascii="Arial" w:eastAsia="Times New Roman" w:hAnsi="Arial"/>
                <w:color w:val="0E0E0E"/>
                <w:sz w:val="16"/>
                <w:szCs w:val="16"/>
                <w:lang w:val="ru-RU" w:eastAsia="ru-RU"/>
              </w:rPr>
            </w:pPr>
            <w:r w:rsidRPr="00D82500">
              <w:rPr>
                <w:rFonts w:ascii="Arial" w:hAnsi="Arial"/>
              </w:rPr>
              <w:t>Команда предоставляет отчет, где указаны роли каждого члена команды.</w:t>
            </w:r>
          </w:p>
        </w:tc>
      </w:tr>
      <w:tr w:rsidR="00E56215" w:rsidRPr="00D82500" w14:paraId="52CCF6D0" w14:textId="77777777" w:rsidTr="00D82500">
        <w:tc>
          <w:tcPr>
            <w:tcW w:w="3964" w:type="dxa"/>
            <w:shd w:val="clear" w:color="auto" w:fill="auto"/>
          </w:tcPr>
          <w:p w14:paraId="0A488EAF" w14:textId="77777777" w:rsidR="00E56215" w:rsidRPr="00D82500" w:rsidRDefault="00E56215" w:rsidP="00D82500">
            <w:pPr>
              <w:spacing w:after="0" w:line="240" w:lineRule="auto"/>
              <w:jc w:val="both"/>
              <w:rPr>
                <w:rFonts w:ascii="Arial" w:eastAsia="Times New Roman" w:hAnsi="Arial"/>
                <w:color w:val="0E0E0E"/>
                <w:sz w:val="16"/>
                <w:szCs w:val="16"/>
                <w:lang w:val="ru-RU" w:eastAsia="ru-RU"/>
              </w:rPr>
            </w:pPr>
            <w:r w:rsidRPr="00D82500">
              <w:rPr>
                <w:rFonts w:ascii="Arial" w:hAnsi="Arial"/>
                <w:b/>
                <w:bCs/>
              </w:rPr>
              <w:t>Обратная связь внутри команды</w:t>
            </w:r>
          </w:p>
        </w:tc>
        <w:tc>
          <w:tcPr>
            <w:tcW w:w="8647" w:type="dxa"/>
            <w:shd w:val="clear" w:color="auto" w:fill="auto"/>
          </w:tcPr>
          <w:p w14:paraId="1C96732B" w14:textId="77777777" w:rsidR="00E56215" w:rsidRPr="00D82500" w:rsidRDefault="00E56215" w:rsidP="00D82500">
            <w:pPr>
              <w:spacing w:after="0" w:line="240" w:lineRule="auto"/>
              <w:jc w:val="both"/>
              <w:rPr>
                <w:rFonts w:ascii="Arial" w:eastAsia="Times New Roman" w:hAnsi="Arial"/>
                <w:color w:val="0E0E0E"/>
                <w:sz w:val="16"/>
                <w:szCs w:val="16"/>
                <w:lang w:val="ru-RU" w:eastAsia="ru-RU"/>
              </w:rPr>
            </w:pPr>
            <w:r w:rsidRPr="00D82500">
              <w:rPr>
                <w:rFonts w:ascii="Arial" w:hAnsi="Arial"/>
              </w:rPr>
              <w:t>Каждый студент анонимно оценивает вклад своих коллег по параметрам: ответственность, качество работы, вовлеченность.</w:t>
            </w:r>
          </w:p>
        </w:tc>
      </w:tr>
      <w:tr w:rsidR="00E56215" w:rsidRPr="00D82500" w14:paraId="28DD2D16" w14:textId="77777777" w:rsidTr="00D82500">
        <w:tc>
          <w:tcPr>
            <w:tcW w:w="3964" w:type="dxa"/>
            <w:shd w:val="clear" w:color="auto" w:fill="auto"/>
          </w:tcPr>
          <w:p w14:paraId="1C255A43" w14:textId="77777777" w:rsidR="00E56215" w:rsidRPr="00D82500" w:rsidRDefault="00E56215" w:rsidP="00D82500">
            <w:pPr>
              <w:spacing w:after="0" w:line="240" w:lineRule="auto"/>
              <w:jc w:val="both"/>
              <w:rPr>
                <w:rFonts w:ascii="Arial" w:eastAsia="Times New Roman" w:hAnsi="Arial"/>
                <w:color w:val="0E0E0E"/>
                <w:sz w:val="16"/>
                <w:szCs w:val="16"/>
                <w:lang w:val="ru-RU" w:eastAsia="ru-RU"/>
              </w:rPr>
            </w:pPr>
            <w:r w:rsidRPr="00D82500">
              <w:rPr>
                <w:rFonts w:ascii="Arial" w:hAnsi="Arial"/>
                <w:b/>
                <w:bCs/>
              </w:rPr>
              <w:t>Индивидуальные отчеты студентов</w:t>
            </w:r>
          </w:p>
        </w:tc>
        <w:tc>
          <w:tcPr>
            <w:tcW w:w="8647" w:type="dxa"/>
            <w:shd w:val="clear" w:color="auto" w:fill="auto"/>
          </w:tcPr>
          <w:p w14:paraId="600487DE" w14:textId="77777777" w:rsidR="00E56215" w:rsidRPr="00D82500" w:rsidRDefault="00E56215" w:rsidP="00D82500">
            <w:pPr>
              <w:spacing w:after="0" w:line="240" w:lineRule="auto"/>
              <w:jc w:val="both"/>
              <w:rPr>
                <w:rFonts w:ascii="Arial" w:eastAsia="Times New Roman" w:hAnsi="Arial"/>
                <w:color w:val="0E0E0E"/>
                <w:sz w:val="16"/>
                <w:szCs w:val="16"/>
                <w:lang w:val="ru-RU" w:eastAsia="ru-RU"/>
              </w:rPr>
            </w:pPr>
            <w:r w:rsidRPr="00D82500">
              <w:rPr>
                <w:rFonts w:ascii="Arial" w:hAnsi="Arial"/>
              </w:rPr>
              <w:t>Каждый студент пишет отчет (200–300 слов) о своей роли в проекте, что было сделано, с какими трудностями столкнулся.</w:t>
            </w:r>
          </w:p>
        </w:tc>
      </w:tr>
      <w:tr w:rsidR="00E56215" w:rsidRPr="00D82500" w14:paraId="173EBCC7" w14:textId="77777777" w:rsidTr="00D82500">
        <w:tc>
          <w:tcPr>
            <w:tcW w:w="3964" w:type="dxa"/>
            <w:shd w:val="clear" w:color="auto" w:fill="auto"/>
          </w:tcPr>
          <w:p w14:paraId="48176BE0" w14:textId="77777777" w:rsidR="00E56215" w:rsidRPr="00D82500" w:rsidRDefault="00E56215" w:rsidP="00D82500">
            <w:pPr>
              <w:spacing w:after="0" w:line="240" w:lineRule="auto"/>
              <w:jc w:val="both"/>
              <w:rPr>
                <w:rFonts w:ascii="Arial" w:eastAsia="Times New Roman" w:hAnsi="Arial"/>
                <w:color w:val="0E0E0E"/>
                <w:sz w:val="16"/>
                <w:szCs w:val="16"/>
                <w:lang w:val="ru-RU" w:eastAsia="ru-RU"/>
              </w:rPr>
            </w:pPr>
            <w:r w:rsidRPr="00D82500">
              <w:rPr>
                <w:rFonts w:ascii="Arial" w:hAnsi="Arial"/>
                <w:b/>
                <w:bCs/>
              </w:rPr>
              <w:t>Презентация итогового проекта</w:t>
            </w:r>
          </w:p>
        </w:tc>
        <w:tc>
          <w:tcPr>
            <w:tcW w:w="8647" w:type="dxa"/>
            <w:shd w:val="clear" w:color="auto" w:fill="auto"/>
          </w:tcPr>
          <w:p w14:paraId="459243C5" w14:textId="77777777" w:rsidR="00E56215" w:rsidRPr="00D82500" w:rsidRDefault="00E56215" w:rsidP="00D82500">
            <w:pPr>
              <w:spacing w:after="0" w:line="240" w:lineRule="auto"/>
              <w:jc w:val="both"/>
              <w:rPr>
                <w:rFonts w:ascii="Arial" w:eastAsia="Times New Roman" w:hAnsi="Arial"/>
                <w:color w:val="0E0E0E"/>
                <w:sz w:val="16"/>
                <w:szCs w:val="16"/>
                <w:lang w:val="ru-RU" w:eastAsia="ru-RU"/>
              </w:rPr>
            </w:pPr>
            <w:r w:rsidRPr="00D82500">
              <w:rPr>
                <w:rFonts w:ascii="Arial" w:hAnsi="Arial"/>
              </w:rPr>
              <w:t>Все студенты участвуют в презентации, демонстрируя вклад в проект и взаимодействие внутри команды.</w:t>
            </w:r>
          </w:p>
        </w:tc>
      </w:tr>
      <w:tr w:rsidR="00E56215" w:rsidRPr="00D82500" w14:paraId="18F6ACDF" w14:textId="77777777" w:rsidTr="00D82500">
        <w:tc>
          <w:tcPr>
            <w:tcW w:w="3964" w:type="dxa"/>
            <w:shd w:val="clear" w:color="auto" w:fill="auto"/>
          </w:tcPr>
          <w:p w14:paraId="5CDCDA75" w14:textId="77777777" w:rsidR="00E56215" w:rsidRPr="00D82500" w:rsidRDefault="00E56215" w:rsidP="00D82500">
            <w:pPr>
              <w:spacing w:after="0" w:line="240" w:lineRule="auto"/>
              <w:jc w:val="both"/>
              <w:rPr>
                <w:rFonts w:ascii="Arial" w:eastAsia="Times New Roman" w:hAnsi="Arial"/>
                <w:color w:val="0E0E0E"/>
                <w:sz w:val="16"/>
                <w:szCs w:val="16"/>
                <w:lang w:val="ru-RU" w:eastAsia="ru-RU"/>
              </w:rPr>
            </w:pPr>
            <w:r w:rsidRPr="00D82500">
              <w:rPr>
                <w:rFonts w:ascii="Arial" w:hAnsi="Arial"/>
                <w:b/>
                <w:bCs/>
              </w:rPr>
              <w:t>Формула итоговой оценки</w:t>
            </w:r>
          </w:p>
        </w:tc>
        <w:tc>
          <w:tcPr>
            <w:tcW w:w="8647" w:type="dxa"/>
            <w:shd w:val="clear" w:color="auto" w:fill="auto"/>
          </w:tcPr>
          <w:p w14:paraId="1FB5B53D" w14:textId="77777777" w:rsidR="00E56215" w:rsidRPr="00D82500" w:rsidRDefault="00E56215" w:rsidP="00D82500">
            <w:pPr>
              <w:spacing w:after="0" w:line="240" w:lineRule="auto"/>
              <w:jc w:val="both"/>
              <w:rPr>
                <w:rFonts w:ascii="Arial" w:eastAsia="Times New Roman" w:hAnsi="Arial"/>
                <w:color w:val="0E0E0E"/>
                <w:sz w:val="16"/>
                <w:szCs w:val="16"/>
                <w:lang w:val="ru-RU" w:eastAsia="ru-RU"/>
              </w:rPr>
            </w:pPr>
          </w:p>
        </w:tc>
      </w:tr>
      <w:tr w:rsidR="00E56215" w:rsidRPr="00D82500" w14:paraId="67132587" w14:textId="77777777" w:rsidTr="00D82500">
        <w:tc>
          <w:tcPr>
            <w:tcW w:w="3964" w:type="dxa"/>
            <w:shd w:val="clear" w:color="auto" w:fill="auto"/>
          </w:tcPr>
          <w:p w14:paraId="4A5293F8" w14:textId="77777777" w:rsidR="00E56215" w:rsidRPr="00D82500" w:rsidRDefault="00E56215" w:rsidP="00D82500">
            <w:pPr>
              <w:spacing w:after="0" w:line="240" w:lineRule="auto"/>
              <w:jc w:val="both"/>
              <w:rPr>
                <w:rFonts w:ascii="Arial" w:eastAsia="Times New Roman" w:hAnsi="Arial"/>
                <w:color w:val="0E0E0E"/>
                <w:sz w:val="16"/>
                <w:szCs w:val="16"/>
                <w:lang w:val="ru-RU" w:eastAsia="ru-RU"/>
              </w:rPr>
            </w:pPr>
            <w:r w:rsidRPr="00D82500">
              <w:rPr>
                <w:rStyle w:val="s1"/>
                <w:rFonts w:ascii="Arial" w:hAnsi="Arial"/>
                <w:lang w:val="ru-RU"/>
              </w:rPr>
              <w:t>Итоговая оценка} = (Общая оценка командыХ0.7) + (Индивидуальная оценкаХ0.3)</w:t>
            </w:r>
          </w:p>
        </w:tc>
        <w:tc>
          <w:tcPr>
            <w:tcW w:w="8647" w:type="dxa"/>
            <w:shd w:val="clear" w:color="auto" w:fill="auto"/>
          </w:tcPr>
          <w:p w14:paraId="5D036A55" w14:textId="77777777" w:rsidR="00E56215" w:rsidRPr="00D82500" w:rsidRDefault="00E56215" w:rsidP="00D82500">
            <w:pPr>
              <w:spacing w:after="0" w:line="240" w:lineRule="auto"/>
              <w:jc w:val="both"/>
              <w:rPr>
                <w:rFonts w:ascii="Arial" w:eastAsia="Times New Roman" w:hAnsi="Arial"/>
                <w:color w:val="0E0E0E"/>
                <w:sz w:val="16"/>
                <w:szCs w:val="16"/>
                <w:lang w:val="ru-RU" w:eastAsia="ru-RU"/>
              </w:rPr>
            </w:pPr>
            <w:r w:rsidRPr="00D82500">
              <w:rPr>
                <w:rFonts w:ascii="Arial" w:hAnsi="Arial"/>
              </w:rPr>
              <w:t>Итоговая оценка учитывает вклад команды и каждого студента, позволяя сбалансировать командную и индивидуальную работу.</w:t>
            </w:r>
          </w:p>
        </w:tc>
      </w:tr>
    </w:tbl>
    <w:p w14:paraId="6493A666" w14:textId="77777777" w:rsidR="00E56215" w:rsidRPr="004921FD" w:rsidRDefault="00E56215" w:rsidP="004921FD">
      <w:pPr>
        <w:spacing w:after="0" w:line="240" w:lineRule="auto"/>
        <w:jc w:val="both"/>
        <w:rPr>
          <w:rFonts w:ascii="Arial" w:eastAsia="Times New Roman" w:hAnsi="Arial"/>
          <w:color w:val="0E0E0E"/>
          <w:sz w:val="16"/>
          <w:szCs w:val="16"/>
          <w:lang w:val="ru-RU" w:eastAsia="ru-RU"/>
        </w:rPr>
      </w:pPr>
    </w:p>
    <w:p w14:paraId="0F6388A6" w14:textId="77777777" w:rsidR="00102E4D" w:rsidRDefault="00932C7D" w:rsidP="000A007B">
      <w:pPr>
        <w:pStyle w:val="p1"/>
        <w:jc w:val="both"/>
        <w:rPr>
          <w:rFonts w:ascii="Arial" w:hAnsi="Arial" w:cs="Arial"/>
          <w:lang w:val="ru-RU"/>
        </w:rPr>
      </w:pPr>
      <w:r w:rsidRPr="004921FD">
        <w:rPr>
          <w:rFonts w:ascii="Arial" w:hAnsi="Arial" w:cs="Arial"/>
          <w:b/>
          <w:bCs/>
          <w:sz w:val="22"/>
          <w:szCs w:val="22"/>
          <w:lang w:val="ru-RU"/>
        </w:rPr>
        <w:t>Финальное эссе</w:t>
      </w:r>
      <w:r w:rsidRPr="004921FD">
        <w:rPr>
          <w:rFonts w:ascii="Arial" w:hAnsi="Arial" w:cs="Arial"/>
          <w:sz w:val="22"/>
          <w:szCs w:val="22"/>
          <w:lang w:val="ru-RU"/>
        </w:rPr>
        <w:t xml:space="preserve">. </w:t>
      </w:r>
      <w:r w:rsidR="000A007B" w:rsidRPr="00D82500">
        <w:rPr>
          <w:rFonts w:ascii="Arial" w:eastAsia="Calibri" w:hAnsi="Arial" w:cs="Arial"/>
          <w:color w:val="auto"/>
          <w:sz w:val="22"/>
          <w:szCs w:val="22"/>
          <w:lang w:val="ru-RU" w:eastAsia="en-US"/>
        </w:rPr>
        <w:t xml:space="preserve">Аналитическое философское эссе оценивается по 100-балльной шкале. Оно должно демонстрировать способность студента к аргументированному анализу, критическому мышлению и самостоятельному рассуждению в контексте философской темы. Эссе должно следовать логической структуре (введение, аргументированная основная часть, заключение), учитывать изученные материалы и быть написано ясным и грамотным языком. </w:t>
      </w:r>
      <w:r w:rsidRPr="004921FD">
        <w:rPr>
          <w:rFonts w:ascii="Arial" w:hAnsi="Arial" w:cs="Arial"/>
          <w:sz w:val="22"/>
          <w:szCs w:val="22"/>
          <w:lang w:val="ru-RU"/>
        </w:rPr>
        <w:t>Критерии оценивания эссе приведены в таблице ниже</w:t>
      </w:r>
      <w:r w:rsidR="00DB5B86">
        <w:rPr>
          <w:rFonts w:ascii="Arial" w:hAnsi="Arial" w:cs="Arial"/>
          <w:sz w:val="22"/>
          <w:szCs w:val="22"/>
          <w:lang w:val="ru-RU"/>
        </w:rPr>
        <w:t xml:space="preserve"> (см. Методическое указание к экзамену).</w:t>
      </w:r>
    </w:p>
    <w:p w14:paraId="787E09DD" w14:textId="77777777" w:rsidR="00DB5B86" w:rsidRPr="004921FD" w:rsidRDefault="00DB5B86" w:rsidP="000A007B">
      <w:pPr>
        <w:pStyle w:val="p1"/>
        <w:jc w:val="both"/>
        <w:rPr>
          <w:rFonts w:ascii="Arial" w:hAnsi="Arial" w:cs="Arial"/>
          <w:lang w:val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3"/>
        <w:gridCol w:w="3380"/>
        <w:gridCol w:w="2583"/>
        <w:gridCol w:w="2291"/>
        <w:gridCol w:w="2495"/>
        <w:gridCol w:w="2762"/>
      </w:tblGrid>
      <w:tr w:rsidR="00247A33" w:rsidRPr="00D82500" w14:paraId="1D82F04A" w14:textId="77777777" w:rsidTr="00D82500">
        <w:trPr>
          <w:trHeight w:val="535"/>
        </w:trPr>
        <w:tc>
          <w:tcPr>
            <w:tcW w:w="695" w:type="pct"/>
            <w:shd w:val="clear" w:color="auto" w:fill="auto"/>
          </w:tcPr>
          <w:p w14:paraId="164D6105" w14:textId="77777777" w:rsidR="00233434" w:rsidRPr="00D82500" w:rsidRDefault="00233434" w:rsidP="00D82500">
            <w:pPr>
              <w:pStyle w:val="p1"/>
              <w:widowControl w:val="0"/>
              <w:autoSpaceDE w:val="0"/>
              <w:autoSpaceDN w:val="0"/>
              <w:rPr>
                <w:rFonts w:ascii="Arial" w:eastAsia="Calibri" w:hAnsi="Arial" w:cs="Arial"/>
                <w:b/>
                <w:bCs/>
                <w:color w:val="auto"/>
                <w:sz w:val="22"/>
                <w:szCs w:val="22"/>
                <w:lang w:val="ru-RU" w:eastAsia="en-US"/>
              </w:rPr>
            </w:pPr>
            <w:r w:rsidRPr="00D82500">
              <w:rPr>
                <w:rFonts w:ascii="Arial" w:eastAsia="Calibri" w:hAnsi="Arial" w:cs="Arial"/>
                <w:b/>
                <w:bCs/>
                <w:color w:val="auto"/>
                <w:sz w:val="22"/>
                <w:szCs w:val="22"/>
                <w:lang w:val="ru-RU" w:eastAsia="en-US"/>
              </w:rPr>
              <w:t>Критерии</w:t>
            </w:r>
          </w:p>
        </w:tc>
        <w:tc>
          <w:tcPr>
            <w:tcW w:w="1077" w:type="pct"/>
            <w:shd w:val="clear" w:color="auto" w:fill="auto"/>
          </w:tcPr>
          <w:p w14:paraId="318FA880" w14:textId="77777777" w:rsidR="00233434" w:rsidRPr="00D82500" w:rsidRDefault="00233434" w:rsidP="00D82500">
            <w:pPr>
              <w:pStyle w:val="p1"/>
              <w:widowControl w:val="0"/>
              <w:autoSpaceDE w:val="0"/>
              <w:autoSpaceDN w:val="0"/>
              <w:rPr>
                <w:rFonts w:ascii="Arial" w:eastAsia="Calibri" w:hAnsi="Arial" w:cs="Arial"/>
                <w:b/>
                <w:bCs/>
                <w:color w:val="auto"/>
                <w:sz w:val="22"/>
                <w:szCs w:val="22"/>
                <w:lang w:val="ru-RU" w:eastAsia="en-US"/>
              </w:rPr>
            </w:pPr>
            <w:r w:rsidRPr="00D82500">
              <w:rPr>
                <w:rFonts w:ascii="Arial" w:eastAsia="Calibri" w:hAnsi="Arial" w:cs="Arial"/>
                <w:b/>
                <w:bCs/>
                <w:color w:val="auto"/>
                <w:sz w:val="22"/>
                <w:szCs w:val="22"/>
                <w:lang w:val="ru-RU" w:eastAsia="en-US"/>
              </w:rPr>
              <w:t xml:space="preserve">90–100 </w:t>
            </w:r>
          </w:p>
          <w:p w14:paraId="6F400C5E" w14:textId="77777777" w:rsidR="00233434" w:rsidRPr="00D82500" w:rsidRDefault="00233434" w:rsidP="00D82500">
            <w:pPr>
              <w:pStyle w:val="p1"/>
              <w:widowControl w:val="0"/>
              <w:autoSpaceDE w:val="0"/>
              <w:autoSpaceDN w:val="0"/>
              <w:rPr>
                <w:rFonts w:ascii="Arial" w:eastAsia="Calibri" w:hAnsi="Arial" w:cs="Arial"/>
                <w:b/>
                <w:bCs/>
                <w:color w:val="auto"/>
                <w:sz w:val="22"/>
                <w:szCs w:val="22"/>
                <w:lang w:val="ru-RU" w:eastAsia="en-US"/>
              </w:rPr>
            </w:pPr>
            <w:r w:rsidRPr="00D82500">
              <w:rPr>
                <w:rFonts w:ascii="Arial" w:eastAsia="Calibri" w:hAnsi="Arial" w:cs="Arial"/>
                <w:b/>
                <w:bCs/>
                <w:color w:val="auto"/>
                <w:sz w:val="22"/>
                <w:szCs w:val="22"/>
                <w:lang w:val="ru-RU" w:eastAsia="en-US"/>
              </w:rPr>
              <w:t>(отлично)</w:t>
            </w:r>
          </w:p>
        </w:tc>
        <w:tc>
          <w:tcPr>
            <w:tcW w:w="823" w:type="pct"/>
            <w:shd w:val="clear" w:color="auto" w:fill="auto"/>
          </w:tcPr>
          <w:p w14:paraId="07275223" w14:textId="77777777" w:rsidR="00233434" w:rsidRPr="00D82500" w:rsidRDefault="00233434" w:rsidP="00D82500">
            <w:pPr>
              <w:pStyle w:val="TableParagraph"/>
              <w:spacing w:before="6"/>
              <w:ind w:left="112"/>
              <w:jc w:val="center"/>
              <w:rPr>
                <w:rFonts w:ascii="Arial" w:hAnsi="Arial" w:cs="Arial"/>
                <w:b/>
                <w:color w:val="000000"/>
                <w:lang w:val="ru-RU"/>
              </w:rPr>
            </w:pPr>
            <w:r w:rsidRPr="00D82500">
              <w:rPr>
                <w:rFonts w:ascii="Arial" w:hAnsi="Arial" w:cs="Arial"/>
                <w:b/>
                <w:color w:val="000000"/>
                <w:lang w:val="ru-RU"/>
              </w:rPr>
              <w:t xml:space="preserve">80–89 </w:t>
            </w:r>
          </w:p>
          <w:p w14:paraId="0A86B00E" w14:textId="77777777" w:rsidR="00233434" w:rsidRPr="00D82500" w:rsidRDefault="00233434" w:rsidP="00D82500">
            <w:pPr>
              <w:pStyle w:val="TableParagraph"/>
              <w:spacing w:line="265" w:lineRule="exact"/>
              <w:ind w:left="108"/>
              <w:jc w:val="center"/>
              <w:rPr>
                <w:rFonts w:ascii="Arial" w:hAnsi="Arial" w:cs="Arial"/>
                <w:b/>
                <w:color w:val="000000"/>
                <w:lang w:val="ru-RU"/>
              </w:rPr>
            </w:pPr>
            <w:r w:rsidRPr="00D82500">
              <w:rPr>
                <w:rFonts w:ascii="Arial" w:hAnsi="Arial" w:cs="Arial"/>
                <w:b/>
                <w:color w:val="000000"/>
                <w:lang w:val="ru-RU"/>
              </w:rPr>
              <w:t>(очень хорошо)</w:t>
            </w:r>
          </w:p>
        </w:tc>
        <w:tc>
          <w:tcPr>
            <w:tcW w:w="730" w:type="pct"/>
            <w:shd w:val="clear" w:color="auto" w:fill="auto"/>
          </w:tcPr>
          <w:p w14:paraId="6C1CCA6C" w14:textId="77777777" w:rsidR="00233434" w:rsidRPr="00D82500" w:rsidRDefault="00233434" w:rsidP="00D82500">
            <w:pPr>
              <w:pStyle w:val="TableParagraph"/>
              <w:spacing w:before="6"/>
              <w:ind w:left="111"/>
              <w:jc w:val="center"/>
              <w:rPr>
                <w:rFonts w:ascii="Arial" w:hAnsi="Arial" w:cs="Arial"/>
                <w:b/>
                <w:color w:val="000000"/>
                <w:lang w:val="ru-RU"/>
              </w:rPr>
            </w:pPr>
            <w:r w:rsidRPr="00D82500">
              <w:rPr>
                <w:rFonts w:ascii="Arial" w:hAnsi="Arial" w:cs="Arial"/>
                <w:b/>
                <w:color w:val="000000"/>
                <w:lang w:val="ru-RU"/>
              </w:rPr>
              <w:t xml:space="preserve">70–79 </w:t>
            </w:r>
          </w:p>
          <w:p w14:paraId="278E7A10" w14:textId="77777777" w:rsidR="00233434" w:rsidRPr="00D82500" w:rsidRDefault="00233434" w:rsidP="00D82500">
            <w:pPr>
              <w:pStyle w:val="TableParagraph"/>
              <w:spacing w:line="265" w:lineRule="exact"/>
              <w:ind w:left="109"/>
              <w:jc w:val="center"/>
              <w:rPr>
                <w:rFonts w:ascii="Arial" w:hAnsi="Arial" w:cs="Arial"/>
                <w:b/>
                <w:color w:val="000000"/>
                <w:lang w:val="ru-RU"/>
              </w:rPr>
            </w:pPr>
            <w:r w:rsidRPr="00D82500">
              <w:rPr>
                <w:rFonts w:ascii="Arial" w:hAnsi="Arial" w:cs="Arial"/>
                <w:b/>
                <w:color w:val="000000"/>
                <w:lang w:val="ru-RU"/>
              </w:rPr>
              <w:t>(хорошо)</w:t>
            </w:r>
          </w:p>
        </w:tc>
        <w:tc>
          <w:tcPr>
            <w:tcW w:w="795" w:type="pct"/>
            <w:shd w:val="clear" w:color="auto" w:fill="auto"/>
          </w:tcPr>
          <w:p w14:paraId="1FED6FC9" w14:textId="77777777" w:rsidR="00233434" w:rsidRPr="00D82500" w:rsidRDefault="00233434" w:rsidP="00D82500">
            <w:pPr>
              <w:pStyle w:val="TableParagraph"/>
              <w:spacing w:line="265" w:lineRule="exact"/>
              <w:ind w:left="109"/>
              <w:jc w:val="center"/>
              <w:rPr>
                <w:rFonts w:ascii="Arial" w:hAnsi="Arial" w:cs="Arial"/>
                <w:b/>
                <w:color w:val="000000"/>
                <w:lang w:val="ru-RU"/>
              </w:rPr>
            </w:pPr>
            <w:r w:rsidRPr="00D82500">
              <w:rPr>
                <w:rFonts w:ascii="Arial" w:hAnsi="Arial" w:cs="Arial"/>
                <w:b/>
                <w:color w:val="000000"/>
                <w:lang w:val="ru-RU"/>
              </w:rPr>
              <w:t>50–69 (Удовлетворительно)</w:t>
            </w:r>
          </w:p>
        </w:tc>
        <w:tc>
          <w:tcPr>
            <w:tcW w:w="880" w:type="pct"/>
            <w:shd w:val="clear" w:color="auto" w:fill="auto"/>
          </w:tcPr>
          <w:p w14:paraId="72E63FCB" w14:textId="77777777" w:rsidR="00233434" w:rsidRPr="00D82500" w:rsidRDefault="00233434" w:rsidP="00D82500">
            <w:pPr>
              <w:pStyle w:val="TableParagraph"/>
              <w:spacing w:before="22"/>
              <w:ind w:left="0"/>
              <w:jc w:val="center"/>
              <w:rPr>
                <w:rFonts w:ascii="Arial" w:hAnsi="Arial" w:cs="Arial"/>
                <w:b/>
                <w:color w:val="000000"/>
                <w:lang w:val="ru-RU"/>
              </w:rPr>
            </w:pPr>
            <w:r w:rsidRPr="00D82500">
              <w:rPr>
                <w:rFonts w:ascii="Arial" w:hAnsi="Arial" w:cs="Arial"/>
                <w:b/>
                <w:color w:val="000000"/>
                <w:lang w:val="ru-RU"/>
              </w:rPr>
              <w:t>0–49</w:t>
            </w:r>
          </w:p>
          <w:p w14:paraId="062A3D6B" w14:textId="77777777" w:rsidR="00233434" w:rsidRPr="00D82500" w:rsidRDefault="00233434" w:rsidP="00D82500">
            <w:pPr>
              <w:pStyle w:val="TableParagraph"/>
              <w:spacing w:line="252" w:lineRule="exact"/>
              <w:ind w:left="110"/>
              <w:jc w:val="center"/>
              <w:rPr>
                <w:rFonts w:ascii="Arial" w:hAnsi="Arial" w:cs="Arial"/>
                <w:b/>
                <w:color w:val="000000"/>
                <w:lang w:val="ru-RU"/>
              </w:rPr>
            </w:pPr>
            <w:r w:rsidRPr="00D82500">
              <w:rPr>
                <w:rFonts w:ascii="Arial" w:hAnsi="Arial" w:cs="Arial"/>
                <w:b/>
                <w:color w:val="000000"/>
                <w:lang w:val="ru-RU"/>
              </w:rPr>
              <w:t>(Неудовлетворительно)</w:t>
            </w:r>
          </w:p>
        </w:tc>
      </w:tr>
      <w:tr w:rsidR="00247A33" w:rsidRPr="00D82500" w14:paraId="43D31554" w14:textId="77777777" w:rsidTr="00D82500">
        <w:trPr>
          <w:trHeight w:val="1549"/>
        </w:trPr>
        <w:tc>
          <w:tcPr>
            <w:tcW w:w="695" w:type="pct"/>
            <w:shd w:val="clear" w:color="auto" w:fill="auto"/>
          </w:tcPr>
          <w:p w14:paraId="4349061F" w14:textId="77777777" w:rsidR="002144EC" w:rsidRPr="00D82500" w:rsidRDefault="002144EC" w:rsidP="00D82500">
            <w:pPr>
              <w:pStyle w:val="p1"/>
              <w:widowControl w:val="0"/>
              <w:autoSpaceDE w:val="0"/>
              <w:autoSpaceDN w:val="0"/>
              <w:rPr>
                <w:rFonts w:ascii="Arial" w:eastAsia="Calibri" w:hAnsi="Arial" w:cs="Arial"/>
                <w:b/>
                <w:bCs/>
                <w:color w:val="auto"/>
                <w:sz w:val="22"/>
                <w:szCs w:val="22"/>
                <w:lang w:val="ru-RU" w:eastAsia="en-US"/>
              </w:rPr>
            </w:pPr>
            <w:r w:rsidRPr="00D82500">
              <w:rPr>
                <w:rFonts w:ascii="Arial" w:eastAsia="Calibri" w:hAnsi="Arial" w:cs="Arial"/>
                <w:b/>
                <w:bCs/>
                <w:color w:val="auto"/>
                <w:sz w:val="22"/>
                <w:szCs w:val="22"/>
                <w:lang w:val="ru-RU" w:eastAsia="en-US"/>
              </w:rPr>
              <w:t>Аргументация и философская глубина</w:t>
            </w:r>
          </w:p>
          <w:p w14:paraId="637CB8CA" w14:textId="77777777" w:rsidR="005A03A7" w:rsidRPr="00D82500" w:rsidRDefault="005A03A7" w:rsidP="00D82500">
            <w:pPr>
              <w:pStyle w:val="TableParagraph"/>
              <w:spacing w:line="265" w:lineRule="exact"/>
              <w:ind w:left="103"/>
              <w:rPr>
                <w:rFonts w:ascii="Arial" w:eastAsia="Calibri" w:hAnsi="Arial" w:cs="Arial"/>
                <w:b/>
                <w:bCs/>
                <w:lang w:val="ru-RU"/>
              </w:rPr>
            </w:pPr>
          </w:p>
        </w:tc>
        <w:tc>
          <w:tcPr>
            <w:tcW w:w="1077" w:type="pct"/>
            <w:shd w:val="clear" w:color="auto" w:fill="auto"/>
          </w:tcPr>
          <w:p w14:paraId="42C9FBF1" w14:textId="77777777" w:rsidR="00E01C8C" w:rsidRPr="00D82500" w:rsidRDefault="002144EC" w:rsidP="00D82500">
            <w:pPr>
              <w:pStyle w:val="p1"/>
              <w:widowControl w:val="0"/>
              <w:autoSpaceDE w:val="0"/>
              <w:autoSpaceDN w:val="0"/>
              <w:rPr>
                <w:rFonts w:ascii="Arial" w:eastAsia="Calibri" w:hAnsi="Arial" w:cs="Arial"/>
                <w:lang w:val="ru-RU"/>
              </w:rPr>
            </w:pPr>
            <w:r w:rsidRPr="00D82500">
              <w:rPr>
                <w:rFonts w:ascii="Arial" w:eastAsia="Calibri" w:hAnsi="Arial" w:cs="Arial"/>
                <w:color w:val="auto"/>
                <w:sz w:val="22"/>
                <w:szCs w:val="22"/>
                <w:lang w:val="ru-RU" w:eastAsia="en-US"/>
              </w:rPr>
              <w:t>Логичные и хорошо обоснованные аргументы, глубокий анализ философских проблем. Используются философские методы анализа и контраргументация.</w:t>
            </w:r>
          </w:p>
        </w:tc>
        <w:tc>
          <w:tcPr>
            <w:tcW w:w="823" w:type="pct"/>
            <w:shd w:val="clear" w:color="auto" w:fill="auto"/>
          </w:tcPr>
          <w:p w14:paraId="59D32F3B" w14:textId="77777777" w:rsidR="002144EC" w:rsidRPr="00D82500" w:rsidRDefault="002144EC" w:rsidP="00D82500">
            <w:pPr>
              <w:pStyle w:val="p1"/>
              <w:widowControl w:val="0"/>
              <w:autoSpaceDE w:val="0"/>
              <w:autoSpaceDN w:val="0"/>
              <w:rPr>
                <w:rFonts w:ascii="Arial" w:eastAsia="Calibri" w:hAnsi="Arial" w:cs="Arial"/>
                <w:color w:val="auto"/>
                <w:sz w:val="22"/>
                <w:szCs w:val="22"/>
                <w:lang w:val="ru-RU" w:eastAsia="en-US"/>
              </w:rPr>
            </w:pPr>
            <w:r w:rsidRPr="00D82500">
              <w:rPr>
                <w:rFonts w:ascii="Arial" w:eastAsia="Calibri" w:hAnsi="Arial" w:cs="Arial"/>
                <w:color w:val="auto"/>
                <w:sz w:val="22"/>
                <w:szCs w:val="22"/>
                <w:lang w:val="ru-RU" w:eastAsia="en-US"/>
              </w:rPr>
              <w:t>Хорошо обоснованные аргументы с глубиной, но местами неразвиты.</w:t>
            </w:r>
          </w:p>
          <w:p w14:paraId="15C7CCBE" w14:textId="77777777" w:rsidR="00E01C8C" w:rsidRPr="00D82500" w:rsidRDefault="00E01C8C" w:rsidP="00D82500">
            <w:pPr>
              <w:pStyle w:val="TableParagraph"/>
              <w:spacing w:line="250" w:lineRule="exact"/>
              <w:ind w:left="108"/>
              <w:rPr>
                <w:rFonts w:ascii="Arial" w:eastAsia="Calibri" w:hAnsi="Arial" w:cs="Arial"/>
                <w:lang w:val="ru-RU"/>
              </w:rPr>
            </w:pPr>
          </w:p>
        </w:tc>
        <w:tc>
          <w:tcPr>
            <w:tcW w:w="730" w:type="pct"/>
            <w:shd w:val="clear" w:color="auto" w:fill="auto"/>
          </w:tcPr>
          <w:p w14:paraId="2D06547D" w14:textId="77777777" w:rsidR="002144EC" w:rsidRPr="00D82500" w:rsidRDefault="002144EC" w:rsidP="00D82500">
            <w:pPr>
              <w:pStyle w:val="p1"/>
              <w:widowControl w:val="0"/>
              <w:autoSpaceDE w:val="0"/>
              <w:autoSpaceDN w:val="0"/>
              <w:rPr>
                <w:rFonts w:ascii="Arial" w:eastAsia="Calibri" w:hAnsi="Arial" w:cs="Arial"/>
                <w:color w:val="auto"/>
                <w:sz w:val="22"/>
                <w:szCs w:val="22"/>
                <w:lang w:val="ru-RU" w:eastAsia="en-US"/>
              </w:rPr>
            </w:pPr>
            <w:r w:rsidRPr="00D82500">
              <w:rPr>
                <w:rFonts w:ascii="Arial" w:eastAsia="Calibri" w:hAnsi="Arial" w:cs="Arial"/>
                <w:color w:val="auto"/>
                <w:sz w:val="22"/>
                <w:szCs w:val="22"/>
                <w:lang w:val="ru-RU" w:eastAsia="en-US"/>
              </w:rPr>
              <w:t>Аргументы присутствуют, но глубина анализа ограничена.</w:t>
            </w:r>
          </w:p>
          <w:p w14:paraId="66E4137A" w14:textId="77777777" w:rsidR="00E01C8C" w:rsidRPr="00D82500" w:rsidRDefault="00E01C8C" w:rsidP="00D82500">
            <w:pPr>
              <w:pStyle w:val="TableParagraph"/>
              <w:spacing w:line="250" w:lineRule="exact"/>
              <w:ind w:left="109"/>
              <w:rPr>
                <w:rFonts w:ascii="Arial" w:eastAsia="Calibri" w:hAnsi="Arial" w:cs="Arial"/>
                <w:lang w:val="ru-RU"/>
              </w:rPr>
            </w:pPr>
          </w:p>
        </w:tc>
        <w:tc>
          <w:tcPr>
            <w:tcW w:w="795" w:type="pct"/>
            <w:shd w:val="clear" w:color="auto" w:fill="auto"/>
          </w:tcPr>
          <w:p w14:paraId="56CC27E1" w14:textId="77777777" w:rsidR="002144EC" w:rsidRPr="00D82500" w:rsidRDefault="002144EC" w:rsidP="00D82500">
            <w:pPr>
              <w:pStyle w:val="p1"/>
              <w:widowControl w:val="0"/>
              <w:autoSpaceDE w:val="0"/>
              <w:autoSpaceDN w:val="0"/>
              <w:rPr>
                <w:rFonts w:ascii="Arial" w:eastAsia="Calibri" w:hAnsi="Arial" w:cs="Arial"/>
                <w:color w:val="auto"/>
                <w:sz w:val="22"/>
                <w:szCs w:val="22"/>
                <w:lang w:val="ru-RU" w:eastAsia="en-US"/>
              </w:rPr>
            </w:pPr>
            <w:r w:rsidRPr="00D82500">
              <w:rPr>
                <w:rFonts w:ascii="Arial" w:eastAsia="Calibri" w:hAnsi="Arial" w:cs="Arial"/>
                <w:color w:val="auto"/>
                <w:sz w:val="22"/>
                <w:szCs w:val="22"/>
                <w:lang w:val="ru-RU" w:eastAsia="en-US"/>
              </w:rPr>
              <w:t>Слабая аргументация, поверхностный анализ, недостаток критики.</w:t>
            </w:r>
          </w:p>
          <w:p w14:paraId="7122C68A" w14:textId="77777777" w:rsidR="00E01C8C" w:rsidRPr="00D82500" w:rsidRDefault="00E01C8C" w:rsidP="00D82500">
            <w:pPr>
              <w:pStyle w:val="TableParagraph"/>
              <w:ind w:left="109" w:right="97"/>
              <w:rPr>
                <w:rFonts w:ascii="Arial" w:eastAsia="Calibri" w:hAnsi="Arial" w:cs="Arial"/>
                <w:lang w:val="ru-RU"/>
              </w:rPr>
            </w:pPr>
          </w:p>
        </w:tc>
        <w:tc>
          <w:tcPr>
            <w:tcW w:w="880" w:type="pct"/>
            <w:shd w:val="clear" w:color="auto" w:fill="auto"/>
          </w:tcPr>
          <w:p w14:paraId="5E279A3C" w14:textId="77777777" w:rsidR="002144EC" w:rsidRPr="00D82500" w:rsidRDefault="002144EC" w:rsidP="00D82500">
            <w:pPr>
              <w:pStyle w:val="p1"/>
              <w:widowControl w:val="0"/>
              <w:autoSpaceDE w:val="0"/>
              <w:autoSpaceDN w:val="0"/>
              <w:rPr>
                <w:rFonts w:ascii="Arial" w:eastAsia="Calibri" w:hAnsi="Arial" w:cs="Arial"/>
                <w:color w:val="auto"/>
                <w:sz w:val="22"/>
                <w:szCs w:val="22"/>
                <w:lang w:val="ru-RU" w:eastAsia="en-US"/>
              </w:rPr>
            </w:pPr>
            <w:r w:rsidRPr="00D82500">
              <w:rPr>
                <w:rFonts w:ascii="Arial" w:eastAsia="Calibri" w:hAnsi="Arial" w:cs="Arial"/>
                <w:color w:val="auto"/>
                <w:sz w:val="22"/>
                <w:szCs w:val="22"/>
                <w:lang w:val="ru-RU" w:eastAsia="en-US"/>
              </w:rPr>
              <w:t>Отсутствие обоснования, нерелевантные или ошибочные аргументы.</w:t>
            </w:r>
          </w:p>
          <w:p w14:paraId="3054E49D" w14:textId="77777777" w:rsidR="00E01C8C" w:rsidRPr="00D82500" w:rsidRDefault="00E01C8C" w:rsidP="00D82500">
            <w:pPr>
              <w:pStyle w:val="TableParagraph"/>
              <w:ind w:left="110"/>
              <w:rPr>
                <w:rFonts w:ascii="Arial" w:eastAsia="Calibri" w:hAnsi="Arial" w:cs="Arial"/>
                <w:lang w:val="ru-RU"/>
              </w:rPr>
            </w:pPr>
          </w:p>
        </w:tc>
      </w:tr>
      <w:tr w:rsidR="00247A33" w:rsidRPr="00D82500" w14:paraId="54A59D41" w14:textId="77777777" w:rsidTr="00D82500">
        <w:trPr>
          <w:trHeight w:val="1415"/>
        </w:trPr>
        <w:tc>
          <w:tcPr>
            <w:tcW w:w="695" w:type="pct"/>
            <w:shd w:val="clear" w:color="auto" w:fill="auto"/>
          </w:tcPr>
          <w:p w14:paraId="13E61D7F" w14:textId="77777777" w:rsidR="005A03A7" w:rsidRPr="00D82500" w:rsidRDefault="002144EC" w:rsidP="00D82500">
            <w:pPr>
              <w:pStyle w:val="p1"/>
              <w:widowControl w:val="0"/>
              <w:autoSpaceDE w:val="0"/>
              <w:autoSpaceDN w:val="0"/>
              <w:rPr>
                <w:rFonts w:ascii="Arial" w:eastAsia="Calibri" w:hAnsi="Arial" w:cs="Arial"/>
                <w:b/>
                <w:bCs/>
                <w:color w:val="auto"/>
                <w:lang w:val="ru-RU"/>
              </w:rPr>
            </w:pPr>
            <w:r w:rsidRPr="00D82500">
              <w:rPr>
                <w:rFonts w:ascii="Arial" w:eastAsia="Calibri" w:hAnsi="Arial" w:cs="Arial"/>
                <w:b/>
                <w:bCs/>
                <w:color w:val="auto"/>
                <w:sz w:val="22"/>
                <w:szCs w:val="22"/>
                <w:lang w:val="ru-RU" w:eastAsia="en-US"/>
              </w:rPr>
              <w:t>Оригинальность и самостоятельность мысли</w:t>
            </w:r>
          </w:p>
        </w:tc>
        <w:tc>
          <w:tcPr>
            <w:tcW w:w="1077" w:type="pct"/>
            <w:shd w:val="clear" w:color="auto" w:fill="auto"/>
          </w:tcPr>
          <w:p w14:paraId="7E064CC7" w14:textId="77777777" w:rsidR="00E01C8C" w:rsidRPr="00D82500" w:rsidRDefault="002144EC" w:rsidP="00D82500">
            <w:pPr>
              <w:pStyle w:val="p1"/>
              <w:widowControl w:val="0"/>
              <w:autoSpaceDE w:val="0"/>
              <w:autoSpaceDN w:val="0"/>
              <w:rPr>
                <w:rFonts w:ascii="Arial" w:eastAsia="Calibri" w:hAnsi="Arial" w:cs="Arial"/>
                <w:lang w:val="ru-RU"/>
              </w:rPr>
            </w:pPr>
            <w:r w:rsidRPr="00D82500">
              <w:rPr>
                <w:rFonts w:ascii="Arial" w:eastAsia="Calibri" w:hAnsi="Arial" w:cs="Arial"/>
                <w:color w:val="auto"/>
                <w:sz w:val="22"/>
                <w:szCs w:val="22"/>
                <w:lang w:val="ru-RU" w:eastAsia="en-US"/>
              </w:rPr>
              <w:t>Эссе предлагает оригинальные идеи или новый взгляд на проблему. Самостоятельное мышление прослеживается во всех частях работы.</w:t>
            </w:r>
          </w:p>
        </w:tc>
        <w:tc>
          <w:tcPr>
            <w:tcW w:w="823" w:type="pct"/>
            <w:shd w:val="clear" w:color="auto" w:fill="auto"/>
          </w:tcPr>
          <w:p w14:paraId="52BC5E9C" w14:textId="77777777" w:rsidR="002144EC" w:rsidRPr="00D82500" w:rsidRDefault="002144EC" w:rsidP="00D82500">
            <w:pPr>
              <w:pStyle w:val="p1"/>
              <w:widowControl w:val="0"/>
              <w:autoSpaceDE w:val="0"/>
              <w:autoSpaceDN w:val="0"/>
              <w:rPr>
                <w:rFonts w:ascii="Arial" w:eastAsia="Calibri" w:hAnsi="Arial" w:cs="Arial"/>
                <w:color w:val="auto"/>
                <w:sz w:val="22"/>
                <w:szCs w:val="22"/>
                <w:lang w:val="ru-RU" w:eastAsia="en-US"/>
              </w:rPr>
            </w:pPr>
            <w:r w:rsidRPr="00D82500">
              <w:rPr>
                <w:rFonts w:ascii="Arial" w:eastAsia="Calibri" w:hAnsi="Arial" w:cs="Arial"/>
                <w:color w:val="auto"/>
                <w:sz w:val="22"/>
                <w:szCs w:val="22"/>
                <w:lang w:val="ru-RU" w:eastAsia="en-US"/>
              </w:rPr>
              <w:t>Некоторые оригинальные идеи, в основном самостоятельное изложение.</w:t>
            </w:r>
          </w:p>
          <w:p w14:paraId="1F866B4E" w14:textId="77777777" w:rsidR="00E01C8C" w:rsidRPr="00D82500" w:rsidRDefault="00E01C8C" w:rsidP="00D82500">
            <w:pPr>
              <w:pStyle w:val="TableParagraph"/>
              <w:ind w:left="108" w:right="105"/>
              <w:rPr>
                <w:rFonts w:ascii="Arial" w:eastAsia="Calibri" w:hAnsi="Arial" w:cs="Arial"/>
                <w:lang w:val="ru-RU"/>
              </w:rPr>
            </w:pPr>
          </w:p>
        </w:tc>
        <w:tc>
          <w:tcPr>
            <w:tcW w:w="730" w:type="pct"/>
            <w:shd w:val="clear" w:color="auto" w:fill="auto"/>
          </w:tcPr>
          <w:p w14:paraId="02CF40A5" w14:textId="77777777" w:rsidR="005A03A7" w:rsidRPr="00D82500" w:rsidRDefault="002144EC" w:rsidP="00D82500">
            <w:pPr>
              <w:pStyle w:val="p1"/>
              <w:widowControl w:val="0"/>
              <w:autoSpaceDE w:val="0"/>
              <w:autoSpaceDN w:val="0"/>
              <w:rPr>
                <w:rFonts w:ascii="Arial" w:eastAsia="Calibri" w:hAnsi="Arial" w:cs="Arial"/>
                <w:lang w:val="ru-RU"/>
              </w:rPr>
            </w:pPr>
            <w:r w:rsidRPr="00D82500">
              <w:rPr>
                <w:rFonts w:ascii="Arial" w:eastAsia="Calibri" w:hAnsi="Arial" w:cs="Arial"/>
                <w:color w:val="auto"/>
                <w:sz w:val="22"/>
                <w:szCs w:val="22"/>
                <w:lang w:val="ru-RU" w:eastAsia="en-US"/>
              </w:rPr>
              <w:t>Самостоятельность проявляется частично, ограниченное использование оригинальных идей.</w:t>
            </w:r>
          </w:p>
        </w:tc>
        <w:tc>
          <w:tcPr>
            <w:tcW w:w="795" w:type="pct"/>
            <w:shd w:val="clear" w:color="auto" w:fill="auto"/>
          </w:tcPr>
          <w:p w14:paraId="63EF9AFC" w14:textId="77777777" w:rsidR="002144EC" w:rsidRPr="00D82500" w:rsidRDefault="002144EC" w:rsidP="00D82500">
            <w:pPr>
              <w:pStyle w:val="p1"/>
              <w:widowControl w:val="0"/>
              <w:autoSpaceDE w:val="0"/>
              <w:autoSpaceDN w:val="0"/>
              <w:rPr>
                <w:rFonts w:ascii="Arial" w:eastAsia="Calibri" w:hAnsi="Arial" w:cs="Arial"/>
                <w:color w:val="auto"/>
                <w:sz w:val="22"/>
                <w:szCs w:val="22"/>
                <w:lang w:val="ru-RU" w:eastAsia="en-US"/>
              </w:rPr>
            </w:pPr>
            <w:r w:rsidRPr="00D82500">
              <w:rPr>
                <w:rFonts w:ascii="Arial" w:eastAsia="Calibri" w:hAnsi="Arial" w:cs="Arial"/>
                <w:color w:val="auto"/>
                <w:sz w:val="22"/>
                <w:szCs w:val="22"/>
                <w:lang w:val="ru-RU" w:eastAsia="en-US"/>
              </w:rPr>
              <w:t>Преобладает пересказ изученных материалов, без самостоятельных выводов.</w:t>
            </w:r>
          </w:p>
          <w:p w14:paraId="7A19935B" w14:textId="77777777" w:rsidR="005A03A7" w:rsidRPr="00D82500" w:rsidRDefault="005A03A7" w:rsidP="00D82500">
            <w:pPr>
              <w:pStyle w:val="TableParagraph"/>
              <w:spacing w:line="250" w:lineRule="exact"/>
              <w:ind w:left="109"/>
              <w:rPr>
                <w:rFonts w:ascii="Arial" w:eastAsia="Calibri" w:hAnsi="Arial" w:cs="Arial"/>
                <w:lang w:val="ru-RU"/>
              </w:rPr>
            </w:pPr>
          </w:p>
        </w:tc>
        <w:tc>
          <w:tcPr>
            <w:tcW w:w="880" w:type="pct"/>
            <w:shd w:val="clear" w:color="auto" w:fill="auto"/>
          </w:tcPr>
          <w:p w14:paraId="42370AC9" w14:textId="77777777" w:rsidR="005A03A7" w:rsidRPr="00D82500" w:rsidRDefault="002144EC" w:rsidP="00D82500">
            <w:pPr>
              <w:pStyle w:val="p1"/>
              <w:widowControl w:val="0"/>
              <w:autoSpaceDE w:val="0"/>
              <w:autoSpaceDN w:val="0"/>
              <w:rPr>
                <w:rFonts w:ascii="Arial" w:eastAsia="Calibri" w:hAnsi="Arial" w:cs="Arial"/>
                <w:lang w:val="ru-RU"/>
              </w:rPr>
            </w:pPr>
            <w:r w:rsidRPr="00D82500">
              <w:rPr>
                <w:rFonts w:ascii="Arial" w:eastAsia="Calibri" w:hAnsi="Arial" w:cs="Arial"/>
                <w:color w:val="auto"/>
                <w:sz w:val="22"/>
                <w:szCs w:val="22"/>
                <w:lang w:val="ru-RU" w:eastAsia="en-US"/>
              </w:rPr>
              <w:t>Полное отсутствие самостоятельности, компиляция без личного вклада.</w:t>
            </w:r>
          </w:p>
        </w:tc>
      </w:tr>
      <w:tr w:rsidR="00247A33" w:rsidRPr="00D82500" w14:paraId="78E63A82" w14:textId="77777777" w:rsidTr="00D82500">
        <w:trPr>
          <w:trHeight w:val="1415"/>
        </w:trPr>
        <w:tc>
          <w:tcPr>
            <w:tcW w:w="695" w:type="pct"/>
            <w:shd w:val="clear" w:color="auto" w:fill="auto"/>
          </w:tcPr>
          <w:p w14:paraId="708EB774" w14:textId="77777777" w:rsidR="00A575FE" w:rsidRPr="00D82500" w:rsidRDefault="00A575FE" w:rsidP="00D82500">
            <w:pPr>
              <w:pStyle w:val="p1"/>
              <w:widowControl w:val="0"/>
              <w:autoSpaceDE w:val="0"/>
              <w:autoSpaceDN w:val="0"/>
              <w:rPr>
                <w:rFonts w:ascii="Arial" w:eastAsia="Calibri" w:hAnsi="Arial" w:cs="Arial"/>
                <w:b/>
                <w:bCs/>
                <w:color w:val="auto"/>
                <w:sz w:val="22"/>
                <w:szCs w:val="22"/>
                <w:lang w:val="ru-RU" w:eastAsia="en-US"/>
              </w:rPr>
            </w:pPr>
            <w:r w:rsidRPr="00D82500">
              <w:rPr>
                <w:rFonts w:ascii="Arial" w:hAnsi="Arial" w:cs="Arial"/>
                <w:b/>
                <w:lang w:val="ru-RU"/>
              </w:rPr>
              <w:t>Применение концепций курса</w:t>
            </w:r>
          </w:p>
        </w:tc>
        <w:tc>
          <w:tcPr>
            <w:tcW w:w="1077" w:type="pct"/>
            <w:shd w:val="clear" w:color="auto" w:fill="auto"/>
          </w:tcPr>
          <w:p w14:paraId="2E20CC1C" w14:textId="77777777" w:rsidR="00A575FE" w:rsidRPr="00D82500" w:rsidRDefault="00A575FE" w:rsidP="00D82500">
            <w:pPr>
              <w:pStyle w:val="p1"/>
              <w:widowControl w:val="0"/>
              <w:autoSpaceDE w:val="0"/>
              <w:autoSpaceDN w:val="0"/>
              <w:rPr>
                <w:rFonts w:ascii="Arial" w:eastAsia="Calibri" w:hAnsi="Arial" w:cs="Arial"/>
                <w:color w:val="auto"/>
                <w:sz w:val="22"/>
                <w:szCs w:val="22"/>
                <w:lang w:val="ru-RU" w:eastAsia="en-US"/>
              </w:rPr>
            </w:pPr>
            <w:r w:rsidRPr="00D82500">
              <w:rPr>
                <w:rFonts w:ascii="Arial" w:hAnsi="Arial" w:cs="Arial"/>
                <w:lang w:val="ru-RU"/>
              </w:rPr>
              <w:t>Превосходно применяет концепции курса к реальным задачам. Демонстрирует глубокое понимание материала и его актуальность для профессиональной практики.</w:t>
            </w:r>
          </w:p>
        </w:tc>
        <w:tc>
          <w:tcPr>
            <w:tcW w:w="823" w:type="pct"/>
            <w:shd w:val="clear" w:color="auto" w:fill="auto"/>
          </w:tcPr>
          <w:p w14:paraId="3B432876" w14:textId="77777777" w:rsidR="00A575FE" w:rsidRPr="00D82500" w:rsidRDefault="00A575FE" w:rsidP="00D82500">
            <w:pPr>
              <w:pStyle w:val="p1"/>
              <w:widowControl w:val="0"/>
              <w:autoSpaceDE w:val="0"/>
              <w:autoSpaceDN w:val="0"/>
              <w:rPr>
                <w:rFonts w:ascii="Arial" w:eastAsia="Calibri" w:hAnsi="Arial" w:cs="Arial"/>
                <w:color w:val="auto"/>
                <w:sz w:val="22"/>
                <w:szCs w:val="22"/>
                <w:lang w:val="ru-RU" w:eastAsia="en-US"/>
              </w:rPr>
            </w:pPr>
            <w:r w:rsidRPr="00D82500">
              <w:rPr>
                <w:rFonts w:ascii="Arial" w:hAnsi="Arial" w:cs="Arial"/>
                <w:lang w:val="ru-RU"/>
              </w:rPr>
              <w:t>Хорошее применение концепций курса. Четкое понимание материала и его актуальности.</w:t>
            </w:r>
          </w:p>
        </w:tc>
        <w:tc>
          <w:tcPr>
            <w:tcW w:w="730" w:type="pct"/>
            <w:shd w:val="clear" w:color="auto" w:fill="auto"/>
          </w:tcPr>
          <w:p w14:paraId="1A740BFD" w14:textId="77777777" w:rsidR="00A575FE" w:rsidRPr="00D82500" w:rsidRDefault="00A575FE" w:rsidP="00D82500">
            <w:pPr>
              <w:pStyle w:val="p1"/>
              <w:widowControl w:val="0"/>
              <w:autoSpaceDE w:val="0"/>
              <w:autoSpaceDN w:val="0"/>
              <w:rPr>
                <w:rFonts w:ascii="Arial" w:eastAsia="Calibri" w:hAnsi="Arial" w:cs="Arial"/>
                <w:color w:val="auto"/>
                <w:sz w:val="22"/>
                <w:szCs w:val="22"/>
                <w:lang w:val="ru-RU" w:eastAsia="en-US"/>
              </w:rPr>
            </w:pPr>
            <w:r w:rsidRPr="00D82500">
              <w:rPr>
                <w:rFonts w:ascii="Arial" w:hAnsi="Arial" w:cs="Arial"/>
                <w:lang w:val="ru-RU"/>
              </w:rPr>
              <w:t>Адекватное применение концепций, но не хватает глубины или полного понимания их значимости.</w:t>
            </w:r>
          </w:p>
        </w:tc>
        <w:tc>
          <w:tcPr>
            <w:tcW w:w="795" w:type="pct"/>
            <w:shd w:val="clear" w:color="auto" w:fill="auto"/>
          </w:tcPr>
          <w:p w14:paraId="70FCA992" w14:textId="77777777" w:rsidR="00A575FE" w:rsidRPr="00D82500" w:rsidRDefault="00A575FE" w:rsidP="00D82500">
            <w:pPr>
              <w:pStyle w:val="p1"/>
              <w:widowControl w:val="0"/>
              <w:autoSpaceDE w:val="0"/>
              <w:autoSpaceDN w:val="0"/>
              <w:rPr>
                <w:rFonts w:ascii="Arial" w:eastAsia="Calibri" w:hAnsi="Arial" w:cs="Arial"/>
                <w:color w:val="auto"/>
                <w:sz w:val="22"/>
                <w:szCs w:val="22"/>
                <w:lang w:val="ru-RU" w:eastAsia="en-US"/>
              </w:rPr>
            </w:pPr>
            <w:r w:rsidRPr="00D82500">
              <w:rPr>
                <w:rFonts w:ascii="Arial" w:hAnsi="Arial" w:cs="Arial"/>
                <w:lang w:val="ru-RU"/>
              </w:rPr>
              <w:t>Плохое применение концепций с ограниченным пониманием их значимости.</w:t>
            </w:r>
          </w:p>
        </w:tc>
        <w:tc>
          <w:tcPr>
            <w:tcW w:w="880" w:type="pct"/>
            <w:shd w:val="clear" w:color="auto" w:fill="auto"/>
          </w:tcPr>
          <w:p w14:paraId="28023CE1" w14:textId="77777777" w:rsidR="00A575FE" w:rsidRPr="00D82500" w:rsidRDefault="00A575FE" w:rsidP="00D82500">
            <w:pPr>
              <w:pStyle w:val="p1"/>
              <w:widowControl w:val="0"/>
              <w:autoSpaceDE w:val="0"/>
              <w:autoSpaceDN w:val="0"/>
              <w:rPr>
                <w:rFonts w:ascii="Arial" w:eastAsia="Calibri" w:hAnsi="Arial" w:cs="Arial"/>
                <w:color w:val="auto"/>
                <w:sz w:val="22"/>
                <w:szCs w:val="22"/>
                <w:lang w:val="ru-RU" w:eastAsia="en-US"/>
              </w:rPr>
            </w:pPr>
            <w:r w:rsidRPr="00D82500">
              <w:rPr>
                <w:rFonts w:ascii="Arial" w:hAnsi="Arial" w:cs="Arial"/>
                <w:lang w:val="ru-RU"/>
              </w:rPr>
              <w:t>Неэффективное применение или отсутствие применения концепций курса.</w:t>
            </w:r>
          </w:p>
        </w:tc>
      </w:tr>
      <w:tr w:rsidR="00247A33" w:rsidRPr="00D82500" w14:paraId="76D7BD91" w14:textId="77777777" w:rsidTr="00D82500">
        <w:trPr>
          <w:trHeight w:val="1296"/>
        </w:trPr>
        <w:tc>
          <w:tcPr>
            <w:tcW w:w="695" w:type="pct"/>
            <w:shd w:val="clear" w:color="auto" w:fill="auto"/>
          </w:tcPr>
          <w:p w14:paraId="335F84F7" w14:textId="77777777" w:rsidR="005A03A7" w:rsidRPr="00D82500" w:rsidRDefault="002144EC" w:rsidP="00D82500">
            <w:pPr>
              <w:pStyle w:val="p1"/>
              <w:widowControl w:val="0"/>
              <w:autoSpaceDE w:val="0"/>
              <w:autoSpaceDN w:val="0"/>
              <w:rPr>
                <w:rFonts w:ascii="Arial" w:eastAsia="Calibri" w:hAnsi="Arial" w:cs="Arial"/>
                <w:b/>
                <w:bCs/>
                <w:color w:val="auto"/>
                <w:lang w:val="ru-RU"/>
              </w:rPr>
            </w:pPr>
            <w:r w:rsidRPr="00D82500">
              <w:rPr>
                <w:rFonts w:ascii="Arial" w:eastAsia="Calibri" w:hAnsi="Arial" w:cs="Arial"/>
                <w:b/>
                <w:bCs/>
                <w:color w:val="auto"/>
                <w:sz w:val="22"/>
                <w:szCs w:val="22"/>
                <w:lang w:val="ru-RU" w:eastAsia="en-US"/>
              </w:rPr>
              <w:t>Работа с философскими текстами</w:t>
            </w:r>
          </w:p>
        </w:tc>
        <w:tc>
          <w:tcPr>
            <w:tcW w:w="1077" w:type="pct"/>
            <w:shd w:val="clear" w:color="auto" w:fill="auto"/>
          </w:tcPr>
          <w:p w14:paraId="727CB565" w14:textId="77777777" w:rsidR="005A03A7" w:rsidRPr="00D82500" w:rsidRDefault="002144EC" w:rsidP="00D82500">
            <w:pPr>
              <w:pStyle w:val="p1"/>
              <w:widowControl w:val="0"/>
              <w:autoSpaceDE w:val="0"/>
              <w:autoSpaceDN w:val="0"/>
              <w:rPr>
                <w:rFonts w:ascii="Arial" w:eastAsia="Calibri" w:hAnsi="Arial" w:cs="Arial"/>
                <w:lang w:val="ru-RU"/>
              </w:rPr>
            </w:pPr>
            <w:r w:rsidRPr="00D82500">
              <w:rPr>
                <w:rFonts w:ascii="Arial" w:eastAsia="Calibri" w:hAnsi="Arial" w:cs="Arial"/>
                <w:color w:val="auto"/>
                <w:sz w:val="22"/>
                <w:szCs w:val="22"/>
                <w:lang w:val="ru-RU" w:eastAsia="en-US"/>
              </w:rPr>
              <w:t>Глубокий и точный анализ текстов, использование оригинальных цитат с интерпретацией. Учет контекста и критический подход.</w:t>
            </w:r>
          </w:p>
        </w:tc>
        <w:tc>
          <w:tcPr>
            <w:tcW w:w="823" w:type="pct"/>
            <w:shd w:val="clear" w:color="auto" w:fill="auto"/>
          </w:tcPr>
          <w:p w14:paraId="3547D057" w14:textId="77777777" w:rsidR="002144EC" w:rsidRPr="00D82500" w:rsidRDefault="002144EC" w:rsidP="00D82500">
            <w:pPr>
              <w:pStyle w:val="p1"/>
              <w:widowControl w:val="0"/>
              <w:autoSpaceDE w:val="0"/>
              <w:autoSpaceDN w:val="0"/>
              <w:rPr>
                <w:rFonts w:ascii="Arial" w:eastAsia="Calibri" w:hAnsi="Arial" w:cs="Arial"/>
                <w:color w:val="auto"/>
                <w:sz w:val="22"/>
                <w:szCs w:val="22"/>
                <w:lang w:val="ru-RU" w:eastAsia="en-US"/>
              </w:rPr>
            </w:pPr>
            <w:r w:rsidRPr="00D82500">
              <w:rPr>
                <w:rFonts w:ascii="Arial" w:eastAsia="Calibri" w:hAnsi="Arial" w:cs="Arial"/>
                <w:color w:val="auto"/>
                <w:sz w:val="22"/>
                <w:szCs w:val="22"/>
                <w:lang w:val="ru-RU" w:eastAsia="en-US"/>
              </w:rPr>
              <w:t>Хороший анализ с опорой на тексты, но интерпретация иногда недостаточна.</w:t>
            </w:r>
          </w:p>
          <w:p w14:paraId="1F105BC5" w14:textId="77777777" w:rsidR="005A03A7" w:rsidRPr="00D82500" w:rsidRDefault="005A03A7" w:rsidP="00D82500">
            <w:pPr>
              <w:pStyle w:val="TableParagraph"/>
              <w:ind w:left="108" w:right="106"/>
              <w:rPr>
                <w:rFonts w:ascii="Arial" w:eastAsia="Calibri" w:hAnsi="Arial" w:cs="Arial"/>
                <w:lang w:val="ru-RU"/>
              </w:rPr>
            </w:pPr>
          </w:p>
        </w:tc>
        <w:tc>
          <w:tcPr>
            <w:tcW w:w="730" w:type="pct"/>
            <w:shd w:val="clear" w:color="auto" w:fill="auto"/>
          </w:tcPr>
          <w:p w14:paraId="519D56F4" w14:textId="77777777" w:rsidR="005A03A7" w:rsidRPr="00D82500" w:rsidRDefault="002144EC" w:rsidP="00D82500">
            <w:pPr>
              <w:pStyle w:val="p1"/>
              <w:widowControl w:val="0"/>
              <w:autoSpaceDE w:val="0"/>
              <w:autoSpaceDN w:val="0"/>
              <w:rPr>
                <w:rFonts w:ascii="Arial" w:eastAsia="Calibri" w:hAnsi="Arial" w:cs="Arial"/>
                <w:lang w:val="ru-RU"/>
              </w:rPr>
            </w:pPr>
            <w:r w:rsidRPr="00D82500">
              <w:rPr>
                <w:rFonts w:ascii="Arial" w:eastAsia="Calibri" w:hAnsi="Arial" w:cs="Arial"/>
                <w:color w:val="auto"/>
                <w:sz w:val="22"/>
                <w:szCs w:val="22"/>
                <w:lang w:val="ru-RU" w:eastAsia="en-US"/>
              </w:rPr>
              <w:t>Использование текстов есть, но анализ поверхностный или с недостатками.</w:t>
            </w:r>
          </w:p>
        </w:tc>
        <w:tc>
          <w:tcPr>
            <w:tcW w:w="795" w:type="pct"/>
            <w:shd w:val="clear" w:color="auto" w:fill="auto"/>
          </w:tcPr>
          <w:p w14:paraId="1C1DA5EF" w14:textId="77777777" w:rsidR="002144EC" w:rsidRPr="00D82500" w:rsidRDefault="002144EC" w:rsidP="00D82500">
            <w:pPr>
              <w:pStyle w:val="p1"/>
              <w:widowControl w:val="0"/>
              <w:autoSpaceDE w:val="0"/>
              <w:autoSpaceDN w:val="0"/>
              <w:rPr>
                <w:rFonts w:ascii="Arial" w:eastAsia="Calibri" w:hAnsi="Arial" w:cs="Arial"/>
                <w:color w:val="auto"/>
                <w:sz w:val="22"/>
                <w:szCs w:val="22"/>
                <w:lang w:val="ru-RU" w:eastAsia="en-US"/>
              </w:rPr>
            </w:pPr>
            <w:r w:rsidRPr="00D82500">
              <w:rPr>
                <w:rFonts w:ascii="Arial" w:eastAsia="Calibri" w:hAnsi="Arial" w:cs="Arial"/>
                <w:color w:val="auto"/>
                <w:sz w:val="22"/>
                <w:szCs w:val="22"/>
                <w:lang w:val="ru-RU" w:eastAsia="en-US"/>
              </w:rPr>
              <w:t>Ограниченное использование текстов, упрощенный анализ, отсутствие критики.</w:t>
            </w:r>
          </w:p>
          <w:p w14:paraId="38738CC1" w14:textId="77777777" w:rsidR="005A03A7" w:rsidRPr="00D82500" w:rsidRDefault="005A03A7" w:rsidP="00D82500">
            <w:pPr>
              <w:pStyle w:val="TableParagraph"/>
              <w:ind w:left="109" w:right="100"/>
              <w:rPr>
                <w:rFonts w:ascii="Arial" w:eastAsia="Calibri" w:hAnsi="Arial" w:cs="Arial"/>
                <w:lang w:val="ru-RU"/>
              </w:rPr>
            </w:pPr>
          </w:p>
        </w:tc>
        <w:tc>
          <w:tcPr>
            <w:tcW w:w="880" w:type="pct"/>
            <w:shd w:val="clear" w:color="auto" w:fill="auto"/>
          </w:tcPr>
          <w:p w14:paraId="43EB942A" w14:textId="77777777" w:rsidR="002144EC" w:rsidRPr="00D82500" w:rsidRDefault="002144EC" w:rsidP="00D82500">
            <w:pPr>
              <w:pStyle w:val="p1"/>
              <w:widowControl w:val="0"/>
              <w:autoSpaceDE w:val="0"/>
              <w:autoSpaceDN w:val="0"/>
              <w:rPr>
                <w:rFonts w:ascii="Arial" w:eastAsia="Calibri" w:hAnsi="Arial" w:cs="Arial"/>
                <w:color w:val="auto"/>
                <w:sz w:val="22"/>
                <w:szCs w:val="22"/>
                <w:lang w:val="ru-RU" w:eastAsia="en-US"/>
              </w:rPr>
            </w:pPr>
            <w:r w:rsidRPr="00D82500">
              <w:rPr>
                <w:rFonts w:ascii="Arial" w:eastAsia="Calibri" w:hAnsi="Arial" w:cs="Arial"/>
                <w:color w:val="auto"/>
                <w:sz w:val="22"/>
                <w:szCs w:val="22"/>
                <w:lang w:val="ru-RU" w:eastAsia="en-US"/>
              </w:rPr>
              <w:t>Тексты не учитываются или используются некорректно.</w:t>
            </w:r>
          </w:p>
          <w:p w14:paraId="3F9FF71C" w14:textId="77777777" w:rsidR="005A03A7" w:rsidRPr="00D82500" w:rsidRDefault="005A03A7" w:rsidP="00D82500">
            <w:pPr>
              <w:pStyle w:val="TableParagraph"/>
              <w:ind w:left="110" w:right="95"/>
              <w:rPr>
                <w:rFonts w:ascii="Arial" w:eastAsia="Calibri" w:hAnsi="Arial" w:cs="Arial"/>
                <w:lang w:val="ru-RU"/>
              </w:rPr>
            </w:pPr>
          </w:p>
        </w:tc>
      </w:tr>
      <w:tr w:rsidR="00247A33" w:rsidRPr="00D82500" w14:paraId="110819D0" w14:textId="77777777" w:rsidTr="00D82500">
        <w:trPr>
          <w:trHeight w:val="1272"/>
        </w:trPr>
        <w:tc>
          <w:tcPr>
            <w:tcW w:w="695" w:type="pct"/>
            <w:shd w:val="clear" w:color="auto" w:fill="auto"/>
          </w:tcPr>
          <w:p w14:paraId="4D90600E" w14:textId="77777777" w:rsidR="002144EC" w:rsidRPr="00D82500" w:rsidRDefault="002144EC" w:rsidP="00D82500">
            <w:pPr>
              <w:pStyle w:val="p1"/>
              <w:widowControl w:val="0"/>
              <w:autoSpaceDE w:val="0"/>
              <w:autoSpaceDN w:val="0"/>
              <w:rPr>
                <w:rFonts w:ascii="Arial" w:eastAsia="Calibri" w:hAnsi="Arial" w:cs="Arial"/>
                <w:b/>
                <w:bCs/>
                <w:color w:val="auto"/>
                <w:sz w:val="22"/>
                <w:szCs w:val="22"/>
                <w:lang w:val="ru-RU" w:eastAsia="en-US"/>
              </w:rPr>
            </w:pPr>
            <w:r w:rsidRPr="00D82500">
              <w:rPr>
                <w:rFonts w:ascii="Arial" w:eastAsia="Calibri" w:hAnsi="Arial" w:cs="Arial"/>
                <w:b/>
                <w:bCs/>
                <w:color w:val="auto"/>
                <w:sz w:val="22"/>
                <w:szCs w:val="22"/>
                <w:lang w:val="ru-RU" w:eastAsia="en-US"/>
              </w:rPr>
              <w:t>Связанность и структура</w:t>
            </w:r>
          </w:p>
          <w:p w14:paraId="36C1E702" w14:textId="77777777" w:rsidR="005A03A7" w:rsidRPr="00D82500" w:rsidRDefault="005A03A7" w:rsidP="00D82500">
            <w:pPr>
              <w:pStyle w:val="TableParagraph"/>
              <w:spacing w:line="265" w:lineRule="exact"/>
              <w:ind w:left="103"/>
              <w:rPr>
                <w:rFonts w:ascii="Arial" w:eastAsia="Calibri" w:hAnsi="Arial" w:cs="Arial"/>
                <w:b/>
                <w:bCs/>
                <w:lang w:val="ru-RU"/>
              </w:rPr>
            </w:pPr>
          </w:p>
        </w:tc>
        <w:tc>
          <w:tcPr>
            <w:tcW w:w="1077" w:type="pct"/>
            <w:shd w:val="clear" w:color="auto" w:fill="auto"/>
          </w:tcPr>
          <w:p w14:paraId="47C7FD1C" w14:textId="77777777" w:rsidR="005A03A7" w:rsidRPr="00D82500" w:rsidRDefault="002144EC" w:rsidP="00D82500">
            <w:pPr>
              <w:pStyle w:val="p1"/>
              <w:widowControl w:val="0"/>
              <w:autoSpaceDE w:val="0"/>
              <w:autoSpaceDN w:val="0"/>
              <w:rPr>
                <w:rFonts w:ascii="Arial" w:eastAsia="Calibri" w:hAnsi="Arial" w:cs="Arial"/>
                <w:lang w:val="ru-RU"/>
              </w:rPr>
            </w:pPr>
            <w:r w:rsidRPr="00D82500">
              <w:rPr>
                <w:rFonts w:ascii="Arial" w:eastAsia="Calibri" w:hAnsi="Arial" w:cs="Arial"/>
                <w:color w:val="auto"/>
                <w:sz w:val="22"/>
                <w:szCs w:val="22"/>
                <w:lang w:val="ru-RU" w:eastAsia="en-US"/>
              </w:rPr>
              <w:t>Логически стройное эссе с четкой структурой (введение, основная часть, заключение). Переходы между частями плавные и обоснованные.</w:t>
            </w:r>
          </w:p>
        </w:tc>
        <w:tc>
          <w:tcPr>
            <w:tcW w:w="823" w:type="pct"/>
            <w:shd w:val="clear" w:color="auto" w:fill="auto"/>
          </w:tcPr>
          <w:p w14:paraId="5E45FCA7" w14:textId="77777777" w:rsidR="002144EC" w:rsidRPr="00D82500" w:rsidRDefault="002144EC" w:rsidP="00D82500">
            <w:pPr>
              <w:pStyle w:val="p1"/>
              <w:widowControl w:val="0"/>
              <w:autoSpaceDE w:val="0"/>
              <w:autoSpaceDN w:val="0"/>
              <w:rPr>
                <w:rFonts w:ascii="Arial" w:eastAsia="Calibri" w:hAnsi="Arial" w:cs="Arial"/>
                <w:color w:val="auto"/>
                <w:sz w:val="22"/>
                <w:szCs w:val="22"/>
                <w:lang w:val="ru-RU" w:eastAsia="en-US"/>
              </w:rPr>
            </w:pPr>
            <w:r w:rsidRPr="00D82500">
              <w:rPr>
                <w:rFonts w:ascii="Arial" w:eastAsia="Calibri" w:hAnsi="Arial" w:cs="Arial"/>
                <w:color w:val="auto"/>
                <w:sz w:val="22"/>
                <w:szCs w:val="22"/>
                <w:lang w:val="ru-RU" w:eastAsia="en-US"/>
              </w:rPr>
              <w:t>Хорошая структура с небольшими нарушениями в логике или связях.</w:t>
            </w:r>
          </w:p>
          <w:p w14:paraId="3DFA7892" w14:textId="77777777" w:rsidR="005A03A7" w:rsidRPr="00D82500" w:rsidRDefault="005A03A7" w:rsidP="00D82500">
            <w:pPr>
              <w:pStyle w:val="TableParagraph"/>
              <w:ind w:left="108" w:right="106"/>
              <w:rPr>
                <w:rFonts w:ascii="Arial" w:eastAsia="Calibri" w:hAnsi="Arial" w:cs="Arial"/>
                <w:lang w:val="ru-RU"/>
              </w:rPr>
            </w:pPr>
          </w:p>
        </w:tc>
        <w:tc>
          <w:tcPr>
            <w:tcW w:w="730" w:type="pct"/>
            <w:shd w:val="clear" w:color="auto" w:fill="auto"/>
          </w:tcPr>
          <w:p w14:paraId="4CF05414" w14:textId="77777777" w:rsidR="005A03A7" w:rsidRPr="00D82500" w:rsidRDefault="002144EC" w:rsidP="00D82500">
            <w:pPr>
              <w:pStyle w:val="p1"/>
              <w:widowControl w:val="0"/>
              <w:autoSpaceDE w:val="0"/>
              <w:autoSpaceDN w:val="0"/>
              <w:rPr>
                <w:rFonts w:ascii="Arial" w:eastAsia="Calibri" w:hAnsi="Arial" w:cs="Arial"/>
                <w:lang w:val="ru-RU"/>
              </w:rPr>
            </w:pPr>
            <w:r w:rsidRPr="00D82500">
              <w:rPr>
                <w:rFonts w:ascii="Arial" w:eastAsia="Calibri" w:hAnsi="Arial" w:cs="Arial"/>
                <w:color w:val="auto"/>
                <w:sz w:val="22"/>
                <w:szCs w:val="22"/>
                <w:lang w:val="ru-RU" w:eastAsia="en-US"/>
              </w:rPr>
              <w:t>Адекватная структура, но переходы могут быть резкими, логика нарушается.</w:t>
            </w:r>
          </w:p>
        </w:tc>
        <w:tc>
          <w:tcPr>
            <w:tcW w:w="795" w:type="pct"/>
            <w:shd w:val="clear" w:color="auto" w:fill="auto"/>
          </w:tcPr>
          <w:p w14:paraId="3AD65157" w14:textId="77777777" w:rsidR="002144EC" w:rsidRPr="00D82500" w:rsidRDefault="002144EC" w:rsidP="00D82500">
            <w:pPr>
              <w:pStyle w:val="p1"/>
              <w:widowControl w:val="0"/>
              <w:autoSpaceDE w:val="0"/>
              <w:autoSpaceDN w:val="0"/>
              <w:rPr>
                <w:rFonts w:ascii="Arial" w:eastAsia="Calibri" w:hAnsi="Arial" w:cs="Arial"/>
                <w:color w:val="auto"/>
                <w:sz w:val="22"/>
                <w:szCs w:val="22"/>
                <w:lang w:val="ru-RU" w:eastAsia="en-US"/>
              </w:rPr>
            </w:pPr>
            <w:r w:rsidRPr="00D82500">
              <w:rPr>
                <w:rFonts w:ascii="Arial" w:eastAsia="Calibri" w:hAnsi="Arial" w:cs="Arial"/>
                <w:color w:val="auto"/>
                <w:sz w:val="22"/>
                <w:szCs w:val="22"/>
                <w:lang w:val="ru-RU" w:eastAsia="en-US"/>
              </w:rPr>
              <w:t>Плохо организованное эссе, нечеткие связи между частями.</w:t>
            </w:r>
          </w:p>
          <w:p w14:paraId="4AFB5AC9" w14:textId="77777777" w:rsidR="005A03A7" w:rsidRPr="00D82500" w:rsidRDefault="005A03A7" w:rsidP="00D82500">
            <w:pPr>
              <w:pStyle w:val="TableParagraph"/>
              <w:tabs>
                <w:tab w:val="left" w:pos="1151"/>
              </w:tabs>
              <w:ind w:left="109" w:right="98"/>
              <w:rPr>
                <w:rFonts w:ascii="Arial" w:eastAsia="Calibri" w:hAnsi="Arial" w:cs="Arial"/>
                <w:lang w:val="ru-RU"/>
              </w:rPr>
            </w:pPr>
          </w:p>
        </w:tc>
        <w:tc>
          <w:tcPr>
            <w:tcW w:w="880" w:type="pct"/>
            <w:shd w:val="clear" w:color="auto" w:fill="auto"/>
          </w:tcPr>
          <w:p w14:paraId="27D6A53E" w14:textId="77777777" w:rsidR="002144EC" w:rsidRPr="00D82500" w:rsidRDefault="002144EC" w:rsidP="00D82500">
            <w:pPr>
              <w:pStyle w:val="p1"/>
              <w:widowControl w:val="0"/>
              <w:autoSpaceDE w:val="0"/>
              <w:autoSpaceDN w:val="0"/>
              <w:rPr>
                <w:rFonts w:ascii="Arial" w:eastAsia="Calibri" w:hAnsi="Arial" w:cs="Arial"/>
                <w:color w:val="auto"/>
                <w:sz w:val="22"/>
                <w:szCs w:val="22"/>
                <w:lang w:val="ru-RU" w:eastAsia="en-US"/>
              </w:rPr>
            </w:pPr>
            <w:r w:rsidRPr="00D82500">
              <w:rPr>
                <w:rFonts w:ascii="Arial" w:eastAsia="Calibri" w:hAnsi="Arial" w:cs="Arial"/>
                <w:color w:val="auto"/>
                <w:sz w:val="22"/>
                <w:szCs w:val="22"/>
                <w:lang w:val="ru-RU" w:eastAsia="en-US"/>
              </w:rPr>
              <w:t>Отсутствие структуры, дезорганизация текста, несвязанные части.</w:t>
            </w:r>
          </w:p>
          <w:p w14:paraId="708DF54A" w14:textId="77777777" w:rsidR="005A03A7" w:rsidRPr="00D82500" w:rsidRDefault="005A03A7" w:rsidP="00D82500">
            <w:pPr>
              <w:pStyle w:val="TableParagraph"/>
              <w:ind w:left="110" w:right="275"/>
              <w:rPr>
                <w:rFonts w:ascii="Arial" w:eastAsia="Calibri" w:hAnsi="Arial" w:cs="Arial"/>
                <w:lang w:val="ru-RU"/>
              </w:rPr>
            </w:pPr>
          </w:p>
        </w:tc>
      </w:tr>
      <w:tr w:rsidR="00247A33" w:rsidRPr="00D82500" w14:paraId="5269E373" w14:textId="77777777" w:rsidTr="00D82500">
        <w:trPr>
          <w:trHeight w:val="1270"/>
        </w:trPr>
        <w:tc>
          <w:tcPr>
            <w:tcW w:w="695" w:type="pct"/>
            <w:shd w:val="clear" w:color="auto" w:fill="auto"/>
          </w:tcPr>
          <w:p w14:paraId="7ED2F2D6" w14:textId="77777777" w:rsidR="002144EC" w:rsidRPr="00D82500" w:rsidRDefault="002144EC" w:rsidP="00D82500">
            <w:pPr>
              <w:pStyle w:val="p1"/>
              <w:widowControl w:val="0"/>
              <w:autoSpaceDE w:val="0"/>
              <w:autoSpaceDN w:val="0"/>
              <w:rPr>
                <w:rFonts w:ascii="Arial" w:eastAsia="Calibri" w:hAnsi="Arial" w:cs="Arial"/>
                <w:b/>
                <w:bCs/>
                <w:color w:val="auto"/>
                <w:sz w:val="22"/>
                <w:szCs w:val="22"/>
                <w:lang w:val="ru-RU" w:eastAsia="en-US"/>
              </w:rPr>
            </w:pPr>
            <w:r w:rsidRPr="00D82500">
              <w:rPr>
                <w:rFonts w:ascii="Arial" w:eastAsia="Calibri" w:hAnsi="Arial" w:cs="Arial"/>
                <w:b/>
                <w:bCs/>
                <w:color w:val="auto"/>
                <w:sz w:val="22"/>
                <w:szCs w:val="22"/>
                <w:lang w:val="ru-RU" w:eastAsia="en-US"/>
              </w:rPr>
              <w:t>Соответствие философской теме</w:t>
            </w:r>
          </w:p>
          <w:p w14:paraId="7DBAF75F" w14:textId="77777777" w:rsidR="005A03A7" w:rsidRPr="00D82500" w:rsidRDefault="005A03A7" w:rsidP="00D82500">
            <w:pPr>
              <w:pStyle w:val="TableParagraph"/>
              <w:spacing w:line="265" w:lineRule="exact"/>
              <w:ind w:left="103"/>
              <w:rPr>
                <w:rFonts w:ascii="Arial" w:eastAsia="Calibri" w:hAnsi="Arial" w:cs="Arial"/>
                <w:b/>
                <w:bCs/>
                <w:lang w:val="ru-RU"/>
              </w:rPr>
            </w:pPr>
          </w:p>
        </w:tc>
        <w:tc>
          <w:tcPr>
            <w:tcW w:w="1077" w:type="pct"/>
            <w:shd w:val="clear" w:color="auto" w:fill="auto"/>
          </w:tcPr>
          <w:p w14:paraId="08B0ECA1" w14:textId="77777777" w:rsidR="002144EC" w:rsidRPr="00D82500" w:rsidRDefault="002144EC" w:rsidP="00D82500">
            <w:pPr>
              <w:pStyle w:val="p1"/>
              <w:widowControl w:val="0"/>
              <w:autoSpaceDE w:val="0"/>
              <w:autoSpaceDN w:val="0"/>
              <w:rPr>
                <w:rFonts w:ascii="Arial" w:eastAsia="Calibri" w:hAnsi="Arial" w:cs="Arial"/>
                <w:color w:val="auto"/>
                <w:sz w:val="22"/>
                <w:szCs w:val="22"/>
                <w:lang w:val="ru-RU" w:eastAsia="en-US"/>
              </w:rPr>
            </w:pPr>
            <w:r w:rsidRPr="00D82500">
              <w:rPr>
                <w:rFonts w:ascii="Arial" w:eastAsia="Calibri" w:hAnsi="Arial" w:cs="Arial"/>
                <w:color w:val="auto"/>
                <w:sz w:val="22"/>
                <w:szCs w:val="22"/>
                <w:lang w:val="ru-RU" w:eastAsia="en-US"/>
              </w:rPr>
              <w:t>Полное и глубокое раскрытие темы, связанное с философской традицией и вопросами.</w:t>
            </w:r>
          </w:p>
          <w:p w14:paraId="06728C5F" w14:textId="77777777" w:rsidR="005A03A7" w:rsidRPr="00D82500" w:rsidRDefault="005A03A7" w:rsidP="00D82500">
            <w:pPr>
              <w:pStyle w:val="TableParagraph"/>
              <w:tabs>
                <w:tab w:val="left" w:pos="2049"/>
                <w:tab w:val="left" w:pos="3236"/>
              </w:tabs>
              <w:ind w:left="103" w:right="100"/>
              <w:rPr>
                <w:rFonts w:ascii="Arial" w:eastAsia="Calibri" w:hAnsi="Arial" w:cs="Arial"/>
                <w:lang w:val="ru-RU"/>
              </w:rPr>
            </w:pPr>
          </w:p>
        </w:tc>
        <w:tc>
          <w:tcPr>
            <w:tcW w:w="823" w:type="pct"/>
            <w:shd w:val="clear" w:color="auto" w:fill="auto"/>
          </w:tcPr>
          <w:p w14:paraId="737FCE9B" w14:textId="77777777" w:rsidR="002144EC" w:rsidRPr="00D82500" w:rsidRDefault="002144EC" w:rsidP="00D82500">
            <w:pPr>
              <w:pStyle w:val="p1"/>
              <w:widowControl w:val="0"/>
              <w:autoSpaceDE w:val="0"/>
              <w:autoSpaceDN w:val="0"/>
              <w:rPr>
                <w:rFonts w:ascii="Arial" w:eastAsia="Calibri" w:hAnsi="Arial" w:cs="Arial"/>
                <w:color w:val="auto"/>
                <w:sz w:val="22"/>
                <w:szCs w:val="22"/>
                <w:lang w:val="ru-RU" w:eastAsia="en-US"/>
              </w:rPr>
            </w:pPr>
            <w:r w:rsidRPr="00D82500">
              <w:rPr>
                <w:rFonts w:ascii="Arial" w:eastAsia="Calibri" w:hAnsi="Arial" w:cs="Arial"/>
                <w:color w:val="auto"/>
                <w:sz w:val="22"/>
                <w:szCs w:val="22"/>
                <w:lang w:val="ru-RU" w:eastAsia="en-US"/>
              </w:rPr>
              <w:t>Хорошее раскрытие темы, но с пропуском некоторых аспектов.</w:t>
            </w:r>
          </w:p>
          <w:p w14:paraId="0926160F" w14:textId="77777777" w:rsidR="005A03A7" w:rsidRPr="00D82500" w:rsidRDefault="005A03A7" w:rsidP="00D82500">
            <w:pPr>
              <w:pStyle w:val="TableParagraph"/>
              <w:spacing w:line="251" w:lineRule="exact"/>
              <w:ind w:left="108"/>
              <w:rPr>
                <w:rFonts w:ascii="Arial" w:eastAsia="Calibri" w:hAnsi="Arial" w:cs="Arial"/>
                <w:lang w:val="ru-RU"/>
              </w:rPr>
            </w:pPr>
          </w:p>
        </w:tc>
        <w:tc>
          <w:tcPr>
            <w:tcW w:w="730" w:type="pct"/>
            <w:shd w:val="clear" w:color="auto" w:fill="auto"/>
          </w:tcPr>
          <w:p w14:paraId="1528F9C5" w14:textId="77777777" w:rsidR="002144EC" w:rsidRPr="00D82500" w:rsidRDefault="002144EC" w:rsidP="00D82500">
            <w:pPr>
              <w:pStyle w:val="p1"/>
              <w:widowControl w:val="0"/>
              <w:autoSpaceDE w:val="0"/>
              <w:autoSpaceDN w:val="0"/>
              <w:rPr>
                <w:rFonts w:ascii="Arial" w:eastAsia="Calibri" w:hAnsi="Arial" w:cs="Arial"/>
                <w:color w:val="auto"/>
                <w:sz w:val="22"/>
                <w:szCs w:val="22"/>
                <w:lang w:val="ru-RU" w:eastAsia="en-US"/>
              </w:rPr>
            </w:pPr>
            <w:r w:rsidRPr="00D82500">
              <w:rPr>
                <w:rFonts w:ascii="Arial" w:eastAsia="Calibri" w:hAnsi="Arial" w:cs="Arial"/>
                <w:color w:val="auto"/>
                <w:sz w:val="22"/>
                <w:szCs w:val="22"/>
                <w:lang w:val="ru-RU" w:eastAsia="en-US"/>
              </w:rPr>
              <w:t>Тема раскрыта, но поверхностно или недостаточно глубоко.</w:t>
            </w:r>
          </w:p>
          <w:p w14:paraId="6002B682" w14:textId="77777777" w:rsidR="005A03A7" w:rsidRPr="00D82500" w:rsidRDefault="005A03A7" w:rsidP="00D82500">
            <w:pPr>
              <w:pStyle w:val="TableParagraph"/>
              <w:tabs>
                <w:tab w:val="left" w:pos="1395"/>
                <w:tab w:val="left" w:pos="1587"/>
              </w:tabs>
              <w:ind w:left="109" w:right="101"/>
              <w:rPr>
                <w:rFonts w:ascii="Arial" w:eastAsia="Calibri" w:hAnsi="Arial" w:cs="Arial"/>
                <w:lang w:val="ru-RU"/>
              </w:rPr>
            </w:pPr>
          </w:p>
        </w:tc>
        <w:tc>
          <w:tcPr>
            <w:tcW w:w="795" w:type="pct"/>
            <w:shd w:val="clear" w:color="auto" w:fill="auto"/>
          </w:tcPr>
          <w:p w14:paraId="63207F0D" w14:textId="77777777" w:rsidR="005A03A7" w:rsidRPr="00D82500" w:rsidRDefault="002144EC" w:rsidP="00D82500">
            <w:pPr>
              <w:pStyle w:val="p1"/>
              <w:widowControl w:val="0"/>
              <w:autoSpaceDE w:val="0"/>
              <w:autoSpaceDN w:val="0"/>
              <w:rPr>
                <w:rFonts w:ascii="Arial" w:eastAsia="Calibri" w:hAnsi="Arial" w:cs="Arial"/>
                <w:lang w:val="ru-RU"/>
              </w:rPr>
            </w:pPr>
            <w:r w:rsidRPr="00D82500">
              <w:rPr>
                <w:rFonts w:ascii="Arial" w:eastAsia="Calibri" w:hAnsi="Arial" w:cs="Arial"/>
                <w:color w:val="auto"/>
                <w:sz w:val="22"/>
                <w:szCs w:val="22"/>
                <w:lang w:val="ru-RU" w:eastAsia="en-US"/>
              </w:rPr>
              <w:t>Тема раскрыта частично, слабо связана с философским контекстом.</w:t>
            </w:r>
          </w:p>
        </w:tc>
        <w:tc>
          <w:tcPr>
            <w:tcW w:w="880" w:type="pct"/>
            <w:shd w:val="clear" w:color="auto" w:fill="auto"/>
          </w:tcPr>
          <w:p w14:paraId="70B71027" w14:textId="77777777" w:rsidR="002144EC" w:rsidRPr="00D82500" w:rsidRDefault="002144EC" w:rsidP="00D82500">
            <w:pPr>
              <w:pStyle w:val="p1"/>
              <w:widowControl w:val="0"/>
              <w:autoSpaceDE w:val="0"/>
              <w:autoSpaceDN w:val="0"/>
              <w:rPr>
                <w:rFonts w:ascii="Arial" w:eastAsia="Calibri" w:hAnsi="Arial" w:cs="Arial"/>
                <w:color w:val="auto"/>
                <w:sz w:val="22"/>
                <w:szCs w:val="22"/>
                <w:lang w:val="ru-RU" w:eastAsia="en-US"/>
              </w:rPr>
            </w:pPr>
            <w:r w:rsidRPr="00D82500">
              <w:rPr>
                <w:rFonts w:ascii="Arial" w:eastAsia="Calibri" w:hAnsi="Arial" w:cs="Arial"/>
                <w:color w:val="auto"/>
                <w:sz w:val="22"/>
                <w:szCs w:val="22"/>
                <w:lang w:val="ru-RU" w:eastAsia="en-US"/>
              </w:rPr>
              <w:t>Тема не раскрыта или отсутствует связь с философией.</w:t>
            </w:r>
          </w:p>
          <w:p w14:paraId="39F3A0BA" w14:textId="77777777" w:rsidR="005A03A7" w:rsidRPr="00D82500" w:rsidRDefault="005A03A7" w:rsidP="00D82500">
            <w:pPr>
              <w:pStyle w:val="TableParagraph"/>
              <w:spacing w:line="237" w:lineRule="auto"/>
              <w:ind w:left="110" w:right="81"/>
              <w:rPr>
                <w:rFonts w:ascii="Arial" w:eastAsia="Calibri" w:hAnsi="Arial" w:cs="Arial"/>
                <w:lang w:val="ru-RU"/>
              </w:rPr>
            </w:pPr>
          </w:p>
        </w:tc>
      </w:tr>
      <w:tr w:rsidR="00247A33" w:rsidRPr="00D82500" w14:paraId="3E644B32" w14:textId="77777777" w:rsidTr="00D82500">
        <w:trPr>
          <w:trHeight w:val="280"/>
        </w:trPr>
        <w:tc>
          <w:tcPr>
            <w:tcW w:w="695" w:type="pct"/>
            <w:shd w:val="clear" w:color="auto" w:fill="auto"/>
          </w:tcPr>
          <w:p w14:paraId="4347917D" w14:textId="77777777" w:rsidR="002144EC" w:rsidRPr="00D82500" w:rsidRDefault="002144EC" w:rsidP="00D82500">
            <w:pPr>
              <w:pStyle w:val="p1"/>
              <w:widowControl w:val="0"/>
              <w:autoSpaceDE w:val="0"/>
              <w:autoSpaceDN w:val="0"/>
              <w:rPr>
                <w:rFonts w:ascii="Arial" w:eastAsia="Calibri" w:hAnsi="Arial" w:cs="Arial"/>
                <w:b/>
                <w:bCs/>
                <w:color w:val="auto"/>
                <w:sz w:val="22"/>
                <w:szCs w:val="22"/>
                <w:lang w:val="ru-RU" w:eastAsia="en-US"/>
              </w:rPr>
            </w:pPr>
            <w:r w:rsidRPr="00D82500">
              <w:rPr>
                <w:rFonts w:ascii="Arial" w:eastAsia="Calibri" w:hAnsi="Arial" w:cs="Arial"/>
                <w:b/>
                <w:bCs/>
                <w:color w:val="auto"/>
                <w:sz w:val="22"/>
                <w:szCs w:val="22"/>
                <w:lang w:val="ru-RU" w:eastAsia="en-US"/>
              </w:rPr>
              <w:t>Критическое мышление</w:t>
            </w:r>
          </w:p>
          <w:p w14:paraId="2BA532AA" w14:textId="77777777" w:rsidR="00E01C8C" w:rsidRPr="00D82500" w:rsidRDefault="00E01C8C" w:rsidP="00D82500">
            <w:pPr>
              <w:pStyle w:val="TableParagraph"/>
              <w:spacing w:line="265" w:lineRule="exact"/>
              <w:ind w:left="103"/>
              <w:rPr>
                <w:rFonts w:ascii="Arial" w:eastAsia="Calibri" w:hAnsi="Arial" w:cs="Arial"/>
                <w:b/>
                <w:bCs/>
                <w:lang w:val="ru-RU"/>
              </w:rPr>
            </w:pPr>
          </w:p>
        </w:tc>
        <w:tc>
          <w:tcPr>
            <w:tcW w:w="1077" w:type="pct"/>
            <w:shd w:val="clear" w:color="auto" w:fill="auto"/>
          </w:tcPr>
          <w:p w14:paraId="7B957DD1" w14:textId="77777777" w:rsidR="00E01C8C" w:rsidRPr="00D82500" w:rsidRDefault="002144EC" w:rsidP="00D82500">
            <w:pPr>
              <w:pStyle w:val="p1"/>
              <w:widowControl w:val="0"/>
              <w:autoSpaceDE w:val="0"/>
              <w:autoSpaceDN w:val="0"/>
              <w:rPr>
                <w:rFonts w:ascii="Arial" w:eastAsia="Calibri" w:hAnsi="Arial" w:cs="Arial"/>
                <w:lang w:val="ru-RU"/>
              </w:rPr>
            </w:pPr>
            <w:r w:rsidRPr="00D82500">
              <w:rPr>
                <w:rFonts w:ascii="Arial" w:eastAsia="Calibri" w:hAnsi="Arial" w:cs="Arial"/>
                <w:color w:val="auto"/>
                <w:sz w:val="22"/>
                <w:szCs w:val="22"/>
                <w:lang w:val="ru-RU" w:eastAsia="en-US"/>
              </w:rPr>
              <w:t>Умение выявлять и анализировать альтернативные точки зрения, аргументировать позицию и формулировать контраргументы.</w:t>
            </w:r>
          </w:p>
        </w:tc>
        <w:tc>
          <w:tcPr>
            <w:tcW w:w="823" w:type="pct"/>
            <w:shd w:val="clear" w:color="auto" w:fill="auto"/>
          </w:tcPr>
          <w:p w14:paraId="3108C7DE" w14:textId="77777777" w:rsidR="002144EC" w:rsidRPr="00D82500" w:rsidRDefault="002144EC" w:rsidP="00D82500">
            <w:pPr>
              <w:pStyle w:val="p1"/>
              <w:widowControl w:val="0"/>
              <w:autoSpaceDE w:val="0"/>
              <w:autoSpaceDN w:val="0"/>
              <w:rPr>
                <w:rFonts w:ascii="Arial" w:eastAsia="Calibri" w:hAnsi="Arial" w:cs="Arial"/>
                <w:color w:val="auto"/>
                <w:sz w:val="22"/>
                <w:szCs w:val="22"/>
                <w:lang w:val="ru-RU" w:eastAsia="en-US"/>
              </w:rPr>
            </w:pPr>
            <w:r w:rsidRPr="00D82500">
              <w:rPr>
                <w:rFonts w:ascii="Arial" w:eastAsia="Calibri" w:hAnsi="Arial" w:cs="Arial"/>
                <w:color w:val="auto"/>
                <w:sz w:val="22"/>
                <w:szCs w:val="22"/>
                <w:lang w:val="ru-RU" w:eastAsia="en-US"/>
              </w:rPr>
              <w:t>Демонстрация критического подхода с небольшими недостатками.</w:t>
            </w:r>
          </w:p>
          <w:p w14:paraId="38E85CC0" w14:textId="77777777" w:rsidR="00E01C8C" w:rsidRPr="00D82500" w:rsidRDefault="00E01C8C" w:rsidP="00D82500">
            <w:pPr>
              <w:pStyle w:val="TableParagraph"/>
              <w:spacing w:line="251" w:lineRule="exact"/>
              <w:ind w:left="108"/>
              <w:rPr>
                <w:rFonts w:ascii="Arial" w:eastAsia="Calibri" w:hAnsi="Arial" w:cs="Arial"/>
                <w:lang w:val="ru-RU"/>
              </w:rPr>
            </w:pPr>
          </w:p>
        </w:tc>
        <w:tc>
          <w:tcPr>
            <w:tcW w:w="730" w:type="pct"/>
            <w:shd w:val="clear" w:color="auto" w:fill="auto"/>
          </w:tcPr>
          <w:p w14:paraId="453B0811" w14:textId="77777777" w:rsidR="00E01C8C" w:rsidRPr="00D82500" w:rsidRDefault="002144EC" w:rsidP="00D82500">
            <w:pPr>
              <w:pStyle w:val="p1"/>
              <w:widowControl w:val="0"/>
              <w:autoSpaceDE w:val="0"/>
              <w:autoSpaceDN w:val="0"/>
              <w:rPr>
                <w:rFonts w:ascii="Arial" w:eastAsia="Calibri" w:hAnsi="Arial" w:cs="Arial"/>
                <w:lang w:val="ru-RU"/>
              </w:rPr>
            </w:pPr>
            <w:r w:rsidRPr="00D82500">
              <w:rPr>
                <w:rFonts w:ascii="Arial" w:eastAsia="Calibri" w:hAnsi="Arial" w:cs="Arial"/>
                <w:color w:val="auto"/>
                <w:sz w:val="22"/>
                <w:szCs w:val="22"/>
                <w:lang w:val="ru-RU" w:eastAsia="en-US"/>
              </w:rPr>
              <w:t>Критическое мышление проявляется ограниченно, присутствует описание без анализа.</w:t>
            </w:r>
          </w:p>
        </w:tc>
        <w:tc>
          <w:tcPr>
            <w:tcW w:w="795" w:type="pct"/>
            <w:shd w:val="clear" w:color="auto" w:fill="auto"/>
          </w:tcPr>
          <w:p w14:paraId="04B1579C" w14:textId="77777777" w:rsidR="002144EC" w:rsidRPr="00D82500" w:rsidRDefault="002144EC" w:rsidP="00D82500">
            <w:pPr>
              <w:pStyle w:val="p1"/>
              <w:widowControl w:val="0"/>
              <w:autoSpaceDE w:val="0"/>
              <w:autoSpaceDN w:val="0"/>
              <w:rPr>
                <w:rFonts w:ascii="Arial" w:eastAsia="Calibri" w:hAnsi="Arial" w:cs="Arial"/>
                <w:color w:val="auto"/>
                <w:sz w:val="22"/>
                <w:szCs w:val="22"/>
                <w:lang w:val="ru-RU" w:eastAsia="en-US"/>
              </w:rPr>
            </w:pPr>
            <w:r w:rsidRPr="00D82500">
              <w:rPr>
                <w:rFonts w:ascii="Arial" w:eastAsia="Calibri" w:hAnsi="Arial" w:cs="Arial"/>
                <w:color w:val="auto"/>
                <w:sz w:val="22"/>
                <w:szCs w:val="22"/>
                <w:lang w:val="ru-RU" w:eastAsia="en-US"/>
              </w:rPr>
              <w:t>Слабое критическое мышление, фокус на описании без оценки и анализа.</w:t>
            </w:r>
          </w:p>
          <w:p w14:paraId="227AB093" w14:textId="77777777" w:rsidR="00E01C8C" w:rsidRPr="00D82500" w:rsidRDefault="00E01C8C" w:rsidP="00D82500">
            <w:pPr>
              <w:pStyle w:val="TableParagraph"/>
              <w:spacing w:line="267" w:lineRule="exact"/>
              <w:ind w:left="109"/>
              <w:rPr>
                <w:rFonts w:ascii="Arial" w:eastAsia="Calibri" w:hAnsi="Arial" w:cs="Arial"/>
                <w:lang w:val="ru-RU"/>
              </w:rPr>
            </w:pPr>
          </w:p>
        </w:tc>
        <w:tc>
          <w:tcPr>
            <w:tcW w:w="880" w:type="pct"/>
            <w:shd w:val="clear" w:color="auto" w:fill="auto"/>
          </w:tcPr>
          <w:p w14:paraId="57D4B405" w14:textId="77777777" w:rsidR="002144EC" w:rsidRPr="00D82500" w:rsidRDefault="002144EC" w:rsidP="00D82500">
            <w:pPr>
              <w:pStyle w:val="p1"/>
              <w:widowControl w:val="0"/>
              <w:autoSpaceDE w:val="0"/>
              <w:autoSpaceDN w:val="0"/>
              <w:rPr>
                <w:rFonts w:ascii="Arial" w:eastAsia="Calibri" w:hAnsi="Arial" w:cs="Arial"/>
                <w:color w:val="auto"/>
                <w:sz w:val="22"/>
                <w:szCs w:val="22"/>
                <w:lang w:val="ru-RU" w:eastAsia="en-US"/>
              </w:rPr>
            </w:pPr>
            <w:r w:rsidRPr="00D82500">
              <w:rPr>
                <w:rFonts w:ascii="Arial" w:eastAsia="Calibri" w:hAnsi="Arial" w:cs="Arial"/>
                <w:color w:val="auto"/>
                <w:sz w:val="22"/>
                <w:szCs w:val="22"/>
                <w:lang w:val="ru-RU" w:eastAsia="en-US"/>
              </w:rPr>
              <w:t>Полное отсутствие критического анализа, односторонний взгляд.</w:t>
            </w:r>
          </w:p>
          <w:p w14:paraId="160AFBA3" w14:textId="77777777" w:rsidR="00E01C8C" w:rsidRPr="00D82500" w:rsidRDefault="00E01C8C" w:rsidP="00D82500">
            <w:pPr>
              <w:pStyle w:val="TableParagraph"/>
              <w:spacing w:line="237" w:lineRule="auto"/>
              <w:ind w:left="110" w:right="81"/>
              <w:rPr>
                <w:rFonts w:ascii="Arial" w:eastAsia="Calibri" w:hAnsi="Arial" w:cs="Arial"/>
                <w:lang w:val="ru-RU"/>
              </w:rPr>
            </w:pPr>
          </w:p>
        </w:tc>
      </w:tr>
      <w:tr w:rsidR="00247A33" w:rsidRPr="00D82500" w14:paraId="62AE3344" w14:textId="77777777" w:rsidTr="00D82500">
        <w:trPr>
          <w:trHeight w:val="979"/>
        </w:trPr>
        <w:tc>
          <w:tcPr>
            <w:tcW w:w="695" w:type="pct"/>
            <w:shd w:val="clear" w:color="auto" w:fill="auto"/>
          </w:tcPr>
          <w:p w14:paraId="28A592BC" w14:textId="77777777" w:rsidR="002144EC" w:rsidRPr="00D82500" w:rsidRDefault="002144EC" w:rsidP="00D82500">
            <w:pPr>
              <w:pStyle w:val="p1"/>
              <w:widowControl w:val="0"/>
              <w:autoSpaceDE w:val="0"/>
              <w:autoSpaceDN w:val="0"/>
              <w:rPr>
                <w:rFonts w:ascii="Arial" w:eastAsia="Calibri" w:hAnsi="Arial" w:cs="Arial"/>
                <w:b/>
                <w:bCs/>
                <w:color w:val="auto"/>
                <w:sz w:val="22"/>
                <w:szCs w:val="22"/>
                <w:lang w:val="ru-RU" w:eastAsia="en-US"/>
              </w:rPr>
            </w:pPr>
            <w:r w:rsidRPr="00D82500">
              <w:rPr>
                <w:rFonts w:ascii="Arial" w:eastAsia="Calibri" w:hAnsi="Arial" w:cs="Arial"/>
                <w:b/>
                <w:bCs/>
                <w:color w:val="auto"/>
                <w:sz w:val="22"/>
                <w:szCs w:val="22"/>
                <w:lang w:val="ru-RU" w:eastAsia="en-US"/>
              </w:rPr>
              <w:t>Грамотность и ясность изложения</w:t>
            </w:r>
          </w:p>
          <w:p w14:paraId="72FAFA67" w14:textId="77777777" w:rsidR="00E01C8C" w:rsidRPr="00D82500" w:rsidRDefault="00E01C8C" w:rsidP="00D82500">
            <w:pPr>
              <w:pStyle w:val="TableParagraph"/>
              <w:spacing w:line="265" w:lineRule="exact"/>
              <w:ind w:left="103"/>
              <w:rPr>
                <w:rFonts w:ascii="Arial" w:eastAsia="Calibri" w:hAnsi="Arial" w:cs="Arial"/>
                <w:b/>
                <w:bCs/>
                <w:lang w:val="ru-RU"/>
              </w:rPr>
            </w:pPr>
          </w:p>
        </w:tc>
        <w:tc>
          <w:tcPr>
            <w:tcW w:w="1077" w:type="pct"/>
            <w:shd w:val="clear" w:color="auto" w:fill="auto"/>
          </w:tcPr>
          <w:p w14:paraId="216545E5" w14:textId="77777777" w:rsidR="00E01C8C" w:rsidRPr="00D82500" w:rsidRDefault="002144EC" w:rsidP="00D82500">
            <w:pPr>
              <w:pStyle w:val="p1"/>
              <w:widowControl w:val="0"/>
              <w:autoSpaceDE w:val="0"/>
              <w:autoSpaceDN w:val="0"/>
              <w:rPr>
                <w:rFonts w:ascii="Arial" w:eastAsia="Calibri" w:hAnsi="Arial" w:cs="Arial"/>
                <w:lang w:val="ru-RU"/>
              </w:rPr>
            </w:pPr>
            <w:r w:rsidRPr="00D82500">
              <w:rPr>
                <w:rFonts w:ascii="Arial" w:eastAsia="Calibri" w:hAnsi="Arial" w:cs="Arial"/>
                <w:color w:val="auto"/>
                <w:sz w:val="22"/>
                <w:szCs w:val="22"/>
                <w:lang w:val="ru-RU" w:eastAsia="en-US"/>
              </w:rPr>
              <w:t>Исключительно ясный и грамотный язык, отсутствие грамматических и стилистических ошибок.</w:t>
            </w:r>
          </w:p>
        </w:tc>
        <w:tc>
          <w:tcPr>
            <w:tcW w:w="823" w:type="pct"/>
            <w:shd w:val="clear" w:color="auto" w:fill="auto"/>
          </w:tcPr>
          <w:p w14:paraId="45371B10" w14:textId="77777777" w:rsidR="002144EC" w:rsidRPr="00D82500" w:rsidRDefault="002144EC" w:rsidP="00D82500">
            <w:pPr>
              <w:pStyle w:val="p1"/>
              <w:widowControl w:val="0"/>
              <w:autoSpaceDE w:val="0"/>
              <w:autoSpaceDN w:val="0"/>
              <w:rPr>
                <w:rFonts w:ascii="Arial" w:eastAsia="Calibri" w:hAnsi="Arial" w:cs="Arial"/>
                <w:color w:val="auto"/>
                <w:sz w:val="22"/>
                <w:szCs w:val="22"/>
                <w:lang w:val="ru-RU" w:eastAsia="en-US"/>
              </w:rPr>
            </w:pPr>
            <w:r w:rsidRPr="00D82500">
              <w:rPr>
                <w:rFonts w:ascii="Arial" w:eastAsia="Calibri" w:hAnsi="Arial" w:cs="Arial"/>
                <w:color w:val="auto"/>
                <w:sz w:val="22"/>
                <w:szCs w:val="22"/>
                <w:lang w:val="ru-RU" w:eastAsia="en-US"/>
              </w:rPr>
              <w:t>Высокий уровень грамотности с небольшими ошибками.</w:t>
            </w:r>
          </w:p>
          <w:p w14:paraId="6E16097B" w14:textId="77777777" w:rsidR="00E01C8C" w:rsidRPr="00D82500" w:rsidRDefault="00E01C8C" w:rsidP="00D82500">
            <w:pPr>
              <w:pStyle w:val="TableParagraph"/>
              <w:spacing w:line="251" w:lineRule="exact"/>
              <w:ind w:left="108"/>
              <w:rPr>
                <w:rFonts w:ascii="Arial" w:eastAsia="Calibri" w:hAnsi="Arial" w:cs="Arial"/>
                <w:lang w:val="ru-RU"/>
              </w:rPr>
            </w:pPr>
          </w:p>
        </w:tc>
        <w:tc>
          <w:tcPr>
            <w:tcW w:w="730" w:type="pct"/>
            <w:shd w:val="clear" w:color="auto" w:fill="auto"/>
          </w:tcPr>
          <w:p w14:paraId="5E769743" w14:textId="77777777" w:rsidR="00E01C8C" w:rsidRPr="00D82500" w:rsidRDefault="002144EC" w:rsidP="00D82500">
            <w:pPr>
              <w:pStyle w:val="p1"/>
              <w:widowControl w:val="0"/>
              <w:autoSpaceDE w:val="0"/>
              <w:autoSpaceDN w:val="0"/>
              <w:rPr>
                <w:rFonts w:ascii="Arial" w:eastAsia="Calibri" w:hAnsi="Arial" w:cs="Arial"/>
                <w:lang w:val="ru-RU"/>
              </w:rPr>
            </w:pPr>
            <w:r w:rsidRPr="00D82500">
              <w:rPr>
                <w:rFonts w:ascii="Arial" w:eastAsia="Calibri" w:hAnsi="Arial" w:cs="Arial"/>
                <w:color w:val="auto"/>
                <w:sz w:val="22"/>
                <w:szCs w:val="22"/>
                <w:lang w:val="ru-RU" w:eastAsia="en-US"/>
              </w:rPr>
              <w:t>Допускаются ошибки, незначительно влияющие на восприятие текста.</w:t>
            </w:r>
          </w:p>
        </w:tc>
        <w:tc>
          <w:tcPr>
            <w:tcW w:w="795" w:type="pct"/>
            <w:shd w:val="clear" w:color="auto" w:fill="auto"/>
          </w:tcPr>
          <w:p w14:paraId="0695CE9E" w14:textId="77777777" w:rsidR="002144EC" w:rsidRPr="00D82500" w:rsidRDefault="002144EC" w:rsidP="00D82500">
            <w:pPr>
              <w:pStyle w:val="p1"/>
              <w:widowControl w:val="0"/>
              <w:autoSpaceDE w:val="0"/>
              <w:autoSpaceDN w:val="0"/>
              <w:rPr>
                <w:rFonts w:ascii="Arial" w:eastAsia="Calibri" w:hAnsi="Arial" w:cs="Arial"/>
                <w:color w:val="auto"/>
                <w:sz w:val="22"/>
                <w:szCs w:val="22"/>
                <w:lang w:val="ru-RU" w:eastAsia="en-US"/>
              </w:rPr>
            </w:pPr>
            <w:r w:rsidRPr="00D82500">
              <w:rPr>
                <w:rFonts w:ascii="Arial" w:eastAsia="Calibri" w:hAnsi="Arial" w:cs="Arial"/>
                <w:color w:val="auto"/>
                <w:sz w:val="22"/>
                <w:szCs w:val="22"/>
                <w:lang w:val="ru-RU" w:eastAsia="en-US"/>
              </w:rPr>
              <w:t>Частые ошибки, затрудняющие понимание текста.</w:t>
            </w:r>
          </w:p>
          <w:p w14:paraId="3C243EBE" w14:textId="77777777" w:rsidR="00E01C8C" w:rsidRPr="00D82500" w:rsidRDefault="00FF0C0E" w:rsidP="00D82500">
            <w:pPr>
              <w:pStyle w:val="TableParagraph"/>
              <w:spacing w:line="267" w:lineRule="exact"/>
              <w:ind w:left="109"/>
              <w:rPr>
                <w:rFonts w:ascii="Arial" w:eastAsia="Calibri" w:hAnsi="Arial" w:cs="Arial"/>
                <w:lang w:val="ru-RU"/>
              </w:rPr>
            </w:pPr>
            <w:r w:rsidRPr="00D82500">
              <w:rPr>
                <w:rFonts w:ascii="Arial" w:eastAsia="Calibri" w:hAnsi="Arial" w:cs="Arial"/>
                <w:lang w:val="ru-RU"/>
              </w:rPr>
              <w:t>.</w:t>
            </w:r>
          </w:p>
        </w:tc>
        <w:tc>
          <w:tcPr>
            <w:tcW w:w="880" w:type="pct"/>
            <w:shd w:val="clear" w:color="auto" w:fill="auto"/>
          </w:tcPr>
          <w:p w14:paraId="5587D377" w14:textId="77777777" w:rsidR="002144EC" w:rsidRPr="00D82500" w:rsidRDefault="002144EC" w:rsidP="00D82500">
            <w:pPr>
              <w:pStyle w:val="p1"/>
              <w:widowControl w:val="0"/>
              <w:autoSpaceDE w:val="0"/>
              <w:autoSpaceDN w:val="0"/>
              <w:rPr>
                <w:rFonts w:ascii="Arial" w:eastAsia="Calibri" w:hAnsi="Arial" w:cs="Arial"/>
                <w:color w:val="auto"/>
                <w:sz w:val="22"/>
                <w:szCs w:val="22"/>
                <w:lang w:val="ru-RU" w:eastAsia="en-US"/>
              </w:rPr>
            </w:pPr>
            <w:r w:rsidRPr="00D82500">
              <w:rPr>
                <w:rFonts w:ascii="Arial" w:eastAsia="Calibri" w:hAnsi="Arial" w:cs="Arial"/>
                <w:color w:val="auto"/>
                <w:sz w:val="22"/>
                <w:szCs w:val="22"/>
                <w:lang w:val="ru-RU" w:eastAsia="en-US"/>
              </w:rPr>
              <w:t>Многочисленные ошибки, серьёзно мешающие восприятию.</w:t>
            </w:r>
          </w:p>
          <w:p w14:paraId="56C87144" w14:textId="77777777" w:rsidR="00E01C8C" w:rsidRPr="00D82500" w:rsidRDefault="00E01C8C" w:rsidP="00D82500">
            <w:pPr>
              <w:pStyle w:val="TableParagraph"/>
              <w:spacing w:line="237" w:lineRule="auto"/>
              <w:ind w:left="110" w:right="81"/>
              <w:rPr>
                <w:rFonts w:ascii="Arial" w:eastAsia="Calibri" w:hAnsi="Arial" w:cs="Arial"/>
                <w:lang w:val="ru-RU"/>
              </w:rPr>
            </w:pPr>
          </w:p>
        </w:tc>
      </w:tr>
      <w:tr w:rsidR="00247A33" w:rsidRPr="00D82500" w14:paraId="0B46F8C6" w14:textId="77777777" w:rsidTr="00D82500">
        <w:trPr>
          <w:trHeight w:val="1117"/>
        </w:trPr>
        <w:tc>
          <w:tcPr>
            <w:tcW w:w="695" w:type="pct"/>
            <w:shd w:val="clear" w:color="auto" w:fill="auto"/>
          </w:tcPr>
          <w:p w14:paraId="4FF19151" w14:textId="77777777" w:rsidR="002144EC" w:rsidRPr="00D82500" w:rsidRDefault="002144EC" w:rsidP="00D82500">
            <w:pPr>
              <w:pStyle w:val="p1"/>
              <w:widowControl w:val="0"/>
              <w:autoSpaceDE w:val="0"/>
              <w:autoSpaceDN w:val="0"/>
              <w:rPr>
                <w:rFonts w:ascii="Arial" w:eastAsia="Calibri" w:hAnsi="Arial" w:cs="Arial"/>
                <w:b/>
                <w:bCs/>
                <w:color w:val="auto"/>
                <w:sz w:val="22"/>
                <w:szCs w:val="22"/>
                <w:lang w:val="ru-RU" w:eastAsia="en-US"/>
              </w:rPr>
            </w:pPr>
            <w:r w:rsidRPr="00D82500">
              <w:rPr>
                <w:rFonts w:ascii="Arial" w:eastAsia="Calibri" w:hAnsi="Arial" w:cs="Arial"/>
                <w:b/>
                <w:bCs/>
                <w:color w:val="auto"/>
                <w:sz w:val="22"/>
                <w:szCs w:val="22"/>
                <w:lang w:val="ru-RU" w:eastAsia="en-US"/>
              </w:rPr>
              <w:t>Техническое оформление</w:t>
            </w:r>
          </w:p>
          <w:p w14:paraId="0160B38F" w14:textId="77777777" w:rsidR="002144EC" w:rsidRPr="00D82500" w:rsidRDefault="002144EC" w:rsidP="00D82500">
            <w:pPr>
              <w:pStyle w:val="p1"/>
              <w:widowControl w:val="0"/>
              <w:autoSpaceDE w:val="0"/>
              <w:autoSpaceDN w:val="0"/>
              <w:rPr>
                <w:rFonts w:ascii="Arial" w:eastAsia="Calibri" w:hAnsi="Arial" w:cs="Arial"/>
                <w:b/>
                <w:bCs/>
                <w:color w:val="auto"/>
                <w:sz w:val="22"/>
                <w:szCs w:val="22"/>
                <w:lang w:val="ru-RU" w:eastAsia="en-US"/>
              </w:rPr>
            </w:pPr>
          </w:p>
        </w:tc>
        <w:tc>
          <w:tcPr>
            <w:tcW w:w="1077" w:type="pct"/>
            <w:shd w:val="clear" w:color="auto" w:fill="auto"/>
          </w:tcPr>
          <w:p w14:paraId="75D53456" w14:textId="77777777" w:rsidR="002144EC" w:rsidRPr="00D82500" w:rsidRDefault="002144EC" w:rsidP="00D82500">
            <w:pPr>
              <w:pStyle w:val="p1"/>
              <w:widowControl w:val="0"/>
              <w:autoSpaceDE w:val="0"/>
              <w:autoSpaceDN w:val="0"/>
              <w:rPr>
                <w:rFonts w:ascii="Arial" w:eastAsia="Calibri" w:hAnsi="Arial" w:cs="Arial"/>
                <w:color w:val="auto"/>
                <w:sz w:val="22"/>
                <w:szCs w:val="22"/>
                <w:lang w:val="ru-RU" w:eastAsia="en-US"/>
              </w:rPr>
            </w:pPr>
            <w:r w:rsidRPr="00D82500">
              <w:rPr>
                <w:rFonts w:ascii="Arial" w:eastAsia="Calibri" w:hAnsi="Arial" w:cs="Arial"/>
                <w:color w:val="auto"/>
                <w:sz w:val="22"/>
                <w:szCs w:val="22"/>
                <w:lang w:val="ru-RU" w:eastAsia="en-US"/>
              </w:rPr>
              <w:t>Полное соблюдение требований к оформлению (шрифт, отступы, цитирование, ссылки и т. д.).</w:t>
            </w:r>
          </w:p>
          <w:p w14:paraId="0F45BAB6" w14:textId="77777777" w:rsidR="002144EC" w:rsidRPr="00D82500" w:rsidRDefault="002144EC" w:rsidP="00D82500">
            <w:pPr>
              <w:pStyle w:val="TableParagraph"/>
              <w:tabs>
                <w:tab w:val="left" w:pos="2049"/>
                <w:tab w:val="left" w:pos="3236"/>
              </w:tabs>
              <w:ind w:left="103" w:right="100"/>
              <w:rPr>
                <w:rFonts w:ascii="Arial" w:eastAsia="Calibri" w:hAnsi="Arial" w:cs="Arial"/>
                <w:lang w:val="ru-RU"/>
              </w:rPr>
            </w:pPr>
          </w:p>
        </w:tc>
        <w:tc>
          <w:tcPr>
            <w:tcW w:w="823" w:type="pct"/>
            <w:shd w:val="clear" w:color="auto" w:fill="auto"/>
          </w:tcPr>
          <w:p w14:paraId="011893B0" w14:textId="77777777" w:rsidR="002144EC" w:rsidRPr="00D82500" w:rsidRDefault="002144EC" w:rsidP="00D82500">
            <w:pPr>
              <w:pStyle w:val="p1"/>
              <w:widowControl w:val="0"/>
              <w:autoSpaceDE w:val="0"/>
              <w:autoSpaceDN w:val="0"/>
              <w:rPr>
                <w:rFonts w:ascii="Arial" w:eastAsia="Calibri" w:hAnsi="Arial" w:cs="Arial"/>
                <w:lang w:val="ru-RU"/>
              </w:rPr>
            </w:pPr>
            <w:r w:rsidRPr="00D82500">
              <w:rPr>
                <w:rFonts w:ascii="Arial" w:eastAsia="Calibri" w:hAnsi="Arial" w:cs="Arial"/>
                <w:color w:val="auto"/>
                <w:sz w:val="22"/>
                <w:szCs w:val="22"/>
                <w:lang w:val="ru-RU" w:eastAsia="en-US"/>
              </w:rPr>
              <w:t>Соответствие требованиям с небольшими недочетами.</w:t>
            </w:r>
          </w:p>
        </w:tc>
        <w:tc>
          <w:tcPr>
            <w:tcW w:w="730" w:type="pct"/>
            <w:shd w:val="clear" w:color="auto" w:fill="auto"/>
          </w:tcPr>
          <w:p w14:paraId="26E689ED" w14:textId="77777777" w:rsidR="002144EC" w:rsidRPr="00D82500" w:rsidRDefault="002144EC" w:rsidP="00D82500">
            <w:pPr>
              <w:pStyle w:val="p1"/>
              <w:widowControl w:val="0"/>
              <w:autoSpaceDE w:val="0"/>
              <w:autoSpaceDN w:val="0"/>
              <w:rPr>
                <w:rFonts w:ascii="Arial" w:eastAsia="Calibri" w:hAnsi="Arial" w:cs="Arial"/>
                <w:lang w:val="ru-RU"/>
              </w:rPr>
            </w:pPr>
            <w:r w:rsidRPr="00D82500">
              <w:rPr>
                <w:rFonts w:ascii="Arial" w:eastAsia="Calibri" w:hAnsi="Arial" w:cs="Arial"/>
                <w:color w:val="auto"/>
                <w:sz w:val="22"/>
                <w:szCs w:val="22"/>
                <w:lang w:val="ru-RU" w:eastAsia="en-US"/>
              </w:rPr>
              <w:t>Частичное соответствие требованиям оформления, несколько ошибок.</w:t>
            </w:r>
          </w:p>
        </w:tc>
        <w:tc>
          <w:tcPr>
            <w:tcW w:w="795" w:type="pct"/>
            <w:shd w:val="clear" w:color="auto" w:fill="auto"/>
          </w:tcPr>
          <w:p w14:paraId="75460B68" w14:textId="77777777" w:rsidR="002144EC" w:rsidRPr="00D82500" w:rsidRDefault="002144EC" w:rsidP="00D82500">
            <w:pPr>
              <w:pStyle w:val="p1"/>
              <w:widowControl w:val="0"/>
              <w:autoSpaceDE w:val="0"/>
              <w:autoSpaceDN w:val="0"/>
              <w:rPr>
                <w:rFonts w:ascii="Arial" w:eastAsia="Calibri" w:hAnsi="Arial" w:cs="Arial"/>
                <w:lang w:val="ru-RU"/>
              </w:rPr>
            </w:pPr>
            <w:r w:rsidRPr="00D82500">
              <w:rPr>
                <w:rFonts w:ascii="Arial" w:eastAsia="Calibri" w:hAnsi="Arial" w:cs="Arial"/>
                <w:color w:val="auto"/>
                <w:sz w:val="22"/>
                <w:szCs w:val="22"/>
                <w:lang w:val="ru-RU" w:eastAsia="en-US"/>
              </w:rPr>
              <w:t>Значительные отклонения от требований, несоблюдение правил оформления.</w:t>
            </w:r>
          </w:p>
        </w:tc>
        <w:tc>
          <w:tcPr>
            <w:tcW w:w="880" w:type="pct"/>
            <w:shd w:val="clear" w:color="auto" w:fill="auto"/>
          </w:tcPr>
          <w:p w14:paraId="1B3096F9" w14:textId="77777777" w:rsidR="002144EC" w:rsidRPr="00D82500" w:rsidRDefault="002144EC" w:rsidP="00D82500">
            <w:pPr>
              <w:pStyle w:val="p1"/>
              <w:widowControl w:val="0"/>
              <w:autoSpaceDE w:val="0"/>
              <w:autoSpaceDN w:val="0"/>
              <w:rPr>
                <w:rFonts w:ascii="Arial" w:eastAsia="Calibri" w:hAnsi="Arial" w:cs="Arial"/>
                <w:color w:val="auto"/>
                <w:sz w:val="22"/>
                <w:szCs w:val="22"/>
                <w:lang w:val="ru-RU" w:eastAsia="en-US"/>
              </w:rPr>
            </w:pPr>
            <w:r w:rsidRPr="00D82500">
              <w:rPr>
                <w:rFonts w:ascii="Arial" w:eastAsia="Calibri" w:hAnsi="Arial" w:cs="Arial"/>
                <w:color w:val="auto"/>
                <w:sz w:val="22"/>
                <w:szCs w:val="22"/>
                <w:lang w:val="ru-RU" w:eastAsia="en-US"/>
              </w:rPr>
              <w:t>Нарушение базовых требований к оформлению, множество ошибок.</w:t>
            </w:r>
          </w:p>
          <w:p w14:paraId="321C85D5" w14:textId="77777777" w:rsidR="002144EC" w:rsidRPr="00D82500" w:rsidRDefault="002144EC" w:rsidP="00D82500">
            <w:pPr>
              <w:pStyle w:val="TableParagraph"/>
              <w:spacing w:line="237" w:lineRule="auto"/>
              <w:ind w:left="110" w:right="81"/>
              <w:rPr>
                <w:rFonts w:ascii="Arial" w:eastAsia="Calibri" w:hAnsi="Arial" w:cs="Arial"/>
                <w:lang w:val="ru-RU"/>
              </w:rPr>
            </w:pPr>
          </w:p>
        </w:tc>
      </w:tr>
    </w:tbl>
    <w:p w14:paraId="3CC286D7" w14:textId="77777777" w:rsidR="00A575FE" w:rsidRPr="004921FD" w:rsidRDefault="00A575FE" w:rsidP="00A575FE">
      <w:pPr>
        <w:spacing w:after="0" w:line="240" w:lineRule="auto"/>
        <w:rPr>
          <w:rFonts w:ascii="Arial" w:eastAsia="Times New Roman" w:hAnsi="Arial"/>
          <w:color w:val="0E0E0E"/>
          <w:sz w:val="16"/>
          <w:szCs w:val="16"/>
          <w:lang w:eastAsia="ru-RU"/>
        </w:rPr>
      </w:pPr>
      <w:r w:rsidRPr="004921FD">
        <w:rPr>
          <w:rFonts w:ascii="Arial" w:eastAsia="Times New Roman" w:hAnsi="Arial"/>
          <w:b/>
          <w:bCs/>
          <w:color w:val="0E0E0E"/>
          <w:sz w:val="16"/>
          <w:szCs w:val="16"/>
          <w:lang w:eastAsia="ru-RU"/>
        </w:rPr>
        <w:t>Примечание:</w:t>
      </w:r>
      <w:r w:rsidRPr="004921FD">
        <w:rPr>
          <w:rFonts w:ascii="Arial" w:eastAsia="Times New Roman" w:hAnsi="Arial"/>
          <w:color w:val="0E0E0E"/>
          <w:sz w:val="16"/>
          <w:szCs w:val="16"/>
          <w:lang w:eastAsia="ru-RU"/>
        </w:rPr>
        <w:t xml:space="preserve"> </w:t>
      </w:r>
    </w:p>
    <w:p w14:paraId="0DBBC7D1" w14:textId="77777777" w:rsidR="00A575FE" w:rsidRPr="004921FD" w:rsidRDefault="00A575FE" w:rsidP="00C2052E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/>
          <w:color w:val="0E0E0E"/>
          <w:sz w:val="16"/>
          <w:szCs w:val="16"/>
          <w:lang w:eastAsia="ru-RU"/>
        </w:rPr>
      </w:pPr>
      <w:r w:rsidRPr="004921FD">
        <w:rPr>
          <w:rFonts w:ascii="Arial" w:eastAsia="Times New Roman" w:hAnsi="Arial"/>
          <w:color w:val="0E0E0E"/>
          <w:sz w:val="16"/>
          <w:szCs w:val="16"/>
          <w:lang w:eastAsia="ru-RU"/>
        </w:rPr>
        <w:t>Студентам рекомендуется акцентировать внимание на глубоком анализе, а не на объеме текста.</w:t>
      </w:r>
    </w:p>
    <w:p w14:paraId="77ED4B01" w14:textId="77777777" w:rsidR="00A575FE" w:rsidRPr="004921FD" w:rsidRDefault="00A575FE" w:rsidP="00C2052E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/>
          <w:color w:val="0E0E0E"/>
          <w:sz w:val="16"/>
          <w:szCs w:val="16"/>
          <w:lang w:eastAsia="ru-RU"/>
        </w:rPr>
      </w:pPr>
      <w:r w:rsidRPr="004921FD">
        <w:rPr>
          <w:rFonts w:ascii="Arial" w:eastAsia="Times New Roman" w:hAnsi="Arial"/>
          <w:color w:val="0E0E0E"/>
          <w:sz w:val="16"/>
          <w:szCs w:val="16"/>
          <w:lang w:eastAsia="ru-RU"/>
        </w:rPr>
        <w:t>Введение должно содержать четкую постановку проблемы, а заключение - аргументированный вывод.</w:t>
      </w:r>
    </w:p>
    <w:p w14:paraId="65635A66" w14:textId="77777777" w:rsidR="00A575FE" w:rsidRPr="004921FD" w:rsidRDefault="00A575FE" w:rsidP="00C2052E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/>
          <w:color w:val="0E0E0E"/>
          <w:sz w:val="16"/>
          <w:szCs w:val="16"/>
          <w:lang w:eastAsia="ru-RU"/>
        </w:rPr>
      </w:pPr>
      <w:r w:rsidRPr="004921FD">
        <w:rPr>
          <w:rFonts w:ascii="Arial" w:eastAsia="Times New Roman" w:hAnsi="Arial"/>
          <w:color w:val="0E0E0E"/>
          <w:sz w:val="16"/>
          <w:szCs w:val="16"/>
          <w:lang w:eastAsia="ru-RU"/>
        </w:rPr>
        <w:t>Допускается использование философских источников на оригинальных языках, если это уместно.</w:t>
      </w:r>
    </w:p>
    <w:p w14:paraId="2F8FF0C5" w14:textId="77777777" w:rsidR="00A575FE" w:rsidRDefault="00A575FE" w:rsidP="00C2052E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/>
          <w:color w:val="0E0E0E"/>
          <w:sz w:val="16"/>
          <w:szCs w:val="16"/>
          <w:lang w:eastAsia="ru-RU"/>
        </w:rPr>
      </w:pPr>
      <w:r w:rsidRPr="004921FD">
        <w:rPr>
          <w:rFonts w:ascii="Arial" w:eastAsia="Times New Roman" w:hAnsi="Arial"/>
          <w:color w:val="0E0E0E"/>
          <w:sz w:val="16"/>
          <w:szCs w:val="16"/>
          <w:lang w:eastAsia="ru-RU"/>
        </w:rPr>
        <w:t>Неправомерное использование чужих идей без указания источника приведет к аннулированию работы.</w:t>
      </w:r>
    </w:p>
    <w:p w14:paraId="401476C1" w14:textId="77777777" w:rsidR="00DB5B86" w:rsidRPr="004921FD" w:rsidRDefault="00DB5B86" w:rsidP="00DB5B86">
      <w:pPr>
        <w:pStyle w:val="a4"/>
        <w:spacing w:after="0" w:line="240" w:lineRule="auto"/>
        <w:jc w:val="both"/>
        <w:rPr>
          <w:rFonts w:ascii="Arial" w:eastAsia="Times New Roman" w:hAnsi="Arial"/>
          <w:color w:val="0E0E0E"/>
          <w:sz w:val="16"/>
          <w:szCs w:val="16"/>
          <w:lang w:eastAsia="ru-RU"/>
        </w:rPr>
      </w:pPr>
    </w:p>
    <w:p w14:paraId="6C1CA500" w14:textId="77777777" w:rsidR="003A438E" w:rsidRPr="004921FD" w:rsidRDefault="003A438E" w:rsidP="003A438E">
      <w:pPr>
        <w:pStyle w:val="a4"/>
        <w:spacing w:before="120" w:after="120"/>
        <w:ind w:left="0"/>
        <w:jc w:val="both"/>
        <w:rPr>
          <w:rFonts w:ascii="Arial" w:hAnsi="Arial"/>
        </w:rPr>
      </w:pPr>
      <w:r w:rsidRPr="004921FD">
        <w:rPr>
          <w:rFonts w:ascii="Arial" w:hAnsi="Arial"/>
          <w:b/>
          <w:bCs/>
        </w:rPr>
        <w:t>Портфолио.</w:t>
      </w:r>
      <w:r w:rsidRPr="004921FD">
        <w:rPr>
          <w:rFonts w:ascii="Arial" w:hAnsi="Arial"/>
        </w:rPr>
        <w:t xml:space="preserve"> На каждом рубежном контроле портфолио может быть максимально оценено в 30 баллов. Критерии оценивания портфолио приведены в таблице ниже.</w:t>
      </w:r>
    </w:p>
    <w:p w14:paraId="21F2D781" w14:textId="77777777" w:rsidR="00047307" w:rsidRPr="004921FD" w:rsidRDefault="00932C7D" w:rsidP="003A438E">
      <w:pPr>
        <w:pStyle w:val="a4"/>
        <w:spacing w:before="120" w:after="120"/>
        <w:ind w:left="0"/>
        <w:jc w:val="both"/>
        <w:rPr>
          <w:rFonts w:ascii="Arial" w:hAnsi="Arial"/>
        </w:rPr>
      </w:pPr>
      <w:r w:rsidRPr="004921FD">
        <w:rPr>
          <w:rFonts w:ascii="Arial" w:hAnsi="Arial"/>
        </w:rPr>
        <w:t>Студенты</w:t>
      </w:r>
      <w:r w:rsidR="00047307" w:rsidRPr="004921FD">
        <w:rPr>
          <w:rFonts w:ascii="Arial" w:hAnsi="Arial"/>
        </w:rPr>
        <w:t xml:space="preserve"> прикрепляют Портфолио на платформу MS Teams в соответствии с календарным планом курса</w:t>
      </w:r>
      <w:r w:rsidR="00DB5B86">
        <w:rPr>
          <w:rFonts w:ascii="Arial" w:hAnsi="Arial"/>
        </w:rPr>
        <w:t xml:space="preserve"> (8 и 15 недели).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3"/>
        <w:gridCol w:w="1307"/>
        <w:gridCol w:w="4901"/>
        <w:gridCol w:w="5223"/>
      </w:tblGrid>
      <w:tr w:rsidR="00247A33" w:rsidRPr="00D82500" w14:paraId="3548A105" w14:textId="77777777" w:rsidTr="00D82500">
        <w:tc>
          <w:tcPr>
            <w:tcW w:w="1358" w:type="pct"/>
            <w:shd w:val="clear" w:color="auto" w:fill="auto"/>
          </w:tcPr>
          <w:p w14:paraId="7C4235EB" w14:textId="77777777" w:rsidR="003A438E" w:rsidRPr="00D82500" w:rsidRDefault="003A438E" w:rsidP="00D82500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Критерий</w:t>
            </w:r>
          </w:p>
        </w:tc>
        <w:tc>
          <w:tcPr>
            <w:tcW w:w="416" w:type="pct"/>
            <w:shd w:val="clear" w:color="auto" w:fill="auto"/>
          </w:tcPr>
          <w:p w14:paraId="131B7235" w14:textId="77777777" w:rsidR="003A438E" w:rsidRPr="00D82500" w:rsidRDefault="003A438E" w:rsidP="00D82500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Max. балл</w:t>
            </w:r>
          </w:p>
        </w:tc>
        <w:tc>
          <w:tcPr>
            <w:tcW w:w="1561" w:type="pct"/>
            <w:shd w:val="clear" w:color="auto" w:fill="auto"/>
          </w:tcPr>
          <w:p w14:paraId="1EF91C38" w14:textId="77777777" w:rsidR="003A438E" w:rsidRPr="00D82500" w:rsidRDefault="003A438E" w:rsidP="00D82500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Характеристики работы для получения max. балла</w:t>
            </w:r>
          </w:p>
        </w:tc>
        <w:tc>
          <w:tcPr>
            <w:tcW w:w="1664" w:type="pct"/>
            <w:shd w:val="clear" w:color="auto" w:fill="auto"/>
          </w:tcPr>
          <w:p w14:paraId="55BC5653" w14:textId="77777777" w:rsidR="003A438E" w:rsidRPr="00D82500" w:rsidRDefault="003A438E" w:rsidP="00D82500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Характеристики работы для получения отметки «0»</w:t>
            </w:r>
          </w:p>
        </w:tc>
      </w:tr>
      <w:tr w:rsidR="00247A33" w:rsidRPr="00D82500" w14:paraId="726F63A3" w14:textId="77777777" w:rsidTr="00D82500">
        <w:tc>
          <w:tcPr>
            <w:tcW w:w="1358" w:type="pct"/>
            <w:shd w:val="clear" w:color="auto" w:fill="auto"/>
          </w:tcPr>
          <w:p w14:paraId="3E5601C0" w14:textId="77777777" w:rsidR="003A438E" w:rsidRPr="00D82500" w:rsidRDefault="003A438E" w:rsidP="00D82500">
            <w:pPr>
              <w:spacing w:after="0" w:line="240" w:lineRule="auto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Соблюдение формальных требований к портфолио</w:t>
            </w:r>
          </w:p>
        </w:tc>
        <w:tc>
          <w:tcPr>
            <w:tcW w:w="416" w:type="pct"/>
            <w:shd w:val="clear" w:color="auto" w:fill="auto"/>
          </w:tcPr>
          <w:p w14:paraId="048E00CA" w14:textId="77777777" w:rsidR="003A438E" w:rsidRPr="00D82500" w:rsidRDefault="003A438E" w:rsidP="00D82500">
            <w:pPr>
              <w:spacing w:after="0" w:line="240" w:lineRule="auto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3</w:t>
            </w:r>
          </w:p>
        </w:tc>
        <w:tc>
          <w:tcPr>
            <w:tcW w:w="1561" w:type="pct"/>
            <w:shd w:val="clear" w:color="auto" w:fill="auto"/>
          </w:tcPr>
          <w:p w14:paraId="56C0F749" w14:textId="77777777" w:rsidR="003A438E" w:rsidRPr="00D82500" w:rsidRDefault="003A438E" w:rsidP="00D82500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 xml:space="preserve">Портфолио содержит три авторских текста </w:t>
            </w:r>
            <w:r w:rsidR="00932C7D" w:rsidRPr="00D82500">
              <w:rPr>
                <w:rFonts w:ascii="Arial" w:hAnsi="Arial"/>
              </w:rPr>
              <w:t>студент</w:t>
            </w:r>
            <w:r w:rsidRPr="00D82500">
              <w:rPr>
                <w:rFonts w:ascii="Arial" w:hAnsi="Arial"/>
              </w:rPr>
              <w:t xml:space="preserve">а, написанных </w:t>
            </w:r>
            <w:r w:rsidR="00161FEE" w:rsidRPr="00D82500">
              <w:rPr>
                <w:rFonts w:ascii="Arial" w:hAnsi="Arial"/>
              </w:rPr>
              <w:t>индивидуально</w:t>
            </w:r>
            <w:r w:rsidRPr="00D82500">
              <w:rPr>
                <w:rFonts w:ascii="Arial" w:hAnsi="Arial"/>
              </w:rPr>
              <w:t xml:space="preserve"> в разные даты, содержащих законченную мысль. Указаны даты написания текстов, тексты сопровождаются эссе на </w:t>
            </w:r>
            <w:r w:rsidR="00932C7D" w:rsidRPr="00D82500">
              <w:rPr>
                <w:rFonts w:ascii="Arial" w:hAnsi="Arial"/>
              </w:rPr>
              <w:t>5</w:t>
            </w:r>
            <w:r w:rsidRPr="00D82500">
              <w:rPr>
                <w:rFonts w:ascii="Arial" w:hAnsi="Arial"/>
              </w:rPr>
              <w:t xml:space="preserve">00 слов, которое объясняет выбор текстов </w:t>
            </w:r>
            <w:r w:rsidR="00932C7D" w:rsidRPr="00D82500">
              <w:rPr>
                <w:rFonts w:ascii="Arial" w:hAnsi="Arial"/>
              </w:rPr>
              <w:t>студентом</w:t>
            </w:r>
            <w:r w:rsidRPr="00D82500">
              <w:rPr>
                <w:rFonts w:ascii="Arial" w:hAnsi="Arial"/>
              </w:rPr>
              <w:t xml:space="preserve"> и объясняет связь текстов между собой.</w:t>
            </w:r>
          </w:p>
        </w:tc>
        <w:tc>
          <w:tcPr>
            <w:tcW w:w="1664" w:type="pct"/>
            <w:shd w:val="clear" w:color="auto" w:fill="auto"/>
          </w:tcPr>
          <w:p w14:paraId="43DB844F" w14:textId="77777777" w:rsidR="003A438E" w:rsidRPr="00D82500" w:rsidRDefault="003A438E" w:rsidP="00D82500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Тексты сданы без сопроводительного эссе;</w:t>
            </w:r>
          </w:p>
          <w:p w14:paraId="576FADE7" w14:textId="77777777" w:rsidR="003A438E" w:rsidRPr="00D82500" w:rsidRDefault="003A438E" w:rsidP="00D82500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 xml:space="preserve">и/или выбранные тексты написаны </w:t>
            </w:r>
            <w:r w:rsidR="00932C7D" w:rsidRPr="00D82500">
              <w:rPr>
                <w:rFonts w:ascii="Arial" w:hAnsi="Arial"/>
              </w:rPr>
              <w:t>студентом</w:t>
            </w:r>
            <w:r w:rsidR="00833E24" w:rsidRPr="00D82500">
              <w:rPr>
                <w:rFonts w:ascii="Arial" w:hAnsi="Arial"/>
              </w:rPr>
              <w:t xml:space="preserve"> </w:t>
            </w:r>
            <w:r w:rsidRPr="00D82500">
              <w:rPr>
                <w:rFonts w:ascii="Arial" w:hAnsi="Arial"/>
              </w:rPr>
              <w:t>за пределами аудитории; и/или тексты и/или эссе представляют собой несвязанный набор словосочетаний.</w:t>
            </w:r>
          </w:p>
        </w:tc>
      </w:tr>
      <w:tr w:rsidR="00247A33" w:rsidRPr="00D82500" w14:paraId="7EDC6D3F" w14:textId="77777777" w:rsidTr="00D82500">
        <w:tc>
          <w:tcPr>
            <w:tcW w:w="1358" w:type="pct"/>
            <w:shd w:val="clear" w:color="auto" w:fill="auto"/>
          </w:tcPr>
          <w:p w14:paraId="364E538F" w14:textId="77777777" w:rsidR="003A438E" w:rsidRPr="00D82500" w:rsidRDefault="003A438E" w:rsidP="00D82500">
            <w:pPr>
              <w:spacing w:after="0" w:line="240" w:lineRule="auto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Оформление портфолио</w:t>
            </w:r>
          </w:p>
        </w:tc>
        <w:tc>
          <w:tcPr>
            <w:tcW w:w="416" w:type="pct"/>
            <w:shd w:val="clear" w:color="auto" w:fill="auto"/>
          </w:tcPr>
          <w:p w14:paraId="75E86BCA" w14:textId="77777777" w:rsidR="003A438E" w:rsidRPr="00D82500" w:rsidRDefault="003A438E" w:rsidP="00D82500">
            <w:pPr>
              <w:spacing w:after="0" w:line="240" w:lineRule="auto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3</w:t>
            </w:r>
          </w:p>
        </w:tc>
        <w:tc>
          <w:tcPr>
            <w:tcW w:w="1561" w:type="pct"/>
            <w:shd w:val="clear" w:color="auto" w:fill="auto"/>
          </w:tcPr>
          <w:p w14:paraId="707C123A" w14:textId="77777777" w:rsidR="003A438E" w:rsidRPr="00D82500" w:rsidRDefault="003A438E" w:rsidP="00D82500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 xml:space="preserve">Портфолио оформлено в одном файле, тексты портфолио выдержаны в едином стиле (шрифт, оформление), </w:t>
            </w:r>
            <w:r w:rsidR="00932C7D" w:rsidRPr="00D82500">
              <w:rPr>
                <w:rFonts w:ascii="Arial" w:hAnsi="Arial"/>
              </w:rPr>
              <w:t>студент</w:t>
            </w:r>
            <w:r w:rsidRPr="00D82500">
              <w:rPr>
                <w:rFonts w:ascii="Arial" w:hAnsi="Arial"/>
              </w:rPr>
              <w:t xml:space="preserve"> находит оригинальные решения в оформлении портфолио, построении переходов между элементами портфолио, наглядно указаны даты написания текстов и их связь с аудиторными материалами.</w:t>
            </w:r>
          </w:p>
        </w:tc>
        <w:tc>
          <w:tcPr>
            <w:tcW w:w="1664" w:type="pct"/>
            <w:shd w:val="clear" w:color="auto" w:fill="auto"/>
          </w:tcPr>
          <w:p w14:paraId="62D41FFF" w14:textId="77777777" w:rsidR="003A438E" w:rsidRPr="00D82500" w:rsidRDefault="003A438E" w:rsidP="00D82500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Портфолио оформлено в разных файлах, часть файлов содержит разные расширения (ppt/word/pdf…); и/или тексты портфолио оформлены неаккуратно/небрежно, что затрудняет разделение между элементами портфолио.</w:t>
            </w:r>
          </w:p>
        </w:tc>
      </w:tr>
      <w:tr w:rsidR="00247A33" w:rsidRPr="00D82500" w14:paraId="23971CEA" w14:textId="77777777" w:rsidTr="00D82500">
        <w:tc>
          <w:tcPr>
            <w:tcW w:w="1358" w:type="pct"/>
            <w:shd w:val="clear" w:color="auto" w:fill="auto"/>
          </w:tcPr>
          <w:p w14:paraId="69581480" w14:textId="77777777" w:rsidR="003A438E" w:rsidRPr="00D82500" w:rsidRDefault="003A438E" w:rsidP="00D82500">
            <w:pPr>
              <w:spacing w:after="0" w:line="240" w:lineRule="auto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Грамотность текстов</w:t>
            </w:r>
          </w:p>
        </w:tc>
        <w:tc>
          <w:tcPr>
            <w:tcW w:w="416" w:type="pct"/>
            <w:shd w:val="clear" w:color="auto" w:fill="auto"/>
          </w:tcPr>
          <w:p w14:paraId="73177433" w14:textId="77777777" w:rsidR="003A438E" w:rsidRPr="00D82500" w:rsidRDefault="003A438E" w:rsidP="00D82500">
            <w:pPr>
              <w:spacing w:after="0" w:line="240" w:lineRule="auto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3</w:t>
            </w:r>
          </w:p>
        </w:tc>
        <w:tc>
          <w:tcPr>
            <w:tcW w:w="1561" w:type="pct"/>
            <w:shd w:val="clear" w:color="auto" w:fill="auto"/>
          </w:tcPr>
          <w:p w14:paraId="65D1B279" w14:textId="77777777" w:rsidR="003A438E" w:rsidRPr="00D82500" w:rsidRDefault="003A438E" w:rsidP="00D82500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Тексты портфолио свободны от грамматических, лексических и орфографических ошибок, искажающих смысл и затрудняющих восприятие работы читателем.</w:t>
            </w:r>
          </w:p>
        </w:tc>
        <w:tc>
          <w:tcPr>
            <w:tcW w:w="1664" w:type="pct"/>
            <w:shd w:val="clear" w:color="auto" w:fill="auto"/>
          </w:tcPr>
          <w:p w14:paraId="38B8C62A" w14:textId="77777777" w:rsidR="003A438E" w:rsidRPr="00D82500" w:rsidRDefault="003A438E" w:rsidP="00D82500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Тексты портфолио и сопроводительного эссе содержат грамматические, лексические и орфографические ошибки, искажающие смысл и затрудняющие восприятие работы читателем.</w:t>
            </w:r>
          </w:p>
        </w:tc>
      </w:tr>
      <w:tr w:rsidR="00247A33" w:rsidRPr="00D82500" w14:paraId="22941BC4" w14:textId="77777777" w:rsidTr="00D82500">
        <w:tc>
          <w:tcPr>
            <w:tcW w:w="1358" w:type="pct"/>
            <w:shd w:val="clear" w:color="auto" w:fill="auto"/>
          </w:tcPr>
          <w:p w14:paraId="773D06CF" w14:textId="77777777" w:rsidR="003A438E" w:rsidRPr="00D82500" w:rsidRDefault="003A438E" w:rsidP="00D82500">
            <w:pPr>
              <w:spacing w:after="0" w:line="240" w:lineRule="auto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Оригинальность и качество текстов портфолио</w:t>
            </w:r>
          </w:p>
        </w:tc>
        <w:tc>
          <w:tcPr>
            <w:tcW w:w="416" w:type="pct"/>
            <w:shd w:val="clear" w:color="auto" w:fill="auto"/>
          </w:tcPr>
          <w:p w14:paraId="7B3B302D" w14:textId="77777777" w:rsidR="003A438E" w:rsidRPr="00D82500" w:rsidRDefault="003A438E" w:rsidP="00D82500">
            <w:pPr>
              <w:spacing w:after="0" w:line="240" w:lineRule="auto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5</w:t>
            </w:r>
          </w:p>
        </w:tc>
        <w:tc>
          <w:tcPr>
            <w:tcW w:w="1561" w:type="pct"/>
            <w:shd w:val="clear" w:color="auto" w:fill="auto"/>
          </w:tcPr>
          <w:p w14:paraId="28B42DA7" w14:textId="77777777" w:rsidR="003A438E" w:rsidRPr="00D82500" w:rsidRDefault="003A438E" w:rsidP="00D82500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 xml:space="preserve">Тексты портфолио раскрывают отношение </w:t>
            </w:r>
            <w:r w:rsidR="00932C7D" w:rsidRPr="00D82500">
              <w:rPr>
                <w:rFonts w:ascii="Arial" w:hAnsi="Arial"/>
              </w:rPr>
              <w:t>студент</w:t>
            </w:r>
            <w:r w:rsidRPr="00D82500">
              <w:rPr>
                <w:rFonts w:ascii="Arial" w:hAnsi="Arial"/>
              </w:rPr>
              <w:t>а к рассматриваемой проблеме, содержат его уникальную точку зрения на темы, представленные в связанном материале, изложение мыслей в каждом тексте последовательно</w:t>
            </w:r>
          </w:p>
        </w:tc>
        <w:tc>
          <w:tcPr>
            <w:tcW w:w="1664" w:type="pct"/>
            <w:shd w:val="clear" w:color="auto" w:fill="auto"/>
          </w:tcPr>
          <w:p w14:paraId="23482A86" w14:textId="77777777" w:rsidR="003A438E" w:rsidRPr="00D82500" w:rsidRDefault="003A438E" w:rsidP="00D82500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 xml:space="preserve">В текстах портфолио мысли излагаются бессвязно и беспорядочно и/или </w:t>
            </w:r>
            <w:r w:rsidR="00932C7D" w:rsidRPr="00D82500">
              <w:rPr>
                <w:rFonts w:ascii="Arial" w:hAnsi="Arial"/>
              </w:rPr>
              <w:t>студент</w:t>
            </w:r>
            <w:r w:rsidRPr="00D82500">
              <w:rPr>
                <w:rFonts w:ascii="Arial" w:hAnsi="Arial"/>
              </w:rPr>
              <w:t xml:space="preserve"> пересказывает материал занятия, не привнося в собственный текст ничего нового.</w:t>
            </w:r>
          </w:p>
        </w:tc>
      </w:tr>
      <w:tr w:rsidR="00247A33" w:rsidRPr="00D82500" w14:paraId="1CEE2734" w14:textId="77777777" w:rsidTr="00D82500">
        <w:tc>
          <w:tcPr>
            <w:tcW w:w="1358" w:type="pct"/>
            <w:shd w:val="clear" w:color="auto" w:fill="auto"/>
          </w:tcPr>
          <w:p w14:paraId="26F9F3D0" w14:textId="77777777" w:rsidR="003A438E" w:rsidRPr="00D82500" w:rsidRDefault="003A438E" w:rsidP="00D82500">
            <w:pPr>
              <w:spacing w:after="0" w:line="240" w:lineRule="auto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Оригинальность сопроводительного эссе</w:t>
            </w:r>
          </w:p>
        </w:tc>
        <w:tc>
          <w:tcPr>
            <w:tcW w:w="416" w:type="pct"/>
            <w:shd w:val="clear" w:color="auto" w:fill="auto"/>
          </w:tcPr>
          <w:p w14:paraId="5E0B4296" w14:textId="77777777" w:rsidR="003A438E" w:rsidRPr="00D82500" w:rsidRDefault="003A438E" w:rsidP="00D82500">
            <w:pPr>
              <w:spacing w:after="0" w:line="240" w:lineRule="auto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5</w:t>
            </w:r>
          </w:p>
        </w:tc>
        <w:tc>
          <w:tcPr>
            <w:tcW w:w="1561" w:type="pct"/>
            <w:shd w:val="clear" w:color="auto" w:fill="auto"/>
          </w:tcPr>
          <w:p w14:paraId="71064E07" w14:textId="77777777" w:rsidR="003A438E" w:rsidRPr="00D82500" w:rsidRDefault="00932C7D" w:rsidP="00D82500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Студент</w:t>
            </w:r>
            <w:r w:rsidR="003A438E" w:rsidRPr="00D82500">
              <w:rPr>
                <w:rFonts w:ascii="Arial" w:hAnsi="Arial"/>
              </w:rPr>
              <w:t xml:space="preserve"> способен подчеркнуть неочевидную связь выбранных текстов, а также передать собственное авторское отношение к выбранным текстам, обозначая их значимость для личного опыта</w:t>
            </w:r>
          </w:p>
        </w:tc>
        <w:tc>
          <w:tcPr>
            <w:tcW w:w="1664" w:type="pct"/>
            <w:shd w:val="clear" w:color="auto" w:fill="auto"/>
          </w:tcPr>
          <w:p w14:paraId="19EC6512" w14:textId="77777777" w:rsidR="003A438E" w:rsidRPr="00D82500" w:rsidRDefault="003A438E" w:rsidP="00D82500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Эссе базируется на клишированных безосновательных утверждениях в стиле «мне понравилось» / «я согласен с автором текста…».</w:t>
            </w:r>
          </w:p>
        </w:tc>
      </w:tr>
      <w:tr w:rsidR="00247A33" w:rsidRPr="00D82500" w14:paraId="2BF51164" w14:textId="77777777" w:rsidTr="00D82500">
        <w:tc>
          <w:tcPr>
            <w:tcW w:w="1358" w:type="pct"/>
            <w:shd w:val="clear" w:color="auto" w:fill="auto"/>
          </w:tcPr>
          <w:p w14:paraId="7762AA30" w14:textId="77777777" w:rsidR="003A438E" w:rsidRPr="00D82500" w:rsidRDefault="003A438E" w:rsidP="00D82500">
            <w:pPr>
              <w:spacing w:after="0" w:line="240" w:lineRule="auto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Аргументация в сопроводительном эссе</w:t>
            </w:r>
          </w:p>
        </w:tc>
        <w:tc>
          <w:tcPr>
            <w:tcW w:w="416" w:type="pct"/>
            <w:shd w:val="clear" w:color="auto" w:fill="auto"/>
          </w:tcPr>
          <w:p w14:paraId="1F27EB66" w14:textId="77777777" w:rsidR="003A438E" w:rsidRPr="00D82500" w:rsidRDefault="003A438E" w:rsidP="00D82500">
            <w:pPr>
              <w:spacing w:after="0" w:line="240" w:lineRule="auto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6</w:t>
            </w:r>
          </w:p>
        </w:tc>
        <w:tc>
          <w:tcPr>
            <w:tcW w:w="1561" w:type="pct"/>
            <w:shd w:val="clear" w:color="auto" w:fill="auto"/>
          </w:tcPr>
          <w:p w14:paraId="597E7A8D" w14:textId="77777777" w:rsidR="003A438E" w:rsidRPr="00D82500" w:rsidRDefault="00932C7D" w:rsidP="00D82500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Студент</w:t>
            </w:r>
            <w:r w:rsidR="003A438E" w:rsidRPr="00D82500">
              <w:rPr>
                <w:rFonts w:ascii="Arial" w:hAnsi="Arial"/>
              </w:rPr>
              <w:t xml:space="preserve"> приводит обоснованные, логичные аргументы, подкрепляющие авторскую позицию</w:t>
            </w:r>
          </w:p>
        </w:tc>
        <w:tc>
          <w:tcPr>
            <w:tcW w:w="1664" w:type="pct"/>
            <w:shd w:val="clear" w:color="auto" w:fill="auto"/>
          </w:tcPr>
          <w:p w14:paraId="64304C89" w14:textId="77777777" w:rsidR="003A438E" w:rsidRPr="00D82500" w:rsidRDefault="00932C7D" w:rsidP="00D82500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Студент</w:t>
            </w:r>
            <w:r w:rsidR="003A438E" w:rsidRPr="00D82500">
              <w:rPr>
                <w:rFonts w:ascii="Arial" w:hAnsi="Arial"/>
              </w:rPr>
              <w:t xml:space="preserve"> не приводит аргументов или аргументы не связаны с излагаемой студентом позицией.</w:t>
            </w:r>
          </w:p>
        </w:tc>
      </w:tr>
      <w:tr w:rsidR="00247A33" w:rsidRPr="00D82500" w14:paraId="0D2CB79F" w14:textId="77777777" w:rsidTr="00D82500">
        <w:tc>
          <w:tcPr>
            <w:tcW w:w="1358" w:type="pct"/>
            <w:shd w:val="clear" w:color="auto" w:fill="auto"/>
          </w:tcPr>
          <w:p w14:paraId="73A8F933" w14:textId="77777777" w:rsidR="003A438E" w:rsidRPr="00D82500" w:rsidRDefault="003A438E" w:rsidP="00D82500">
            <w:pPr>
              <w:spacing w:after="0" w:line="240" w:lineRule="auto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 xml:space="preserve">Связанность и структура </w:t>
            </w:r>
            <w:r w:rsidR="00161FEE" w:rsidRPr="00D82500">
              <w:rPr>
                <w:rFonts w:ascii="Arial" w:hAnsi="Arial"/>
              </w:rPr>
              <w:t>3-х текстов</w:t>
            </w:r>
          </w:p>
        </w:tc>
        <w:tc>
          <w:tcPr>
            <w:tcW w:w="416" w:type="pct"/>
            <w:shd w:val="clear" w:color="auto" w:fill="auto"/>
          </w:tcPr>
          <w:p w14:paraId="346D0B7F" w14:textId="77777777" w:rsidR="003A438E" w:rsidRPr="00D82500" w:rsidRDefault="003A438E" w:rsidP="00D82500">
            <w:pPr>
              <w:spacing w:after="0" w:line="240" w:lineRule="auto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5</w:t>
            </w:r>
          </w:p>
        </w:tc>
        <w:tc>
          <w:tcPr>
            <w:tcW w:w="1561" w:type="pct"/>
            <w:shd w:val="clear" w:color="auto" w:fill="auto"/>
          </w:tcPr>
          <w:p w14:paraId="565EC540" w14:textId="77777777" w:rsidR="003A438E" w:rsidRPr="00D82500" w:rsidRDefault="00161FEE" w:rsidP="00D82500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И</w:t>
            </w:r>
            <w:r w:rsidR="003A438E" w:rsidRPr="00D82500">
              <w:rPr>
                <w:rFonts w:ascii="Arial" w:hAnsi="Arial"/>
              </w:rPr>
              <w:t>ме</w:t>
            </w:r>
            <w:r w:rsidRPr="00D82500">
              <w:rPr>
                <w:rFonts w:ascii="Arial" w:hAnsi="Arial"/>
              </w:rPr>
              <w:t>ю</w:t>
            </w:r>
            <w:r w:rsidR="003A438E" w:rsidRPr="00D82500">
              <w:rPr>
                <w:rFonts w:ascii="Arial" w:hAnsi="Arial"/>
              </w:rPr>
              <w:t>т ч</w:t>
            </w:r>
            <w:r w:rsidRPr="00D82500">
              <w:rPr>
                <w:rFonts w:ascii="Arial" w:hAnsi="Arial"/>
              </w:rPr>
              <w:t>е</w:t>
            </w:r>
            <w:r w:rsidR="003A438E" w:rsidRPr="00D82500">
              <w:rPr>
                <w:rFonts w:ascii="Arial" w:hAnsi="Arial"/>
              </w:rPr>
              <w:t>ткую структуру (введение-основная часть-заключение), в н</w:t>
            </w:r>
            <w:r w:rsidRPr="00D82500">
              <w:rPr>
                <w:rFonts w:ascii="Arial" w:hAnsi="Arial"/>
              </w:rPr>
              <w:t>е</w:t>
            </w:r>
            <w:r w:rsidR="003A438E" w:rsidRPr="00D82500">
              <w:rPr>
                <w:rFonts w:ascii="Arial" w:hAnsi="Arial"/>
              </w:rPr>
              <w:t>м можно выделить аргументацию автора и тезис</w:t>
            </w:r>
          </w:p>
        </w:tc>
        <w:tc>
          <w:tcPr>
            <w:tcW w:w="1664" w:type="pct"/>
            <w:shd w:val="clear" w:color="auto" w:fill="auto"/>
          </w:tcPr>
          <w:p w14:paraId="0CC21859" w14:textId="77777777" w:rsidR="003A438E" w:rsidRPr="00D82500" w:rsidRDefault="00161FEE" w:rsidP="00D82500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D82500">
              <w:rPr>
                <w:rFonts w:ascii="Arial" w:hAnsi="Arial"/>
              </w:rPr>
              <w:t>Тексты</w:t>
            </w:r>
            <w:r w:rsidR="003A438E" w:rsidRPr="00D82500">
              <w:rPr>
                <w:rFonts w:ascii="Arial" w:hAnsi="Arial"/>
              </w:rPr>
              <w:t xml:space="preserve"> представляет собой технические ответы на вопросы, без введения, заключения и тезиса.</w:t>
            </w:r>
          </w:p>
        </w:tc>
      </w:tr>
    </w:tbl>
    <w:p w14:paraId="078D0577" w14:textId="77777777" w:rsidR="00E01C8C" w:rsidRPr="004921FD" w:rsidRDefault="00E01C8C" w:rsidP="00E62DD3">
      <w:pPr>
        <w:spacing w:after="0" w:line="240" w:lineRule="auto"/>
        <w:jc w:val="both"/>
        <w:rPr>
          <w:rFonts w:ascii="Arial" w:hAnsi="Arial"/>
        </w:rPr>
      </w:pPr>
    </w:p>
    <w:p w14:paraId="48174A45" w14:textId="77777777" w:rsidR="009617C4" w:rsidRPr="004921FD" w:rsidRDefault="009617C4">
      <w:pPr>
        <w:spacing w:after="0" w:line="240" w:lineRule="auto"/>
        <w:jc w:val="both"/>
        <w:rPr>
          <w:rFonts w:ascii="Arial" w:hAnsi="Arial"/>
        </w:rPr>
      </w:pPr>
    </w:p>
    <w:p w14:paraId="40892111" w14:textId="77777777" w:rsidR="004921FD" w:rsidRPr="004921FD" w:rsidRDefault="004921FD">
      <w:pPr>
        <w:spacing w:after="0" w:line="240" w:lineRule="auto"/>
        <w:jc w:val="both"/>
        <w:rPr>
          <w:rFonts w:ascii="Arial" w:hAnsi="Arial"/>
        </w:rPr>
      </w:pPr>
    </w:p>
    <w:sectPr w:rsidR="004921FD" w:rsidRPr="004921FD" w:rsidSect="00004524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2C2FC" w14:textId="77777777" w:rsidR="00CC6721" w:rsidRDefault="00CC6721" w:rsidP="00046C1E">
      <w:pPr>
        <w:spacing w:after="0" w:line="240" w:lineRule="auto"/>
      </w:pPr>
      <w:r>
        <w:separator/>
      </w:r>
    </w:p>
  </w:endnote>
  <w:endnote w:type="continuationSeparator" w:id="0">
    <w:p w14:paraId="4F7226E7" w14:textId="77777777" w:rsidR="00CC6721" w:rsidRDefault="00CC6721" w:rsidP="00046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Kaz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eagueSpartan-Bold">
    <w:altName w:val="Times New Roman"/>
    <w:charset w:val="00"/>
    <w:family w:val="roman"/>
    <w:pitch w:val="default"/>
  </w:font>
  <w:font w:name="Montserrat-Italic">
    <w:altName w:val="Times New Roman"/>
    <w:charset w:val="00"/>
    <w:family w:val="roman"/>
    <w:pitch w:val="default"/>
  </w:font>
  <w:font w:name="Lato-Regular">
    <w:altName w:val="Times New Roman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.AppleSystemUIFon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9E177" w14:textId="77777777" w:rsidR="00046C1E" w:rsidRDefault="00046C1E" w:rsidP="00C2052E">
    <w:pPr>
      <w:pStyle w:val="af6"/>
      <w:framePr w:wrap="none" w:vAnchor="text" w:hAnchor="margin" w:xAlign="right" w:y="1"/>
      <w:rPr>
        <w:rStyle w:val="af8"/>
      </w:rPr>
    </w:pPr>
    <w:r>
      <w:rPr>
        <w:rStyle w:val="af8"/>
      </w:rPr>
      <w:fldChar w:fldCharType="begin"/>
    </w:r>
    <w:r>
      <w:rPr>
        <w:rStyle w:val="af8"/>
      </w:rPr>
      <w:instrText xml:space="preserve"> PAGE </w:instrText>
    </w:r>
    <w:r>
      <w:rPr>
        <w:rStyle w:val="af8"/>
      </w:rPr>
      <w:fldChar w:fldCharType="end"/>
    </w:r>
  </w:p>
  <w:p w14:paraId="3EFB7DE7" w14:textId="77777777" w:rsidR="00046C1E" w:rsidRDefault="00046C1E" w:rsidP="00046C1E">
    <w:pPr>
      <w:pStyle w:val="af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D02DA" w14:textId="77777777" w:rsidR="00046C1E" w:rsidRDefault="00046C1E" w:rsidP="00C2052E">
    <w:pPr>
      <w:pStyle w:val="af6"/>
      <w:framePr w:wrap="none" w:vAnchor="text" w:hAnchor="margin" w:xAlign="right" w:y="1"/>
      <w:rPr>
        <w:rStyle w:val="af8"/>
      </w:rPr>
    </w:pPr>
    <w:r>
      <w:rPr>
        <w:rStyle w:val="af8"/>
      </w:rPr>
      <w:fldChar w:fldCharType="begin"/>
    </w:r>
    <w:r>
      <w:rPr>
        <w:rStyle w:val="af8"/>
      </w:rPr>
      <w:instrText xml:space="preserve"> PAGE </w:instrText>
    </w:r>
    <w:r>
      <w:rPr>
        <w:rStyle w:val="af8"/>
      </w:rPr>
      <w:fldChar w:fldCharType="separate"/>
    </w:r>
    <w:r w:rsidR="00247A33">
      <w:rPr>
        <w:rStyle w:val="af8"/>
        <w:noProof/>
      </w:rPr>
      <w:t>19</w:t>
    </w:r>
    <w:r>
      <w:rPr>
        <w:rStyle w:val="af8"/>
      </w:rPr>
      <w:fldChar w:fldCharType="end"/>
    </w:r>
  </w:p>
  <w:p w14:paraId="67936219" w14:textId="77777777" w:rsidR="00046C1E" w:rsidRDefault="00046C1E" w:rsidP="00046C1E">
    <w:pPr>
      <w:pStyle w:val="af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75714" w14:textId="77777777" w:rsidR="00CC6721" w:rsidRDefault="00CC6721" w:rsidP="00046C1E">
      <w:pPr>
        <w:spacing w:after="0" w:line="240" w:lineRule="auto"/>
      </w:pPr>
      <w:r>
        <w:separator/>
      </w:r>
    </w:p>
  </w:footnote>
  <w:footnote w:type="continuationSeparator" w:id="0">
    <w:p w14:paraId="50A2CD94" w14:textId="77777777" w:rsidR="00CC6721" w:rsidRDefault="00CC6721" w:rsidP="00046C1E">
      <w:pPr>
        <w:spacing w:after="0" w:line="240" w:lineRule="auto"/>
      </w:pPr>
      <w:r>
        <w:continuationSeparator/>
      </w:r>
    </w:p>
  </w:footnote>
  <w:footnote w:id="1">
    <w:p w14:paraId="4D3A1DAC" w14:textId="77777777" w:rsidR="003646D1" w:rsidRPr="005C08C4" w:rsidRDefault="003646D1" w:rsidP="005C08C4">
      <w:pPr>
        <w:pStyle w:val="af9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54DE3"/>
    <w:multiLevelType w:val="multilevel"/>
    <w:tmpl w:val="9B16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D4419A"/>
    <w:multiLevelType w:val="multilevel"/>
    <w:tmpl w:val="CDB64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8F6B9A"/>
    <w:multiLevelType w:val="hybridMultilevel"/>
    <w:tmpl w:val="2B2A69B4"/>
    <w:lvl w:ilvl="0" w:tplc="FFFFFFFF">
      <w:start w:val="1"/>
      <w:numFmt w:val="decimal"/>
      <w:lvlText w:val="%1."/>
      <w:lvlJc w:val="left"/>
      <w:pPr>
        <w:ind w:left="754" w:hanging="360"/>
      </w:pPr>
    </w:lvl>
    <w:lvl w:ilvl="1" w:tplc="FFFFFFFF">
      <w:start w:val="1"/>
      <w:numFmt w:val="lowerLetter"/>
      <w:lvlText w:val="%2."/>
      <w:lvlJc w:val="left"/>
      <w:pPr>
        <w:ind w:left="1474" w:hanging="360"/>
      </w:pPr>
    </w:lvl>
    <w:lvl w:ilvl="2" w:tplc="FFFFFFFF">
      <w:start w:val="1"/>
      <w:numFmt w:val="lowerRoman"/>
      <w:lvlText w:val="%3."/>
      <w:lvlJc w:val="right"/>
      <w:pPr>
        <w:ind w:left="2194" w:hanging="180"/>
      </w:pPr>
    </w:lvl>
    <w:lvl w:ilvl="3" w:tplc="FFFFFFFF">
      <w:start w:val="1"/>
      <w:numFmt w:val="decimal"/>
      <w:lvlText w:val="%4."/>
      <w:lvlJc w:val="left"/>
      <w:pPr>
        <w:ind w:left="2914" w:hanging="360"/>
      </w:pPr>
    </w:lvl>
    <w:lvl w:ilvl="4" w:tplc="FFFFFFFF">
      <w:start w:val="1"/>
      <w:numFmt w:val="lowerLetter"/>
      <w:lvlText w:val="%5."/>
      <w:lvlJc w:val="left"/>
      <w:pPr>
        <w:ind w:left="3634" w:hanging="360"/>
      </w:pPr>
    </w:lvl>
    <w:lvl w:ilvl="5" w:tplc="FFFFFFFF">
      <w:start w:val="1"/>
      <w:numFmt w:val="lowerRoman"/>
      <w:lvlText w:val="%6."/>
      <w:lvlJc w:val="right"/>
      <w:pPr>
        <w:ind w:left="4354" w:hanging="180"/>
      </w:pPr>
    </w:lvl>
    <w:lvl w:ilvl="6" w:tplc="FFFFFFFF">
      <w:start w:val="1"/>
      <w:numFmt w:val="decimal"/>
      <w:lvlText w:val="%7."/>
      <w:lvlJc w:val="left"/>
      <w:pPr>
        <w:ind w:left="5074" w:hanging="360"/>
      </w:pPr>
    </w:lvl>
    <w:lvl w:ilvl="7" w:tplc="FFFFFFFF">
      <w:start w:val="1"/>
      <w:numFmt w:val="lowerLetter"/>
      <w:lvlText w:val="%8."/>
      <w:lvlJc w:val="left"/>
      <w:pPr>
        <w:ind w:left="5794" w:hanging="360"/>
      </w:pPr>
    </w:lvl>
    <w:lvl w:ilvl="8" w:tplc="FFFFFFFF">
      <w:start w:val="1"/>
      <w:numFmt w:val="lowerRoman"/>
      <w:lvlText w:val="%9."/>
      <w:lvlJc w:val="right"/>
      <w:pPr>
        <w:ind w:left="6514" w:hanging="180"/>
      </w:pPr>
    </w:lvl>
  </w:abstractNum>
  <w:abstractNum w:abstractNumId="3" w15:restartNumberingAfterBreak="0">
    <w:nsid w:val="2537562F"/>
    <w:multiLevelType w:val="hybridMultilevel"/>
    <w:tmpl w:val="36663536"/>
    <w:lvl w:ilvl="0" w:tplc="BE9C0CFE">
      <w:start w:val="1"/>
      <w:numFmt w:val="decimal"/>
      <w:lvlText w:val="%1.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spacing w:val="0"/>
        <w:w w:val="10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96E02"/>
    <w:multiLevelType w:val="multilevel"/>
    <w:tmpl w:val="C2D612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9B6956"/>
    <w:multiLevelType w:val="hybridMultilevel"/>
    <w:tmpl w:val="A6EC39C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B2527"/>
    <w:multiLevelType w:val="hybridMultilevel"/>
    <w:tmpl w:val="243A4B12"/>
    <w:lvl w:ilvl="0" w:tplc="C02851A8">
      <w:start w:val="3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4B64ADC"/>
    <w:multiLevelType w:val="hybridMultilevel"/>
    <w:tmpl w:val="49A0FAA2"/>
    <w:lvl w:ilvl="0" w:tplc="6526C8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CC6436"/>
    <w:multiLevelType w:val="hybridMultilevel"/>
    <w:tmpl w:val="6BD41A54"/>
    <w:lvl w:ilvl="0" w:tplc="6526C8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5A3DD9"/>
    <w:multiLevelType w:val="hybridMultilevel"/>
    <w:tmpl w:val="5BDA458E"/>
    <w:lvl w:ilvl="0" w:tplc="C02851A8">
      <w:start w:val="3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5E224C"/>
    <w:multiLevelType w:val="hybridMultilevel"/>
    <w:tmpl w:val="0A0CCA08"/>
    <w:lvl w:ilvl="0" w:tplc="6526C8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C82F1D"/>
    <w:multiLevelType w:val="hybridMultilevel"/>
    <w:tmpl w:val="8C1C972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20ECD"/>
    <w:multiLevelType w:val="hybridMultilevel"/>
    <w:tmpl w:val="3C8AE874"/>
    <w:lvl w:ilvl="0" w:tplc="D76CD90A">
      <w:start w:val="1"/>
      <w:numFmt w:val="decimal"/>
      <w:lvlText w:val="%1."/>
      <w:lvlJc w:val="left"/>
      <w:pPr>
        <w:ind w:left="107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E9252E"/>
    <w:multiLevelType w:val="hybridMultilevel"/>
    <w:tmpl w:val="FB5E06F2"/>
    <w:lvl w:ilvl="0" w:tplc="C02851A8">
      <w:start w:val="3"/>
      <w:numFmt w:val="bullet"/>
      <w:lvlText w:val="-"/>
      <w:lvlJc w:val="left"/>
      <w:pPr>
        <w:ind w:left="720" w:hanging="360"/>
      </w:pPr>
      <w:rPr>
        <w:rFonts w:ascii="Times Kaz" w:eastAsia="Calibri" w:hAnsi="Times Kaz" w:cs="Times Kaz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3"/>
  </w:num>
  <w:num w:numId="4">
    <w:abstractNumId w:val="1"/>
  </w:num>
  <w:num w:numId="5">
    <w:abstractNumId w:val="0"/>
  </w:num>
  <w:num w:numId="6">
    <w:abstractNumId w:val="11"/>
  </w:num>
  <w:num w:numId="7">
    <w:abstractNumId w:val="5"/>
  </w:num>
  <w:num w:numId="8">
    <w:abstractNumId w:val="2"/>
  </w:num>
  <w:num w:numId="9">
    <w:abstractNumId w:val="3"/>
  </w:num>
  <w:num w:numId="10">
    <w:abstractNumId w:val="10"/>
  </w:num>
  <w:num w:numId="11">
    <w:abstractNumId w:val="7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B26"/>
    <w:rsid w:val="00004524"/>
    <w:rsid w:val="0000485D"/>
    <w:rsid w:val="00006955"/>
    <w:rsid w:val="000111AC"/>
    <w:rsid w:val="0001166F"/>
    <w:rsid w:val="00012C14"/>
    <w:rsid w:val="00013C6D"/>
    <w:rsid w:val="00014068"/>
    <w:rsid w:val="00015540"/>
    <w:rsid w:val="00017FB1"/>
    <w:rsid w:val="00020902"/>
    <w:rsid w:val="0002094D"/>
    <w:rsid w:val="00021AC6"/>
    <w:rsid w:val="000253E0"/>
    <w:rsid w:val="00025C79"/>
    <w:rsid w:val="00034784"/>
    <w:rsid w:val="00035E28"/>
    <w:rsid w:val="0004411E"/>
    <w:rsid w:val="00046C1E"/>
    <w:rsid w:val="00047307"/>
    <w:rsid w:val="000514B6"/>
    <w:rsid w:val="00055FD9"/>
    <w:rsid w:val="00061CD9"/>
    <w:rsid w:val="00065DED"/>
    <w:rsid w:val="0006608F"/>
    <w:rsid w:val="00066731"/>
    <w:rsid w:val="00066FD4"/>
    <w:rsid w:val="00074E1F"/>
    <w:rsid w:val="000903F1"/>
    <w:rsid w:val="00093015"/>
    <w:rsid w:val="00095191"/>
    <w:rsid w:val="0009560B"/>
    <w:rsid w:val="000A007B"/>
    <w:rsid w:val="000A4817"/>
    <w:rsid w:val="000B48DB"/>
    <w:rsid w:val="000C25E8"/>
    <w:rsid w:val="000C2929"/>
    <w:rsid w:val="000C63B0"/>
    <w:rsid w:val="000D223D"/>
    <w:rsid w:val="000D3386"/>
    <w:rsid w:val="000D5700"/>
    <w:rsid w:val="000D7229"/>
    <w:rsid w:val="000E545A"/>
    <w:rsid w:val="000F1C6C"/>
    <w:rsid w:val="000F2FD6"/>
    <w:rsid w:val="000F6762"/>
    <w:rsid w:val="001001A5"/>
    <w:rsid w:val="00100A2F"/>
    <w:rsid w:val="00102E4D"/>
    <w:rsid w:val="00110670"/>
    <w:rsid w:val="00111BD8"/>
    <w:rsid w:val="00111F6A"/>
    <w:rsid w:val="00122C2B"/>
    <w:rsid w:val="00123117"/>
    <w:rsid w:val="00126213"/>
    <w:rsid w:val="0012652B"/>
    <w:rsid w:val="00130CC1"/>
    <w:rsid w:val="00132351"/>
    <w:rsid w:val="00136955"/>
    <w:rsid w:val="00137372"/>
    <w:rsid w:val="00141972"/>
    <w:rsid w:val="001428F7"/>
    <w:rsid w:val="00143EB8"/>
    <w:rsid w:val="001462E2"/>
    <w:rsid w:val="00156D65"/>
    <w:rsid w:val="00161FBD"/>
    <w:rsid w:val="00161FEE"/>
    <w:rsid w:val="00163C24"/>
    <w:rsid w:val="00167743"/>
    <w:rsid w:val="00171324"/>
    <w:rsid w:val="00172629"/>
    <w:rsid w:val="00175E21"/>
    <w:rsid w:val="00177371"/>
    <w:rsid w:val="001814A4"/>
    <w:rsid w:val="00181BD3"/>
    <w:rsid w:val="001874DF"/>
    <w:rsid w:val="001912DB"/>
    <w:rsid w:val="001943BD"/>
    <w:rsid w:val="001A3301"/>
    <w:rsid w:val="001A371E"/>
    <w:rsid w:val="001A59E8"/>
    <w:rsid w:val="001A62D0"/>
    <w:rsid w:val="001B17BD"/>
    <w:rsid w:val="001B2ACF"/>
    <w:rsid w:val="001B57E1"/>
    <w:rsid w:val="001C30C9"/>
    <w:rsid w:val="001C35C9"/>
    <w:rsid w:val="001C3FFB"/>
    <w:rsid w:val="001D28FF"/>
    <w:rsid w:val="001D34C9"/>
    <w:rsid w:val="001E2ED0"/>
    <w:rsid w:val="001E37A9"/>
    <w:rsid w:val="001E6FDB"/>
    <w:rsid w:val="001F3EBD"/>
    <w:rsid w:val="001F47AB"/>
    <w:rsid w:val="00200128"/>
    <w:rsid w:val="002071D6"/>
    <w:rsid w:val="00207D84"/>
    <w:rsid w:val="00210DF5"/>
    <w:rsid w:val="002144EC"/>
    <w:rsid w:val="002254AD"/>
    <w:rsid w:val="00233434"/>
    <w:rsid w:val="00234270"/>
    <w:rsid w:val="0023461C"/>
    <w:rsid w:val="00243828"/>
    <w:rsid w:val="002473AB"/>
    <w:rsid w:val="00247A33"/>
    <w:rsid w:val="00250C54"/>
    <w:rsid w:val="002536E7"/>
    <w:rsid w:val="00256069"/>
    <w:rsid w:val="00257D20"/>
    <w:rsid w:val="00257FA4"/>
    <w:rsid w:val="00267916"/>
    <w:rsid w:val="002739B1"/>
    <w:rsid w:val="00275427"/>
    <w:rsid w:val="002768A9"/>
    <w:rsid w:val="00277244"/>
    <w:rsid w:val="0028064B"/>
    <w:rsid w:val="00283EA7"/>
    <w:rsid w:val="00283FC0"/>
    <w:rsid w:val="0028550E"/>
    <w:rsid w:val="002876D3"/>
    <w:rsid w:val="00287904"/>
    <w:rsid w:val="002950CA"/>
    <w:rsid w:val="00297544"/>
    <w:rsid w:val="00297E41"/>
    <w:rsid w:val="002A3883"/>
    <w:rsid w:val="002A75A3"/>
    <w:rsid w:val="002B7ADF"/>
    <w:rsid w:val="002C03DA"/>
    <w:rsid w:val="002C18CE"/>
    <w:rsid w:val="002D4F3E"/>
    <w:rsid w:val="002D64E0"/>
    <w:rsid w:val="002E651A"/>
    <w:rsid w:val="002F0CD4"/>
    <w:rsid w:val="002F5FD2"/>
    <w:rsid w:val="002F5FEB"/>
    <w:rsid w:val="002F637F"/>
    <w:rsid w:val="002F7229"/>
    <w:rsid w:val="0030777D"/>
    <w:rsid w:val="0031731F"/>
    <w:rsid w:val="0032441E"/>
    <w:rsid w:val="003268D3"/>
    <w:rsid w:val="003339AB"/>
    <w:rsid w:val="003352FC"/>
    <w:rsid w:val="00336046"/>
    <w:rsid w:val="00340E83"/>
    <w:rsid w:val="0035020A"/>
    <w:rsid w:val="0035586F"/>
    <w:rsid w:val="003646D1"/>
    <w:rsid w:val="00366A29"/>
    <w:rsid w:val="00366AEB"/>
    <w:rsid w:val="0037242B"/>
    <w:rsid w:val="00375F6D"/>
    <w:rsid w:val="00377C34"/>
    <w:rsid w:val="0038067F"/>
    <w:rsid w:val="00382695"/>
    <w:rsid w:val="003917E4"/>
    <w:rsid w:val="00393387"/>
    <w:rsid w:val="00393A33"/>
    <w:rsid w:val="003A03A6"/>
    <w:rsid w:val="003A1A33"/>
    <w:rsid w:val="003A438E"/>
    <w:rsid w:val="003A603A"/>
    <w:rsid w:val="003A6F9B"/>
    <w:rsid w:val="003B0B59"/>
    <w:rsid w:val="003B1D83"/>
    <w:rsid w:val="003B46B1"/>
    <w:rsid w:val="003B531D"/>
    <w:rsid w:val="003C7385"/>
    <w:rsid w:val="003D16C0"/>
    <w:rsid w:val="003D3E0A"/>
    <w:rsid w:val="003D65A6"/>
    <w:rsid w:val="003D7229"/>
    <w:rsid w:val="003D7B40"/>
    <w:rsid w:val="003E56C4"/>
    <w:rsid w:val="0040031D"/>
    <w:rsid w:val="004010A9"/>
    <w:rsid w:val="00403573"/>
    <w:rsid w:val="004045B9"/>
    <w:rsid w:val="00407F4E"/>
    <w:rsid w:val="0041333A"/>
    <w:rsid w:val="004206CF"/>
    <w:rsid w:val="00422089"/>
    <w:rsid w:val="00422333"/>
    <w:rsid w:val="0042356C"/>
    <w:rsid w:val="00431CFD"/>
    <w:rsid w:val="00432534"/>
    <w:rsid w:val="0043315C"/>
    <w:rsid w:val="0044091F"/>
    <w:rsid w:val="004411EF"/>
    <w:rsid w:val="004424E8"/>
    <w:rsid w:val="004425FC"/>
    <w:rsid w:val="004428A2"/>
    <w:rsid w:val="00443077"/>
    <w:rsid w:val="0044568F"/>
    <w:rsid w:val="00446E73"/>
    <w:rsid w:val="00451DE0"/>
    <w:rsid w:val="004600EF"/>
    <w:rsid w:val="0046235F"/>
    <w:rsid w:val="004745AF"/>
    <w:rsid w:val="004921FD"/>
    <w:rsid w:val="004A2E4A"/>
    <w:rsid w:val="004A6E12"/>
    <w:rsid w:val="004A7B26"/>
    <w:rsid w:val="004B0E1A"/>
    <w:rsid w:val="004B26F6"/>
    <w:rsid w:val="004B281C"/>
    <w:rsid w:val="004B6C78"/>
    <w:rsid w:val="004C22A4"/>
    <w:rsid w:val="004C668B"/>
    <w:rsid w:val="004D1769"/>
    <w:rsid w:val="004D502F"/>
    <w:rsid w:val="004E18AA"/>
    <w:rsid w:val="004E70A9"/>
    <w:rsid w:val="004F3502"/>
    <w:rsid w:val="004F5675"/>
    <w:rsid w:val="0050034A"/>
    <w:rsid w:val="00502A5A"/>
    <w:rsid w:val="00503C1F"/>
    <w:rsid w:val="0050497B"/>
    <w:rsid w:val="005067F5"/>
    <w:rsid w:val="00511492"/>
    <w:rsid w:val="005121A7"/>
    <w:rsid w:val="00515357"/>
    <w:rsid w:val="00516B16"/>
    <w:rsid w:val="005171AB"/>
    <w:rsid w:val="00520A9A"/>
    <w:rsid w:val="005213A4"/>
    <w:rsid w:val="00522C64"/>
    <w:rsid w:val="00524447"/>
    <w:rsid w:val="00524D80"/>
    <w:rsid w:val="00527019"/>
    <w:rsid w:val="0053246C"/>
    <w:rsid w:val="005346ED"/>
    <w:rsid w:val="00535999"/>
    <w:rsid w:val="00536327"/>
    <w:rsid w:val="0054101B"/>
    <w:rsid w:val="00542C50"/>
    <w:rsid w:val="00547F70"/>
    <w:rsid w:val="005503D9"/>
    <w:rsid w:val="00551475"/>
    <w:rsid w:val="00556F3B"/>
    <w:rsid w:val="005620DF"/>
    <w:rsid w:val="005622E9"/>
    <w:rsid w:val="0056608E"/>
    <w:rsid w:val="00566EF7"/>
    <w:rsid w:val="00571859"/>
    <w:rsid w:val="005766C0"/>
    <w:rsid w:val="00577FCF"/>
    <w:rsid w:val="00581854"/>
    <w:rsid w:val="00594A49"/>
    <w:rsid w:val="005954D3"/>
    <w:rsid w:val="005A03A7"/>
    <w:rsid w:val="005A395F"/>
    <w:rsid w:val="005A4453"/>
    <w:rsid w:val="005B5665"/>
    <w:rsid w:val="005C08C4"/>
    <w:rsid w:val="005E2CE2"/>
    <w:rsid w:val="005E512B"/>
    <w:rsid w:val="005E75B2"/>
    <w:rsid w:val="005F0A0B"/>
    <w:rsid w:val="005F51A4"/>
    <w:rsid w:val="005F59F8"/>
    <w:rsid w:val="00605A11"/>
    <w:rsid w:val="00610BE8"/>
    <w:rsid w:val="00613439"/>
    <w:rsid w:val="0061467F"/>
    <w:rsid w:val="00614812"/>
    <w:rsid w:val="006305CC"/>
    <w:rsid w:val="0063093B"/>
    <w:rsid w:val="00631D4B"/>
    <w:rsid w:val="00631E9D"/>
    <w:rsid w:val="00632627"/>
    <w:rsid w:val="00636D6F"/>
    <w:rsid w:val="00641E81"/>
    <w:rsid w:val="00642D5A"/>
    <w:rsid w:val="00646B90"/>
    <w:rsid w:val="00647DF9"/>
    <w:rsid w:val="006504FC"/>
    <w:rsid w:val="00651614"/>
    <w:rsid w:val="00653025"/>
    <w:rsid w:val="006542AE"/>
    <w:rsid w:val="0065456C"/>
    <w:rsid w:val="00656038"/>
    <w:rsid w:val="00657EAD"/>
    <w:rsid w:val="00660BCF"/>
    <w:rsid w:val="00667FCA"/>
    <w:rsid w:val="006730B3"/>
    <w:rsid w:val="00673909"/>
    <w:rsid w:val="0067545B"/>
    <w:rsid w:val="00676F7D"/>
    <w:rsid w:val="00680E9C"/>
    <w:rsid w:val="00687587"/>
    <w:rsid w:val="00692401"/>
    <w:rsid w:val="006A1135"/>
    <w:rsid w:val="006A687E"/>
    <w:rsid w:val="006B3B34"/>
    <w:rsid w:val="006B7B2E"/>
    <w:rsid w:val="006C571E"/>
    <w:rsid w:val="006C73F8"/>
    <w:rsid w:val="006E1366"/>
    <w:rsid w:val="006E2B1C"/>
    <w:rsid w:val="006F6039"/>
    <w:rsid w:val="00701067"/>
    <w:rsid w:val="00703EC8"/>
    <w:rsid w:val="00703F6F"/>
    <w:rsid w:val="0070765C"/>
    <w:rsid w:val="00711E2C"/>
    <w:rsid w:val="007138D2"/>
    <w:rsid w:val="00714517"/>
    <w:rsid w:val="00714B70"/>
    <w:rsid w:val="0071649C"/>
    <w:rsid w:val="00717A11"/>
    <w:rsid w:val="00717D4A"/>
    <w:rsid w:val="00717F7E"/>
    <w:rsid w:val="0072478C"/>
    <w:rsid w:val="0074113C"/>
    <w:rsid w:val="00747BCA"/>
    <w:rsid w:val="00751C40"/>
    <w:rsid w:val="00754C87"/>
    <w:rsid w:val="00755385"/>
    <w:rsid w:val="00760CA0"/>
    <w:rsid w:val="00762AF7"/>
    <w:rsid w:val="0076402B"/>
    <w:rsid w:val="00767B19"/>
    <w:rsid w:val="0077277F"/>
    <w:rsid w:val="00773F5E"/>
    <w:rsid w:val="00776519"/>
    <w:rsid w:val="007812AD"/>
    <w:rsid w:val="00782482"/>
    <w:rsid w:val="00784E32"/>
    <w:rsid w:val="007864FF"/>
    <w:rsid w:val="00790D4E"/>
    <w:rsid w:val="007918A4"/>
    <w:rsid w:val="00793D64"/>
    <w:rsid w:val="00794CC2"/>
    <w:rsid w:val="00795BDC"/>
    <w:rsid w:val="007A1F6C"/>
    <w:rsid w:val="007A25B6"/>
    <w:rsid w:val="007C3AE3"/>
    <w:rsid w:val="007C5E55"/>
    <w:rsid w:val="007D2303"/>
    <w:rsid w:val="007D753B"/>
    <w:rsid w:val="007D7DF3"/>
    <w:rsid w:val="007F144B"/>
    <w:rsid w:val="007F23EA"/>
    <w:rsid w:val="007F27F7"/>
    <w:rsid w:val="007F2B46"/>
    <w:rsid w:val="007F403C"/>
    <w:rsid w:val="007F45E0"/>
    <w:rsid w:val="007F672B"/>
    <w:rsid w:val="00802369"/>
    <w:rsid w:val="00805FAB"/>
    <w:rsid w:val="0080742B"/>
    <w:rsid w:val="0081009F"/>
    <w:rsid w:val="008149C0"/>
    <w:rsid w:val="008209C8"/>
    <w:rsid w:val="00822CEB"/>
    <w:rsid w:val="0082431E"/>
    <w:rsid w:val="00831D11"/>
    <w:rsid w:val="008322E6"/>
    <w:rsid w:val="0083251D"/>
    <w:rsid w:val="00833E24"/>
    <w:rsid w:val="00834AC9"/>
    <w:rsid w:val="008409B5"/>
    <w:rsid w:val="00840B27"/>
    <w:rsid w:val="00841563"/>
    <w:rsid w:val="00843234"/>
    <w:rsid w:val="008438AB"/>
    <w:rsid w:val="00854799"/>
    <w:rsid w:val="00860823"/>
    <w:rsid w:val="00866325"/>
    <w:rsid w:val="00866DD7"/>
    <w:rsid w:val="00870394"/>
    <w:rsid w:val="00872D7E"/>
    <w:rsid w:val="00873630"/>
    <w:rsid w:val="00875950"/>
    <w:rsid w:val="00882050"/>
    <w:rsid w:val="008831A7"/>
    <w:rsid w:val="00890BC8"/>
    <w:rsid w:val="00890FE9"/>
    <w:rsid w:val="0089445C"/>
    <w:rsid w:val="008A2FAE"/>
    <w:rsid w:val="008A44AD"/>
    <w:rsid w:val="008A4DB5"/>
    <w:rsid w:val="008A6319"/>
    <w:rsid w:val="008B21C5"/>
    <w:rsid w:val="008B2D95"/>
    <w:rsid w:val="008B422F"/>
    <w:rsid w:val="008C32F9"/>
    <w:rsid w:val="008C4144"/>
    <w:rsid w:val="008C6295"/>
    <w:rsid w:val="008D01B7"/>
    <w:rsid w:val="008D650E"/>
    <w:rsid w:val="008D701A"/>
    <w:rsid w:val="008D77A7"/>
    <w:rsid w:val="008E1F3B"/>
    <w:rsid w:val="008E4291"/>
    <w:rsid w:val="008E4354"/>
    <w:rsid w:val="008F0CF8"/>
    <w:rsid w:val="008F341C"/>
    <w:rsid w:val="008F3793"/>
    <w:rsid w:val="008F7EDE"/>
    <w:rsid w:val="00902C6A"/>
    <w:rsid w:val="00906036"/>
    <w:rsid w:val="009109E1"/>
    <w:rsid w:val="009110A3"/>
    <w:rsid w:val="00913151"/>
    <w:rsid w:val="00916747"/>
    <w:rsid w:val="0091789C"/>
    <w:rsid w:val="0092050D"/>
    <w:rsid w:val="009249E4"/>
    <w:rsid w:val="009309EF"/>
    <w:rsid w:val="00930E07"/>
    <w:rsid w:val="00932C7D"/>
    <w:rsid w:val="00933573"/>
    <w:rsid w:val="009373E2"/>
    <w:rsid w:val="00946521"/>
    <w:rsid w:val="00950247"/>
    <w:rsid w:val="00956468"/>
    <w:rsid w:val="0096082D"/>
    <w:rsid w:val="009617C4"/>
    <w:rsid w:val="0096603C"/>
    <w:rsid w:val="00967572"/>
    <w:rsid w:val="009773E0"/>
    <w:rsid w:val="009802C5"/>
    <w:rsid w:val="00980D7B"/>
    <w:rsid w:val="009823A4"/>
    <w:rsid w:val="00987973"/>
    <w:rsid w:val="009943C0"/>
    <w:rsid w:val="00997B44"/>
    <w:rsid w:val="009A04A4"/>
    <w:rsid w:val="009A476A"/>
    <w:rsid w:val="009A64E1"/>
    <w:rsid w:val="009A7491"/>
    <w:rsid w:val="009B2981"/>
    <w:rsid w:val="009B63AB"/>
    <w:rsid w:val="009C0AB1"/>
    <w:rsid w:val="009C1607"/>
    <w:rsid w:val="009C40FE"/>
    <w:rsid w:val="009D3096"/>
    <w:rsid w:val="009D341B"/>
    <w:rsid w:val="009E653E"/>
    <w:rsid w:val="009E7EC1"/>
    <w:rsid w:val="00A03555"/>
    <w:rsid w:val="00A14A43"/>
    <w:rsid w:val="00A14CF1"/>
    <w:rsid w:val="00A16D21"/>
    <w:rsid w:val="00A17A78"/>
    <w:rsid w:val="00A211D9"/>
    <w:rsid w:val="00A227BB"/>
    <w:rsid w:val="00A25092"/>
    <w:rsid w:val="00A26F90"/>
    <w:rsid w:val="00A434B5"/>
    <w:rsid w:val="00A4478E"/>
    <w:rsid w:val="00A575FE"/>
    <w:rsid w:val="00A627B5"/>
    <w:rsid w:val="00A70333"/>
    <w:rsid w:val="00A7167A"/>
    <w:rsid w:val="00A73740"/>
    <w:rsid w:val="00A752FA"/>
    <w:rsid w:val="00A7643A"/>
    <w:rsid w:val="00A76791"/>
    <w:rsid w:val="00A803E4"/>
    <w:rsid w:val="00A91C4A"/>
    <w:rsid w:val="00AA13E0"/>
    <w:rsid w:val="00AA230D"/>
    <w:rsid w:val="00AA2938"/>
    <w:rsid w:val="00AA3303"/>
    <w:rsid w:val="00AA363F"/>
    <w:rsid w:val="00AA6CBB"/>
    <w:rsid w:val="00AB32C7"/>
    <w:rsid w:val="00AB5262"/>
    <w:rsid w:val="00AC00C5"/>
    <w:rsid w:val="00AC484B"/>
    <w:rsid w:val="00AC6960"/>
    <w:rsid w:val="00AD0DCC"/>
    <w:rsid w:val="00AD4004"/>
    <w:rsid w:val="00AD47CC"/>
    <w:rsid w:val="00AD63A7"/>
    <w:rsid w:val="00AD7AB7"/>
    <w:rsid w:val="00AE33CE"/>
    <w:rsid w:val="00AE445D"/>
    <w:rsid w:val="00AE581B"/>
    <w:rsid w:val="00AE7676"/>
    <w:rsid w:val="00AF12E6"/>
    <w:rsid w:val="00AF423A"/>
    <w:rsid w:val="00B035B9"/>
    <w:rsid w:val="00B076CB"/>
    <w:rsid w:val="00B22F87"/>
    <w:rsid w:val="00B26CD9"/>
    <w:rsid w:val="00B332BC"/>
    <w:rsid w:val="00B41FCE"/>
    <w:rsid w:val="00B432F4"/>
    <w:rsid w:val="00B44F91"/>
    <w:rsid w:val="00B477B0"/>
    <w:rsid w:val="00B53957"/>
    <w:rsid w:val="00B54E20"/>
    <w:rsid w:val="00B61321"/>
    <w:rsid w:val="00B623B2"/>
    <w:rsid w:val="00B65CEE"/>
    <w:rsid w:val="00B65D9E"/>
    <w:rsid w:val="00B72698"/>
    <w:rsid w:val="00B75E19"/>
    <w:rsid w:val="00B76420"/>
    <w:rsid w:val="00B8473B"/>
    <w:rsid w:val="00B87628"/>
    <w:rsid w:val="00B91FF2"/>
    <w:rsid w:val="00B92664"/>
    <w:rsid w:val="00B92FF1"/>
    <w:rsid w:val="00B93456"/>
    <w:rsid w:val="00B9508F"/>
    <w:rsid w:val="00B9620C"/>
    <w:rsid w:val="00B97553"/>
    <w:rsid w:val="00B97650"/>
    <w:rsid w:val="00BA1C10"/>
    <w:rsid w:val="00BB087E"/>
    <w:rsid w:val="00BB22ED"/>
    <w:rsid w:val="00BB4679"/>
    <w:rsid w:val="00BB5C39"/>
    <w:rsid w:val="00BC1E2E"/>
    <w:rsid w:val="00BC5B24"/>
    <w:rsid w:val="00BD306E"/>
    <w:rsid w:val="00BE143D"/>
    <w:rsid w:val="00BE291D"/>
    <w:rsid w:val="00BE2990"/>
    <w:rsid w:val="00BE3427"/>
    <w:rsid w:val="00BE46FA"/>
    <w:rsid w:val="00BE54CC"/>
    <w:rsid w:val="00BE79F9"/>
    <w:rsid w:val="00BF19A1"/>
    <w:rsid w:val="00BF28B6"/>
    <w:rsid w:val="00BF31DB"/>
    <w:rsid w:val="00BF7C51"/>
    <w:rsid w:val="00C0225C"/>
    <w:rsid w:val="00C03187"/>
    <w:rsid w:val="00C07DF9"/>
    <w:rsid w:val="00C11575"/>
    <w:rsid w:val="00C15400"/>
    <w:rsid w:val="00C1555A"/>
    <w:rsid w:val="00C2048A"/>
    <w:rsid w:val="00C2052E"/>
    <w:rsid w:val="00C22830"/>
    <w:rsid w:val="00C37A7D"/>
    <w:rsid w:val="00C41E10"/>
    <w:rsid w:val="00C46AC2"/>
    <w:rsid w:val="00C470FC"/>
    <w:rsid w:val="00C52BF4"/>
    <w:rsid w:val="00C52C17"/>
    <w:rsid w:val="00C5316E"/>
    <w:rsid w:val="00C56A5A"/>
    <w:rsid w:val="00C8091D"/>
    <w:rsid w:val="00C8172C"/>
    <w:rsid w:val="00C821DA"/>
    <w:rsid w:val="00C9028D"/>
    <w:rsid w:val="00CA020D"/>
    <w:rsid w:val="00CA0505"/>
    <w:rsid w:val="00CA1F94"/>
    <w:rsid w:val="00CB0916"/>
    <w:rsid w:val="00CB0A44"/>
    <w:rsid w:val="00CB1F6D"/>
    <w:rsid w:val="00CC2E49"/>
    <w:rsid w:val="00CC42E7"/>
    <w:rsid w:val="00CC6721"/>
    <w:rsid w:val="00CD1FB0"/>
    <w:rsid w:val="00CD6075"/>
    <w:rsid w:val="00CE00A4"/>
    <w:rsid w:val="00CE08EE"/>
    <w:rsid w:val="00CF0540"/>
    <w:rsid w:val="00CF21B8"/>
    <w:rsid w:val="00CF5495"/>
    <w:rsid w:val="00CF5C5F"/>
    <w:rsid w:val="00D057E1"/>
    <w:rsid w:val="00D151E2"/>
    <w:rsid w:val="00D15EF6"/>
    <w:rsid w:val="00D16753"/>
    <w:rsid w:val="00D32944"/>
    <w:rsid w:val="00D37977"/>
    <w:rsid w:val="00D4136C"/>
    <w:rsid w:val="00D41E03"/>
    <w:rsid w:val="00D46D21"/>
    <w:rsid w:val="00D67B20"/>
    <w:rsid w:val="00D73264"/>
    <w:rsid w:val="00D74289"/>
    <w:rsid w:val="00D756EC"/>
    <w:rsid w:val="00D77E3C"/>
    <w:rsid w:val="00D80048"/>
    <w:rsid w:val="00D80265"/>
    <w:rsid w:val="00D81653"/>
    <w:rsid w:val="00D82500"/>
    <w:rsid w:val="00D91E75"/>
    <w:rsid w:val="00D9270A"/>
    <w:rsid w:val="00D93085"/>
    <w:rsid w:val="00D952CD"/>
    <w:rsid w:val="00DA14FE"/>
    <w:rsid w:val="00DA3F70"/>
    <w:rsid w:val="00DA68C5"/>
    <w:rsid w:val="00DA6D23"/>
    <w:rsid w:val="00DB0537"/>
    <w:rsid w:val="00DB1928"/>
    <w:rsid w:val="00DB2307"/>
    <w:rsid w:val="00DB3544"/>
    <w:rsid w:val="00DB5B86"/>
    <w:rsid w:val="00DB65F7"/>
    <w:rsid w:val="00DB77CE"/>
    <w:rsid w:val="00DC2553"/>
    <w:rsid w:val="00DC6A85"/>
    <w:rsid w:val="00DC7AA5"/>
    <w:rsid w:val="00DD6B76"/>
    <w:rsid w:val="00DE5807"/>
    <w:rsid w:val="00DF3E1F"/>
    <w:rsid w:val="00DF58B8"/>
    <w:rsid w:val="00E01C8C"/>
    <w:rsid w:val="00E01E2A"/>
    <w:rsid w:val="00E02C2D"/>
    <w:rsid w:val="00E048B8"/>
    <w:rsid w:val="00E06C40"/>
    <w:rsid w:val="00E105FF"/>
    <w:rsid w:val="00E173E0"/>
    <w:rsid w:val="00E20A63"/>
    <w:rsid w:val="00E21A78"/>
    <w:rsid w:val="00E21C68"/>
    <w:rsid w:val="00E234D2"/>
    <w:rsid w:val="00E244A9"/>
    <w:rsid w:val="00E2489A"/>
    <w:rsid w:val="00E2742E"/>
    <w:rsid w:val="00E36EFD"/>
    <w:rsid w:val="00E40D78"/>
    <w:rsid w:val="00E413BC"/>
    <w:rsid w:val="00E44B80"/>
    <w:rsid w:val="00E5032A"/>
    <w:rsid w:val="00E5207D"/>
    <w:rsid w:val="00E52835"/>
    <w:rsid w:val="00E56215"/>
    <w:rsid w:val="00E56618"/>
    <w:rsid w:val="00E62DD3"/>
    <w:rsid w:val="00E66E5E"/>
    <w:rsid w:val="00E74276"/>
    <w:rsid w:val="00E7674C"/>
    <w:rsid w:val="00E8343C"/>
    <w:rsid w:val="00E85EEA"/>
    <w:rsid w:val="00E86738"/>
    <w:rsid w:val="00E87876"/>
    <w:rsid w:val="00E96C0D"/>
    <w:rsid w:val="00EA05CC"/>
    <w:rsid w:val="00EA3E84"/>
    <w:rsid w:val="00EB1D77"/>
    <w:rsid w:val="00EB4D53"/>
    <w:rsid w:val="00EB5FF5"/>
    <w:rsid w:val="00EB63EB"/>
    <w:rsid w:val="00EC391F"/>
    <w:rsid w:val="00EC3ED7"/>
    <w:rsid w:val="00EC5154"/>
    <w:rsid w:val="00ED4167"/>
    <w:rsid w:val="00ED53F1"/>
    <w:rsid w:val="00EE1B49"/>
    <w:rsid w:val="00EE7F43"/>
    <w:rsid w:val="00EF1895"/>
    <w:rsid w:val="00F02A14"/>
    <w:rsid w:val="00F06F8F"/>
    <w:rsid w:val="00F15BE8"/>
    <w:rsid w:val="00F237A0"/>
    <w:rsid w:val="00F242C9"/>
    <w:rsid w:val="00F27EF9"/>
    <w:rsid w:val="00F301D7"/>
    <w:rsid w:val="00F31876"/>
    <w:rsid w:val="00F345EA"/>
    <w:rsid w:val="00F34988"/>
    <w:rsid w:val="00F417CA"/>
    <w:rsid w:val="00F45159"/>
    <w:rsid w:val="00F46169"/>
    <w:rsid w:val="00F503EA"/>
    <w:rsid w:val="00F53D91"/>
    <w:rsid w:val="00F54ADB"/>
    <w:rsid w:val="00F577C9"/>
    <w:rsid w:val="00F676C0"/>
    <w:rsid w:val="00F70430"/>
    <w:rsid w:val="00F749D1"/>
    <w:rsid w:val="00F75EBC"/>
    <w:rsid w:val="00F761B9"/>
    <w:rsid w:val="00F80FB3"/>
    <w:rsid w:val="00F8676E"/>
    <w:rsid w:val="00FA052C"/>
    <w:rsid w:val="00FB0D87"/>
    <w:rsid w:val="00FB53B9"/>
    <w:rsid w:val="00FC6C5D"/>
    <w:rsid w:val="00FD5375"/>
    <w:rsid w:val="00FD57FF"/>
    <w:rsid w:val="00FE1140"/>
    <w:rsid w:val="00FE614B"/>
    <w:rsid w:val="00FF0C0E"/>
    <w:rsid w:val="00FF1709"/>
    <w:rsid w:val="00FF5EAE"/>
    <w:rsid w:val="00FF6019"/>
    <w:rsid w:val="53ACDE1C"/>
    <w:rsid w:val="6B721E8B"/>
    <w:rsid w:val="7187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7C869"/>
  <w15:docId w15:val="{931BE20B-C231-4799-B519-6B7387F2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ru-RU"/>
    </w:rPr>
  </w:style>
  <w:style w:type="paragraph" w:styleId="1">
    <w:name w:val="heading 1"/>
    <w:basedOn w:val="a"/>
    <w:link w:val="10"/>
    <w:uiPriority w:val="9"/>
    <w:qFormat/>
    <w:rsid w:val="00F704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D306E"/>
    <w:pPr>
      <w:keepNext/>
      <w:keepLines/>
      <w:spacing w:before="40" w:after="0"/>
      <w:outlineLvl w:val="1"/>
    </w:pPr>
    <w:rPr>
      <w:rFonts w:ascii="Cambria" w:eastAsia="MS Gothic" w:hAnsi="Cambria" w:cs="Times New Roman"/>
      <w:color w:val="365F9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1C8C"/>
    <w:pPr>
      <w:keepNext/>
      <w:keepLines/>
      <w:spacing w:before="40" w:after="0"/>
      <w:outlineLvl w:val="2"/>
    </w:pPr>
    <w:rPr>
      <w:rFonts w:ascii="Cambria" w:eastAsia="MS Gothic" w:hAnsi="Cambria" w:cs="Times New Roman"/>
      <w:color w:val="243F6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4524"/>
    <w:pPr>
      <w:keepNext/>
      <w:keepLines/>
      <w:spacing w:before="40" w:after="0"/>
      <w:outlineLvl w:val="3"/>
    </w:pPr>
    <w:rPr>
      <w:rFonts w:ascii="Cambria" w:eastAsia="MS Gothic" w:hAnsi="Cambria" w:cs="Times New Roman"/>
      <w:i/>
      <w:iCs/>
      <w:color w:val="365F9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rsid w:val="004A7B26"/>
    <w:rPr>
      <w:rFonts w:ascii="LeagueSpartan-Bold" w:hAnsi="LeagueSpartan-Bold" w:hint="default"/>
      <w:b/>
      <w:bCs/>
      <w:i w:val="0"/>
      <w:iCs w:val="0"/>
      <w:color w:val="FFFFFF"/>
      <w:sz w:val="48"/>
      <w:szCs w:val="48"/>
    </w:rPr>
  </w:style>
  <w:style w:type="character" w:customStyle="1" w:styleId="fontstyle21">
    <w:name w:val="fontstyle21"/>
    <w:rsid w:val="004A7B26"/>
    <w:rPr>
      <w:rFonts w:ascii="Montserrat-Italic" w:hAnsi="Montserrat-Italic" w:hint="default"/>
      <w:b w:val="0"/>
      <w:bCs w:val="0"/>
      <w:i/>
      <w:iCs/>
      <w:color w:val="000000"/>
      <w:sz w:val="14"/>
      <w:szCs w:val="14"/>
    </w:rPr>
  </w:style>
  <w:style w:type="character" w:customStyle="1" w:styleId="fontstyle31">
    <w:name w:val="fontstyle31"/>
    <w:rsid w:val="004A7B26"/>
    <w:rPr>
      <w:rFonts w:ascii="Lato-Regular" w:hAnsi="Lato-Regular" w:hint="default"/>
      <w:b w:val="0"/>
      <w:bCs w:val="0"/>
      <w:i w:val="0"/>
      <w:iCs w:val="0"/>
      <w:color w:val="272727"/>
      <w:sz w:val="20"/>
      <w:szCs w:val="20"/>
    </w:rPr>
  </w:style>
  <w:style w:type="character" w:styleId="a3">
    <w:name w:val="Hyperlink"/>
    <w:uiPriority w:val="99"/>
    <w:unhideWhenUsed/>
    <w:qFormat/>
    <w:rsid w:val="004A7B26"/>
    <w:rPr>
      <w:color w:val="0000FF"/>
      <w:u w:val="single"/>
    </w:rPr>
  </w:style>
  <w:style w:type="paragraph" w:styleId="a4">
    <w:name w:val="List Paragraph"/>
    <w:aliases w:val="маркированный,References,Bullets,List Paragraph (numbered (a)),List_Paragraph,Multilevel para_II,List Paragraph1,Numbered List Paragraph,NUMBERED PARAGRAPH,List Paragraph 1,Akapit z listą BS,Bullet1,IBL List Paragraph,List Paragraph nowy"/>
    <w:basedOn w:val="a"/>
    <w:link w:val="a5"/>
    <w:uiPriority w:val="34"/>
    <w:qFormat/>
    <w:rsid w:val="004A7B26"/>
    <w:pPr>
      <w:ind w:left="720"/>
      <w:contextualSpacing/>
    </w:pPr>
  </w:style>
  <w:style w:type="character" w:customStyle="1" w:styleId="fontstyle41">
    <w:name w:val="fontstyle41"/>
    <w:rsid w:val="00287904"/>
    <w:rPr>
      <w:rFonts w:ascii="Montserrat-Italic" w:hAnsi="Montserrat-Italic" w:hint="default"/>
      <w:b w:val="0"/>
      <w:bCs w:val="0"/>
      <w:i/>
      <w:iCs/>
      <w:color w:val="000000"/>
      <w:sz w:val="14"/>
      <w:szCs w:val="14"/>
    </w:rPr>
  </w:style>
  <w:style w:type="table" w:styleId="a6">
    <w:name w:val="Table Grid"/>
    <w:basedOn w:val="a1"/>
    <w:uiPriority w:val="39"/>
    <w:rsid w:val="004B28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Абзац списка Знак"/>
    <w:aliases w:val="маркированный Знак,References Знак,Bullets Знак,List Paragraph (numbered (a)) Знак,List_Paragraph Знак,Multilevel para_II Знак,List Paragraph1 Знак,Numbered List Paragraph Знак,NUMBERED PARAGRAPH Знак,List Paragraph 1 Знак,Bullet1 Знак"/>
    <w:basedOn w:val="a0"/>
    <w:link w:val="a4"/>
    <w:uiPriority w:val="34"/>
    <w:qFormat/>
    <w:locked/>
    <w:rsid w:val="00E20A63"/>
  </w:style>
  <w:style w:type="character" w:customStyle="1" w:styleId="s0">
    <w:name w:val="s0"/>
    <w:rsid w:val="00E20A63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  <w:style w:type="character" w:customStyle="1" w:styleId="11">
    <w:name w:val="Неразрешенное упоминание1"/>
    <w:uiPriority w:val="99"/>
    <w:semiHidden/>
    <w:unhideWhenUsed/>
    <w:rsid w:val="00DE5807"/>
    <w:rPr>
      <w:color w:val="605E5C"/>
      <w:shd w:val="clear" w:color="auto" w:fill="E1DFDD"/>
    </w:rPr>
  </w:style>
  <w:style w:type="character" w:styleId="HTML">
    <w:name w:val="HTML Cite"/>
    <w:uiPriority w:val="99"/>
    <w:semiHidden/>
    <w:unhideWhenUsed/>
    <w:rsid w:val="004411EF"/>
    <w:rPr>
      <w:i/>
      <w:iCs/>
    </w:rPr>
  </w:style>
  <w:style w:type="character" w:styleId="a7">
    <w:name w:val="Strong"/>
    <w:uiPriority w:val="22"/>
    <w:qFormat/>
    <w:rsid w:val="004411EF"/>
    <w:rPr>
      <w:b/>
      <w:bCs/>
    </w:rPr>
  </w:style>
  <w:style w:type="paragraph" w:styleId="a8">
    <w:name w:val="No Spacing"/>
    <w:uiPriority w:val="1"/>
    <w:qFormat/>
    <w:rsid w:val="00B87628"/>
    <w:rPr>
      <w:sz w:val="22"/>
      <w:szCs w:val="22"/>
      <w:lang w:val="en-IN"/>
    </w:rPr>
  </w:style>
  <w:style w:type="character" w:customStyle="1" w:styleId="10">
    <w:name w:val="Заголовок 1 Знак"/>
    <w:link w:val="1"/>
    <w:uiPriority w:val="9"/>
    <w:rsid w:val="00F7043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mw-page-title-main">
    <w:name w:val="mw-page-title-main"/>
    <w:basedOn w:val="a0"/>
    <w:rsid w:val="00F70430"/>
  </w:style>
  <w:style w:type="paragraph" w:styleId="a9">
    <w:name w:val="Обычный (веб)"/>
    <w:basedOn w:val="a"/>
    <w:uiPriority w:val="99"/>
    <w:semiHidden/>
    <w:unhideWhenUsed/>
    <w:rsid w:val="00F70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FollowedHyperlink"/>
    <w:uiPriority w:val="99"/>
    <w:semiHidden/>
    <w:unhideWhenUsed/>
    <w:rsid w:val="008D77A7"/>
    <w:rPr>
      <w:color w:val="800080"/>
      <w:u w:val="single"/>
    </w:rPr>
  </w:style>
  <w:style w:type="paragraph" w:customStyle="1" w:styleId="12">
    <w:name w:val="1 Знак"/>
    <w:basedOn w:val="a"/>
    <w:autoRedefine/>
    <w:rsid w:val="00656038"/>
    <w:pPr>
      <w:spacing w:after="160" w:line="240" w:lineRule="exact"/>
      <w:ind w:firstLine="720"/>
      <w:jc w:val="both"/>
    </w:pPr>
    <w:rPr>
      <w:rFonts w:ascii="Times New Roman" w:eastAsia="SimSun" w:hAnsi="Times New Roman" w:cs="Times New Roman"/>
      <w:bCs/>
      <w:sz w:val="28"/>
      <w:szCs w:val="28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840B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uiPriority w:val="99"/>
    <w:semiHidden/>
    <w:rsid w:val="00840B27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uiPriority w:val="99"/>
    <w:semiHidden/>
    <w:unhideWhenUsed/>
    <w:rsid w:val="00175E21"/>
    <w:rPr>
      <w:color w:val="605E5C"/>
      <w:shd w:val="clear" w:color="auto" w:fill="E1DFDD"/>
    </w:rPr>
  </w:style>
  <w:style w:type="paragraph" w:styleId="ad">
    <w:name w:val="Body Text"/>
    <w:basedOn w:val="a"/>
    <w:link w:val="ae"/>
    <w:uiPriority w:val="1"/>
    <w:qFormat/>
    <w:rsid w:val="0057185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e">
    <w:name w:val="Основной текст Знак"/>
    <w:link w:val="ad"/>
    <w:uiPriority w:val="1"/>
    <w:rsid w:val="00571859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40">
    <w:name w:val="Заголовок 4 Знак"/>
    <w:link w:val="4"/>
    <w:uiPriority w:val="9"/>
    <w:semiHidden/>
    <w:rsid w:val="00004524"/>
    <w:rPr>
      <w:rFonts w:ascii="Cambria" w:eastAsia="MS Gothic" w:hAnsi="Cambria" w:cs="Times New Roman"/>
      <w:i/>
      <w:iCs/>
      <w:color w:val="365F91"/>
    </w:rPr>
  </w:style>
  <w:style w:type="table" w:customStyle="1" w:styleId="TableNormal">
    <w:name w:val="Table Normal"/>
    <w:uiPriority w:val="2"/>
    <w:semiHidden/>
    <w:unhideWhenUsed/>
    <w:qFormat/>
    <w:rsid w:val="00004524"/>
    <w:pPr>
      <w:widowControl w:val="0"/>
      <w:autoSpaceDE w:val="0"/>
      <w:autoSpaceDN w:val="0"/>
    </w:pPr>
    <w:rPr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04524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val="en-US"/>
    </w:rPr>
  </w:style>
  <w:style w:type="character" w:styleId="af">
    <w:name w:val="annotation reference"/>
    <w:uiPriority w:val="99"/>
    <w:semiHidden/>
    <w:unhideWhenUsed/>
    <w:rsid w:val="00143EB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143EB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link w:val="af0"/>
    <w:uiPriority w:val="99"/>
    <w:rsid w:val="00143EB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143EB8"/>
    <w:rPr>
      <w:b/>
      <w:bCs/>
    </w:rPr>
  </w:style>
  <w:style w:type="character" w:customStyle="1" w:styleId="af3">
    <w:name w:val="Тема примечания Знак"/>
    <w:link w:val="af2"/>
    <w:uiPriority w:val="99"/>
    <w:semiHidden/>
    <w:rsid w:val="00143EB8"/>
    <w:rPr>
      <w:b/>
      <w:bCs/>
      <w:sz w:val="20"/>
      <w:szCs w:val="20"/>
    </w:rPr>
  </w:style>
  <w:style w:type="paragraph" w:customStyle="1" w:styleId="Default">
    <w:name w:val="Default"/>
    <w:rsid w:val="00A803E4"/>
    <w:pPr>
      <w:autoSpaceDE w:val="0"/>
      <w:autoSpaceDN w:val="0"/>
      <w:adjustRightInd w:val="0"/>
    </w:pPr>
    <w:rPr>
      <w:rFonts w:ascii="Franklin Gothic Book" w:hAnsi="Franklin Gothic Book" w:cs="Franklin Gothic Book"/>
      <w:color w:val="000000"/>
      <w:sz w:val="24"/>
      <w:szCs w:val="24"/>
      <w:lang w:val="ru-RU"/>
    </w:rPr>
  </w:style>
  <w:style w:type="table" w:customStyle="1" w:styleId="TableNormal1">
    <w:name w:val="Table Normal1"/>
    <w:uiPriority w:val="2"/>
    <w:semiHidden/>
    <w:unhideWhenUsed/>
    <w:qFormat/>
    <w:rsid w:val="00C11575"/>
    <w:pPr>
      <w:widowControl w:val="0"/>
      <w:autoSpaceDE w:val="0"/>
      <w:autoSpaceDN w:val="0"/>
    </w:pPr>
    <w:rPr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0">
    <w:name w:val="Заголовок 3 Знак"/>
    <w:link w:val="3"/>
    <w:uiPriority w:val="9"/>
    <w:semiHidden/>
    <w:rsid w:val="00E01C8C"/>
    <w:rPr>
      <w:rFonts w:ascii="Cambria" w:eastAsia="MS Gothic" w:hAnsi="Cambria" w:cs="Times New Roman"/>
      <w:color w:val="243F60"/>
      <w:sz w:val="24"/>
      <w:szCs w:val="24"/>
    </w:rPr>
  </w:style>
  <w:style w:type="paragraph" w:styleId="af4">
    <w:name w:val="Plain Text"/>
    <w:basedOn w:val="a"/>
    <w:link w:val="af5"/>
    <w:unhideWhenUsed/>
    <w:rsid w:val="00714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5">
    <w:name w:val="Текст Знак"/>
    <w:link w:val="af4"/>
    <w:rsid w:val="00714B7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footer"/>
    <w:basedOn w:val="a"/>
    <w:link w:val="af7"/>
    <w:uiPriority w:val="99"/>
    <w:unhideWhenUsed/>
    <w:rsid w:val="00046C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046C1E"/>
  </w:style>
  <w:style w:type="character" w:styleId="af8">
    <w:name w:val="page number"/>
    <w:basedOn w:val="a0"/>
    <w:uiPriority w:val="99"/>
    <w:semiHidden/>
    <w:unhideWhenUsed/>
    <w:rsid w:val="00046C1E"/>
  </w:style>
  <w:style w:type="paragraph" w:customStyle="1" w:styleId="p1">
    <w:name w:val="p1"/>
    <w:basedOn w:val="a"/>
    <w:rsid w:val="00AA363F"/>
    <w:pPr>
      <w:spacing w:after="0" w:line="240" w:lineRule="auto"/>
    </w:pPr>
    <w:rPr>
      <w:rFonts w:ascii=".AppleSystemUIFont" w:eastAsia="Times New Roman" w:hAnsi=".AppleSystemUIFont" w:cs="Times New Roman"/>
      <w:color w:val="0E0E0E"/>
      <w:sz w:val="21"/>
      <w:szCs w:val="21"/>
      <w:lang w:val="ru-RU" w:eastAsia="ru-RU"/>
    </w:rPr>
  </w:style>
  <w:style w:type="paragraph" w:customStyle="1" w:styleId="p2">
    <w:name w:val="p2"/>
    <w:basedOn w:val="a"/>
    <w:rsid w:val="00AA363F"/>
    <w:pPr>
      <w:spacing w:after="0" w:line="240" w:lineRule="auto"/>
    </w:pPr>
    <w:rPr>
      <w:rFonts w:ascii=".AppleSystemUIFont" w:eastAsia="Times New Roman" w:hAnsi=".AppleSystemUIFont" w:cs="Times New Roman"/>
      <w:color w:val="0E0E0E"/>
      <w:sz w:val="21"/>
      <w:szCs w:val="21"/>
      <w:lang w:val="ru-RU" w:eastAsia="ru-RU"/>
    </w:rPr>
  </w:style>
  <w:style w:type="character" w:customStyle="1" w:styleId="apple-tab-span">
    <w:name w:val="apple-tab-span"/>
    <w:basedOn w:val="a0"/>
    <w:rsid w:val="00AA363F"/>
  </w:style>
  <w:style w:type="paragraph" w:customStyle="1" w:styleId="p3">
    <w:name w:val="p3"/>
    <w:basedOn w:val="a"/>
    <w:rsid w:val="0096082D"/>
    <w:pPr>
      <w:spacing w:after="0" w:line="240" w:lineRule="auto"/>
    </w:pPr>
    <w:rPr>
      <w:rFonts w:ascii=".AppleSystemUIFont" w:eastAsia="Times New Roman" w:hAnsi=".AppleSystemUIFont" w:cs="Times New Roman"/>
      <w:color w:val="0E0E0E"/>
      <w:sz w:val="21"/>
      <w:szCs w:val="21"/>
      <w:lang w:val="ru-RU" w:eastAsia="ru-RU"/>
    </w:rPr>
  </w:style>
  <w:style w:type="character" w:customStyle="1" w:styleId="s1">
    <w:name w:val="s1"/>
    <w:rsid w:val="00E56215"/>
    <w:rPr>
      <w:rFonts w:ascii="Helvetica" w:hAnsi="Helvetica" w:hint="default"/>
      <w:color w:val="000000"/>
      <w:sz w:val="18"/>
      <w:szCs w:val="18"/>
    </w:rPr>
  </w:style>
  <w:style w:type="paragraph" w:styleId="af9">
    <w:name w:val="footnote text"/>
    <w:basedOn w:val="a"/>
    <w:link w:val="afa"/>
    <w:uiPriority w:val="99"/>
    <w:semiHidden/>
    <w:unhideWhenUsed/>
    <w:rsid w:val="00E2489A"/>
    <w:pPr>
      <w:spacing w:after="0" w:line="240" w:lineRule="auto"/>
    </w:pPr>
    <w:rPr>
      <w:sz w:val="20"/>
      <w:szCs w:val="20"/>
    </w:rPr>
  </w:style>
  <w:style w:type="character" w:customStyle="1" w:styleId="afa">
    <w:name w:val="Текст сноски Знак"/>
    <w:link w:val="af9"/>
    <w:uiPriority w:val="99"/>
    <w:semiHidden/>
    <w:rsid w:val="00E2489A"/>
    <w:rPr>
      <w:sz w:val="20"/>
      <w:szCs w:val="20"/>
    </w:rPr>
  </w:style>
  <w:style w:type="character" w:styleId="afb">
    <w:name w:val="footnote reference"/>
    <w:uiPriority w:val="99"/>
    <w:semiHidden/>
    <w:unhideWhenUsed/>
    <w:rsid w:val="00E2489A"/>
    <w:rPr>
      <w:vertAlign w:val="superscript"/>
    </w:rPr>
  </w:style>
  <w:style w:type="character" w:customStyle="1" w:styleId="t">
    <w:name w:val="t"/>
    <w:basedOn w:val="a0"/>
    <w:rsid w:val="001D34C9"/>
  </w:style>
  <w:style w:type="character" w:customStyle="1" w:styleId="20">
    <w:name w:val="Заголовок 2 Знак"/>
    <w:link w:val="2"/>
    <w:uiPriority w:val="9"/>
    <w:rsid w:val="00BD306E"/>
    <w:rPr>
      <w:rFonts w:ascii="Cambria" w:eastAsia="MS Gothic" w:hAnsi="Cambria" w:cs="Times New Roman"/>
      <w:color w:val="365F91"/>
      <w:sz w:val="26"/>
      <w:szCs w:val="26"/>
    </w:rPr>
  </w:style>
  <w:style w:type="character" w:styleId="afc">
    <w:name w:val="Subtle Emphasis"/>
    <w:uiPriority w:val="19"/>
    <w:qFormat/>
    <w:rsid w:val="00BD306E"/>
    <w:rPr>
      <w:i/>
      <w:iCs/>
      <w:color w:val="404040"/>
    </w:rPr>
  </w:style>
  <w:style w:type="character" w:styleId="afd">
    <w:name w:val="Emphasis"/>
    <w:uiPriority w:val="20"/>
    <w:qFormat/>
    <w:rsid w:val="00025C79"/>
    <w:rPr>
      <w:i/>
      <w:iCs/>
    </w:rPr>
  </w:style>
  <w:style w:type="paragraph" w:customStyle="1" w:styleId="p8">
    <w:name w:val="p8"/>
    <w:basedOn w:val="a"/>
    <w:rsid w:val="009110A3"/>
    <w:pPr>
      <w:spacing w:before="180" w:after="0" w:line="240" w:lineRule="auto"/>
      <w:ind w:left="495" w:hanging="495"/>
    </w:pPr>
    <w:rPr>
      <w:rFonts w:ascii=".AppleSystemUIFont" w:eastAsia="Times New Roman" w:hAnsi=".AppleSystemUIFont" w:cs="Times New Roman"/>
      <w:color w:val="0E0E0E"/>
      <w:sz w:val="21"/>
      <w:szCs w:val="21"/>
      <w:lang w:val="ru-RU" w:eastAsia="ru-RU"/>
    </w:rPr>
  </w:style>
  <w:style w:type="paragraph" w:customStyle="1" w:styleId="p4">
    <w:name w:val="p4"/>
    <w:basedOn w:val="a"/>
    <w:rsid w:val="0009560B"/>
    <w:pPr>
      <w:spacing w:before="180" w:after="0" w:line="240" w:lineRule="auto"/>
      <w:ind w:left="315" w:hanging="315"/>
    </w:pPr>
    <w:rPr>
      <w:rFonts w:ascii=".AppleSystemUIFont" w:eastAsia="Times New Roman" w:hAnsi=".AppleSystemUIFont" w:cs="Times New Roman"/>
      <w:color w:val="0E0E0E"/>
      <w:sz w:val="21"/>
      <w:szCs w:val="21"/>
      <w:lang w:val="ru-RU" w:eastAsia="ru-RU"/>
    </w:rPr>
  </w:style>
  <w:style w:type="paragraph" w:customStyle="1" w:styleId="p5">
    <w:name w:val="p5"/>
    <w:basedOn w:val="a"/>
    <w:rsid w:val="00E56618"/>
    <w:pPr>
      <w:spacing w:before="180" w:after="0" w:line="240" w:lineRule="auto"/>
      <w:ind w:left="495" w:hanging="495"/>
    </w:pPr>
    <w:rPr>
      <w:rFonts w:ascii=".AppleSystemUIFont" w:eastAsia="Times New Roman" w:hAnsi=".AppleSystemUIFont" w:cs="Times New Roman"/>
      <w:color w:val="0E0E0E"/>
      <w:sz w:val="21"/>
      <w:szCs w:val="21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5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36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68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19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3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999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9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4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58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53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277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721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3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75728">
          <w:marLeft w:val="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37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47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3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6283">
          <w:marLeft w:val="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2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86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7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tmarket.ru/library/basis/7269" TargetMode="External"/><Relationship Id="rId18" Type="http://schemas.openxmlformats.org/officeDocument/2006/relationships/hyperlink" Target="https://gtmarket.ru/" TargetMode="External"/><Relationship Id="rId26" Type="http://schemas.openxmlformats.org/officeDocument/2006/relationships/hyperlink" Target="https://openu.kz/ru/courses/kratkaya-istoriya-kitayskoy-filosofii" TargetMode="External"/><Relationship Id="rId3" Type="http://schemas.openxmlformats.org/officeDocument/2006/relationships/styles" Target="styles.xml"/><Relationship Id="rId21" Type="http://schemas.openxmlformats.org/officeDocument/2006/relationships/hyperlink" Target="https://openu.kz/ru/courses/noveyshaya-istoriya-zapadnoy-filosofii-2-tom-filosofiya-srednih-vekov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gtmarket.ru/" TargetMode="External"/><Relationship Id="rId25" Type="http://schemas.openxmlformats.org/officeDocument/2006/relationships/hyperlink" Target="https://openu.kz/ru/courses/islamskaya-filosofiya-uchebn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tmarket.ru/" TargetMode="External"/><Relationship Id="rId20" Type="http://schemas.openxmlformats.org/officeDocument/2006/relationships/hyperlink" Target="https://openu.kz/ru/book/batys-filosofiyasynyng-zhanga-tarihy-antika-filosofiyasy-1-tom" TargetMode="External"/><Relationship Id="rId29" Type="http://schemas.openxmlformats.org/officeDocument/2006/relationships/hyperlink" Target="http://tamyr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https://openu.kz/ru/courses/kratkaya-istoriya-yaponskoy-filosofi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damalemijournal.com/index.php/aa/article/view/109/36" TargetMode="External"/><Relationship Id="rId23" Type="http://schemas.openxmlformats.org/officeDocument/2006/relationships/hyperlink" Target="https://openu.kz/ru/courses/noveyshaya-istoriya-zapadnoy-filosofii-4-tom-istoriya-novogo-vremeni" TargetMode="External"/><Relationship Id="rId28" Type="http://schemas.openxmlformats.org/officeDocument/2006/relationships/hyperlink" Target="https://gtmarket.ru/" TargetMode="External"/><Relationship Id="rId10" Type="http://schemas.openxmlformats.org/officeDocument/2006/relationships/hyperlink" Target="https://almauedu.sharepoint.com/:f:/s/2024-2025967/ElCsYG8tW1pFjVcp9pasQfwBM2bzZsN45AKLc3LUmB-DDg?e=hoGRQc" TargetMode="External"/><Relationship Id="rId19" Type="http://schemas.openxmlformats.org/officeDocument/2006/relationships/hyperlink" Target="https://iph.kz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academia.edu/13053681/Lenseignement_de_la_philosophie_&#224;_luniversit&#233;_une_formation_toujours_pratique_De_la_fondation_de_lUniversit&#233;_de_Berlin_&#224;_la_pens&#233;e_dHabermas?utm_source=chatgpt.com" TargetMode="External"/><Relationship Id="rId22" Type="http://schemas.openxmlformats.org/officeDocument/2006/relationships/hyperlink" Target="https://openu.kz/ru/courses/noveyshaya-istoriya-zapadnoy-filosofii-3-tom-nachalo-sovremennoy-filosofii" TargetMode="External"/><Relationship Id="rId27" Type="http://schemas.openxmlformats.org/officeDocument/2006/relationships/hyperlink" Target="https://openu.kz/ru/courses/istoriya-indiyskoy-filosofii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35E40-E685-41DC-ADFB-3FEA54F54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7587</Words>
  <Characters>43248</Characters>
  <Application>Microsoft Office Word</Application>
  <DocSecurity>0</DocSecurity>
  <Lines>360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50734</CharactersWithSpaces>
  <SharedDoc>false</SharedDoc>
  <HLinks>
    <vt:vector size="108" baseType="variant">
      <vt:variant>
        <vt:i4>4718669</vt:i4>
      </vt:variant>
      <vt:variant>
        <vt:i4>51</vt:i4>
      </vt:variant>
      <vt:variant>
        <vt:i4>0</vt:i4>
      </vt:variant>
      <vt:variant>
        <vt:i4>5</vt:i4>
      </vt:variant>
      <vt:variant>
        <vt:lpwstr>http://tamyr.org/</vt:lpwstr>
      </vt:variant>
      <vt:variant>
        <vt:lpwstr/>
      </vt:variant>
      <vt:variant>
        <vt:i4>4587526</vt:i4>
      </vt:variant>
      <vt:variant>
        <vt:i4>48</vt:i4>
      </vt:variant>
      <vt:variant>
        <vt:i4>0</vt:i4>
      </vt:variant>
      <vt:variant>
        <vt:i4>5</vt:i4>
      </vt:variant>
      <vt:variant>
        <vt:lpwstr>https://gtmarket.ru/</vt:lpwstr>
      </vt:variant>
      <vt:variant>
        <vt:lpwstr/>
      </vt:variant>
      <vt:variant>
        <vt:i4>5570581</vt:i4>
      </vt:variant>
      <vt:variant>
        <vt:i4>45</vt:i4>
      </vt:variant>
      <vt:variant>
        <vt:i4>0</vt:i4>
      </vt:variant>
      <vt:variant>
        <vt:i4>5</vt:i4>
      </vt:variant>
      <vt:variant>
        <vt:lpwstr>https://openu.kz/ru/courses/istoriya-indiyskoy-filosofii</vt:lpwstr>
      </vt:variant>
      <vt:variant>
        <vt:lpwstr/>
      </vt:variant>
      <vt:variant>
        <vt:i4>5570642</vt:i4>
      </vt:variant>
      <vt:variant>
        <vt:i4>42</vt:i4>
      </vt:variant>
      <vt:variant>
        <vt:i4>0</vt:i4>
      </vt:variant>
      <vt:variant>
        <vt:i4>5</vt:i4>
      </vt:variant>
      <vt:variant>
        <vt:lpwstr>https://openu.kz/ru/courses/kratkaya-istoriya-kitayskoy-filosofii</vt:lpwstr>
      </vt:variant>
      <vt:variant>
        <vt:lpwstr/>
      </vt:variant>
      <vt:variant>
        <vt:i4>1245265</vt:i4>
      </vt:variant>
      <vt:variant>
        <vt:i4>39</vt:i4>
      </vt:variant>
      <vt:variant>
        <vt:i4>0</vt:i4>
      </vt:variant>
      <vt:variant>
        <vt:i4>5</vt:i4>
      </vt:variant>
      <vt:variant>
        <vt:lpwstr>https://openu.kz/ru/courses/islamskaya-filosofiya-uchebni</vt:lpwstr>
      </vt:variant>
      <vt:variant>
        <vt:lpwstr/>
      </vt:variant>
      <vt:variant>
        <vt:i4>5439571</vt:i4>
      </vt:variant>
      <vt:variant>
        <vt:i4>36</vt:i4>
      </vt:variant>
      <vt:variant>
        <vt:i4>0</vt:i4>
      </vt:variant>
      <vt:variant>
        <vt:i4>5</vt:i4>
      </vt:variant>
      <vt:variant>
        <vt:lpwstr>https://openu.kz/ru/courses/kratkaya-istoriya-yaponskoy-filosofii</vt:lpwstr>
      </vt:variant>
      <vt:variant>
        <vt:lpwstr/>
      </vt:variant>
      <vt:variant>
        <vt:i4>1310728</vt:i4>
      </vt:variant>
      <vt:variant>
        <vt:i4>33</vt:i4>
      </vt:variant>
      <vt:variant>
        <vt:i4>0</vt:i4>
      </vt:variant>
      <vt:variant>
        <vt:i4>5</vt:i4>
      </vt:variant>
      <vt:variant>
        <vt:lpwstr>https://openu.kz/ru/courses/noveyshaya-istoriya-zapadnoy-filosofii-4-tom-istoriya-novogo-vremeni</vt:lpwstr>
      </vt:variant>
      <vt:variant>
        <vt:lpwstr/>
      </vt:variant>
      <vt:variant>
        <vt:i4>4128811</vt:i4>
      </vt:variant>
      <vt:variant>
        <vt:i4>30</vt:i4>
      </vt:variant>
      <vt:variant>
        <vt:i4>0</vt:i4>
      </vt:variant>
      <vt:variant>
        <vt:i4>5</vt:i4>
      </vt:variant>
      <vt:variant>
        <vt:lpwstr>https://openu.kz/ru/courses/noveyshaya-istoriya-zapadnoy-filosofii-3-tom-nachalo-sovremennoy-filosofii</vt:lpwstr>
      </vt:variant>
      <vt:variant>
        <vt:lpwstr/>
      </vt:variant>
      <vt:variant>
        <vt:i4>4849747</vt:i4>
      </vt:variant>
      <vt:variant>
        <vt:i4>27</vt:i4>
      </vt:variant>
      <vt:variant>
        <vt:i4>0</vt:i4>
      </vt:variant>
      <vt:variant>
        <vt:i4>5</vt:i4>
      </vt:variant>
      <vt:variant>
        <vt:lpwstr>https://openu.kz/ru/courses/noveyshaya-istoriya-zapadnoy-filosofii-2-tom-filosofiya-srednih-vekov</vt:lpwstr>
      </vt:variant>
      <vt:variant>
        <vt:lpwstr/>
      </vt:variant>
      <vt:variant>
        <vt:i4>6750257</vt:i4>
      </vt:variant>
      <vt:variant>
        <vt:i4>24</vt:i4>
      </vt:variant>
      <vt:variant>
        <vt:i4>0</vt:i4>
      </vt:variant>
      <vt:variant>
        <vt:i4>5</vt:i4>
      </vt:variant>
      <vt:variant>
        <vt:lpwstr>https://openu.kz/ru/book/batys-filosofiyasynyng-zhanga-tarihy-antika-filosofiyasy-1-tom</vt:lpwstr>
      </vt:variant>
      <vt:variant>
        <vt:lpwstr/>
      </vt:variant>
      <vt:variant>
        <vt:i4>3473450</vt:i4>
      </vt:variant>
      <vt:variant>
        <vt:i4>21</vt:i4>
      </vt:variant>
      <vt:variant>
        <vt:i4>0</vt:i4>
      </vt:variant>
      <vt:variant>
        <vt:i4>5</vt:i4>
      </vt:variant>
      <vt:variant>
        <vt:lpwstr>https://iph.kz/</vt:lpwstr>
      </vt:variant>
      <vt:variant>
        <vt:lpwstr/>
      </vt:variant>
      <vt:variant>
        <vt:i4>4587526</vt:i4>
      </vt:variant>
      <vt:variant>
        <vt:i4>18</vt:i4>
      </vt:variant>
      <vt:variant>
        <vt:i4>0</vt:i4>
      </vt:variant>
      <vt:variant>
        <vt:i4>5</vt:i4>
      </vt:variant>
      <vt:variant>
        <vt:lpwstr>https://gtmarket.ru/</vt:lpwstr>
      </vt:variant>
      <vt:variant>
        <vt:lpwstr/>
      </vt:variant>
      <vt:variant>
        <vt:i4>4587526</vt:i4>
      </vt:variant>
      <vt:variant>
        <vt:i4>15</vt:i4>
      </vt:variant>
      <vt:variant>
        <vt:i4>0</vt:i4>
      </vt:variant>
      <vt:variant>
        <vt:i4>5</vt:i4>
      </vt:variant>
      <vt:variant>
        <vt:lpwstr>https://gtmarket.ru/</vt:lpwstr>
      </vt:variant>
      <vt:variant>
        <vt:lpwstr/>
      </vt:variant>
      <vt:variant>
        <vt:i4>4587526</vt:i4>
      </vt:variant>
      <vt:variant>
        <vt:i4>12</vt:i4>
      </vt:variant>
      <vt:variant>
        <vt:i4>0</vt:i4>
      </vt:variant>
      <vt:variant>
        <vt:i4>5</vt:i4>
      </vt:variant>
      <vt:variant>
        <vt:lpwstr>https://gtmarket.ru/</vt:lpwstr>
      </vt:variant>
      <vt:variant>
        <vt:lpwstr/>
      </vt:variant>
      <vt:variant>
        <vt:i4>4980748</vt:i4>
      </vt:variant>
      <vt:variant>
        <vt:i4>9</vt:i4>
      </vt:variant>
      <vt:variant>
        <vt:i4>0</vt:i4>
      </vt:variant>
      <vt:variant>
        <vt:i4>5</vt:i4>
      </vt:variant>
      <vt:variant>
        <vt:lpwstr>https://adamalemijournal.com/index.php/aa/article/view/109/36</vt:lpwstr>
      </vt:variant>
      <vt:variant>
        <vt:lpwstr/>
      </vt:variant>
      <vt:variant>
        <vt:i4>1114299</vt:i4>
      </vt:variant>
      <vt:variant>
        <vt:i4>6</vt:i4>
      </vt:variant>
      <vt:variant>
        <vt:i4>0</vt:i4>
      </vt:variant>
      <vt:variant>
        <vt:i4>5</vt:i4>
      </vt:variant>
      <vt:variant>
        <vt:lpwstr>https://www.academia.edu/13053681/Lenseignement_de_la_philosophie_à_luniversité_une_formation_toujours_pratique_De_la_fondation_de_lUniversité_de_Berlin_à_la_pensée_dHabermas?utm_source=chatgpt.com</vt:lpwstr>
      </vt:variant>
      <vt:variant>
        <vt:lpwstr/>
      </vt:variant>
      <vt:variant>
        <vt:i4>2883699</vt:i4>
      </vt:variant>
      <vt:variant>
        <vt:i4>3</vt:i4>
      </vt:variant>
      <vt:variant>
        <vt:i4>0</vt:i4>
      </vt:variant>
      <vt:variant>
        <vt:i4>5</vt:i4>
      </vt:variant>
      <vt:variant>
        <vt:lpwstr>https://gtmarket.ru/library/basis/7269</vt:lpwstr>
      </vt:variant>
      <vt:variant>
        <vt:lpwstr/>
      </vt:variant>
      <vt:variant>
        <vt:i4>8192044</vt:i4>
      </vt:variant>
      <vt:variant>
        <vt:i4>0</vt:i4>
      </vt:variant>
      <vt:variant>
        <vt:i4>0</vt:i4>
      </vt:variant>
      <vt:variant>
        <vt:i4>5</vt:i4>
      </vt:variant>
      <vt:variant>
        <vt:lpwstr>https://almauedu.sharepoint.com/:f:/s/2024-2025967/ElCsYG8tW1pFjVcp9pasQfwBM2bzZsN45AKLc3LUmB-DDg?e=hoGRQc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техно</cp:lastModifiedBy>
  <cp:revision>2</cp:revision>
  <dcterms:created xsi:type="dcterms:W3CDTF">2025-05-01T13:42:00Z</dcterms:created>
  <dcterms:modified xsi:type="dcterms:W3CDTF">2025-05-01T13:42:00Z</dcterms:modified>
</cp:coreProperties>
</file>