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489" w:rsidRPr="000423F3" w:rsidRDefault="00217489" w:rsidP="00217489">
      <w:pPr>
        <w:rPr>
          <w:sz w:val="20"/>
          <w:szCs w:val="20"/>
        </w:rPr>
      </w:pPr>
      <w:r w:rsidRPr="000423F3">
        <w:rPr>
          <w:b/>
          <w:sz w:val="20"/>
          <w:szCs w:val="20"/>
        </w:rPr>
        <w:t xml:space="preserve">Выбранная предметная область: </w:t>
      </w:r>
      <w:r w:rsidR="00F7044F">
        <w:rPr>
          <w:sz w:val="20"/>
          <w:szCs w:val="20"/>
        </w:rPr>
        <w:t>Книжный магазин.</w:t>
      </w:r>
    </w:p>
    <w:p w:rsidR="00217489" w:rsidRPr="000423F3" w:rsidRDefault="00217489" w:rsidP="00217489">
      <w:pPr>
        <w:rPr>
          <w:sz w:val="20"/>
          <w:szCs w:val="20"/>
        </w:rPr>
      </w:pPr>
      <w:r w:rsidRPr="000423F3">
        <w:rPr>
          <w:b/>
          <w:sz w:val="20"/>
          <w:szCs w:val="20"/>
        </w:rPr>
        <w:t>Цель работы:</w:t>
      </w:r>
      <w:r w:rsidRPr="000423F3">
        <w:rPr>
          <w:sz w:val="20"/>
          <w:szCs w:val="20"/>
        </w:rPr>
        <w:t xml:space="preserve"> реализовать программное обеспечения для мониторинга клиентов</w:t>
      </w:r>
      <w:r w:rsidR="00F7044F">
        <w:rPr>
          <w:sz w:val="20"/>
          <w:szCs w:val="20"/>
        </w:rPr>
        <w:t xml:space="preserve"> (личный кабинет)</w:t>
      </w:r>
      <w:r w:rsidR="002467D5" w:rsidRPr="000423F3">
        <w:rPr>
          <w:sz w:val="20"/>
          <w:szCs w:val="20"/>
        </w:rPr>
        <w:t>,</w:t>
      </w:r>
      <w:r w:rsidRPr="000423F3">
        <w:rPr>
          <w:sz w:val="20"/>
          <w:szCs w:val="20"/>
        </w:rPr>
        <w:t xml:space="preserve"> </w:t>
      </w:r>
      <w:r w:rsidR="00F7044F">
        <w:rPr>
          <w:sz w:val="20"/>
          <w:szCs w:val="20"/>
        </w:rPr>
        <w:t>книг (как электронных, так и в бумажном виде) и товаров (с возможностью поиска и доставки) для книжного магазина.</w:t>
      </w:r>
    </w:p>
    <w:p w:rsidR="00E300D4" w:rsidRPr="000423F3" w:rsidRDefault="00E300D4" w:rsidP="00217489">
      <w:pPr>
        <w:rPr>
          <w:b/>
          <w:sz w:val="20"/>
          <w:szCs w:val="20"/>
        </w:rPr>
      </w:pPr>
      <w:r w:rsidRPr="000423F3">
        <w:rPr>
          <w:b/>
          <w:sz w:val="20"/>
          <w:szCs w:val="20"/>
        </w:rPr>
        <w:t>Задачи проекта:</w:t>
      </w:r>
    </w:p>
    <w:p w:rsidR="00E300D4" w:rsidRPr="000423F3" w:rsidRDefault="00E300D4" w:rsidP="00E300D4">
      <w:pPr>
        <w:pStyle w:val="ac"/>
        <w:numPr>
          <w:ilvl w:val="0"/>
          <w:numId w:val="23"/>
        </w:numPr>
        <w:rPr>
          <w:szCs w:val="20"/>
        </w:rPr>
      </w:pPr>
      <w:r w:rsidRPr="000423F3">
        <w:rPr>
          <w:szCs w:val="20"/>
        </w:rPr>
        <w:t>Реализовать программное обеспечени</w:t>
      </w:r>
      <w:r w:rsidR="002467D5" w:rsidRPr="000423F3">
        <w:rPr>
          <w:szCs w:val="20"/>
        </w:rPr>
        <w:t>е</w:t>
      </w:r>
      <w:r w:rsidRPr="000423F3">
        <w:rPr>
          <w:szCs w:val="20"/>
        </w:rPr>
        <w:t xml:space="preserve"> для </w:t>
      </w:r>
      <w:r w:rsidR="00F7044F">
        <w:rPr>
          <w:szCs w:val="20"/>
        </w:rPr>
        <w:t>взаимодействия клиентов с книжным магазином, в том числе заказ и доставка книг, их поиск. Добавление и удаление книг, их страниц, редактирование информации</w:t>
      </w:r>
    </w:p>
    <w:p w:rsidR="002467D5" w:rsidRPr="000423F3" w:rsidRDefault="00E760AB" w:rsidP="00E300D4">
      <w:pPr>
        <w:pStyle w:val="ac"/>
        <w:numPr>
          <w:ilvl w:val="0"/>
          <w:numId w:val="23"/>
        </w:numPr>
        <w:rPr>
          <w:szCs w:val="20"/>
        </w:rPr>
      </w:pPr>
      <w:r w:rsidRPr="000423F3">
        <w:rPr>
          <w:szCs w:val="20"/>
        </w:rPr>
        <w:t>Приложение</w:t>
      </w:r>
      <w:r w:rsidR="002467D5" w:rsidRPr="000423F3">
        <w:rPr>
          <w:szCs w:val="20"/>
        </w:rPr>
        <w:t xml:space="preserve"> должно обеспечивать возможность </w:t>
      </w:r>
      <w:r w:rsidR="007F2ADF">
        <w:rPr>
          <w:szCs w:val="20"/>
        </w:rPr>
        <w:t>пользователю</w:t>
      </w:r>
      <w:r w:rsidR="002467D5" w:rsidRPr="000423F3">
        <w:rPr>
          <w:szCs w:val="20"/>
        </w:rPr>
        <w:t xml:space="preserve"> быстро и </w:t>
      </w:r>
      <w:r w:rsidR="007F2ADF">
        <w:rPr>
          <w:szCs w:val="20"/>
        </w:rPr>
        <w:t>интуитивно понятно взаимодействовать с базой книжного магазина</w:t>
      </w:r>
      <w:r w:rsidR="002467D5" w:rsidRPr="000423F3">
        <w:rPr>
          <w:szCs w:val="20"/>
        </w:rPr>
        <w:t>:</w:t>
      </w:r>
    </w:p>
    <w:p w:rsidR="00E760AB" w:rsidRPr="000423F3" w:rsidRDefault="007F2ADF" w:rsidP="00E760AB">
      <w:pPr>
        <w:pStyle w:val="ac"/>
        <w:numPr>
          <w:ilvl w:val="0"/>
          <w:numId w:val="24"/>
        </w:numPr>
        <w:rPr>
          <w:szCs w:val="20"/>
        </w:rPr>
      </w:pPr>
      <w:r>
        <w:rPr>
          <w:szCs w:val="20"/>
        </w:rPr>
        <w:t xml:space="preserve">Изменять информацию о себе в </w:t>
      </w:r>
      <w:r w:rsidRPr="007F2ADF">
        <w:rPr>
          <w:b/>
          <w:szCs w:val="20"/>
        </w:rPr>
        <w:t>личном кабинете</w:t>
      </w:r>
      <w:r w:rsidR="00E760AB" w:rsidRPr="000423F3">
        <w:rPr>
          <w:szCs w:val="20"/>
        </w:rPr>
        <w:t>,</w:t>
      </w:r>
    </w:p>
    <w:p w:rsidR="007C0312" w:rsidRPr="000423F3" w:rsidRDefault="007400EA" w:rsidP="00E760AB">
      <w:pPr>
        <w:pStyle w:val="ac"/>
        <w:numPr>
          <w:ilvl w:val="0"/>
          <w:numId w:val="24"/>
        </w:numPr>
        <w:rPr>
          <w:szCs w:val="20"/>
        </w:rPr>
      </w:pPr>
      <w:r>
        <w:rPr>
          <w:szCs w:val="20"/>
        </w:rPr>
        <w:t>Взаимодействовать со скидочной</w:t>
      </w:r>
      <w:bookmarkStart w:id="0" w:name="_GoBack"/>
      <w:bookmarkEnd w:id="0"/>
      <w:r>
        <w:rPr>
          <w:szCs w:val="20"/>
        </w:rPr>
        <w:t xml:space="preserve"> картой, использовать её, получать персональные акции и бонусы</w:t>
      </w:r>
      <w:r w:rsidR="007C0312" w:rsidRPr="000423F3">
        <w:rPr>
          <w:szCs w:val="20"/>
        </w:rPr>
        <w:t>,</w:t>
      </w:r>
    </w:p>
    <w:p w:rsidR="00E760AB" w:rsidRDefault="007400EA" w:rsidP="00E760AB">
      <w:pPr>
        <w:pStyle w:val="ac"/>
        <w:numPr>
          <w:ilvl w:val="0"/>
          <w:numId w:val="24"/>
        </w:numPr>
        <w:rPr>
          <w:szCs w:val="20"/>
        </w:rPr>
      </w:pPr>
      <w:r>
        <w:rPr>
          <w:szCs w:val="20"/>
        </w:rPr>
        <w:t>Добавлять книги в</w:t>
      </w:r>
      <w:r w:rsidR="00D048E5">
        <w:rPr>
          <w:szCs w:val="20"/>
        </w:rPr>
        <w:t xml:space="preserve"> отдельный список</w:t>
      </w:r>
      <w:r>
        <w:rPr>
          <w:szCs w:val="20"/>
        </w:rPr>
        <w:t xml:space="preserve"> </w:t>
      </w:r>
      <w:r w:rsidRPr="005964CD">
        <w:rPr>
          <w:b/>
          <w:szCs w:val="20"/>
        </w:rPr>
        <w:t>Избранное/</w:t>
      </w:r>
      <w:r w:rsidR="00EC42B0" w:rsidRPr="005964CD">
        <w:rPr>
          <w:b/>
          <w:szCs w:val="20"/>
        </w:rPr>
        <w:t>О</w:t>
      </w:r>
      <w:r w:rsidRPr="005964CD">
        <w:rPr>
          <w:b/>
          <w:szCs w:val="20"/>
        </w:rPr>
        <w:t>тложенное</w:t>
      </w:r>
      <w:r w:rsidR="00E760AB" w:rsidRPr="000423F3">
        <w:rPr>
          <w:szCs w:val="20"/>
        </w:rPr>
        <w:t>,</w:t>
      </w:r>
    </w:p>
    <w:p w:rsidR="0006289E" w:rsidRDefault="0006289E" w:rsidP="00E760AB">
      <w:pPr>
        <w:pStyle w:val="ac"/>
        <w:numPr>
          <w:ilvl w:val="0"/>
          <w:numId w:val="24"/>
        </w:numPr>
        <w:rPr>
          <w:szCs w:val="20"/>
        </w:rPr>
      </w:pPr>
      <w:r>
        <w:rPr>
          <w:szCs w:val="20"/>
        </w:rPr>
        <w:t>Оставлять отзыв на книгу</w:t>
      </w:r>
      <w:r w:rsidR="002A3E93">
        <w:rPr>
          <w:szCs w:val="20"/>
        </w:rPr>
        <w:t xml:space="preserve"> на отдельной странице</w:t>
      </w:r>
      <w:r>
        <w:rPr>
          <w:szCs w:val="20"/>
        </w:rPr>
        <w:t>,</w:t>
      </w:r>
    </w:p>
    <w:p w:rsidR="00B30356" w:rsidRDefault="00B30356" w:rsidP="00E760AB">
      <w:pPr>
        <w:pStyle w:val="ac"/>
        <w:numPr>
          <w:ilvl w:val="0"/>
          <w:numId w:val="24"/>
        </w:numPr>
        <w:rPr>
          <w:szCs w:val="20"/>
        </w:rPr>
      </w:pPr>
      <w:r>
        <w:rPr>
          <w:szCs w:val="20"/>
        </w:rPr>
        <w:t>Пользоваться поиском книг с учётом выбранных фильтров</w:t>
      </w:r>
      <w:r w:rsidRPr="00B30356">
        <w:rPr>
          <w:szCs w:val="20"/>
        </w:rPr>
        <w:t>/</w:t>
      </w:r>
      <w:r>
        <w:rPr>
          <w:szCs w:val="20"/>
        </w:rPr>
        <w:t>предпочтений,</w:t>
      </w:r>
    </w:p>
    <w:p w:rsidR="007C2373" w:rsidRPr="000423F3" w:rsidRDefault="007C2373" w:rsidP="00E760AB">
      <w:pPr>
        <w:pStyle w:val="ac"/>
        <w:numPr>
          <w:ilvl w:val="0"/>
          <w:numId w:val="24"/>
        </w:numPr>
        <w:rPr>
          <w:szCs w:val="20"/>
        </w:rPr>
      </w:pPr>
      <w:r>
        <w:rPr>
          <w:szCs w:val="20"/>
        </w:rPr>
        <w:t>Просматривать ранее заказанные товары</w:t>
      </w:r>
      <w:r w:rsidR="00640534">
        <w:rPr>
          <w:szCs w:val="20"/>
        </w:rPr>
        <w:t>,</w:t>
      </w:r>
    </w:p>
    <w:p w:rsidR="00E760AB" w:rsidRPr="000423F3" w:rsidRDefault="005964CD" w:rsidP="00E760AB">
      <w:pPr>
        <w:pStyle w:val="ac"/>
        <w:numPr>
          <w:ilvl w:val="0"/>
          <w:numId w:val="24"/>
        </w:numPr>
        <w:rPr>
          <w:szCs w:val="20"/>
        </w:rPr>
      </w:pPr>
      <w:r>
        <w:rPr>
          <w:szCs w:val="20"/>
        </w:rPr>
        <w:t>Формировать и удалять</w:t>
      </w:r>
      <w:r w:rsidR="00D048E5">
        <w:rPr>
          <w:szCs w:val="20"/>
        </w:rPr>
        <w:t xml:space="preserve"> (отказываться от купленных книг, с последующим возвратом средств)</w:t>
      </w:r>
      <w:r>
        <w:rPr>
          <w:szCs w:val="20"/>
        </w:rPr>
        <w:t xml:space="preserve"> </w:t>
      </w:r>
      <w:r w:rsidR="00D048E5">
        <w:rPr>
          <w:szCs w:val="20"/>
        </w:rPr>
        <w:t>заказы на книги</w:t>
      </w:r>
      <w:r w:rsidR="00E760AB" w:rsidRPr="000423F3">
        <w:rPr>
          <w:szCs w:val="20"/>
        </w:rPr>
        <w:t>,</w:t>
      </w:r>
    </w:p>
    <w:p w:rsidR="00E760AB" w:rsidRPr="000423F3" w:rsidRDefault="00B020EC" w:rsidP="002467D5">
      <w:pPr>
        <w:pStyle w:val="ac"/>
        <w:numPr>
          <w:ilvl w:val="0"/>
          <w:numId w:val="24"/>
        </w:numPr>
        <w:rPr>
          <w:szCs w:val="20"/>
        </w:rPr>
      </w:pPr>
      <w:r>
        <w:rPr>
          <w:szCs w:val="20"/>
        </w:rPr>
        <w:t>Указать необходимость доставки книг</w:t>
      </w:r>
    </w:p>
    <w:p w:rsidR="007F2ADF" w:rsidRPr="000423F3" w:rsidRDefault="007F2ADF" w:rsidP="007F2ADF">
      <w:pPr>
        <w:pStyle w:val="ac"/>
        <w:numPr>
          <w:ilvl w:val="0"/>
          <w:numId w:val="23"/>
        </w:numPr>
        <w:rPr>
          <w:szCs w:val="20"/>
        </w:rPr>
      </w:pPr>
      <w:r w:rsidRPr="000423F3">
        <w:rPr>
          <w:szCs w:val="20"/>
        </w:rPr>
        <w:t>Приложение должно обеспечивать возможность администратору быстро и легко выполнять свои функции:</w:t>
      </w:r>
    </w:p>
    <w:p w:rsidR="007F2ADF" w:rsidRPr="000423F3" w:rsidRDefault="00B020EC" w:rsidP="007F2ADF">
      <w:pPr>
        <w:pStyle w:val="ac"/>
        <w:numPr>
          <w:ilvl w:val="0"/>
          <w:numId w:val="24"/>
        </w:numPr>
        <w:rPr>
          <w:szCs w:val="20"/>
        </w:rPr>
      </w:pPr>
      <w:r>
        <w:rPr>
          <w:szCs w:val="20"/>
        </w:rPr>
        <w:t>Создавать/</w:t>
      </w:r>
      <w:r w:rsidR="007F2ADF" w:rsidRPr="000423F3">
        <w:rPr>
          <w:szCs w:val="20"/>
        </w:rPr>
        <w:t>редактировать клиентов,</w:t>
      </w:r>
    </w:p>
    <w:p w:rsidR="007F2ADF" w:rsidRPr="00640534" w:rsidRDefault="0006289E" w:rsidP="00640534">
      <w:pPr>
        <w:pStyle w:val="ac"/>
        <w:numPr>
          <w:ilvl w:val="0"/>
          <w:numId w:val="24"/>
        </w:numPr>
        <w:rPr>
          <w:szCs w:val="20"/>
        </w:rPr>
      </w:pPr>
      <w:r>
        <w:rPr>
          <w:szCs w:val="20"/>
        </w:rPr>
        <w:t>Создавать</w:t>
      </w:r>
      <w:r w:rsidRPr="0006289E">
        <w:rPr>
          <w:szCs w:val="20"/>
        </w:rPr>
        <w:t>/</w:t>
      </w:r>
      <w:r>
        <w:rPr>
          <w:szCs w:val="20"/>
        </w:rPr>
        <w:t>редактировать страницу книги в базе данных, информацию и свойства о ней</w:t>
      </w:r>
      <w:r w:rsidR="007F2ADF" w:rsidRPr="000423F3">
        <w:rPr>
          <w:szCs w:val="20"/>
        </w:rPr>
        <w:t>,</w:t>
      </w:r>
    </w:p>
    <w:p w:rsidR="007F2ADF" w:rsidRPr="000423F3" w:rsidRDefault="00640534" w:rsidP="007F2ADF">
      <w:pPr>
        <w:pStyle w:val="ac"/>
        <w:numPr>
          <w:ilvl w:val="0"/>
          <w:numId w:val="24"/>
        </w:numPr>
        <w:rPr>
          <w:szCs w:val="20"/>
        </w:rPr>
      </w:pPr>
      <w:r>
        <w:rPr>
          <w:szCs w:val="20"/>
        </w:rPr>
        <w:t>Добавлять</w:t>
      </w:r>
      <w:r w:rsidRPr="00640534">
        <w:rPr>
          <w:szCs w:val="20"/>
        </w:rPr>
        <w:t>/</w:t>
      </w:r>
      <w:r>
        <w:rPr>
          <w:szCs w:val="20"/>
        </w:rPr>
        <w:t>удалять акции, изменять их сроки или условия</w:t>
      </w:r>
      <w:r w:rsidR="007F2ADF" w:rsidRPr="000423F3">
        <w:rPr>
          <w:szCs w:val="20"/>
        </w:rPr>
        <w:t>,</w:t>
      </w:r>
    </w:p>
    <w:p w:rsidR="007F2ADF" w:rsidRPr="000423F3" w:rsidRDefault="00640534" w:rsidP="007F2ADF">
      <w:pPr>
        <w:pStyle w:val="ac"/>
        <w:numPr>
          <w:ilvl w:val="0"/>
          <w:numId w:val="24"/>
        </w:numPr>
        <w:rPr>
          <w:szCs w:val="20"/>
        </w:rPr>
      </w:pPr>
      <w:r>
        <w:rPr>
          <w:szCs w:val="20"/>
        </w:rPr>
        <w:t>Подтверждать</w:t>
      </w:r>
      <w:r w:rsidR="007F2ADF" w:rsidRPr="000423F3">
        <w:rPr>
          <w:szCs w:val="20"/>
        </w:rPr>
        <w:t xml:space="preserve"> и</w:t>
      </w:r>
      <w:r>
        <w:rPr>
          <w:szCs w:val="20"/>
        </w:rPr>
        <w:t>ли</w:t>
      </w:r>
      <w:r w:rsidR="007F2ADF" w:rsidRPr="000423F3">
        <w:rPr>
          <w:szCs w:val="20"/>
        </w:rPr>
        <w:t xml:space="preserve"> </w:t>
      </w:r>
      <w:r>
        <w:rPr>
          <w:szCs w:val="20"/>
        </w:rPr>
        <w:t>отклонять</w:t>
      </w:r>
      <w:r w:rsidR="007F2ADF" w:rsidRPr="000423F3">
        <w:rPr>
          <w:szCs w:val="20"/>
        </w:rPr>
        <w:t xml:space="preserve"> заявки</w:t>
      </w:r>
      <w:r>
        <w:rPr>
          <w:szCs w:val="20"/>
        </w:rPr>
        <w:t xml:space="preserve"> клиентов</w:t>
      </w:r>
    </w:p>
    <w:p w:rsidR="00217489" w:rsidRPr="000423F3" w:rsidRDefault="00E300D4" w:rsidP="007F2ADF">
      <w:pPr>
        <w:rPr>
          <w:b/>
          <w:sz w:val="20"/>
        </w:rPr>
      </w:pPr>
      <w:r w:rsidRPr="000423F3">
        <w:rPr>
          <w:b/>
          <w:sz w:val="20"/>
        </w:rPr>
        <w:t>Функциональные требования:</w:t>
      </w:r>
    </w:p>
    <w:p w:rsidR="002467D5" w:rsidRPr="000423F3" w:rsidRDefault="00E300D4" w:rsidP="00217489">
      <w:pPr>
        <w:rPr>
          <w:sz w:val="20"/>
        </w:rPr>
      </w:pPr>
      <w:r w:rsidRPr="000423F3">
        <w:rPr>
          <w:sz w:val="20"/>
        </w:rPr>
        <w:t xml:space="preserve">Приложение реализуется в виде </w:t>
      </w:r>
      <w:r w:rsidRPr="000423F3">
        <w:rPr>
          <w:sz w:val="20"/>
          <w:lang w:val="en-US"/>
        </w:rPr>
        <w:t>windows</w:t>
      </w:r>
      <w:r w:rsidRPr="000423F3">
        <w:rPr>
          <w:sz w:val="20"/>
        </w:rPr>
        <w:t xml:space="preserve">-приложения с удобным навигационным меню, </w:t>
      </w:r>
      <w:r w:rsidR="002467D5" w:rsidRPr="000423F3">
        <w:rPr>
          <w:sz w:val="20"/>
        </w:rPr>
        <w:t xml:space="preserve">качественным </w:t>
      </w:r>
      <w:r w:rsidRPr="000423F3">
        <w:rPr>
          <w:sz w:val="20"/>
        </w:rPr>
        <w:t xml:space="preserve">отображением информации и </w:t>
      </w:r>
      <w:r w:rsidR="002467D5" w:rsidRPr="000423F3">
        <w:rPr>
          <w:sz w:val="20"/>
        </w:rPr>
        <w:t xml:space="preserve">простыми </w:t>
      </w:r>
      <w:r w:rsidRPr="000423F3">
        <w:rPr>
          <w:sz w:val="20"/>
        </w:rPr>
        <w:t>формами для заполнения данных.</w:t>
      </w:r>
    </w:p>
    <w:p w:rsidR="00E300D4" w:rsidRPr="000423F3" w:rsidRDefault="00E300D4" w:rsidP="00217489">
      <w:pPr>
        <w:rPr>
          <w:sz w:val="20"/>
        </w:rPr>
      </w:pPr>
      <w:r w:rsidRPr="000423F3">
        <w:rPr>
          <w:sz w:val="20"/>
        </w:rPr>
        <w:t>Основные возможности, которые будут предусмотрены приложением:</w:t>
      </w:r>
    </w:p>
    <w:p w:rsidR="007C0312" w:rsidRDefault="002467D5" w:rsidP="002467D5">
      <w:pPr>
        <w:pStyle w:val="ac"/>
        <w:numPr>
          <w:ilvl w:val="0"/>
          <w:numId w:val="22"/>
        </w:numPr>
      </w:pPr>
      <w:r>
        <w:t>П</w:t>
      </w:r>
      <w:r w:rsidR="00E300D4">
        <w:t xml:space="preserve">риложение реализуется </w:t>
      </w:r>
      <w:r>
        <w:t>с авторизацией по логину/паролю.</w:t>
      </w:r>
    </w:p>
    <w:p w:rsidR="007C0312" w:rsidRDefault="007C0312" w:rsidP="002467D5">
      <w:pPr>
        <w:pStyle w:val="ac"/>
        <w:numPr>
          <w:ilvl w:val="0"/>
          <w:numId w:val="22"/>
        </w:numPr>
      </w:pPr>
      <w:r>
        <w:t xml:space="preserve">Основной режим работы приложения упрощает работу </w:t>
      </w:r>
      <w:r w:rsidR="00F611E7">
        <w:t xml:space="preserve">клиента и </w:t>
      </w:r>
      <w:r>
        <w:t>администратора, предоставляет все необходимые</w:t>
      </w:r>
      <w:r w:rsidR="00F611E7">
        <w:t xml:space="preserve"> им функции</w:t>
      </w:r>
      <w:r>
        <w:t>.</w:t>
      </w:r>
    </w:p>
    <w:p w:rsidR="002467D5" w:rsidRDefault="002467D5" w:rsidP="002467D5">
      <w:pPr>
        <w:pStyle w:val="ac"/>
        <w:numPr>
          <w:ilvl w:val="0"/>
          <w:numId w:val="22"/>
        </w:numPr>
      </w:pPr>
      <w:r w:rsidRPr="00E300D4">
        <w:t xml:space="preserve">Все данные будут храниться в </w:t>
      </w:r>
      <w:r w:rsidRPr="00E300D4">
        <w:rPr>
          <w:lang w:val="en-US"/>
        </w:rPr>
        <w:t>csv</w:t>
      </w:r>
      <w:r>
        <w:t>-</w:t>
      </w:r>
      <w:r w:rsidRPr="00E300D4">
        <w:t>формате и подтягиваться при очередном запуске приложения.</w:t>
      </w:r>
      <w:r w:rsidR="007C0312" w:rsidRPr="007C0312">
        <w:t xml:space="preserve"> </w:t>
      </w:r>
    </w:p>
    <w:p w:rsidR="000423F3" w:rsidRDefault="007C0312" w:rsidP="00F611E7">
      <w:pPr>
        <w:pStyle w:val="ac"/>
        <w:numPr>
          <w:ilvl w:val="0"/>
          <w:numId w:val="22"/>
        </w:numPr>
      </w:pPr>
      <w:r>
        <w:t>При запуске приложения на основе текущей даты удаляется неактуальная информация (</w:t>
      </w:r>
      <w:r w:rsidR="00F611E7">
        <w:t>завершённые заказы, окончившиеся акции</w:t>
      </w:r>
      <w:r>
        <w:t>).</w:t>
      </w:r>
    </w:p>
    <w:sectPr w:rsidR="00042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6E2"/>
    <w:multiLevelType w:val="hybridMultilevel"/>
    <w:tmpl w:val="D9264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80154"/>
    <w:multiLevelType w:val="hybridMultilevel"/>
    <w:tmpl w:val="79C4E4A0"/>
    <w:lvl w:ilvl="0" w:tplc="202808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6861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6651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8820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480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A46C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4246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B2F4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C60F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69333ED"/>
    <w:multiLevelType w:val="hybridMultilevel"/>
    <w:tmpl w:val="8B5E29CA"/>
    <w:lvl w:ilvl="0" w:tplc="9C0272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3C14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1624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449D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42C6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22F5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3AAB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6004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96CC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AC10EEF"/>
    <w:multiLevelType w:val="hybridMultilevel"/>
    <w:tmpl w:val="E3467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A7DC1"/>
    <w:multiLevelType w:val="hybridMultilevel"/>
    <w:tmpl w:val="75E4387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FE6ED3"/>
    <w:multiLevelType w:val="hybridMultilevel"/>
    <w:tmpl w:val="CFB2882C"/>
    <w:lvl w:ilvl="0" w:tplc="90E06B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D48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4AF9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A85E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9831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10B0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3CD9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0E75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5A7E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4B0360F"/>
    <w:multiLevelType w:val="hybridMultilevel"/>
    <w:tmpl w:val="DC040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22B97"/>
    <w:multiLevelType w:val="hybridMultilevel"/>
    <w:tmpl w:val="E64ED842"/>
    <w:lvl w:ilvl="0" w:tplc="DDF838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726F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3445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DA51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AE31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1A68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6AAF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1488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DA3C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B5E5E04"/>
    <w:multiLevelType w:val="hybridMultilevel"/>
    <w:tmpl w:val="AF524CA8"/>
    <w:lvl w:ilvl="0" w:tplc="47A6FFA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C4708"/>
    <w:multiLevelType w:val="hybridMultilevel"/>
    <w:tmpl w:val="65C806E0"/>
    <w:lvl w:ilvl="0" w:tplc="06BCC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3883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D894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43B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528F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F275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CAC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E0D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0A02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1942CB6"/>
    <w:multiLevelType w:val="hybridMultilevel"/>
    <w:tmpl w:val="F08A6776"/>
    <w:lvl w:ilvl="0" w:tplc="A8F66E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1CD7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F4BC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EEE6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6C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4622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86EB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CCC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107A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6186A2E"/>
    <w:multiLevelType w:val="hybridMultilevel"/>
    <w:tmpl w:val="81DC635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1F135E"/>
    <w:multiLevelType w:val="hybridMultilevel"/>
    <w:tmpl w:val="161A5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53EDD"/>
    <w:multiLevelType w:val="hybridMultilevel"/>
    <w:tmpl w:val="D480F140"/>
    <w:lvl w:ilvl="0" w:tplc="A76446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888F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BCEE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9CC4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6CAE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A214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A29D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6DC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A236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CB048C6"/>
    <w:multiLevelType w:val="hybridMultilevel"/>
    <w:tmpl w:val="0C00B028"/>
    <w:lvl w:ilvl="0" w:tplc="202808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C15004"/>
    <w:multiLevelType w:val="hybridMultilevel"/>
    <w:tmpl w:val="E01C4FE0"/>
    <w:lvl w:ilvl="0" w:tplc="92B0EA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007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80A7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3EF1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429C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8C03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DC70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9689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CEE9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49B1473"/>
    <w:multiLevelType w:val="hybridMultilevel"/>
    <w:tmpl w:val="60A4C792"/>
    <w:lvl w:ilvl="0" w:tplc="D64CA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34BE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62FD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3EDC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B829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EA4E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3040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0E38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A85F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7B15A7B"/>
    <w:multiLevelType w:val="hybridMultilevel"/>
    <w:tmpl w:val="C7522812"/>
    <w:lvl w:ilvl="0" w:tplc="A9AE05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F05C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C460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38AB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205F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E66E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4615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E662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864A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D764367"/>
    <w:multiLevelType w:val="hybridMultilevel"/>
    <w:tmpl w:val="9BE4E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323B8"/>
    <w:multiLevelType w:val="hybridMultilevel"/>
    <w:tmpl w:val="18723F9C"/>
    <w:lvl w:ilvl="0" w:tplc="D5129C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3A08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7694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92D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E0DD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D43B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BE2C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74B3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E8C6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38A00D6"/>
    <w:multiLevelType w:val="hybridMultilevel"/>
    <w:tmpl w:val="7B7A55D8"/>
    <w:lvl w:ilvl="0" w:tplc="C8DE64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C6C2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AA28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0CD6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9A9C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945C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56CA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7C17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9609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6544D48"/>
    <w:multiLevelType w:val="hybridMultilevel"/>
    <w:tmpl w:val="F034BC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82A2B"/>
    <w:multiLevelType w:val="hybridMultilevel"/>
    <w:tmpl w:val="E362B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9110A3"/>
    <w:multiLevelType w:val="hybridMultilevel"/>
    <w:tmpl w:val="FCF25F7E"/>
    <w:lvl w:ilvl="0" w:tplc="2028083E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4" w15:restartNumberingAfterBreak="0">
    <w:nsid w:val="7CFE753A"/>
    <w:multiLevelType w:val="hybridMultilevel"/>
    <w:tmpl w:val="251C1418"/>
    <w:lvl w:ilvl="0" w:tplc="202808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47086"/>
    <w:multiLevelType w:val="multilevel"/>
    <w:tmpl w:val="A43C0CA8"/>
    <w:lvl w:ilvl="0">
      <w:start w:val="1"/>
      <w:numFmt w:val="decimal"/>
      <w:pStyle w:val="1"/>
      <w:lvlText w:val="%1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9" w:hanging="2160"/>
      </w:pPr>
      <w:rPr>
        <w:rFonts w:hint="default"/>
      </w:rPr>
    </w:lvl>
  </w:abstractNum>
  <w:abstractNum w:abstractNumId="26" w15:restartNumberingAfterBreak="0">
    <w:nsid w:val="7F71785B"/>
    <w:multiLevelType w:val="hybridMultilevel"/>
    <w:tmpl w:val="00620F8A"/>
    <w:lvl w:ilvl="0" w:tplc="2028083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18"/>
  </w:num>
  <w:num w:numId="4">
    <w:abstractNumId w:val="12"/>
  </w:num>
  <w:num w:numId="5">
    <w:abstractNumId w:val="8"/>
  </w:num>
  <w:num w:numId="6">
    <w:abstractNumId w:val="9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15"/>
  </w:num>
  <w:num w:numId="12">
    <w:abstractNumId w:val="13"/>
  </w:num>
  <w:num w:numId="13">
    <w:abstractNumId w:val="1"/>
  </w:num>
  <w:num w:numId="14">
    <w:abstractNumId w:val="16"/>
  </w:num>
  <w:num w:numId="15">
    <w:abstractNumId w:val="26"/>
  </w:num>
  <w:num w:numId="16">
    <w:abstractNumId w:val="17"/>
  </w:num>
  <w:num w:numId="17">
    <w:abstractNumId w:val="19"/>
  </w:num>
  <w:num w:numId="18">
    <w:abstractNumId w:val="24"/>
  </w:num>
  <w:num w:numId="19">
    <w:abstractNumId w:val="20"/>
  </w:num>
  <w:num w:numId="20">
    <w:abstractNumId w:val="23"/>
  </w:num>
  <w:num w:numId="21">
    <w:abstractNumId w:val="21"/>
  </w:num>
  <w:num w:numId="22">
    <w:abstractNumId w:val="0"/>
  </w:num>
  <w:num w:numId="23">
    <w:abstractNumId w:val="22"/>
  </w:num>
  <w:num w:numId="24">
    <w:abstractNumId w:val="11"/>
  </w:num>
  <w:num w:numId="25">
    <w:abstractNumId w:val="4"/>
  </w:num>
  <w:num w:numId="26">
    <w:abstractNumId w:val="1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48"/>
    <w:rsid w:val="000423F3"/>
    <w:rsid w:val="0006289E"/>
    <w:rsid w:val="00217489"/>
    <w:rsid w:val="002467D5"/>
    <w:rsid w:val="00296248"/>
    <w:rsid w:val="002A3E93"/>
    <w:rsid w:val="002D448C"/>
    <w:rsid w:val="0030758F"/>
    <w:rsid w:val="004153E1"/>
    <w:rsid w:val="004731EE"/>
    <w:rsid w:val="004977AA"/>
    <w:rsid w:val="00524D7C"/>
    <w:rsid w:val="00581196"/>
    <w:rsid w:val="005964CD"/>
    <w:rsid w:val="00617A24"/>
    <w:rsid w:val="00640534"/>
    <w:rsid w:val="006A0F17"/>
    <w:rsid w:val="006C7609"/>
    <w:rsid w:val="006D02D4"/>
    <w:rsid w:val="006E2D67"/>
    <w:rsid w:val="00726029"/>
    <w:rsid w:val="007400EA"/>
    <w:rsid w:val="00762247"/>
    <w:rsid w:val="007C0312"/>
    <w:rsid w:val="007C2373"/>
    <w:rsid w:val="007F2ADF"/>
    <w:rsid w:val="007F63DA"/>
    <w:rsid w:val="00956ECE"/>
    <w:rsid w:val="009A52A8"/>
    <w:rsid w:val="00A010B5"/>
    <w:rsid w:val="00B020EC"/>
    <w:rsid w:val="00B30356"/>
    <w:rsid w:val="00C36BD7"/>
    <w:rsid w:val="00CF02E8"/>
    <w:rsid w:val="00D048E5"/>
    <w:rsid w:val="00D40C63"/>
    <w:rsid w:val="00D54134"/>
    <w:rsid w:val="00D71618"/>
    <w:rsid w:val="00DD3880"/>
    <w:rsid w:val="00E300D4"/>
    <w:rsid w:val="00E760AB"/>
    <w:rsid w:val="00EC42B0"/>
    <w:rsid w:val="00F3044C"/>
    <w:rsid w:val="00F45715"/>
    <w:rsid w:val="00F611E7"/>
    <w:rsid w:val="00F7044F"/>
    <w:rsid w:val="00FF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E506E"/>
  <w15:chartTrackingRefBased/>
  <w15:docId w15:val="{D7E30E5A-577F-49B9-BB3D-478DD71A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ADF"/>
    <w:pPr>
      <w:spacing w:line="240" w:lineRule="auto"/>
      <w:jc w:val="both"/>
    </w:pPr>
    <w:rPr>
      <w:rFonts w:ascii="Times New Roman" w:hAnsi="Times New Roman"/>
    </w:rPr>
  </w:style>
  <w:style w:type="paragraph" w:styleId="10">
    <w:name w:val="heading 1"/>
    <w:basedOn w:val="a"/>
    <w:next w:val="a"/>
    <w:link w:val="11"/>
    <w:uiPriority w:val="9"/>
    <w:qFormat/>
    <w:rsid w:val="00581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1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6B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.1"/>
    <w:basedOn w:val="10"/>
    <w:link w:val="111"/>
    <w:qFormat/>
    <w:rsid w:val="00581196"/>
    <w:pPr>
      <w:shd w:val="clear" w:color="auto" w:fill="FFFFFF"/>
      <w:spacing w:after="360" w:line="450" w:lineRule="atLeast"/>
    </w:pPr>
    <w:rPr>
      <w:rFonts w:ascii="Georgia" w:eastAsia="Times New Roman" w:hAnsi="Georgia" w:cs="Arial"/>
      <w:b/>
      <w:color w:val="000000" w:themeColor="text1"/>
      <w:sz w:val="28"/>
      <w:szCs w:val="27"/>
      <w:lang w:eastAsia="ru-RU"/>
    </w:rPr>
  </w:style>
  <w:style w:type="character" w:customStyle="1" w:styleId="111">
    <w:name w:val="Заголовок 1.1 Знак"/>
    <w:basedOn w:val="11"/>
    <w:link w:val="110"/>
    <w:rsid w:val="00581196"/>
    <w:rPr>
      <w:rFonts w:ascii="Georgia" w:eastAsia="Times New Roman" w:hAnsi="Georgia" w:cs="Arial"/>
      <w:b/>
      <w:color w:val="000000" w:themeColor="text1"/>
      <w:sz w:val="28"/>
      <w:szCs w:val="27"/>
      <w:shd w:val="clear" w:color="auto" w:fill="FFFFFF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81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3">
    <w:name w:val="Заголовок 1.3"/>
    <w:basedOn w:val="a"/>
    <w:next w:val="3"/>
    <w:link w:val="130"/>
    <w:qFormat/>
    <w:rsid w:val="00581196"/>
    <w:pPr>
      <w:keepNext/>
      <w:keepLines/>
      <w:shd w:val="clear" w:color="auto" w:fill="FFFFFF"/>
      <w:spacing w:before="240" w:after="360" w:line="450" w:lineRule="atLeast"/>
      <w:outlineLvl w:val="0"/>
    </w:pPr>
    <w:rPr>
      <w:rFonts w:ascii="Georgia" w:eastAsia="Times New Roman" w:hAnsi="Georgia" w:cs="Arial"/>
      <w:b/>
      <w:color w:val="000000" w:themeColor="text1"/>
      <w:sz w:val="24"/>
      <w:szCs w:val="27"/>
      <w:lang w:eastAsia="ru-RU"/>
    </w:rPr>
  </w:style>
  <w:style w:type="character" w:customStyle="1" w:styleId="130">
    <w:name w:val="Заголовок 1.3 Знак"/>
    <w:basedOn w:val="a0"/>
    <w:link w:val="13"/>
    <w:rsid w:val="00581196"/>
    <w:rPr>
      <w:rFonts w:ascii="Georgia" w:eastAsia="Times New Roman" w:hAnsi="Georgia" w:cs="Arial"/>
      <w:b/>
      <w:color w:val="000000" w:themeColor="text1"/>
      <w:sz w:val="24"/>
      <w:szCs w:val="27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811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2">
    <w:name w:val="Заголовок 1.2"/>
    <w:next w:val="2"/>
    <w:link w:val="120"/>
    <w:qFormat/>
    <w:rsid w:val="00581196"/>
    <w:rPr>
      <w:rFonts w:ascii="Georgia" w:eastAsia="Times New Roman" w:hAnsi="Georgia" w:cs="Arial"/>
      <w:i/>
      <w:color w:val="000000" w:themeColor="text1"/>
      <w:sz w:val="24"/>
      <w:szCs w:val="27"/>
      <w:lang w:eastAsia="ru-RU"/>
    </w:rPr>
  </w:style>
  <w:style w:type="character" w:customStyle="1" w:styleId="120">
    <w:name w:val="Заголовок 1.2 Знак"/>
    <w:basedOn w:val="111"/>
    <w:link w:val="12"/>
    <w:rsid w:val="00581196"/>
    <w:rPr>
      <w:rFonts w:ascii="Georgia" w:eastAsia="Times New Roman" w:hAnsi="Georgia" w:cs="Arial"/>
      <w:b w:val="0"/>
      <w:i/>
      <w:color w:val="000000" w:themeColor="text1"/>
      <w:sz w:val="24"/>
      <w:szCs w:val="27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811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Заголовок 1 ГОСТ"/>
    <w:basedOn w:val="10"/>
    <w:next w:val="a"/>
    <w:qFormat/>
    <w:rsid w:val="00C36BD7"/>
    <w:pPr>
      <w:numPr>
        <w:numId w:val="1"/>
      </w:numPr>
      <w:spacing w:before="0" w:line="360" w:lineRule="auto"/>
    </w:pPr>
    <w:rPr>
      <w:rFonts w:ascii="Times New Roman" w:eastAsia="Times New Roman" w:hAnsi="Times New Roman" w:cs="Times New Roman"/>
      <w:b/>
      <w:color w:val="auto"/>
      <w:sz w:val="24"/>
      <w:szCs w:val="24"/>
      <w:lang w:val="ru" w:eastAsia="ja-JP"/>
    </w:rPr>
  </w:style>
  <w:style w:type="paragraph" w:customStyle="1" w:styleId="a3">
    <w:name w:val="ГОСТ Обычный"/>
    <w:basedOn w:val="a"/>
    <w:link w:val="a4"/>
    <w:qFormat/>
    <w:rsid w:val="00C36BD7"/>
    <w:pPr>
      <w:spacing w:after="0" w:line="360" w:lineRule="auto"/>
      <w:ind w:firstLine="709"/>
    </w:pPr>
    <w:rPr>
      <w:rFonts w:eastAsia="Times New Roman" w:cs="Times New Roman"/>
      <w:sz w:val="24"/>
      <w:szCs w:val="24"/>
    </w:rPr>
  </w:style>
  <w:style w:type="character" w:customStyle="1" w:styleId="a4">
    <w:name w:val="ГОСТ Обычный Знак"/>
    <w:basedOn w:val="a0"/>
    <w:link w:val="a3"/>
    <w:rsid w:val="00C36BD7"/>
    <w:rPr>
      <w:rFonts w:ascii="Times New Roman" w:eastAsia="Times New Roman" w:hAnsi="Times New Roman" w:cs="Times New Roman"/>
      <w:sz w:val="24"/>
      <w:szCs w:val="24"/>
    </w:rPr>
  </w:style>
  <w:style w:type="paragraph" w:customStyle="1" w:styleId="121">
    <w:name w:val="Заголовок 1.2 ГОСТ"/>
    <w:basedOn w:val="1"/>
    <w:next w:val="a3"/>
    <w:link w:val="122"/>
    <w:qFormat/>
    <w:rsid w:val="00C36BD7"/>
    <w:pPr>
      <w:numPr>
        <w:numId w:val="0"/>
      </w:numPr>
      <w:jc w:val="center"/>
    </w:pPr>
    <w:rPr>
      <w:caps/>
      <w:lang w:val="ru-RU"/>
    </w:rPr>
  </w:style>
  <w:style w:type="character" w:customStyle="1" w:styleId="122">
    <w:name w:val="Заголовок 1.2 ГОСТ Знак"/>
    <w:basedOn w:val="a0"/>
    <w:link w:val="121"/>
    <w:rsid w:val="00C36BD7"/>
    <w:rPr>
      <w:rFonts w:ascii="Times New Roman" w:eastAsia="Times New Roman" w:hAnsi="Times New Roman" w:cs="Times New Roman"/>
      <w:b/>
      <w:caps/>
      <w:sz w:val="24"/>
      <w:szCs w:val="24"/>
      <w:lang w:eastAsia="ja-JP"/>
    </w:rPr>
  </w:style>
  <w:style w:type="paragraph" w:customStyle="1" w:styleId="21">
    <w:name w:val="Заголовок 2 ГОСТ"/>
    <w:basedOn w:val="2"/>
    <w:next w:val="a3"/>
    <w:qFormat/>
    <w:rsid w:val="00C36BD7"/>
    <w:pPr>
      <w:spacing w:before="0" w:line="360" w:lineRule="auto"/>
      <w:ind w:firstLine="714"/>
    </w:pPr>
    <w:rPr>
      <w:rFonts w:ascii="Times New Roman" w:eastAsia="Times New Roman" w:hAnsi="Times New Roman" w:cs="Times New Roman"/>
      <w:b/>
      <w:color w:val="auto"/>
      <w:sz w:val="24"/>
      <w:szCs w:val="24"/>
      <w:lang w:eastAsia="ja-JP"/>
    </w:rPr>
  </w:style>
  <w:style w:type="paragraph" w:customStyle="1" w:styleId="31">
    <w:name w:val="Заголовок 3 ГОСТ"/>
    <w:basedOn w:val="3"/>
    <w:qFormat/>
    <w:rsid w:val="00C36BD7"/>
    <w:pPr>
      <w:spacing w:before="0" w:line="360" w:lineRule="auto"/>
      <w:ind w:firstLine="714"/>
    </w:pPr>
    <w:rPr>
      <w:rFonts w:ascii="Times New Roman" w:eastAsia="Times New Roman" w:hAnsi="Times New Roman" w:cs="Times New Roman"/>
      <w:b/>
      <w:color w:val="auto"/>
      <w:szCs w:val="28"/>
      <w:lang w:eastAsia="ja-JP"/>
    </w:rPr>
  </w:style>
  <w:style w:type="paragraph" w:customStyle="1" w:styleId="41">
    <w:name w:val="Заголовок 4 ГОСТ"/>
    <w:basedOn w:val="4"/>
    <w:qFormat/>
    <w:rsid w:val="00C36BD7"/>
    <w:pPr>
      <w:spacing w:before="0" w:line="360" w:lineRule="auto"/>
      <w:ind w:firstLine="709"/>
    </w:pPr>
    <w:rPr>
      <w:rFonts w:ascii="Times New Roman" w:eastAsiaTheme="minorEastAsia" w:hAnsi="Times New Roman" w:cs="Times New Roman"/>
      <w:b/>
      <w:i w:val="0"/>
      <w:iCs w:val="0"/>
      <w:color w:val="auto"/>
      <w:sz w:val="24"/>
      <w:szCs w:val="24"/>
      <w:lang w:val="ru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C36B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5">
    <w:name w:val="Подпись рисунка ГОСТ"/>
    <w:basedOn w:val="a3"/>
    <w:next w:val="a3"/>
    <w:link w:val="a6"/>
    <w:qFormat/>
    <w:rsid w:val="00C36BD7"/>
    <w:pPr>
      <w:spacing w:after="240" w:line="240" w:lineRule="auto"/>
      <w:ind w:firstLine="0"/>
      <w:contextualSpacing/>
      <w:jc w:val="center"/>
    </w:pPr>
  </w:style>
  <w:style w:type="character" w:customStyle="1" w:styleId="a6">
    <w:name w:val="Подпись рисунка ГОСТ Знак"/>
    <w:basedOn w:val="a4"/>
    <w:link w:val="a5"/>
    <w:rsid w:val="00C36BD7"/>
    <w:rPr>
      <w:rFonts w:ascii="Times New Roman" w:eastAsia="Times New Roman" w:hAnsi="Times New Roman" w:cs="Times New Roman"/>
      <w:sz w:val="24"/>
      <w:szCs w:val="24"/>
    </w:rPr>
  </w:style>
  <w:style w:type="paragraph" w:customStyle="1" w:styleId="a7">
    <w:name w:val="Подпись таблицы ГОСТ"/>
    <w:basedOn w:val="a8"/>
    <w:link w:val="a9"/>
    <w:qFormat/>
    <w:rsid w:val="00C36BD7"/>
    <w:pPr>
      <w:keepNext/>
      <w:ind w:left="2268" w:hanging="1134"/>
      <w:jc w:val="right"/>
    </w:pPr>
    <w:rPr>
      <w:rFonts w:cs="Times New Roman"/>
      <w:i w:val="0"/>
      <w:sz w:val="24"/>
      <w:szCs w:val="24"/>
    </w:rPr>
  </w:style>
  <w:style w:type="character" w:customStyle="1" w:styleId="a9">
    <w:name w:val="Подпись таблицы ГОСТ Знак"/>
    <w:basedOn w:val="a0"/>
    <w:link w:val="a7"/>
    <w:rsid w:val="00C36BD7"/>
    <w:rPr>
      <w:rFonts w:ascii="Times New Roman" w:hAnsi="Times New Roman" w:cs="Times New Roman"/>
      <w:iCs/>
      <w:color w:val="44546A" w:themeColor="text2"/>
      <w:sz w:val="24"/>
      <w:szCs w:val="24"/>
    </w:rPr>
  </w:style>
  <w:style w:type="paragraph" w:styleId="a8">
    <w:name w:val="caption"/>
    <w:basedOn w:val="a"/>
    <w:next w:val="a"/>
    <w:uiPriority w:val="35"/>
    <w:semiHidden/>
    <w:unhideWhenUsed/>
    <w:qFormat/>
    <w:rsid w:val="00C36BD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a">
    <w:name w:val="Структурынй элемент ГОСТ"/>
    <w:basedOn w:val="a"/>
    <w:next w:val="a3"/>
    <w:link w:val="ab"/>
    <w:qFormat/>
    <w:rsid w:val="00C36BD7"/>
    <w:pPr>
      <w:spacing w:after="0" w:line="360" w:lineRule="auto"/>
      <w:jc w:val="center"/>
    </w:pPr>
    <w:rPr>
      <w:b/>
      <w:caps/>
      <w:sz w:val="24"/>
    </w:rPr>
  </w:style>
  <w:style w:type="character" w:customStyle="1" w:styleId="ab">
    <w:name w:val="Структурынй элемент ГОСТ Знак"/>
    <w:basedOn w:val="a0"/>
    <w:link w:val="aa"/>
    <w:rsid w:val="00C36BD7"/>
    <w:rPr>
      <w:rFonts w:ascii="Times New Roman" w:hAnsi="Times New Roman"/>
      <w:b/>
      <w:caps/>
      <w:sz w:val="24"/>
    </w:rPr>
  </w:style>
  <w:style w:type="paragraph" w:styleId="ac">
    <w:name w:val="List Paragraph"/>
    <w:basedOn w:val="a"/>
    <w:uiPriority w:val="34"/>
    <w:qFormat/>
    <w:rsid w:val="000423F3"/>
    <w:pPr>
      <w:ind w:left="720"/>
      <w:contextualSpacing/>
    </w:pPr>
    <w:rPr>
      <w:sz w:val="20"/>
    </w:rPr>
  </w:style>
  <w:style w:type="paragraph" w:styleId="ad">
    <w:name w:val="Normal (Web)"/>
    <w:basedOn w:val="a"/>
    <w:uiPriority w:val="99"/>
    <w:unhideWhenUsed/>
    <w:rsid w:val="006D02D4"/>
    <w:pPr>
      <w:spacing w:before="100" w:beforeAutospacing="1" w:after="100" w:afterAutospacing="1"/>
      <w:jc w:val="left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Usova</dc:creator>
  <cp:keywords/>
  <dc:description/>
  <cp:lastModifiedBy>Артём Денисов</cp:lastModifiedBy>
  <cp:revision>16</cp:revision>
  <cp:lastPrinted>2025-03-04T16:09:00Z</cp:lastPrinted>
  <dcterms:created xsi:type="dcterms:W3CDTF">2025-03-06T09:06:00Z</dcterms:created>
  <dcterms:modified xsi:type="dcterms:W3CDTF">2025-03-11T16:13:00Z</dcterms:modified>
</cp:coreProperties>
</file>