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56A19" w14:textId="102F0DC0" w:rsidR="00507AEF" w:rsidRPr="001355E8" w:rsidRDefault="000A7A03" w:rsidP="00507AEF">
      <w:pPr>
        <w:jc w:val="center"/>
        <w:rPr>
          <w:sz w:val="32"/>
          <w:szCs w:val="32"/>
          <w:lang w:val="en-US"/>
        </w:rPr>
      </w:pPr>
      <w:r w:rsidRPr="001355E8">
        <w:rPr>
          <w:sz w:val="32"/>
          <w:szCs w:val="32"/>
          <w:lang w:val="en-US"/>
        </w:rPr>
        <w:t>M2X10A</w:t>
      </w:r>
    </w:p>
    <w:p w14:paraId="440E7F18" w14:textId="259A9E41" w:rsidR="00507AEF" w:rsidRPr="001355E8" w:rsidRDefault="00507AEF">
      <w:pPr>
        <w:rPr>
          <w:lang w:val="en-US"/>
        </w:rPr>
      </w:pPr>
    </w:p>
    <w:p w14:paraId="40962258" w14:textId="3A9A0E8B" w:rsidR="00BF7CE9" w:rsidRPr="001355E8" w:rsidRDefault="000F6C09">
      <w:pPr>
        <w:rPr>
          <w:lang w:val="en-US"/>
        </w:rPr>
      </w:pPr>
      <w:r>
        <w:rPr>
          <w:noProof/>
          <w:lang w:val="en-US"/>
        </w:rPr>
        <w:drawing>
          <wp:inline distT="0" distB="0" distL="0" distR="0" wp14:anchorId="339CC014" wp14:editId="439FF916">
            <wp:extent cx="5724525" cy="2276475"/>
            <wp:effectExtent l="0" t="0" r="9525" b="9525"/>
            <wp:docPr id="66611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14:paraId="6FEAB5AC" w14:textId="425EA2FF" w:rsidR="00BF7CE9" w:rsidRPr="001355E8" w:rsidRDefault="000F6C09">
      <w:pPr>
        <w:rPr>
          <w:lang w:val="en-US"/>
        </w:rPr>
      </w:pPr>
      <w:r>
        <w:rPr>
          <w:lang w:val="en-US"/>
        </w:rPr>
        <w:t>Driver pinout</w:t>
      </w:r>
    </w:p>
    <w:tbl>
      <w:tblPr>
        <w:tblStyle w:val="TableGrid"/>
        <w:tblW w:w="0" w:type="auto"/>
        <w:tblLook w:val="04A0" w:firstRow="1" w:lastRow="0" w:firstColumn="1" w:lastColumn="0" w:noHBand="0" w:noVBand="1"/>
      </w:tblPr>
      <w:tblGrid>
        <w:gridCol w:w="4508"/>
        <w:gridCol w:w="4508"/>
      </w:tblGrid>
      <w:tr w:rsidR="00BF7CE9" w:rsidRPr="001355E8" w14:paraId="3448CD4D" w14:textId="77777777" w:rsidTr="00BF7CE9">
        <w:tc>
          <w:tcPr>
            <w:tcW w:w="4508" w:type="dxa"/>
          </w:tcPr>
          <w:p w14:paraId="7977D5F9" w14:textId="08539D06" w:rsidR="00BF7CE9" w:rsidRPr="001355E8" w:rsidRDefault="00DB34B7">
            <w:pPr>
              <w:rPr>
                <w:lang w:val="en-US"/>
              </w:rPr>
            </w:pPr>
            <w:r w:rsidRPr="001355E8">
              <w:rPr>
                <w:lang w:val="en-US"/>
              </w:rPr>
              <w:t>VM</w:t>
            </w:r>
          </w:p>
        </w:tc>
        <w:tc>
          <w:tcPr>
            <w:tcW w:w="4508" w:type="dxa"/>
          </w:tcPr>
          <w:p w14:paraId="0558A1EE" w14:textId="4A089131" w:rsidR="00BF7CE9" w:rsidRPr="001355E8" w:rsidRDefault="0093771B">
            <w:pPr>
              <w:rPr>
                <w:lang w:val="en-US"/>
              </w:rPr>
            </w:pPr>
            <w:r w:rsidRPr="001355E8">
              <w:rPr>
                <w:lang w:val="en-US"/>
              </w:rPr>
              <w:t xml:space="preserve">Motor </w:t>
            </w:r>
            <w:r w:rsidR="00943E6B" w:rsidRPr="001355E8">
              <w:rPr>
                <w:lang w:val="en-US"/>
              </w:rPr>
              <w:t xml:space="preserve">positive </w:t>
            </w:r>
            <w:r w:rsidRPr="001355E8">
              <w:rPr>
                <w:lang w:val="en-US"/>
              </w:rPr>
              <w:t>power input</w:t>
            </w:r>
          </w:p>
        </w:tc>
      </w:tr>
      <w:tr w:rsidR="00BF7CE9" w:rsidRPr="001355E8" w14:paraId="2233FD63" w14:textId="77777777" w:rsidTr="00BF7CE9">
        <w:tc>
          <w:tcPr>
            <w:tcW w:w="4508" w:type="dxa"/>
          </w:tcPr>
          <w:p w14:paraId="67F8D265" w14:textId="6C49CD5A" w:rsidR="00BF7CE9" w:rsidRPr="001355E8" w:rsidRDefault="00DB34B7">
            <w:pPr>
              <w:rPr>
                <w:lang w:val="en-US"/>
              </w:rPr>
            </w:pPr>
            <w:r w:rsidRPr="001355E8">
              <w:rPr>
                <w:lang w:val="en-US"/>
              </w:rPr>
              <w:t>VCC</w:t>
            </w:r>
          </w:p>
        </w:tc>
        <w:tc>
          <w:tcPr>
            <w:tcW w:w="4508" w:type="dxa"/>
          </w:tcPr>
          <w:p w14:paraId="4FAC5B36" w14:textId="31B99678" w:rsidR="00BF7CE9" w:rsidRPr="001355E8" w:rsidRDefault="00943E6B">
            <w:pPr>
              <w:rPr>
                <w:lang w:val="en-US"/>
              </w:rPr>
            </w:pPr>
            <w:r w:rsidRPr="001355E8">
              <w:rPr>
                <w:lang w:val="en-US"/>
              </w:rPr>
              <w:t>Control logic positive power input</w:t>
            </w:r>
          </w:p>
        </w:tc>
      </w:tr>
      <w:tr w:rsidR="00BF7CE9" w:rsidRPr="001355E8" w14:paraId="76C2CD92" w14:textId="77777777" w:rsidTr="00BF7CE9">
        <w:tc>
          <w:tcPr>
            <w:tcW w:w="4508" w:type="dxa"/>
          </w:tcPr>
          <w:p w14:paraId="3F8C7F7A" w14:textId="33380995" w:rsidR="00BF7CE9" w:rsidRPr="001355E8" w:rsidRDefault="00DB34B7">
            <w:pPr>
              <w:rPr>
                <w:lang w:val="en-US"/>
              </w:rPr>
            </w:pPr>
            <w:r w:rsidRPr="001355E8">
              <w:rPr>
                <w:lang w:val="en-US"/>
              </w:rPr>
              <w:t>GND</w:t>
            </w:r>
          </w:p>
        </w:tc>
        <w:tc>
          <w:tcPr>
            <w:tcW w:w="4508" w:type="dxa"/>
          </w:tcPr>
          <w:p w14:paraId="0C035439" w14:textId="5DDED5D5" w:rsidR="00BF7CE9" w:rsidRPr="001355E8" w:rsidRDefault="00943E6B">
            <w:pPr>
              <w:rPr>
                <w:lang w:val="en-US"/>
              </w:rPr>
            </w:pPr>
            <w:r w:rsidRPr="001355E8">
              <w:rPr>
                <w:lang w:val="en-US"/>
              </w:rPr>
              <w:t>Ground</w:t>
            </w:r>
          </w:p>
        </w:tc>
      </w:tr>
      <w:tr w:rsidR="00BF7CE9" w:rsidRPr="001355E8" w14:paraId="05C21D15" w14:textId="77777777" w:rsidTr="00BF7CE9">
        <w:tc>
          <w:tcPr>
            <w:tcW w:w="4508" w:type="dxa"/>
          </w:tcPr>
          <w:p w14:paraId="2A554317" w14:textId="07225986" w:rsidR="00BF7CE9" w:rsidRPr="001355E8" w:rsidRDefault="00DB34B7">
            <w:pPr>
              <w:rPr>
                <w:lang w:val="en-US"/>
              </w:rPr>
            </w:pPr>
            <w:r w:rsidRPr="001355E8">
              <w:rPr>
                <w:lang w:val="en-US"/>
              </w:rPr>
              <w:t>A1</w:t>
            </w:r>
          </w:p>
        </w:tc>
        <w:tc>
          <w:tcPr>
            <w:tcW w:w="4508" w:type="dxa"/>
          </w:tcPr>
          <w:p w14:paraId="23FB964F" w14:textId="245EE4F6" w:rsidR="00BF7CE9" w:rsidRPr="001355E8" w:rsidRDefault="00943E6B">
            <w:pPr>
              <w:rPr>
                <w:lang w:val="en-US"/>
              </w:rPr>
            </w:pPr>
            <w:r w:rsidRPr="001355E8">
              <w:rPr>
                <w:lang w:val="en-US"/>
              </w:rPr>
              <w:t>Channel A output 1</w:t>
            </w:r>
          </w:p>
        </w:tc>
      </w:tr>
      <w:tr w:rsidR="00BF7CE9" w:rsidRPr="001355E8" w14:paraId="7A9CF50D" w14:textId="77777777" w:rsidTr="00BF7CE9">
        <w:tc>
          <w:tcPr>
            <w:tcW w:w="4508" w:type="dxa"/>
          </w:tcPr>
          <w:p w14:paraId="02E273F1" w14:textId="4576F67F" w:rsidR="00BF7CE9" w:rsidRPr="001355E8" w:rsidRDefault="00DB34B7">
            <w:pPr>
              <w:rPr>
                <w:lang w:val="en-US"/>
              </w:rPr>
            </w:pPr>
            <w:r w:rsidRPr="001355E8">
              <w:rPr>
                <w:lang w:val="en-US"/>
              </w:rPr>
              <w:t>A2</w:t>
            </w:r>
          </w:p>
        </w:tc>
        <w:tc>
          <w:tcPr>
            <w:tcW w:w="4508" w:type="dxa"/>
          </w:tcPr>
          <w:p w14:paraId="448698B3" w14:textId="32F38EEF" w:rsidR="00BF7CE9" w:rsidRPr="001355E8" w:rsidRDefault="00943E6B">
            <w:pPr>
              <w:rPr>
                <w:lang w:val="en-US"/>
              </w:rPr>
            </w:pPr>
            <w:r w:rsidRPr="001355E8">
              <w:rPr>
                <w:lang w:val="en-US"/>
              </w:rPr>
              <w:t>Channel A output 2</w:t>
            </w:r>
          </w:p>
        </w:tc>
      </w:tr>
      <w:tr w:rsidR="00943E6B" w:rsidRPr="001355E8" w14:paraId="5FDCAC1C" w14:textId="77777777" w:rsidTr="00BF7CE9">
        <w:tc>
          <w:tcPr>
            <w:tcW w:w="4508" w:type="dxa"/>
          </w:tcPr>
          <w:p w14:paraId="7271E563" w14:textId="29D57024" w:rsidR="00943E6B" w:rsidRPr="001355E8" w:rsidRDefault="00943E6B" w:rsidP="00943E6B">
            <w:pPr>
              <w:rPr>
                <w:lang w:val="en-US"/>
              </w:rPr>
            </w:pPr>
            <w:r w:rsidRPr="001355E8">
              <w:rPr>
                <w:lang w:val="en-US"/>
              </w:rPr>
              <w:t>B1</w:t>
            </w:r>
          </w:p>
        </w:tc>
        <w:tc>
          <w:tcPr>
            <w:tcW w:w="4508" w:type="dxa"/>
          </w:tcPr>
          <w:p w14:paraId="1679F5F0" w14:textId="37F741C7" w:rsidR="00943E6B" w:rsidRPr="001355E8" w:rsidRDefault="00943E6B" w:rsidP="00943E6B">
            <w:pPr>
              <w:rPr>
                <w:lang w:val="en-US"/>
              </w:rPr>
            </w:pPr>
            <w:r w:rsidRPr="001355E8">
              <w:rPr>
                <w:lang w:val="en-US"/>
              </w:rPr>
              <w:t>Channel B output 1</w:t>
            </w:r>
          </w:p>
        </w:tc>
      </w:tr>
      <w:tr w:rsidR="00943E6B" w:rsidRPr="001355E8" w14:paraId="24814724" w14:textId="77777777" w:rsidTr="00BF7CE9">
        <w:tc>
          <w:tcPr>
            <w:tcW w:w="4508" w:type="dxa"/>
          </w:tcPr>
          <w:p w14:paraId="2FC3A9A8" w14:textId="63E00CB4" w:rsidR="00943E6B" w:rsidRPr="001355E8" w:rsidRDefault="00943E6B" w:rsidP="00943E6B">
            <w:pPr>
              <w:rPr>
                <w:lang w:val="en-US"/>
              </w:rPr>
            </w:pPr>
            <w:r w:rsidRPr="001355E8">
              <w:rPr>
                <w:lang w:val="en-US"/>
              </w:rPr>
              <w:t>B2</w:t>
            </w:r>
          </w:p>
        </w:tc>
        <w:tc>
          <w:tcPr>
            <w:tcW w:w="4508" w:type="dxa"/>
          </w:tcPr>
          <w:p w14:paraId="005052B3" w14:textId="4AEE86E0" w:rsidR="00943E6B" w:rsidRPr="001355E8" w:rsidRDefault="00943E6B" w:rsidP="00943E6B">
            <w:pPr>
              <w:rPr>
                <w:lang w:val="en-US"/>
              </w:rPr>
            </w:pPr>
            <w:r w:rsidRPr="001355E8">
              <w:rPr>
                <w:lang w:val="en-US"/>
              </w:rPr>
              <w:t>Channel B output 2</w:t>
            </w:r>
          </w:p>
        </w:tc>
      </w:tr>
      <w:tr w:rsidR="00943E6B" w:rsidRPr="001355E8" w14:paraId="5FD053F1" w14:textId="77777777" w:rsidTr="00BF7CE9">
        <w:tc>
          <w:tcPr>
            <w:tcW w:w="4508" w:type="dxa"/>
          </w:tcPr>
          <w:p w14:paraId="0E92E6B5" w14:textId="3E60F39D" w:rsidR="00943E6B" w:rsidRPr="001355E8" w:rsidRDefault="00943E6B" w:rsidP="00943E6B">
            <w:pPr>
              <w:rPr>
                <w:lang w:val="en-US"/>
              </w:rPr>
            </w:pPr>
            <w:r w:rsidRPr="001355E8">
              <w:rPr>
                <w:lang w:val="en-US"/>
              </w:rPr>
              <w:t>PWMA</w:t>
            </w:r>
          </w:p>
        </w:tc>
        <w:tc>
          <w:tcPr>
            <w:tcW w:w="4508" w:type="dxa"/>
          </w:tcPr>
          <w:p w14:paraId="34A95937" w14:textId="079EB0F3" w:rsidR="00943E6B" w:rsidRPr="001355E8" w:rsidRDefault="00943E6B" w:rsidP="00943E6B">
            <w:pPr>
              <w:rPr>
                <w:lang w:val="en-US"/>
              </w:rPr>
            </w:pPr>
            <w:r w:rsidRPr="001355E8">
              <w:rPr>
                <w:lang w:val="en-US"/>
              </w:rPr>
              <w:t>Channel A PWM input</w:t>
            </w:r>
          </w:p>
        </w:tc>
      </w:tr>
      <w:tr w:rsidR="00943E6B" w:rsidRPr="001355E8" w14:paraId="211EE108" w14:textId="77777777" w:rsidTr="00BF7CE9">
        <w:tc>
          <w:tcPr>
            <w:tcW w:w="4508" w:type="dxa"/>
          </w:tcPr>
          <w:p w14:paraId="128EB830" w14:textId="284EE055" w:rsidR="00943E6B" w:rsidRPr="001355E8" w:rsidRDefault="00943E6B" w:rsidP="00943E6B">
            <w:pPr>
              <w:rPr>
                <w:lang w:val="en-US"/>
              </w:rPr>
            </w:pPr>
            <w:r w:rsidRPr="001355E8">
              <w:rPr>
                <w:lang w:val="en-US"/>
              </w:rPr>
              <w:t>PWMB</w:t>
            </w:r>
          </w:p>
        </w:tc>
        <w:tc>
          <w:tcPr>
            <w:tcW w:w="4508" w:type="dxa"/>
          </w:tcPr>
          <w:p w14:paraId="083CD75E" w14:textId="2A9EAB96" w:rsidR="00943E6B" w:rsidRPr="001355E8" w:rsidRDefault="00943E6B" w:rsidP="00943E6B">
            <w:pPr>
              <w:rPr>
                <w:lang w:val="en-US"/>
              </w:rPr>
            </w:pPr>
            <w:r w:rsidRPr="001355E8">
              <w:rPr>
                <w:lang w:val="en-US"/>
              </w:rPr>
              <w:t>Channel B PWM input</w:t>
            </w:r>
          </w:p>
        </w:tc>
      </w:tr>
      <w:tr w:rsidR="00943E6B" w:rsidRPr="001355E8" w14:paraId="4B8355C3" w14:textId="77777777" w:rsidTr="00BF7CE9">
        <w:tc>
          <w:tcPr>
            <w:tcW w:w="4508" w:type="dxa"/>
          </w:tcPr>
          <w:p w14:paraId="71C028C5" w14:textId="3CE1A49B" w:rsidR="00943E6B" w:rsidRPr="001355E8" w:rsidRDefault="00943E6B" w:rsidP="00943E6B">
            <w:pPr>
              <w:rPr>
                <w:lang w:val="en-US"/>
              </w:rPr>
            </w:pPr>
            <w:r w:rsidRPr="001355E8">
              <w:rPr>
                <w:lang w:val="en-US"/>
              </w:rPr>
              <w:t>DIRA</w:t>
            </w:r>
          </w:p>
        </w:tc>
        <w:tc>
          <w:tcPr>
            <w:tcW w:w="4508" w:type="dxa"/>
          </w:tcPr>
          <w:p w14:paraId="73E8F81D" w14:textId="3B401807" w:rsidR="00943E6B" w:rsidRPr="001355E8" w:rsidRDefault="00943E6B" w:rsidP="00943E6B">
            <w:pPr>
              <w:rPr>
                <w:lang w:val="en-US"/>
              </w:rPr>
            </w:pPr>
            <w:r w:rsidRPr="001355E8">
              <w:rPr>
                <w:lang w:val="en-US"/>
              </w:rPr>
              <w:t>Channel A direction control</w:t>
            </w:r>
          </w:p>
        </w:tc>
      </w:tr>
      <w:tr w:rsidR="00943E6B" w:rsidRPr="001355E8" w14:paraId="6F93FA1B" w14:textId="77777777" w:rsidTr="00BF7CE9">
        <w:tc>
          <w:tcPr>
            <w:tcW w:w="4508" w:type="dxa"/>
          </w:tcPr>
          <w:p w14:paraId="7447CDC0" w14:textId="2E8EAC51" w:rsidR="00943E6B" w:rsidRPr="001355E8" w:rsidRDefault="00943E6B" w:rsidP="00943E6B">
            <w:pPr>
              <w:rPr>
                <w:lang w:val="en-US"/>
              </w:rPr>
            </w:pPr>
            <w:r w:rsidRPr="001355E8">
              <w:rPr>
                <w:lang w:val="en-US"/>
              </w:rPr>
              <w:t>DIRB</w:t>
            </w:r>
          </w:p>
        </w:tc>
        <w:tc>
          <w:tcPr>
            <w:tcW w:w="4508" w:type="dxa"/>
          </w:tcPr>
          <w:p w14:paraId="01AD4746" w14:textId="6AAEECB0" w:rsidR="00943E6B" w:rsidRPr="001355E8" w:rsidRDefault="00943E6B" w:rsidP="00943E6B">
            <w:pPr>
              <w:rPr>
                <w:lang w:val="en-US"/>
              </w:rPr>
            </w:pPr>
            <w:r w:rsidRPr="001355E8">
              <w:rPr>
                <w:lang w:val="en-US"/>
              </w:rPr>
              <w:t>Channel B direction control</w:t>
            </w:r>
          </w:p>
        </w:tc>
      </w:tr>
      <w:tr w:rsidR="00943E6B" w:rsidRPr="001355E8" w14:paraId="25928256" w14:textId="77777777" w:rsidTr="00BF7CE9">
        <w:tc>
          <w:tcPr>
            <w:tcW w:w="4508" w:type="dxa"/>
          </w:tcPr>
          <w:p w14:paraId="4746520B" w14:textId="5ED27531" w:rsidR="00943E6B" w:rsidRPr="001355E8" w:rsidRDefault="00943E6B" w:rsidP="00943E6B">
            <w:pPr>
              <w:rPr>
                <w:lang w:val="en-US"/>
              </w:rPr>
            </w:pPr>
            <w:r w:rsidRPr="001355E8">
              <w:rPr>
                <w:lang w:val="en-US"/>
              </w:rPr>
              <w:t>INVA</w:t>
            </w:r>
          </w:p>
        </w:tc>
        <w:tc>
          <w:tcPr>
            <w:tcW w:w="4508" w:type="dxa"/>
          </w:tcPr>
          <w:p w14:paraId="6FC64D5B" w14:textId="43D82FCB" w:rsidR="00943E6B" w:rsidRPr="001355E8" w:rsidRDefault="00943E6B" w:rsidP="00943E6B">
            <w:pPr>
              <w:rPr>
                <w:lang w:val="en-US"/>
              </w:rPr>
            </w:pPr>
            <w:r w:rsidRPr="001355E8">
              <w:rPr>
                <w:lang w:val="en-US"/>
              </w:rPr>
              <w:t>Channel A output inversion control</w:t>
            </w:r>
          </w:p>
        </w:tc>
      </w:tr>
      <w:tr w:rsidR="00943E6B" w:rsidRPr="001355E8" w14:paraId="3789C8BA" w14:textId="77777777" w:rsidTr="00BF7CE9">
        <w:tc>
          <w:tcPr>
            <w:tcW w:w="4508" w:type="dxa"/>
          </w:tcPr>
          <w:p w14:paraId="0479A4A6" w14:textId="2094B206" w:rsidR="00943E6B" w:rsidRPr="001355E8" w:rsidRDefault="00943E6B" w:rsidP="00943E6B">
            <w:pPr>
              <w:rPr>
                <w:lang w:val="en-US"/>
              </w:rPr>
            </w:pPr>
            <w:r w:rsidRPr="001355E8">
              <w:rPr>
                <w:lang w:val="en-US"/>
              </w:rPr>
              <w:t>INVB</w:t>
            </w:r>
          </w:p>
        </w:tc>
        <w:tc>
          <w:tcPr>
            <w:tcW w:w="4508" w:type="dxa"/>
          </w:tcPr>
          <w:p w14:paraId="49AE1C8A" w14:textId="3048EDFC" w:rsidR="00943E6B" w:rsidRPr="001355E8" w:rsidRDefault="00943E6B" w:rsidP="00943E6B">
            <w:pPr>
              <w:rPr>
                <w:lang w:val="en-US"/>
              </w:rPr>
            </w:pPr>
            <w:r w:rsidRPr="001355E8">
              <w:rPr>
                <w:lang w:val="en-US"/>
              </w:rPr>
              <w:t>Channel B output inversion control</w:t>
            </w:r>
          </w:p>
        </w:tc>
      </w:tr>
      <w:tr w:rsidR="00943E6B" w:rsidRPr="001355E8" w14:paraId="068A749D" w14:textId="77777777" w:rsidTr="00BF7CE9">
        <w:tc>
          <w:tcPr>
            <w:tcW w:w="4508" w:type="dxa"/>
          </w:tcPr>
          <w:p w14:paraId="785DFE38" w14:textId="53F06003" w:rsidR="00943E6B" w:rsidRPr="001355E8" w:rsidRDefault="00943E6B" w:rsidP="00943E6B">
            <w:pPr>
              <w:rPr>
                <w:lang w:val="en-US"/>
              </w:rPr>
            </w:pPr>
            <w:r w:rsidRPr="001355E8">
              <w:rPr>
                <w:lang w:val="en-US"/>
              </w:rPr>
              <w:t>STBY</w:t>
            </w:r>
          </w:p>
        </w:tc>
        <w:tc>
          <w:tcPr>
            <w:tcW w:w="4508" w:type="dxa"/>
          </w:tcPr>
          <w:p w14:paraId="48EEA706" w14:textId="168D9330" w:rsidR="00943E6B" w:rsidRPr="001355E8" w:rsidRDefault="00943E6B" w:rsidP="00943E6B">
            <w:pPr>
              <w:rPr>
                <w:lang w:val="en-US"/>
              </w:rPr>
            </w:pPr>
            <w:r w:rsidRPr="001355E8">
              <w:rPr>
                <w:lang w:val="en-US"/>
              </w:rPr>
              <w:t>Driver standby (active low)</w:t>
            </w:r>
          </w:p>
        </w:tc>
      </w:tr>
    </w:tbl>
    <w:p w14:paraId="01826431" w14:textId="25BB39B0" w:rsidR="00BF7CE9" w:rsidRPr="001355E8" w:rsidRDefault="001355E8" w:rsidP="001355E8">
      <w:pPr>
        <w:pStyle w:val="ListParagraph"/>
        <w:numPr>
          <w:ilvl w:val="0"/>
          <w:numId w:val="4"/>
        </w:numPr>
        <w:rPr>
          <w:lang w:val="en-US"/>
        </w:rPr>
      </w:pPr>
      <w:r w:rsidRPr="001355E8">
        <w:rPr>
          <w:lang w:val="en-US"/>
        </w:rPr>
        <w:t>Only one GND pin is required to be connected, but it is recommended to connect all GND pins to improve thermal performance</w:t>
      </w:r>
      <w:r>
        <w:rPr>
          <w:lang w:val="en-US"/>
        </w:rPr>
        <w:t>.</w:t>
      </w:r>
    </w:p>
    <w:p w14:paraId="1D188CF3" w14:textId="2F6B9D68" w:rsidR="00507AEF" w:rsidRPr="001355E8" w:rsidRDefault="00507AEF">
      <w:pPr>
        <w:rPr>
          <w:lang w:val="en-US"/>
        </w:rPr>
      </w:pPr>
      <w:r w:rsidRPr="001355E8">
        <w:rPr>
          <w:lang w:val="en-US"/>
        </w:rPr>
        <w:t>Electrical</w:t>
      </w:r>
      <w:r w:rsidR="00943E6B" w:rsidRPr="001355E8">
        <w:rPr>
          <w:lang w:val="en-US"/>
        </w:rPr>
        <w:t xml:space="preserve"> and thermal</w:t>
      </w:r>
      <w:r w:rsidRPr="001355E8">
        <w:rPr>
          <w:lang w:val="en-US"/>
        </w:rPr>
        <w:t xml:space="preserve"> </w:t>
      </w:r>
      <w:r w:rsidR="00943E6B" w:rsidRPr="001355E8">
        <w:rPr>
          <w:lang w:val="en-US"/>
        </w:rPr>
        <w:t>characteristics</w:t>
      </w:r>
    </w:p>
    <w:tbl>
      <w:tblPr>
        <w:tblStyle w:val="TableGrid"/>
        <w:tblW w:w="0" w:type="auto"/>
        <w:tblLook w:val="04A0" w:firstRow="1" w:lastRow="0" w:firstColumn="1" w:lastColumn="0" w:noHBand="0" w:noVBand="1"/>
      </w:tblPr>
      <w:tblGrid>
        <w:gridCol w:w="4106"/>
        <w:gridCol w:w="3119"/>
        <w:gridCol w:w="992"/>
        <w:gridCol w:w="799"/>
      </w:tblGrid>
      <w:tr w:rsidR="0074488F" w:rsidRPr="001355E8" w14:paraId="1F189AFF" w14:textId="77777777" w:rsidTr="00507AEF">
        <w:tc>
          <w:tcPr>
            <w:tcW w:w="4106" w:type="dxa"/>
          </w:tcPr>
          <w:p w14:paraId="5678CD14" w14:textId="41837D37" w:rsidR="0074488F" w:rsidRPr="001355E8" w:rsidRDefault="00BF7CE9">
            <w:pPr>
              <w:rPr>
                <w:lang w:val="en-US"/>
              </w:rPr>
            </w:pPr>
            <w:r w:rsidRPr="001355E8">
              <w:rPr>
                <w:lang w:val="en-US"/>
              </w:rPr>
              <w:t>Property</w:t>
            </w:r>
          </w:p>
        </w:tc>
        <w:tc>
          <w:tcPr>
            <w:tcW w:w="3119" w:type="dxa"/>
          </w:tcPr>
          <w:p w14:paraId="73605CD1" w14:textId="560CD174" w:rsidR="0074488F" w:rsidRPr="001355E8" w:rsidRDefault="00BF7CE9">
            <w:pPr>
              <w:rPr>
                <w:lang w:val="en-US"/>
              </w:rPr>
            </w:pPr>
            <w:r w:rsidRPr="001355E8">
              <w:rPr>
                <w:lang w:val="en-US"/>
              </w:rPr>
              <w:t>Condition</w:t>
            </w:r>
          </w:p>
        </w:tc>
        <w:tc>
          <w:tcPr>
            <w:tcW w:w="992" w:type="dxa"/>
          </w:tcPr>
          <w:p w14:paraId="52D5B4FC" w14:textId="5A5666E2" w:rsidR="0074488F" w:rsidRPr="001355E8" w:rsidRDefault="00BF7CE9">
            <w:pPr>
              <w:rPr>
                <w:lang w:val="en-US"/>
              </w:rPr>
            </w:pPr>
            <w:r w:rsidRPr="001355E8">
              <w:rPr>
                <w:lang w:val="en-US"/>
              </w:rPr>
              <w:t>Value</w:t>
            </w:r>
          </w:p>
        </w:tc>
        <w:tc>
          <w:tcPr>
            <w:tcW w:w="799" w:type="dxa"/>
          </w:tcPr>
          <w:p w14:paraId="6B8D1983" w14:textId="074DBB0A" w:rsidR="0074488F" w:rsidRPr="001355E8" w:rsidRDefault="00BF7CE9">
            <w:pPr>
              <w:rPr>
                <w:lang w:val="en-US"/>
              </w:rPr>
            </w:pPr>
            <w:r w:rsidRPr="001355E8">
              <w:rPr>
                <w:lang w:val="en-US"/>
              </w:rPr>
              <w:t>Units</w:t>
            </w:r>
          </w:p>
        </w:tc>
      </w:tr>
      <w:tr w:rsidR="0074488F" w:rsidRPr="001355E8" w14:paraId="2A414CA6" w14:textId="77777777" w:rsidTr="00507AEF">
        <w:tc>
          <w:tcPr>
            <w:tcW w:w="4106" w:type="dxa"/>
          </w:tcPr>
          <w:p w14:paraId="0DFEEB67" w14:textId="26381F90" w:rsidR="0074488F" w:rsidRPr="001355E8" w:rsidRDefault="0074488F">
            <w:pPr>
              <w:rPr>
                <w:lang w:val="en-US"/>
              </w:rPr>
            </w:pPr>
            <w:r w:rsidRPr="001355E8">
              <w:rPr>
                <w:lang w:val="en-US"/>
              </w:rPr>
              <w:t>V</w:t>
            </w:r>
            <w:r w:rsidR="0093771B" w:rsidRPr="001355E8">
              <w:rPr>
                <w:lang w:val="en-US"/>
              </w:rPr>
              <w:t>M</w:t>
            </w:r>
            <w:r w:rsidRPr="001355E8">
              <w:rPr>
                <w:lang w:val="en-US"/>
              </w:rPr>
              <w:t xml:space="preserve"> max</w:t>
            </w:r>
          </w:p>
        </w:tc>
        <w:tc>
          <w:tcPr>
            <w:tcW w:w="3119" w:type="dxa"/>
          </w:tcPr>
          <w:p w14:paraId="07997BD4" w14:textId="77777777" w:rsidR="0074488F" w:rsidRPr="001355E8" w:rsidRDefault="0074488F">
            <w:pPr>
              <w:rPr>
                <w:lang w:val="en-US"/>
              </w:rPr>
            </w:pPr>
          </w:p>
        </w:tc>
        <w:tc>
          <w:tcPr>
            <w:tcW w:w="992" w:type="dxa"/>
          </w:tcPr>
          <w:p w14:paraId="26302A57" w14:textId="45EB1273" w:rsidR="0074488F" w:rsidRPr="001355E8" w:rsidRDefault="0074488F">
            <w:pPr>
              <w:rPr>
                <w:lang w:val="en-US"/>
              </w:rPr>
            </w:pPr>
            <w:r w:rsidRPr="001355E8">
              <w:rPr>
                <w:lang w:val="en-US"/>
              </w:rPr>
              <w:t>30</w:t>
            </w:r>
          </w:p>
        </w:tc>
        <w:tc>
          <w:tcPr>
            <w:tcW w:w="799" w:type="dxa"/>
          </w:tcPr>
          <w:p w14:paraId="20D51988" w14:textId="1C1F4842" w:rsidR="0074488F" w:rsidRPr="001355E8" w:rsidRDefault="0074488F">
            <w:pPr>
              <w:rPr>
                <w:lang w:val="en-US"/>
              </w:rPr>
            </w:pPr>
            <w:r w:rsidRPr="001355E8">
              <w:rPr>
                <w:lang w:val="en-US"/>
              </w:rPr>
              <w:t>V</w:t>
            </w:r>
          </w:p>
        </w:tc>
      </w:tr>
      <w:tr w:rsidR="0074488F" w:rsidRPr="001355E8" w14:paraId="6966F7D1" w14:textId="77777777" w:rsidTr="00507AEF">
        <w:tc>
          <w:tcPr>
            <w:tcW w:w="4106" w:type="dxa"/>
          </w:tcPr>
          <w:p w14:paraId="262658C5" w14:textId="4E090DCC" w:rsidR="0074488F" w:rsidRPr="001355E8" w:rsidRDefault="0074488F">
            <w:pPr>
              <w:rPr>
                <w:lang w:val="en-US"/>
              </w:rPr>
            </w:pPr>
            <w:r w:rsidRPr="001355E8">
              <w:rPr>
                <w:lang w:val="en-US"/>
              </w:rPr>
              <w:t>V</w:t>
            </w:r>
            <w:r w:rsidR="0093771B" w:rsidRPr="001355E8">
              <w:rPr>
                <w:lang w:val="en-US"/>
              </w:rPr>
              <w:t>M</w:t>
            </w:r>
            <w:r w:rsidRPr="001355E8">
              <w:rPr>
                <w:lang w:val="en-US"/>
              </w:rPr>
              <w:t xml:space="preserve"> min</w:t>
            </w:r>
          </w:p>
        </w:tc>
        <w:tc>
          <w:tcPr>
            <w:tcW w:w="3119" w:type="dxa"/>
          </w:tcPr>
          <w:p w14:paraId="28283697" w14:textId="77777777" w:rsidR="0074488F" w:rsidRPr="001355E8" w:rsidRDefault="0074488F">
            <w:pPr>
              <w:rPr>
                <w:lang w:val="en-US"/>
              </w:rPr>
            </w:pPr>
          </w:p>
        </w:tc>
        <w:tc>
          <w:tcPr>
            <w:tcW w:w="992" w:type="dxa"/>
          </w:tcPr>
          <w:p w14:paraId="29C2FB19" w14:textId="3CE4B1A0" w:rsidR="0074488F" w:rsidRPr="001355E8" w:rsidRDefault="0074488F">
            <w:pPr>
              <w:rPr>
                <w:lang w:val="en-US"/>
              </w:rPr>
            </w:pPr>
            <w:r w:rsidRPr="001355E8">
              <w:rPr>
                <w:lang w:val="en-US"/>
              </w:rPr>
              <w:t>6</w:t>
            </w:r>
          </w:p>
        </w:tc>
        <w:tc>
          <w:tcPr>
            <w:tcW w:w="799" w:type="dxa"/>
          </w:tcPr>
          <w:p w14:paraId="3827C96C" w14:textId="2C7F0B3D" w:rsidR="0074488F" w:rsidRPr="001355E8" w:rsidRDefault="0074488F">
            <w:pPr>
              <w:rPr>
                <w:lang w:val="en-US"/>
              </w:rPr>
            </w:pPr>
            <w:r w:rsidRPr="001355E8">
              <w:rPr>
                <w:lang w:val="en-US"/>
              </w:rPr>
              <w:t>V</w:t>
            </w:r>
          </w:p>
        </w:tc>
      </w:tr>
      <w:tr w:rsidR="0074488F" w:rsidRPr="001355E8" w14:paraId="05605163" w14:textId="77777777" w:rsidTr="00507AEF">
        <w:tc>
          <w:tcPr>
            <w:tcW w:w="4106" w:type="dxa"/>
          </w:tcPr>
          <w:p w14:paraId="2E3E06FC" w14:textId="493E5F20" w:rsidR="0074488F" w:rsidRPr="001355E8" w:rsidRDefault="0093771B">
            <w:pPr>
              <w:rPr>
                <w:lang w:val="en-US"/>
              </w:rPr>
            </w:pPr>
            <w:r w:rsidRPr="001355E8">
              <w:rPr>
                <w:lang w:val="en-US"/>
              </w:rPr>
              <w:t>Peak (Pulsed) current (</w:t>
            </w:r>
            <w:r w:rsidR="00943E6B" w:rsidRPr="001355E8">
              <w:rPr>
                <w:lang w:val="en-US"/>
              </w:rPr>
              <w:t>for each channel</w:t>
            </w:r>
            <w:r w:rsidRPr="001355E8">
              <w:rPr>
                <w:lang w:val="en-US"/>
              </w:rPr>
              <w:t>)</w:t>
            </w:r>
          </w:p>
        </w:tc>
        <w:tc>
          <w:tcPr>
            <w:tcW w:w="3119" w:type="dxa"/>
          </w:tcPr>
          <w:p w14:paraId="1C9EC744" w14:textId="22366CF5" w:rsidR="0074488F" w:rsidRPr="001355E8" w:rsidRDefault="0074488F">
            <w:pPr>
              <w:rPr>
                <w:lang w:val="en-US"/>
              </w:rPr>
            </w:pPr>
            <w:r w:rsidRPr="001355E8">
              <w:rPr>
                <w:lang w:val="en-US"/>
              </w:rPr>
              <w:t>T</w:t>
            </w:r>
            <w:r w:rsidR="0093771B" w:rsidRPr="001355E8">
              <w:rPr>
                <w:lang w:val="en-US"/>
              </w:rPr>
              <w:t xml:space="preserve"> </w:t>
            </w:r>
            <w:r w:rsidRPr="001355E8">
              <w:rPr>
                <w:lang w:val="en-US"/>
              </w:rPr>
              <w:t>&lt;</w:t>
            </w:r>
            <w:r w:rsidR="0093771B" w:rsidRPr="001355E8">
              <w:rPr>
                <w:lang w:val="en-US"/>
              </w:rPr>
              <w:t xml:space="preserve"> </w:t>
            </w:r>
            <w:r w:rsidRPr="001355E8">
              <w:rPr>
                <w:lang w:val="en-US"/>
              </w:rPr>
              <w:t>10us</w:t>
            </w:r>
          </w:p>
        </w:tc>
        <w:tc>
          <w:tcPr>
            <w:tcW w:w="992" w:type="dxa"/>
          </w:tcPr>
          <w:p w14:paraId="124F4DC1" w14:textId="34506C25" w:rsidR="0074488F" w:rsidRPr="001355E8" w:rsidRDefault="0093771B">
            <w:pPr>
              <w:rPr>
                <w:lang w:val="en-US"/>
              </w:rPr>
            </w:pPr>
            <w:r w:rsidRPr="001355E8">
              <w:rPr>
                <w:lang w:val="en-US"/>
              </w:rPr>
              <w:t>80</w:t>
            </w:r>
          </w:p>
        </w:tc>
        <w:tc>
          <w:tcPr>
            <w:tcW w:w="799" w:type="dxa"/>
          </w:tcPr>
          <w:p w14:paraId="0766949F" w14:textId="7A4D30DA" w:rsidR="0074488F" w:rsidRPr="001355E8" w:rsidRDefault="0074488F">
            <w:pPr>
              <w:rPr>
                <w:lang w:val="en-US"/>
              </w:rPr>
            </w:pPr>
            <w:r w:rsidRPr="001355E8">
              <w:rPr>
                <w:lang w:val="en-US"/>
              </w:rPr>
              <w:t>A</w:t>
            </w:r>
          </w:p>
        </w:tc>
      </w:tr>
      <w:tr w:rsidR="0074488F" w:rsidRPr="001355E8" w14:paraId="5FF9D6CE" w14:textId="77777777" w:rsidTr="0093771B">
        <w:tc>
          <w:tcPr>
            <w:tcW w:w="4106" w:type="dxa"/>
          </w:tcPr>
          <w:p w14:paraId="5B1EEA3A" w14:textId="41208B4C" w:rsidR="0074488F" w:rsidRPr="001355E8" w:rsidRDefault="0093771B">
            <w:pPr>
              <w:rPr>
                <w:lang w:val="en-US"/>
              </w:rPr>
            </w:pPr>
            <w:r w:rsidRPr="001355E8">
              <w:rPr>
                <w:lang w:val="en-US"/>
              </w:rPr>
              <w:t>Continuous current (</w:t>
            </w:r>
            <w:r w:rsidR="00943E6B" w:rsidRPr="001355E8">
              <w:rPr>
                <w:lang w:val="en-US"/>
              </w:rPr>
              <w:t>for each channel</w:t>
            </w:r>
            <w:r w:rsidRPr="001355E8">
              <w:rPr>
                <w:lang w:val="en-US"/>
              </w:rPr>
              <w:t>)</w:t>
            </w:r>
          </w:p>
        </w:tc>
        <w:tc>
          <w:tcPr>
            <w:tcW w:w="3119" w:type="dxa"/>
          </w:tcPr>
          <w:p w14:paraId="6201F838" w14:textId="7349BF7E" w:rsidR="0074488F" w:rsidRPr="001355E8" w:rsidRDefault="0093771B">
            <w:pPr>
              <w:rPr>
                <w:lang w:val="en-US"/>
              </w:rPr>
            </w:pPr>
            <w:r w:rsidRPr="001355E8">
              <w:rPr>
                <w:lang w:val="en-US"/>
              </w:rPr>
              <w:t>+25 °C</w:t>
            </w:r>
          </w:p>
          <w:p w14:paraId="4C0C93CD" w14:textId="2110C9E7" w:rsidR="0093771B" w:rsidRPr="001355E8" w:rsidRDefault="0093771B">
            <w:pPr>
              <w:rPr>
                <w:lang w:val="en-US"/>
              </w:rPr>
            </w:pPr>
            <w:r w:rsidRPr="001355E8">
              <w:rPr>
                <w:lang w:val="en-US"/>
              </w:rPr>
              <w:t>+70 °C</w:t>
            </w:r>
          </w:p>
        </w:tc>
        <w:tc>
          <w:tcPr>
            <w:tcW w:w="992" w:type="dxa"/>
          </w:tcPr>
          <w:p w14:paraId="3CEF0425" w14:textId="77777777" w:rsidR="0074488F" w:rsidRPr="001355E8" w:rsidRDefault="0093771B">
            <w:pPr>
              <w:rPr>
                <w:lang w:val="en-US"/>
              </w:rPr>
            </w:pPr>
            <w:r w:rsidRPr="001355E8">
              <w:rPr>
                <w:lang w:val="en-US"/>
              </w:rPr>
              <w:t>13</w:t>
            </w:r>
          </w:p>
          <w:p w14:paraId="198F0C6C" w14:textId="733A89A8" w:rsidR="0093771B" w:rsidRPr="001355E8" w:rsidRDefault="0093771B">
            <w:pPr>
              <w:rPr>
                <w:lang w:val="en-US"/>
              </w:rPr>
            </w:pPr>
            <w:r w:rsidRPr="001355E8">
              <w:rPr>
                <w:lang w:val="en-US"/>
              </w:rPr>
              <w:t>10</w:t>
            </w:r>
          </w:p>
        </w:tc>
        <w:tc>
          <w:tcPr>
            <w:tcW w:w="799" w:type="dxa"/>
            <w:vAlign w:val="center"/>
          </w:tcPr>
          <w:p w14:paraId="1FDC42C2" w14:textId="27BFE366" w:rsidR="0074488F" w:rsidRPr="001355E8" w:rsidRDefault="0074488F" w:rsidP="0093771B">
            <w:pPr>
              <w:rPr>
                <w:lang w:val="en-US"/>
              </w:rPr>
            </w:pPr>
            <w:r w:rsidRPr="001355E8">
              <w:rPr>
                <w:lang w:val="en-US"/>
              </w:rPr>
              <w:t>A</w:t>
            </w:r>
          </w:p>
        </w:tc>
      </w:tr>
      <w:tr w:rsidR="0074488F" w:rsidRPr="001355E8" w14:paraId="4E3A703B" w14:textId="77777777" w:rsidTr="00507AEF">
        <w:tc>
          <w:tcPr>
            <w:tcW w:w="4106" w:type="dxa"/>
          </w:tcPr>
          <w:p w14:paraId="0EB27DDF" w14:textId="347DB175" w:rsidR="0074488F" w:rsidRPr="001355E8" w:rsidRDefault="00BF7CE9">
            <w:pPr>
              <w:rPr>
                <w:lang w:val="en-US"/>
              </w:rPr>
            </w:pPr>
            <w:r w:rsidRPr="001355E8">
              <w:rPr>
                <w:lang w:val="en-US"/>
              </w:rPr>
              <w:t>Max operating temperature (mosfets)</w:t>
            </w:r>
          </w:p>
        </w:tc>
        <w:tc>
          <w:tcPr>
            <w:tcW w:w="3119" w:type="dxa"/>
          </w:tcPr>
          <w:p w14:paraId="7093901A" w14:textId="77777777" w:rsidR="0074488F" w:rsidRPr="001355E8" w:rsidRDefault="0074488F">
            <w:pPr>
              <w:rPr>
                <w:lang w:val="en-US"/>
              </w:rPr>
            </w:pPr>
          </w:p>
        </w:tc>
        <w:tc>
          <w:tcPr>
            <w:tcW w:w="992" w:type="dxa"/>
          </w:tcPr>
          <w:p w14:paraId="680C2935" w14:textId="52C01D3A" w:rsidR="0074488F" w:rsidRPr="001355E8" w:rsidRDefault="00BF7CE9">
            <w:pPr>
              <w:rPr>
                <w:lang w:val="en-US"/>
              </w:rPr>
            </w:pPr>
            <w:r w:rsidRPr="001355E8">
              <w:rPr>
                <w:lang w:val="en-US"/>
              </w:rPr>
              <w:t>150</w:t>
            </w:r>
          </w:p>
        </w:tc>
        <w:tc>
          <w:tcPr>
            <w:tcW w:w="799" w:type="dxa"/>
          </w:tcPr>
          <w:p w14:paraId="3595C885" w14:textId="65632FA4" w:rsidR="0074488F" w:rsidRPr="001355E8" w:rsidRDefault="0093771B">
            <w:pPr>
              <w:rPr>
                <w:lang w:val="en-US"/>
              </w:rPr>
            </w:pPr>
            <w:r w:rsidRPr="001355E8">
              <w:rPr>
                <w:lang w:val="en-US"/>
              </w:rPr>
              <w:t>°C</w:t>
            </w:r>
          </w:p>
        </w:tc>
      </w:tr>
      <w:tr w:rsidR="00BF7CE9" w:rsidRPr="001355E8" w14:paraId="1D722A11" w14:textId="77777777" w:rsidTr="00507AEF">
        <w:tc>
          <w:tcPr>
            <w:tcW w:w="4106" w:type="dxa"/>
          </w:tcPr>
          <w:p w14:paraId="6CC1CAA2" w14:textId="4B5076D5" w:rsidR="00BF7CE9" w:rsidRPr="001355E8" w:rsidRDefault="00BF7CE9">
            <w:pPr>
              <w:rPr>
                <w:lang w:val="en-US"/>
              </w:rPr>
            </w:pPr>
            <w:r w:rsidRPr="001355E8">
              <w:rPr>
                <w:lang w:val="en-US"/>
              </w:rPr>
              <w:t>Max operating temperature (board)</w:t>
            </w:r>
          </w:p>
        </w:tc>
        <w:tc>
          <w:tcPr>
            <w:tcW w:w="3119" w:type="dxa"/>
          </w:tcPr>
          <w:p w14:paraId="6187ABC0" w14:textId="77777777" w:rsidR="00BF7CE9" w:rsidRPr="001355E8" w:rsidRDefault="00BF7CE9">
            <w:pPr>
              <w:rPr>
                <w:lang w:val="en-US"/>
              </w:rPr>
            </w:pPr>
          </w:p>
        </w:tc>
        <w:tc>
          <w:tcPr>
            <w:tcW w:w="992" w:type="dxa"/>
          </w:tcPr>
          <w:p w14:paraId="2CD4CB2E" w14:textId="6D1D506E" w:rsidR="00BF7CE9" w:rsidRPr="001355E8" w:rsidRDefault="00BF7CE9">
            <w:pPr>
              <w:rPr>
                <w:lang w:val="en-US"/>
              </w:rPr>
            </w:pPr>
            <w:r w:rsidRPr="001355E8">
              <w:rPr>
                <w:lang w:val="en-US"/>
              </w:rPr>
              <w:t>120</w:t>
            </w:r>
          </w:p>
        </w:tc>
        <w:tc>
          <w:tcPr>
            <w:tcW w:w="799" w:type="dxa"/>
          </w:tcPr>
          <w:p w14:paraId="7A8362CC" w14:textId="6734FD1F" w:rsidR="00BF7CE9" w:rsidRPr="001355E8" w:rsidRDefault="0093771B">
            <w:pPr>
              <w:rPr>
                <w:lang w:val="en-US"/>
              </w:rPr>
            </w:pPr>
            <w:r w:rsidRPr="001355E8">
              <w:rPr>
                <w:lang w:val="en-US"/>
              </w:rPr>
              <w:t>°C</w:t>
            </w:r>
          </w:p>
        </w:tc>
      </w:tr>
      <w:tr w:rsidR="00BF7CE9" w:rsidRPr="001355E8" w14:paraId="71A19B30" w14:textId="77777777" w:rsidTr="00507AEF">
        <w:tc>
          <w:tcPr>
            <w:tcW w:w="4106" w:type="dxa"/>
          </w:tcPr>
          <w:p w14:paraId="3FC48EB0" w14:textId="2E31FDE1" w:rsidR="00BF7CE9" w:rsidRPr="001355E8" w:rsidRDefault="0093771B">
            <w:pPr>
              <w:rPr>
                <w:lang w:val="en-US"/>
              </w:rPr>
            </w:pPr>
            <w:r w:rsidRPr="001355E8">
              <w:rPr>
                <w:lang w:val="en-US"/>
              </w:rPr>
              <w:t>Control circuit max operating temperature</w:t>
            </w:r>
          </w:p>
        </w:tc>
        <w:tc>
          <w:tcPr>
            <w:tcW w:w="3119" w:type="dxa"/>
          </w:tcPr>
          <w:p w14:paraId="72A2DED6" w14:textId="77777777" w:rsidR="00BF7CE9" w:rsidRPr="001355E8" w:rsidRDefault="00BF7CE9">
            <w:pPr>
              <w:rPr>
                <w:lang w:val="en-US"/>
              </w:rPr>
            </w:pPr>
          </w:p>
        </w:tc>
        <w:tc>
          <w:tcPr>
            <w:tcW w:w="992" w:type="dxa"/>
          </w:tcPr>
          <w:p w14:paraId="6D4B9CF8" w14:textId="35F8527D" w:rsidR="00BF7CE9" w:rsidRPr="001355E8" w:rsidRDefault="0093771B">
            <w:pPr>
              <w:rPr>
                <w:lang w:val="en-US"/>
              </w:rPr>
            </w:pPr>
            <w:r w:rsidRPr="001355E8">
              <w:rPr>
                <w:lang w:val="en-US"/>
              </w:rPr>
              <w:t>85</w:t>
            </w:r>
          </w:p>
        </w:tc>
        <w:tc>
          <w:tcPr>
            <w:tcW w:w="799" w:type="dxa"/>
          </w:tcPr>
          <w:p w14:paraId="08D1BF39" w14:textId="32EF42E0" w:rsidR="00BF7CE9" w:rsidRPr="001355E8" w:rsidRDefault="0093771B">
            <w:pPr>
              <w:rPr>
                <w:lang w:val="en-US"/>
              </w:rPr>
            </w:pPr>
            <w:r w:rsidRPr="001355E8">
              <w:rPr>
                <w:lang w:val="en-US"/>
              </w:rPr>
              <w:t>°C</w:t>
            </w:r>
          </w:p>
        </w:tc>
      </w:tr>
      <w:tr w:rsidR="0093771B" w:rsidRPr="001355E8" w14:paraId="2CCD11A4" w14:textId="77777777" w:rsidTr="00507AEF">
        <w:tc>
          <w:tcPr>
            <w:tcW w:w="4106" w:type="dxa"/>
          </w:tcPr>
          <w:p w14:paraId="0131412D" w14:textId="11BD80B4" w:rsidR="0093771B" w:rsidRPr="001355E8" w:rsidRDefault="0093771B">
            <w:pPr>
              <w:rPr>
                <w:lang w:val="en-US"/>
              </w:rPr>
            </w:pPr>
            <w:r w:rsidRPr="001355E8">
              <w:rPr>
                <w:lang w:val="en-US"/>
              </w:rPr>
              <w:t>VCC max</w:t>
            </w:r>
          </w:p>
        </w:tc>
        <w:tc>
          <w:tcPr>
            <w:tcW w:w="3119" w:type="dxa"/>
          </w:tcPr>
          <w:p w14:paraId="599E11AB" w14:textId="77777777" w:rsidR="0093771B" w:rsidRPr="001355E8" w:rsidRDefault="0093771B">
            <w:pPr>
              <w:rPr>
                <w:lang w:val="en-US"/>
              </w:rPr>
            </w:pPr>
          </w:p>
        </w:tc>
        <w:tc>
          <w:tcPr>
            <w:tcW w:w="992" w:type="dxa"/>
          </w:tcPr>
          <w:p w14:paraId="2018C16A" w14:textId="0789834E" w:rsidR="0093771B" w:rsidRPr="001355E8" w:rsidRDefault="0093771B">
            <w:pPr>
              <w:rPr>
                <w:lang w:val="en-US"/>
              </w:rPr>
            </w:pPr>
            <w:r w:rsidRPr="001355E8">
              <w:rPr>
                <w:lang w:val="en-US"/>
              </w:rPr>
              <w:t>5.5</w:t>
            </w:r>
          </w:p>
        </w:tc>
        <w:tc>
          <w:tcPr>
            <w:tcW w:w="799" w:type="dxa"/>
          </w:tcPr>
          <w:p w14:paraId="70C0BAD9" w14:textId="417F0095" w:rsidR="0093771B" w:rsidRPr="001355E8" w:rsidRDefault="0093771B">
            <w:pPr>
              <w:rPr>
                <w:lang w:val="en-US"/>
              </w:rPr>
            </w:pPr>
            <w:r w:rsidRPr="001355E8">
              <w:rPr>
                <w:lang w:val="en-US"/>
              </w:rPr>
              <w:t>V</w:t>
            </w:r>
          </w:p>
        </w:tc>
      </w:tr>
      <w:tr w:rsidR="0093771B" w:rsidRPr="001355E8" w14:paraId="0D631D0D" w14:textId="77777777" w:rsidTr="00507AEF">
        <w:tc>
          <w:tcPr>
            <w:tcW w:w="4106" w:type="dxa"/>
          </w:tcPr>
          <w:p w14:paraId="503D075D" w14:textId="52F81961" w:rsidR="0093771B" w:rsidRPr="001355E8" w:rsidRDefault="0093771B">
            <w:pPr>
              <w:rPr>
                <w:lang w:val="en-US"/>
              </w:rPr>
            </w:pPr>
            <w:r w:rsidRPr="001355E8">
              <w:rPr>
                <w:lang w:val="en-US"/>
              </w:rPr>
              <w:t>VCC min</w:t>
            </w:r>
          </w:p>
        </w:tc>
        <w:tc>
          <w:tcPr>
            <w:tcW w:w="3119" w:type="dxa"/>
          </w:tcPr>
          <w:p w14:paraId="50505287" w14:textId="77777777" w:rsidR="0093771B" w:rsidRPr="001355E8" w:rsidRDefault="0093771B">
            <w:pPr>
              <w:rPr>
                <w:lang w:val="en-US"/>
              </w:rPr>
            </w:pPr>
          </w:p>
        </w:tc>
        <w:tc>
          <w:tcPr>
            <w:tcW w:w="992" w:type="dxa"/>
          </w:tcPr>
          <w:p w14:paraId="347AD36B" w14:textId="46EDA5D0" w:rsidR="0093771B" w:rsidRPr="001355E8" w:rsidRDefault="0093771B">
            <w:pPr>
              <w:rPr>
                <w:lang w:val="en-US"/>
              </w:rPr>
            </w:pPr>
            <w:r w:rsidRPr="001355E8">
              <w:rPr>
                <w:lang w:val="en-US"/>
              </w:rPr>
              <w:t>1.8</w:t>
            </w:r>
          </w:p>
        </w:tc>
        <w:tc>
          <w:tcPr>
            <w:tcW w:w="799" w:type="dxa"/>
          </w:tcPr>
          <w:p w14:paraId="670D898F" w14:textId="25FEF61B" w:rsidR="0093771B" w:rsidRPr="001355E8" w:rsidRDefault="0093771B">
            <w:pPr>
              <w:rPr>
                <w:lang w:val="en-US"/>
              </w:rPr>
            </w:pPr>
            <w:r w:rsidRPr="001355E8">
              <w:rPr>
                <w:lang w:val="en-US"/>
              </w:rPr>
              <w:t>V</w:t>
            </w:r>
          </w:p>
        </w:tc>
      </w:tr>
      <w:tr w:rsidR="0093771B" w:rsidRPr="001355E8" w14:paraId="2183FF38" w14:textId="77777777" w:rsidTr="0093771B">
        <w:tc>
          <w:tcPr>
            <w:tcW w:w="4106" w:type="dxa"/>
          </w:tcPr>
          <w:p w14:paraId="5FC29837" w14:textId="44268E72" w:rsidR="0093771B" w:rsidRPr="001355E8" w:rsidRDefault="0093771B">
            <w:pPr>
              <w:rPr>
                <w:lang w:val="en-US"/>
              </w:rPr>
            </w:pPr>
            <w:r w:rsidRPr="001355E8">
              <w:rPr>
                <w:lang w:val="en-US"/>
              </w:rPr>
              <w:lastRenderedPageBreak/>
              <w:t>V input LOW</w:t>
            </w:r>
          </w:p>
        </w:tc>
        <w:tc>
          <w:tcPr>
            <w:tcW w:w="4111" w:type="dxa"/>
            <w:gridSpan w:val="2"/>
            <w:vAlign w:val="center"/>
          </w:tcPr>
          <w:p w14:paraId="58297B77" w14:textId="2EE52E3E" w:rsidR="0093771B" w:rsidRPr="001355E8" w:rsidRDefault="0093771B" w:rsidP="0093771B">
            <w:pPr>
              <w:jc w:val="right"/>
              <w:rPr>
                <w:lang w:val="en-US"/>
              </w:rPr>
            </w:pPr>
            <w:r w:rsidRPr="001355E8">
              <w:rPr>
                <w:lang w:val="en-US"/>
              </w:rPr>
              <w:t>&lt;= 0.2 * VCC</w:t>
            </w:r>
          </w:p>
        </w:tc>
        <w:tc>
          <w:tcPr>
            <w:tcW w:w="799" w:type="dxa"/>
          </w:tcPr>
          <w:p w14:paraId="4A726470" w14:textId="5BB6BBC1" w:rsidR="0093771B" w:rsidRPr="001355E8" w:rsidRDefault="0093771B">
            <w:pPr>
              <w:rPr>
                <w:lang w:val="en-US"/>
              </w:rPr>
            </w:pPr>
            <w:r w:rsidRPr="001355E8">
              <w:rPr>
                <w:lang w:val="en-US"/>
              </w:rPr>
              <w:t>V</w:t>
            </w:r>
          </w:p>
        </w:tc>
      </w:tr>
      <w:tr w:rsidR="0093771B" w:rsidRPr="001355E8" w14:paraId="72AAA521" w14:textId="77777777" w:rsidTr="0093771B">
        <w:tc>
          <w:tcPr>
            <w:tcW w:w="4106" w:type="dxa"/>
          </w:tcPr>
          <w:p w14:paraId="5FE2DBB6" w14:textId="415133DE" w:rsidR="0093771B" w:rsidRPr="001355E8" w:rsidRDefault="0093771B">
            <w:pPr>
              <w:rPr>
                <w:lang w:val="en-US"/>
              </w:rPr>
            </w:pPr>
            <w:r w:rsidRPr="001355E8">
              <w:rPr>
                <w:lang w:val="en-US"/>
              </w:rPr>
              <w:t>V input HIGH</w:t>
            </w:r>
          </w:p>
        </w:tc>
        <w:tc>
          <w:tcPr>
            <w:tcW w:w="4111" w:type="dxa"/>
            <w:gridSpan w:val="2"/>
            <w:vAlign w:val="center"/>
          </w:tcPr>
          <w:p w14:paraId="1A33DBC3" w14:textId="57ECB57B" w:rsidR="0093771B" w:rsidRPr="001355E8" w:rsidRDefault="0093771B" w:rsidP="0093771B">
            <w:pPr>
              <w:jc w:val="right"/>
              <w:rPr>
                <w:lang w:val="en-US"/>
              </w:rPr>
            </w:pPr>
            <w:r w:rsidRPr="001355E8">
              <w:rPr>
                <w:lang w:val="en-US"/>
              </w:rPr>
              <w:t>&gt;= 0.8 * VCC</w:t>
            </w:r>
          </w:p>
        </w:tc>
        <w:tc>
          <w:tcPr>
            <w:tcW w:w="799" w:type="dxa"/>
          </w:tcPr>
          <w:p w14:paraId="52827AB7" w14:textId="5A332FD8" w:rsidR="0093771B" w:rsidRPr="001355E8" w:rsidRDefault="0093771B">
            <w:pPr>
              <w:rPr>
                <w:lang w:val="en-US"/>
              </w:rPr>
            </w:pPr>
            <w:r w:rsidRPr="001355E8">
              <w:rPr>
                <w:lang w:val="en-US"/>
              </w:rPr>
              <w:t>V</w:t>
            </w:r>
          </w:p>
        </w:tc>
      </w:tr>
    </w:tbl>
    <w:p w14:paraId="3E23F179" w14:textId="5F6F0FBC" w:rsidR="00BF7CE9" w:rsidRPr="001355E8" w:rsidRDefault="0093771B" w:rsidP="00943E6B">
      <w:pPr>
        <w:pStyle w:val="ListParagraph"/>
        <w:numPr>
          <w:ilvl w:val="0"/>
          <w:numId w:val="2"/>
        </w:numPr>
        <w:rPr>
          <w:lang w:val="en-US"/>
        </w:rPr>
      </w:pPr>
      <w:r w:rsidRPr="001355E8">
        <w:rPr>
          <w:lang w:val="en-US"/>
        </w:rPr>
        <w:t xml:space="preserve">Current limits are for </w:t>
      </w:r>
      <w:r w:rsidR="00943E6B" w:rsidRPr="001355E8">
        <w:rPr>
          <w:lang w:val="en-US"/>
        </w:rPr>
        <w:t>individual channels, both channels can be active simultaneously at the specified limit, but the combined power will generate more heat, please ensure not to exceed maximum operating temperature.</w:t>
      </w:r>
    </w:p>
    <w:p w14:paraId="40DC3FCE" w14:textId="26922FEB" w:rsidR="000A7A03" w:rsidRPr="001355E8" w:rsidRDefault="000A7A03" w:rsidP="00943E6B">
      <w:pPr>
        <w:pStyle w:val="ListParagraph"/>
        <w:numPr>
          <w:ilvl w:val="0"/>
          <w:numId w:val="2"/>
        </w:numPr>
        <w:rPr>
          <w:lang w:val="en-US"/>
        </w:rPr>
      </w:pPr>
      <w:r w:rsidRPr="001355E8">
        <w:rPr>
          <w:lang w:val="en-US"/>
        </w:rPr>
        <w:t>IMPORTANT – The driver does not limit the output current, the user must ensure that the maximum operating current is not exceeded, otherwise the driver can be damaged.</w:t>
      </w:r>
    </w:p>
    <w:p w14:paraId="013F8969" w14:textId="77777777" w:rsidR="00507AEF" w:rsidRPr="001355E8" w:rsidRDefault="00507AEF">
      <w:pPr>
        <w:rPr>
          <w:lang w:val="en-US"/>
        </w:rPr>
      </w:pPr>
    </w:p>
    <w:p w14:paraId="7B4535AE" w14:textId="6A893478" w:rsidR="0074488F" w:rsidRPr="001355E8" w:rsidRDefault="00507AEF">
      <w:pPr>
        <w:rPr>
          <w:lang w:val="en-US"/>
        </w:rPr>
      </w:pPr>
      <w:r w:rsidRPr="001355E8">
        <w:rPr>
          <w:lang w:val="en-US"/>
        </w:rPr>
        <w:t>Control description</w:t>
      </w:r>
    </w:p>
    <w:tbl>
      <w:tblPr>
        <w:tblStyle w:val="TableGrid"/>
        <w:tblW w:w="0" w:type="auto"/>
        <w:tblLook w:val="04A0" w:firstRow="1" w:lastRow="0" w:firstColumn="1" w:lastColumn="0" w:noHBand="0" w:noVBand="1"/>
      </w:tblPr>
      <w:tblGrid>
        <w:gridCol w:w="1063"/>
        <w:gridCol w:w="1123"/>
        <w:gridCol w:w="1088"/>
        <w:gridCol w:w="1072"/>
        <w:gridCol w:w="1198"/>
        <w:gridCol w:w="955"/>
        <w:gridCol w:w="2517"/>
      </w:tblGrid>
      <w:tr w:rsidR="00731843" w:rsidRPr="001355E8" w14:paraId="64E658F0" w14:textId="2ADBC117" w:rsidTr="008139DC">
        <w:tc>
          <w:tcPr>
            <w:tcW w:w="1063" w:type="dxa"/>
          </w:tcPr>
          <w:p w14:paraId="086601A0" w14:textId="324F7704" w:rsidR="00731843" w:rsidRPr="001355E8" w:rsidRDefault="00731843">
            <w:pPr>
              <w:rPr>
                <w:lang w:val="en-US"/>
              </w:rPr>
            </w:pPr>
            <w:r w:rsidRPr="001355E8">
              <w:rPr>
                <w:lang w:val="en-US"/>
              </w:rPr>
              <w:t>STBY</w:t>
            </w:r>
          </w:p>
        </w:tc>
        <w:tc>
          <w:tcPr>
            <w:tcW w:w="1123" w:type="dxa"/>
          </w:tcPr>
          <w:p w14:paraId="4C591397" w14:textId="1655739A" w:rsidR="00731843" w:rsidRPr="001355E8" w:rsidRDefault="00731843">
            <w:pPr>
              <w:rPr>
                <w:lang w:val="en-US"/>
              </w:rPr>
            </w:pPr>
            <w:r w:rsidRPr="001355E8">
              <w:rPr>
                <w:lang w:val="en-US"/>
              </w:rPr>
              <w:t>PWM</w:t>
            </w:r>
            <w:r w:rsidR="008139DC" w:rsidRPr="001355E8">
              <w:rPr>
                <w:lang w:val="en-US"/>
              </w:rPr>
              <w:t>A</w:t>
            </w:r>
          </w:p>
        </w:tc>
        <w:tc>
          <w:tcPr>
            <w:tcW w:w="1088" w:type="dxa"/>
          </w:tcPr>
          <w:p w14:paraId="1051781A" w14:textId="3600103D" w:rsidR="00731843" w:rsidRPr="001355E8" w:rsidRDefault="00731843">
            <w:pPr>
              <w:rPr>
                <w:lang w:val="en-US"/>
              </w:rPr>
            </w:pPr>
            <w:r w:rsidRPr="001355E8">
              <w:rPr>
                <w:lang w:val="en-US"/>
              </w:rPr>
              <w:t>DIR</w:t>
            </w:r>
            <w:r w:rsidR="008139DC" w:rsidRPr="001355E8">
              <w:rPr>
                <w:lang w:val="en-US"/>
              </w:rPr>
              <w:t>A</w:t>
            </w:r>
          </w:p>
        </w:tc>
        <w:tc>
          <w:tcPr>
            <w:tcW w:w="1072" w:type="dxa"/>
            <w:tcBorders>
              <w:right w:val="double" w:sz="4" w:space="0" w:color="000000" w:themeColor="text1"/>
            </w:tcBorders>
          </w:tcPr>
          <w:p w14:paraId="6E54F38F" w14:textId="16DA1057" w:rsidR="00731843" w:rsidRPr="001355E8" w:rsidRDefault="00731843">
            <w:pPr>
              <w:rPr>
                <w:lang w:val="en-US"/>
              </w:rPr>
            </w:pPr>
            <w:r w:rsidRPr="001355E8">
              <w:rPr>
                <w:lang w:val="en-US"/>
              </w:rPr>
              <w:t>INV</w:t>
            </w:r>
            <w:r w:rsidR="008139DC" w:rsidRPr="001355E8">
              <w:rPr>
                <w:lang w:val="en-US"/>
              </w:rPr>
              <w:t>A</w:t>
            </w:r>
          </w:p>
        </w:tc>
        <w:tc>
          <w:tcPr>
            <w:tcW w:w="1198" w:type="dxa"/>
            <w:tcBorders>
              <w:left w:val="double" w:sz="4" w:space="0" w:color="000000" w:themeColor="text1"/>
            </w:tcBorders>
          </w:tcPr>
          <w:p w14:paraId="207934AB" w14:textId="258F4404" w:rsidR="00731843" w:rsidRPr="001355E8" w:rsidRDefault="008139DC">
            <w:pPr>
              <w:rPr>
                <w:lang w:val="en-US"/>
              </w:rPr>
            </w:pPr>
            <w:r w:rsidRPr="001355E8">
              <w:rPr>
                <w:lang w:val="en-US"/>
              </w:rPr>
              <w:t>A</w:t>
            </w:r>
            <w:r w:rsidR="00731843" w:rsidRPr="001355E8">
              <w:rPr>
                <w:lang w:val="en-US"/>
              </w:rPr>
              <w:t>1</w:t>
            </w:r>
          </w:p>
        </w:tc>
        <w:tc>
          <w:tcPr>
            <w:tcW w:w="955" w:type="dxa"/>
          </w:tcPr>
          <w:p w14:paraId="2280C63B" w14:textId="6B7E2845" w:rsidR="00731843" w:rsidRPr="001355E8" w:rsidRDefault="008139DC">
            <w:pPr>
              <w:rPr>
                <w:lang w:val="en-US"/>
              </w:rPr>
            </w:pPr>
            <w:r w:rsidRPr="001355E8">
              <w:rPr>
                <w:lang w:val="en-US"/>
              </w:rPr>
              <w:t>A</w:t>
            </w:r>
            <w:r w:rsidR="00731843" w:rsidRPr="001355E8">
              <w:rPr>
                <w:lang w:val="en-US"/>
              </w:rPr>
              <w:t>2</w:t>
            </w:r>
          </w:p>
        </w:tc>
        <w:tc>
          <w:tcPr>
            <w:tcW w:w="2517" w:type="dxa"/>
          </w:tcPr>
          <w:p w14:paraId="4B8B4754" w14:textId="1CFBB662" w:rsidR="00731843" w:rsidRPr="001355E8" w:rsidRDefault="00731843">
            <w:pPr>
              <w:rPr>
                <w:lang w:val="en-US"/>
              </w:rPr>
            </w:pPr>
            <w:r w:rsidRPr="001355E8">
              <w:rPr>
                <w:lang w:val="en-US"/>
              </w:rPr>
              <w:t>Function</w:t>
            </w:r>
          </w:p>
        </w:tc>
      </w:tr>
      <w:tr w:rsidR="00731843" w:rsidRPr="001355E8" w14:paraId="309EEACC" w14:textId="393C2F4B" w:rsidTr="008139DC">
        <w:tc>
          <w:tcPr>
            <w:tcW w:w="1063" w:type="dxa"/>
          </w:tcPr>
          <w:p w14:paraId="73EEE0B3" w14:textId="0ED13A3F" w:rsidR="00731843" w:rsidRPr="001355E8" w:rsidRDefault="00731843">
            <w:pPr>
              <w:rPr>
                <w:lang w:val="en-US"/>
              </w:rPr>
            </w:pPr>
            <w:r w:rsidRPr="001355E8">
              <w:rPr>
                <w:lang w:val="en-US"/>
              </w:rPr>
              <w:t>1</w:t>
            </w:r>
          </w:p>
        </w:tc>
        <w:tc>
          <w:tcPr>
            <w:tcW w:w="1123" w:type="dxa"/>
          </w:tcPr>
          <w:p w14:paraId="2E2F3A59" w14:textId="7F909634" w:rsidR="00731843" w:rsidRPr="001355E8" w:rsidRDefault="00731843">
            <w:pPr>
              <w:rPr>
                <w:lang w:val="en-US"/>
              </w:rPr>
            </w:pPr>
            <w:r w:rsidRPr="001355E8">
              <w:rPr>
                <w:lang w:val="en-US"/>
              </w:rPr>
              <w:t>0</w:t>
            </w:r>
          </w:p>
        </w:tc>
        <w:tc>
          <w:tcPr>
            <w:tcW w:w="1088" w:type="dxa"/>
          </w:tcPr>
          <w:p w14:paraId="64DE43F8" w14:textId="6F43F3A6" w:rsidR="00731843" w:rsidRPr="001355E8" w:rsidRDefault="00731843">
            <w:pPr>
              <w:rPr>
                <w:lang w:val="en-US"/>
              </w:rPr>
            </w:pPr>
            <w:r w:rsidRPr="001355E8">
              <w:rPr>
                <w:lang w:val="en-US"/>
              </w:rPr>
              <w:t>-</w:t>
            </w:r>
          </w:p>
        </w:tc>
        <w:tc>
          <w:tcPr>
            <w:tcW w:w="1072" w:type="dxa"/>
            <w:tcBorders>
              <w:right w:val="double" w:sz="4" w:space="0" w:color="000000" w:themeColor="text1"/>
            </w:tcBorders>
          </w:tcPr>
          <w:p w14:paraId="359B4697" w14:textId="1B89CDC2" w:rsidR="00731843" w:rsidRPr="001355E8" w:rsidRDefault="00731843">
            <w:pPr>
              <w:rPr>
                <w:lang w:val="en-US"/>
              </w:rPr>
            </w:pPr>
            <w:r w:rsidRPr="001355E8">
              <w:rPr>
                <w:lang w:val="en-US"/>
              </w:rPr>
              <w:t>0</w:t>
            </w:r>
          </w:p>
        </w:tc>
        <w:tc>
          <w:tcPr>
            <w:tcW w:w="1198" w:type="dxa"/>
            <w:tcBorders>
              <w:left w:val="double" w:sz="4" w:space="0" w:color="000000" w:themeColor="text1"/>
            </w:tcBorders>
          </w:tcPr>
          <w:p w14:paraId="3DE2608E" w14:textId="4C10A51E" w:rsidR="00731843" w:rsidRPr="001355E8" w:rsidRDefault="00731843">
            <w:pPr>
              <w:rPr>
                <w:lang w:val="en-US"/>
              </w:rPr>
            </w:pPr>
            <w:r w:rsidRPr="001355E8">
              <w:rPr>
                <w:lang w:val="en-US"/>
              </w:rPr>
              <w:t>Z</w:t>
            </w:r>
          </w:p>
        </w:tc>
        <w:tc>
          <w:tcPr>
            <w:tcW w:w="955" w:type="dxa"/>
          </w:tcPr>
          <w:p w14:paraId="1110C1A9" w14:textId="252BD823" w:rsidR="00731843" w:rsidRPr="001355E8" w:rsidRDefault="00731843">
            <w:pPr>
              <w:rPr>
                <w:lang w:val="en-US"/>
              </w:rPr>
            </w:pPr>
            <w:r w:rsidRPr="001355E8">
              <w:rPr>
                <w:lang w:val="en-US"/>
              </w:rPr>
              <w:t>Z</w:t>
            </w:r>
          </w:p>
        </w:tc>
        <w:tc>
          <w:tcPr>
            <w:tcW w:w="2517" w:type="dxa"/>
          </w:tcPr>
          <w:p w14:paraId="54EF188D" w14:textId="2FABDC4C" w:rsidR="00731843" w:rsidRPr="001355E8" w:rsidRDefault="00731843">
            <w:pPr>
              <w:rPr>
                <w:lang w:val="en-US"/>
              </w:rPr>
            </w:pPr>
            <w:r w:rsidRPr="001355E8">
              <w:rPr>
                <w:lang w:val="en-US"/>
              </w:rPr>
              <w:t>Coast</w:t>
            </w:r>
          </w:p>
        </w:tc>
      </w:tr>
      <w:tr w:rsidR="008139DC" w:rsidRPr="001355E8" w14:paraId="0BC33144" w14:textId="77777777" w:rsidTr="008139DC">
        <w:tc>
          <w:tcPr>
            <w:tcW w:w="1063" w:type="dxa"/>
          </w:tcPr>
          <w:p w14:paraId="1276C68F" w14:textId="5A45C7CE" w:rsidR="008139DC" w:rsidRPr="001355E8" w:rsidRDefault="008139DC">
            <w:pPr>
              <w:rPr>
                <w:lang w:val="en-US"/>
              </w:rPr>
            </w:pPr>
            <w:r w:rsidRPr="001355E8">
              <w:rPr>
                <w:lang w:val="en-US"/>
              </w:rPr>
              <w:t>1</w:t>
            </w:r>
          </w:p>
        </w:tc>
        <w:tc>
          <w:tcPr>
            <w:tcW w:w="1123" w:type="dxa"/>
          </w:tcPr>
          <w:p w14:paraId="71AC2693" w14:textId="420F1C54" w:rsidR="008139DC" w:rsidRPr="001355E8" w:rsidRDefault="008139DC">
            <w:pPr>
              <w:rPr>
                <w:lang w:val="en-US"/>
              </w:rPr>
            </w:pPr>
            <w:r w:rsidRPr="001355E8">
              <w:rPr>
                <w:lang w:val="en-US"/>
              </w:rPr>
              <w:t>0</w:t>
            </w:r>
          </w:p>
        </w:tc>
        <w:tc>
          <w:tcPr>
            <w:tcW w:w="1088" w:type="dxa"/>
          </w:tcPr>
          <w:p w14:paraId="7450D24E" w14:textId="58BE8AF8" w:rsidR="008139DC" w:rsidRPr="001355E8" w:rsidRDefault="008139DC">
            <w:pPr>
              <w:rPr>
                <w:lang w:val="en-US"/>
              </w:rPr>
            </w:pPr>
            <w:r w:rsidRPr="001355E8">
              <w:rPr>
                <w:lang w:val="en-US"/>
              </w:rPr>
              <w:t>-</w:t>
            </w:r>
          </w:p>
        </w:tc>
        <w:tc>
          <w:tcPr>
            <w:tcW w:w="1072" w:type="dxa"/>
            <w:tcBorders>
              <w:right w:val="double" w:sz="4" w:space="0" w:color="000000" w:themeColor="text1"/>
            </w:tcBorders>
          </w:tcPr>
          <w:p w14:paraId="5BA0F2BF" w14:textId="20E63EBC" w:rsidR="008139DC" w:rsidRPr="001355E8" w:rsidRDefault="008139DC">
            <w:pPr>
              <w:rPr>
                <w:lang w:val="en-US"/>
              </w:rPr>
            </w:pPr>
            <w:r w:rsidRPr="001355E8">
              <w:rPr>
                <w:lang w:val="en-US"/>
              </w:rPr>
              <w:t>1</w:t>
            </w:r>
          </w:p>
        </w:tc>
        <w:tc>
          <w:tcPr>
            <w:tcW w:w="1198" w:type="dxa"/>
            <w:tcBorders>
              <w:left w:val="double" w:sz="4" w:space="0" w:color="000000" w:themeColor="text1"/>
            </w:tcBorders>
          </w:tcPr>
          <w:p w14:paraId="488D5F54" w14:textId="03F76463" w:rsidR="008139DC" w:rsidRPr="001355E8" w:rsidRDefault="008139DC">
            <w:pPr>
              <w:rPr>
                <w:lang w:val="en-US"/>
              </w:rPr>
            </w:pPr>
            <w:r w:rsidRPr="001355E8">
              <w:rPr>
                <w:lang w:val="en-US"/>
              </w:rPr>
              <w:t>L</w:t>
            </w:r>
          </w:p>
        </w:tc>
        <w:tc>
          <w:tcPr>
            <w:tcW w:w="955" w:type="dxa"/>
          </w:tcPr>
          <w:p w14:paraId="728F0077" w14:textId="44D2E6F5" w:rsidR="008139DC" w:rsidRPr="001355E8" w:rsidRDefault="008139DC">
            <w:pPr>
              <w:rPr>
                <w:lang w:val="en-US"/>
              </w:rPr>
            </w:pPr>
            <w:r w:rsidRPr="001355E8">
              <w:rPr>
                <w:lang w:val="en-US"/>
              </w:rPr>
              <w:t>L</w:t>
            </w:r>
          </w:p>
        </w:tc>
        <w:tc>
          <w:tcPr>
            <w:tcW w:w="2517" w:type="dxa"/>
          </w:tcPr>
          <w:p w14:paraId="7311C518" w14:textId="2E1E5FB6" w:rsidR="008139DC" w:rsidRPr="001355E8" w:rsidRDefault="008139DC">
            <w:pPr>
              <w:rPr>
                <w:lang w:val="en-US"/>
              </w:rPr>
            </w:pPr>
            <w:r w:rsidRPr="001355E8">
              <w:rPr>
                <w:lang w:val="en-US"/>
              </w:rPr>
              <w:t>Brake (Slow decay)</w:t>
            </w:r>
          </w:p>
        </w:tc>
      </w:tr>
      <w:tr w:rsidR="00731843" w:rsidRPr="001355E8" w14:paraId="620F70A2" w14:textId="738DBDEC" w:rsidTr="008139DC">
        <w:tc>
          <w:tcPr>
            <w:tcW w:w="1063" w:type="dxa"/>
          </w:tcPr>
          <w:p w14:paraId="5BA26B53" w14:textId="0BB42B47" w:rsidR="00731843" w:rsidRPr="001355E8" w:rsidRDefault="00731843">
            <w:pPr>
              <w:rPr>
                <w:lang w:val="en-US"/>
              </w:rPr>
            </w:pPr>
            <w:r w:rsidRPr="001355E8">
              <w:rPr>
                <w:lang w:val="en-US"/>
              </w:rPr>
              <w:t>1</w:t>
            </w:r>
          </w:p>
        </w:tc>
        <w:tc>
          <w:tcPr>
            <w:tcW w:w="1123" w:type="dxa"/>
          </w:tcPr>
          <w:p w14:paraId="00FC397B" w14:textId="7CBF15F2" w:rsidR="00731843" w:rsidRPr="001355E8" w:rsidRDefault="00731843">
            <w:pPr>
              <w:rPr>
                <w:lang w:val="en-US"/>
              </w:rPr>
            </w:pPr>
            <w:r w:rsidRPr="001355E8">
              <w:rPr>
                <w:lang w:val="en-US"/>
              </w:rPr>
              <w:t>1</w:t>
            </w:r>
          </w:p>
        </w:tc>
        <w:tc>
          <w:tcPr>
            <w:tcW w:w="1088" w:type="dxa"/>
          </w:tcPr>
          <w:p w14:paraId="6735CD7E" w14:textId="273A758B" w:rsidR="00731843" w:rsidRPr="001355E8" w:rsidRDefault="00731843">
            <w:pPr>
              <w:rPr>
                <w:lang w:val="en-US"/>
              </w:rPr>
            </w:pPr>
            <w:r w:rsidRPr="001355E8">
              <w:rPr>
                <w:lang w:val="en-US"/>
              </w:rPr>
              <w:t>0</w:t>
            </w:r>
          </w:p>
        </w:tc>
        <w:tc>
          <w:tcPr>
            <w:tcW w:w="1072" w:type="dxa"/>
            <w:tcBorders>
              <w:right w:val="double" w:sz="4" w:space="0" w:color="000000" w:themeColor="text1"/>
            </w:tcBorders>
          </w:tcPr>
          <w:p w14:paraId="2FA79BDD" w14:textId="064A46D4" w:rsidR="00731843" w:rsidRPr="001355E8" w:rsidRDefault="008139DC">
            <w:pPr>
              <w:rPr>
                <w:lang w:val="en-US"/>
              </w:rPr>
            </w:pPr>
            <w:r w:rsidRPr="001355E8">
              <w:rPr>
                <w:lang w:val="en-US"/>
              </w:rPr>
              <w:t>-</w:t>
            </w:r>
          </w:p>
        </w:tc>
        <w:tc>
          <w:tcPr>
            <w:tcW w:w="1198" w:type="dxa"/>
            <w:tcBorders>
              <w:left w:val="double" w:sz="4" w:space="0" w:color="000000" w:themeColor="text1"/>
            </w:tcBorders>
          </w:tcPr>
          <w:p w14:paraId="16194241" w14:textId="29E5C811" w:rsidR="00731843" w:rsidRPr="001355E8" w:rsidRDefault="00731843">
            <w:pPr>
              <w:rPr>
                <w:lang w:val="en-US"/>
              </w:rPr>
            </w:pPr>
            <w:r w:rsidRPr="001355E8">
              <w:rPr>
                <w:lang w:val="en-US"/>
              </w:rPr>
              <w:t>H</w:t>
            </w:r>
          </w:p>
        </w:tc>
        <w:tc>
          <w:tcPr>
            <w:tcW w:w="955" w:type="dxa"/>
          </w:tcPr>
          <w:p w14:paraId="1B972123" w14:textId="2F0DA018" w:rsidR="00731843" w:rsidRPr="001355E8" w:rsidRDefault="00731843">
            <w:pPr>
              <w:rPr>
                <w:lang w:val="en-US"/>
              </w:rPr>
            </w:pPr>
            <w:r w:rsidRPr="001355E8">
              <w:rPr>
                <w:lang w:val="en-US"/>
              </w:rPr>
              <w:t>L</w:t>
            </w:r>
          </w:p>
        </w:tc>
        <w:tc>
          <w:tcPr>
            <w:tcW w:w="2517" w:type="dxa"/>
          </w:tcPr>
          <w:p w14:paraId="1FBC0BBC" w14:textId="4A21AEBC" w:rsidR="00731843" w:rsidRPr="001355E8" w:rsidRDefault="00731843">
            <w:pPr>
              <w:rPr>
                <w:lang w:val="en-US"/>
              </w:rPr>
            </w:pPr>
            <w:r w:rsidRPr="001355E8">
              <w:rPr>
                <w:lang w:val="en-US"/>
              </w:rPr>
              <w:t>Forward</w:t>
            </w:r>
          </w:p>
        </w:tc>
      </w:tr>
      <w:tr w:rsidR="00731843" w:rsidRPr="001355E8" w14:paraId="067E141F" w14:textId="0C1AEEA9" w:rsidTr="008139DC">
        <w:tc>
          <w:tcPr>
            <w:tcW w:w="1063" w:type="dxa"/>
          </w:tcPr>
          <w:p w14:paraId="0560D976" w14:textId="19ECF29A" w:rsidR="00731843" w:rsidRPr="001355E8" w:rsidRDefault="00731843">
            <w:pPr>
              <w:rPr>
                <w:lang w:val="en-US"/>
              </w:rPr>
            </w:pPr>
            <w:r w:rsidRPr="001355E8">
              <w:rPr>
                <w:lang w:val="en-US"/>
              </w:rPr>
              <w:t>1</w:t>
            </w:r>
          </w:p>
        </w:tc>
        <w:tc>
          <w:tcPr>
            <w:tcW w:w="1123" w:type="dxa"/>
          </w:tcPr>
          <w:p w14:paraId="6F8338D7" w14:textId="2D6F85C2" w:rsidR="00731843" w:rsidRPr="001355E8" w:rsidRDefault="00731843">
            <w:pPr>
              <w:rPr>
                <w:lang w:val="en-US"/>
              </w:rPr>
            </w:pPr>
            <w:r w:rsidRPr="001355E8">
              <w:rPr>
                <w:lang w:val="en-US"/>
              </w:rPr>
              <w:t>1</w:t>
            </w:r>
          </w:p>
        </w:tc>
        <w:tc>
          <w:tcPr>
            <w:tcW w:w="1088" w:type="dxa"/>
          </w:tcPr>
          <w:p w14:paraId="18287A0F" w14:textId="0932751A" w:rsidR="00731843" w:rsidRPr="001355E8" w:rsidRDefault="00731843">
            <w:pPr>
              <w:rPr>
                <w:lang w:val="en-US"/>
              </w:rPr>
            </w:pPr>
            <w:r w:rsidRPr="001355E8">
              <w:rPr>
                <w:lang w:val="en-US"/>
              </w:rPr>
              <w:t>1</w:t>
            </w:r>
          </w:p>
        </w:tc>
        <w:tc>
          <w:tcPr>
            <w:tcW w:w="1072" w:type="dxa"/>
            <w:tcBorders>
              <w:right w:val="double" w:sz="4" w:space="0" w:color="000000" w:themeColor="text1"/>
            </w:tcBorders>
          </w:tcPr>
          <w:p w14:paraId="16833781" w14:textId="16D3A1E5" w:rsidR="00731843" w:rsidRPr="001355E8" w:rsidRDefault="008139DC">
            <w:pPr>
              <w:rPr>
                <w:lang w:val="en-US"/>
              </w:rPr>
            </w:pPr>
            <w:r w:rsidRPr="001355E8">
              <w:rPr>
                <w:lang w:val="en-US"/>
              </w:rPr>
              <w:t>-</w:t>
            </w:r>
          </w:p>
        </w:tc>
        <w:tc>
          <w:tcPr>
            <w:tcW w:w="1198" w:type="dxa"/>
            <w:tcBorders>
              <w:left w:val="double" w:sz="4" w:space="0" w:color="000000" w:themeColor="text1"/>
            </w:tcBorders>
          </w:tcPr>
          <w:p w14:paraId="63DF3EEE" w14:textId="156845DF" w:rsidR="00731843" w:rsidRPr="001355E8" w:rsidRDefault="00731843">
            <w:pPr>
              <w:rPr>
                <w:lang w:val="en-US"/>
              </w:rPr>
            </w:pPr>
            <w:r w:rsidRPr="001355E8">
              <w:rPr>
                <w:lang w:val="en-US"/>
              </w:rPr>
              <w:t>L</w:t>
            </w:r>
          </w:p>
        </w:tc>
        <w:tc>
          <w:tcPr>
            <w:tcW w:w="955" w:type="dxa"/>
          </w:tcPr>
          <w:p w14:paraId="5F878EC7" w14:textId="4227E621" w:rsidR="00731843" w:rsidRPr="001355E8" w:rsidRDefault="00731843">
            <w:pPr>
              <w:rPr>
                <w:lang w:val="en-US"/>
              </w:rPr>
            </w:pPr>
            <w:r w:rsidRPr="001355E8">
              <w:rPr>
                <w:lang w:val="en-US"/>
              </w:rPr>
              <w:t>H</w:t>
            </w:r>
          </w:p>
        </w:tc>
        <w:tc>
          <w:tcPr>
            <w:tcW w:w="2517" w:type="dxa"/>
          </w:tcPr>
          <w:p w14:paraId="00428830" w14:textId="734C21D1" w:rsidR="00731843" w:rsidRPr="001355E8" w:rsidRDefault="00731843">
            <w:pPr>
              <w:rPr>
                <w:lang w:val="en-US"/>
              </w:rPr>
            </w:pPr>
            <w:r w:rsidRPr="001355E8">
              <w:rPr>
                <w:lang w:val="en-US"/>
              </w:rPr>
              <w:t>Reverse</w:t>
            </w:r>
          </w:p>
        </w:tc>
      </w:tr>
      <w:tr w:rsidR="008139DC" w:rsidRPr="001355E8" w14:paraId="797BDA00" w14:textId="1AD840F2" w:rsidTr="008139DC">
        <w:tc>
          <w:tcPr>
            <w:tcW w:w="1063" w:type="dxa"/>
          </w:tcPr>
          <w:p w14:paraId="6BDF92D5" w14:textId="1F67386C" w:rsidR="008139DC" w:rsidRPr="001355E8" w:rsidRDefault="008139DC" w:rsidP="008139DC">
            <w:pPr>
              <w:rPr>
                <w:lang w:val="en-US"/>
              </w:rPr>
            </w:pPr>
            <w:r w:rsidRPr="001355E8">
              <w:rPr>
                <w:lang w:val="en-US"/>
              </w:rPr>
              <w:t>0</w:t>
            </w:r>
          </w:p>
        </w:tc>
        <w:tc>
          <w:tcPr>
            <w:tcW w:w="1123" w:type="dxa"/>
          </w:tcPr>
          <w:p w14:paraId="7B10E1B9" w14:textId="2573A000" w:rsidR="008139DC" w:rsidRPr="001355E8" w:rsidRDefault="008139DC" w:rsidP="008139DC">
            <w:pPr>
              <w:rPr>
                <w:lang w:val="en-US"/>
              </w:rPr>
            </w:pPr>
            <w:r w:rsidRPr="001355E8">
              <w:rPr>
                <w:lang w:val="en-US"/>
              </w:rPr>
              <w:t>-</w:t>
            </w:r>
          </w:p>
        </w:tc>
        <w:tc>
          <w:tcPr>
            <w:tcW w:w="1088" w:type="dxa"/>
          </w:tcPr>
          <w:p w14:paraId="51B06939" w14:textId="67F539CD" w:rsidR="008139DC" w:rsidRPr="001355E8" w:rsidRDefault="008139DC" w:rsidP="008139DC">
            <w:pPr>
              <w:rPr>
                <w:lang w:val="en-US"/>
              </w:rPr>
            </w:pPr>
            <w:r w:rsidRPr="001355E8">
              <w:rPr>
                <w:lang w:val="en-US"/>
              </w:rPr>
              <w:t>-</w:t>
            </w:r>
          </w:p>
        </w:tc>
        <w:tc>
          <w:tcPr>
            <w:tcW w:w="1072" w:type="dxa"/>
            <w:tcBorders>
              <w:right w:val="double" w:sz="4" w:space="0" w:color="000000" w:themeColor="text1"/>
            </w:tcBorders>
          </w:tcPr>
          <w:p w14:paraId="3162E8C8" w14:textId="4FF67920" w:rsidR="008139DC" w:rsidRPr="001355E8" w:rsidRDefault="008139DC" w:rsidP="008139DC">
            <w:pPr>
              <w:rPr>
                <w:lang w:val="en-US"/>
              </w:rPr>
            </w:pPr>
            <w:r w:rsidRPr="001355E8">
              <w:rPr>
                <w:lang w:val="en-US"/>
              </w:rPr>
              <w:t>-</w:t>
            </w:r>
          </w:p>
        </w:tc>
        <w:tc>
          <w:tcPr>
            <w:tcW w:w="1198" w:type="dxa"/>
            <w:tcBorders>
              <w:left w:val="double" w:sz="4" w:space="0" w:color="000000" w:themeColor="text1"/>
            </w:tcBorders>
          </w:tcPr>
          <w:p w14:paraId="77C182A6" w14:textId="7E5C2E23" w:rsidR="008139DC" w:rsidRPr="001355E8" w:rsidRDefault="008139DC" w:rsidP="008139DC">
            <w:pPr>
              <w:rPr>
                <w:lang w:val="en-US"/>
              </w:rPr>
            </w:pPr>
            <w:r w:rsidRPr="001355E8">
              <w:rPr>
                <w:lang w:val="en-US"/>
              </w:rPr>
              <w:t>Z</w:t>
            </w:r>
          </w:p>
        </w:tc>
        <w:tc>
          <w:tcPr>
            <w:tcW w:w="955" w:type="dxa"/>
          </w:tcPr>
          <w:p w14:paraId="55BE1D6E" w14:textId="3605AB2F" w:rsidR="008139DC" w:rsidRPr="001355E8" w:rsidRDefault="008139DC" w:rsidP="008139DC">
            <w:pPr>
              <w:rPr>
                <w:lang w:val="en-US"/>
              </w:rPr>
            </w:pPr>
            <w:r w:rsidRPr="001355E8">
              <w:rPr>
                <w:lang w:val="en-US"/>
              </w:rPr>
              <w:t>Z</w:t>
            </w:r>
          </w:p>
        </w:tc>
        <w:tc>
          <w:tcPr>
            <w:tcW w:w="2517" w:type="dxa"/>
          </w:tcPr>
          <w:p w14:paraId="754031B1" w14:textId="38F557AD" w:rsidR="008139DC" w:rsidRPr="001355E8" w:rsidRDefault="008139DC" w:rsidP="008139DC">
            <w:pPr>
              <w:rPr>
                <w:lang w:val="en-US"/>
              </w:rPr>
            </w:pPr>
            <w:r w:rsidRPr="001355E8">
              <w:rPr>
                <w:lang w:val="en-US"/>
              </w:rPr>
              <w:t>Sleep (Standby)</w:t>
            </w:r>
          </w:p>
        </w:tc>
      </w:tr>
    </w:tbl>
    <w:p w14:paraId="085D8668" w14:textId="12850969" w:rsidR="00591F16" w:rsidRPr="001355E8" w:rsidRDefault="008139DC" w:rsidP="003F276F">
      <w:pPr>
        <w:pStyle w:val="ListParagraph"/>
        <w:numPr>
          <w:ilvl w:val="0"/>
          <w:numId w:val="3"/>
        </w:numPr>
        <w:rPr>
          <w:lang w:val="en-US"/>
        </w:rPr>
      </w:pPr>
      <w:r w:rsidRPr="001355E8">
        <w:rPr>
          <w:lang w:val="en-US"/>
        </w:rPr>
        <w:t>Channel B control</w:t>
      </w:r>
      <w:r w:rsidR="00591F16" w:rsidRPr="001355E8">
        <w:rPr>
          <w:lang w:val="en-US"/>
        </w:rPr>
        <w:t xml:space="preserve"> logic</w:t>
      </w:r>
      <w:r w:rsidRPr="001355E8">
        <w:rPr>
          <w:lang w:val="en-US"/>
        </w:rPr>
        <w:t xml:space="preserve"> is identical to Channel A</w:t>
      </w:r>
      <w:r w:rsidR="00591F16" w:rsidRPr="001355E8">
        <w:rPr>
          <w:lang w:val="en-US"/>
        </w:rPr>
        <w:t>.</w:t>
      </w:r>
    </w:p>
    <w:p w14:paraId="0C141789" w14:textId="6ADACC9E" w:rsidR="008139DC" w:rsidRPr="001355E8" w:rsidRDefault="00943E6B" w:rsidP="008139DC">
      <w:pPr>
        <w:pStyle w:val="ListParagraph"/>
        <w:numPr>
          <w:ilvl w:val="0"/>
          <w:numId w:val="3"/>
        </w:numPr>
        <w:rPr>
          <w:lang w:val="en-US"/>
        </w:rPr>
      </w:pPr>
      <w:r w:rsidRPr="001355E8">
        <w:rPr>
          <w:lang w:val="en-US"/>
        </w:rPr>
        <w:t>All input pins have a 30K pull-down resistor to ground.</w:t>
      </w:r>
    </w:p>
    <w:p w14:paraId="09F87CCD" w14:textId="1C6ECA04" w:rsidR="008139DC" w:rsidRPr="001355E8" w:rsidRDefault="008139DC" w:rsidP="008139DC">
      <w:pPr>
        <w:pStyle w:val="ListParagraph"/>
        <w:numPr>
          <w:ilvl w:val="0"/>
          <w:numId w:val="3"/>
        </w:numPr>
        <w:rPr>
          <w:lang w:val="en-US"/>
        </w:rPr>
      </w:pPr>
      <w:r w:rsidRPr="001355E8">
        <w:rPr>
          <w:lang w:val="en-US"/>
        </w:rPr>
        <w:t>The INVA and INVB pins control the inactive part of the PWM cycle, for applications like robotics it is recommended to use</w:t>
      </w:r>
      <w:r w:rsidR="000A7A03" w:rsidRPr="001355E8">
        <w:rPr>
          <w:lang w:val="en-US"/>
        </w:rPr>
        <w:t xml:space="preserve"> slow decay braking (INV set HIGH), this provides improved control.</w:t>
      </w:r>
    </w:p>
    <w:p w14:paraId="3BBF39E5" w14:textId="26902FB8" w:rsidR="000A7A03" w:rsidRPr="001355E8" w:rsidRDefault="000A7A03" w:rsidP="008139DC">
      <w:pPr>
        <w:pStyle w:val="ListParagraph"/>
        <w:numPr>
          <w:ilvl w:val="0"/>
          <w:numId w:val="3"/>
        </w:numPr>
        <w:rPr>
          <w:lang w:val="en-US"/>
        </w:rPr>
      </w:pPr>
      <w:r w:rsidRPr="001355E8">
        <w:rPr>
          <w:lang w:val="en-US"/>
        </w:rPr>
        <w:t>To reduce microcontroller pin usage, INV pins can be left unconnected or tied to VCC. STBY pin can be tied directly to VCC, for sumo robots can be connected to the start module.</w:t>
      </w:r>
    </w:p>
    <w:p w14:paraId="2FCA757E" w14:textId="77777777" w:rsidR="00BF7CE9" w:rsidRPr="001355E8" w:rsidRDefault="00BF7CE9">
      <w:pPr>
        <w:rPr>
          <w:lang w:val="en-US"/>
        </w:rPr>
      </w:pPr>
    </w:p>
    <w:sectPr w:rsidR="00BF7CE9" w:rsidRPr="001355E8">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12DA4"/>
    <w:multiLevelType w:val="hybridMultilevel"/>
    <w:tmpl w:val="35C679A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486680E"/>
    <w:multiLevelType w:val="hybridMultilevel"/>
    <w:tmpl w:val="459845FC"/>
    <w:lvl w:ilvl="0" w:tplc="6D6C3366">
      <w:start w:val="1"/>
      <w:numFmt w:val="bullet"/>
      <w:lvlText w:val=""/>
      <w:lvlJc w:val="left"/>
      <w:pPr>
        <w:ind w:left="720" w:hanging="360"/>
      </w:pPr>
      <w:rPr>
        <w:rFonts w:ascii="Symbol" w:eastAsiaTheme="minorHAnsi" w:hAnsi="Symbol" w:cstheme="minorBid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44E95A0C"/>
    <w:multiLevelType w:val="hybridMultilevel"/>
    <w:tmpl w:val="8A9AB22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4DD35E3F"/>
    <w:multiLevelType w:val="hybridMultilevel"/>
    <w:tmpl w:val="DB2CAA8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443720347">
    <w:abstractNumId w:val="1"/>
  </w:num>
  <w:num w:numId="2" w16cid:durableId="432942421">
    <w:abstractNumId w:val="2"/>
  </w:num>
  <w:num w:numId="3" w16cid:durableId="694189129">
    <w:abstractNumId w:val="3"/>
  </w:num>
  <w:num w:numId="4" w16cid:durableId="167406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8F"/>
    <w:rsid w:val="00034454"/>
    <w:rsid w:val="000A7A03"/>
    <w:rsid w:val="000F6C09"/>
    <w:rsid w:val="001355E8"/>
    <w:rsid w:val="00257063"/>
    <w:rsid w:val="003F276F"/>
    <w:rsid w:val="00507AEF"/>
    <w:rsid w:val="00591F16"/>
    <w:rsid w:val="00731843"/>
    <w:rsid w:val="0074488F"/>
    <w:rsid w:val="008139DC"/>
    <w:rsid w:val="0093771B"/>
    <w:rsid w:val="00943E6B"/>
    <w:rsid w:val="00BF7CE9"/>
    <w:rsid w:val="00CF15F6"/>
    <w:rsid w:val="00DB34B7"/>
    <w:rsid w:val="00F4505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8568"/>
  <w15:chartTrackingRefBased/>
  <w15:docId w15:val="{53DDC895-2419-4F70-BDBF-6EDD7B90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8F"/>
    <w:rPr>
      <w:rFonts w:eastAsiaTheme="majorEastAsia" w:cstheme="majorBidi"/>
      <w:color w:val="272727" w:themeColor="text1" w:themeTint="D8"/>
    </w:rPr>
  </w:style>
  <w:style w:type="paragraph" w:styleId="Title">
    <w:name w:val="Title"/>
    <w:basedOn w:val="Normal"/>
    <w:next w:val="Normal"/>
    <w:link w:val="TitleChar"/>
    <w:uiPriority w:val="10"/>
    <w:qFormat/>
    <w:rsid w:val="00744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8F"/>
    <w:pPr>
      <w:spacing w:before="160"/>
      <w:jc w:val="center"/>
    </w:pPr>
    <w:rPr>
      <w:i/>
      <w:iCs/>
      <w:color w:val="404040" w:themeColor="text1" w:themeTint="BF"/>
    </w:rPr>
  </w:style>
  <w:style w:type="character" w:customStyle="1" w:styleId="QuoteChar">
    <w:name w:val="Quote Char"/>
    <w:basedOn w:val="DefaultParagraphFont"/>
    <w:link w:val="Quote"/>
    <w:uiPriority w:val="29"/>
    <w:rsid w:val="0074488F"/>
    <w:rPr>
      <w:i/>
      <w:iCs/>
      <w:color w:val="404040" w:themeColor="text1" w:themeTint="BF"/>
    </w:rPr>
  </w:style>
  <w:style w:type="paragraph" w:styleId="ListParagraph">
    <w:name w:val="List Paragraph"/>
    <w:basedOn w:val="Normal"/>
    <w:uiPriority w:val="34"/>
    <w:qFormat/>
    <w:rsid w:val="0074488F"/>
    <w:pPr>
      <w:ind w:left="720"/>
      <w:contextualSpacing/>
    </w:pPr>
  </w:style>
  <w:style w:type="character" w:styleId="IntenseEmphasis">
    <w:name w:val="Intense Emphasis"/>
    <w:basedOn w:val="DefaultParagraphFont"/>
    <w:uiPriority w:val="21"/>
    <w:qFormat/>
    <w:rsid w:val="0074488F"/>
    <w:rPr>
      <w:i/>
      <w:iCs/>
      <w:color w:val="0F4761" w:themeColor="accent1" w:themeShade="BF"/>
    </w:rPr>
  </w:style>
  <w:style w:type="paragraph" w:styleId="IntenseQuote">
    <w:name w:val="Intense Quote"/>
    <w:basedOn w:val="Normal"/>
    <w:next w:val="Normal"/>
    <w:link w:val="IntenseQuoteChar"/>
    <w:uiPriority w:val="30"/>
    <w:qFormat/>
    <w:rsid w:val="00744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88F"/>
    <w:rPr>
      <w:i/>
      <w:iCs/>
      <w:color w:val="0F4761" w:themeColor="accent1" w:themeShade="BF"/>
    </w:rPr>
  </w:style>
  <w:style w:type="character" w:styleId="IntenseReference">
    <w:name w:val="Intense Reference"/>
    <w:basedOn w:val="DefaultParagraphFont"/>
    <w:uiPriority w:val="32"/>
    <w:qFormat/>
    <w:rsid w:val="0074488F"/>
    <w:rPr>
      <w:b/>
      <w:bCs/>
      <w:smallCaps/>
      <w:color w:val="0F4761" w:themeColor="accent1" w:themeShade="BF"/>
      <w:spacing w:val="5"/>
    </w:rPr>
  </w:style>
  <w:style w:type="table" w:styleId="TableGrid">
    <w:name w:val="Table Grid"/>
    <w:basedOn w:val="TableNormal"/>
    <w:uiPriority w:val="39"/>
    <w:rsid w:val="00744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1300</Words>
  <Characters>742</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Mikalauskas</dc:creator>
  <cp:keywords/>
  <dc:description/>
  <cp:lastModifiedBy>Mindaugas Mikalauskas</cp:lastModifiedBy>
  <cp:revision>2</cp:revision>
  <dcterms:created xsi:type="dcterms:W3CDTF">2025-03-25T09:25:00Z</dcterms:created>
  <dcterms:modified xsi:type="dcterms:W3CDTF">2025-03-25T09:25:00Z</dcterms:modified>
</cp:coreProperties>
</file>