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7726" w:rsidRDefault="00F12314" w14:paraId="6809440C" w14:textId="77777777">
      <w:pPr>
        <w:pStyle w:val="Pagrindinistekstas"/>
      </w:pPr>
      <w:r>
        <w:t>(S. Gražulis, Gintė)</w:t>
      </w:r>
    </w:p>
    <w:p w:rsidR="00B07726" w:rsidP="19EE3EA7" w:rsidRDefault="00F12314" w14:paraId="7A30D7CF" w14:textId="77777777">
      <w:pPr>
        <w:pStyle w:val="Antrat2"/>
        <w:rPr>
          <w:lang w:val="lt-LT"/>
        </w:rPr>
      </w:pPr>
      <w:r w:rsidRPr="19EE3EA7" w:rsidR="00F12314">
        <w:rPr>
          <w:lang w:val="lt-LT"/>
        </w:rPr>
        <w:t xml:space="preserve">2.4.2. Lietuvos mokslinių tyrimų duomenų sąveikumas, valdysena ir </w:t>
      </w:r>
      <w:r w:rsidRPr="19EE3EA7" w:rsidR="00F12314">
        <w:rPr>
          <w:lang w:val="lt-LT"/>
        </w:rPr>
        <w:t>tvarkysena</w:t>
      </w:r>
    </w:p>
    <w:p w:rsidR="00B07726" w:rsidRDefault="00F12314" w14:paraId="3C394262" w14:textId="77777777">
      <w:pPr>
        <w:pStyle w:val="Pagrindinistekstas"/>
        <w:numPr>
          <w:ilvl w:val="0"/>
          <w:numId w:val="2"/>
        </w:numPr>
      </w:pPr>
      <w:r>
        <w:t>Nacionalinio lygio dokumentai;</w:t>
      </w:r>
    </w:p>
    <w:p w:rsidR="00B07726" w:rsidRDefault="00F12314" w14:paraId="25EA832E" w14:textId="77777777">
      <w:pPr>
        <w:pStyle w:val="Pagrindinistekstas"/>
        <w:numPr>
          <w:ilvl w:val="0"/>
          <w:numId w:val="2"/>
        </w:numPr>
      </w:pPr>
      <w:r>
        <w:t>Tarptautiniai (ES) dokumentai;</w:t>
      </w:r>
      <w:commentRangeStart w:id="0"/>
      <w:commentRangeEnd w:id="0"/>
      <w:r>
        <w:commentReference w:id="0"/>
      </w:r>
    </w:p>
    <w:sectPr w:rsidR="00B07726">
      <w:pgSz w:w="11906" w:h="16838" w:orient="portrait"/>
      <w:pgMar w:top="1134" w:right="1134" w:bottom="1134" w:left="1134" w:header="0" w:footer="0" w:gutter="0"/>
      <w:cols w:space="1296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.G." w:author="S.G." w:date="2025-05-26T19:23:00Z" w:id="0">
    <w:p w:rsidR="00B07726" w:rsidRDefault="00F12314" w14:paraId="1FBF43F0" w14:textId="77777777">
      <w:r>
        <w:rPr>
          <w:sz w:val="20"/>
        </w:rPr>
        <w:t xml:space="preserve">Dokumentus planuojame apžvelgti skyrelyje „2.1.2 ES mokslinių tyrimų duomenų </w:t>
      </w:r>
      <w:r>
        <w:rPr>
          <w:sz w:val="20"/>
        </w:rPr>
        <w:t>panaudojimo strateginiai tikslai ir teisinė bazė“ – ar tikrai čia reikia dokumentų aptarimo, ar nebus pasikartojimas?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BF43F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BF43F0" w16cid:durableId="1FBF43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JP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JP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3E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677C1F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7AA1334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Antrat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99126032">
    <w:abstractNumId w:val="2"/>
  </w:num>
  <w:num w:numId="2" w16cid:durableId="1164589789">
    <w:abstractNumId w:val="0"/>
  </w:num>
  <w:num w:numId="3" w16cid:durableId="584457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autoHyphenation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726"/>
    <w:rsid w:val="00B07726"/>
    <w:rsid w:val="00C7763A"/>
    <w:rsid w:val="00F12314"/>
    <w:rsid w:val="19EE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E2A4C"/>
  <w15:docId w15:val="{36CA28EE-8BA4-4FA2-9C6A-0A58782F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Noto Serif CJK JP" w:cs="Lohit Devanagari"/>
        <w:kern w:val="2"/>
        <w:sz w:val="24"/>
        <w:szCs w:val="24"/>
        <w:lang w:val="en-AU" w:eastAsia="ja-JP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prastasis" w:default="1">
    <w:name w:val="Normal"/>
    <w:qFormat/>
    <w:rPr>
      <w:lang w:val="lt-LT"/>
    </w:rPr>
  </w:style>
  <w:style w:type="paragraph" w:styleId="Antrat2">
    <w:name w:val="heading 2"/>
    <w:basedOn w:val="Heading"/>
    <w:next w:val="Pagrindinistekstas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styleId="Numatytasispastraiposriftas" w:default="1">
    <w:name w:val="Default Paragraph Font"/>
    <w:uiPriority w:val="1"/>
    <w:semiHidden/>
    <w:unhideWhenUsed/>
  </w:style>
  <w:style w:type="table" w:styleId="prastojilent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raonra" w:default="1">
    <w:name w:val="No List"/>
    <w:uiPriority w:val="99"/>
    <w:semiHidden/>
    <w:unhideWhenUsed/>
  </w:style>
  <w:style w:type="character" w:styleId="NumberingSymbols" w:customStyle="1">
    <w:name w:val="Numbering Symbols"/>
    <w:qFormat/>
  </w:style>
  <w:style w:type="paragraph" w:styleId="Heading" w:customStyle="1">
    <w:name w:val="Heading"/>
    <w:basedOn w:val="prastasis"/>
    <w:next w:val="Pagrindinistekstas"/>
    <w:qFormat/>
    <w:pPr>
      <w:keepNext/>
      <w:spacing w:before="240" w:after="120"/>
    </w:pPr>
    <w:rPr>
      <w:rFonts w:ascii="Liberation Sans" w:hAnsi="Liberation Sans" w:eastAsia="Noto Sans CJK JP"/>
      <w:sz w:val="28"/>
      <w:szCs w:val="28"/>
    </w:rPr>
  </w:style>
  <w:style w:type="paragraph" w:styleId="Pagrindinistekstas">
    <w:name w:val="Body Text"/>
    <w:basedOn w:val="prastasis"/>
    <w:pPr>
      <w:spacing w:after="140" w:line="276" w:lineRule="auto"/>
    </w:pPr>
  </w:style>
  <w:style w:type="paragraph" w:styleId="Sraas">
    <w:name w:val="List"/>
    <w:basedOn w:val="Pagrindinistekstas"/>
  </w:style>
  <w:style w:type="paragraph" w:styleId="Antrat">
    <w:name w:val="caption"/>
    <w:basedOn w:val="prastasis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prastasis"/>
    <w:qFormat/>
    <w:pPr>
      <w:suppressLineNumbers/>
    </w:pPr>
  </w:style>
  <w:style w:type="paragraph" w:styleId="Sraopastraipa">
    <w:name w:val="List Paragraph"/>
    <w:basedOn w:val="prastasis"/>
    <w:qFormat/>
    <w:pPr>
      <w:spacing w:after="200"/>
      <w:ind w:left="720"/>
      <w:contextualSpacing/>
    </w:pPr>
  </w:style>
  <w:style w:type="paragraph" w:styleId="Komentarotekstas">
    <w:name w:val="annotation text"/>
    <w:basedOn w:val="prastasis"/>
    <w:link w:val="KomentarotekstasDiagrama"/>
    <w:uiPriority w:val="99"/>
    <w:semiHidden/>
    <w:unhideWhenUsed/>
    <w:rPr>
      <w:rFonts w:cs="Mangal"/>
      <w:sz w:val="20"/>
      <w:szCs w:val="18"/>
    </w:rPr>
  </w:style>
  <w:style w:type="character" w:styleId="KomentarotekstasDiagrama" w:customStyle="1">
    <w:name w:val="Komentaro tekstas Diagrama"/>
    <w:basedOn w:val="Numatytasispastraiposriftas"/>
    <w:link w:val="Komentarotekstas"/>
    <w:uiPriority w:val="99"/>
    <w:semiHidden/>
    <w:rPr>
      <w:rFonts w:cs="Mangal"/>
      <w:sz w:val="20"/>
      <w:szCs w:val="18"/>
      <w:lang w:val="lt-LT"/>
    </w:rPr>
  </w:style>
  <w:style w:type="character" w:styleId="Komentaronuoroda">
    <w:name w:val="annotation reference"/>
    <w:basedOn w:val="Numatytasispastraiposriftas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Gintarė Tautkevičienė</lastModifiedBy>
  <revision>2</revision>
  <dcterms:created xsi:type="dcterms:W3CDTF">2025-08-14T11:10:00.0000000Z</dcterms:created>
  <dcterms:modified xsi:type="dcterms:W3CDTF">2025-08-14T11:11:07.8405286Z</dcterms:modified>
</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2025-05-26T18:45:43Z</dcterms:created>
  <dc:creator/>
  <dc:description/>
  <dc:language>en-AU</dc:language>
  <cp:lastModifiedBy/>
  <dcterms:modified xsi:type="dcterms:W3CDTF">2025-05-26T19:24:52Z</dcterms:modified>
  <cp:revision>12</cp:revision>
  <dc:subject/>
  <dc:title/>
</cp:coreProperties>
</file>