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明确了当前的分工，并与宋老师敲定了接下来开展的方案，并且确定了近期的目标及计划。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开展方案：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达到效果可能需要尝试多种方法及模型，当前确定了最有希望达到一个较好效果的方案，具体的处理流程如下：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597.2pt;width:299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近期计划：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需要在GIt上开一个python工程进行日常开发维护。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选取任何模型都需要进行数据标注，当前已有的数据没有进行了标注。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分类模型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  <w:highlight w:val="red"/>
          <w:lang w:val="en-US" w:eastAsia="zh-CN"/>
        </w:rPr>
        <w:t>确定要支持哪几种主流APP（或者场景）的数据（）</w:t>
      </w:r>
      <w:r>
        <w:rPr>
          <w:rFonts w:hint="eastAsia"/>
          <w:lang w:val="en-US" w:eastAsia="zh-CN"/>
        </w:rPr>
        <w:t>，理解为要把数据分成哪几种？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需要有一批各类APP的图片数据，</w:t>
      </w:r>
      <w:r>
        <w:rPr>
          <w:rFonts w:hint="eastAsia"/>
          <w:highlight w:val="red"/>
          <w:lang w:val="en-US" w:eastAsia="zh-CN"/>
        </w:rPr>
        <w:t>每类数据量不能太少（1中需要考虑这个事情）</w:t>
      </w:r>
      <w:r>
        <w:rPr>
          <w:rFonts w:hint="eastAsia"/>
          <w:lang w:val="en-US" w:eastAsia="zh-CN"/>
        </w:rPr>
        <w:t>，过少没啥效果。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图片切割提取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需要有一个标注工具（宋老师提供工具或思路），标注方式参考在图片上放一个框。将需要识别提取的内容在图片上框出来。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当前各个类别的数据框出（当前这样理解）目标数据。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先在步骤二中整理出一部分标注数据作为训练集，使用训练集进行模型调试。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1E0A"/>
    <w:multiLevelType w:val="multilevel"/>
    <w:tmpl w:val="2F5C1E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201D4"/>
    <w:rsid w:val="373201D4"/>
    <w:rsid w:val="54E0697D"/>
    <w:rsid w:val="65B7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2020-05-19T07:52:00Z</dcterms:created>
  <dc:creator>Liu_c</dc:creator>
  <cp:lastModifiedBy>Liu_c</cp:lastModifiedBy>
  <dcterms:modified xsi:type="dcterms:W3CDTF">2020-05-19T09:13:01Z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