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jc w:val="center"/>
      </w:pPr>
      <w:r>
        <w:rPr>
          <w:b/>
          <w:bCs/>
        </w:rPr>
        <w:t xml:space="preserve">Techcess Terms of Service</w:t>
      </w:r>
    </w:p>
    <w:p>
      <w:pPr>
        <w:spacing w:after="120"/>
      </w:pPr>
      <w:r>
        <w:rPr>
          <w:b/>
          <w:bCs/>
        </w:rPr>
        <w:t xml:space="preserve">Effective Date: </w:t>
      </w:r>
      <w:r>
        <w:t xml:space="preserve">July 29, 2026</w:t>
      </w:r>
    </w:p>
    <w:p>
      <w:pPr>
        <w:spacing w:after="120"/>
      </w:pPr>
      <w:r>
        <w:rPr>
          <w:b/>
          <w:bCs/>
        </w:rPr>
        <w:t xml:space="preserve">Last Updated: </w:t>
      </w:r>
      <w:r>
        <w:t xml:space="preserve">August 26, 2026</w:t>
      </w:r>
    </w:p>
    <w:p>
      <w:r>
        <w:t xml:space="preserve"/>
      </w:r>
    </w:p>
    <w:p>
      <w:pPr>
        <w:pBdr>
          <w:left w:val="single" w:color="888888" w:sz="6" w:space="12"/>
        </w:pBdr>
        <w:spacing w:after="240"/>
        <w:ind w:left="720"/>
      </w:pPr>
      <w:r>
        <w:rPr>
          <w:b/>
          <w:bCs/>
        </w:rPr>
        <w:t xml:space="preserve">PLEASE READ THESE TERMS CAREFULLY BEFORE USING THE PLATFORM. BY CREATING AN ACCOUNT OR USING ANY PART OF THE TECHCESS PLATFORM, YOU AGREE TO BE BOUND BY THESE TERMS. IF YOU DO NOT AGREE, DO NOT USE THE PLATFORM.</w:t>
      </w:r>
    </w:p>
    <w:p>
      <w:pPr>
        <w:pStyle w:val="Heading1"/>
        <w:spacing w:after="120" w:before="320"/>
      </w:pPr>
      <w:r>
        <w:t xml:space="preserve">1. Acceptance of Terms</w:t>
      </w:r>
    </w:p>
    <w:p>
      <w:pPr>
        <w:spacing w:after="120"/>
      </w:pPr>
      <w:r>
        <w:t xml:space="preserve">These Terms of Service ("Terms") constitute a legally binding agreement between you ("User," "you," or "your") and Techcess ("Techcess," "we," "our," or "us"), governing your access to and use of the Techcess learning platform, including our website, web application, AI tutoring features, and all related services (collectively, the "Platform").</w:t>
      </w:r>
    </w:p>
    <w:p>
      <w:pPr>
        <w:spacing w:after="120"/>
      </w:pPr>
      <w:r>
        <w:t xml:space="preserve">By registering for an account, accessing the Platform, or using any of its features, you confirm that:</w:t>
      </w:r>
    </w:p>
    <w:p>
      <w:pPr>
        <w:pStyle w:val="ListParagraph"/>
        <w:numPr>
          <w:ilvl w:val="0"/>
          <w:numId w:val="1"/>
        </w:numPr>
        <w:spacing w:after="80"/>
      </w:pPr>
      <w:r>
        <w:t xml:space="preserve">You are at least 13 years of age (or have obtained verifiable parental or guardian consent if under 18).</w:t>
      </w:r>
    </w:p>
    <w:p>
      <w:pPr>
        <w:pStyle w:val="ListParagraph"/>
        <w:numPr>
          <w:ilvl w:val="0"/>
          <w:numId w:val="1"/>
        </w:numPr>
        <w:spacing w:after="80"/>
      </w:pPr>
      <w:r>
        <w:t xml:space="preserve">You have the legal capacity to enter into this agreement in your jurisdiction.</w:t>
      </w:r>
    </w:p>
    <w:p>
      <w:pPr>
        <w:pStyle w:val="ListParagraph"/>
        <w:numPr>
          <w:ilvl w:val="0"/>
          <w:numId w:val="1"/>
        </w:numPr>
        <w:spacing w:after="80"/>
      </w:pPr>
      <w:r>
        <w:t xml:space="preserve">You have read and agree to be bound by these Terms and our Privacy Policy, incorporated herein by reference.</w:t>
      </w:r>
    </w:p>
    <w:p>
      <w:pPr>
        <w:spacing w:after="120"/>
      </w:pPr>
      <w:r>
        <w:t xml:space="preserve">If you are accessing the Platform on behalf of an educational institution or organisation, you represent that you have authority to bind that entity to these Terms.</w:t>
      </w:r>
    </w:p>
    <w:p>
      <w:pPr>
        <w:pStyle w:val="Heading1"/>
        <w:spacing w:after="120" w:before="320"/>
      </w:pPr>
      <w:r>
        <w:t xml:space="preserve">2. Description of the Platform</w:t>
      </w:r>
    </w:p>
    <w:p>
      <w:pPr>
        <w:spacing w:after="120"/>
      </w:pPr>
      <w:r>
        <w:t xml:space="preserve">Techcess is an AI-powered educational technology platform designed to help students — primarily STEM learners at the undergraduate and secondary school level — understand and master subjects including calculus and related mathematics. Core features include:</w:t>
      </w:r>
    </w:p>
    <w:p>
      <w:pPr>
        <w:pStyle w:val="ListParagraph"/>
        <w:numPr>
          <w:ilvl w:val="0"/>
          <w:numId w:val="1"/>
        </w:numPr>
        <w:spacing w:after="80"/>
      </w:pPr>
      <w:r>
        <w:t xml:space="preserve">AI-powered notes chat: upload PDFs or notes and interact with an AI tutor to deepen understanding.</w:t>
      </w:r>
    </w:p>
    <w:p>
      <w:pPr>
        <w:pStyle w:val="ListParagraph"/>
        <w:numPr>
          <w:ilvl w:val="0"/>
          <w:numId w:val="1"/>
        </w:numPr>
        <w:spacing w:after="80"/>
      </w:pPr>
      <w:r>
        <w:t xml:space="preserve">Structured lesson content: guided lessons across calculus topics, progressing from intuition to symbolic mastery.</w:t>
      </w:r>
    </w:p>
    <w:p>
      <w:pPr>
        <w:pStyle w:val="ListParagraph"/>
        <w:numPr>
          <w:ilvl w:val="0"/>
          <w:numId w:val="1"/>
        </w:numPr>
        <w:spacing w:after="80"/>
      </w:pPr>
      <w:r>
        <w:t xml:space="preserve">AI-generated mathematical visualisations rendered via the Manim library.</w:t>
      </w:r>
    </w:p>
    <w:p>
      <w:pPr>
        <w:pStyle w:val="ListParagraph"/>
        <w:numPr>
          <w:ilvl w:val="0"/>
          <w:numId w:val="1"/>
        </w:numPr>
        <w:spacing w:after="80"/>
      </w:pPr>
      <w:r>
        <w:t xml:space="preserve">Adaptive quizzes and progress tracking.</w:t>
      </w:r>
    </w:p>
    <w:p>
      <w:pPr>
        <w:pStyle w:val="ListParagraph"/>
        <w:numPr>
          <w:ilvl w:val="0"/>
          <w:numId w:val="1"/>
        </w:numPr>
        <w:spacing w:after="80"/>
      </w:pPr>
      <w:r>
        <w:t xml:space="preserve">Lesson planning and study session management tools.</w:t>
      </w:r>
    </w:p>
    <w:p>
      <w:pPr>
        <w:spacing w:after="120"/>
      </w:pPr>
      <w:r>
        <w:t xml:space="preserve">Techcess is a live product. Features, pricing, and functionality may be updated or improved over time. We will endeavour to communicate material changes in advance.</w:t>
      </w:r>
    </w:p>
    <w:p>
      <w:pPr>
        <w:pStyle w:val="Heading1"/>
        <w:spacing w:after="120" w:before="320"/>
      </w:pPr>
      <w:r>
        <w:t xml:space="preserve">3. Account Registration and Security</w:t>
      </w:r>
    </w:p>
    <w:p>
      <w:pPr>
        <w:pStyle w:val="Heading2"/>
        <w:spacing w:after="80" w:before="240"/>
      </w:pPr>
      <w:r>
        <w:t xml:space="preserve">3.1 Registration</w:t>
      </w:r>
    </w:p>
    <w:p>
      <w:pPr>
        <w:spacing w:after="120"/>
      </w:pPr>
      <w:r>
        <w:t xml:space="preserve">You must register for an account to access most Platform features. You may register via Google OAuth (Google Sign-In).</w:t>
      </w:r>
    </w:p>
    <w:p>
      <w:pPr>
        <w:pStyle w:val="Heading2"/>
        <w:spacing w:after="80" w:before="240"/>
      </w:pPr>
      <w:r>
        <w:t xml:space="preserve">3.2 Accurate Information</w:t>
      </w:r>
    </w:p>
    <w:p>
      <w:pPr>
        <w:spacing w:after="120"/>
      </w:pPr>
      <w:r>
        <w:t xml:space="preserve">You agree to provide accurate, complete, and current information during registration and to promptly update that information if it changes.</w:t>
      </w:r>
    </w:p>
    <w:p>
      <w:pPr>
        <w:pStyle w:val="Heading2"/>
        <w:spacing w:after="80" w:before="240"/>
      </w:pPr>
      <w:r>
        <w:t xml:space="preserve">3.3 Account Security</w:t>
      </w:r>
    </w:p>
    <w:p>You are solely responsible for maintaining the confidentiality of your login credentials and for all activities that occur under your account. You must immediately notify us at  if you suspect unauthorised access to your account.</w:p>
    <w:p>
      <w:pPr>
        <w:spacing w:after="120"/>
      </w:pPr>
      <w:r>
        <w:t xml:space="preserve">Techcess is not liable for any loss or damage arising from your failure to protect your account credentials.</w:t>
      </w:r>
    </w:p>
    <w:p>
      <w:pPr>
        <w:pStyle w:val="Heading2"/>
        <w:spacing w:after="80" w:before="240"/>
      </w:pPr>
      <w:r>
        <w:t xml:space="preserve">3.4 One Account Per User</w:t>
      </w:r>
    </w:p>
    <w:p>
      <w:pPr>
        <w:spacing w:after="120"/>
      </w:pPr>
      <w:r>
        <w:t xml:space="preserve">Each user may maintain only one active account. Creating multiple accounts to circumvent subscription restrictions, credit limits, or for any other purpose is prohibited.</w:t>
      </w:r>
    </w:p>
    <w:p>
      <w:pPr>
        <w:pStyle w:val="Heading1"/>
        <w:spacing w:after="120" w:before="320"/>
      </w:pPr>
      <w:r>
        <w:t xml:space="preserve">4. Acceptable Use Policy</w:t>
      </w:r>
    </w:p>
    <w:p>
      <w:pPr>
        <w:pStyle w:val="Heading2"/>
        <w:spacing w:after="80" w:before="240"/>
      </w:pPr>
      <w:r>
        <w:t xml:space="preserve">4.1 Permitted Use</w:t>
      </w:r>
    </w:p>
    <w:p>
      <w:pPr>
        <w:spacing w:after="120"/>
      </w:pPr>
      <w:r>
        <w:t xml:space="preserve">You may use the Platform solely for lawful, personal, non-commercial educational purposes, consistent with these Terms.</w:t>
      </w:r>
    </w:p>
    <w:p>
      <w:pPr>
        <w:pStyle w:val="Heading2"/>
        <w:spacing w:after="80" w:before="240"/>
      </w:pPr>
      <w:r>
        <w:t xml:space="preserve">4.2 Prohibited Conduct</w:t>
      </w:r>
    </w:p>
    <w:p>
      <w:pPr>
        <w:spacing w:after="120"/>
      </w:pPr>
      <w:r>
        <w:t xml:space="preserve">You agree NOT to:</w:t>
      </w:r>
    </w:p>
    <w:p>
      <w:pPr>
        <w:pStyle w:val="ListParagraph"/>
        <w:numPr>
          <w:ilvl w:val="0"/>
          <w:numId w:val="1"/>
        </w:numPr>
        <w:spacing w:after="80"/>
      </w:pPr>
      <w:r>
        <w:t xml:space="preserve">Use the Platform for any unlawful purpose or in violation of any applicable laws or regulations.</w:t>
      </w:r>
    </w:p>
    <w:p>
      <w:pPr>
        <w:pStyle w:val="ListParagraph"/>
        <w:numPr>
          <w:ilvl w:val="0"/>
          <w:numId w:val="1"/>
        </w:numPr>
        <w:spacing w:after="80"/>
      </w:pPr>
      <w:r>
        <w:t xml:space="preserve">Upload content that you do not own or have rights to share, including copyrighted materials uploaded in violation of applicable law.</w:t>
      </w:r>
    </w:p>
    <w:p>
      <w:pPr>
        <w:pStyle w:val="ListParagraph"/>
        <w:numPr>
          <w:ilvl w:val="0"/>
          <w:numId w:val="1"/>
        </w:numPr>
        <w:spacing w:after="80"/>
      </w:pPr>
      <w:r>
        <w:t xml:space="preserve">Attempt to reverse-engineer, decompile, disassemble, or derive source code from the Platform or its AI components.</w:t>
      </w:r>
    </w:p>
    <w:p>
      <w:pPr>
        <w:pStyle w:val="ListParagraph"/>
        <w:numPr>
          <w:ilvl w:val="0"/>
          <w:numId w:val="1"/>
        </w:numPr>
        <w:spacing w:after="80"/>
      </w:pPr>
      <w:r>
        <w:t xml:space="preserve">Use automated tools, bots, scrapers, or scripts to access or extract data from the Platform without express written permission.</w:t>
      </w:r>
    </w:p>
    <w:p>
      <w:pPr>
        <w:pStyle w:val="ListParagraph"/>
        <w:numPr>
          <w:ilvl w:val="0"/>
          <w:numId w:val="1"/>
        </w:numPr>
        <w:spacing w:after="80"/>
      </w:pPr>
      <w:r>
        <w:t xml:space="preserve">Attempt to gain unauthorised access to any part of the Platform, other user accounts, or our backend infrastructure.</w:t>
      </w:r>
    </w:p>
    <w:p>
      <w:pPr>
        <w:pStyle w:val="ListParagraph"/>
        <w:numPr>
          <w:ilvl w:val="0"/>
          <w:numId w:val="1"/>
        </w:numPr>
        <w:spacing w:after="80"/>
      </w:pPr>
      <w:r>
        <w:t xml:space="preserve">Transmit any viruses, malware, or malicious code through the Platform.</w:t>
      </w:r>
    </w:p>
    <w:p>
      <w:pPr>
        <w:pStyle w:val="ListParagraph"/>
        <w:numPr>
          <w:ilvl w:val="0"/>
          <w:numId w:val="1"/>
        </w:numPr>
        <w:spacing w:after="80"/>
      </w:pPr>
      <w:r>
        <w:t xml:space="preserve">Upload or share content that is defamatory, obscene, threatening, harassing, or otherwise objectionable.</w:t>
      </w:r>
    </w:p>
    <w:p>
      <w:pPr>
        <w:pStyle w:val="ListParagraph"/>
        <w:numPr>
          <w:ilvl w:val="0"/>
          <w:numId w:val="1"/>
        </w:numPr>
        <w:spacing w:after="80"/>
      </w:pPr>
      <w:r>
        <w:t xml:space="preserve">Misrepresent yourself, impersonate any person or entity, or provide false information.</w:t>
      </w:r>
    </w:p>
    <w:p>
      <w:pPr>
        <w:pStyle w:val="ListParagraph"/>
        <w:numPr>
          <w:ilvl w:val="0"/>
          <w:numId w:val="1"/>
        </w:numPr>
        <w:spacing w:after="80"/>
      </w:pPr>
      <w:r>
        <w:t xml:space="preserve">Use the Platform to generate academic work that you submit as your own in violation of your institution's academic integrity policy. Techcess is a learning tool; misuse for academic fraud is your sole responsibility.</w:t>
      </w:r>
    </w:p>
    <w:p>
      <w:pPr>
        <w:pStyle w:val="ListParagraph"/>
        <w:numPr>
          <w:ilvl w:val="0"/>
          <w:numId w:val="1"/>
        </w:numPr>
        <w:spacing w:after="80"/>
      </w:pPr>
      <w:r>
        <w:t xml:space="preserve">Circumvent, disable, or interfere with security-related features of the Platform, including credit limits, rate limits, or subscription enforcement.</w:t>
      </w:r>
    </w:p>
    <w:p>
      <w:pPr>
        <w:pStyle w:val="ListParagraph"/>
        <w:numPr>
          <w:ilvl w:val="0"/>
          <w:numId w:val="1"/>
        </w:numPr>
        <w:spacing w:after="80"/>
      </w:pPr>
      <w:r>
        <w:t xml:space="preserve">Use the Platform in any manner that could damage, disable, overburden, or impair our servers or networks.</w:t>
      </w:r>
    </w:p>
    <w:p>
      <w:pPr>
        <w:pStyle w:val="Heading2"/>
        <w:spacing w:after="80" w:before="240"/>
      </w:pPr>
      <w:r>
        <w:t xml:space="preserve">4.3 Content Standards</w:t>
      </w:r>
    </w:p>
    <w:p>
      <w:pPr>
        <w:spacing w:after="120"/>
      </w:pPr>
      <w:r>
        <w:t xml:space="preserve">Any content you upload (including PDFs, notes, or messages) must not contain material that infringes third-party intellectual property rights, is defamatory, abusive, or violates any applicable law.</w:t>
      </w:r>
    </w:p>
    <w:p>
      <w:pPr>
        <w:pStyle w:val="Heading1"/>
        <w:spacing w:after="120" w:before="320"/>
      </w:pPr>
      <w:r>
        <w:t xml:space="preserve">5. User Content</w:t>
      </w:r>
    </w:p>
    <w:p>
      <w:pPr>
        <w:pStyle w:val="Heading2"/>
        <w:spacing w:after="80" w:before="240"/>
      </w:pPr>
      <w:r>
        <w:t xml:space="preserve">5.1 Ownership</w:t>
      </w:r>
    </w:p>
    <w:p>
      <w:pPr>
        <w:spacing w:after="120"/>
      </w:pPr>
      <w:r>
        <w:t xml:space="preserve">You retain all intellectual property rights in the content you upload to the Platform ("User Content"). Uploading content does not transfer ownership to Techcess.</w:t>
      </w:r>
    </w:p>
    <w:p>
      <w:pPr>
        <w:pStyle w:val="Heading2"/>
        <w:spacing w:after="80" w:before="240"/>
      </w:pPr>
      <w:r>
        <w:t xml:space="preserve">5.2 Licence to Techcess</w:t>
      </w:r>
    </w:p>
    <w:p>
      <w:pPr>
        <w:spacing w:after="120"/>
      </w:pPr>
      <w:r>
        <w:t xml:space="preserve">By uploading User Content, you grant Techcess a limited, non-exclusive, royalty-free, worldwide licence to access, process, store, and analyse that content solely for the purpose of providing the Platform features you requested. This licence terminates when you delete the content or your account. We do not use your User Content to train any AI or machine learning models.</w:t>
      </w:r>
    </w:p>
    <w:p>
      <w:pPr>
        <w:pStyle w:val="Heading2"/>
        <w:spacing w:after="80" w:before="240"/>
      </w:pPr>
      <w:r>
        <w:t xml:space="preserve">5.3 Your Responsibility</w:t>
      </w:r>
    </w:p>
    <w:p>
      <w:pPr>
        <w:spacing w:after="120"/>
      </w:pPr>
      <w:r>
        <w:t xml:space="preserve">You are solely responsible for ensuring that any content you upload does not violate third-party rights or applicable law. Techcess reserves the right to remove content that we reasonably believe violates these Terms, without notice.</w:t>
      </w:r>
    </w:p>
    <w:p>
      <w:pPr>
        <w:pStyle w:val="Heading1"/>
        <w:spacing w:after="120" w:before="320"/>
      </w:pPr>
      <w:r>
        <w:t xml:space="preserve">6. Intellectual Property Rights</w:t>
      </w:r>
    </w:p>
    <w:p>
      <w:pPr>
        <w:pStyle w:val="Heading2"/>
        <w:spacing w:after="80" w:before="240"/>
      </w:pPr>
      <w:r>
        <w:t xml:space="preserve">6.1 Platform Ownership</w:t>
      </w:r>
    </w:p>
    <w:p>
      <w:pPr>
        <w:spacing w:after="120"/>
      </w:pPr>
      <w:r>
        <w:t xml:space="preserve">All elements of the Platform — including but not limited to software, source code, AI models, lesson content, system architecture, branding, logos, user interface, and pedagogical frameworks — are the exclusive property of Techcess or its licensors and are protected by applicable copyright, trademark, patent, and other intellectual property laws.</w:t>
      </w:r>
    </w:p>
    <w:p>
      <w:pPr>
        <w:pStyle w:val="Heading2"/>
        <w:spacing w:after="80" w:before="240"/>
      </w:pPr>
      <w:r>
        <w:t xml:space="preserve">6.2 Restricted Rights</w:t>
      </w:r>
    </w:p>
    <w:p>
      <w:pPr>
        <w:spacing w:after="120"/>
      </w:pPr>
      <w:r>
        <w:t xml:space="preserve">You are granted a limited, revocable, non-exclusive, non-transferable licence to access and use the Platform for your personal educational purposes in accordance with these Terms. No other rights are granted.</w:t>
      </w:r>
    </w:p>
    <w:p>
      <w:pPr>
        <w:pStyle w:val="Heading2"/>
        <w:spacing w:after="80" w:before="240"/>
      </w:pPr>
      <w:r>
        <w:t xml:space="preserve">6.3 AI-Generated Content</w:t>
      </w:r>
    </w:p>
    <w:p>
      <w:pPr>
        <w:spacing w:after="120"/>
      </w:pPr>
      <w:r>
        <w:t xml:space="preserve">Responses generated by the AI tutor are provided for your personal educational use. You may save or reference them for your own study; you may not republish, resell, or commercially exploit AI-generated content from the Platform.</w:t>
      </w:r>
    </w:p>
    <w:p>
      <w:pPr>
        <w:pStyle w:val="Heading2"/>
        <w:spacing w:after="80" w:before="240"/>
      </w:pPr>
      <w:r>
        <w:t xml:space="preserve">6.4 Feedback</w:t>
      </w:r>
    </w:p>
    <w:p>
      <w:pPr>
        <w:spacing w:after="120"/>
      </w:pPr>
      <w:r>
        <w:t xml:space="preserve">If you submit feedback, ideas, or suggestions about the Platform ("Feedback"), you grant Techcess an unrestricted, perpetual, irrevocable, royalty-free licence to use and incorporate that Feedback into the Platform without any obligation or compensation to you.</w:t>
      </w:r>
    </w:p>
    <w:p>
      <w:pPr>
        <w:pStyle w:val="Heading1"/>
        <w:spacing w:after="120" w:before="320"/>
      </w:pPr>
      <w:r>
        <w:t xml:space="preserve">7. Pricing, Subscriptions, and Payments</w:t>
      </w:r>
    </w:p>
    <w:p>
      <w:pPr>
        <w:pStyle w:val="Heading2"/>
        <w:spacing w:after="80" w:before="240"/>
      </w:pPr>
      <w:r>
        <w:t xml:space="preserve">7.1 Subscription Tiers</w:t>
      </w:r>
    </w:p>
    <w:p>
      <w:pPr>
        <w:spacing w:after="120"/>
      </w:pPr>
      <w:r>
        <w:t xml:space="preserve">Techcess offers the following subscription plans:</w:t>
      </w:r>
    </w:p>
    <w:p>
      <w:pPr>
        <w:pStyle w:val="ListParagraph"/>
        <w:numPr>
          <w:ilvl w:val="0"/>
          <w:numId w:val="1"/>
        </w:numPr>
        <w:spacing w:after="80"/>
      </w:pPr>
      <w:r>
        <w:rPr>
          <w:b/>
          <w:bCs/>
        </w:rPr>
        <w:t xml:space="preserve">Free: </w:t>
      </w:r>
      <w:r>
        <w:t xml:space="preserve">10 AI credits per month, reset at the start of each calendar month. Access to core features within credit limits.</w:t>
      </w:r>
    </w:p>
    <w:p>
      <w:pPr>
        <w:pStyle w:val="ListParagraph"/>
        <w:numPr>
          <w:ilvl w:val="0"/>
          <w:numId w:val="1"/>
        </w:numPr>
        <w:spacing w:after="80"/>
      </w:pPr>
      <w:r>
        <w:rPr>
          <w:b/>
          <w:bCs/>
        </w:rPr>
        <w:t xml:space="preserve">Pro Monthly: </w:t>
      </w:r>
      <w:r>
        <w:t xml:space="preserve">₦15,000 per month, billed monthly. Unlimited AI credits for the duration of the active subscription.</w:t>
      </w:r>
    </w:p>
    <w:p>
      <w:pPr>
        <w:pStyle w:val="ListParagraph"/>
        <w:numPr>
          <w:ilvl w:val="0"/>
          <w:numId w:val="1"/>
        </w:numPr>
        <w:spacing w:after="80"/>
      </w:pPr>
      <w:r>
        <w:rPr>
          <w:b/>
          <w:bCs/>
        </w:rPr>
        <w:t xml:space="preserve">Pro Yearly: </w:t>
      </w:r>
      <w:r>
        <w:t xml:space="preserve">₦120,000 per year, billed annually. Unlimited AI credits for the duration of the active subscription.</w:t>
      </w:r>
    </w:p>
    <w:p>
      <w:pPr>
        <w:spacing w:after="120"/>
      </w:pPr>
      <w:r>
        <w:t xml:space="preserve">Paid subscribers have credits deducted on a per-request basis and are not subject to the Free tier monthly credit cap while their subscription is active.</w:t>
      </w:r>
    </w:p>
    <w:p>
      <w:pPr>
        <w:pStyle w:val="Heading2"/>
        <w:spacing w:after="80" w:before="240"/>
      </w:pPr>
      <w:r>
        <w:t xml:space="preserve">7.2 Billing and Payment Processing</w:t>
      </w:r>
    </w:p>
    <w:p>
      <w:pPr>
        <w:spacing w:after="120"/>
      </w:pPr>
      <w:r>
        <w:t xml:space="preserve">All payments are processed by Paystack, our third-party payment processor. By subscribing to a paid plan, you authorise Paystack to charge your selected payment method on a recurring basis (monthly or annually, as selected) until you cancel. Techcess does not store your payment card details.</w:t>
      </w:r>
    </w:p>
    <w:p>
      <w:pPr>
        <w:spacing w:after="120"/>
      </w:pPr>
      <w:r>
        <w:t xml:space="preserve">All fees are exclusive of applicable taxes, which may be added based on your location.</w:t>
      </w:r>
    </w:p>
    <w:p>
      <w:pPr>
        <w:pStyle w:val="Heading2"/>
        <w:spacing w:after="80" w:before="240"/>
      </w:pPr>
      <w:r>
        <w:t xml:space="preserve">7.3 Credit System</w:t>
      </w:r>
    </w:p>
    <w:p>
      <w:pPr>
        <w:spacing w:after="120"/>
      </w:pPr>
      <w:r>
        <w:t xml:space="preserve">Free tier users receive 10 credits per month, automatically reset by our system at the start of each billing cycle. Credits are consumed per AI request. Unused credits do not roll over. Paid subscribers are not subject to the monthly credit cap while their subscription remains active.</w:t>
      </w:r>
    </w:p>
    <w:p>
      <w:pPr>
        <w:pStyle w:val="Heading2"/>
        <w:spacing w:after="80" w:before="240"/>
      </w:pPr>
      <w:r>
        <w:t xml:space="preserve">7.4 Cancellation</w:t>
      </w:r>
    </w:p>
    <w:p>
      <w:pPr>
        <w:spacing w:after="120"/>
      </w:pPr>
      <w:r>
        <w:t xml:space="preserve">You may cancel your subscription at any time via your account settings or by contacting us. Cancellation takes effect at the end of the current billing period. Upon cancellation, your account will be downgraded to the Free tier and the monthly credit limit will apply.</w:t>
      </w:r>
    </w:p>
    <w:p>
      <w:pPr>
        <w:pStyle w:val="Heading2"/>
        <w:spacing w:after="80" w:before="240"/>
      </w:pPr>
      <w:r>
        <w:t xml:space="preserve">7.5 Refunds</w:t>
      </w:r>
    </w:p>
    <w:p>
      <w:pPr>
        <w:spacing w:after="120"/>
      </w:pPr>
      <w:r>
        <w:t xml:space="preserve">All subscription fees are non-refundable except where required by applicable law. No partial-period refunds are issued for unused time within a billing cycle. If you believe a charge was made in error, contact us at techcessofficial@gmail.com within 14 days of the charge.</w:t>
      </w:r>
    </w:p>
    <w:p>
      <w:pPr>
        <w:pStyle w:val="Heading2"/>
        <w:spacing w:after="80" w:before="240"/>
      </w:pPr>
      <w:r>
        <w:t xml:space="preserve">7.6 Lapsed Subscriptions</w:t>
      </w:r>
    </w:p>
    <w:p>
      <w:pPr>
        <w:spacing w:after="120"/>
      </w:pPr>
      <w:r>
        <w:t xml:space="preserve">If a recurring payment fails, your account will be automatically downgraded to the Free tier. You will retain access to your data and content, but AI features will be limited to the Free tier credit allowance.</w:t>
      </w:r>
    </w:p>
    <w:p>
      <w:pPr>
        <w:pStyle w:val="Heading2"/>
        <w:spacing w:after="80" w:before="240"/>
      </w:pPr>
      <w:r>
        <w:t xml:space="preserve">7.7 Price Changes</w:t>
      </w:r>
    </w:p>
    <w:p>
      <w:pPr>
        <w:spacing w:after="120"/>
      </w:pPr>
      <w:r>
        <w:t xml:space="preserve">Techcess reserves the right to modify pricing with at least 30 days' written notice to existing subscribers. Continued use after the effective date of a price change constitutes acceptance of the new pricing.</w:t>
      </w:r>
    </w:p>
    <w:p>
      <w:pPr>
        <w:pStyle w:val="Heading1"/>
        <w:spacing w:after="120" w:before="320"/>
      </w:pPr>
      <w:r>
        <w:t xml:space="preserve">8. Disclaimers and Limitation of Liability</w:t>
      </w:r>
    </w:p>
    <w:p>
      <w:pPr>
        <w:pStyle w:val="Heading2"/>
        <w:spacing w:after="80" w:before="240"/>
      </w:pPr>
      <w:r>
        <w:t xml:space="preserve">8.1 Educational Purpose Only</w:t>
      </w:r>
    </w:p>
    <w:p>
      <w:pPr>
        <w:pBdr>
          <w:left w:val="single" w:color="888888" w:sz="6" w:space="12"/>
        </w:pBdr>
        <w:spacing w:after="120"/>
        <w:ind w:left="720"/>
      </w:pPr>
      <w:r>
        <w:rPr>
          <w:b/>
          <w:bCs/>
        </w:rPr>
        <w:t xml:space="preserve">THE PLATFORM IS PROVIDED FOR EDUCATIONAL AND INFORMATIONAL PURPOSES ONLY. AI-GENERATED CONTENT IS NOT A SUBSTITUTE FOR PROFESSIONAL ACADEMIC INSTRUCTION, TUTORING, EXAMINATION PREPARATION ADVICE, OR ANY OTHER PROFESSIONAL SERVICE.</w:t>
      </w:r>
    </w:p>
    <w:p>
      <w:pPr>
        <w:pStyle w:val="Heading2"/>
        <w:spacing w:after="80" w:before="240"/>
      </w:pPr>
      <w:r>
        <w:t xml:space="preserve">8.2 "As Is" Disclaimer</w:t>
      </w:r>
    </w:p>
    <w:p>
      <w:pPr>
        <w:spacing w:after="120"/>
      </w:pPr>
      <w:r>
        <w:t xml:space="preserve">THE PLATFORM IS PROVIDED "AS IS" AND "AS AVAILABLE" WITHOUT WARRANTIES OF ANY KIND, EITHER EXPRESS OR IMPLIED, INCLUDING BUT NOT LIMITED TO WARRANTIES OF MERCHANTABILITY, FITNESS FOR A PARTICULAR PURPOSE, ACCURACY, RELIABILITY, OR NON-INFRINGEMENT. TECHCESS DOES NOT WARRANT THAT THE PLATFORM WILL BE UNINTERRUPTED, ERROR-FREE, OR FREE FROM HARMFUL COMPONENTS.</w:t>
      </w:r>
    </w:p>
    <w:p>
      <w:pPr>
        <w:pStyle w:val="Heading2"/>
        <w:spacing w:after="80" w:before="240"/>
      </w:pPr>
      <w:r>
        <w:t xml:space="preserve">8.3 Limitation of Liability</w:t>
      </w:r>
    </w:p>
    <w:p>
      <w:pPr>
        <w:spacing w:after="120"/>
      </w:pPr>
      <w:r>
        <w:t xml:space="preserve">TO THE MAXIMUM EXTENT PERMITTED BY APPLICABLE LAW, TECHCESS AND ITS OFFICERS, EMPLOYEES, AGENTS, AND LICENSORS SHALL NOT BE LIABLE FOR ANY INDIRECT, INCIDENTAL, SPECIAL, CONSEQUENTIAL, OR PUNITIVE DAMAGES — INCLUDING LOSS OF PROFITS, DATA, GOODWILL, OR OTHER INTANGIBLE LOSSES — ARISING OUT OF OR IN CONNECTION WITH YOUR USE OF OR INABILITY TO USE THE PLATFORM, EVEN IF ADVISED OF THE POSSIBILITY OF SUCH DAMAGES.</w:t>
      </w:r>
    </w:p>
    <w:p>
      <w:pPr>
        <w:spacing w:after="120"/>
      </w:pPr>
      <w:r>
        <w:t xml:space="preserve">OUR AGGREGATE LIABILITY FOR ANY CLAIM RELATED TO THE PLATFORM SHALL NOT EXCEED THE GREATER OF: (A) THE AMOUNT YOU PAID TO TECHCESS IN THE 12 MONTHS PRECEDING THE CLAIM, OR (B) USD $50.</w:t>
      </w:r>
    </w:p>
    <w:p>
      <w:pPr>
        <w:pStyle w:val="Heading2"/>
        <w:spacing w:after="80" w:before="240"/>
      </w:pPr>
      <w:r>
        <w:t xml:space="preserve">8.4 Jurisdictional Variations</w:t>
      </w:r>
    </w:p>
    <w:p>
      <w:pPr>
        <w:spacing w:after="120"/>
      </w:pPr>
      <w:r>
        <w:t xml:space="preserve">Some jurisdictions do not allow the exclusion of certain warranties or limitations on liability. In such jurisdictions, our liability is limited to the maximum extent permitted by law.</w:t>
      </w:r>
    </w:p>
    <w:p>
      <w:pPr>
        <w:pStyle w:val="Heading1"/>
        <w:spacing w:after="120" w:before="320"/>
      </w:pPr>
      <w:r>
        <w:t xml:space="preserve">9. Indemnification</w:t>
      </w:r>
    </w:p>
    <w:p>
      <w:pPr>
        <w:spacing w:after="120"/>
      </w:pPr>
      <w:r>
        <w:t xml:space="preserve">You agree to indemnify, defend, and hold harmless Techcess, its affiliates, officers, directors, employees, and agents from and against any claims, liabilities, damages, losses, and expenses (including legal fees) arising out of or in connection with:</w:t>
      </w:r>
    </w:p>
    <w:p>
      <w:pPr>
        <w:pStyle w:val="ListParagraph"/>
        <w:numPr>
          <w:ilvl w:val="0"/>
          <w:numId w:val="1"/>
        </w:numPr>
        <w:spacing w:after="80"/>
      </w:pPr>
      <w:r>
        <w:t xml:space="preserve">Your use of the Platform in violation of these Terms.</w:t>
      </w:r>
    </w:p>
    <w:p>
      <w:pPr>
        <w:pStyle w:val="ListParagraph"/>
        <w:numPr>
          <w:ilvl w:val="0"/>
          <w:numId w:val="1"/>
        </w:numPr>
        <w:spacing w:after="80"/>
      </w:pPr>
      <w:r>
        <w:t xml:space="preserve">Your User Content, including any infringement of third-party intellectual property rights.</w:t>
      </w:r>
    </w:p>
    <w:p>
      <w:pPr>
        <w:pStyle w:val="ListParagraph"/>
        <w:numPr>
          <w:ilvl w:val="0"/>
          <w:numId w:val="1"/>
        </w:numPr>
        <w:spacing w:after="80"/>
      </w:pPr>
      <w:r>
        <w:t xml:space="preserve">Your violation of any applicable law or regulation.</w:t>
      </w:r>
    </w:p>
    <w:p>
      <w:pPr>
        <w:pStyle w:val="ListParagraph"/>
        <w:numPr>
          <w:ilvl w:val="0"/>
          <w:numId w:val="1"/>
        </w:numPr>
        <w:spacing w:after="80"/>
      </w:pPr>
      <w:r>
        <w:t xml:space="preserve">Any misrepresentation you make in connection with your use of the Platform.</w:t>
      </w:r>
    </w:p>
    <w:p>
      <w:pPr>
        <w:pStyle w:val="Heading1"/>
        <w:spacing w:after="120" w:before="320"/>
      </w:pPr>
      <w:r>
        <w:t xml:space="preserve">10. Third-Party Services and Links</w:t>
      </w:r>
    </w:p>
    <w:p>
      <w:pPr>
        <w:spacing w:after="120"/>
      </w:pPr>
      <w:r>
        <w:t xml:space="preserve">The Platform integrates with third-party services including OpenAI, Anthropic (AI language model providers), Paystack (payment processing), Modal.com (mathematical visualisation rendering), Supabase (infrastructure), and Google (authentication). Techcess does not control, endorse, or assume responsibility for third-party services, content, privacy practices, or availability. Your use of third-party services is governed by their respective terms and policies.</w:t>
      </w:r>
    </w:p>
    <w:p>
      <w:pPr>
        <w:spacing w:after="120"/>
      </w:pPr>
      <w:r>
        <w:t xml:space="preserve">The inclusion of any third-party integration does not imply our endorsement of that service.</w:t>
      </w:r>
    </w:p>
    <w:p>
      <w:pPr>
        <w:pStyle w:val="Heading1"/>
        <w:spacing w:after="120" w:before="320"/>
      </w:pPr>
      <w:r>
        <w:t xml:space="preserve">11. Privacy</w:t>
      </w:r>
    </w:p>
    <w:p>
      <w:pPr>
        <w:spacing w:after="120"/>
      </w:pPr>
      <w:r>
        <w:t xml:space="preserve">Your use of the Platform is also governed by our Privacy Policy, incorporated into these Terms by reference. By using the Platform, you consent to the data practices described therein. Our Privacy Policy is available at techcessofficial@gmail.com upon request.</w:t>
      </w:r>
    </w:p>
    <w:p>
      <w:pPr>
        <w:pStyle w:val="Heading1"/>
        <w:spacing w:after="120" w:before="320"/>
      </w:pPr>
      <w:r>
        <w:t xml:space="preserve">12. Termination</w:t>
      </w:r>
    </w:p>
    <w:p>
      <w:pPr>
        <w:pStyle w:val="Heading2"/>
        <w:spacing w:after="80" w:before="240"/>
      </w:pPr>
      <w:r>
        <w:t xml:space="preserve">12.1 Termination by You</w:t>
      </w:r>
    </w:p>
    <w:p>You may terminate your account at any time by contacting us at  or using the account deletion option within your account settings. Upon termination, your right to access the Platform ceases immediately. Subscription fees already paid are non-refundable.</w:p>
    <w:p>
      <w:pPr>
        <w:pStyle w:val="Heading2"/>
        <w:spacing w:after="80" w:before="240"/>
      </w:pPr>
      <w:r>
        <w:t xml:space="preserve">12.2 Termination by Techcess</w:t>
      </w:r>
    </w:p>
    <w:p>
      <w:pPr>
        <w:spacing w:after="120"/>
      </w:pPr>
      <w:r>
        <w:t xml:space="preserve">We reserve the right to suspend or terminate your account, without prior notice, if we reasonably believe that:</w:t>
      </w:r>
    </w:p>
    <w:p>
      <w:pPr>
        <w:pStyle w:val="ListParagraph"/>
        <w:numPr>
          <w:ilvl w:val="0"/>
          <w:numId w:val="1"/>
        </w:numPr>
        <w:spacing w:after="80"/>
      </w:pPr>
      <w:r>
        <w:t xml:space="preserve">You have violated these Terms or our Privacy Policy.</w:t>
      </w:r>
    </w:p>
    <w:p>
      <w:pPr>
        <w:pStyle w:val="ListParagraph"/>
        <w:numPr>
          <w:ilvl w:val="0"/>
          <w:numId w:val="1"/>
        </w:numPr>
        <w:spacing w:after="80"/>
      </w:pPr>
      <w:r>
        <w:t xml:space="preserve">Your actions pose a risk to the security or integrity of the Platform.</w:t>
      </w:r>
    </w:p>
    <w:p>
      <w:pPr>
        <w:pStyle w:val="ListParagraph"/>
        <w:numPr>
          <w:ilvl w:val="0"/>
          <w:numId w:val="1"/>
        </w:numPr>
        <w:spacing w:after="80"/>
      </w:pPr>
      <w:r>
        <w:t xml:space="preserve">You have engaged in fraudulent or illegal activity.</w:t>
      </w:r>
    </w:p>
    <w:p>
      <w:pPr>
        <w:pStyle w:val="ListParagraph"/>
        <w:numPr>
          <w:ilvl w:val="0"/>
          <w:numId w:val="1"/>
        </w:numPr>
        <w:spacing w:after="80"/>
      </w:pPr>
      <w:r>
        <w:t xml:space="preserve">We are required to do so by applicable law or regulatory authority.</w:t>
      </w:r>
    </w:p>
    <w:p>
      <w:pPr>
        <w:pStyle w:val="Heading2"/>
        <w:spacing w:after="80" w:before="240"/>
      </w:pPr>
      <w:r>
        <w:t xml:space="preserve">12.3 Effect of Termination</w:t>
      </w:r>
    </w:p>
    <w:p>
      <w:pPr>
        <w:spacing w:after="120"/>
      </w:pPr>
      <w:r>
        <w:t xml:space="preserve">Upon termination, your licence to use the Platform is revoked and any active subscription is cancelled without refund. We may retain certain data as required by law or described in our Privacy Policy. Provisions of these Terms that by their nature should survive termination (including Sections 5, 6, 8, 9, 13, and 14) shall survive.</w:t>
      </w:r>
    </w:p>
    <w:p>
      <w:pPr>
        <w:pStyle w:val="Heading1"/>
        <w:spacing w:after="120" w:before="320"/>
      </w:pPr>
      <w:r>
        <w:t xml:space="preserve">13. Governing Law and Dispute Resolution</w:t>
      </w:r>
    </w:p>
    <w:p>
      <w:pPr>
        <w:pStyle w:val="Heading2"/>
        <w:spacing w:after="80" w:before="240"/>
      </w:pPr>
      <w:r>
        <w:t xml:space="preserve">13.1 Governing Law</w:t>
      </w:r>
    </w:p>
    <w:p>
      <w:pPr>
        <w:spacing w:after="120"/>
      </w:pPr>
      <w:r>
        <w:t xml:space="preserve">These Terms are governed by and construed in accordance with the laws of the Federal Republic of Nigeria, without regard to its conflict of law principles.</w:t>
      </w:r>
    </w:p>
    <w:p>
      <w:pPr>
        <w:pStyle w:val="Heading2"/>
        <w:spacing w:after="80" w:before="240"/>
      </w:pPr>
      <w:r>
        <w:t xml:space="preserve">13.2 Dispute Resolution</w:t>
      </w:r>
    </w:p>
    <w:p>
      <w:pPr>
        <w:spacing w:after="120"/>
      </w:pPr>
      <w:r>
        <w:t xml:space="preserve">In the event of any dispute arising from or related to these Terms or the Platform, the parties agree to first attempt resolution through good-faith negotiation. If unresolved within 30 days, disputes shall be submitted to the exclusive jurisdiction of the courts located in Abuja, Federal Capital Territory, Nigeria.</w:t>
      </w:r>
    </w:p>
    <w:p>
      <w:pPr>
        <w:pStyle w:val="Heading2"/>
        <w:spacing w:after="80" w:before="240"/>
      </w:pPr>
      <w:r>
        <w:t xml:space="preserve">13.3 Users in Other Jurisdictions</w:t>
      </w:r>
    </w:p>
    <w:p>
      <w:pPr>
        <w:spacing w:after="120"/>
      </w:pPr>
      <w:r>
        <w:t xml:space="preserve">For users located in the European Union or United Kingdom, nothing in these Terms limits your right to bring claims before your local courts or applicable supervisory authorities in accordance with EU or UK consumer protection laws.</w:t>
      </w:r>
    </w:p>
    <w:p>
      <w:pPr>
        <w:spacing w:after="120"/>
      </w:pPr>
      <w:r>
        <w:t xml:space="preserve">For California residents, nothing in these Terms waives rights conferred by the CCPA/CPRA.</w:t>
      </w:r>
    </w:p>
    <w:p>
      <w:pPr>
        <w:pStyle w:val="Heading1"/>
        <w:spacing w:after="120" w:before="320"/>
      </w:pPr>
      <w:r>
        <w:t xml:space="preserve">14. Changes to These Terms</w:t>
      </w:r>
    </w:p>
    <w:p>
      <w:pPr>
        <w:spacing w:after="120"/>
      </w:pPr>
      <w:r>
        <w:t xml:space="preserve">We may update these Terms from time to time. Where changes are material, we will provide at least 14 days' advance notice by email or prominent in-app notice. Your continued use of the Platform after the effective date of updated Terms constitutes your acceptance of those changes.</w:t>
      </w:r>
    </w:p>
    <w:p>
      <w:pPr>
        <w:spacing w:after="120"/>
      </w:pPr>
      <w:r>
        <w:t xml:space="preserve">If you do not agree to revised Terms, you must discontinue use before the effective date.</w:t>
      </w:r>
    </w:p>
    <w:p>
      <w:pPr>
        <w:pStyle w:val="Heading1"/>
        <w:spacing w:after="120" w:before="320"/>
      </w:pPr>
      <w:r>
        <w:t xml:space="preserve">15. Miscellaneous</w:t>
      </w:r>
    </w:p>
    <w:p>
      <w:pPr>
        <w:pStyle w:val="Heading2"/>
        <w:spacing w:after="80" w:before="240"/>
      </w:pPr>
      <w:r>
        <w:t xml:space="preserve">15.1 Entire Agreement</w:t>
      </w:r>
    </w:p>
    <w:p>
      <w:pPr>
        <w:spacing w:after="120"/>
      </w:pPr>
      <w:r>
        <w:t xml:space="preserve">These Terms, together with the Privacy Policy and any other policies incorporated herein, constitute the entire agreement between you and Techcess with respect to the Platform and supersede all prior agreements.</w:t>
      </w:r>
    </w:p>
    <w:p>
      <w:pPr>
        <w:pStyle w:val="Heading2"/>
        <w:spacing w:after="80" w:before="240"/>
      </w:pPr>
      <w:r>
        <w:t xml:space="preserve">15.2 Severability</w:t>
      </w:r>
    </w:p>
    <w:p>
      <w:pPr>
        <w:spacing w:after="120"/>
      </w:pPr>
      <w:r>
        <w:t xml:space="preserve">If any provision of these Terms is found to be invalid or unenforceable, that provision will be modified to the minimum extent necessary to make it enforceable, and all remaining provisions will remain in full force.</w:t>
      </w:r>
    </w:p>
    <w:p>
      <w:pPr>
        <w:pStyle w:val="Heading2"/>
        <w:spacing w:after="80" w:before="240"/>
      </w:pPr>
      <w:r>
        <w:t xml:space="preserve">15.3 Waiver</w:t>
      </w:r>
    </w:p>
    <w:p>
      <w:pPr>
        <w:spacing w:after="120"/>
      </w:pPr>
      <w:r>
        <w:t xml:space="preserve">Our failure to enforce any provision of these Terms shall not constitute a waiver of that provision or our right to enforce it in the future.</w:t>
      </w:r>
    </w:p>
    <w:p>
      <w:pPr>
        <w:pStyle w:val="Heading2"/>
        <w:spacing w:after="80" w:before="240"/>
      </w:pPr>
      <w:r>
        <w:t xml:space="preserve">15.4 Assignment</w:t>
      </w:r>
    </w:p>
    <w:p>
      <w:pPr>
        <w:spacing w:after="120"/>
      </w:pPr>
      <w:r>
        <w:t xml:space="preserve">You may not assign or transfer your rights under these Terms without our prior written consent. Techcess may assign its rights and obligations without restriction.</w:t>
      </w:r>
    </w:p>
    <w:p>
      <w:pPr>
        <w:pStyle w:val="Heading2"/>
        <w:spacing w:after="80" w:before="240"/>
      </w:pPr>
      <w:r>
        <w:t xml:space="preserve">15.5 Force Majeure</w:t>
      </w:r>
    </w:p>
    <w:p>
      <w:pPr>
        <w:spacing w:after="120"/>
      </w:pPr>
      <w:r>
        <w:t xml:space="preserve">Techcess is not liable for any failure or delay in performance caused by circumstances beyond our reasonable control, including but not limited to power outages, internet failures, acts of God, or government actions.</w:t>
      </w:r>
    </w:p>
    <w:p>
      <w:pPr>
        <w:pStyle w:val="Heading2"/>
        <w:spacing w:after="80" w:before="240"/>
      </w:pPr>
      <w:r>
        <w:t xml:space="preserve">15.6 Language</w:t>
      </w:r>
    </w:p>
    <w:p>
      <w:pPr>
        <w:spacing w:after="120"/>
      </w:pPr>
      <w:r>
        <w:t xml:space="preserve">These Terms are written in English. To the extent any translation is provided, the English version shall prevail in the event of conflict.</w:t>
      </w:r>
    </w:p>
    <w:p>
      <w:pPr>
        <w:pStyle w:val="Heading1"/>
        <w:spacing w:after="120" w:before="320"/>
      </w:pPr>
      <w:r>
        <w:t xml:space="preserve">16. Contact Information</w:t>
      </w:r>
    </w:p>
    <w:p>
      <w:pPr>
        <w:spacing w:after="120"/>
      </w:pPr>
      <w:r>
        <w:t xml:space="preserve">For questions, concerns, or notices regarding these Terms:</w:t>
      </w:r>
    </w:p>
    <w:p>
      <w:pPr>
        <w:spacing w:after="120"/>
      </w:pPr>
      <w:r>
        <w:rPr>
          <w:b/>
          <w:bCs/>
        </w:rPr>
        <w:t xml:space="preserve">Email: </w:t>
      </w:r>
      <w:r>
        <w:t xml:space="preserve">techcessofficial@gmail.com</w:t>
      </w:r>
    </w:p>
    <w:p>
      <w:pPr>
        <w:spacing w:after="120"/>
      </w:pPr>
      <w:r>
        <w:rPr>
          <w:b/>
          <w:bCs/>
        </w:rPr>
        <w:t xml:space="preserve">Organisation: </w:t>
      </w:r>
      <w:r>
        <w:t xml:space="preserve">Techcess</w:t>
      </w:r>
    </w:p>
    <w:p>
      <w:pPr>
        <w:spacing w:after="120"/>
      </w:pPr>
      <w:r>
        <w:rPr>
          <w:b/>
          <w:bCs/>
        </w:rPr>
        <w:t xml:space="preserve">Country: </w:t>
      </w:r>
      <w:r>
        <w:t xml:space="preserve">Nigeria</w:t>
      </w:r>
    </w:p>
    <w:p>
      <w:pPr>
        <w:spacing w:after="120"/>
      </w:pPr>
      <w:r>
        <w:t xml:space="preserve">For privacy-related requests, please refer to our Privacy Policy or email techcessofficial@gmail.com.</w:t>
      </w:r>
    </w:p>
    <w:p>
      <w:r>
        <w:t xml:space="preserve"/>
      </w:r>
    </w:p>
    <w:p>
      <w:pPr>
        <w:spacing w:before="240"/>
        <w:jc w:val="center"/>
      </w:pPr>
      <w:r>
        <w:rPr>
          <w:i/>
          <w:iCs/>
          <w:sz w:val="18"/>
          <w:szCs w:val="18"/>
        </w:rPr>
        <w:t xml:space="preserve">Document version: 1.1  |  Effective: July 29, 2026  |  Last Updated: August 26, 2026</w:t>
      </w:r>
    </w:p>
    <w:p>
      <w:pPr>
        <w:spacing w:after="0"/>
        <w:jc w:val="center"/>
      </w:pPr>
      <w:r>
        <w:rPr>
          <w:sz w:val="18"/>
          <w:szCs w:val="18"/>
        </w:rPr>
        <w:t xml:space="preserve">© 2026 Techcess.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2026-08-27T11:20:38.720Z</dcterms:created>
  <dcterms:modified xsi:type="dcterms:W3CDTF">2026-08-27T11:20:38.733Z</dcterms:modified>
</cp:coreProperties>
</file>

<file path=docProps/custom.xml><?xml version="1.0" encoding="utf-8"?>
<Properties xmlns="http://schemas.openxmlformats.org/officeDocument/2006/custom-properties" xmlns:vt="http://schemas.openxmlformats.org/officeDocument/2006/docPropsVTypes"/>
</file>