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es-ES_tradnl"/>
          <w14:textFill>
            <w14:solidFill>
              <w14:srgbClr w14:val="1F4E8C"/>
            </w14:solidFill>
          </w14:textFill>
        </w:rPr>
        <w:t>Termo de autoriza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o de uso de material e de participa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o em pesquisa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outline w:val="0"/>
          <w:color w:val="404040"/>
          <w:sz w:val="24"/>
          <w:szCs w:val="24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Projeto Helipad Detector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pt-PT"/>
        </w:rPr>
        <w:t>Autorizante:</w:t>
      </w:r>
      <w:r>
        <w:rPr>
          <w:rFonts w:ascii="Times New Roman" w:hAnsi="Times New Roman"/>
          <w:rtl w:val="0"/>
          <w:lang w:val="pt-PT"/>
        </w:rPr>
        <w:t xml:space="preserve"> Pedro Vyctor Almeida, coautor do conjunto anotado original e autor da execu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</w:rPr>
        <w:t xml:space="preserve">o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exp1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pt-PT"/>
        </w:rPr>
        <w:t>do projeto Helipad Detector.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pt-PT"/>
        </w:rPr>
        <w:t>Pesquisadora:</w:t>
      </w:r>
      <w:r>
        <w:rPr>
          <w:rFonts w:ascii="Times New Roman" w:hAnsi="Times New Roman"/>
          <w:rtl w:val="0"/>
          <w:lang w:val="pt-PT"/>
        </w:rPr>
        <w:t xml:space="preserve"> Fabiana Rotella Campaner, candidata ao Mestrado </w:t>
      </w:r>
      <w:r>
        <w:rPr>
          <w:rFonts w:ascii="Times New Roman" w:hAnsi="Times New Roman"/>
          <w:rtl w:val="0"/>
          <w:lang w:val="pt-PT"/>
        </w:rPr>
        <w:t xml:space="preserve">e Doutorado </w:t>
      </w:r>
      <w:r>
        <w:rPr>
          <w:rFonts w:ascii="Times New Roman" w:hAnsi="Times New Roman"/>
          <w:rtl w:val="0"/>
          <w:lang w:val="pt-PT"/>
        </w:rPr>
        <w:t>do Programa de Estudos P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s-Graduados em Tecnologias da Intelig</w:t>
      </w:r>
      <w:r>
        <w:rPr>
          <w:rFonts w:ascii="Times New Roman" w:hAnsi="Times New Roman" w:hint="default"/>
          <w:rtl w:val="0"/>
        </w:rPr>
        <w:t>ê</w:t>
      </w:r>
      <w:r>
        <w:rPr>
          <w:rFonts w:ascii="Times New Roman" w:hAnsi="Times New Roman"/>
          <w:rtl w:val="0"/>
          <w:lang w:val="pt-PT"/>
        </w:rPr>
        <w:t>ncia e Design Digital (TIDD), PUC-SP, Processo Seletivo 1</w:t>
      </w:r>
      <w:r>
        <w:rPr>
          <w:rFonts w:ascii="Times New Roman" w:hAnsi="Times New Roman" w:hint="default"/>
          <w:rtl w:val="0"/>
        </w:rPr>
        <w:t>º</w:t>
      </w:r>
      <w:r>
        <w:rPr>
          <w:rFonts w:ascii="Times New Roman" w:hAnsi="Times New Roman"/>
          <w:rtl w:val="0"/>
        </w:rPr>
        <w:t>/2027.</w:t>
      </w:r>
    </w:p>
    <w:p>
      <w:pPr>
        <w:pStyle w:val="Heading 2"/>
        <w:keepNext w:val="1"/>
      </w:pPr>
      <w:r>
        <w:rPr>
          <w:rtl w:val="0"/>
          <w:lang w:val="pt-PT"/>
        </w:rPr>
        <w:t>1. Objeto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autorizante autoriza a pesquisadora a usar, na pesquisa de mestrado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detectores visuais sem verdade de campo: linhagem de dados e 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humana na 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helipontos em imagens de sat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lite de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nas publica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dela decorrentes, o material de sua autoria no projeto: (a) o conjunto de dados anotado do projeto Roboflow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my-first-project-kfo4l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em todas as suas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es; (b) os notebooks, pesos, resultados e configura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da 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exp1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do reposit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rio ppvyctor/Helipoint-Detector.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2. Atribui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e licen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autoria do autorizante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sempre creditada, com a indica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que ele anotou o conjunto original e executou o exp1. Esta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altera a licen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indicada na 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gina 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do conjunto (CC BY 4.0).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3. Participa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como revisor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autorizante aceita participar, de forma volunt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ria, como segundo revisor do estudo de 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humana amostral previsto no 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-projeto, seguindo o protocolo escrito (revis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independente e cega quanto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confian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do modelo, ao experimento de origem e ao estrato). Ele declara ciente de que, por ter anotado o conjunto de treino,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independente do projeto, e de que essa limita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declarada nos resultados.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4. Limites de uso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uso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restrito a pesquisa acad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mica. Toda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descrita como: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visual automatizada baseada em imagem, sujeita a erros 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equivalente 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operacional, legal, de seguran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ou aeron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utica.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Nenhum resultado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apresentado como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heliponto, de sua opera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seguran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ou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</w:rPr>
        <w:t>5. Revoga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pode ser revogada a qualquer momento, por aviso escrito do autorizante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pesquisadora. A revoga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vale para usos futuros 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obriga a retirar o que j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tiver sido publicado, salvo o que a lei exigir.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</w:rPr>
        <w:t>6. Publica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deste termo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autorizante concorda que este termo seja publicado no reposit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do projeto e citado no 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-projeto. O termo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cont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documentos de identidade, endere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nem telefones, e eles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devem ser acrescentados.</w:t>
      </w:r>
    </w:p>
    <w:p>
      <w:pPr>
        <w:pStyle w:val="Heading 2"/>
        <w:keepNext w:val="1"/>
      </w:pPr>
    </w:p>
    <w:p>
      <w:pPr>
        <w:pStyle w:val="Heading 2"/>
        <w:keepNext w:val="1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00"/>
        <w:gridCol w:w="4838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4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Autorizante</w:t>
            </w:r>
          </w:p>
        </w:tc>
        <w:tc>
          <w:tcPr>
            <w:tcW w:type="dxa" w:w="48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Pesquisadora</w:t>
            </w:r>
          </w:p>
        </w:tc>
      </w:tr>
      <w:tr>
        <w:tblPrEx>
          <w:shd w:val="clear" w:color="auto" w:fill="ced7e7"/>
        </w:tblPrEx>
        <w:trPr>
          <w:trHeight w:val="1911" w:hRule="atLeast"/>
        </w:trPr>
        <w:tc>
          <w:tcPr>
            <w:tcW w:type="dxa" w:w="4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Pedro Vyctor Almeida</w:t>
            </w:r>
          </w:p>
        </w:tc>
        <w:tc>
          <w:tcPr>
            <w:tcW w:type="dxa" w:w="48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Fabiana Rotella Campaner</w:t>
            </w:r>
          </w:p>
        </w:tc>
      </w:tr>
    </w:tbl>
    <w:p>
      <w:pPr>
        <w:pStyle w:val="Heading 2"/>
        <w:keepNext w:val="1"/>
        <w:widowControl w:val="0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Local e data: ____________________________, ____ / ____ / ________</w:t>
      </w: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Alternativa: confirma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mensagem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 for poss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assinar, o autorizante pode responder, por e-mail ou aplicativo de mensagens, com o texto abaixo. A pesquisadora salva a resposta em PDF (sem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telefone e sem dados pessoais) ao lado deste termo, com a data e o meio de recebimento.</w:t>
      </w:r>
    </w:p>
    <w:p>
      <w:pPr>
        <w:pStyle w:val="Heading 2"/>
        <w:keepNext w:val="1"/>
      </w:pPr>
      <w:r>
        <w:rPr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Eu, Pedro Vyctor Almeida, confirmo que li o Termo de autoriza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uso de material e de participa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pesquisa (Projeto Helipad Detector) e concordo com todos os seus itens, inclusive participar como segundo revisor.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</w:p>
    <w:sectPr>
      <w:headerReference w:type="default" r:id="rId4"/>
      <w:footerReference w:type="default" r:id="rId5"/>
      <w:pgSz w:w="11900" w:h="16840" w:orient="portrait"/>
      <w:pgMar w:top="1134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sz w:val="20"/>
        <w:szCs w:val="20"/>
      </w:rPr>
      <w:fldChar w:fldCharType="begin" w:fldLock="0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 w:fldLock="0"/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8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8c"/>
      <w:spacing w:val="0"/>
      <w:kern w:val="0"/>
      <w:position w:val="0"/>
      <w:sz w:val="24"/>
      <w:szCs w:val="24"/>
      <w:u w:val="none" w:color="1f4e8c"/>
      <w:shd w:val="nil" w:color="auto" w:fill="auto"/>
      <w:vertAlign w:val="baseline"/>
      <w:lang w:val="pt-PT"/>
      <w14:textOutline>
        <w14:noFill/>
      </w14:textOutline>
      <w14:textFill>
        <w14:solidFill>
          <w14:srgbClr w14:val="1F4E8C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