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BA58D" w14:textId="52ED4992" w:rsidR="007A0ECF" w:rsidRDefault="004F6099" w:rsidP="006A6693">
      <w:pPr>
        <w:spacing w:line="240" w:lineRule="auto"/>
        <w:ind w:firstLine="0"/>
        <w:jc w:val="center"/>
        <w:rPr>
          <w:szCs w:val="28"/>
        </w:rPr>
      </w:pPr>
      <w:r w:rsidRPr="00D77286">
        <w:rPr>
          <w:noProof/>
        </w:rPr>
        <w:drawing>
          <wp:inline distT="0" distB="0" distL="0" distR="0" wp14:anchorId="742C4E1D" wp14:editId="5A0F506E">
            <wp:extent cx="5940425" cy="1656629"/>
            <wp:effectExtent l="0" t="0" r="3175" b="1270"/>
            <wp:docPr id="5" name="Рисунок 5" descr="C:\Users\nikol\Desktop\Новая шапка ГБПОУ КС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nikol\Desktop\Новая шапка ГБПОУ КС54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56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6D0F3" w14:textId="4D96787F" w:rsidR="007D0438" w:rsidRPr="004F6099" w:rsidRDefault="007D0438" w:rsidP="006A6693">
      <w:pPr>
        <w:spacing w:line="240" w:lineRule="auto"/>
        <w:ind w:firstLine="0"/>
        <w:jc w:val="left"/>
        <w:rPr>
          <w:szCs w:val="28"/>
          <w:lang w:val="en-US"/>
        </w:rPr>
      </w:pPr>
    </w:p>
    <w:p w14:paraId="20997482" w14:textId="77777777" w:rsidR="007D0438" w:rsidRDefault="007D0438" w:rsidP="006A6693">
      <w:pPr>
        <w:spacing w:line="240" w:lineRule="auto"/>
        <w:ind w:firstLine="0"/>
        <w:jc w:val="right"/>
        <w:rPr>
          <w:szCs w:val="28"/>
        </w:rPr>
      </w:pPr>
    </w:p>
    <w:tbl>
      <w:tblPr>
        <w:tblStyle w:val="af0"/>
        <w:tblW w:w="949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398"/>
        <w:gridCol w:w="804"/>
        <w:gridCol w:w="751"/>
        <w:gridCol w:w="7"/>
        <w:gridCol w:w="163"/>
        <w:gridCol w:w="685"/>
        <w:gridCol w:w="807"/>
        <w:gridCol w:w="388"/>
        <w:gridCol w:w="483"/>
        <w:gridCol w:w="4161"/>
      </w:tblGrid>
      <w:tr w:rsidR="007A0ECF" w:rsidRPr="00D60016" w14:paraId="4C005A58" w14:textId="77777777" w:rsidTr="004F6099">
        <w:trPr>
          <w:trHeight w:val="617"/>
          <w:jc w:val="center"/>
        </w:trPr>
        <w:tc>
          <w:tcPr>
            <w:tcW w:w="9498" w:type="dxa"/>
            <w:gridSpan w:val="11"/>
          </w:tcPr>
          <w:p w14:paraId="1440138A" w14:textId="0FABF7D5" w:rsidR="007A0ECF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b/>
                <w:bCs/>
                <w:szCs w:val="28"/>
              </w:rPr>
            </w:pPr>
            <w:r w:rsidRPr="00D60016">
              <w:rPr>
                <w:b/>
                <w:bCs/>
                <w:szCs w:val="28"/>
              </w:rPr>
              <w:t>КУРСОВАЯ РАБОТА</w:t>
            </w:r>
          </w:p>
          <w:p w14:paraId="534F5968" w14:textId="77777777" w:rsidR="007D0438" w:rsidRDefault="007D0438" w:rsidP="006A6693">
            <w:pPr>
              <w:spacing w:line="240" w:lineRule="auto"/>
              <w:ind w:firstLine="0"/>
              <w:contextualSpacing/>
              <w:jc w:val="center"/>
              <w:rPr>
                <w:b/>
                <w:bCs/>
                <w:szCs w:val="28"/>
              </w:rPr>
            </w:pPr>
          </w:p>
          <w:p w14:paraId="793A489B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b/>
                <w:bCs/>
                <w:szCs w:val="28"/>
              </w:rPr>
            </w:pPr>
          </w:p>
        </w:tc>
      </w:tr>
      <w:tr w:rsidR="007A0ECF" w:rsidRPr="00D60016" w14:paraId="6A2D2DD6" w14:textId="77777777" w:rsidTr="004F6099">
        <w:trPr>
          <w:trHeight w:val="389"/>
          <w:jc w:val="center"/>
        </w:trPr>
        <w:tc>
          <w:tcPr>
            <w:tcW w:w="851" w:type="dxa"/>
            <w:vAlign w:val="center"/>
          </w:tcPr>
          <w:p w14:paraId="4496BB82" w14:textId="77777777" w:rsidR="007A0ECF" w:rsidRPr="00350D32" w:rsidRDefault="007A0ECF" w:rsidP="006A6693">
            <w:pPr>
              <w:spacing w:line="240" w:lineRule="auto"/>
              <w:ind w:firstLine="0"/>
              <w:contextualSpacing/>
              <w:rPr>
                <w:szCs w:val="28"/>
              </w:rPr>
            </w:pPr>
            <w:r w:rsidRPr="00350D32">
              <w:rPr>
                <w:szCs w:val="28"/>
              </w:rPr>
              <w:t>по:</w:t>
            </w:r>
          </w:p>
        </w:tc>
        <w:tc>
          <w:tcPr>
            <w:tcW w:w="8647" w:type="dxa"/>
            <w:gridSpan w:val="10"/>
            <w:vAlign w:val="center"/>
          </w:tcPr>
          <w:p w14:paraId="65A44663" w14:textId="5B2247D9" w:rsidR="007A0ECF" w:rsidRPr="00350D32" w:rsidRDefault="007A0ECF" w:rsidP="006A6693">
            <w:pPr>
              <w:spacing w:line="240" w:lineRule="auto"/>
              <w:ind w:firstLine="0"/>
              <w:contextualSpacing/>
              <w:rPr>
                <w:szCs w:val="28"/>
              </w:rPr>
            </w:pPr>
            <w:r w:rsidRPr="00350D32">
              <w:rPr>
                <w:szCs w:val="28"/>
              </w:rPr>
              <w:t>ПМ.</w:t>
            </w:r>
            <w:r w:rsidR="00E97C85" w:rsidRPr="00350D32">
              <w:rPr>
                <w:szCs w:val="28"/>
              </w:rPr>
              <w:t>02 Осуществление интеграции программных модулей</w:t>
            </w:r>
          </w:p>
        </w:tc>
      </w:tr>
      <w:tr w:rsidR="007A0ECF" w:rsidRPr="00D60016" w14:paraId="22ECCC05" w14:textId="77777777" w:rsidTr="004F6099">
        <w:trPr>
          <w:trHeight w:val="479"/>
          <w:jc w:val="center"/>
        </w:trPr>
        <w:tc>
          <w:tcPr>
            <w:tcW w:w="3659" w:type="dxa"/>
            <w:gridSpan w:val="7"/>
            <w:tcBorders>
              <w:top w:val="single" w:sz="4" w:space="0" w:color="000000"/>
            </w:tcBorders>
            <w:vAlign w:val="center"/>
          </w:tcPr>
          <w:p w14:paraId="62445DD5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rPr>
                <w:szCs w:val="28"/>
              </w:rPr>
            </w:pPr>
            <w:r w:rsidRPr="00D60016">
              <w:rPr>
                <w:szCs w:val="28"/>
              </w:rPr>
              <w:t>междисциплинарного курса:</w:t>
            </w:r>
          </w:p>
        </w:tc>
        <w:tc>
          <w:tcPr>
            <w:tcW w:w="5839" w:type="dxa"/>
            <w:gridSpan w:val="4"/>
            <w:tcBorders>
              <w:top w:val="single" w:sz="4" w:space="0" w:color="000000"/>
              <w:bottom w:val="single" w:sz="4" w:space="0" w:color="auto"/>
            </w:tcBorders>
            <w:vAlign w:val="center"/>
          </w:tcPr>
          <w:p w14:paraId="73D08E37" w14:textId="4FDEF47F" w:rsidR="007A0ECF" w:rsidRPr="00D60016" w:rsidRDefault="007A0ECF" w:rsidP="006A6693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>МДК.</w:t>
            </w:r>
            <w:r w:rsidR="00E97C85">
              <w:rPr>
                <w:szCs w:val="28"/>
              </w:rPr>
              <w:t>02.01 Технология разработки программного обеспечения</w:t>
            </w:r>
          </w:p>
        </w:tc>
      </w:tr>
      <w:tr w:rsidR="007A0ECF" w:rsidRPr="00D60016" w14:paraId="6089826F" w14:textId="77777777" w:rsidTr="004F6099">
        <w:trPr>
          <w:trHeight w:val="308"/>
          <w:jc w:val="center"/>
        </w:trPr>
        <w:tc>
          <w:tcPr>
            <w:tcW w:w="9498" w:type="dxa"/>
            <w:gridSpan w:val="11"/>
          </w:tcPr>
          <w:p w14:paraId="715B8EFD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D60016">
              <w:rPr>
                <w:szCs w:val="28"/>
              </w:rPr>
              <w:t>на тему:</w:t>
            </w:r>
          </w:p>
        </w:tc>
      </w:tr>
      <w:tr w:rsidR="007A0ECF" w:rsidRPr="00D60016" w14:paraId="268F1EFF" w14:textId="77777777" w:rsidTr="004F6099">
        <w:trPr>
          <w:trHeight w:val="786"/>
          <w:jc w:val="center"/>
        </w:trPr>
        <w:tc>
          <w:tcPr>
            <w:tcW w:w="9498" w:type="dxa"/>
            <w:gridSpan w:val="11"/>
            <w:tcBorders>
              <w:bottom w:val="single" w:sz="4" w:space="0" w:color="auto"/>
            </w:tcBorders>
            <w:vAlign w:val="center"/>
          </w:tcPr>
          <w:p w14:paraId="165DC65A" w14:textId="7513D2AE" w:rsidR="007A0ECF" w:rsidRPr="00D60016" w:rsidRDefault="00350D32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350D32">
              <w:rPr>
                <w:szCs w:val="28"/>
              </w:rPr>
              <w:t>Проектирование и разработка обучающего приложения по теме «Численные методы. Интерполяция»</w:t>
            </w:r>
          </w:p>
        </w:tc>
      </w:tr>
      <w:tr w:rsidR="007A0ECF" w:rsidRPr="00D60016" w14:paraId="7916A4B0" w14:textId="77777777" w:rsidTr="004F6099">
        <w:trPr>
          <w:trHeight w:val="373"/>
          <w:jc w:val="center"/>
        </w:trPr>
        <w:tc>
          <w:tcPr>
            <w:tcW w:w="2974" w:type="dxa"/>
            <w:gridSpan w:val="6"/>
            <w:vAlign w:val="center"/>
          </w:tcPr>
          <w:p w14:paraId="5BA4EE3B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rPr>
                <w:szCs w:val="28"/>
              </w:rPr>
            </w:pPr>
            <w:r w:rsidRPr="00D60016">
              <w:rPr>
                <w:szCs w:val="28"/>
              </w:rPr>
              <w:t>Выполнена студентом:</w:t>
            </w:r>
          </w:p>
        </w:tc>
        <w:tc>
          <w:tcPr>
            <w:tcW w:w="6524" w:type="dxa"/>
            <w:gridSpan w:val="5"/>
            <w:tcBorders>
              <w:bottom w:val="single" w:sz="4" w:space="0" w:color="auto"/>
            </w:tcBorders>
            <w:vAlign w:val="center"/>
          </w:tcPr>
          <w:p w14:paraId="61544637" w14:textId="0725BF9C" w:rsidR="007A0ECF" w:rsidRPr="00D60016" w:rsidRDefault="00350D32" w:rsidP="006A6693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 xml:space="preserve">Владислав Алексеевич </w:t>
            </w:r>
            <w:proofErr w:type="spellStart"/>
            <w:r>
              <w:rPr>
                <w:szCs w:val="28"/>
              </w:rPr>
              <w:t>Бедин</w:t>
            </w:r>
            <w:proofErr w:type="spellEnd"/>
          </w:p>
        </w:tc>
      </w:tr>
      <w:tr w:rsidR="007A0ECF" w:rsidRPr="00D60016" w14:paraId="3F16BC0F" w14:textId="77777777" w:rsidTr="004F6099">
        <w:trPr>
          <w:trHeight w:val="308"/>
          <w:jc w:val="center"/>
        </w:trPr>
        <w:tc>
          <w:tcPr>
            <w:tcW w:w="2974" w:type="dxa"/>
            <w:gridSpan w:val="6"/>
          </w:tcPr>
          <w:p w14:paraId="74B8E5AD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6524" w:type="dxa"/>
            <w:gridSpan w:val="5"/>
            <w:tcBorders>
              <w:top w:val="single" w:sz="4" w:space="0" w:color="auto"/>
            </w:tcBorders>
          </w:tcPr>
          <w:p w14:paraId="745013DB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rPr>
                <w:szCs w:val="28"/>
                <w:vertAlign w:val="superscript"/>
              </w:rPr>
            </w:pPr>
            <w:r w:rsidRPr="00D60016">
              <w:rPr>
                <w:szCs w:val="28"/>
                <w:vertAlign w:val="superscript"/>
              </w:rPr>
              <w:t>И.О.</w:t>
            </w:r>
            <w:r>
              <w:rPr>
                <w:szCs w:val="28"/>
                <w:vertAlign w:val="superscript"/>
              </w:rPr>
              <w:t xml:space="preserve"> </w:t>
            </w:r>
            <w:r w:rsidRPr="00D60016">
              <w:rPr>
                <w:szCs w:val="28"/>
                <w:vertAlign w:val="superscript"/>
              </w:rPr>
              <w:t>Фамилия</w:t>
            </w:r>
          </w:p>
        </w:tc>
      </w:tr>
      <w:tr w:rsidR="007A0ECF" w:rsidRPr="00D60016" w14:paraId="3E146239" w14:textId="77777777" w:rsidTr="004F6099">
        <w:trPr>
          <w:trHeight w:val="380"/>
          <w:jc w:val="center"/>
        </w:trPr>
        <w:tc>
          <w:tcPr>
            <w:tcW w:w="1249" w:type="dxa"/>
            <w:gridSpan w:val="2"/>
            <w:vAlign w:val="center"/>
          </w:tcPr>
          <w:p w14:paraId="66395CE5" w14:textId="77777777" w:rsidR="007A0ECF" w:rsidRPr="002405C4" w:rsidRDefault="007A0ECF" w:rsidP="006A6693">
            <w:pPr>
              <w:spacing w:line="240" w:lineRule="auto"/>
              <w:ind w:firstLine="0"/>
              <w:contextualSpacing/>
              <w:rPr>
                <w:szCs w:val="28"/>
                <w:highlight w:val="yellow"/>
              </w:rPr>
            </w:pPr>
            <w:r w:rsidRPr="002405C4">
              <w:rPr>
                <w:szCs w:val="28"/>
              </w:rPr>
              <w:t>Группы:</w:t>
            </w:r>
          </w:p>
        </w:tc>
        <w:tc>
          <w:tcPr>
            <w:tcW w:w="8249" w:type="dxa"/>
            <w:gridSpan w:val="9"/>
            <w:tcBorders>
              <w:bottom w:val="single" w:sz="4" w:space="0" w:color="auto"/>
            </w:tcBorders>
            <w:vAlign w:val="center"/>
          </w:tcPr>
          <w:p w14:paraId="41ADA80A" w14:textId="0C5A1977" w:rsidR="007A0ECF" w:rsidRPr="004F6099" w:rsidRDefault="004F6099" w:rsidP="006A6693">
            <w:pPr>
              <w:spacing w:line="240" w:lineRule="auto"/>
              <w:ind w:firstLine="0"/>
              <w:contextualSpacing/>
              <w:rPr>
                <w:szCs w:val="28"/>
                <w:lang w:val="en-US"/>
              </w:rPr>
            </w:pPr>
            <w:r w:rsidRPr="00350D32">
              <w:rPr>
                <w:szCs w:val="28"/>
              </w:rPr>
              <w:t>2ИСП11-41</w:t>
            </w:r>
          </w:p>
        </w:tc>
      </w:tr>
      <w:tr w:rsidR="007A0ECF" w:rsidRPr="00D60016" w14:paraId="0817FB2D" w14:textId="77777777" w:rsidTr="004F6099">
        <w:trPr>
          <w:trHeight w:val="308"/>
          <w:jc w:val="center"/>
        </w:trPr>
        <w:tc>
          <w:tcPr>
            <w:tcW w:w="851" w:type="dxa"/>
          </w:tcPr>
          <w:p w14:paraId="2F08EF56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398" w:type="dxa"/>
          </w:tcPr>
          <w:p w14:paraId="04D28CCA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8249" w:type="dxa"/>
            <w:gridSpan w:val="9"/>
            <w:tcBorders>
              <w:top w:val="single" w:sz="4" w:space="0" w:color="auto"/>
            </w:tcBorders>
          </w:tcPr>
          <w:p w14:paraId="1C6FCCFE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rPr>
                <w:szCs w:val="28"/>
                <w:vertAlign w:val="superscript"/>
              </w:rPr>
            </w:pPr>
            <w:r w:rsidRPr="00D60016">
              <w:rPr>
                <w:szCs w:val="28"/>
                <w:vertAlign w:val="superscript"/>
              </w:rPr>
              <w:t>номер группы</w:t>
            </w:r>
          </w:p>
        </w:tc>
      </w:tr>
      <w:tr w:rsidR="007A0ECF" w:rsidRPr="00407FBB" w14:paraId="29AF5E9C" w14:textId="77777777" w:rsidTr="004F6099">
        <w:trPr>
          <w:trHeight w:val="703"/>
          <w:jc w:val="center"/>
        </w:trPr>
        <w:tc>
          <w:tcPr>
            <w:tcW w:w="9498" w:type="dxa"/>
            <w:gridSpan w:val="11"/>
          </w:tcPr>
          <w:p w14:paraId="1B0BAB17" w14:textId="77777777" w:rsidR="007A0ECF" w:rsidRPr="00407FBB" w:rsidRDefault="007A0ECF" w:rsidP="006A6693">
            <w:pPr>
              <w:spacing w:line="240" w:lineRule="auto"/>
              <w:ind w:firstLine="0"/>
              <w:contextualSpacing/>
              <w:rPr>
                <w:szCs w:val="28"/>
              </w:rPr>
            </w:pPr>
            <w:r w:rsidRPr="00407FBB">
              <w:rPr>
                <w:szCs w:val="28"/>
              </w:rPr>
              <w:t xml:space="preserve">Основная профессиональная образовательная программа по специальности </w:t>
            </w:r>
            <w:r w:rsidRPr="00407FBB">
              <w:rPr>
                <w:szCs w:val="28"/>
                <w:u w:val="single"/>
              </w:rPr>
              <w:t>09.02.07 Информационные системы и программирование</w:t>
            </w:r>
            <w:r>
              <w:rPr>
                <w:szCs w:val="28"/>
                <w:u w:val="single"/>
              </w:rPr>
              <w:t xml:space="preserve"> (программист)</w:t>
            </w:r>
          </w:p>
        </w:tc>
      </w:tr>
      <w:tr w:rsidR="007A0ECF" w:rsidRPr="00D60016" w14:paraId="28CC2381" w14:textId="77777777" w:rsidTr="004F6099">
        <w:trPr>
          <w:trHeight w:val="359"/>
          <w:jc w:val="center"/>
        </w:trPr>
        <w:tc>
          <w:tcPr>
            <w:tcW w:w="9498" w:type="dxa"/>
            <w:gridSpan w:val="11"/>
          </w:tcPr>
          <w:p w14:paraId="47CD4490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  <w:vertAlign w:val="superscript"/>
              </w:rPr>
            </w:pPr>
            <w:r w:rsidRPr="00D60016">
              <w:rPr>
                <w:szCs w:val="28"/>
                <w:vertAlign w:val="superscript"/>
              </w:rPr>
              <w:t>шифр и наименование специальности</w:t>
            </w:r>
          </w:p>
        </w:tc>
      </w:tr>
      <w:tr w:rsidR="007A0ECF" w:rsidRPr="00407FBB" w14:paraId="525B0203" w14:textId="77777777" w:rsidTr="004F609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59"/>
          <w:jc w:val="center"/>
        </w:trPr>
        <w:tc>
          <w:tcPr>
            <w:tcW w:w="28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A7AC183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  <w:r w:rsidRPr="00407FBB">
              <w:rPr>
                <w:color w:val="000000"/>
                <w:szCs w:val="28"/>
              </w:rPr>
              <w:t>Форма обучения</w:t>
            </w:r>
          </w:p>
        </w:tc>
        <w:tc>
          <w:tcPr>
            <w:tcW w:w="6687" w:type="dxa"/>
            <w:gridSpan w:val="6"/>
            <w:tcBorders>
              <w:top w:val="nil"/>
              <w:left w:val="nil"/>
              <w:right w:val="nil"/>
            </w:tcBorders>
          </w:tcPr>
          <w:p w14:paraId="125E9A88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  <w:r w:rsidRPr="00407FBB">
              <w:rPr>
                <w:color w:val="000000"/>
                <w:szCs w:val="28"/>
              </w:rPr>
              <w:t>очная</w:t>
            </w:r>
          </w:p>
        </w:tc>
      </w:tr>
      <w:tr w:rsidR="007A0ECF" w:rsidRPr="00407FBB" w14:paraId="17794A05" w14:textId="77777777" w:rsidTr="004F609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3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69062F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  <w:r w:rsidRPr="00407FBB">
              <w:rPr>
                <w:color w:val="000000"/>
                <w:szCs w:val="28"/>
              </w:rPr>
              <w:t>Руководитель</w:t>
            </w:r>
          </w:p>
        </w:tc>
        <w:tc>
          <w:tcPr>
            <w:tcW w:w="751" w:type="dxa"/>
            <w:tcBorders>
              <w:top w:val="nil"/>
              <w:left w:val="nil"/>
              <w:bottom w:val="nil"/>
              <w:right w:val="nil"/>
            </w:tcBorders>
          </w:tcPr>
          <w:p w14:paraId="401EEB6D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</w:p>
        </w:tc>
        <w:tc>
          <w:tcPr>
            <w:tcW w:w="2050" w:type="dxa"/>
            <w:gridSpan w:val="5"/>
            <w:tcBorders>
              <w:left w:val="nil"/>
              <w:right w:val="nil"/>
            </w:tcBorders>
          </w:tcPr>
          <w:p w14:paraId="7D3A90D5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  <w:r w:rsidRPr="00407FBB">
              <w:rPr>
                <w:color w:val="000000"/>
                <w:szCs w:val="28"/>
              </w:rPr>
              <w:t>преподаватель</w:t>
            </w:r>
          </w:p>
        </w:tc>
        <w:tc>
          <w:tcPr>
            <w:tcW w:w="483" w:type="dxa"/>
            <w:tcBorders>
              <w:left w:val="nil"/>
              <w:bottom w:val="nil"/>
              <w:right w:val="nil"/>
            </w:tcBorders>
          </w:tcPr>
          <w:p w14:paraId="4AD32C38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</w:p>
        </w:tc>
        <w:tc>
          <w:tcPr>
            <w:tcW w:w="4161" w:type="dxa"/>
            <w:tcBorders>
              <w:left w:val="nil"/>
              <w:right w:val="nil"/>
            </w:tcBorders>
          </w:tcPr>
          <w:p w14:paraId="22544F77" w14:textId="2C07DB7D" w:rsidR="007A0ECF" w:rsidRPr="007A0ECF" w:rsidRDefault="00E97C85" w:rsidP="006A6693">
            <w:pPr>
              <w:keepLines/>
              <w:suppressLineNumbers/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Александр Андреевич Томашевич</w:t>
            </w:r>
          </w:p>
        </w:tc>
      </w:tr>
      <w:tr w:rsidR="007A0ECF" w:rsidRPr="00407FBB" w14:paraId="4C748FF2" w14:textId="77777777" w:rsidTr="004F609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08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31967BA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</w:p>
        </w:tc>
        <w:tc>
          <w:tcPr>
            <w:tcW w:w="328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0AD101B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  <w:r w:rsidRPr="00407FBB">
              <w:rPr>
                <w:color w:val="000000"/>
                <w:szCs w:val="28"/>
                <w:vertAlign w:val="superscript"/>
              </w:rPr>
              <w:t>ученая степень, должность</w:t>
            </w:r>
          </w:p>
        </w:tc>
        <w:tc>
          <w:tcPr>
            <w:tcW w:w="4161" w:type="dxa"/>
            <w:tcBorders>
              <w:left w:val="nil"/>
              <w:right w:val="nil"/>
            </w:tcBorders>
          </w:tcPr>
          <w:p w14:paraId="2A4FA4DE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jc w:val="center"/>
              <w:rPr>
                <w:color w:val="000000"/>
                <w:szCs w:val="28"/>
              </w:rPr>
            </w:pPr>
            <w:r w:rsidRPr="00407FBB">
              <w:rPr>
                <w:color w:val="000000"/>
                <w:szCs w:val="28"/>
                <w:vertAlign w:val="superscript"/>
              </w:rPr>
              <w:t>И.О.</w:t>
            </w:r>
            <w:r>
              <w:rPr>
                <w:color w:val="000000"/>
                <w:szCs w:val="28"/>
                <w:vertAlign w:val="superscript"/>
              </w:rPr>
              <w:t xml:space="preserve"> </w:t>
            </w:r>
            <w:r w:rsidRPr="00407FBB">
              <w:rPr>
                <w:color w:val="000000"/>
                <w:szCs w:val="28"/>
                <w:vertAlign w:val="superscript"/>
              </w:rPr>
              <w:t>Фамилия</w:t>
            </w:r>
          </w:p>
        </w:tc>
      </w:tr>
      <w:tr w:rsidR="007A0ECF" w:rsidRPr="00407FBB" w14:paraId="55E67CA4" w14:textId="77777777" w:rsidTr="004F609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72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C312B4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</w:p>
        </w:tc>
        <w:tc>
          <w:tcPr>
            <w:tcW w:w="328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CB14A6D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jc w:val="center"/>
              <w:rPr>
                <w:color w:val="000000"/>
                <w:szCs w:val="28"/>
                <w:vertAlign w:val="superscript"/>
              </w:rPr>
            </w:pPr>
          </w:p>
        </w:tc>
        <w:tc>
          <w:tcPr>
            <w:tcW w:w="4161" w:type="dxa"/>
            <w:tcBorders>
              <w:left w:val="nil"/>
              <w:bottom w:val="nil"/>
              <w:right w:val="nil"/>
            </w:tcBorders>
          </w:tcPr>
          <w:p w14:paraId="0880F292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jc w:val="center"/>
              <w:rPr>
                <w:color w:val="000000"/>
                <w:szCs w:val="28"/>
                <w:vertAlign w:val="superscript"/>
              </w:rPr>
            </w:pPr>
            <w:r>
              <w:rPr>
                <w:color w:val="000000"/>
                <w:szCs w:val="28"/>
                <w:vertAlign w:val="superscript"/>
              </w:rPr>
              <w:t>оценка</w:t>
            </w:r>
          </w:p>
        </w:tc>
      </w:tr>
      <w:tr w:rsidR="007A0ECF" w:rsidRPr="00407FBB" w14:paraId="4B33AC3D" w14:textId="77777777" w:rsidTr="004F609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3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4882DD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</w:p>
        </w:tc>
        <w:tc>
          <w:tcPr>
            <w:tcW w:w="328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6D0FF40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jc w:val="center"/>
              <w:rPr>
                <w:color w:val="000000"/>
                <w:szCs w:val="28"/>
                <w:vertAlign w:val="superscript"/>
              </w:rPr>
            </w:pPr>
          </w:p>
        </w:tc>
        <w:tc>
          <w:tcPr>
            <w:tcW w:w="4161" w:type="dxa"/>
            <w:tcBorders>
              <w:left w:val="nil"/>
              <w:bottom w:val="nil"/>
              <w:right w:val="nil"/>
            </w:tcBorders>
          </w:tcPr>
          <w:p w14:paraId="3ADCFF1C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jc w:val="center"/>
              <w:rPr>
                <w:color w:val="000000"/>
                <w:szCs w:val="28"/>
                <w:vertAlign w:val="superscript"/>
              </w:rPr>
            </w:pPr>
            <w:r w:rsidRPr="00407FBB">
              <w:rPr>
                <w:color w:val="000000"/>
                <w:szCs w:val="28"/>
                <w:vertAlign w:val="superscript"/>
              </w:rPr>
              <w:t>подпись, дата</w:t>
            </w:r>
          </w:p>
        </w:tc>
      </w:tr>
      <w:tr w:rsidR="007A0ECF" w:rsidRPr="00407FBB" w14:paraId="08A0C9D4" w14:textId="77777777" w:rsidTr="004F609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59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8637C8D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Зав. отделением</w:t>
            </w:r>
          </w:p>
        </w:tc>
        <w:tc>
          <w:tcPr>
            <w:tcW w:w="751" w:type="dxa"/>
            <w:tcBorders>
              <w:top w:val="nil"/>
              <w:left w:val="nil"/>
              <w:bottom w:val="nil"/>
              <w:right w:val="nil"/>
            </w:tcBorders>
          </w:tcPr>
          <w:p w14:paraId="3BADDF46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</w:p>
        </w:tc>
        <w:tc>
          <w:tcPr>
            <w:tcW w:w="2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85B6729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</w:tcPr>
          <w:p w14:paraId="05914480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</w:p>
        </w:tc>
        <w:tc>
          <w:tcPr>
            <w:tcW w:w="4161" w:type="dxa"/>
            <w:tcBorders>
              <w:top w:val="nil"/>
              <w:left w:val="nil"/>
              <w:right w:val="nil"/>
            </w:tcBorders>
          </w:tcPr>
          <w:p w14:paraId="30FD833F" w14:textId="6DF335BB" w:rsidR="007A0ECF" w:rsidRPr="00407FBB" w:rsidRDefault="00E97C85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Екатерина Леонтьевна Максимова</w:t>
            </w:r>
          </w:p>
        </w:tc>
      </w:tr>
      <w:tr w:rsidR="007A0ECF" w:rsidRPr="00407FBB" w14:paraId="28520ED7" w14:textId="77777777" w:rsidTr="004F609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08"/>
          <w:jc w:val="center"/>
        </w:trPr>
        <w:tc>
          <w:tcPr>
            <w:tcW w:w="20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B6B7780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</w:p>
        </w:tc>
        <w:tc>
          <w:tcPr>
            <w:tcW w:w="328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4D426CC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rPr>
                <w:color w:val="000000"/>
                <w:szCs w:val="28"/>
              </w:rPr>
            </w:pPr>
          </w:p>
        </w:tc>
        <w:tc>
          <w:tcPr>
            <w:tcW w:w="4161" w:type="dxa"/>
            <w:tcBorders>
              <w:left w:val="nil"/>
              <w:right w:val="nil"/>
            </w:tcBorders>
          </w:tcPr>
          <w:p w14:paraId="59E1038D" w14:textId="77777777" w:rsidR="007A0ECF" w:rsidRPr="00407FBB" w:rsidRDefault="007A0ECF" w:rsidP="006A6693">
            <w:pPr>
              <w:keepLines/>
              <w:suppressLineNumbers/>
              <w:spacing w:line="240" w:lineRule="auto"/>
              <w:ind w:firstLine="0"/>
              <w:jc w:val="center"/>
              <w:rPr>
                <w:color w:val="000000"/>
                <w:szCs w:val="28"/>
              </w:rPr>
            </w:pPr>
            <w:r w:rsidRPr="00407FBB">
              <w:rPr>
                <w:color w:val="000000"/>
                <w:szCs w:val="28"/>
                <w:vertAlign w:val="superscript"/>
              </w:rPr>
              <w:t>И.О.</w:t>
            </w:r>
            <w:r>
              <w:rPr>
                <w:color w:val="000000"/>
                <w:szCs w:val="28"/>
                <w:vertAlign w:val="superscript"/>
              </w:rPr>
              <w:t xml:space="preserve"> </w:t>
            </w:r>
            <w:r w:rsidRPr="00407FBB">
              <w:rPr>
                <w:color w:val="000000"/>
                <w:szCs w:val="28"/>
                <w:vertAlign w:val="superscript"/>
              </w:rPr>
              <w:t>Фамилия</w:t>
            </w:r>
          </w:p>
        </w:tc>
      </w:tr>
      <w:tr w:rsidR="007A0ECF" w:rsidRPr="00D60016" w14:paraId="05DE3BC5" w14:textId="77777777" w:rsidTr="004F6099">
        <w:trPr>
          <w:trHeight w:val="308"/>
          <w:jc w:val="center"/>
        </w:trPr>
        <w:tc>
          <w:tcPr>
            <w:tcW w:w="851" w:type="dxa"/>
          </w:tcPr>
          <w:p w14:paraId="6F10270B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398" w:type="dxa"/>
          </w:tcPr>
          <w:p w14:paraId="59B6C223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1725" w:type="dxa"/>
            <w:gridSpan w:val="4"/>
          </w:tcPr>
          <w:p w14:paraId="53429D58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1492" w:type="dxa"/>
            <w:gridSpan w:val="2"/>
          </w:tcPr>
          <w:p w14:paraId="3D9B10A3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388" w:type="dxa"/>
          </w:tcPr>
          <w:p w14:paraId="00DA04A0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4644" w:type="dxa"/>
            <w:gridSpan w:val="2"/>
          </w:tcPr>
          <w:p w14:paraId="46F02592" w14:textId="77777777" w:rsidR="007A0ECF" w:rsidRPr="00D60016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407FBB">
              <w:rPr>
                <w:color w:val="000000"/>
                <w:szCs w:val="28"/>
                <w:vertAlign w:val="superscript"/>
              </w:rPr>
              <w:t>подпись,</w:t>
            </w:r>
            <w:r>
              <w:rPr>
                <w:color w:val="000000"/>
                <w:szCs w:val="28"/>
                <w:vertAlign w:val="superscript"/>
              </w:rPr>
              <w:t xml:space="preserve"> </w:t>
            </w:r>
            <w:r w:rsidRPr="00407FBB">
              <w:rPr>
                <w:color w:val="000000"/>
                <w:szCs w:val="28"/>
                <w:vertAlign w:val="superscript"/>
              </w:rPr>
              <w:t>дата</w:t>
            </w:r>
          </w:p>
        </w:tc>
      </w:tr>
      <w:tr w:rsidR="007A0ECF" w:rsidRPr="00D60016" w14:paraId="4CB771E3" w14:textId="77777777" w:rsidTr="004F6099">
        <w:trPr>
          <w:trHeight w:val="389"/>
          <w:jc w:val="center"/>
        </w:trPr>
        <w:tc>
          <w:tcPr>
            <w:tcW w:w="9498" w:type="dxa"/>
            <w:gridSpan w:val="11"/>
          </w:tcPr>
          <w:p w14:paraId="3FC6FCC7" w14:textId="77777777" w:rsidR="004F6099" w:rsidRDefault="004F6099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  <w:lang w:val="en-US"/>
              </w:rPr>
            </w:pPr>
          </w:p>
          <w:p w14:paraId="4C9376D8" w14:textId="77777777" w:rsidR="004F6099" w:rsidRDefault="004F6099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  <w:lang w:val="en-US"/>
              </w:rPr>
            </w:pPr>
          </w:p>
          <w:p w14:paraId="3A5C739F" w14:textId="77777777" w:rsidR="004F6099" w:rsidRDefault="004F6099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  <w:lang w:val="en-US"/>
              </w:rPr>
            </w:pPr>
          </w:p>
          <w:p w14:paraId="4640D08B" w14:textId="77777777" w:rsidR="004F6099" w:rsidRDefault="004F6099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  <w:lang w:val="en-US"/>
              </w:rPr>
            </w:pPr>
          </w:p>
          <w:p w14:paraId="75B454BC" w14:textId="77777777" w:rsidR="004F6099" w:rsidRDefault="004F6099" w:rsidP="006A6693">
            <w:pPr>
              <w:spacing w:line="240" w:lineRule="auto"/>
              <w:ind w:firstLine="0"/>
              <w:contextualSpacing/>
              <w:jc w:val="left"/>
              <w:rPr>
                <w:szCs w:val="28"/>
                <w:lang w:val="en-US"/>
              </w:rPr>
            </w:pPr>
          </w:p>
          <w:p w14:paraId="7896D006" w14:textId="6251D821" w:rsidR="007D0438" w:rsidRPr="004F6099" w:rsidRDefault="007A0ECF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  <w:lang w:val="en-US"/>
              </w:rPr>
            </w:pPr>
            <w:r w:rsidRPr="00D60016">
              <w:rPr>
                <w:szCs w:val="28"/>
              </w:rPr>
              <w:t>г. Москва, 202</w:t>
            </w:r>
            <w:r w:rsidR="00E97C85">
              <w:rPr>
                <w:szCs w:val="28"/>
              </w:rPr>
              <w:t>6</w:t>
            </w:r>
            <w:r w:rsidRPr="00D60016">
              <w:rPr>
                <w:szCs w:val="28"/>
              </w:rPr>
              <w:t xml:space="preserve"> г.</w:t>
            </w:r>
          </w:p>
        </w:tc>
      </w:tr>
    </w:tbl>
    <w:p w14:paraId="6EE08769" w14:textId="77777777" w:rsidR="004F6099" w:rsidRDefault="004F6099">
      <w:r>
        <w:br w:type="page"/>
      </w:r>
    </w:p>
    <w:tbl>
      <w:tblPr>
        <w:tblStyle w:val="af0"/>
        <w:tblW w:w="9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49"/>
        <w:gridCol w:w="4889"/>
      </w:tblGrid>
      <w:tr w:rsidR="006A5F46" w:rsidRPr="00B41F96" w14:paraId="4C3AA0B1" w14:textId="77777777" w:rsidTr="006A5F46">
        <w:tc>
          <w:tcPr>
            <w:tcW w:w="4749" w:type="dxa"/>
          </w:tcPr>
          <w:p w14:paraId="1391BA0B" w14:textId="48909CEA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4889" w:type="dxa"/>
          </w:tcPr>
          <w:p w14:paraId="589AE434" w14:textId="77777777" w:rsidR="006A5F46" w:rsidRPr="00B41F96" w:rsidRDefault="006A5F46" w:rsidP="006A6693">
            <w:pPr>
              <w:spacing w:line="240" w:lineRule="auto"/>
              <w:ind w:firstLine="0"/>
              <w:jc w:val="right"/>
              <w:rPr>
                <w:b/>
                <w:bCs/>
              </w:rPr>
            </w:pPr>
            <w:r w:rsidRPr="00B41F96">
              <w:rPr>
                <w:b/>
                <w:bCs/>
              </w:rPr>
              <w:t>УТВЕРЖДАЮ</w:t>
            </w:r>
          </w:p>
          <w:p w14:paraId="49317F2C" w14:textId="77777777" w:rsidR="006A5F46" w:rsidRPr="00B41F96" w:rsidRDefault="006A5F46" w:rsidP="006A6693">
            <w:pPr>
              <w:spacing w:line="240" w:lineRule="auto"/>
              <w:ind w:firstLine="0"/>
              <w:jc w:val="right"/>
            </w:pPr>
            <w:proofErr w:type="spellStart"/>
            <w:r w:rsidRPr="00B41F96">
              <w:t>Зам.директора</w:t>
            </w:r>
            <w:proofErr w:type="spellEnd"/>
            <w:r w:rsidRPr="00B41F96">
              <w:t xml:space="preserve"> по ОУП</w:t>
            </w:r>
          </w:p>
          <w:p w14:paraId="0AE8A47D" w14:textId="77777777" w:rsidR="006A5F46" w:rsidRPr="00B41F96" w:rsidRDefault="006A5F46" w:rsidP="006A6693">
            <w:pPr>
              <w:spacing w:line="240" w:lineRule="auto"/>
              <w:ind w:firstLine="0"/>
              <w:jc w:val="right"/>
            </w:pPr>
            <w:r w:rsidRPr="00B41F96">
              <w:t>__________</w:t>
            </w:r>
            <w:proofErr w:type="spellStart"/>
            <w:r w:rsidRPr="00B41F96">
              <w:t>И.Г.Бозрова</w:t>
            </w:r>
            <w:proofErr w:type="spellEnd"/>
          </w:p>
          <w:p w14:paraId="19FAF94C" w14:textId="158FDAA4" w:rsidR="006A5F46" w:rsidRPr="00B41F96" w:rsidRDefault="006A5F46" w:rsidP="006A6693">
            <w:pPr>
              <w:spacing w:line="240" w:lineRule="auto"/>
              <w:ind w:firstLine="0"/>
              <w:jc w:val="right"/>
            </w:pPr>
            <w:r w:rsidRPr="00B41F96">
              <w:t>«</w:t>
            </w:r>
            <w:r w:rsidRPr="00B41F96">
              <w:rPr>
                <w:u w:val="single"/>
              </w:rPr>
              <w:t>__</w:t>
            </w:r>
            <w:proofErr w:type="gramStart"/>
            <w:r w:rsidRPr="00B41F96">
              <w:rPr>
                <w:u w:val="single"/>
              </w:rPr>
              <w:t>_</w:t>
            </w:r>
            <w:r w:rsidRPr="00B41F96">
              <w:t>»</w:t>
            </w:r>
            <w:r w:rsidRPr="00B41F96">
              <w:rPr>
                <w:u w:val="single"/>
              </w:rPr>
              <w:t>_</w:t>
            </w:r>
            <w:proofErr w:type="gramEnd"/>
            <w:r w:rsidRPr="00B41F96">
              <w:rPr>
                <w:u w:val="single"/>
              </w:rPr>
              <w:t>_________</w:t>
            </w:r>
            <w:r w:rsidRPr="00B41F96">
              <w:t>202</w:t>
            </w:r>
            <w:r w:rsidR="00F33D85">
              <w:t>6</w:t>
            </w:r>
            <w:r w:rsidRPr="00B41F96">
              <w:t xml:space="preserve"> г.</w:t>
            </w:r>
          </w:p>
        </w:tc>
      </w:tr>
    </w:tbl>
    <w:p w14:paraId="61DA76FF" w14:textId="77777777" w:rsidR="009D6CE0" w:rsidRDefault="009D6CE0" w:rsidP="006A6693">
      <w:pPr>
        <w:spacing w:line="240" w:lineRule="auto"/>
        <w:ind w:firstLine="0"/>
        <w:jc w:val="center"/>
        <w:rPr>
          <w:b/>
          <w:bCs/>
          <w:szCs w:val="28"/>
        </w:rPr>
      </w:pPr>
    </w:p>
    <w:p w14:paraId="0033761B" w14:textId="2B832977" w:rsidR="006A5F46" w:rsidRPr="000207A9" w:rsidRDefault="006A5F46" w:rsidP="006A6693">
      <w:pPr>
        <w:spacing w:line="240" w:lineRule="auto"/>
        <w:ind w:firstLine="0"/>
        <w:jc w:val="center"/>
        <w:rPr>
          <w:b/>
          <w:bCs/>
          <w:szCs w:val="28"/>
        </w:rPr>
      </w:pPr>
      <w:r w:rsidRPr="000207A9">
        <w:rPr>
          <w:b/>
          <w:bCs/>
          <w:szCs w:val="28"/>
        </w:rPr>
        <w:t>ЗАДАНИЕ</w:t>
      </w:r>
    </w:p>
    <w:p w14:paraId="51468814" w14:textId="77777777" w:rsidR="006A5F46" w:rsidRDefault="006A5F46" w:rsidP="006A6693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к курсовой работе студента</w:t>
      </w:r>
    </w:p>
    <w:p w14:paraId="19DF4FCB" w14:textId="5878B663" w:rsidR="006A5F46" w:rsidRPr="00350D32" w:rsidRDefault="00350D32" w:rsidP="006A6693">
      <w:pPr>
        <w:spacing w:line="240" w:lineRule="auto"/>
        <w:ind w:firstLine="0"/>
        <w:jc w:val="center"/>
        <w:rPr>
          <w:szCs w:val="28"/>
        </w:rPr>
      </w:pPr>
      <w:proofErr w:type="spellStart"/>
      <w:r w:rsidRPr="00350D32">
        <w:rPr>
          <w:szCs w:val="28"/>
        </w:rPr>
        <w:t>Бедин</w:t>
      </w:r>
      <w:proofErr w:type="spellEnd"/>
      <w:r w:rsidRPr="00350D32">
        <w:rPr>
          <w:szCs w:val="28"/>
        </w:rPr>
        <w:t xml:space="preserve"> Владислав Алексеевич</w:t>
      </w:r>
    </w:p>
    <w:p w14:paraId="2704EF85" w14:textId="195A4C8F" w:rsidR="006A5F46" w:rsidRDefault="006A5F46" w:rsidP="006A6693">
      <w:pPr>
        <w:spacing w:line="240" w:lineRule="auto"/>
        <w:ind w:firstLine="0"/>
        <w:jc w:val="center"/>
        <w:rPr>
          <w:szCs w:val="28"/>
        </w:rPr>
      </w:pPr>
      <w:r w:rsidRPr="00350D32">
        <w:rPr>
          <w:szCs w:val="28"/>
        </w:rPr>
        <w:t>на тему: «</w:t>
      </w:r>
      <w:r w:rsidR="00350D32" w:rsidRPr="00350D32">
        <w:rPr>
          <w:szCs w:val="28"/>
        </w:rPr>
        <w:t>Проектирование и разработка обучающего приложения по теме «Численные методы. Интерполяция»</w:t>
      </w:r>
      <w:r w:rsidRPr="00350D32">
        <w:rPr>
          <w:szCs w:val="28"/>
        </w:rPr>
        <w:t>»</w:t>
      </w:r>
    </w:p>
    <w:p w14:paraId="35566F6D" w14:textId="77777777" w:rsidR="004C52DC" w:rsidRDefault="004C52DC" w:rsidP="006A6693">
      <w:pPr>
        <w:spacing w:line="240" w:lineRule="auto"/>
        <w:ind w:firstLine="0"/>
        <w:jc w:val="center"/>
        <w:rPr>
          <w:szCs w:val="28"/>
        </w:rPr>
      </w:pPr>
    </w:p>
    <w:tbl>
      <w:tblPr>
        <w:tblStyle w:val="af0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11"/>
        <w:gridCol w:w="824"/>
        <w:gridCol w:w="582"/>
        <w:gridCol w:w="362"/>
        <w:gridCol w:w="489"/>
        <w:gridCol w:w="1232"/>
        <w:gridCol w:w="346"/>
        <w:gridCol w:w="935"/>
        <w:gridCol w:w="945"/>
        <w:gridCol w:w="794"/>
        <w:gridCol w:w="520"/>
        <w:gridCol w:w="1465"/>
      </w:tblGrid>
      <w:tr w:rsidR="006A5F46" w14:paraId="6AE46BE0" w14:textId="77777777" w:rsidTr="00D06018">
        <w:trPr>
          <w:trHeight w:val="473"/>
        </w:trPr>
        <w:tc>
          <w:tcPr>
            <w:tcW w:w="9498" w:type="dxa"/>
            <w:gridSpan w:val="13"/>
          </w:tcPr>
          <w:p w14:paraId="036593D1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Тема курсовой работы утверждена приказом директора № ___ от ___________</w:t>
            </w:r>
          </w:p>
        </w:tc>
      </w:tr>
      <w:tr w:rsidR="006A5F46" w14:paraId="7725800F" w14:textId="77777777" w:rsidTr="00D06018">
        <w:tc>
          <w:tcPr>
            <w:tcW w:w="1828" w:type="dxa"/>
            <w:gridSpan w:val="3"/>
          </w:tcPr>
          <w:p w14:paraId="580B5DFE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Цель работы:</w:t>
            </w:r>
          </w:p>
        </w:tc>
        <w:tc>
          <w:tcPr>
            <w:tcW w:w="7670" w:type="dxa"/>
            <w:gridSpan w:val="10"/>
            <w:tcBorders>
              <w:bottom w:val="single" w:sz="4" w:space="0" w:color="000000"/>
            </w:tcBorders>
          </w:tcPr>
          <w:p w14:paraId="4721CF96" w14:textId="56BFAFB9" w:rsidR="006A5F46" w:rsidRPr="00E97C85" w:rsidRDefault="00045FCA" w:rsidP="006A6693">
            <w:pPr>
              <w:spacing w:line="240" w:lineRule="auto"/>
              <w:ind w:firstLine="0"/>
              <w:rPr>
                <w:szCs w:val="28"/>
                <w:highlight w:val="yellow"/>
              </w:rPr>
            </w:pPr>
            <w:r w:rsidRPr="00350D32">
              <w:rPr>
                <w:sz w:val="22"/>
                <w:szCs w:val="22"/>
              </w:rPr>
              <w:t xml:space="preserve">проектирование и разработка программного приложения для </w:t>
            </w:r>
            <w:r w:rsidR="00350D32" w:rsidRPr="00350D32">
              <w:rPr>
                <w:sz w:val="22"/>
                <w:szCs w:val="22"/>
              </w:rPr>
              <w:t>обучения</w:t>
            </w:r>
            <w:r w:rsidR="00350D32">
              <w:rPr>
                <w:sz w:val="22"/>
                <w:szCs w:val="22"/>
              </w:rPr>
              <w:t xml:space="preserve"> </w:t>
            </w:r>
            <w:r w:rsidR="00350D32" w:rsidRPr="00350D32">
              <w:rPr>
                <w:sz w:val="22"/>
                <w:szCs w:val="22"/>
              </w:rPr>
              <w:t>численным методам интерполяции</w:t>
            </w:r>
            <w:r w:rsidRPr="00350D32">
              <w:rPr>
                <w:sz w:val="22"/>
                <w:szCs w:val="22"/>
              </w:rPr>
              <w:t>.</w:t>
            </w:r>
          </w:p>
        </w:tc>
      </w:tr>
      <w:tr w:rsidR="006A5F46" w14:paraId="6FF2704A" w14:textId="77777777" w:rsidTr="00D06018">
        <w:trPr>
          <w:trHeight w:val="468"/>
        </w:trPr>
        <w:tc>
          <w:tcPr>
            <w:tcW w:w="9498" w:type="dxa"/>
            <w:gridSpan w:val="13"/>
            <w:vAlign w:val="bottom"/>
          </w:tcPr>
          <w:p w14:paraId="74AEC618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Основные вопросы, подлежащие разработке:</w:t>
            </w:r>
          </w:p>
        </w:tc>
      </w:tr>
      <w:tr w:rsidR="00A54288" w14:paraId="77E2AD22" w14:textId="77777777" w:rsidTr="00D06018">
        <w:tc>
          <w:tcPr>
            <w:tcW w:w="9498" w:type="dxa"/>
            <w:gridSpan w:val="13"/>
            <w:tcBorders>
              <w:bottom w:val="single" w:sz="4" w:space="0" w:color="auto"/>
            </w:tcBorders>
          </w:tcPr>
          <w:p w14:paraId="42CAC48A" w14:textId="32F62954" w:rsidR="00A54288" w:rsidRPr="00350D32" w:rsidRDefault="00A54288" w:rsidP="00A54288">
            <w:pPr>
              <w:pStyle w:val="ac"/>
              <w:spacing w:line="240" w:lineRule="auto"/>
              <w:ind w:left="0" w:firstLine="0"/>
              <w:rPr>
                <w:sz w:val="24"/>
              </w:rPr>
            </w:pPr>
            <w:r w:rsidRPr="00350D32">
              <w:rPr>
                <w:rStyle w:val="af2"/>
                <w:b w:val="0"/>
                <w:bCs w:val="0"/>
                <w:sz w:val="24"/>
              </w:rPr>
              <w:t xml:space="preserve">1. </w:t>
            </w:r>
            <w:r w:rsidR="00350D32" w:rsidRPr="00350D32">
              <w:rPr>
                <w:rStyle w:val="af2"/>
                <w:b w:val="0"/>
                <w:bCs w:val="0"/>
                <w:sz w:val="24"/>
              </w:rPr>
              <w:t>Проектирование структуры программного приложения</w:t>
            </w:r>
            <w:r w:rsidR="00350D32" w:rsidRPr="00350D32">
              <w:rPr>
                <w:sz w:val="24"/>
              </w:rPr>
              <w:t xml:space="preserve"> для обучения численным методам интерполяции с применением UML-диаграмм.</w:t>
            </w:r>
          </w:p>
        </w:tc>
      </w:tr>
      <w:tr w:rsidR="00A54288" w14:paraId="2CF21207" w14:textId="77777777" w:rsidTr="00D06018">
        <w:tc>
          <w:tcPr>
            <w:tcW w:w="9498" w:type="dxa"/>
            <w:gridSpan w:val="13"/>
            <w:tcBorders>
              <w:top w:val="single" w:sz="4" w:space="0" w:color="auto"/>
            </w:tcBorders>
          </w:tcPr>
          <w:p w14:paraId="4E18EABC" w14:textId="385A8FF8" w:rsidR="00A54288" w:rsidRPr="00350D32" w:rsidRDefault="00A54288" w:rsidP="00A54288">
            <w:pPr>
              <w:pStyle w:val="ac"/>
              <w:spacing w:line="240" w:lineRule="auto"/>
              <w:ind w:left="0" w:firstLine="0"/>
              <w:rPr>
                <w:sz w:val="24"/>
              </w:rPr>
            </w:pPr>
            <w:r w:rsidRPr="00350D32">
              <w:rPr>
                <w:sz w:val="24"/>
              </w:rPr>
              <w:t xml:space="preserve">2. Разработка программного приложения </w:t>
            </w:r>
            <w:r w:rsidR="00350D32" w:rsidRPr="00350D32">
              <w:rPr>
                <w:sz w:val="24"/>
              </w:rPr>
              <w:t>для обучения численным методам интерполяции и практическим закреплением полученных знаний</w:t>
            </w:r>
            <w:r w:rsidRPr="00350D32">
              <w:rPr>
                <w:sz w:val="24"/>
              </w:rPr>
              <w:t>.</w:t>
            </w:r>
          </w:p>
        </w:tc>
      </w:tr>
      <w:tr w:rsidR="006A5F46" w14:paraId="5975170C" w14:textId="77777777" w:rsidTr="00D06018">
        <w:trPr>
          <w:trHeight w:val="456"/>
        </w:trPr>
        <w:tc>
          <w:tcPr>
            <w:tcW w:w="2772" w:type="dxa"/>
            <w:gridSpan w:val="5"/>
            <w:tcBorders>
              <w:top w:val="single" w:sz="4" w:space="0" w:color="auto"/>
            </w:tcBorders>
            <w:vAlign w:val="bottom"/>
          </w:tcPr>
          <w:p w14:paraId="5DAA6750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Теоретическая часть:</w:t>
            </w:r>
          </w:p>
        </w:tc>
        <w:tc>
          <w:tcPr>
            <w:tcW w:w="6726" w:type="dxa"/>
            <w:gridSpan w:val="8"/>
            <w:tcBorders>
              <w:top w:val="single" w:sz="4" w:space="0" w:color="auto"/>
            </w:tcBorders>
          </w:tcPr>
          <w:p w14:paraId="6D4A60EB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A54288" w14:paraId="76EBB10E" w14:textId="77777777" w:rsidTr="00D06018">
        <w:tc>
          <w:tcPr>
            <w:tcW w:w="9498" w:type="dxa"/>
            <w:gridSpan w:val="13"/>
            <w:tcBorders>
              <w:bottom w:val="single" w:sz="4" w:space="0" w:color="auto"/>
            </w:tcBorders>
          </w:tcPr>
          <w:p w14:paraId="7C0214FA" w14:textId="2499EDD2" w:rsidR="00A54288" w:rsidRPr="00F20783" w:rsidRDefault="00A54288" w:rsidP="00A54288">
            <w:pPr>
              <w:pStyle w:val="ac"/>
              <w:spacing w:line="240" w:lineRule="auto"/>
              <w:ind w:left="37" w:firstLine="0"/>
              <w:rPr>
                <w:sz w:val="24"/>
                <w:szCs w:val="22"/>
              </w:rPr>
            </w:pPr>
            <w:r w:rsidRPr="00F20783">
              <w:rPr>
                <w:sz w:val="24"/>
                <w:szCs w:val="22"/>
              </w:rPr>
              <w:t xml:space="preserve">1. Анализ предметной области </w:t>
            </w:r>
            <w:r w:rsidR="00F20783" w:rsidRPr="00F20783">
              <w:rPr>
                <w:sz w:val="24"/>
                <w:szCs w:val="22"/>
              </w:rPr>
              <w:t>численных методов интерполяции</w:t>
            </w:r>
            <w:r w:rsidRPr="00F20783">
              <w:rPr>
                <w:sz w:val="24"/>
                <w:szCs w:val="22"/>
              </w:rPr>
              <w:t xml:space="preserve"> и обоснование необходимости</w:t>
            </w:r>
            <w:r w:rsidR="00F20783" w:rsidRPr="00F20783">
              <w:rPr>
                <w:sz w:val="24"/>
                <w:szCs w:val="22"/>
              </w:rPr>
              <w:t xml:space="preserve"> разработки обучающего приложения на эту тему</w:t>
            </w:r>
            <w:r w:rsidRPr="00F20783">
              <w:rPr>
                <w:sz w:val="24"/>
                <w:szCs w:val="22"/>
              </w:rPr>
              <w:t>.</w:t>
            </w:r>
          </w:p>
        </w:tc>
      </w:tr>
      <w:tr w:rsidR="00A54288" w14:paraId="1AE88EF2" w14:textId="77777777" w:rsidTr="00D06018">
        <w:tc>
          <w:tcPr>
            <w:tcW w:w="9498" w:type="dxa"/>
            <w:gridSpan w:val="13"/>
            <w:tcBorders>
              <w:bottom w:val="single" w:sz="4" w:space="0" w:color="auto"/>
            </w:tcBorders>
          </w:tcPr>
          <w:p w14:paraId="4AF45834" w14:textId="43C4290A" w:rsidR="00A54288" w:rsidRPr="00F20783" w:rsidRDefault="00A54288" w:rsidP="00A54288">
            <w:pPr>
              <w:pStyle w:val="ac"/>
              <w:spacing w:line="240" w:lineRule="auto"/>
              <w:ind w:left="40" w:firstLine="0"/>
              <w:rPr>
                <w:sz w:val="24"/>
                <w:szCs w:val="22"/>
              </w:rPr>
            </w:pPr>
            <w:r w:rsidRPr="00F20783">
              <w:rPr>
                <w:sz w:val="24"/>
                <w:szCs w:val="22"/>
              </w:rPr>
              <w:t>2. Рассмотрение UML-диаграмм и выбор программных средств для проектирования и разработки программного приложения.</w:t>
            </w:r>
          </w:p>
        </w:tc>
      </w:tr>
      <w:tr w:rsidR="006A5F46" w14:paraId="2A71BDF2" w14:textId="77777777" w:rsidTr="00D06018">
        <w:trPr>
          <w:trHeight w:val="471"/>
        </w:trPr>
        <w:tc>
          <w:tcPr>
            <w:tcW w:w="2772" w:type="dxa"/>
            <w:gridSpan w:val="5"/>
            <w:vAlign w:val="bottom"/>
          </w:tcPr>
          <w:p w14:paraId="66C09B66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Практическая часть:</w:t>
            </w:r>
          </w:p>
        </w:tc>
        <w:tc>
          <w:tcPr>
            <w:tcW w:w="6726" w:type="dxa"/>
            <w:gridSpan w:val="8"/>
            <w:tcBorders>
              <w:top w:val="single" w:sz="4" w:space="0" w:color="auto"/>
            </w:tcBorders>
          </w:tcPr>
          <w:p w14:paraId="06168ED2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6A5F46" w14:paraId="12684B58" w14:textId="77777777" w:rsidTr="00D06018">
        <w:tc>
          <w:tcPr>
            <w:tcW w:w="9498" w:type="dxa"/>
            <w:gridSpan w:val="13"/>
            <w:tcBorders>
              <w:bottom w:val="single" w:sz="4" w:space="0" w:color="auto"/>
            </w:tcBorders>
          </w:tcPr>
          <w:p w14:paraId="6890B478" w14:textId="2248AA93" w:rsidR="006A5F46" w:rsidRPr="00F20783" w:rsidRDefault="00A54288" w:rsidP="006A6693">
            <w:pPr>
              <w:spacing w:line="240" w:lineRule="auto"/>
              <w:ind w:firstLine="0"/>
              <w:rPr>
                <w:szCs w:val="28"/>
              </w:rPr>
            </w:pPr>
            <w:r w:rsidRPr="00F20783">
              <w:rPr>
                <w:sz w:val="24"/>
              </w:rPr>
              <w:t>1</w:t>
            </w:r>
            <w:r w:rsidRPr="00F20783">
              <w:t xml:space="preserve">. </w:t>
            </w:r>
            <w:r w:rsidRPr="00F20783">
              <w:rPr>
                <w:sz w:val="24"/>
              </w:rPr>
              <w:t xml:space="preserve">Проектирование и разработка программного приложения для </w:t>
            </w:r>
            <w:r w:rsidR="00F20783" w:rsidRPr="00F20783">
              <w:rPr>
                <w:sz w:val="24"/>
              </w:rPr>
              <w:t>обучения пользователя численным методам интерполяции</w:t>
            </w:r>
            <w:r w:rsidRPr="00F20783">
              <w:rPr>
                <w:sz w:val="24"/>
              </w:rPr>
              <w:t>.</w:t>
            </w:r>
          </w:p>
        </w:tc>
      </w:tr>
      <w:tr w:rsidR="006A5F46" w14:paraId="349E73E5" w14:textId="77777777" w:rsidTr="00D06018">
        <w:trPr>
          <w:trHeight w:val="487"/>
        </w:trPr>
        <w:tc>
          <w:tcPr>
            <w:tcW w:w="9498" w:type="dxa"/>
            <w:gridSpan w:val="13"/>
            <w:tcBorders>
              <w:top w:val="single" w:sz="4" w:space="0" w:color="auto"/>
            </w:tcBorders>
            <w:vAlign w:val="bottom"/>
          </w:tcPr>
          <w:p w14:paraId="461F2A16" w14:textId="77777777" w:rsidR="006A5F46" w:rsidRPr="00456803" w:rsidRDefault="006A5F46" w:rsidP="006A6693">
            <w:pPr>
              <w:spacing w:line="240" w:lineRule="auto"/>
              <w:ind w:firstLine="0"/>
              <w:rPr>
                <w:rFonts w:eastAsiaTheme="minorEastAsia" w:hint="eastAsia"/>
                <w:szCs w:val="28"/>
                <w:lang w:eastAsia="ja-JP"/>
              </w:rPr>
            </w:pPr>
            <w:r w:rsidRPr="008A0698">
              <w:rPr>
                <w:szCs w:val="28"/>
              </w:rPr>
              <w:t>Основная литература:</w:t>
            </w:r>
          </w:p>
        </w:tc>
      </w:tr>
      <w:tr w:rsidR="00A54288" w14:paraId="140FEC83" w14:textId="77777777" w:rsidTr="00D06018">
        <w:tc>
          <w:tcPr>
            <w:tcW w:w="9498" w:type="dxa"/>
            <w:gridSpan w:val="13"/>
            <w:tcBorders>
              <w:bottom w:val="single" w:sz="4" w:space="0" w:color="auto"/>
            </w:tcBorders>
          </w:tcPr>
          <w:p w14:paraId="3DD0F33B" w14:textId="5BF70217" w:rsidR="00A54288" w:rsidRPr="00456803" w:rsidRDefault="00456803" w:rsidP="00A54288">
            <w:pPr>
              <w:spacing w:line="240" w:lineRule="auto"/>
              <w:ind w:firstLine="0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1. </w:t>
            </w:r>
            <w:proofErr w:type="spellStart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Соммервилл</w:t>
            </w:r>
            <w:proofErr w:type="spellEnd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 И. Инженерия программного обеспечения. – 10-е изд. – </w:t>
            </w:r>
            <w:proofErr w:type="gramStart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Москва :</w:t>
            </w:r>
            <w:proofErr w:type="gramEnd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 Вильямс, 2021. – 832 с.</w:t>
            </w:r>
          </w:p>
        </w:tc>
      </w:tr>
      <w:tr w:rsidR="00A54288" w14:paraId="59B53900" w14:textId="77777777" w:rsidTr="00D06018">
        <w:tc>
          <w:tcPr>
            <w:tcW w:w="9498" w:type="dxa"/>
            <w:gridSpan w:val="13"/>
            <w:tcBorders>
              <w:top w:val="single" w:sz="4" w:space="0" w:color="auto"/>
              <w:bottom w:val="single" w:sz="4" w:space="0" w:color="000000"/>
            </w:tcBorders>
          </w:tcPr>
          <w:p w14:paraId="41F11B68" w14:textId="699C8E34" w:rsidR="00A54288" w:rsidRPr="00456803" w:rsidRDefault="00456803" w:rsidP="00A54288">
            <w:pPr>
              <w:spacing w:line="240" w:lineRule="auto"/>
              <w:ind w:firstLine="0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2. Фаулер М. UML. </w:t>
            </w:r>
            <w:proofErr w:type="gramStart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Основы :</w:t>
            </w:r>
            <w:proofErr w:type="gramEnd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 краткое руководство по стандартному языку объектного моделирования. – </w:t>
            </w:r>
            <w:proofErr w:type="gramStart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Москва :</w:t>
            </w:r>
            <w:proofErr w:type="gramEnd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 ДМК Пресс, 2022. – 192 с.</w:t>
            </w:r>
          </w:p>
        </w:tc>
      </w:tr>
      <w:tr w:rsidR="00A54288" w14:paraId="195E14EB" w14:textId="77777777" w:rsidTr="00D06018">
        <w:tc>
          <w:tcPr>
            <w:tcW w:w="9498" w:type="dxa"/>
            <w:gridSpan w:val="13"/>
            <w:tcBorders>
              <w:top w:val="single" w:sz="4" w:space="0" w:color="000000"/>
            </w:tcBorders>
          </w:tcPr>
          <w:p w14:paraId="18589523" w14:textId="2872EFE1" w:rsidR="00456803" w:rsidRPr="00456803" w:rsidRDefault="00456803" w:rsidP="00A54288">
            <w:pPr>
              <w:spacing w:line="240" w:lineRule="auto"/>
              <w:ind w:firstLine="0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3. Буч Г., Рамбо Дж., Якобсон И. Язык UML. Руководство пользователя. – </w:t>
            </w:r>
            <w:proofErr w:type="gramStart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Москва :</w:t>
            </w:r>
            <w:proofErr w:type="gramEnd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 ДМК Пресс, 2021. – 496 с.</w:t>
            </w:r>
          </w:p>
        </w:tc>
      </w:tr>
      <w:tr w:rsidR="00456803" w14:paraId="4EEBCEAA" w14:textId="77777777" w:rsidTr="00D06018">
        <w:tc>
          <w:tcPr>
            <w:tcW w:w="9498" w:type="dxa"/>
            <w:gridSpan w:val="13"/>
            <w:tcBorders>
              <w:top w:val="single" w:sz="4" w:space="0" w:color="000000"/>
            </w:tcBorders>
          </w:tcPr>
          <w:p w14:paraId="5F620878" w14:textId="1A9CF088" w:rsidR="00456803" w:rsidRPr="00456803" w:rsidRDefault="00456803" w:rsidP="00A54288">
            <w:pPr>
              <w:spacing w:line="240" w:lineRule="auto"/>
              <w:ind w:firstLine="0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4. Черткова Е. А. Программная инженерия. Визуальное моделирование программных </w:t>
            </w:r>
            <w:proofErr w:type="gramStart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систем :</w:t>
            </w:r>
            <w:proofErr w:type="gramEnd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 учебник. – </w:t>
            </w:r>
            <w:proofErr w:type="gramStart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Москва :</w:t>
            </w:r>
            <w:proofErr w:type="gramEnd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 </w:t>
            </w:r>
            <w:proofErr w:type="spellStart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Юрайт</w:t>
            </w:r>
            <w:proofErr w:type="spellEnd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, 2021. – 147 с.</w:t>
            </w:r>
          </w:p>
        </w:tc>
      </w:tr>
      <w:tr w:rsidR="00456803" w14:paraId="59D3B567" w14:textId="77777777" w:rsidTr="00D06018">
        <w:tc>
          <w:tcPr>
            <w:tcW w:w="9498" w:type="dxa"/>
            <w:gridSpan w:val="13"/>
            <w:tcBorders>
              <w:top w:val="single" w:sz="4" w:space="0" w:color="000000"/>
            </w:tcBorders>
          </w:tcPr>
          <w:p w14:paraId="6BDB5EE0" w14:textId="76839634" w:rsidR="00456803" w:rsidRPr="00456803" w:rsidRDefault="00456803" w:rsidP="00A54288">
            <w:pPr>
              <w:spacing w:line="240" w:lineRule="auto"/>
              <w:ind w:firstLine="0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5. Орлов С. А. Программная </w:t>
            </w:r>
            <w:proofErr w:type="gramStart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инженерия :</w:t>
            </w:r>
            <w:proofErr w:type="gramEnd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 учебник для вузов. – 5-е изд., </w:t>
            </w:r>
            <w:proofErr w:type="spellStart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перераб</w:t>
            </w:r>
            <w:proofErr w:type="spellEnd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. и доп. – </w:t>
            </w:r>
            <w:proofErr w:type="gramStart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>Москва :</w:t>
            </w:r>
            <w:proofErr w:type="gramEnd"/>
            <w:r w:rsidRPr="00456803">
              <w:rPr>
                <w:rFonts w:eastAsiaTheme="minorEastAsia"/>
                <w:sz w:val="24"/>
                <w:szCs w:val="22"/>
                <w:lang w:eastAsia="ja-JP"/>
              </w:rPr>
              <w:t xml:space="preserve"> Питер, 2022. – 640 с.</w:t>
            </w:r>
          </w:p>
        </w:tc>
      </w:tr>
      <w:tr w:rsidR="006A5F46" w:rsidRPr="00C256F2" w14:paraId="6D09B837" w14:textId="77777777" w:rsidTr="00D06018">
        <w:tc>
          <w:tcPr>
            <w:tcW w:w="2410" w:type="dxa"/>
            <w:gridSpan w:val="4"/>
            <w:tcBorders>
              <w:top w:val="single" w:sz="4" w:space="0" w:color="000000"/>
            </w:tcBorders>
          </w:tcPr>
          <w:p w14:paraId="49552D7F" w14:textId="77777777" w:rsidR="006A5F46" w:rsidRPr="00C256F2" w:rsidRDefault="006A5F46" w:rsidP="006A6693">
            <w:pPr>
              <w:spacing w:line="240" w:lineRule="auto"/>
              <w:ind w:firstLine="0"/>
              <w:contextualSpacing/>
              <w:rPr>
                <w:color w:val="C0504D" w:themeColor="accent2"/>
                <w:szCs w:val="28"/>
              </w:rPr>
            </w:pPr>
          </w:p>
          <w:p w14:paraId="63BF4ED4" w14:textId="77777777" w:rsidR="006A5F46" w:rsidRPr="00C256F2" w:rsidRDefault="006A5F46" w:rsidP="006A6693">
            <w:pPr>
              <w:spacing w:line="240" w:lineRule="auto"/>
              <w:ind w:firstLine="0"/>
              <w:contextualSpacing/>
              <w:rPr>
                <w:color w:val="C0504D" w:themeColor="accent2"/>
                <w:szCs w:val="28"/>
              </w:rPr>
            </w:pPr>
            <w:r w:rsidRPr="007F3009">
              <w:rPr>
                <w:szCs w:val="28"/>
              </w:rPr>
              <w:t>Руководитель:</w:t>
            </w:r>
          </w:p>
        </w:tc>
        <w:tc>
          <w:tcPr>
            <w:tcW w:w="5103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D401839" w14:textId="7AAC770B" w:rsidR="006A5F46" w:rsidRPr="00C256F2" w:rsidRDefault="00E97C85" w:rsidP="006A6693">
            <w:pPr>
              <w:spacing w:line="240" w:lineRule="auto"/>
              <w:ind w:firstLine="0"/>
              <w:contextualSpacing/>
              <w:jc w:val="left"/>
              <w:rPr>
                <w:color w:val="C0504D" w:themeColor="accent2"/>
                <w:szCs w:val="28"/>
              </w:rPr>
            </w:pPr>
            <w:r w:rsidRPr="00E97C85">
              <w:rPr>
                <w:szCs w:val="28"/>
              </w:rPr>
              <w:t>Александр Андреевич Томашевич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</w:tcBorders>
          </w:tcPr>
          <w:p w14:paraId="5EEE0A30" w14:textId="77777777" w:rsidR="006A5F46" w:rsidRPr="00C256F2" w:rsidRDefault="006A5F46" w:rsidP="006A6693">
            <w:pPr>
              <w:spacing w:line="240" w:lineRule="auto"/>
              <w:ind w:firstLine="0"/>
              <w:contextualSpacing/>
              <w:jc w:val="center"/>
              <w:rPr>
                <w:color w:val="C0504D" w:themeColor="accent2"/>
                <w:szCs w:val="28"/>
              </w:rPr>
            </w:pPr>
          </w:p>
        </w:tc>
      </w:tr>
      <w:tr w:rsidR="006A5F46" w:rsidRPr="00D60016" w14:paraId="12741264" w14:textId="77777777" w:rsidTr="00D06018">
        <w:tc>
          <w:tcPr>
            <w:tcW w:w="993" w:type="dxa"/>
          </w:tcPr>
          <w:p w14:paraId="28ECFB96" w14:textId="77777777" w:rsidR="006A5F46" w:rsidRPr="00D60016" w:rsidRDefault="006A5F46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1417" w:type="dxa"/>
            <w:gridSpan w:val="3"/>
          </w:tcPr>
          <w:p w14:paraId="267C68A9" w14:textId="77777777" w:rsidR="006A5F46" w:rsidRPr="00D60016" w:rsidRDefault="006A5F46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851" w:type="dxa"/>
            <w:gridSpan w:val="2"/>
            <w:tcBorders>
              <w:top w:val="single" w:sz="4" w:space="0" w:color="auto"/>
            </w:tcBorders>
          </w:tcPr>
          <w:p w14:paraId="0DC7D398" w14:textId="77777777" w:rsidR="006A5F46" w:rsidRPr="00D60016" w:rsidRDefault="006A5F46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1232" w:type="dxa"/>
            <w:tcBorders>
              <w:top w:val="single" w:sz="4" w:space="0" w:color="auto"/>
            </w:tcBorders>
          </w:tcPr>
          <w:p w14:paraId="460D2A89" w14:textId="77777777" w:rsidR="006A5F46" w:rsidRPr="00D60016" w:rsidRDefault="006A5F46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346" w:type="dxa"/>
            <w:tcBorders>
              <w:top w:val="single" w:sz="4" w:space="0" w:color="auto"/>
            </w:tcBorders>
          </w:tcPr>
          <w:p w14:paraId="0225AC14" w14:textId="77777777" w:rsidR="006A5F46" w:rsidRPr="00D60016" w:rsidRDefault="006A5F46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935" w:type="dxa"/>
            <w:tcBorders>
              <w:top w:val="single" w:sz="4" w:space="0" w:color="auto"/>
            </w:tcBorders>
          </w:tcPr>
          <w:p w14:paraId="7A473ABA" w14:textId="77777777" w:rsidR="006A5F46" w:rsidRPr="00D60016" w:rsidRDefault="006A5F46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945" w:type="dxa"/>
            <w:tcBorders>
              <w:top w:val="single" w:sz="4" w:space="0" w:color="auto"/>
            </w:tcBorders>
          </w:tcPr>
          <w:p w14:paraId="19A4EC02" w14:textId="77777777" w:rsidR="006A5F46" w:rsidRPr="00D60016" w:rsidRDefault="006A5F46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794" w:type="dxa"/>
            <w:tcBorders>
              <w:top w:val="single" w:sz="4" w:space="0" w:color="auto"/>
            </w:tcBorders>
          </w:tcPr>
          <w:p w14:paraId="66FECBA3" w14:textId="77777777" w:rsidR="006A5F46" w:rsidRPr="00D60016" w:rsidRDefault="006A5F46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520" w:type="dxa"/>
          </w:tcPr>
          <w:p w14:paraId="57D70DEC" w14:textId="77777777" w:rsidR="006A5F46" w:rsidRPr="00D60016" w:rsidRDefault="006A5F46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1465" w:type="dxa"/>
            <w:tcBorders>
              <w:top w:val="single" w:sz="4" w:space="0" w:color="auto"/>
            </w:tcBorders>
          </w:tcPr>
          <w:p w14:paraId="703DEB2D" w14:textId="77777777" w:rsidR="006A5F46" w:rsidRPr="00D60016" w:rsidRDefault="006A5F46" w:rsidP="006A6693">
            <w:pPr>
              <w:spacing w:line="240" w:lineRule="auto"/>
              <w:ind w:firstLine="0"/>
              <w:contextualSpacing/>
              <w:jc w:val="center"/>
              <w:rPr>
                <w:szCs w:val="28"/>
                <w:vertAlign w:val="superscript"/>
              </w:rPr>
            </w:pPr>
            <w:r w:rsidRPr="00D60016">
              <w:rPr>
                <w:szCs w:val="28"/>
                <w:vertAlign w:val="superscript"/>
              </w:rPr>
              <w:t>подпись</w:t>
            </w:r>
          </w:p>
        </w:tc>
      </w:tr>
      <w:tr w:rsidR="006A5F46" w14:paraId="51E11CEC" w14:textId="77777777" w:rsidTr="00D06018">
        <w:tc>
          <w:tcPr>
            <w:tcW w:w="3261" w:type="dxa"/>
            <w:gridSpan w:val="6"/>
          </w:tcPr>
          <w:p w14:paraId="09F22F51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Дата выдачи задания:</w:t>
            </w:r>
          </w:p>
        </w:tc>
        <w:tc>
          <w:tcPr>
            <w:tcW w:w="6237" w:type="dxa"/>
            <w:gridSpan w:val="7"/>
            <w:tcBorders>
              <w:left w:val="nil"/>
              <w:bottom w:val="single" w:sz="4" w:space="0" w:color="auto"/>
            </w:tcBorders>
          </w:tcPr>
          <w:p w14:paraId="2B0DF79D" w14:textId="131DDCCA" w:rsidR="006A5F46" w:rsidRDefault="004F6099" w:rsidP="006A6693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2</w:t>
            </w:r>
            <w:r w:rsidR="006A6693">
              <w:rPr>
                <w:szCs w:val="28"/>
              </w:rPr>
              <w:t>3</w:t>
            </w:r>
            <w:r>
              <w:rPr>
                <w:szCs w:val="28"/>
              </w:rPr>
              <w:t>.01.2026</w:t>
            </w:r>
          </w:p>
        </w:tc>
      </w:tr>
      <w:tr w:rsidR="006A5F46" w14:paraId="47FA2327" w14:textId="77777777" w:rsidTr="00D06018">
        <w:tc>
          <w:tcPr>
            <w:tcW w:w="2410" w:type="dxa"/>
            <w:gridSpan w:val="4"/>
          </w:tcPr>
          <w:p w14:paraId="441F703D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</w:p>
          <w:p w14:paraId="05219A39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Задание получил:</w:t>
            </w:r>
          </w:p>
        </w:tc>
        <w:tc>
          <w:tcPr>
            <w:tcW w:w="5103" w:type="dxa"/>
            <w:gridSpan w:val="7"/>
            <w:tcBorders>
              <w:bottom w:val="single" w:sz="4" w:space="0" w:color="auto"/>
            </w:tcBorders>
            <w:vAlign w:val="bottom"/>
          </w:tcPr>
          <w:p w14:paraId="752629D0" w14:textId="576B17F6" w:rsidR="006A5F46" w:rsidRPr="00A54288" w:rsidRDefault="00F20783" w:rsidP="006A6693">
            <w:pPr>
              <w:spacing w:line="240" w:lineRule="auto"/>
              <w:ind w:firstLine="0"/>
              <w:jc w:val="left"/>
              <w:rPr>
                <w:szCs w:val="28"/>
                <w:highlight w:val="yellow"/>
              </w:rPr>
            </w:pPr>
            <w:r w:rsidRPr="00F20783">
              <w:rPr>
                <w:szCs w:val="28"/>
              </w:rPr>
              <w:t xml:space="preserve">Владислав Алексеевич </w:t>
            </w:r>
            <w:proofErr w:type="spellStart"/>
            <w:r w:rsidRPr="00F20783">
              <w:rPr>
                <w:szCs w:val="28"/>
              </w:rPr>
              <w:t>Бедин</w:t>
            </w:r>
            <w:proofErr w:type="spellEnd"/>
          </w:p>
        </w:tc>
        <w:tc>
          <w:tcPr>
            <w:tcW w:w="520" w:type="dxa"/>
            <w:tcBorders>
              <w:top w:val="single" w:sz="4" w:space="0" w:color="auto"/>
            </w:tcBorders>
          </w:tcPr>
          <w:p w14:paraId="541EF7BD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465" w:type="dxa"/>
            <w:tcBorders>
              <w:top w:val="single" w:sz="4" w:space="0" w:color="auto"/>
              <w:bottom w:val="single" w:sz="4" w:space="0" w:color="auto"/>
            </w:tcBorders>
          </w:tcPr>
          <w:p w14:paraId="4312EC25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6A5F46" w14:paraId="1DB98C24" w14:textId="77777777" w:rsidTr="00D06018">
        <w:tc>
          <w:tcPr>
            <w:tcW w:w="1004" w:type="dxa"/>
            <w:gridSpan w:val="2"/>
          </w:tcPr>
          <w:p w14:paraId="62237598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406" w:type="dxa"/>
            <w:gridSpan w:val="2"/>
          </w:tcPr>
          <w:p w14:paraId="05632DAD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5103" w:type="dxa"/>
            <w:gridSpan w:val="7"/>
          </w:tcPr>
          <w:p w14:paraId="48DBF713" w14:textId="77777777" w:rsidR="006A5F46" w:rsidRPr="00FB611C" w:rsidRDefault="006A5F46" w:rsidP="006A6693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520" w:type="dxa"/>
          </w:tcPr>
          <w:p w14:paraId="39A27AB4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465" w:type="dxa"/>
          </w:tcPr>
          <w:p w14:paraId="294A2D53" w14:textId="77777777" w:rsidR="006A5F46" w:rsidRPr="00FB611C" w:rsidRDefault="006A5F46" w:rsidP="006A6693">
            <w:pPr>
              <w:spacing w:line="240" w:lineRule="auto"/>
              <w:ind w:firstLine="0"/>
              <w:jc w:val="center"/>
              <w:rPr>
                <w:szCs w:val="28"/>
                <w:vertAlign w:val="superscript"/>
              </w:rPr>
            </w:pPr>
            <w:r w:rsidRPr="00FB611C">
              <w:rPr>
                <w:szCs w:val="28"/>
                <w:vertAlign w:val="superscript"/>
              </w:rPr>
              <w:t>подпись</w:t>
            </w:r>
          </w:p>
        </w:tc>
      </w:tr>
      <w:tr w:rsidR="006A5F46" w14:paraId="43924CB8" w14:textId="77777777" w:rsidTr="00D06018">
        <w:tc>
          <w:tcPr>
            <w:tcW w:w="3261" w:type="dxa"/>
            <w:gridSpan w:val="6"/>
          </w:tcPr>
          <w:p w14:paraId="72420363" w14:textId="77777777" w:rsidR="006A5F46" w:rsidRDefault="006A5F46" w:rsidP="006A6693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Дата получения задачи:</w:t>
            </w:r>
          </w:p>
        </w:tc>
        <w:tc>
          <w:tcPr>
            <w:tcW w:w="6237" w:type="dxa"/>
            <w:gridSpan w:val="7"/>
            <w:tcBorders>
              <w:left w:val="nil"/>
              <w:bottom w:val="single" w:sz="4" w:space="0" w:color="auto"/>
            </w:tcBorders>
          </w:tcPr>
          <w:p w14:paraId="6988E3A6" w14:textId="0D88B150" w:rsidR="006A5F46" w:rsidRPr="006A6693" w:rsidRDefault="004F6099" w:rsidP="006A6693">
            <w:pPr>
              <w:spacing w:line="240" w:lineRule="auto"/>
              <w:ind w:firstLine="0"/>
              <w:rPr>
                <w:szCs w:val="28"/>
                <w:lang w:val="en-US"/>
              </w:rPr>
            </w:pPr>
            <w:r>
              <w:rPr>
                <w:szCs w:val="28"/>
              </w:rPr>
              <w:t>2</w:t>
            </w:r>
            <w:r w:rsidR="006A6693">
              <w:rPr>
                <w:szCs w:val="28"/>
              </w:rPr>
              <w:t>3</w:t>
            </w:r>
            <w:r>
              <w:rPr>
                <w:szCs w:val="28"/>
              </w:rPr>
              <w:t>.01.2026</w:t>
            </w:r>
          </w:p>
        </w:tc>
      </w:tr>
    </w:tbl>
    <w:p w14:paraId="090E2C42" w14:textId="77777777" w:rsidR="004C52DC" w:rsidRDefault="004C52DC" w:rsidP="00A54288">
      <w:pPr>
        <w:spacing w:line="240" w:lineRule="auto"/>
        <w:ind w:firstLine="0"/>
        <w:jc w:val="center"/>
        <w:rPr>
          <w:b/>
          <w:bCs/>
          <w:szCs w:val="28"/>
        </w:rPr>
      </w:pPr>
    </w:p>
    <w:p w14:paraId="328BC261" w14:textId="016E8C6F" w:rsidR="006A5F46" w:rsidRPr="00E23D65" w:rsidRDefault="006A5F46" w:rsidP="00A54288">
      <w:pPr>
        <w:spacing w:line="240" w:lineRule="auto"/>
        <w:ind w:firstLine="0"/>
        <w:jc w:val="center"/>
        <w:rPr>
          <w:b/>
          <w:bCs/>
          <w:szCs w:val="28"/>
        </w:rPr>
      </w:pPr>
      <w:r w:rsidRPr="00E23D65">
        <w:rPr>
          <w:b/>
          <w:bCs/>
          <w:szCs w:val="28"/>
        </w:rPr>
        <w:t>ПЛАН-ГРАФИК</w:t>
      </w:r>
    </w:p>
    <w:p w14:paraId="36ACD19D" w14:textId="77777777" w:rsidR="006A5F46" w:rsidRDefault="006A5F46" w:rsidP="00A54288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курсовой работы</w:t>
      </w:r>
    </w:p>
    <w:p w14:paraId="1EF24DBA" w14:textId="77777777" w:rsidR="006A5F46" w:rsidRDefault="006A5F46" w:rsidP="00A54288">
      <w:pPr>
        <w:spacing w:line="240" w:lineRule="auto"/>
        <w:ind w:firstLine="0"/>
        <w:jc w:val="center"/>
        <w:rPr>
          <w:szCs w:val="28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71"/>
        <w:gridCol w:w="2787"/>
        <w:gridCol w:w="1079"/>
        <w:gridCol w:w="1209"/>
        <w:gridCol w:w="899"/>
      </w:tblGrid>
      <w:tr w:rsidR="00485B26" w14:paraId="66C72091" w14:textId="77777777" w:rsidTr="006A6693">
        <w:tc>
          <w:tcPr>
            <w:tcW w:w="6158" w:type="dxa"/>
            <w:gridSpan w:val="2"/>
          </w:tcPr>
          <w:p w14:paraId="509C9C4E" w14:textId="77777777" w:rsidR="00485B26" w:rsidRDefault="00485B2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>Срок выполнения курсовой работы</w:t>
            </w:r>
          </w:p>
        </w:tc>
        <w:tc>
          <w:tcPr>
            <w:tcW w:w="3187" w:type="dxa"/>
            <w:gridSpan w:val="3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A6693" w:rsidRPr="006A6693" w14:paraId="1492D867" w14:textId="77777777" w:rsidTr="006A669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274BC7" w14:textId="77777777" w:rsidR="006A6693" w:rsidRPr="006A6693" w:rsidRDefault="006A6693" w:rsidP="00A54288">
                  <w:pPr>
                    <w:spacing w:line="240" w:lineRule="auto"/>
                    <w:ind w:firstLine="0"/>
                    <w:contextualSpacing/>
                    <w:jc w:val="center"/>
                    <w:rPr>
                      <w:szCs w:val="28"/>
                    </w:rPr>
                  </w:pPr>
                </w:p>
              </w:tc>
            </w:tr>
          </w:tbl>
          <w:p w14:paraId="6084A95A" w14:textId="77777777" w:rsidR="006A6693" w:rsidRPr="006A6693" w:rsidRDefault="006A6693" w:rsidP="00A54288">
            <w:pPr>
              <w:spacing w:line="240" w:lineRule="auto"/>
              <w:ind w:firstLine="0"/>
              <w:contextualSpacing/>
              <w:jc w:val="center"/>
              <w:rPr>
                <w:vanish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90"/>
            </w:tblGrid>
            <w:tr w:rsidR="006A6693" w:rsidRPr="006A6693" w14:paraId="313E1093" w14:textId="77777777" w:rsidTr="006A669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61DBE7" w14:textId="77777777" w:rsidR="006A6693" w:rsidRPr="006A6693" w:rsidRDefault="006A6693" w:rsidP="00A54288">
                  <w:pPr>
                    <w:spacing w:line="240" w:lineRule="auto"/>
                    <w:ind w:firstLine="0"/>
                    <w:contextualSpacing/>
                    <w:jc w:val="center"/>
                    <w:rPr>
                      <w:szCs w:val="28"/>
                    </w:rPr>
                  </w:pPr>
                  <w:r w:rsidRPr="006A6693">
                    <w:rPr>
                      <w:szCs w:val="28"/>
                    </w:rPr>
                    <w:t>20.01.2026 – 27.04.2026</w:t>
                  </w:r>
                </w:p>
              </w:tc>
            </w:tr>
          </w:tbl>
          <w:p w14:paraId="23253DF8" w14:textId="0ADC77DC" w:rsidR="00485B26" w:rsidRPr="006A6693" w:rsidRDefault="00485B26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</w:tr>
      <w:tr w:rsidR="00485B26" w14:paraId="0FF922D1" w14:textId="77777777" w:rsidTr="006A6693">
        <w:tc>
          <w:tcPr>
            <w:tcW w:w="6158" w:type="dxa"/>
            <w:gridSpan w:val="2"/>
          </w:tcPr>
          <w:p w14:paraId="003953D7" w14:textId="77777777" w:rsidR="00485B26" w:rsidRDefault="00485B2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>Выбор темы курсовой работы</w:t>
            </w:r>
          </w:p>
        </w:tc>
        <w:tc>
          <w:tcPr>
            <w:tcW w:w="3187" w:type="dxa"/>
            <w:gridSpan w:val="3"/>
            <w:vAlign w:val="center"/>
          </w:tcPr>
          <w:p w14:paraId="32520791" w14:textId="7A4824F3" w:rsidR="00485B26" w:rsidRPr="006A6693" w:rsidRDefault="006A6693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6A6693">
              <w:rPr>
                <w:szCs w:val="28"/>
              </w:rPr>
              <w:t>20.01.2026 – 22.01.2026</w:t>
            </w:r>
          </w:p>
        </w:tc>
      </w:tr>
      <w:tr w:rsidR="00485B26" w14:paraId="36632D1C" w14:textId="77777777" w:rsidTr="006A6693">
        <w:tc>
          <w:tcPr>
            <w:tcW w:w="6158" w:type="dxa"/>
            <w:gridSpan w:val="2"/>
          </w:tcPr>
          <w:p w14:paraId="63B96552" w14:textId="77777777" w:rsidR="00485B26" w:rsidRDefault="00485B2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>Подбор и анализ исходной информации</w:t>
            </w:r>
          </w:p>
        </w:tc>
        <w:tc>
          <w:tcPr>
            <w:tcW w:w="3187" w:type="dxa"/>
            <w:gridSpan w:val="3"/>
            <w:vAlign w:val="center"/>
          </w:tcPr>
          <w:p w14:paraId="5A70D9DF" w14:textId="439309EC" w:rsidR="00485B26" w:rsidRPr="006A6693" w:rsidRDefault="006A6693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6A6693">
              <w:rPr>
                <w:szCs w:val="28"/>
              </w:rPr>
              <w:t>23.01.2026 – 31.01.2026</w:t>
            </w:r>
          </w:p>
        </w:tc>
      </w:tr>
      <w:tr w:rsidR="00485B26" w14:paraId="289990F8" w14:textId="77777777" w:rsidTr="006A6693">
        <w:tc>
          <w:tcPr>
            <w:tcW w:w="6158" w:type="dxa"/>
            <w:gridSpan w:val="2"/>
          </w:tcPr>
          <w:p w14:paraId="15C650A2" w14:textId="77777777" w:rsidR="00485B26" w:rsidRDefault="00485B2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>Подготовка и утверждение плана курсовой работы</w:t>
            </w:r>
          </w:p>
        </w:tc>
        <w:tc>
          <w:tcPr>
            <w:tcW w:w="3187" w:type="dxa"/>
            <w:gridSpan w:val="3"/>
            <w:vAlign w:val="center"/>
          </w:tcPr>
          <w:p w14:paraId="741018EF" w14:textId="6E031010" w:rsidR="00485B26" w:rsidRPr="006A6693" w:rsidRDefault="006A6693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6A6693">
              <w:rPr>
                <w:szCs w:val="28"/>
              </w:rPr>
              <w:t>01.02.2026 – 05.02.2026</w:t>
            </w:r>
          </w:p>
        </w:tc>
      </w:tr>
      <w:tr w:rsidR="00485B26" w14:paraId="24DF001F" w14:textId="77777777" w:rsidTr="006A6693">
        <w:tc>
          <w:tcPr>
            <w:tcW w:w="6158" w:type="dxa"/>
            <w:gridSpan w:val="2"/>
            <w:tcBorders>
              <w:bottom w:val="single" w:sz="4" w:space="0" w:color="auto"/>
            </w:tcBorders>
          </w:tcPr>
          <w:p w14:paraId="265B5595" w14:textId="77777777" w:rsidR="00485B26" w:rsidRDefault="00485B2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>Выполнение задач курсовой работы</w:t>
            </w:r>
          </w:p>
        </w:tc>
        <w:tc>
          <w:tcPr>
            <w:tcW w:w="3187" w:type="dxa"/>
            <w:gridSpan w:val="3"/>
            <w:tcBorders>
              <w:bottom w:val="single" w:sz="4" w:space="0" w:color="auto"/>
            </w:tcBorders>
            <w:vAlign w:val="center"/>
          </w:tcPr>
          <w:p w14:paraId="18EF06A7" w14:textId="7D3AE08F" w:rsidR="00485B26" w:rsidRPr="006A6693" w:rsidRDefault="006A6693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6A6693">
              <w:rPr>
                <w:szCs w:val="28"/>
              </w:rPr>
              <w:t>06.02.2026 – 05.04.2026</w:t>
            </w:r>
          </w:p>
        </w:tc>
      </w:tr>
      <w:tr w:rsidR="00485B26" w14:paraId="65C7ED35" w14:textId="77777777" w:rsidTr="006A6693">
        <w:tc>
          <w:tcPr>
            <w:tcW w:w="6158" w:type="dxa"/>
            <w:gridSpan w:val="2"/>
            <w:tcBorders>
              <w:bottom w:val="single" w:sz="4" w:space="0" w:color="auto"/>
            </w:tcBorders>
          </w:tcPr>
          <w:p w14:paraId="1A147BBB" w14:textId="77777777" w:rsidR="00485B26" w:rsidRDefault="00485B2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 xml:space="preserve">Оформление курсовой работы </w:t>
            </w:r>
          </w:p>
        </w:tc>
        <w:tc>
          <w:tcPr>
            <w:tcW w:w="3187" w:type="dxa"/>
            <w:gridSpan w:val="3"/>
            <w:tcBorders>
              <w:bottom w:val="single" w:sz="4" w:space="0" w:color="auto"/>
            </w:tcBorders>
            <w:vAlign w:val="center"/>
          </w:tcPr>
          <w:p w14:paraId="1EDB7FF0" w14:textId="5DDBDCBB" w:rsidR="00485B26" w:rsidRPr="006A6693" w:rsidRDefault="006A6693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6A6693">
              <w:rPr>
                <w:szCs w:val="28"/>
              </w:rPr>
              <w:t>06.04.2026 – 12.04.2026</w:t>
            </w:r>
          </w:p>
        </w:tc>
      </w:tr>
      <w:tr w:rsidR="00485B26" w14:paraId="535EF549" w14:textId="77777777" w:rsidTr="006A6693">
        <w:tc>
          <w:tcPr>
            <w:tcW w:w="6158" w:type="dxa"/>
            <w:gridSpan w:val="2"/>
            <w:tcBorders>
              <w:bottom w:val="single" w:sz="4" w:space="0" w:color="auto"/>
            </w:tcBorders>
          </w:tcPr>
          <w:p w14:paraId="41E3EDFC" w14:textId="77777777" w:rsidR="00485B26" w:rsidRDefault="00485B2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>Исправление замечаний курсовой работы</w:t>
            </w:r>
          </w:p>
        </w:tc>
        <w:tc>
          <w:tcPr>
            <w:tcW w:w="3187" w:type="dxa"/>
            <w:gridSpan w:val="3"/>
            <w:tcBorders>
              <w:bottom w:val="single" w:sz="4" w:space="0" w:color="auto"/>
            </w:tcBorders>
            <w:vAlign w:val="center"/>
          </w:tcPr>
          <w:p w14:paraId="602DAD51" w14:textId="167BDB95" w:rsidR="00485B26" w:rsidRPr="006A6693" w:rsidRDefault="006A6693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6A6693">
              <w:rPr>
                <w:szCs w:val="28"/>
              </w:rPr>
              <w:t>13.04.2026 – 18.04.2026</w:t>
            </w:r>
          </w:p>
        </w:tc>
      </w:tr>
      <w:tr w:rsidR="00485B26" w14:paraId="2DE23EF3" w14:textId="77777777" w:rsidTr="006A6693">
        <w:tc>
          <w:tcPr>
            <w:tcW w:w="6158" w:type="dxa"/>
            <w:gridSpan w:val="2"/>
            <w:tcBorders>
              <w:bottom w:val="single" w:sz="4" w:space="0" w:color="auto"/>
            </w:tcBorders>
          </w:tcPr>
          <w:p w14:paraId="7CF4CAD5" w14:textId="77777777" w:rsidR="00485B26" w:rsidRDefault="00485B2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>Предоставление готовой курсовой работы для рецензирования</w:t>
            </w:r>
          </w:p>
        </w:tc>
        <w:tc>
          <w:tcPr>
            <w:tcW w:w="3187" w:type="dxa"/>
            <w:gridSpan w:val="3"/>
            <w:tcBorders>
              <w:bottom w:val="single" w:sz="4" w:space="0" w:color="auto"/>
            </w:tcBorders>
            <w:vAlign w:val="center"/>
          </w:tcPr>
          <w:p w14:paraId="56163AFF" w14:textId="123D2D03" w:rsidR="00485B26" w:rsidRPr="006A6693" w:rsidRDefault="006A6693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6A6693">
              <w:rPr>
                <w:szCs w:val="28"/>
              </w:rPr>
              <w:t>19.04.2026</w:t>
            </w:r>
          </w:p>
        </w:tc>
      </w:tr>
      <w:tr w:rsidR="00485B26" w14:paraId="6E5C4508" w14:textId="77777777" w:rsidTr="006A6693">
        <w:tc>
          <w:tcPr>
            <w:tcW w:w="6158" w:type="dxa"/>
            <w:gridSpan w:val="2"/>
            <w:tcBorders>
              <w:bottom w:val="single" w:sz="4" w:space="0" w:color="auto"/>
            </w:tcBorders>
          </w:tcPr>
          <w:p w14:paraId="5B95C2D9" w14:textId="77777777" w:rsidR="00485B26" w:rsidRDefault="00485B2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>Предзащита курсовой работы</w:t>
            </w:r>
          </w:p>
        </w:tc>
        <w:tc>
          <w:tcPr>
            <w:tcW w:w="3187" w:type="dxa"/>
            <w:gridSpan w:val="3"/>
            <w:tcBorders>
              <w:bottom w:val="single" w:sz="4" w:space="0" w:color="auto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A6693" w:rsidRPr="006A6693" w14:paraId="213582BC" w14:textId="77777777" w:rsidTr="006A669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503606" w14:textId="77777777" w:rsidR="006A6693" w:rsidRPr="006A6693" w:rsidRDefault="006A6693" w:rsidP="00A54288">
                  <w:pPr>
                    <w:spacing w:line="240" w:lineRule="auto"/>
                    <w:ind w:firstLine="0"/>
                    <w:contextualSpacing/>
                    <w:jc w:val="center"/>
                    <w:rPr>
                      <w:szCs w:val="28"/>
                    </w:rPr>
                  </w:pPr>
                </w:p>
              </w:tc>
            </w:tr>
          </w:tbl>
          <w:p w14:paraId="1CE53832" w14:textId="77777777" w:rsidR="006A6693" w:rsidRPr="006A6693" w:rsidRDefault="006A6693" w:rsidP="00A54288">
            <w:pPr>
              <w:spacing w:line="240" w:lineRule="auto"/>
              <w:ind w:firstLine="0"/>
              <w:contextualSpacing/>
              <w:jc w:val="center"/>
              <w:rPr>
                <w:vanish/>
                <w:szCs w:val="28"/>
              </w:rPr>
            </w:pPr>
          </w:p>
          <w:p w14:paraId="1B60DF1E" w14:textId="1B1ED060" w:rsidR="00485B26" w:rsidRPr="006A6693" w:rsidRDefault="006A6693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6A6693">
              <w:rPr>
                <w:szCs w:val="28"/>
              </w:rPr>
              <w:t>22.04.2026</w:t>
            </w:r>
          </w:p>
        </w:tc>
      </w:tr>
      <w:tr w:rsidR="00485B26" w14:paraId="371DA0BA" w14:textId="77777777" w:rsidTr="006A6693">
        <w:tc>
          <w:tcPr>
            <w:tcW w:w="6158" w:type="dxa"/>
            <w:gridSpan w:val="2"/>
            <w:tcBorders>
              <w:bottom w:val="single" w:sz="4" w:space="0" w:color="auto"/>
            </w:tcBorders>
          </w:tcPr>
          <w:p w14:paraId="64D13A84" w14:textId="77777777" w:rsidR="00485B26" w:rsidRDefault="00485B2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  <w:r>
              <w:rPr>
                <w:szCs w:val="28"/>
              </w:rPr>
              <w:t>Защита курсовой работы</w:t>
            </w:r>
          </w:p>
        </w:tc>
        <w:tc>
          <w:tcPr>
            <w:tcW w:w="3187" w:type="dxa"/>
            <w:gridSpan w:val="3"/>
            <w:tcBorders>
              <w:bottom w:val="single" w:sz="4" w:space="0" w:color="auto"/>
            </w:tcBorders>
            <w:vAlign w:val="center"/>
          </w:tcPr>
          <w:p w14:paraId="49BEC879" w14:textId="5F6350AF" w:rsidR="00485B26" w:rsidRPr="006A6693" w:rsidRDefault="006A6693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  <w:r w:rsidRPr="006A6693">
              <w:rPr>
                <w:szCs w:val="28"/>
              </w:rPr>
              <w:t>27.04.2026</w:t>
            </w:r>
          </w:p>
        </w:tc>
      </w:tr>
      <w:tr w:rsidR="006A5F46" w14:paraId="116ABF2B" w14:textId="77777777" w:rsidTr="00485B26">
        <w:tc>
          <w:tcPr>
            <w:tcW w:w="3371" w:type="dxa"/>
            <w:tcBorders>
              <w:top w:val="nil"/>
              <w:left w:val="nil"/>
              <w:bottom w:val="nil"/>
              <w:right w:val="nil"/>
            </w:tcBorders>
          </w:tcPr>
          <w:p w14:paraId="06ABC016" w14:textId="77777777" w:rsidR="006A5F46" w:rsidRDefault="006A5F4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</w:p>
          <w:p w14:paraId="05F4CE88" w14:textId="77777777" w:rsidR="006A5F46" w:rsidRDefault="006A5F4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</w:p>
          <w:p w14:paraId="1BA3F646" w14:textId="77777777" w:rsidR="006A5F46" w:rsidRDefault="006A5F46" w:rsidP="00A54288">
            <w:pPr>
              <w:spacing w:line="240" w:lineRule="auto"/>
              <w:ind w:firstLine="0"/>
              <w:contextualSpacing/>
              <w:rPr>
                <w:szCs w:val="28"/>
              </w:rPr>
            </w:pPr>
          </w:p>
        </w:tc>
        <w:tc>
          <w:tcPr>
            <w:tcW w:w="386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2B9E1D" w14:textId="77777777" w:rsidR="006A5F46" w:rsidRPr="00E23D65" w:rsidRDefault="006A5F46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  <w:vertAlign w:val="superscript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</w:tcPr>
          <w:p w14:paraId="305DB1B4" w14:textId="77777777" w:rsidR="006A5F46" w:rsidRDefault="006A5F46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  <w:tc>
          <w:tcPr>
            <w:tcW w:w="899" w:type="dxa"/>
            <w:tcBorders>
              <w:top w:val="nil"/>
              <w:left w:val="nil"/>
              <w:bottom w:val="nil"/>
              <w:right w:val="nil"/>
            </w:tcBorders>
          </w:tcPr>
          <w:p w14:paraId="157700EA" w14:textId="77777777" w:rsidR="006A5F46" w:rsidRDefault="006A5F46" w:rsidP="00A54288">
            <w:pPr>
              <w:spacing w:line="240" w:lineRule="auto"/>
              <w:ind w:firstLine="0"/>
              <w:contextualSpacing/>
              <w:jc w:val="center"/>
              <w:rPr>
                <w:szCs w:val="28"/>
              </w:rPr>
            </w:pPr>
          </w:p>
        </w:tc>
      </w:tr>
    </w:tbl>
    <w:tbl>
      <w:tblPr>
        <w:tblStyle w:val="12"/>
        <w:tblW w:w="0" w:type="auto"/>
        <w:tblInd w:w="5" w:type="dxa"/>
        <w:tblLook w:val="04A0" w:firstRow="1" w:lastRow="0" w:firstColumn="1" w:lastColumn="0" w:noHBand="0" w:noVBand="1"/>
      </w:tblPr>
      <w:tblGrid>
        <w:gridCol w:w="2122"/>
        <w:gridCol w:w="6338"/>
      </w:tblGrid>
      <w:tr w:rsidR="006A5F46" w:rsidRPr="003123DB" w14:paraId="6ECDB3A0" w14:textId="77777777" w:rsidTr="00D06018">
        <w:trPr>
          <w:trHeight w:val="340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473483E7" w14:textId="77777777" w:rsidR="006A5F46" w:rsidRPr="003123DB" w:rsidRDefault="006A5F46" w:rsidP="00A54288">
            <w:pPr>
              <w:spacing w:line="240" w:lineRule="auto"/>
              <w:ind w:firstLine="0"/>
            </w:pPr>
            <w:r w:rsidRPr="003123DB">
              <w:rPr>
                <w:szCs w:val="28"/>
              </w:rPr>
              <w:t>Руководитель</w:t>
            </w:r>
          </w:p>
        </w:tc>
        <w:tc>
          <w:tcPr>
            <w:tcW w:w="6338" w:type="dxa"/>
            <w:tcBorders>
              <w:top w:val="nil"/>
              <w:left w:val="nil"/>
              <w:right w:val="nil"/>
            </w:tcBorders>
          </w:tcPr>
          <w:p w14:paraId="44B4FFFF" w14:textId="5D8B8F66" w:rsidR="006A5F46" w:rsidRPr="003123DB" w:rsidRDefault="00E97C85" w:rsidP="00A54288">
            <w:pPr>
              <w:spacing w:line="240" w:lineRule="auto"/>
              <w:ind w:firstLine="0"/>
            </w:pPr>
            <w:r>
              <w:rPr>
                <w:szCs w:val="28"/>
              </w:rPr>
              <w:t>Александр Андреевич Томашевич</w:t>
            </w:r>
          </w:p>
        </w:tc>
      </w:tr>
      <w:tr w:rsidR="006A5F46" w:rsidRPr="003123DB" w14:paraId="608FAD63" w14:textId="77777777" w:rsidTr="00D06018">
        <w:trPr>
          <w:trHeight w:val="340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6470E0BB" w14:textId="77777777" w:rsidR="006A5F46" w:rsidRPr="003123DB" w:rsidRDefault="006A5F46" w:rsidP="00A54288">
            <w:pPr>
              <w:spacing w:line="240" w:lineRule="auto"/>
              <w:ind w:firstLine="0"/>
            </w:pPr>
          </w:p>
        </w:tc>
        <w:tc>
          <w:tcPr>
            <w:tcW w:w="6338" w:type="dxa"/>
            <w:tcBorders>
              <w:left w:val="nil"/>
              <w:bottom w:val="nil"/>
              <w:right w:val="nil"/>
            </w:tcBorders>
          </w:tcPr>
          <w:p w14:paraId="596A5D71" w14:textId="77777777" w:rsidR="006A5F46" w:rsidRPr="003123DB" w:rsidRDefault="006A5F46" w:rsidP="00A54288">
            <w:pPr>
              <w:spacing w:line="240" w:lineRule="auto"/>
              <w:ind w:firstLine="0"/>
              <w:jc w:val="center"/>
            </w:pPr>
            <w:r w:rsidRPr="003123DB">
              <w:rPr>
                <w:szCs w:val="28"/>
                <w:vertAlign w:val="superscript"/>
              </w:rPr>
              <w:t xml:space="preserve">                                                                                                                    подпись</w:t>
            </w:r>
          </w:p>
        </w:tc>
      </w:tr>
      <w:tr w:rsidR="00F20783" w:rsidRPr="003123DB" w14:paraId="0C482F79" w14:textId="77777777" w:rsidTr="00D06018">
        <w:trPr>
          <w:trHeight w:val="340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02FB9A0B" w14:textId="77777777" w:rsidR="00F20783" w:rsidRPr="003123DB" w:rsidRDefault="00F20783" w:rsidP="00F20783">
            <w:pPr>
              <w:spacing w:line="240" w:lineRule="auto"/>
              <w:ind w:firstLine="0"/>
            </w:pPr>
            <w:r w:rsidRPr="003123DB">
              <w:rPr>
                <w:szCs w:val="28"/>
              </w:rPr>
              <w:t>План принял к исполнению</w:t>
            </w:r>
          </w:p>
        </w:tc>
        <w:tc>
          <w:tcPr>
            <w:tcW w:w="63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9513AC4" w14:textId="4BA09FD2" w:rsidR="00F20783" w:rsidRPr="003123DB" w:rsidRDefault="00F20783" w:rsidP="00F20783">
            <w:pPr>
              <w:spacing w:line="240" w:lineRule="auto"/>
              <w:ind w:firstLine="0"/>
            </w:pPr>
            <w:r w:rsidRPr="00F20783">
              <w:rPr>
                <w:szCs w:val="28"/>
              </w:rPr>
              <w:t xml:space="preserve">Владислав Алексеевич </w:t>
            </w:r>
            <w:proofErr w:type="spellStart"/>
            <w:r w:rsidRPr="00F20783">
              <w:rPr>
                <w:szCs w:val="28"/>
              </w:rPr>
              <w:t>Бедин</w:t>
            </w:r>
            <w:proofErr w:type="spellEnd"/>
          </w:p>
        </w:tc>
      </w:tr>
      <w:tr w:rsidR="006A5F46" w:rsidRPr="003123DB" w14:paraId="5F3D2F67" w14:textId="77777777" w:rsidTr="00D06018">
        <w:trPr>
          <w:trHeight w:val="169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4851FD41" w14:textId="77777777" w:rsidR="006A5F46" w:rsidRPr="003123DB" w:rsidRDefault="006A5F46" w:rsidP="00A54288">
            <w:pPr>
              <w:spacing w:line="240" w:lineRule="auto"/>
              <w:ind w:firstLine="0"/>
            </w:pPr>
          </w:p>
        </w:tc>
        <w:tc>
          <w:tcPr>
            <w:tcW w:w="6338" w:type="dxa"/>
            <w:tcBorders>
              <w:left w:val="nil"/>
              <w:bottom w:val="nil"/>
              <w:right w:val="nil"/>
            </w:tcBorders>
          </w:tcPr>
          <w:p w14:paraId="0C6D7C10" w14:textId="77777777" w:rsidR="006A5F46" w:rsidRPr="003123DB" w:rsidRDefault="006A5F46" w:rsidP="00A54288">
            <w:pPr>
              <w:spacing w:line="240" w:lineRule="auto"/>
              <w:ind w:firstLine="0"/>
            </w:pPr>
            <w:r w:rsidRPr="003123DB">
              <w:rPr>
                <w:szCs w:val="28"/>
                <w:vertAlign w:val="superscript"/>
              </w:rPr>
              <w:t xml:space="preserve">                                                                                                                      подпись</w:t>
            </w:r>
          </w:p>
        </w:tc>
      </w:tr>
      <w:tr w:rsidR="006A5F46" w:rsidRPr="003123DB" w14:paraId="68BD116B" w14:textId="77777777" w:rsidTr="00D06018">
        <w:trPr>
          <w:trHeight w:val="169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49506818" w14:textId="77777777" w:rsidR="006A5F46" w:rsidRPr="003123DB" w:rsidRDefault="006A5F46" w:rsidP="00A54288">
            <w:pPr>
              <w:spacing w:line="240" w:lineRule="auto"/>
              <w:ind w:firstLine="0"/>
            </w:pPr>
          </w:p>
        </w:tc>
        <w:tc>
          <w:tcPr>
            <w:tcW w:w="6338" w:type="dxa"/>
            <w:tcBorders>
              <w:top w:val="nil"/>
              <w:left w:val="nil"/>
              <w:right w:val="nil"/>
            </w:tcBorders>
          </w:tcPr>
          <w:p w14:paraId="2CB64D37" w14:textId="4613F481" w:rsidR="006A5F46" w:rsidRPr="003123DB" w:rsidRDefault="006A6693" w:rsidP="00A54288">
            <w:pPr>
              <w:spacing w:line="240" w:lineRule="auto"/>
              <w:ind w:firstLine="0"/>
              <w:rPr>
                <w:szCs w:val="28"/>
              </w:rPr>
            </w:pPr>
            <w:r>
              <w:rPr>
                <w:szCs w:val="28"/>
              </w:rPr>
              <w:t>23.01.2026</w:t>
            </w:r>
          </w:p>
        </w:tc>
      </w:tr>
      <w:tr w:rsidR="006A5F46" w:rsidRPr="003123DB" w14:paraId="667B2152" w14:textId="77777777" w:rsidTr="00D06018">
        <w:trPr>
          <w:trHeight w:val="567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385218ED" w14:textId="77777777" w:rsidR="006A5F46" w:rsidRPr="003123DB" w:rsidRDefault="006A5F46" w:rsidP="00A54288">
            <w:pPr>
              <w:spacing w:line="240" w:lineRule="auto"/>
              <w:ind w:firstLine="0"/>
            </w:pPr>
          </w:p>
        </w:tc>
        <w:tc>
          <w:tcPr>
            <w:tcW w:w="6338" w:type="dxa"/>
            <w:tcBorders>
              <w:left w:val="nil"/>
              <w:bottom w:val="nil"/>
              <w:right w:val="nil"/>
            </w:tcBorders>
          </w:tcPr>
          <w:p w14:paraId="40931AE2" w14:textId="77777777" w:rsidR="006A5F46" w:rsidRPr="003123DB" w:rsidRDefault="006A5F46" w:rsidP="00A54288">
            <w:pPr>
              <w:spacing w:line="240" w:lineRule="auto"/>
              <w:ind w:firstLine="0"/>
              <w:rPr>
                <w:szCs w:val="28"/>
                <w:vertAlign w:val="superscript"/>
              </w:rPr>
            </w:pPr>
          </w:p>
        </w:tc>
      </w:tr>
    </w:tbl>
    <w:p w14:paraId="3E772A5D" w14:textId="77777777" w:rsidR="00AC5A56" w:rsidRDefault="00AC5A56" w:rsidP="004C52DC">
      <w:pPr>
        <w:ind w:firstLine="0"/>
        <w:contextualSpacing/>
        <w:rPr>
          <w:szCs w:val="28"/>
        </w:rPr>
      </w:pPr>
    </w:p>
    <w:p w14:paraId="32AE6693" w14:textId="2D142505" w:rsidR="00AC5A56" w:rsidRPr="00F20783" w:rsidRDefault="00AC5A56" w:rsidP="00F20783">
      <w:pPr>
        <w:ind w:firstLine="0"/>
        <w:rPr>
          <w:rFonts w:eastAsiaTheme="minorEastAsia"/>
          <w:szCs w:val="28"/>
          <w:lang w:eastAsia="ja-JP"/>
        </w:rPr>
        <w:sectPr w:rsidR="00AC5A56" w:rsidRPr="00F20783" w:rsidSect="0002605E">
          <w:footerReference w:type="default" r:id="rId9"/>
          <w:pgSz w:w="11906" w:h="16838"/>
          <w:pgMar w:top="709" w:right="850" w:bottom="1134" w:left="1701" w:header="138" w:footer="984" w:gutter="0"/>
          <w:pgNumType w:start="3"/>
          <w:cols w:space="708"/>
          <w:titlePg/>
          <w:docGrid w:linePitch="360"/>
        </w:sectPr>
      </w:pPr>
    </w:p>
    <w:bookmarkStart w:id="0" w:name="_Toc129020894" w:displacedByCustomXml="next"/>
    <w:bookmarkStart w:id="1" w:name="_Toc421586185" w:displacedByCustomXml="next"/>
    <w:sdt>
      <w:sdtPr>
        <w:rPr>
          <w:rFonts w:ascii="Times New Roman" w:hAnsi="Times New Roman"/>
          <w:color w:val="auto"/>
          <w:sz w:val="22"/>
          <w:szCs w:val="28"/>
        </w:rPr>
        <w:id w:val="-2113197522"/>
        <w:docPartObj>
          <w:docPartGallery w:val="Table of Contents"/>
          <w:docPartUnique/>
        </w:docPartObj>
      </w:sdtPr>
      <w:sdtEndPr>
        <w:rPr>
          <w:noProof/>
          <w:sz w:val="32"/>
          <w:szCs w:val="32"/>
        </w:rPr>
      </w:sdtEndPr>
      <w:sdtContent>
        <w:p w14:paraId="0475A2EB" w14:textId="372EC985" w:rsidR="005119BF" w:rsidRDefault="00A54288" w:rsidP="0025328B">
          <w:pPr>
            <w:pStyle w:val="ad"/>
            <w:rPr>
              <w:rStyle w:val="10"/>
              <w:rFonts w:cs="Times New Roman"/>
              <w:color w:val="auto"/>
              <w:szCs w:val="28"/>
            </w:rPr>
          </w:pPr>
          <w:r w:rsidRPr="005B6B9B">
            <w:rPr>
              <w:rStyle w:val="10"/>
              <w:rFonts w:cs="Times New Roman"/>
              <w:color w:val="auto"/>
              <w:szCs w:val="28"/>
            </w:rPr>
            <w:t>ОГЛАВЛЕНИЕ</w:t>
          </w:r>
        </w:p>
        <w:p w14:paraId="26036947" w14:textId="77777777" w:rsidR="0025328B" w:rsidRPr="0025328B" w:rsidRDefault="0025328B" w:rsidP="0025328B"/>
        <w:p w14:paraId="4C8CCC61" w14:textId="2D8C1A20" w:rsidR="005B6B9B" w:rsidRPr="005B6B9B" w:rsidRDefault="00A54288" w:rsidP="005B6B9B">
          <w:pPr>
            <w:pStyle w:val="11"/>
            <w:rPr>
              <w:rFonts w:eastAsiaTheme="minorEastAsia"/>
              <w:kern w:val="2"/>
              <w:lang w:eastAsia="ja-JP"/>
              <w14:ligatures w14:val="standardContextual"/>
            </w:rPr>
          </w:pPr>
          <w:r w:rsidRPr="005B6B9B">
            <w:rPr>
              <w:sz w:val="28"/>
              <w:szCs w:val="28"/>
            </w:rPr>
            <w:fldChar w:fldCharType="begin"/>
          </w:r>
          <w:r w:rsidRPr="005B6B9B">
            <w:rPr>
              <w:sz w:val="28"/>
              <w:szCs w:val="28"/>
            </w:rPr>
            <w:instrText xml:space="preserve"> TOC \o "1-3" \h \z \u </w:instrText>
          </w:r>
          <w:r w:rsidRPr="005B6B9B">
            <w:rPr>
              <w:sz w:val="28"/>
              <w:szCs w:val="28"/>
            </w:rPr>
            <w:fldChar w:fldCharType="separate"/>
          </w:r>
          <w:hyperlink w:anchor="_Toc228723166" w:history="1">
            <w:r w:rsidR="005B6B9B" w:rsidRPr="005B6B9B">
              <w:rPr>
                <w:rStyle w:val="ae"/>
              </w:rPr>
              <w:t>ВВЕДЕНИЕ</w:t>
            </w:r>
            <w:r w:rsidR="005B6B9B" w:rsidRPr="005B6B9B">
              <w:rPr>
                <w:webHidden/>
              </w:rPr>
              <w:tab/>
            </w:r>
            <w:r w:rsidR="005B6B9B" w:rsidRPr="005B6B9B">
              <w:rPr>
                <w:webHidden/>
              </w:rPr>
              <w:fldChar w:fldCharType="begin"/>
            </w:r>
            <w:r w:rsidR="005B6B9B" w:rsidRPr="005B6B9B">
              <w:rPr>
                <w:webHidden/>
              </w:rPr>
              <w:instrText xml:space="preserve"> PAGEREF _Toc228723166 \h </w:instrText>
            </w:r>
            <w:r w:rsidR="005B6B9B" w:rsidRPr="005B6B9B">
              <w:rPr>
                <w:webHidden/>
              </w:rPr>
            </w:r>
            <w:r w:rsidR="005B6B9B" w:rsidRPr="005B6B9B">
              <w:rPr>
                <w:webHidden/>
              </w:rPr>
              <w:fldChar w:fldCharType="separate"/>
            </w:r>
            <w:r w:rsidR="005B6B9B" w:rsidRPr="005B6B9B">
              <w:rPr>
                <w:webHidden/>
              </w:rPr>
              <w:t>3</w:t>
            </w:r>
            <w:r w:rsidR="005B6B9B" w:rsidRPr="005B6B9B">
              <w:rPr>
                <w:webHidden/>
              </w:rPr>
              <w:fldChar w:fldCharType="end"/>
            </w:r>
          </w:hyperlink>
        </w:p>
        <w:p w14:paraId="50898525" w14:textId="14E83BEF" w:rsidR="005B6B9B" w:rsidRPr="005B6B9B" w:rsidRDefault="005B6B9B" w:rsidP="005B6B9B">
          <w:pPr>
            <w:pStyle w:val="11"/>
            <w:rPr>
              <w:rFonts w:eastAsiaTheme="minorEastAsia"/>
              <w:kern w:val="2"/>
              <w:lang w:eastAsia="ja-JP"/>
              <w14:ligatures w14:val="standardContextual"/>
            </w:rPr>
          </w:pPr>
          <w:hyperlink w:anchor="_Toc228723167" w:history="1">
            <w:r w:rsidRPr="005B6B9B">
              <w:rPr>
                <w:rStyle w:val="ae"/>
              </w:rPr>
              <w:t xml:space="preserve">ГЛАВА </w:t>
            </w:r>
            <w:r w:rsidRPr="005B6B9B">
              <w:rPr>
                <w:rStyle w:val="ae"/>
                <w:lang w:val="en-US"/>
              </w:rPr>
              <w:t>I</w:t>
            </w:r>
            <w:r w:rsidRPr="005B6B9B">
              <w:rPr>
                <w:rStyle w:val="ae"/>
              </w:rPr>
              <w:t>. АНАЛИЗ ПРЕДМЕТНОЙ ОБЛАСТИ И ВЫБОР ИНСТРУМЕНТОВ РАЗРАБОТКИ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_Toc228723167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46C5C976" w14:textId="75702040" w:rsidR="005B6B9B" w:rsidRPr="005B6B9B" w:rsidRDefault="005B6B9B" w:rsidP="005B6B9B">
          <w:pPr>
            <w:pStyle w:val="11"/>
            <w:rPr>
              <w:rFonts w:eastAsiaTheme="minorEastAsia"/>
              <w:kern w:val="2"/>
              <w:lang w:eastAsia="ja-JP"/>
              <w14:ligatures w14:val="standardContextual"/>
            </w:rPr>
          </w:pPr>
          <w:hyperlink w:anchor="_Toc228723168" w:history="1">
            <w:r w:rsidRPr="005B6B9B">
              <w:rPr>
                <w:rStyle w:val="ae"/>
                <w:sz w:val="28"/>
                <w:szCs w:val="28"/>
              </w:rPr>
              <w:t>1.1</w:t>
            </w:r>
            <w:r w:rsidR="006C4433">
              <w:rPr>
                <w:rStyle w:val="ae"/>
                <w:sz w:val="28"/>
                <w:szCs w:val="28"/>
              </w:rPr>
              <w:t xml:space="preserve"> </w:t>
            </w:r>
            <w:r w:rsidRPr="005B6B9B">
              <w:rPr>
                <w:rStyle w:val="ae"/>
                <w:sz w:val="28"/>
                <w:szCs w:val="28"/>
              </w:rPr>
              <w:t>Анализ предметной области численных методов интерполяции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_Toc228723168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2CCE98B9" w14:textId="29EA6446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69" w:history="1">
            <w:r w:rsidRPr="005B6B9B">
              <w:rPr>
                <w:rStyle w:val="ae"/>
              </w:rPr>
              <w:t>1.1.1.</w:t>
            </w:r>
            <w:r w:rsidR="006C4433" w:rsidRPr="005B6B9B">
              <w:rPr>
                <w:rStyle w:val="ae"/>
              </w:rPr>
              <w:t xml:space="preserve"> </w:t>
            </w:r>
            <w:r w:rsidRPr="005B6B9B">
              <w:rPr>
                <w:rStyle w:val="ae"/>
              </w:rPr>
              <w:t>Линейная интерполяция.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_Toc228723169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0CC5B76B" w14:textId="2D9702F8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70" w:history="1">
            <w:r w:rsidRPr="005B6B9B">
              <w:rPr>
                <w:rStyle w:val="ae"/>
              </w:rPr>
              <w:t>1.1.2.</w:t>
            </w:r>
            <w:r w:rsidR="006C4433" w:rsidRPr="005B6B9B">
              <w:rPr>
                <w:rStyle w:val="ae"/>
              </w:rPr>
              <w:t xml:space="preserve"> </w:t>
            </w:r>
            <w:r w:rsidRPr="005B6B9B">
              <w:rPr>
                <w:rStyle w:val="ae"/>
              </w:rPr>
              <w:t>Интерполяционный многочлен Лагранжа.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_Toc228723170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181A3EEB" w14:textId="57C7022C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71" w:history="1">
            <w:r w:rsidRPr="005B6B9B">
              <w:rPr>
                <w:rStyle w:val="ae"/>
              </w:rPr>
              <w:t>1.1.3.</w:t>
            </w:r>
            <w:r w:rsidR="006C4433" w:rsidRPr="005B6B9B">
              <w:rPr>
                <w:rStyle w:val="ae"/>
              </w:rPr>
              <w:t xml:space="preserve"> </w:t>
            </w:r>
            <w:r w:rsidRPr="005B6B9B">
              <w:rPr>
                <w:rStyle w:val="ae"/>
              </w:rPr>
              <w:t>Интерполяционный многочлен Ньютона.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_Toc228723171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41EC75F1" w14:textId="5F1CB0ED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72" w:history="1">
            <w:r w:rsidRPr="005B6B9B">
              <w:rPr>
                <w:rStyle w:val="ae"/>
              </w:rPr>
              <w:t>1.1.4.</w:t>
            </w:r>
            <w:r w:rsidR="006C4433" w:rsidRPr="005B6B9B">
              <w:rPr>
                <w:rStyle w:val="ae"/>
              </w:rPr>
              <w:t xml:space="preserve"> </w:t>
            </w:r>
            <w:r w:rsidRPr="005B6B9B">
              <w:rPr>
                <w:rStyle w:val="ae"/>
              </w:rPr>
              <w:t>Дополнительная информация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_Toc228723172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27757DB6" w14:textId="5A92D3D6" w:rsidR="005B6B9B" w:rsidRPr="005B6B9B" w:rsidRDefault="005B6B9B" w:rsidP="005B6B9B">
          <w:pPr>
            <w:pStyle w:val="11"/>
            <w:rPr>
              <w:rFonts w:eastAsiaTheme="minorEastAsia"/>
              <w:kern w:val="2"/>
              <w:lang w:eastAsia="ja-JP"/>
              <w14:ligatures w14:val="standardContextual"/>
            </w:rPr>
          </w:pPr>
          <w:hyperlink w:anchor="_Toc228723173" w:history="1">
            <w:r w:rsidRPr="005B6B9B">
              <w:rPr>
                <w:rStyle w:val="ae"/>
                <w:sz w:val="28"/>
                <w:szCs w:val="28"/>
              </w:rPr>
              <w:t>1.2 Использование UML-диаграмм при проектировании программного обеспечения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_Toc228723173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61647CD1" w14:textId="368EABD5" w:rsidR="005B6B9B" w:rsidRPr="005B6B9B" w:rsidRDefault="005B6B9B" w:rsidP="005B6B9B">
          <w:pPr>
            <w:pStyle w:val="11"/>
            <w:rPr>
              <w:rFonts w:eastAsiaTheme="minorEastAsia"/>
              <w:kern w:val="2"/>
              <w:lang w:eastAsia="ja-JP"/>
              <w14:ligatures w14:val="standardContextual"/>
            </w:rPr>
          </w:pPr>
          <w:hyperlink w:anchor="_Toc228723174" w:history="1">
            <w:r w:rsidRPr="005B6B9B">
              <w:rPr>
                <w:rStyle w:val="ae"/>
                <w:sz w:val="28"/>
                <w:szCs w:val="28"/>
              </w:rPr>
              <w:t>1.3 Обоснование выбора программных средств разработки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_Toc228723174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671545A0" w14:textId="3C601AA5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75" w:history="1">
            <w:r w:rsidRPr="005B6B9B">
              <w:rPr>
                <w:rStyle w:val="ae"/>
              </w:rPr>
              <w:t>1.3.1. Сервер (бэкенд)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_Toc228723175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361CF3F3" w14:textId="7687F6D4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76" w:history="1">
            <w:r w:rsidRPr="005B6B9B">
              <w:rPr>
                <w:rStyle w:val="ae"/>
              </w:rPr>
              <w:t>1.3.2. Клиентская часть (фронтенд)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_Toc228723176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0FC78F8A" w14:textId="397ADE7B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77" w:history="1">
            <w:r w:rsidRPr="005B6B9B">
              <w:rPr>
                <w:rStyle w:val="ae"/>
              </w:rPr>
              <w:t>1.3.3. База данных (основная)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_Toc228723177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75DA67F0" w14:textId="2C4C0A3E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78" w:history="1">
            <w:r w:rsidRPr="005B6B9B">
              <w:rPr>
                <w:rStyle w:val="ae"/>
              </w:rPr>
              <w:t>1.3.4. Прочие интеграции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_Toc228723178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56D254FA" w14:textId="4BDA40B0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79" w:history="1">
            <w:r w:rsidRPr="005B6B9B">
              <w:rPr>
                <w:rStyle w:val="ae"/>
              </w:rPr>
              <w:t>1.3.5. Конфигурация сервисов и тестирование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_Toc228723179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5E12DF26" w14:textId="46CF0A95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80" w:history="1">
            <w:r w:rsidRPr="005B6B9B">
              <w:rPr>
                <w:rStyle w:val="ae"/>
              </w:rPr>
              <w:t>1.3.6. Деплой системы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_Toc228723180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150796F7" w14:textId="67EF0CD0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81" w:history="1">
            <w:r w:rsidRPr="005B6B9B">
              <w:rPr>
                <w:rStyle w:val="ae"/>
              </w:rPr>
              <w:t>1.3.7. Итоги выбора технического стека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_Toc228723181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5F373342" w14:textId="7FEC8BCE" w:rsidR="005B6B9B" w:rsidRPr="005B6B9B" w:rsidRDefault="005B6B9B" w:rsidP="005B6B9B">
          <w:pPr>
            <w:pStyle w:val="11"/>
            <w:rPr>
              <w:rFonts w:eastAsiaTheme="minorEastAsia"/>
              <w:kern w:val="2"/>
              <w:lang w:eastAsia="ja-JP"/>
              <w14:ligatures w14:val="standardContextual"/>
            </w:rPr>
          </w:pPr>
          <w:hyperlink w:anchor="_Toc228723182" w:history="1">
            <w:r w:rsidRPr="005B6B9B">
              <w:rPr>
                <w:rStyle w:val="ae"/>
              </w:rPr>
              <w:t xml:space="preserve">ГЛАВА </w:t>
            </w:r>
            <w:r w:rsidRPr="005B6B9B">
              <w:rPr>
                <w:rStyle w:val="ae"/>
                <w:lang w:val="en-US"/>
              </w:rPr>
              <w:t>II</w:t>
            </w:r>
            <w:r w:rsidRPr="005B6B9B">
              <w:rPr>
                <w:rStyle w:val="ae"/>
              </w:rPr>
              <w:t>. ПРОЕКТИРОВАНИЕ И РАЗРАБОТКА ПРОГРАММНОГО ПРИЛОЖЕНИЯ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_Toc228723182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63B64749" w14:textId="1DEFC9CB" w:rsidR="005B6B9B" w:rsidRPr="005B6B9B" w:rsidRDefault="005B6B9B" w:rsidP="005B6B9B">
          <w:pPr>
            <w:pStyle w:val="11"/>
            <w:rPr>
              <w:rFonts w:eastAsiaTheme="minorEastAsia"/>
              <w:kern w:val="2"/>
              <w:lang w:eastAsia="ja-JP"/>
              <w14:ligatures w14:val="standardContextual"/>
            </w:rPr>
          </w:pPr>
          <w:hyperlink w:anchor="_Toc228723183" w:history="1">
            <w:r w:rsidRPr="005B6B9B">
              <w:rPr>
                <w:rStyle w:val="ae"/>
                <w:sz w:val="28"/>
                <w:szCs w:val="28"/>
              </w:rPr>
              <w:t>2.1 Проектирование программного приложения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_Toc228723183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62D9B354" w14:textId="21DEB1E9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84" w:history="1">
            <w:r w:rsidRPr="005B6B9B">
              <w:rPr>
                <w:rStyle w:val="ae"/>
              </w:rPr>
              <w:t>2.1.1.</w:t>
            </w:r>
            <w:r>
              <w:rPr>
                <w:rFonts w:eastAsiaTheme="minorEastAsia"/>
                <w:kern w:val="2"/>
                <w:lang w:val="ru-RU"/>
                <w14:ligatures w14:val="standardContextual"/>
              </w:rPr>
              <w:t xml:space="preserve"> </w:t>
            </w:r>
            <w:r w:rsidRPr="005B6B9B">
              <w:rPr>
                <w:rStyle w:val="ae"/>
              </w:rPr>
              <w:t>Диаграмма ва</w:t>
            </w:r>
            <w:r w:rsidRPr="005B6B9B">
              <w:rPr>
                <w:rStyle w:val="ae"/>
              </w:rPr>
              <w:t>р</w:t>
            </w:r>
            <w:r w:rsidRPr="005B6B9B">
              <w:rPr>
                <w:rStyle w:val="ae"/>
              </w:rPr>
              <w:t>иантов использования системы (Use Case Diagram)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_Toc228723184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54C1885D" w14:textId="76CBF5E4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85" w:history="1">
            <w:r w:rsidRPr="005B6B9B">
              <w:rPr>
                <w:rStyle w:val="ae"/>
              </w:rPr>
              <w:t>2.1.2. Диаграмма классов системы (Class Diagram)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_Toc228723185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1F993260" w14:textId="3B87AB68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86" w:history="1">
            <w:r w:rsidRPr="005B6B9B">
              <w:rPr>
                <w:rStyle w:val="ae"/>
              </w:rPr>
              <w:t>2.1.3.</w:t>
            </w:r>
            <w:r w:rsidRPr="005B6B9B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6B9B">
              <w:rPr>
                <w:rStyle w:val="ae"/>
              </w:rPr>
              <w:t>Диаграмма активности процесса выполнения интерполяции (Activity Diagram)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_Toc228723186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532E5781" w14:textId="775C0E8F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87" w:history="1">
            <w:r w:rsidRPr="005B6B9B">
              <w:rPr>
                <w:rStyle w:val="ae"/>
              </w:rPr>
              <w:t>2.1.4.</w:t>
            </w:r>
            <w:r w:rsidRPr="005B6B9B">
              <w:rPr>
                <w:rFonts w:eastAsiaTheme="minorEastAsia"/>
                <w:kern w:val="2"/>
                <w14:ligatures w14:val="standardContextual"/>
              </w:rPr>
              <w:tab/>
            </w:r>
            <w:r>
              <w:rPr>
                <w:rFonts w:eastAsiaTheme="minorEastAsia"/>
                <w:kern w:val="2"/>
                <w:lang w:val="ru-RU"/>
                <w14:ligatures w14:val="standardContextual"/>
              </w:rPr>
              <w:t xml:space="preserve"> </w:t>
            </w:r>
            <w:r w:rsidRPr="005B6B9B">
              <w:rPr>
                <w:rStyle w:val="ae"/>
              </w:rPr>
              <w:t>Диаграмма последовательности обработки запроса интерполяции и получения истории вычислений (Sequence Diagram)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_Toc228723187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33DFC668" w14:textId="3BD7BC0B" w:rsidR="005B6B9B" w:rsidRPr="005B6B9B" w:rsidRDefault="005B6B9B" w:rsidP="005B6B9B">
          <w:pPr>
            <w:pStyle w:val="11"/>
            <w:rPr>
              <w:rFonts w:eastAsiaTheme="minorEastAsia"/>
              <w:kern w:val="2"/>
              <w:lang w:eastAsia="ja-JP"/>
              <w14:ligatures w14:val="standardContextual"/>
            </w:rPr>
          </w:pPr>
          <w:hyperlink w:anchor="_Toc228723188" w:history="1">
            <w:r w:rsidRPr="005B6B9B">
              <w:rPr>
                <w:rStyle w:val="ae"/>
                <w:sz w:val="28"/>
                <w:szCs w:val="28"/>
              </w:rPr>
              <w:t>2.2 Описание программы и модулей системы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_Toc228723188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2ACB55C1" w14:textId="1F555024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89" w:history="1">
            <w:r w:rsidRPr="005B6B9B">
              <w:rPr>
                <w:rStyle w:val="ae"/>
              </w:rPr>
              <w:t>2.2.1. Структура проекта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_Toc228723189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55A59C03" w14:textId="36101894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90" w:history="1">
            <w:r w:rsidRPr="005B6B9B">
              <w:rPr>
                <w:rStyle w:val="ae"/>
              </w:rPr>
              <w:t>2.2.2. Репозиторий и документация проекта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_Toc228723190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4D5F0332" w14:textId="164B1689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91" w:history="1">
            <w:r w:rsidRPr="005B6B9B">
              <w:rPr>
                <w:rStyle w:val="ae"/>
              </w:rPr>
              <w:t>2.2.2. Backend-модули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_Toc228723191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510A626A" w14:textId="12588F24" w:rsidR="005B6B9B" w:rsidRPr="005B6B9B" w:rsidRDefault="005B6B9B">
          <w:pPr>
            <w:pStyle w:val="31"/>
            <w:tabs>
              <w:tab w:val="right" w:leader="dot" w:pos="9204"/>
            </w:tabs>
            <w:rPr>
              <w:rFonts w:eastAsiaTheme="minorEastAsia"/>
              <w:noProof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228723192" w:history="1">
            <w:r w:rsidRPr="005B6B9B">
              <w:rPr>
                <w:rStyle w:val="ae"/>
                <w:noProof/>
                <w:sz w:val="22"/>
                <w:szCs w:val="22"/>
                <w:lang w:val="en-US" w:eastAsia="ja-JP"/>
              </w:rPr>
              <w:t xml:space="preserve">2.2.2.1. </w:t>
            </w:r>
            <w:r w:rsidRPr="005B6B9B">
              <w:rPr>
                <w:rStyle w:val="ae"/>
                <w:noProof/>
                <w:sz w:val="22"/>
                <w:szCs w:val="22"/>
                <w:lang w:eastAsia="ja-JP"/>
              </w:rPr>
              <w:t>Вычислительное ядро</w:t>
            </w:r>
            <w:r w:rsidRPr="005B6B9B">
              <w:rPr>
                <w:rStyle w:val="ae"/>
                <w:noProof/>
                <w:sz w:val="22"/>
                <w:szCs w:val="22"/>
                <w:lang w:val="en-US" w:eastAsia="ja-JP"/>
              </w:rPr>
              <w:t> </w:t>
            </w:r>
            <w:r w:rsidRPr="005B6B9B">
              <w:rPr>
                <w:rStyle w:val="ae"/>
                <w:noProof/>
                <w:sz w:val="22"/>
                <w:szCs w:val="22"/>
                <w:lang w:eastAsia="ja-JP"/>
              </w:rPr>
              <w:t>(</w:t>
            </w:r>
            <w:r w:rsidRPr="005B6B9B">
              <w:rPr>
                <w:rStyle w:val="ae"/>
                <w:i/>
                <w:iCs/>
                <w:noProof/>
                <w:sz w:val="22"/>
                <w:szCs w:val="22"/>
                <w:lang w:val="en-US" w:eastAsia="ja-JP"/>
              </w:rPr>
              <w:t>backend</w:t>
            </w:r>
            <w:r w:rsidRPr="005B6B9B">
              <w:rPr>
                <w:rStyle w:val="ae"/>
                <w:i/>
                <w:iCs/>
                <w:noProof/>
                <w:sz w:val="22"/>
                <w:szCs w:val="22"/>
                <w:lang w:eastAsia="ja-JP"/>
              </w:rPr>
              <w:t>/</w:t>
            </w:r>
            <w:r w:rsidRPr="005B6B9B">
              <w:rPr>
                <w:rStyle w:val="ae"/>
                <w:i/>
                <w:iCs/>
                <w:noProof/>
                <w:sz w:val="22"/>
                <w:szCs w:val="22"/>
                <w:lang w:val="en-US" w:eastAsia="ja-JP"/>
              </w:rPr>
              <w:t>core</w:t>
            </w:r>
            <w:r w:rsidRPr="005B6B9B">
              <w:rPr>
                <w:rStyle w:val="ae"/>
                <w:i/>
                <w:iCs/>
                <w:noProof/>
                <w:sz w:val="22"/>
                <w:szCs w:val="22"/>
                <w:lang w:eastAsia="ja-JP"/>
              </w:rPr>
              <w:t>/</w:t>
            </w:r>
            <w:r w:rsidRPr="005B6B9B">
              <w:rPr>
                <w:rStyle w:val="ae"/>
                <w:i/>
                <w:iCs/>
                <w:noProof/>
                <w:sz w:val="22"/>
                <w:szCs w:val="22"/>
                <w:lang w:val="en-US" w:eastAsia="ja-JP"/>
              </w:rPr>
              <w:t>interpolation</w:t>
            </w:r>
            <w:r w:rsidRPr="005B6B9B">
              <w:rPr>
                <w:rStyle w:val="ae"/>
                <w:noProof/>
                <w:sz w:val="22"/>
                <w:szCs w:val="22"/>
                <w:lang w:eastAsia="ja-JP"/>
              </w:rPr>
              <w:t>)</w:t>
            </w:r>
            <w:r w:rsidRPr="005B6B9B">
              <w:rPr>
                <w:noProof/>
                <w:webHidden/>
                <w:sz w:val="22"/>
                <w:szCs w:val="22"/>
              </w:rPr>
              <w:tab/>
            </w:r>
            <w:r w:rsidRPr="005B6B9B">
              <w:rPr>
                <w:noProof/>
                <w:webHidden/>
                <w:sz w:val="22"/>
                <w:szCs w:val="22"/>
              </w:rPr>
              <w:fldChar w:fldCharType="begin"/>
            </w:r>
            <w:r w:rsidRPr="005B6B9B">
              <w:rPr>
                <w:noProof/>
                <w:webHidden/>
                <w:sz w:val="22"/>
                <w:szCs w:val="22"/>
              </w:rPr>
              <w:instrText xml:space="preserve"> PAGEREF _Toc228723192 \h </w:instrText>
            </w:r>
            <w:r w:rsidRPr="005B6B9B">
              <w:rPr>
                <w:noProof/>
                <w:webHidden/>
                <w:sz w:val="22"/>
                <w:szCs w:val="22"/>
              </w:rPr>
            </w:r>
            <w:r w:rsidRPr="005B6B9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5B6B9B">
              <w:rPr>
                <w:noProof/>
                <w:webHidden/>
                <w:sz w:val="22"/>
                <w:szCs w:val="22"/>
              </w:rPr>
              <w:t>3</w:t>
            </w:r>
            <w:r w:rsidRPr="005B6B9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6E60C4" w14:textId="600E184C" w:rsidR="005B6B9B" w:rsidRPr="005B6B9B" w:rsidRDefault="005B6B9B">
          <w:pPr>
            <w:pStyle w:val="31"/>
            <w:tabs>
              <w:tab w:val="right" w:leader="dot" w:pos="9204"/>
            </w:tabs>
            <w:rPr>
              <w:rFonts w:eastAsiaTheme="minorEastAsia"/>
              <w:noProof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228723193" w:history="1">
            <w:r w:rsidRPr="005B6B9B">
              <w:rPr>
                <w:rStyle w:val="ae"/>
                <w:noProof/>
                <w:sz w:val="22"/>
                <w:szCs w:val="22"/>
                <w:lang w:val="en-US" w:eastAsia="ja-JP"/>
              </w:rPr>
              <w:t>2.2.2.2. Interpolation Service (backend/interpolation)</w:t>
            </w:r>
            <w:r w:rsidRPr="005B6B9B">
              <w:rPr>
                <w:noProof/>
                <w:webHidden/>
                <w:sz w:val="22"/>
                <w:szCs w:val="22"/>
              </w:rPr>
              <w:tab/>
            </w:r>
            <w:r w:rsidRPr="005B6B9B">
              <w:rPr>
                <w:noProof/>
                <w:webHidden/>
                <w:sz w:val="22"/>
                <w:szCs w:val="22"/>
              </w:rPr>
              <w:fldChar w:fldCharType="begin"/>
            </w:r>
            <w:r w:rsidRPr="005B6B9B">
              <w:rPr>
                <w:noProof/>
                <w:webHidden/>
                <w:sz w:val="22"/>
                <w:szCs w:val="22"/>
              </w:rPr>
              <w:instrText xml:space="preserve"> PAGEREF _Toc228723193 \h </w:instrText>
            </w:r>
            <w:r w:rsidRPr="005B6B9B">
              <w:rPr>
                <w:noProof/>
                <w:webHidden/>
                <w:sz w:val="22"/>
                <w:szCs w:val="22"/>
              </w:rPr>
            </w:r>
            <w:r w:rsidRPr="005B6B9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5B6B9B">
              <w:rPr>
                <w:noProof/>
                <w:webHidden/>
                <w:sz w:val="22"/>
                <w:szCs w:val="22"/>
              </w:rPr>
              <w:t>3</w:t>
            </w:r>
            <w:r w:rsidRPr="005B6B9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382F408" w14:textId="378CCCD3" w:rsidR="005B6B9B" w:rsidRPr="005B6B9B" w:rsidRDefault="005B6B9B">
          <w:pPr>
            <w:pStyle w:val="31"/>
            <w:tabs>
              <w:tab w:val="right" w:leader="dot" w:pos="9204"/>
            </w:tabs>
            <w:rPr>
              <w:rFonts w:eastAsiaTheme="minorEastAsia"/>
              <w:noProof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228723194" w:history="1">
            <w:r w:rsidRPr="005B6B9B">
              <w:rPr>
                <w:rStyle w:val="ae"/>
                <w:noProof/>
                <w:sz w:val="22"/>
                <w:szCs w:val="22"/>
                <w:lang w:eastAsia="ja-JP"/>
              </w:rPr>
              <w:t>2.2.2.3. History Service (backend/history)</w:t>
            </w:r>
            <w:r w:rsidRPr="005B6B9B">
              <w:rPr>
                <w:noProof/>
                <w:webHidden/>
                <w:sz w:val="22"/>
                <w:szCs w:val="22"/>
              </w:rPr>
              <w:tab/>
            </w:r>
            <w:r w:rsidRPr="005B6B9B">
              <w:rPr>
                <w:noProof/>
                <w:webHidden/>
                <w:sz w:val="22"/>
                <w:szCs w:val="22"/>
              </w:rPr>
              <w:fldChar w:fldCharType="begin"/>
            </w:r>
            <w:r w:rsidRPr="005B6B9B">
              <w:rPr>
                <w:noProof/>
                <w:webHidden/>
                <w:sz w:val="22"/>
                <w:szCs w:val="22"/>
              </w:rPr>
              <w:instrText xml:space="preserve"> PAGEREF _Toc228723194 \h </w:instrText>
            </w:r>
            <w:r w:rsidRPr="005B6B9B">
              <w:rPr>
                <w:noProof/>
                <w:webHidden/>
                <w:sz w:val="22"/>
                <w:szCs w:val="22"/>
              </w:rPr>
            </w:r>
            <w:r w:rsidRPr="005B6B9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5B6B9B">
              <w:rPr>
                <w:noProof/>
                <w:webHidden/>
                <w:sz w:val="22"/>
                <w:szCs w:val="22"/>
              </w:rPr>
              <w:t>3</w:t>
            </w:r>
            <w:r w:rsidRPr="005B6B9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D88C8D" w14:textId="5F5E14F2" w:rsidR="005B6B9B" w:rsidRPr="005B6B9B" w:rsidRDefault="005B6B9B">
          <w:pPr>
            <w:pStyle w:val="31"/>
            <w:tabs>
              <w:tab w:val="right" w:leader="dot" w:pos="9204"/>
            </w:tabs>
            <w:rPr>
              <w:rFonts w:eastAsiaTheme="minorEastAsia"/>
              <w:noProof/>
              <w:kern w:val="2"/>
              <w:sz w:val="22"/>
              <w:szCs w:val="22"/>
              <w:lang w:eastAsia="ja-JP"/>
              <w14:ligatures w14:val="standardContextual"/>
            </w:rPr>
          </w:pPr>
          <w:hyperlink w:anchor="_Toc228723195" w:history="1">
            <w:r w:rsidRPr="005B6B9B">
              <w:rPr>
                <w:rStyle w:val="ae"/>
                <w:noProof/>
                <w:sz w:val="22"/>
                <w:szCs w:val="22"/>
                <w:lang w:val="en-US" w:eastAsia="ja-JP"/>
              </w:rPr>
              <w:t xml:space="preserve">2.2.2.4. </w:t>
            </w:r>
            <w:r w:rsidRPr="005B6B9B">
              <w:rPr>
                <w:rStyle w:val="ae"/>
                <w:noProof/>
                <w:sz w:val="22"/>
                <w:szCs w:val="22"/>
                <w:lang w:eastAsia="ja-JP"/>
              </w:rPr>
              <w:t>API Gateway (backend/gateway)</w:t>
            </w:r>
            <w:r w:rsidRPr="005B6B9B">
              <w:rPr>
                <w:noProof/>
                <w:webHidden/>
                <w:sz w:val="22"/>
                <w:szCs w:val="22"/>
              </w:rPr>
              <w:tab/>
            </w:r>
            <w:r w:rsidRPr="005B6B9B">
              <w:rPr>
                <w:noProof/>
                <w:webHidden/>
                <w:sz w:val="22"/>
                <w:szCs w:val="22"/>
              </w:rPr>
              <w:fldChar w:fldCharType="begin"/>
            </w:r>
            <w:r w:rsidRPr="005B6B9B">
              <w:rPr>
                <w:noProof/>
                <w:webHidden/>
                <w:sz w:val="22"/>
                <w:szCs w:val="22"/>
              </w:rPr>
              <w:instrText xml:space="preserve"> PAGEREF _Toc228723195 \h </w:instrText>
            </w:r>
            <w:r w:rsidRPr="005B6B9B">
              <w:rPr>
                <w:noProof/>
                <w:webHidden/>
                <w:sz w:val="22"/>
                <w:szCs w:val="22"/>
              </w:rPr>
            </w:r>
            <w:r w:rsidRPr="005B6B9B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5B6B9B">
              <w:rPr>
                <w:noProof/>
                <w:webHidden/>
                <w:sz w:val="22"/>
                <w:szCs w:val="22"/>
              </w:rPr>
              <w:t>3</w:t>
            </w:r>
            <w:r w:rsidRPr="005B6B9B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94FF87" w14:textId="21266526" w:rsidR="005B6B9B" w:rsidRPr="005B6B9B" w:rsidRDefault="005B6B9B" w:rsidP="005B6B9B">
          <w:pPr>
            <w:pStyle w:val="23"/>
            <w:rPr>
              <w:rFonts w:eastAsiaTheme="minorEastAsia"/>
              <w:kern w:val="2"/>
              <w14:ligatures w14:val="standardContextual"/>
            </w:rPr>
          </w:pPr>
          <w:hyperlink w:anchor="_Toc228723196" w:history="1">
            <w:r w:rsidRPr="005B6B9B">
              <w:rPr>
                <w:rStyle w:val="ae"/>
              </w:rPr>
              <w:t>2.2.3. Frontend</w:t>
            </w:r>
            <w:r w:rsidRPr="005B6B9B">
              <w:rPr>
                <w:rStyle w:val="ae"/>
              </w:rPr>
              <w:noBreakHyphen/>
              <w:t>модули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_Toc228723196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3E1B8CB9" w14:textId="1B711C0C" w:rsidR="005B6B9B" w:rsidRPr="005B6B9B" w:rsidRDefault="005B6B9B" w:rsidP="005B6B9B">
          <w:pPr>
            <w:pStyle w:val="11"/>
            <w:rPr>
              <w:rFonts w:eastAsiaTheme="minorEastAsia"/>
              <w:kern w:val="2"/>
              <w:lang w:eastAsia="ja-JP"/>
              <w14:ligatures w14:val="standardContextual"/>
            </w:rPr>
          </w:pPr>
          <w:hyperlink w:anchor="_Toc228723197" w:history="1">
            <w:r w:rsidRPr="005B6B9B">
              <w:rPr>
                <w:rStyle w:val="ae"/>
                <w:sz w:val="28"/>
                <w:szCs w:val="28"/>
              </w:rPr>
              <w:t>2.3 Демонстрация работы программного приложения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_Toc228723197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41F27544" w14:textId="46528BFB" w:rsidR="005B6B9B" w:rsidRPr="005B6B9B" w:rsidRDefault="005B6B9B" w:rsidP="005B6B9B">
          <w:pPr>
            <w:pStyle w:val="11"/>
            <w:rPr>
              <w:rFonts w:eastAsiaTheme="minorEastAsia"/>
              <w:kern w:val="2"/>
              <w:lang w:eastAsia="ja-JP"/>
              <w14:ligatures w14:val="standardContextual"/>
            </w:rPr>
          </w:pPr>
          <w:hyperlink w:anchor="_Toc228723198" w:history="1">
            <w:r w:rsidRPr="005B6B9B">
              <w:rPr>
                <w:rStyle w:val="ae"/>
              </w:rPr>
              <w:t>ЗАКЛЮЧЕНИЕ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_Toc228723198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0D89864D" w14:textId="3D73AEED" w:rsidR="005B6B9B" w:rsidRPr="005B6B9B" w:rsidRDefault="005B6B9B" w:rsidP="005B6B9B">
          <w:pPr>
            <w:pStyle w:val="11"/>
            <w:rPr>
              <w:rFonts w:eastAsiaTheme="minorEastAsia"/>
              <w:kern w:val="2"/>
              <w:lang w:eastAsia="ja-JP"/>
              <w14:ligatures w14:val="standardContextual"/>
            </w:rPr>
          </w:pPr>
          <w:hyperlink w:anchor="_Toc228723199" w:history="1">
            <w:r w:rsidRPr="005B6B9B">
              <w:rPr>
                <w:rStyle w:val="ae"/>
              </w:rPr>
              <w:t>СПИСОК ИСПОЛЬЗУЕМОЙ ЛИТЕРАТУРЫ</w:t>
            </w:r>
            <w:r w:rsidRPr="005B6B9B">
              <w:rPr>
                <w:webHidden/>
              </w:rPr>
              <w:tab/>
            </w:r>
            <w:r w:rsidRPr="005B6B9B">
              <w:rPr>
                <w:webHidden/>
              </w:rPr>
              <w:fldChar w:fldCharType="begin"/>
            </w:r>
            <w:r w:rsidRPr="005B6B9B">
              <w:rPr>
                <w:webHidden/>
              </w:rPr>
              <w:instrText xml:space="preserve"> PAGEREF _Toc228723199 \h </w:instrText>
            </w:r>
            <w:r w:rsidRPr="005B6B9B">
              <w:rPr>
                <w:webHidden/>
              </w:rPr>
            </w:r>
            <w:r w:rsidRPr="005B6B9B">
              <w:rPr>
                <w:webHidden/>
              </w:rPr>
              <w:fldChar w:fldCharType="separate"/>
            </w:r>
            <w:r w:rsidRPr="005B6B9B">
              <w:rPr>
                <w:webHidden/>
              </w:rPr>
              <w:t>3</w:t>
            </w:r>
            <w:r w:rsidRPr="005B6B9B">
              <w:rPr>
                <w:webHidden/>
              </w:rPr>
              <w:fldChar w:fldCharType="end"/>
            </w:r>
          </w:hyperlink>
        </w:p>
        <w:p w14:paraId="570F4211" w14:textId="6FF1EE38" w:rsidR="006A6693" w:rsidRDefault="00A54288" w:rsidP="005B6B9B">
          <w:pPr>
            <w:pStyle w:val="11"/>
          </w:pPr>
          <w:r w:rsidRPr="005B6B9B">
            <w:rPr>
              <w:sz w:val="28"/>
            </w:rPr>
            <w:fldChar w:fldCharType="end"/>
          </w:r>
        </w:p>
      </w:sdtContent>
    </w:sdt>
    <w:p w14:paraId="6CA8BC98" w14:textId="507FEF61" w:rsidR="002A55E8" w:rsidRPr="00353141" w:rsidRDefault="002A55E8" w:rsidP="0030781F">
      <w:pPr>
        <w:pStyle w:val="1"/>
      </w:pPr>
      <w:bookmarkStart w:id="2" w:name="_Toc228723166"/>
      <w:r w:rsidRPr="00353141">
        <w:t>ВВЕДЕНИЕ</w:t>
      </w:r>
      <w:bookmarkEnd w:id="0"/>
      <w:bookmarkEnd w:id="2"/>
    </w:p>
    <w:p w14:paraId="21FACD5B" w14:textId="5FA94C08" w:rsidR="00C0664D" w:rsidRPr="00C0664D" w:rsidRDefault="00C0664D" w:rsidP="00C0664D">
      <w:r w:rsidRPr="00C0664D">
        <w:t>В современном обучении инженерным и IT-дисциплинам важную роль играют интерактивные инструменты, которые позволяют не только прочитать теорию, но и сразу применить её на практике. Тема численных методов, в частности интерполяции, относится к базовым разделам прикладной математики и широко используется в инженерии, обработке измерений, компьютерной графике и анализе данных. При этом у начинающих студентов часто возникают трудности с пониманием отличий между методами и интерпретацией результатов на графике.</w:t>
      </w:r>
    </w:p>
    <w:p w14:paraId="2DA4DEBF" w14:textId="77777777" w:rsidR="00C0664D" w:rsidRPr="00C0664D" w:rsidRDefault="00C0664D" w:rsidP="00C0664D">
      <w:r w:rsidRPr="00C0664D">
        <w:t xml:space="preserve">Актуальность разработки обучающего приложения по теме интерполяции определяется потребностью в наглядном и </w:t>
      </w:r>
      <w:proofErr w:type="spellStart"/>
      <w:r w:rsidRPr="00C0664D">
        <w:t>практикоориентированном</w:t>
      </w:r>
      <w:proofErr w:type="spellEnd"/>
      <w:r w:rsidRPr="00C0664D">
        <w:t xml:space="preserve"> представлении материала: пользователь должен иметь возможность вводить собственные точки, выбирать метод интерполяции и видеть как численный результат, так и построенную кривую.</w:t>
      </w:r>
    </w:p>
    <w:p w14:paraId="75A35A6B" w14:textId="31D7C259" w:rsidR="006A6693" w:rsidRPr="00C0664D" w:rsidRDefault="006A6693" w:rsidP="00C0664D">
      <w:pPr>
        <w:rPr>
          <w:highlight w:val="yellow"/>
        </w:rPr>
      </w:pPr>
      <w:r w:rsidRPr="00C0664D">
        <w:rPr>
          <w:rStyle w:val="af2"/>
        </w:rPr>
        <w:t>Объектом исследования</w:t>
      </w:r>
      <w:r w:rsidRPr="006A6693">
        <w:t xml:space="preserve"> является </w:t>
      </w:r>
      <w:r w:rsidR="00C0664D" w:rsidRPr="00C0664D">
        <w:t>процесс обучения численным методам интерполяции в интерактивной среде</w:t>
      </w:r>
      <w:r w:rsidRPr="006A6693">
        <w:t>.</w:t>
      </w:r>
    </w:p>
    <w:p w14:paraId="16D0B3E2" w14:textId="63F009B5" w:rsidR="006A6693" w:rsidRPr="006A6693" w:rsidRDefault="006A6693" w:rsidP="00C0664D">
      <w:r w:rsidRPr="00C0664D">
        <w:rPr>
          <w:rStyle w:val="af2"/>
        </w:rPr>
        <w:t>Предметом исследования</w:t>
      </w:r>
      <w:r w:rsidRPr="006A6693">
        <w:t xml:space="preserve"> являются</w:t>
      </w:r>
      <w:r w:rsidR="00C0664D">
        <w:t xml:space="preserve"> </w:t>
      </w:r>
      <w:r w:rsidR="00C0664D" w:rsidRPr="00C0664D">
        <w:t>методы и программные средства реализации вычислений интерполяции и их визуализации в веб</w:t>
      </w:r>
      <w:r w:rsidR="00C0664D" w:rsidRPr="00C0664D">
        <w:noBreakHyphen/>
        <w:t>приложении</w:t>
      </w:r>
      <w:r w:rsidR="00C0664D">
        <w:t>.</w:t>
      </w:r>
    </w:p>
    <w:p w14:paraId="5F91A610" w14:textId="01872563" w:rsidR="006A6693" w:rsidRPr="006A6693" w:rsidRDefault="006A6693" w:rsidP="00C0664D">
      <w:r w:rsidRPr="00C0664D">
        <w:rPr>
          <w:rStyle w:val="af2"/>
        </w:rPr>
        <w:t>Целью курсовой работы</w:t>
      </w:r>
      <w:r w:rsidRPr="006A6693">
        <w:t xml:space="preserve"> является</w:t>
      </w:r>
      <w:r w:rsidR="00C0664D">
        <w:t xml:space="preserve"> </w:t>
      </w:r>
      <w:r w:rsidR="00C0664D" w:rsidRPr="00C0664D">
        <w:t>проектирова</w:t>
      </w:r>
      <w:r w:rsidR="00C0664D">
        <w:t>ние</w:t>
      </w:r>
      <w:r w:rsidR="00C0664D" w:rsidRPr="00C0664D">
        <w:t xml:space="preserve"> и разработ</w:t>
      </w:r>
      <w:r w:rsidR="00C0664D">
        <w:t>ка</w:t>
      </w:r>
      <w:r w:rsidR="00C0664D" w:rsidRPr="00C0664D">
        <w:t xml:space="preserve"> обучающе</w:t>
      </w:r>
      <w:r w:rsidR="00C0664D">
        <w:t xml:space="preserve">го </w:t>
      </w:r>
      <w:r w:rsidR="00C0664D" w:rsidRPr="00C0664D">
        <w:t>веб</w:t>
      </w:r>
      <w:r w:rsidR="00C0664D" w:rsidRPr="00C0664D">
        <w:noBreakHyphen/>
        <w:t>приложени</w:t>
      </w:r>
      <w:r w:rsidR="00C0664D">
        <w:t>я</w:t>
      </w:r>
      <w:r w:rsidR="00C0664D" w:rsidRPr="00C0664D">
        <w:t xml:space="preserve"> по теме </w:t>
      </w:r>
      <w:r w:rsidR="00C0664D">
        <w:t>«</w:t>
      </w:r>
      <w:r w:rsidR="00C0664D" w:rsidRPr="00C0664D">
        <w:t>Численные методы. Интерполяция</w:t>
      </w:r>
      <w:r w:rsidR="00C0664D">
        <w:t>»</w:t>
      </w:r>
      <w:r w:rsidR="00C0664D" w:rsidRPr="00C0664D">
        <w:t>, включающее теоретические материалы, практические задания и интерактивную песочницу для вычисления интерполяции с визуализацией графика и сохранением истории вычислений.</w:t>
      </w:r>
    </w:p>
    <w:p w14:paraId="719CA028" w14:textId="77777777" w:rsidR="006A6693" w:rsidRPr="006A6693" w:rsidRDefault="006A6693" w:rsidP="00045FCA">
      <w:r w:rsidRPr="006A6693">
        <w:t xml:space="preserve">Для достижения поставленной цели необходимо решить следующие </w:t>
      </w:r>
      <w:r w:rsidRPr="006A6693">
        <w:rPr>
          <w:rStyle w:val="af2"/>
          <w:b w:val="0"/>
          <w:bCs w:val="0"/>
        </w:rPr>
        <w:t>задачи</w:t>
      </w:r>
      <w:r w:rsidRPr="006A6693">
        <w:t>:</w:t>
      </w:r>
    </w:p>
    <w:p w14:paraId="1E63186B" w14:textId="32455C2E" w:rsidR="00C0664D" w:rsidRDefault="00C0664D" w:rsidP="00045FCA">
      <w:pPr>
        <w:pStyle w:val="ac"/>
        <w:numPr>
          <w:ilvl w:val="0"/>
          <w:numId w:val="34"/>
        </w:numPr>
      </w:pPr>
      <w:r w:rsidRPr="00C0664D">
        <w:t>Провести анализ предметной области численных методов интерполяции и выделить ключевые методы, реализуемые в приложени</w:t>
      </w:r>
      <w:r w:rsidR="0030781F">
        <w:t>и;</w:t>
      </w:r>
    </w:p>
    <w:p w14:paraId="76DD3B10" w14:textId="1A3FB9E0" w:rsidR="006A6693" w:rsidRDefault="006A6693" w:rsidP="00045FCA">
      <w:pPr>
        <w:pStyle w:val="ac"/>
        <w:numPr>
          <w:ilvl w:val="0"/>
          <w:numId w:val="34"/>
        </w:numPr>
      </w:pPr>
      <w:r>
        <w:t>Изучить возможности использования UML-диаграмм для проектирования программных систем</w:t>
      </w:r>
      <w:r w:rsidR="0030781F">
        <w:t>;</w:t>
      </w:r>
    </w:p>
    <w:p w14:paraId="202FB9D1" w14:textId="419862E5" w:rsidR="006A6693" w:rsidRDefault="00C0664D" w:rsidP="00045FCA">
      <w:pPr>
        <w:pStyle w:val="ac"/>
        <w:numPr>
          <w:ilvl w:val="0"/>
          <w:numId w:val="34"/>
        </w:numPr>
      </w:pPr>
      <w:r w:rsidRPr="00C0664D">
        <w:t>Обосновать выбор программных средств разработки и архитектурных решений</w:t>
      </w:r>
      <w:r w:rsidR="0030781F">
        <w:t>;</w:t>
      </w:r>
    </w:p>
    <w:p w14:paraId="61F85B12" w14:textId="183BB07B" w:rsidR="006A6693" w:rsidRDefault="0017148C" w:rsidP="00045FCA">
      <w:pPr>
        <w:pStyle w:val="ac"/>
        <w:numPr>
          <w:ilvl w:val="0"/>
          <w:numId w:val="34"/>
        </w:numPr>
      </w:pPr>
      <w:r>
        <w:t>Сп</w:t>
      </w:r>
      <w:r w:rsidRPr="0017148C">
        <w:t>роектирова</w:t>
      </w:r>
      <w:r>
        <w:t>ть</w:t>
      </w:r>
      <w:r w:rsidRPr="0017148C">
        <w:t xml:space="preserve"> приложения, </w:t>
      </w:r>
      <w:r>
        <w:t xml:space="preserve">и </w:t>
      </w:r>
      <w:r w:rsidRPr="0017148C">
        <w:t>описа</w:t>
      </w:r>
      <w:r>
        <w:t>ть</w:t>
      </w:r>
      <w:r w:rsidRPr="0017148C">
        <w:t xml:space="preserve"> основные сценарии и сущности</w:t>
      </w:r>
      <w:r w:rsidR="0030781F">
        <w:t>;</w:t>
      </w:r>
    </w:p>
    <w:p w14:paraId="44AFBCD6" w14:textId="736787E6" w:rsidR="007D0438" w:rsidRPr="0017148C" w:rsidRDefault="006A6693" w:rsidP="0017148C">
      <w:pPr>
        <w:pStyle w:val="ac"/>
        <w:numPr>
          <w:ilvl w:val="0"/>
          <w:numId w:val="34"/>
        </w:numPr>
        <w:rPr>
          <w:szCs w:val="28"/>
        </w:rPr>
      </w:pPr>
      <w:r w:rsidRPr="0017148C">
        <w:t>Разработать программное приложение для</w:t>
      </w:r>
      <w:r w:rsidR="0017148C" w:rsidRPr="0017148C">
        <w:t xml:space="preserve"> обучения методам интерполяции и продемонстрировать его работу.</w:t>
      </w:r>
    </w:p>
    <w:p w14:paraId="1D912BB3" w14:textId="2DEADE36" w:rsidR="00045FCA" w:rsidRPr="00045FCA" w:rsidRDefault="00045FCA" w:rsidP="00E077A0">
      <w:pPr>
        <w:pStyle w:val="1"/>
      </w:pPr>
      <w:bookmarkStart w:id="3" w:name="_Toc129020908"/>
      <w:r>
        <w:br w:type="page"/>
      </w:r>
      <w:bookmarkStart w:id="4" w:name="_Toc228723167"/>
      <w:r w:rsidRPr="00045FCA">
        <w:t xml:space="preserve">ГЛАВА </w:t>
      </w:r>
      <w:r>
        <w:rPr>
          <w:lang w:val="en-US"/>
        </w:rPr>
        <w:t>I</w:t>
      </w:r>
      <w:r w:rsidRPr="00045FCA">
        <w:t>. АНАЛИЗ ПРЕДМЕТНОЙ ОБЛАСТИ И ВЫБОР ИНСТРУМЕНТОВ РАЗРАБОТКИ</w:t>
      </w:r>
      <w:bookmarkEnd w:id="4"/>
    </w:p>
    <w:p w14:paraId="654632B0" w14:textId="3B5C2E91" w:rsidR="00045FCA" w:rsidRDefault="00F20783" w:rsidP="00BF44D9">
      <w:pPr>
        <w:pStyle w:val="1"/>
        <w:numPr>
          <w:ilvl w:val="1"/>
          <w:numId w:val="43"/>
        </w:numPr>
      </w:pPr>
      <w:bookmarkStart w:id="5" w:name="_Toc228723168"/>
      <w:r w:rsidRPr="00F20783">
        <w:t>Анализ предметной области численных методов интерполяции</w:t>
      </w:r>
      <w:bookmarkEnd w:id="5"/>
    </w:p>
    <w:p w14:paraId="4F4CF4A9" w14:textId="4F60CA7F" w:rsidR="00BF44D9" w:rsidRPr="005D0904" w:rsidRDefault="00BF44D9" w:rsidP="005D0904">
      <w:pPr>
        <w:ind w:firstLine="708"/>
        <w:rPr>
          <w:rFonts w:eastAsiaTheme="minorEastAsia"/>
          <w:lang w:eastAsia="ja-JP"/>
        </w:rPr>
      </w:pPr>
      <w:r w:rsidRPr="005D0904">
        <w:rPr>
          <w:b/>
          <w:bCs/>
        </w:rPr>
        <w:t>Интерполяция</w:t>
      </w:r>
      <w:r>
        <w:t xml:space="preserve"> </w:t>
      </w:r>
      <w:r w:rsidRPr="00BF44D9">
        <w:t>–</w:t>
      </w:r>
      <w:r>
        <w:t xml:space="preserve"> это метод восстановления значения функции в промежуточной точке по известным значениям в дискретном наборе узлов. Иными словами, по набору точек</w:t>
      </w:r>
      <w:r w:rsidR="005D0904">
        <w:rPr>
          <w:rFonts w:eastAsiaTheme="minorEastAsia" w:hint="eastAsia"/>
          <w:lang w:eastAsia="ja-JP"/>
        </w:rPr>
        <w:t xml:space="preserve">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i</m:t>
            </m:r>
          </m:sub>
        </m:sSub>
        <m:r>
          <w:rPr>
            <w:rFonts w:ascii="Cambria Math" w:eastAsiaTheme="minorEastAsia" w:hAnsi="Cambria Math"/>
            <w:lang w:eastAsia="ja-JP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y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i</m:t>
            </m:r>
          </m:sub>
        </m:sSub>
        <m:r>
          <w:rPr>
            <w:rFonts w:ascii="Cambria Math" w:eastAsiaTheme="minorEastAsia" w:hAnsi="Cambria Math"/>
            <w:lang w:eastAsia="ja-JP"/>
          </w:rPr>
          <m:t>)</m:t>
        </m:r>
      </m:oMath>
      <w:r>
        <w:t xml:space="preserve"> требуется построить такую функцию</w:t>
      </w:r>
      <w:r w:rsidR="005D0904">
        <w:rPr>
          <w:rFonts w:eastAsiaTheme="minorEastAsia" w:hint="eastAsia"/>
          <w:lang w:eastAsia="ja-JP"/>
        </w:rPr>
        <w:t xml:space="preserve"> </w:t>
      </w:r>
      <m:oMath>
        <m:r>
          <w:rPr>
            <w:rFonts w:ascii="Cambria Math" w:eastAsiaTheme="minorEastAsia" w:hAnsi="Cambria Math"/>
            <w:lang w:eastAsia="ja-JP"/>
          </w:rPr>
          <m:t>f(x)</m:t>
        </m:r>
      </m:oMath>
      <w:r>
        <w:t xml:space="preserve">, которая проходит через эти точки, и затем вычислить приближённое значение </w:t>
      </w:r>
      <m:oMath>
        <m:r>
          <w:rPr>
            <w:rFonts w:ascii="Cambria Math" w:hAnsi="Cambria Math"/>
          </w:rPr>
          <m:t>y</m:t>
        </m:r>
      </m:oMath>
      <w:r w:rsidR="005D0904">
        <w:rPr>
          <w:rFonts w:eastAsiaTheme="minorEastAsia" w:hint="eastAsia"/>
          <w:lang w:eastAsia="ja-JP"/>
        </w:rPr>
        <w:t xml:space="preserve"> </w:t>
      </w:r>
      <w:r>
        <w:t>при заданном</w:t>
      </w:r>
      <w:r w:rsidR="005D0904">
        <w:rPr>
          <w:rFonts w:eastAsiaTheme="minorEastAsia" w:hint="eastAsia"/>
          <w:lang w:eastAsia="ja-JP"/>
        </w:rPr>
        <w:t xml:space="preserve"> </w:t>
      </w:r>
      <m:oMath>
        <m:r>
          <w:rPr>
            <w:rFonts w:ascii="Cambria Math" w:eastAsiaTheme="minorEastAsia" w:hAnsi="Cambria Math"/>
            <w:lang w:eastAsia="ja-JP"/>
          </w:rPr>
          <m:t>x</m:t>
        </m:r>
      </m:oMath>
      <w:r>
        <w:t xml:space="preserve"> внутри диапазона известных узлов.</w:t>
      </w:r>
    </w:p>
    <w:p w14:paraId="1F28F3AB" w14:textId="77777777" w:rsidR="00026FF0" w:rsidRDefault="00026FF0" w:rsidP="005D0904">
      <w:pPr>
        <w:ind w:firstLine="708"/>
      </w:pPr>
    </w:p>
    <w:p w14:paraId="78F6A351" w14:textId="43F4BDFA" w:rsidR="005D0904" w:rsidRDefault="00BF44D9" w:rsidP="005D0904">
      <w:pPr>
        <w:ind w:firstLine="708"/>
        <w:rPr>
          <w:rFonts w:eastAsiaTheme="minorEastAsia"/>
          <w:lang w:eastAsia="ja-JP"/>
        </w:rPr>
      </w:pPr>
      <w:r>
        <w:t>Интерполяция широко применяется в инженерии и IT:</w:t>
      </w:r>
    </w:p>
    <w:p w14:paraId="3F19904C" w14:textId="3E4E3DAE" w:rsidR="005D0904" w:rsidRPr="005D0904" w:rsidRDefault="005D0904" w:rsidP="005D0904">
      <w:pPr>
        <w:pStyle w:val="ac"/>
        <w:numPr>
          <w:ilvl w:val="0"/>
          <w:numId w:val="44"/>
        </w:numPr>
      </w:pPr>
      <w:r>
        <w:rPr>
          <w:rFonts w:eastAsiaTheme="minorEastAsia"/>
          <w:lang w:eastAsia="ja-JP"/>
        </w:rPr>
        <w:t>К</w:t>
      </w:r>
      <w:r w:rsidR="00BF44D9">
        <w:t>алибровка датчиков и приборов</w:t>
      </w:r>
      <w:r>
        <w:t xml:space="preserve"> </w:t>
      </w:r>
      <w:r w:rsidR="00BF44D9">
        <w:t>(табличная зависимость «вход</w:t>
      </w:r>
      <w:r w:rsidR="00456803">
        <w:rPr>
          <w:rFonts w:eastAsiaTheme="minorEastAsia" w:hint="eastAsia"/>
          <w:lang w:eastAsia="ja-JP"/>
        </w:rPr>
        <w:t>-</w:t>
      </w:r>
      <w:r w:rsidR="00BF44D9">
        <w:t>выход»);</w:t>
      </w:r>
    </w:p>
    <w:p w14:paraId="50DB3549" w14:textId="664267AE" w:rsidR="005D0904" w:rsidRDefault="005D0904" w:rsidP="005D0904">
      <w:pPr>
        <w:pStyle w:val="ac"/>
        <w:numPr>
          <w:ilvl w:val="0"/>
          <w:numId w:val="44"/>
        </w:numPr>
      </w:pPr>
      <w:r>
        <w:t>Об</w:t>
      </w:r>
      <w:r w:rsidR="00BF44D9">
        <w:t>работка измерений</w:t>
      </w:r>
      <w:r>
        <w:t xml:space="preserve"> </w:t>
      </w:r>
      <w:r w:rsidR="00BF44D9">
        <w:t>(восстановление промежуточных значений между экспериментальными точками);</w:t>
      </w:r>
    </w:p>
    <w:p w14:paraId="58ADFA3C" w14:textId="77777777" w:rsidR="005D0904" w:rsidRDefault="005D0904" w:rsidP="005D0904">
      <w:pPr>
        <w:pStyle w:val="ac"/>
        <w:numPr>
          <w:ilvl w:val="0"/>
          <w:numId w:val="44"/>
        </w:numPr>
      </w:pPr>
      <w:r>
        <w:t>П</w:t>
      </w:r>
      <w:r w:rsidR="00BF44D9">
        <w:t>остроение графиков и визуализация данных (получение гладкой кривой по дискретным узлам);</w:t>
      </w:r>
    </w:p>
    <w:p w14:paraId="11FE5EA6" w14:textId="77777777" w:rsidR="005D0904" w:rsidRDefault="005D0904" w:rsidP="005D0904">
      <w:pPr>
        <w:pStyle w:val="ac"/>
        <w:numPr>
          <w:ilvl w:val="0"/>
          <w:numId w:val="44"/>
        </w:numPr>
      </w:pPr>
      <w:r>
        <w:t>М</w:t>
      </w:r>
      <w:r w:rsidR="00BF44D9">
        <w:t>оделирование процессов</w:t>
      </w:r>
      <w:r>
        <w:t xml:space="preserve"> </w:t>
      </w:r>
      <w:r w:rsidR="00BF44D9">
        <w:t>(переход от набора наблюдений к непрерывной зависимости);</w:t>
      </w:r>
    </w:p>
    <w:p w14:paraId="6AD32345" w14:textId="5DC78974" w:rsidR="00BF44D9" w:rsidRDefault="005D0904" w:rsidP="005D0904">
      <w:pPr>
        <w:pStyle w:val="ac"/>
        <w:numPr>
          <w:ilvl w:val="0"/>
          <w:numId w:val="44"/>
        </w:numPr>
      </w:pPr>
      <w:r>
        <w:t>К</w:t>
      </w:r>
      <w:r w:rsidR="00BF44D9">
        <w:t>омпьютерная графика и анимация (восстановление промежуточных значений параметров, траекторий).</w:t>
      </w:r>
    </w:p>
    <w:p w14:paraId="48C8FC3B" w14:textId="77777777" w:rsidR="00026FF0" w:rsidRDefault="00026FF0" w:rsidP="005D0904">
      <w:pPr>
        <w:ind w:firstLine="708"/>
      </w:pPr>
    </w:p>
    <w:p w14:paraId="4433A02E" w14:textId="58F84DAE" w:rsidR="00BF44D9" w:rsidRDefault="00BF44D9" w:rsidP="005D0904">
      <w:pPr>
        <w:ind w:firstLine="708"/>
      </w:pPr>
      <w:r>
        <w:t>Важно различать близкие понятия:</w:t>
      </w:r>
    </w:p>
    <w:p w14:paraId="51F247FE" w14:textId="77777777" w:rsidR="008B5650" w:rsidRPr="008B5650" w:rsidRDefault="00BF44D9" w:rsidP="0011611D">
      <w:pPr>
        <w:pStyle w:val="ac"/>
        <w:numPr>
          <w:ilvl w:val="0"/>
          <w:numId w:val="45"/>
        </w:numPr>
      </w:pPr>
      <w:r w:rsidRPr="008B5650">
        <w:rPr>
          <w:b/>
          <w:bCs/>
        </w:rPr>
        <w:t>Интерполяция</w:t>
      </w:r>
      <w:r>
        <w:t xml:space="preserve"> работает </w:t>
      </w:r>
      <w:r w:rsidRPr="008B5650">
        <w:rPr>
          <w:i/>
          <w:iCs/>
        </w:rPr>
        <w:t>внутри</w:t>
      </w:r>
      <w:r>
        <w:t xml:space="preserve"> диапазона известных узлов (между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</m:t>
            </m:r>
            <m:r>
              <w:rPr>
                <w:rFonts w:ascii="Cambria Math" w:eastAsiaTheme="minorEastAsia" w:hAnsi="Cambria Math"/>
                <w:lang w:eastAsia="ja-JP"/>
              </w:rPr>
              <m:t>in</m:t>
            </m:r>
          </m:sub>
        </m:sSub>
      </m:oMath>
      <w:r w:rsidR="005D0904" w:rsidRPr="008B5650">
        <w:rPr>
          <w:rFonts w:eastAsiaTheme="minorEastAsia" w:hint="eastAsia"/>
          <w:lang w:eastAsia="ja-JP"/>
        </w:rPr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</m:t>
            </m:r>
            <m:r>
              <w:rPr>
                <w:rFonts w:ascii="Cambria Math" w:eastAsiaTheme="minorEastAsia" w:hAnsi="Cambria Math"/>
                <w:lang w:eastAsia="ja-JP"/>
              </w:rPr>
              <m:t>ax</m:t>
            </m:r>
          </m:sub>
        </m:sSub>
      </m:oMath>
      <w:r>
        <w:t>)</w:t>
      </w:r>
      <w:r w:rsidR="008B5650">
        <w:rPr>
          <w:rFonts w:eastAsiaTheme="minorEastAsia" w:hint="eastAsia"/>
          <w:lang w:eastAsia="ja-JP"/>
        </w:rPr>
        <w:t>;</w:t>
      </w:r>
    </w:p>
    <w:p w14:paraId="06D979B7" w14:textId="42B05D05" w:rsidR="008B5650" w:rsidRPr="008B5650" w:rsidRDefault="00BF44D9" w:rsidP="0011611D">
      <w:pPr>
        <w:pStyle w:val="ac"/>
        <w:numPr>
          <w:ilvl w:val="0"/>
          <w:numId w:val="45"/>
        </w:numPr>
      </w:pPr>
      <w:r w:rsidRPr="008B5650">
        <w:rPr>
          <w:b/>
          <w:bCs/>
        </w:rPr>
        <w:t>Экстраполяция</w:t>
      </w:r>
      <w:r w:rsidR="005D0904">
        <w:t xml:space="preserve"> </w:t>
      </w:r>
      <w:r>
        <w:t xml:space="preserve">оценивает значения </w:t>
      </w:r>
      <w:r w:rsidRPr="008B5650">
        <w:rPr>
          <w:i/>
          <w:iCs/>
        </w:rPr>
        <w:t>за пределами</w:t>
      </w:r>
      <w:r>
        <w:t xml:space="preserve"> диапазона узлов и обычно менее надёжна</w:t>
      </w:r>
      <w:r w:rsidR="008B5650" w:rsidRPr="008B5650">
        <w:rPr>
          <w:rFonts w:hint="eastAsia"/>
        </w:rPr>
        <w:t>;</w:t>
      </w:r>
    </w:p>
    <w:p w14:paraId="25944065" w14:textId="6C6109C1" w:rsidR="00BF44D9" w:rsidRPr="008B5650" w:rsidRDefault="00BF44D9" w:rsidP="008B5650">
      <w:pPr>
        <w:pStyle w:val="ac"/>
        <w:numPr>
          <w:ilvl w:val="0"/>
          <w:numId w:val="45"/>
        </w:numPr>
      </w:pPr>
      <w:r w:rsidRPr="008B5650">
        <w:rPr>
          <w:b/>
          <w:bCs/>
        </w:rPr>
        <w:t>Аппроксимация</w:t>
      </w:r>
      <w:r>
        <w:t xml:space="preserve"> (регрессия) не обязана проходить точно через заданные точки; она стремится «в среднем» описать данные.</w:t>
      </w:r>
    </w:p>
    <w:p w14:paraId="69DAA10C" w14:textId="77777777" w:rsidR="00026FF0" w:rsidRDefault="00026FF0" w:rsidP="008B5650">
      <w:pPr>
        <w:ind w:firstLine="708"/>
      </w:pPr>
    </w:p>
    <w:p w14:paraId="6AC69B40" w14:textId="4E3F34D5" w:rsidR="008B5650" w:rsidRDefault="00BF44D9" w:rsidP="008B5650">
      <w:pPr>
        <w:ind w:firstLine="708"/>
        <w:rPr>
          <w:rFonts w:eastAsiaTheme="minorEastAsia"/>
          <w:lang w:eastAsia="ja-JP"/>
        </w:rPr>
      </w:pPr>
      <w:r>
        <w:t>С математической точки зрения постановка задачи интерполяции в приложении выглядит так:</w:t>
      </w:r>
    </w:p>
    <w:p w14:paraId="7EF2E163" w14:textId="77777777" w:rsidR="008B5650" w:rsidRPr="008B5650" w:rsidRDefault="00BF44D9" w:rsidP="008B5650">
      <w:pPr>
        <w:pStyle w:val="ac"/>
        <w:numPr>
          <w:ilvl w:val="0"/>
          <w:numId w:val="47"/>
        </w:numPr>
      </w:pPr>
      <w:r>
        <w:t xml:space="preserve">Пользователь задаёт набор точек </w:t>
      </w:r>
      <m:oMath>
        <m:r>
          <w:rPr>
            <w:rFonts w:ascii="Cambria Math" w:hAnsi="Cambria Math"/>
          </w:rPr>
          <m:t>P</m:t>
        </m:r>
        <m:r>
          <w:rPr>
            <w:rFonts w:ascii="Cambria Math" w:eastAsiaTheme="minorEastAsia" w:hAnsi="Cambria Math"/>
            <w:lang w:eastAsia="ja-JP"/>
          </w:rPr>
          <m:t>={</m:t>
        </m:r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i</m:t>
            </m:r>
          </m:sub>
        </m:sSub>
        <m:r>
          <w:rPr>
            <w:rFonts w:ascii="Cambria Math" w:eastAsiaTheme="minorEastAsia" w:hAnsi="Cambria Math"/>
            <w:lang w:eastAsia="ja-JP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y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i</m:t>
            </m:r>
          </m:sub>
        </m:sSub>
        <m:r>
          <w:rPr>
            <w:rFonts w:ascii="Cambria Math" w:eastAsiaTheme="minorEastAsia" w:hAnsi="Cambria Math"/>
            <w:lang w:eastAsia="ja-JP"/>
          </w:rPr>
          <m:t>}</m:t>
        </m:r>
      </m:oMath>
      <w:r w:rsidR="008B5650">
        <w:rPr>
          <w:rFonts w:eastAsiaTheme="minorEastAsia" w:hint="eastAsia"/>
          <w:lang w:eastAsia="ja-JP"/>
        </w:rPr>
        <w:t>;</w:t>
      </w:r>
    </w:p>
    <w:p w14:paraId="26711E35" w14:textId="77777777" w:rsidR="008B5650" w:rsidRPr="008B5650" w:rsidRDefault="00BF44D9" w:rsidP="008B5650">
      <w:pPr>
        <w:pStyle w:val="ac"/>
        <w:numPr>
          <w:ilvl w:val="0"/>
          <w:numId w:val="47"/>
        </w:numPr>
      </w:pPr>
      <w:r>
        <w:t xml:space="preserve">Пользователь выбирает метод интерполяции </w:t>
      </w:r>
      <m:oMath>
        <m:r>
          <w:rPr>
            <w:rFonts w:ascii="Cambria Math" w:hAnsi="Cambria Math"/>
          </w:rPr>
          <m:t>m</m:t>
        </m:r>
      </m:oMath>
      <w:r w:rsidR="008B5650">
        <w:rPr>
          <w:rFonts w:eastAsiaTheme="minorEastAsia" w:hint="eastAsia"/>
          <w:lang w:eastAsia="ja-JP"/>
        </w:rPr>
        <w:t>;</w:t>
      </w:r>
    </w:p>
    <w:p w14:paraId="0DA4B84A" w14:textId="77777777" w:rsidR="008B5650" w:rsidRDefault="00BF44D9" w:rsidP="008B5650">
      <w:pPr>
        <w:pStyle w:val="ac"/>
        <w:numPr>
          <w:ilvl w:val="0"/>
          <w:numId w:val="47"/>
        </w:numPr>
      </w:pPr>
      <w:r>
        <w:t xml:space="preserve">Пользователь задаёт значение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(в проекте используется поле </w:t>
      </w:r>
      <w:proofErr w:type="spellStart"/>
      <w:r w:rsidRPr="008B5650">
        <w:rPr>
          <w:i/>
          <w:iCs/>
        </w:rPr>
        <w:t>target_x</w:t>
      </w:r>
      <w:proofErr w:type="spellEnd"/>
      <w:r>
        <w:t>)</w:t>
      </w:r>
      <w:r w:rsidR="008B5650">
        <w:t>;</w:t>
      </w:r>
    </w:p>
    <w:p w14:paraId="51D4E64E" w14:textId="1D9B3176" w:rsidR="00BF44D9" w:rsidRPr="008B5650" w:rsidRDefault="00BF44D9" w:rsidP="008B5650">
      <w:pPr>
        <w:pStyle w:val="ac"/>
        <w:numPr>
          <w:ilvl w:val="0"/>
          <w:numId w:val="47"/>
        </w:numPr>
      </w:pPr>
      <w:r>
        <w:t xml:space="preserve">Система вычисляет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pPr>
          <m:e>
            <m:r>
              <w:rPr>
                <w:rFonts w:ascii="Cambria Math" w:eastAsiaTheme="minorEastAsia" w:hAnsi="Cambria Math"/>
                <w:lang w:eastAsia="ja-JP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eastAsia="ja-JP"/>
              </w:rPr>
              <m:t>*</m:t>
            </m:r>
          </m:sup>
        </m:sSup>
        <m:r>
          <w:rPr>
            <w:rFonts w:ascii="Cambria Math" w:eastAsiaTheme="minorEastAsia" w:hAnsi="Cambria Math"/>
            <w:lang w:eastAsia="ja-JP"/>
          </w:rPr>
          <m:t>)</m:t>
        </m:r>
      </m:oMath>
      <w:r>
        <w:t xml:space="preserve"> и формирует набор точек кривой для визуализации.</w:t>
      </w:r>
    </w:p>
    <w:p w14:paraId="40194271" w14:textId="77777777" w:rsidR="00026FF0" w:rsidRDefault="00026FF0" w:rsidP="008B5650">
      <w:pPr>
        <w:ind w:firstLine="708"/>
      </w:pPr>
    </w:p>
    <w:p w14:paraId="4C0EEC64" w14:textId="4D974AB1" w:rsidR="008B5650" w:rsidRDefault="00BF44D9" w:rsidP="008B5650">
      <w:pPr>
        <w:ind w:firstLine="708"/>
        <w:rPr>
          <w:rFonts w:eastAsiaTheme="minorEastAsia"/>
          <w:lang w:eastAsia="ja-JP"/>
        </w:rPr>
      </w:pPr>
      <w:r>
        <w:t>К корректности входных данных в численных методах предъявляются требования, которые учитываются при разработке:</w:t>
      </w:r>
    </w:p>
    <w:p w14:paraId="34F4E6A8" w14:textId="77777777" w:rsidR="008B5650" w:rsidRDefault="008B5650" w:rsidP="008B5650">
      <w:pPr>
        <w:pStyle w:val="ac"/>
        <w:numPr>
          <w:ilvl w:val="0"/>
          <w:numId w:val="49"/>
        </w:numPr>
      </w:pPr>
      <w:r w:rsidRPr="008B5650">
        <w:rPr>
          <w:rFonts w:eastAsiaTheme="minorEastAsia"/>
          <w:b/>
          <w:bCs/>
          <w:lang w:eastAsia="ja-JP"/>
        </w:rPr>
        <w:t>М</w:t>
      </w:r>
      <w:r w:rsidR="00BF44D9" w:rsidRPr="008B5650">
        <w:rPr>
          <w:b/>
          <w:bCs/>
        </w:rPr>
        <w:t>инимум две точки</w:t>
      </w:r>
      <w:r w:rsidR="00BF44D9">
        <w:t xml:space="preserve"> для построения зависимости;</w:t>
      </w:r>
    </w:p>
    <w:p w14:paraId="7C317C33" w14:textId="77777777" w:rsidR="0077491F" w:rsidRPr="0077491F" w:rsidRDefault="008B5650" w:rsidP="0077491F">
      <w:pPr>
        <w:pStyle w:val="ac"/>
        <w:numPr>
          <w:ilvl w:val="0"/>
          <w:numId w:val="49"/>
        </w:numPr>
      </w:pPr>
      <w:r w:rsidRPr="0077491F">
        <w:rPr>
          <w:b/>
          <w:bCs/>
        </w:rPr>
        <w:t>У</w:t>
      </w:r>
      <w:r w:rsidR="00BF44D9" w:rsidRPr="0077491F">
        <w:rPr>
          <w:b/>
          <w:bCs/>
        </w:rPr>
        <w:t xml:space="preserve">никальные значения 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  <w:r w:rsidR="00BF44D9">
        <w:t xml:space="preserve"> (при повторяющихся </w:t>
      </w:r>
      <m:oMath>
        <m:r>
          <w:rPr>
            <w:rFonts w:ascii="Cambria Math" w:hAnsi="Cambria Math"/>
          </w:rPr>
          <m:t>x</m:t>
        </m:r>
      </m:oMath>
      <w:r w:rsidR="0077491F">
        <w:rPr>
          <w:rFonts w:eastAsiaTheme="minorEastAsia" w:hint="eastAsia"/>
          <w:lang w:eastAsia="ja-JP"/>
        </w:rPr>
        <w:t xml:space="preserve"> </w:t>
      </w:r>
      <w:r w:rsidR="00BF44D9">
        <w:t>невозможно однозначно определить значение функции, а формулы полиномиальных методов содержат деление на</w:t>
      </w:r>
      <w:r w:rsidR="0077491F">
        <w:rPr>
          <w:rFonts w:eastAsiaTheme="minorEastAsia" w:hint="eastAsia"/>
          <w:lang w:eastAsia="ja-JP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i</m:t>
            </m:r>
          </m:sub>
        </m:sSub>
        <m:r>
          <w:rPr>
            <w:rFonts w:ascii="Cambria Math" w:eastAsiaTheme="minorEastAsia" w:hAnsi="Cambria Math"/>
            <w:lang w:eastAsia="ja-JP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j</m:t>
            </m:r>
          </m:sub>
        </m:sSub>
      </m:oMath>
      <w:r w:rsidR="00BF44D9">
        <w:t>;</w:t>
      </w:r>
    </w:p>
    <w:p w14:paraId="45EAE1E2" w14:textId="0409D869" w:rsidR="00BF44D9" w:rsidRDefault="0077491F" w:rsidP="00D10DD2">
      <w:pPr>
        <w:pStyle w:val="ac"/>
        <w:numPr>
          <w:ilvl w:val="0"/>
          <w:numId w:val="49"/>
        </w:numPr>
      </w:pPr>
      <w:r w:rsidRPr="0077491F">
        <w:rPr>
          <w:rFonts w:eastAsiaTheme="minorEastAsia"/>
          <w:b/>
          <w:bCs/>
          <w:lang w:eastAsia="ja-JP"/>
        </w:rPr>
        <w:t>Ч</w:t>
      </w:r>
      <w:r w:rsidR="00BF44D9" w:rsidRPr="0077491F">
        <w:rPr>
          <w:b/>
          <w:bCs/>
        </w:rPr>
        <w:t>исленная устойчивость</w:t>
      </w:r>
      <w:r w:rsidR="00BF44D9">
        <w:t>: при большом количестве узлов полином высокой степени может колебаться на краях интервала (эффект Рунге), поэтому в обучающем контексте</w:t>
      </w:r>
      <w:r w:rsidR="00D10DD2">
        <w:rPr>
          <w:rFonts w:eastAsiaTheme="minorEastAsia" w:hint="eastAsia"/>
          <w:lang w:eastAsia="ja-JP"/>
        </w:rPr>
        <w:t xml:space="preserve"> </w:t>
      </w:r>
      <w:r w:rsidR="00BF44D9">
        <w:t>важно подчёркивать ограничения полиномиальных методов.</w:t>
      </w:r>
    </w:p>
    <w:p w14:paraId="47841525" w14:textId="77777777" w:rsidR="00D10DD2" w:rsidRDefault="00D10DD2" w:rsidP="00D10DD2">
      <w:pPr>
        <w:ind w:firstLine="708"/>
        <w:rPr>
          <w:rFonts w:eastAsiaTheme="minorEastAsia"/>
          <w:lang w:eastAsia="ja-JP"/>
        </w:rPr>
      </w:pPr>
    </w:p>
    <w:p w14:paraId="190E4497" w14:textId="5C435786" w:rsidR="00026FF0" w:rsidRPr="0089785C" w:rsidRDefault="00BF44D9" w:rsidP="0089785C">
      <w:pPr>
        <w:ind w:firstLine="708"/>
        <w:rPr>
          <w:rFonts w:eastAsiaTheme="minorEastAsia"/>
          <w:lang w:eastAsia="ja-JP"/>
        </w:rPr>
      </w:pPr>
      <w:r>
        <w:t>В рамках проекта реализуются три базовых метода интерполяции, которые хорошо демонстрируют эволюцию от простого подхода к более универсальным</w:t>
      </w:r>
      <w:r w:rsidR="00671821">
        <w:t xml:space="preserve">. </w:t>
      </w:r>
      <w:r w:rsidR="00026FF0">
        <w:t>Далее р</w:t>
      </w:r>
      <w:r w:rsidR="00671821">
        <w:t>ассмотрим их более подробно</w:t>
      </w:r>
      <w:r w:rsidR="00026FF0">
        <w:rPr>
          <w:rFonts w:eastAsiaTheme="minorEastAsia"/>
          <w:lang w:eastAsia="ja-JP"/>
        </w:rPr>
        <w:t>.</w:t>
      </w:r>
    </w:p>
    <w:p w14:paraId="00EC43D3" w14:textId="7F60ED47" w:rsidR="00BF44D9" w:rsidRDefault="00BF44D9" w:rsidP="00026FF0">
      <w:pPr>
        <w:pStyle w:val="2"/>
        <w:numPr>
          <w:ilvl w:val="2"/>
          <w:numId w:val="53"/>
        </w:numPr>
      </w:pPr>
      <w:bookmarkStart w:id="6" w:name="_Toc228723169"/>
      <w:r w:rsidRPr="00671821">
        <w:t>Линейная интерполяция</w:t>
      </w:r>
      <w:r w:rsidR="00671821">
        <w:t>.</w:t>
      </w:r>
      <w:bookmarkEnd w:id="6"/>
    </w:p>
    <w:p w14:paraId="02F29786" w14:textId="1409BABF" w:rsidR="00BF44D9" w:rsidRDefault="00671821" w:rsidP="00026FF0">
      <w:pPr>
        <w:ind w:firstLine="708"/>
        <w:rPr>
          <w:rFonts w:eastAsiaTheme="minorEastAsia"/>
          <w:lang w:eastAsia="ja-JP"/>
        </w:rPr>
      </w:pPr>
      <w:r w:rsidRPr="00671821">
        <w:t>Линейная интерполяция</w:t>
      </w:r>
      <w:r>
        <w:t xml:space="preserve"> и</w:t>
      </w:r>
      <w:r w:rsidR="00BF44D9">
        <w:t xml:space="preserve">спользуется для оценки значения между двумя ближайшими узлами, предполагая линейную зависимость на интервале. Формула для двух точек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y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BF44D9">
        <w:t xml:space="preserve"> и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y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 w:rsidR="00BF44D9">
        <w:t xml:space="preserve"> имеет вид:</w:t>
      </w:r>
    </w:p>
    <w:p w14:paraId="541CB999" w14:textId="77777777" w:rsidR="00D10DD2" w:rsidRDefault="00D10DD2" w:rsidP="00D10DD2">
      <w:pPr>
        <w:ind w:firstLine="360"/>
        <w:rPr>
          <w:rFonts w:eastAsiaTheme="minorEastAsia"/>
          <w:lang w:eastAsia="ja-JP"/>
        </w:rPr>
      </w:pPr>
      <m:oMathPara>
        <m:oMath>
          <m:r>
            <w:rPr>
              <w:rFonts w:ascii="Cambria Math" w:eastAsiaTheme="minorEastAsia" w:hAnsi="Cambria Math"/>
              <w:lang w:eastAsia="ja-JP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ja-JP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eastAsia="ja-JP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eastAsia="ja-JP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dPr>
            <m:e>
              <m:r>
                <w:rPr>
                  <w:rFonts w:ascii="Cambria Math" w:eastAsiaTheme="minorEastAsia" w:hAnsi="Cambria Math"/>
                  <w:lang w:eastAsia="ja-JP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eastAsia="ja-JP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eastAsia="ja-JP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eastAsia="ja-JP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0</m:t>
                  </m:r>
                </m:sub>
              </m:sSub>
            </m:den>
          </m:f>
        </m:oMath>
      </m:oMathPara>
    </w:p>
    <w:p w14:paraId="0E5FB9E5" w14:textId="0B6A23AA" w:rsidR="00D10DD2" w:rsidRPr="0089785C" w:rsidRDefault="00BF44D9" w:rsidP="0089785C">
      <w:pPr>
        <w:ind w:firstLine="0"/>
        <w:rPr>
          <w:rFonts w:eastAsiaTheme="minorEastAsia"/>
          <w:lang w:eastAsia="ja-JP"/>
        </w:rPr>
      </w:pPr>
      <w:r>
        <w:t>Метод прост в реализации, хорошо подходит для первичного знакомства с интерполяцией и даёт предсказуемый результат, но не учитывает «кривизну» зависимости между узлами.</w:t>
      </w:r>
    </w:p>
    <w:p w14:paraId="1AD2B832" w14:textId="065B4401" w:rsidR="00BF44D9" w:rsidRPr="00026FF0" w:rsidRDefault="00BF44D9" w:rsidP="008854CC">
      <w:pPr>
        <w:pStyle w:val="2"/>
        <w:numPr>
          <w:ilvl w:val="2"/>
          <w:numId w:val="53"/>
        </w:numPr>
        <w:rPr>
          <w:rFonts w:eastAsiaTheme="minorEastAsia"/>
          <w:lang w:eastAsia="ja-JP"/>
        </w:rPr>
      </w:pPr>
      <w:bookmarkStart w:id="7" w:name="_Toc228723170"/>
      <w:r w:rsidRPr="00026FF0">
        <w:t>Интерполяционный многочлен Лагранжа</w:t>
      </w:r>
      <w:r w:rsidR="00D10DD2" w:rsidRPr="00026FF0">
        <w:rPr>
          <w:rFonts w:eastAsiaTheme="minorEastAsia" w:hint="eastAsia"/>
          <w:lang w:eastAsia="ja-JP"/>
        </w:rPr>
        <w:t>.</w:t>
      </w:r>
      <w:bookmarkEnd w:id="7"/>
      <w:r>
        <w:t xml:space="preserve"> </w:t>
      </w:r>
    </w:p>
    <w:p w14:paraId="20F10ED0" w14:textId="0C8A23A2" w:rsidR="00BF44D9" w:rsidRDefault="00BF44D9" w:rsidP="008854CC">
      <w:pPr>
        <w:ind w:firstLine="708"/>
        <w:rPr>
          <w:rFonts w:eastAsiaTheme="minorEastAsia"/>
          <w:lang w:eastAsia="ja-JP"/>
        </w:rPr>
      </w:pPr>
      <w:r>
        <w:t>Строит единый многочлен, проходящий через все заданные точки. Полином записывается как сумма базисных полиномов:</w:t>
      </w:r>
    </w:p>
    <w:p w14:paraId="613A4C80" w14:textId="16B03FC1" w:rsidR="00D10DD2" w:rsidRPr="00D10DD2" w:rsidRDefault="00D10DD2" w:rsidP="00D10DD2">
      <w:pPr>
        <w:ind w:firstLine="360"/>
        <w:rPr>
          <w:rFonts w:eastAsiaTheme="minorEastAsia"/>
          <w:lang w:eastAsia="ja-JP"/>
        </w:rPr>
      </w:pPr>
      <m:oMathPara>
        <m:oMath>
          <m:r>
            <w:rPr>
              <w:rFonts w:ascii="Cambria Math" w:eastAsiaTheme="minorEastAsia" w:hAnsi="Cambria Math"/>
              <w:lang w:eastAsia="ja-JP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dPr>
            <m:e>
              <m:r>
                <w:rPr>
                  <w:rFonts w:ascii="Cambria Math" w:eastAsiaTheme="minorEastAsia" w:hAnsi="Cambria Math"/>
                  <w:lang w:eastAsia="ja-JP"/>
                </w:rPr>
                <m:t>x</m:t>
              </m:r>
            </m:e>
          </m:d>
          <m:r>
            <w:rPr>
              <w:rFonts w:ascii="Cambria Math" w:eastAsiaTheme="minorEastAsia" w:hAnsi="Cambria Math"/>
              <w:lang w:eastAsia="ja-JP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naryPr>
            <m:sub>
              <m:r>
                <w:rPr>
                  <w:rFonts w:ascii="Cambria Math" w:eastAsiaTheme="minorEastAsia" w:hAnsi="Cambria Math"/>
                  <w:lang w:eastAsia="ja-JP"/>
                </w:rPr>
                <m:t>i=0</m:t>
              </m:r>
            </m:sub>
            <m:sup>
              <m:r>
                <w:rPr>
                  <w:rFonts w:ascii="Cambria Math" w:eastAsiaTheme="minorEastAsia" w:hAnsi="Cambria Math"/>
                  <w:lang w:eastAsia="ja-JP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i</m:t>
                  </m:r>
                </m:sub>
              </m:sSub>
              <m:nary>
                <m:naryPr>
                  <m:chr m:val="∏"/>
                  <m:limLoc m:val="undOvr"/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j=0,j≠i</m:t>
                  </m:r>
                </m:sub>
                <m:sup>
                  <m:r>
                    <w:rPr>
                      <w:rFonts w:ascii="Cambria Math" w:eastAsiaTheme="minorEastAsia" w:hAnsi="Cambria Math"/>
                      <w:lang w:eastAsia="ja-JP"/>
                    </w:rPr>
                    <m:t>n</m:t>
                  </m:r>
                </m:sup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eastAsia="ja-JP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eastAsia="ja-JP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eastAsia="ja-JP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eastAsia="ja-JP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eastAsia="ja-JP"/>
                            </w:rPr>
                            <m:t>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eastAsia="ja-JP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eastAsia="ja-JP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eastAsia="ja-JP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eastAsia="ja-JP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eastAsia="ja-JP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eastAsia="ja-JP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eastAsia="ja-JP"/>
                            </w:rP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</m:oMath>
      </m:oMathPara>
    </w:p>
    <w:p w14:paraId="72595DBD" w14:textId="22FAD27F" w:rsidR="00D10DD2" w:rsidRPr="0089785C" w:rsidRDefault="00BF44D9" w:rsidP="0089785C">
      <w:pPr>
        <w:ind w:firstLine="708"/>
        <w:rPr>
          <w:rFonts w:eastAsiaTheme="minorEastAsia"/>
          <w:lang w:eastAsia="ja-JP"/>
        </w:rPr>
      </w:pPr>
      <w:r>
        <w:t xml:space="preserve">Метод нагляден с точки зрения математики (каждая точка вносит вклад в общий результат), однако при росте числа узлов увеличивается вычислительная сложность и может проявляться эффект Рунге (колебания на краях интервала). Для учебного приложения это важно: пользователь видит не только «ответ», но и </w:t>
      </w:r>
      <w:r w:rsidRPr="00D10DD2">
        <w:rPr>
          <w:b/>
          <w:bCs/>
        </w:rPr>
        <w:t>поведение</w:t>
      </w:r>
      <w:r>
        <w:t xml:space="preserve"> кривой.</w:t>
      </w:r>
    </w:p>
    <w:p w14:paraId="19FE03EC" w14:textId="15EC3DA0" w:rsidR="00BF44D9" w:rsidRDefault="00BF44D9" w:rsidP="00CD7F42">
      <w:pPr>
        <w:pStyle w:val="2"/>
        <w:numPr>
          <w:ilvl w:val="2"/>
          <w:numId w:val="53"/>
        </w:numPr>
      </w:pPr>
      <w:bookmarkStart w:id="8" w:name="_Toc228723171"/>
      <w:r w:rsidRPr="00D10DD2">
        <w:t>Интерполяционный многочлен Ньютона</w:t>
      </w:r>
      <w:r w:rsidR="00D10DD2" w:rsidRPr="00D10DD2">
        <w:rPr>
          <w:rFonts w:eastAsiaTheme="minorEastAsia" w:hint="eastAsia"/>
          <w:lang w:eastAsia="ja-JP"/>
        </w:rPr>
        <w:t>.</w:t>
      </w:r>
      <w:bookmarkEnd w:id="8"/>
      <w:r>
        <w:t xml:space="preserve"> </w:t>
      </w:r>
    </w:p>
    <w:p w14:paraId="40E92F8E" w14:textId="252F4BCF" w:rsidR="00BF44D9" w:rsidRDefault="00BF44D9" w:rsidP="00D10DD2">
      <w:pPr>
        <w:ind w:firstLine="708"/>
      </w:pPr>
      <w:r>
        <w:t>Основан на разделённых разностях и удобен тем, что позволяет наращивать полином при добавлении новых точек без полного пересчёта всей формулы. Полином Ньютона имеет вид:</w:t>
      </w:r>
    </w:p>
    <w:p w14:paraId="0CF47786" w14:textId="53ECADC6" w:rsidR="00AC669D" w:rsidRDefault="00000000" w:rsidP="00D10DD2">
      <w:pPr>
        <w:ind w:firstLine="708"/>
        <w:rPr>
          <w:rFonts w:eastAsiaTheme="minorEastAsia"/>
          <w:lang w:eastAsia="ja-JP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ja-JP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eastAsia="ja-JP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dPr>
            <m:e>
              <m:r>
                <w:rPr>
                  <w:rFonts w:ascii="Cambria Math" w:eastAsiaTheme="minorEastAsia" w:hAnsi="Cambria Math"/>
                  <w:lang w:eastAsia="ja-JP"/>
                </w:rPr>
                <m:t>x</m:t>
              </m:r>
            </m:e>
          </m:d>
          <m:r>
            <w:rPr>
              <w:rFonts w:ascii="Cambria Math" w:eastAsiaTheme="minorEastAsia" w:hAnsi="Cambria Math"/>
              <w:lang w:eastAsia="ja-JP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ja-JP"/>
                </w:rPr>
                <m:t>f(x</m:t>
              </m:r>
            </m:e>
            <m:sub>
              <m:r>
                <w:rPr>
                  <w:rFonts w:ascii="Cambria Math" w:eastAsiaTheme="minorEastAsia" w:hAnsi="Cambria Math"/>
                  <w:lang w:eastAsia="ja-JP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eastAsia="ja-JP"/>
            </w:rPr>
            <m:t>)+</m:t>
          </m:r>
          <m:d>
            <m:dPr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dPr>
            <m:e>
              <m:r>
                <w:rPr>
                  <w:rFonts w:ascii="Cambria Math" w:eastAsiaTheme="minorEastAsia" w:hAnsi="Cambria Math"/>
                  <w:lang w:eastAsia="ja-JP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eastAsia="ja-JP"/>
            </w:rPr>
            <m:t>f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eastAsia="ja-JP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eastAsia="ja-JP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dPr>
            <m:e>
              <m:r>
                <w:rPr>
                  <w:rFonts w:ascii="Cambria Math" w:eastAsiaTheme="minorEastAsia" w:hAnsi="Cambria Math"/>
                  <w:lang w:eastAsia="ja-JP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0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dPr>
            <m:e>
              <m:r>
                <w:rPr>
                  <w:rFonts w:ascii="Cambria Math" w:eastAsiaTheme="minorEastAsia" w:hAnsi="Cambria Math"/>
                  <w:lang w:eastAsia="ja-JP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eastAsia="ja-JP"/>
            </w:rPr>
            <m:t>f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eastAsia="ja-JP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eastAsia="ja-JP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eastAsia="ja-JP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eastAsia="ja-JP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ja-JP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ja-JP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eastAsia="ja-JP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lang w:eastAsia="ja-JP"/>
            </w:rPr>
            <m:t>⋯</m:t>
          </m:r>
        </m:oMath>
      </m:oMathPara>
    </w:p>
    <w:p w14:paraId="709773D3" w14:textId="43BC1EEA" w:rsidR="00BF44D9" w:rsidRPr="0089785C" w:rsidRDefault="00AC669D" w:rsidP="00BF44D9">
      <w:pPr>
        <w:ind w:firstLine="0"/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…</w:t>
      </w:r>
      <w:r w:rsidR="00BF44D9">
        <w:t xml:space="preserve">где </w:t>
      </w:r>
      <m:oMath>
        <m:r>
          <w:rPr>
            <w:rFonts w:ascii="Cambria Math" w:hAnsi="Cambria Math"/>
          </w:rPr>
          <m:t>f</m:t>
        </m:r>
        <m:r>
          <w:rPr>
            <w:rFonts w:ascii="Cambria Math" w:eastAsiaTheme="minorEastAsia" w:hAnsi="Cambria Math"/>
            <w:lang w:eastAsia="ja-JP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i</m:t>
            </m:r>
          </m:sub>
        </m:sSub>
        <m:r>
          <w:rPr>
            <w:rFonts w:ascii="Cambria Math" w:eastAsiaTheme="minorEastAsia" w:hAnsi="Cambria Math"/>
            <w:lang w:eastAsia="ja-JP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j</m:t>
            </m:r>
          </m:sub>
        </m:sSub>
        <m:r>
          <w:rPr>
            <w:rFonts w:ascii="Cambria Math" w:eastAsiaTheme="minorEastAsia" w:hAnsi="Cambria Math"/>
            <w:lang w:eastAsia="ja-JP"/>
          </w:rPr>
          <m:t>]</m:t>
        </m:r>
      </m:oMath>
      <w:r w:rsidR="00BF44D9">
        <w:t xml:space="preserve"> - разделённые разности. Для реализации метод удобен тем, что коэффициенты можно вычислять итеративно, а затем быстро получать значение полинома в точке.</w:t>
      </w:r>
    </w:p>
    <w:p w14:paraId="0EFF5D36" w14:textId="4E3517E1" w:rsidR="00CD7F42" w:rsidRDefault="00CD7F42" w:rsidP="00CD7F42">
      <w:pPr>
        <w:pStyle w:val="2"/>
        <w:numPr>
          <w:ilvl w:val="2"/>
          <w:numId w:val="53"/>
        </w:numPr>
      </w:pPr>
      <w:bookmarkStart w:id="9" w:name="_Toc228723172"/>
      <w:r>
        <w:t>Дополнительная информация</w:t>
      </w:r>
      <w:bookmarkEnd w:id="9"/>
    </w:p>
    <w:p w14:paraId="1D795661" w14:textId="485525F4" w:rsidR="00BF44D9" w:rsidRPr="00AC669D" w:rsidRDefault="00BF44D9" w:rsidP="00BF44D9">
      <w:pPr>
        <w:ind w:firstLine="0"/>
        <w:rPr>
          <w:rFonts w:eastAsiaTheme="minorEastAsia"/>
          <w:lang w:eastAsia="ja-JP"/>
        </w:rPr>
      </w:pPr>
      <w:r>
        <w:t>Для обучения важно не ограничиваться численным ответом. Поэтому в проекте результат каждого метода представляется в двух формах:</w:t>
      </w:r>
    </w:p>
    <w:p w14:paraId="217620E6" w14:textId="77777777" w:rsidR="00AC669D" w:rsidRPr="00AC669D" w:rsidRDefault="00BF44D9" w:rsidP="00AC669D">
      <w:pPr>
        <w:pStyle w:val="ac"/>
        <w:numPr>
          <w:ilvl w:val="0"/>
          <w:numId w:val="50"/>
        </w:numPr>
      </w:pPr>
      <w:r w:rsidRPr="00AC669D">
        <w:rPr>
          <w:b/>
          <w:bCs/>
        </w:rPr>
        <w:t>Численный ответ</w:t>
      </w:r>
      <w: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для заданного</w:t>
      </w:r>
      <w:r w:rsidR="00AC669D">
        <w:rPr>
          <w:rFonts w:eastAsiaTheme="minorEastAsia" w:hint="eastAsia"/>
          <w:lang w:eastAsia="ja-JP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AC669D">
        <w:rPr>
          <w:rFonts w:eastAsiaTheme="minorEastAsia" w:hint="eastAsia"/>
          <w:lang w:eastAsia="ja-JP"/>
        </w:rPr>
        <w:t>;</w:t>
      </w:r>
    </w:p>
    <w:p w14:paraId="3ABAD7AE" w14:textId="57833B69" w:rsidR="00BF44D9" w:rsidRPr="0071797D" w:rsidRDefault="00BF44D9" w:rsidP="0071797D">
      <w:pPr>
        <w:pStyle w:val="ac"/>
        <w:numPr>
          <w:ilvl w:val="0"/>
          <w:numId w:val="50"/>
        </w:numPr>
      </w:pPr>
      <w:r w:rsidRPr="00AC669D">
        <w:rPr>
          <w:b/>
          <w:bCs/>
        </w:rPr>
        <w:t>Набор точек кривой</w:t>
      </w:r>
      <w:r>
        <w:t xml:space="preserve"> (в проекте формируется массив </w:t>
      </w:r>
      <w:proofErr w:type="spellStart"/>
      <w:r w:rsidRPr="00AC669D">
        <w:rPr>
          <w:i/>
          <w:iCs/>
        </w:rPr>
        <w:t>curve</w:t>
      </w:r>
      <w:proofErr w:type="spellEnd"/>
      <w:r>
        <w:t xml:space="preserve"> из 100 точек), по которому строится линия на графике и визуально сравнивается с исходными узлами.</w:t>
      </w:r>
    </w:p>
    <w:p w14:paraId="308DCA63" w14:textId="4A99F82E" w:rsidR="00CD7F42" w:rsidRPr="00BF44D9" w:rsidRDefault="00BF44D9" w:rsidP="00BF44D9">
      <w:pPr>
        <w:ind w:firstLine="0"/>
      </w:pPr>
      <w:r>
        <w:t>Анализ предметной области показывает, что обучающее приложение строится вокруг интерактивного эксперимента: пользователь задаёт набор точек</w:t>
      </w:r>
      <w:r w:rsidR="00AC669D">
        <w:rPr>
          <w:rFonts w:eastAsiaTheme="minorEastAsia" w:hint="eastAsia"/>
          <w:lang w:eastAsia="ja-JP"/>
        </w:rPr>
        <w:t xml:space="preserve">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i</m:t>
            </m:r>
          </m:sub>
        </m:sSub>
        <m:r>
          <w:rPr>
            <w:rFonts w:ascii="Cambria Math" w:eastAsiaTheme="minorEastAsia" w:hAnsi="Cambria Math"/>
            <w:lang w:eastAsia="ja-JP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eastAsia="ja-JP"/>
              </w:rPr>
            </m:ctrlPr>
          </m:sSubPr>
          <m:e>
            <m:r>
              <w:rPr>
                <w:rFonts w:ascii="Cambria Math" w:eastAsiaTheme="minorEastAsia" w:hAnsi="Cambria Math"/>
                <w:lang w:eastAsia="ja-JP"/>
              </w:rPr>
              <m:t>y</m:t>
            </m:r>
          </m:e>
          <m:sub>
            <m:r>
              <w:rPr>
                <w:rFonts w:ascii="Cambria Math" w:eastAsiaTheme="minorEastAsia" w:hAnsi="Cambria Math"/>
                <w:lang w:eastAsia="ja-JP"/>
              </w:rPr>
              <m:t>i</m:t>
            </m:r>
          </m:sub>
        </m:sSub>
        <m:r>
          <w:rPr>
            <w:rFonts w:ascii="Cambria Math" w:eastAsiaTheme="minorEastAsia" w:hAnsi="Cambria Math"/>
            <w:lang w:eastAsia="ja-JP"/>
          </w:rPr>
          <m:t>)</m:t>
        </m:r>
      </m:oMath>
      <w:r>
        <w:t>, выбирает метод и задаёт значение</w:t>
      </w:r>
      <w:r w:rsidR="00AC669D">
        <w:rPr>
          <w:rFonts w:eastAsiaTheme="minorEastAsia" w:hint="eastAsia"/>
          <w:lang w:eastAsia="ja-JP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>, для которого требуется вычислить</w:t>
      </w:r>
      <w:r w:rsidR="00AC669D">
        <w:rPr>
          <w:rFonts w:eastAsiaTheme="minorEastAsia" w:hint="eastAsia"/>
          <w:lang w:eastAsia="ja-JP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>. Результат отображается численно и визуально на графике, что облегчает понимание поведения методов и их ограничений.</w:t>
      </w:r>
    </w:p>
    <w:p w14:paraId="32D91729" w14:textId="086D72C4" w:rsidR="00E14CC8" w:rsidRPr="00E14CC8" w:rsidRDefault="00E14CC8" w:rsidP="00AD203A">
      <w:pPr>
        <w:pStyle w:val="1"/>
        <w:ind w:left="709" w:firstLine="0"/>
      </w:pPr>
      <w:bookmarkStart w:id="10" w:name="_Toc228723173"/>
      <w:r w:rsidRPr="00E14CC8">
        <w:t>1.2 Использование UML-диаграмм при проектировании программного обеспечения</w:t>
      </w:r>
      <w:bookmarkEnd w:id="10"/>
    </w:p>
    <w:p w14:paraId="4D5A4A5F" w14:textId="77777777" w:rsidR="00E14CC8" w:rsidRPr="00E14CC8" w:rsidRDefault="00E14CC8" w:rsidP="00E14CC8">
      <w:r w:rsidRPr="00E14CC8">
        <w:t xml:space="preserve">При разработке программных систем важным этапом является проектирование структуры будущего программного продукта. На данном этапе определяются основные функции системы, её компоненты, а также взаимодействие между элементами программы. Для формализации и наглядного представления архитектуры программных систем широко используется язык моделирования UML (Unified </w:t>
      </w:r>
      <w:proofErr w:type="spellStart"/>
      <w:r w:rsidRPr="00E14CC8">
        <w:t>Modeling</w:t>
      </w:r>
      <w:proofErr w:type="spellEnd"/>
      <w:r w:rsidRPr="00E14CC8">
        <w:t xml:space="preserve"> Language).</w:t>
      </w:r>
    </w:p>
    <w:p w14:paraId="1BE40D7C" w14:textId="77777777" w:rsidR="00E14CC8" w:rsidRPr="00E14CC8" w:rsidRDefault="00E14CC8" w:rsidP="00E14CC8">
      <w:r w:rsidRPr="00E14CC8">
        <w:t>UML представляет собой стандартизированный язык графического моделирования, предназначенный для описания, проектирования и документирования программных систем. Использование UML позволяет разработчикам визуально представлять структуру системы, взаимосвязи между её компонентами и процессы взаимодействия различных элементов программы. Применение UML-диаграмм облегчает процесс разработки программного обеспечения, позволяет структурировать требования к системе и упрощает понимание архитектуры проекта.</w:t>
      </w:r>
    </w:p>
    <w:p w14:paraId="16E601E6" w14:textId="77777777" w:rsidR="00E14CC8" w:rsidRPr="00E14CC8" w:rsidRDefault="00E14CC8" w:rsidP="00E14CC8">
      <w:r w:rsidRPr="00E14CC8">
        <w:t>Основным преимуществом UML является универсальность. Данный язык моделирования может применяться при разработке различных типов программных систем независимо от используемых языков программирования и технологий. UML позволяет описывать как функциональные возможности системы, так и её внутреннюю структуру и процессы взаимодействия между компонентами.</w:t>
      </w:r>
    </w:p>
    <w:p w14:paraId="10E3A2B5" w14:textId="77777777" w:rsidR="00E14CC8" w:rsidRPr="00E14CC8" w:rsidRDefault="00E14CC8" w:rsidP="00E14CC8">
      <w:r w:rsidRPr="00E14CC8">
        <w:t>UML включает большое количество различных типов диаграмм, предназначенных для описания различных аспектов программных систем. Среди них можно выделить диаграммы вариантов использования, диаграммы классов, диаграммы активности, диаграммы последовательности, диаграммы компонентов и другие. Однако для учебных проектов и курсовых работ обычно выбирается ограниченный набор диаграмм, позволяющих наиболее полно отразить структуру и логику разрабатываемой системы без излишнего усложнения модели.</w:t>
      </w:r>
    </w:p>
    <w:p w14:paraId="75B2EB1A" w14:textId="77777777" w:rsidR="004C52DC" w:rsidRDefault="004C52DC" w:rsidP="00E14CC8">
      <w:r w:rsidRPr="004C52DC">
        <w:t>В рамках данной курсовой работы для проектирования программного приложения были выбраны четыре типа UML-диаграмм: диаграмма вариантов использования, диаграмма классов, диаграмма активности и диаграмма последовательности. Данные диаграммы позволяют описать основные функции системы, структуру данных и логику работы приложения, а также наглядно представить обмен сообщениями между компонентами.</w:t>
      </w:r>
    </w:p>
    <w:p w14:paraId="13CB843C" w14:textId="7C918547" w:rsidR="00E14CC8" w:rsidRPr="00E14CC8" w:rsidRDefault="00E14CC8" w:rsidP="00E14CC8">
      <w:r w:rsidRPr="00BF44D9">
        <w:rPr>
          <w:b/>
          <w:bCs/>
        </w:rPr>
        <w:t>Диаграмма вариантов использования (</w:t>
      </w:r>
      <w:proofErr w:type="spellStart"/>
      <w:r w:rsidRPr="00BF44D9">
        <w:rPr>
          <w:b/>
          <w:bCs/>
        </w:rPr>
        <w:t>Use</w:t>
      </w:r>
      <w:proofErr w:type="spellEnd"/>
      <w:r w:rsidRPr="00BF44D9">
        <w:rPr>
          <w:b/>
          <w:bCs/>
        </w:rPr>
        <w:t xml:space="preserve"> Case </w:t>
      </w:r>
      <w:proofErr w:type="spellStart"/>
      <w:r w:rsidRPr="00BF44D9">
        <w:rPr>
          <w:b/>
          <w:bCs/>
        </w:rPr>
        <w:t>Diagram</w:t>
      </w:r>
      <w:proofErr w:type="spellEnd"/>
      <w:r w:rsidRPr="00BF44D9">
        <w:rPr>
          <w:b/>
          <w:bCs/>
        </w:rPr>
        <w:t>)</w:t>
      </w:r>
      <w:r w:rsidRPr="00E14CC8">
        <w:t xml:space="preserve"> применяется для отображения функциональных возможностей системы и взаимодействия пользователей с программным приложением. Она позволяет определить роли пользователей системы (акторов) и основные действия, которые они могут выполнять в системе.</w:t>
      </w:r>
    </w:p>
    <w:p w14:paraId="019CABF2" w14:textId="77777777" w:rsidR="00E14CC8" w:rsidRPr="00E14CC8" w:rsidRDefault="00E14CC8" w:rsidP="00E14CC8">
      <w:r w:rsidRPr="00BF44D9">
        <w:rPr>
          <w:b/>
          <w:bCs/>
        </w:rPr>
        <w:t xml:space="preserve">Диаграмма классов (Class </w:t>
      </w:r>
      <w:proofErr w:type="spellStart"/>
      <w:r w:rsidRPr="00BF44D9">
        <w:rPr>
          <w:b/>
          <w:bCs/>
        </w:rPr>
        <w:t>Diagram</w:t>
      </w:r>
      <w:proofErr w:type="spellEnd"/>
      <w:r w:rsidRPr="00BF44D9">
        <w:rPr>
          <w:b/>
          <w:bCs/>
        </w:rPr>
        <w:t>)</w:t>
      </w:r>
      <w:r w:rsidRPr="00E14CC8">
        <w:t xml:space="preserve"> используется для описания структуры программной системы. Она отображает основные сущности системы, их атрибуты, методы и связи между классами. Данная диаграмма является основой для проектирования структуры базы данных и архитектуры программного приложения.</w:t>
      </w:r>
    </w:p>
    <w:p w14:paraId="727D1497" w14:textId="516D2072" w:rsidR="00E14CC8" w:rsidRPr="00BF44D9" w:rsidRDefault="00E14CC8" w:rsidP="00BF44D9">
      <w:pPr>
        <w:rPr>
          <w:rFonts w:eastAsiaTheme="minorEastAsia"/>
          <w:highlight w:val="yellow"/>
          <w:lang w:eastAsia="ja-JP"/>
        </w:rPr>
      </w:pPr>
      <w:r w:rsidRPr="00BF44D9">
        <w:rPr>
          <w:b/>
          <w:bCs/>
        </w:rPr>
        <w:t>Диаграмма активности (</w:t>
      </w:r>
      <w:proofErr w:type="spellStart"/>
      <w:r w:rsidRPr="00BF44D9">
        <w:rPr>
          <w:b/>
          <w:bCs/>
        </w:rPr>
        <w:t>Activity</w:t>
      </w:r>
      <w:proofErr w:type="spellEnd"/>
      <w:r w:rsidRPr="00BF44D9">
        <w:rPr>
          <w:b/>
          <w:bCs/>
        </w:rPr>
        <w:t xml:space="preserve"> </w:t>
      </w:r>
      <w:proofErr w:type="spellStart"/>
      <w:r w:rsidRPr="00BF44D9">
        <w:rPr>
          <w:b/>
          <w:bCs/>
        </w:rPr>
        <w:t>Diagram</w:t>
      </w:r>
      <w:proofErr w:type="spellEnd"/>
      <w:r w:rsidRPr="00BF44D9">
        <w:rPr>
          <w:b/>
          <w:bCs/>
        </w:rPr>
        <w:t>)</w:t>
      </w:r>
      <w:r w:rsidRPr="00E14CC8">
        <w:t xml:space="preserve"> предназначена для моделирования процессов и алгоритмов работы системы. Она позволяет визуально представить последовательность действий, выполняемых в системе при реализации определённого сценария работы, например </w:t>
      </w:r>
      <w:r w:rsidR="00BF44D9" w:rsidRPr="00BF44D9">
        <w:t>алгоритм</w:t>
      </w:r>
      <w:r w:rsidR="00BF44D9" w:rsidRPr="00BF44D9">
        <w:rPr>
          <w:rFonts w:eastAsiaTheme="minorEastAsia"/>
          <w:lang w:eastAsia="ja-JP"/>
        </w:rPr>
        <w:t>а</w:t>
      </w:r>
      <w:r w:rsidR="00BF44D9" w:rsidRPr="00BF44D9">
        <w:t xml:space="preserve"> выполнения сценария «</w:t>
      </w:r>
      <w:r w:rsidR="00BF44D9">
        <w:t>в</w:t>
      </w:r>
      <w:r w:rsidR="00BF44D9" w:rsidRPr="00BF44D9">
        <w:t>ыполнить интерполяцию» с учётом кэширования и сохранения истории</w:t>
      </w:r>
      <w:r w:rsidRPr="00BF44D9">
        <w:t>.</w:t>
      </w:r>
    </w:p>
    <w:p w14:paraId="27BF1AE5" w14:textId="77777777" w:rsidR="004C52DC" w:rsidRDefault="004C52DC" w:rsidP="004C52DC">
      <w:pPr>
        <w:ind w:firstLine="0"/>
      </w:pPr>
      <w:r>
        <w:t>Диаграмма последовательности (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применяется для отображения взаимодействия компонентов во времени. Она показывает порядок обмена сообщениями между актором, клиентской частью и сервисами, а также позволяет наглядно отразить ветвления сценариев (например, кэш‑попадание и кэш‑промах) и точки, где выполняются операции обработки данных.</w:t>
      </w:r>
    </w:p>
    <w:p w14:paraId="7E993376" w14:textId="77777777" w:rsidR="004C52DC" w:rsidRDefault="004C52DC" w:rsidP="004C52DC">
      <w:pPr>
        <w:ind w:firstLine="708"/>
      </w:pPr>
      <w:r>
        <w:t>Выбор указанных типов диаграмм обусловлен тем, что они позволяют наиболее полно описать функциональные возможности, структуру данных, основные процессы работы разрабатываемого программного приложения и взаимодействие его компонентов (см. таблицу 1.1).</w:t>
      </w:r>
    </w:p>
    <w:p w14:paraId="6595138D" w14:textId="27BFA7E8" w:rsidR="00E14CC8" w:rsidRPr="00E14CC8" w:rsidRDefault="00D43434" w:rsidP="004C52DC">
      <w:pPr>
        <w:ind w:firstLine="0"/>
        <w:rPr>
          <w:sz w:val="24"/>
          <w:szCs w:val="22"/>
        </w:rPr>
      </w:pPr>
      <w:r>
        <w:rPr>
          <w:sz w:val="24"/>
          <w:szCs w:val="22"/>
        </w:rPr>
        <w:br/>
      </w:r>
      <w:r w:rsidR="00E14CC8" w:rsidRPr="00E14CC8">
        <w:rPr>
          <w:sz w:val="24"/>
          <w:szCs w:val="22"/>
        </w:rPr>
        <w:t>Таблица 1.1. Выбранные UML-диаграммы и их назначение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780"/>
        <w:gridCol w:w="3197"/>
        <w:gridCol w:w="3227"/>
      </w:tblGrid>
      <w:tr w:rsidR="00E14CC8" w:rsidRPr="00E14CC8" w14:paraId="40FF0322" w14:textId="77777777" w:rsidTr="004C52DC">
        <w:tc>
          <w:tcPr>
            <w:tcW w:w="0" w:type="auto"/>
            <w:vAlign w:val="center"/>
            <w:hideMark/>
          </w:tcPr>
          <w:p w14:paraId="231BF2C6" w14:textId="77777777" w:rsidR="00E14CC8" w:rsidRPr="00E14CC8" w:rsidRDefault="00E14CC8" w:rsidP="00E14CC8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14CC8">
              <w:rPr>
                <w:b/>
                <w:bCs/>
                <w:sz w:val="24"/>
                <w:szCs w:val="22"/>
              </w:rPr>
              <w:t>UML-диаграмма</w:t>
            </w:r>
          </w:p>
        </w:tc>
        <w:tc>
          <w:tcPr>
            <w:tcW w:w="0" w:type="auto"/>
            <w:vAlign w:val="center"/>
            <w:hideMark/>
          </w:tcPr>
          <w:p w14:paraId="023D54A6" w14:textId="77777777" w:rsidR="00E14CC8" w:rsidRPr="00E14CC8" w:rsidRDefault="00E14CC8" w:rsidP="00E14CC8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14CC8">
              <w:rPr>
                <w:b/>
                <w:bCs/>
                <w:sz w:val="24"/>
                <w:szCs w:val="22"/>
              </w:rPr>
              <w:t>Назначение</w:t>
            </w:r>
          </w:p>
        </w:tc>
        <w:tc>
          <w:tcPr>
            <w:tcW w:w="0" w:type="auto"/>
            <w:vAlign w:val="center"/>
            <w:hideMark/>
          </w:tcPr>
          <w:p w14:paraId="05E5190F" w14:textId="77777777" w:rsidR="00E14CC8" w:rsidRPr="00E14CC8" w:rsidRDefault="00E14CC8" w:rsidP="00E14CC8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14CC8">
              <w:rPr>
                <w:b/>
                <w:bCs/>
                <w:sz w:val="24"/>
                <w:szCs w:val="22"/>
              </w:rPr>
              <w:t>Роль в проектировании системы</w:t>
            </w:r>
          </w:p>
        </w:tc>
      </w:tr>
      <w:tr w:rsidR="00E14CC8" w:rsidRPr="00E14CC8" w14:paraId="4B648716" w14:textId="77777777" w:rsidTr="004C52DC">
        <w:tc>
          <w:tcPr>
            <w:tcW w:w="0" w:type="auto"/>
            <w:vAlign w:val="center"/>
            <w:hideMark/>
          </w:tcPr>
          <w:p w14:paraId="1228000B" w14:textId="77777777" w:rsidR="00E14CC8" w:rsidRPr="00E14CC8" w:rsidRDefault="00E14CC8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14CC8">
              <w:rPr>
                <w:sz w:val="24"/>
                <w:szCs w:val="22"/>
              </w:rPr>
              <w:t>Диаграмма вариантов использования (</w:t>
            </w:r>
            <w:proofErr w:type="spellStart"/>
            <w:r w:rsidRPr="00E14CC8">
              <w:rPr>
                <w:sz w:val="24"/>
                <w:szCs w:val="22"/>
              </w:rPr>
              <w:t>Use</w:t>
            </w:r>
            <w:proofErr w:type="spellEnd"/>
            <w:r w:rsidRPr="00E14CC8">
              <w:rPr>
                <w:sz w:val="24"/>
                <w:szCs w:val="22"/>
              </w:rPr>
              <w:t xml:space="preserve"> Case </w:t>
            </w:r>
            <w:proofErr w:type="spellStart"/>
            <w:r w:rsidRPr="00E14CC8">
              <w:rPr>
                <w:sz w:val="24"/>
                <w:szCs w:val="22"/>
              </w:rPr>
              <w:t>Diagram</w:t>
            </w:r>
            <w:proofErr w:type="spellEnd"/>
            <w:r w:rsidRPr="00E14CC8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396623E" w14:textId="77777777" w:rsidR="00E14CC8" w:rsidRPr="00E14CC8" w:rsidRDefault="00E14CC8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14CC8">
              <w:rPr>
                <w:sz w:val="24"/>
                <w:szCs w:val="22"/>
              </w:rPr>
              <w:t>Отображает взаимодействие пользователей с системой и основные функции приложения</w:t>
            </w:r>
          </w:p>
        </w:tc>
        <w:tc>
          <w:tcPr>
            <w:tcW w:w="0" w:type="auto"/>
            <w:vAlign w:val="center"/>
            <w:hideMark/>
          </w:tcPr>
          <w:p w14:paraId="5B43997F" w14:textId="77777777" w:rsidR="00E14CC8" w:rsidRPr="00E14CC8" w:rsidRDefault="00E14CC8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14CC8">
              <w:rPr>
                <w:sz w:val="24"/>
                <w:szCs w:val="22"/>
              </w:rPr>
              <w:t>Используется для определения функциональных возможностей системы и ролей пользователей</w:t>
            </w:r>
          </w:p>
        </w:tc>
      </w:tr>
      <w:tr w:rsidR="00E14CC8" w:rsidRPr="00E14CC8" w14:paraId="768CE735" w14:textId="77777777" w:rsidTr="004C52DC">
        <w:tc>
          <w:tcPr>
            <w:tcW w:w="0" w:type="auto"/>
            <w:vAlign w:val="center"/>
            <w:hideMark/>
          </w:tcPr>
          <w:p w14:paraId="6A9F2AAF" w14:textId="77777777" w:rsidR="00E14CC8" w:rsidRPr="00E14CC8" w:rsidRDefault="00E14CC8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14CC8">
              <w:rPr>
                <w:sz w:val="24"/>
                <w:szCs w:val="22"/>
              </w:rPr>
              <w:t xml:space="preserve">Диаграмма классов (Class </w:t>
            </w:r>
            <w:proofErr w:type="spellStart"/>
            <w:r w:rsidRPr="00E14CC8">
              <w:rPr>
                <w:sz w:val="24"/>
                <w:szCs w:val="22"/>
              </w:rPr>
              <w:t>Diagram</w:t>
            </w:r>
            <w:proofErr w:type="spellEnd"/>
            <w:r w:rsidRPr="00E14CC8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73577A7" w14:textId="77777777" w:rsidR="00E14CC8" w:rsidRPr="00E14CC8" w:rsidRDefault="00E14CC8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14CC8">
              <w:rPr>
                <w:sz w:val="24"/>
                <w:szCs w:val="22"/>
              </w:rPr>
              <w:t>Отображает структуру системы, классы, их атрибуты и связи между ними</w:t>
            </w:r>
          </w:p>
        </w:tc>
        <w:tc>
          <w:tcPr>
            <w:tcW w:w="0" w:type="auto"/>
            <w:vAlign w:val="center"/>
            <w:hideMark/>
          </w:tcPr>
          <w:p w14:paraId="593C3A14" w14:textId="77777777" w:rsidR="00E14CC8" w:rsidRPr="00E14CC8" w:rsidRDefault="00E14CC8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14CC8">
              <w:rPr>
                <w:sz w:val="24"/>
                <w:szCs w:val="22"/>
              </w:rPr>
              <w:t>Используется для проектирования структуры данных и логической модели программного приложения</w:t>
            </w:r>
          </w:p>
        </w:tc>
      </w:tr>
      <w:tr w:rsidR="00E14CC8" w:rsidRPr="00E14CC8" w14:paraId="18B9317D" w14:textId="77777777" w:rsidTr="004C52DC">
        <w:tc>
          <w:tcPr>
            <w:tcW w:w="0" w:type="auto"/>
            <w:vAlign w:val="center"/>
            <w:hideMark/>
          </w:tcPr>
          <w:p w14:paraId="168EC335" w14:textId="77777777" w:rsidR="00E14CC8" w:rsidRPr="00E14CC8" w:rsidRDefault="00E14CC8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14CC8">
              <w:rPr>
                <w:sz w:val="24"/>
                <w:szCs w:val="22"/>
              </w:rPr>
              <w:t>Диаграмма активности (</w:t>
            </w:r>
            <w:proofErr w:type="spellStart"/>
            <w:r w:rsidRPr="00E14CC8">
              <w:rPr>
                <w:sz w:val="24"/>
                <w:szCs w:val="22"/>
              </w:rPr>
              <w:t>Activity</w:t>
            </w:r>
            <w:proofErr w:type="spellEnd"/>
            <w:r w:rsidRPr="00E14CC8">
              <w:rPr>
                <w:sz w:val="24"/>
                <w:szCs w:val="22"/>
              </w:rPr>
              <w:t xml:space="preserve"> </w:t>
            </w:r>
            <w:proofErr w:type="spellStart"/>
            <w:r w:rsidRPr="00E14CC8">
              <w:rPr>
                <w:sz w:val="24"/>
                <w:szCs w:val="22"/>
              </w:rPr>
              <w:t>Diagram</w:t>
            </w:r>
            <w:proofErr w:type="spellEnd"/>
            <w:r w:rsidRPr="00E14CC8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DE391E8" w14:textId="77777777" w:rsidR="00E14CC8" w:rsidRPr="00E14CC8" w:rsidRDefault="00E14CC8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14CC8">
              <w:rPr>
                <w:sz w:val="24"/>
                <w:szCs w:val="22"/>
              </w:rPr>
              <w:t>Отображает последовательность действий и бизнес-процессы внутри системы</w:t>
            </w:r>
          </w:p>
        </w:tc>
        <w:tc>
          <w:tcPr>
            <w:tcW w:w="0" w:type="auto"/>
            <w:vAlign w:val="center"/>
            <w:hideMark/>
          </w:tcPr>
          <w:p w14:paraId="1E616054" w14:textId="77777777" w:rsidR="00E14CC8" w:rsidRPr="00E14CC8" w:rsidRDefault="00E14CC8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E14CC8">
              <w:rPr>
                <w:sz w:val="24"/>
                <w:szCs w:val="22"/>
              </w:rPr>
              <w:t>Используется для моделирования логики выполнения операций в программном приложении</w:t>
            </w:r>
          </w:p>
        </w:tc>
      </w:tr>
      <w:tr w:rsidR="004C52DC" w:rsidRPr="00E14CC8" w14:paraId="1C47CA28" w14:textId="77777777" w:rsidTr="004C52DC">
        <w:tc>
          <w:tcPr>
            <w:tcW w:w="0" w:type="auto"/>
            <w:vAlign w:val="center"/>
          </w:tcPr>
          <w:p w14:paraId="35F7C242" w14:textId="380470C7" w:rsidR="004C52DC" w:rsidRPr="00E14CC8" w:rsidRDefault="004C52DC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C52DC">
              <w:rPr>
                <w:sz w:val="24"/>
                <w:szCs w:val="22"/>
              </w:rPr>
              <w:t>Диаграмма последовательности (</w:t>
            </w:r>
            <w:proofErr w:type="spellStart"/>
            <w:r w:rsidRPr="004C52DC">
              <w:rPr>
                <w:sz w:val="24"/>
                <w:szCs w:val="22"/>
              </w:rPr>
              <w:t>Sequence</w:t>
            </w:r>
            <w:proofErr w:type="spellEnd"/>
            <w:r w:rsidRPr="004C52DC">
              <w:rPr>
                <w:sz w:val="24"/>
                <w:szCs w:val="22"/>
              </w:rPr>
              <w:t xml:space="preserve"> </w:t>
            </w:r>
            <w:proofErr w:type="spellStart"/>
            <w:r w:rsidRPr="004C52DC">
              <w:rPr>
                <w:sz w:val="24"/>
                <w:szCs w:val="22"/>
              </w:rPr>
              <w:t>Diagram</w:t>
            </w:r>
            <w:proofErr w:type="spellEnd"/>
            <w:r w:rsidRPr="004C52DC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  <w:vAlign w:val="center"/>
          </w:tcPr>
          <w:p w14:paraId="7CE432F1" w14:textId="217ED1FC" w:rsidR="004C52DC" w:rsidRPr="00E14CC8" w:rsidRDefault="004C52DC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C52DC">
              <w:rPr>
                <w:sz w:val="24"/>
                <w:szCs w:val="22"/>
              </w:rPr>
              <w:t>Отображает порядок обмена сообщениями между компонентами системы во времени</w:t>
            </w:r>
          </w:p>
        </w:tc>
        <w:tc>
          <w:tcPr>
            <w:tcW w:w="0" w:type="auto"/>
            <w:vAlign w:val="center"/>
          </w:tcPr>
          <w:p w14:paraId="59834701" w14:textId="4A092114" w:rsidR="004C52DC" w:rsidRPr="00E14CC8" w:rsidRDefault="004C52DC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C52DC">
              <w:rPr>
                <w:sz w:val="24"/>
                <w:szCs w:val="22"/>
              </w:rPr>
              <w:t>Используется для описания взаимодействия клиента и сервисов, а также альтернативных ветвей сценариев</w:t>
            </w:r>
          </w:p>
        </w:tc>
      </w:tr>
    </w:tbl>
    <w:p w14:paraId="03CF535A" w14:textId="77777777" w:rsidR="00D43434" w:rsidRDefault="00D43434" w:rsidP="00E14CC8"/>
    <w:p w14:paraId="13AC3A04" w14:textId="1DBFC57D" w:rsidR="00E14CC8" w:rsidRDefault="004C52DC" w:rsidP="00E14CC8">
      <w:r w:rsidRPr="004C52DC">
        <w:t>Использование UML-диаграмм позволяет структурировать процесс разработки программного обеспечения, обеспечить наглядное представление архитектуры системы и повысить качество проектирования программного приложения. Применение диаграмм вариантов использования, классов, активности и последовательности позволяет описать основные функции системы, структуру её данных, алгоритмы работы и взаимодействие компонентов, что является важным этапом при разработке программного обеспечения.</w:t>
      </w:r>
      <w:r w:rsidRPr="004C52DC">
        <w:t xml:space="preserve"> </w:t>
      </w:r>
    </w:p>
    <w:p w14:paraId="37880A6C" w14:textId="77777777" w:rsidR="00E14CC8" w:rsidRPr="00E14CC8" w:rsidRDefault="00E14CC8" w:rsidP="0042282E">
      <w:pPr>
        <w:pStyle w:val="1"/>
      </w:pPr>
      <w:bookmarkStart w:id="11" w:name="_Toc228723174"/>
      <w:r w:rsidRPr="00E14CC8">
        <w:t xml:space="preserve">1.3 </w:t>
      </w:r>
      <w:bookmarkStart w:id="12" w:name="_Hlk228711574"/>
      <w:r w:rsidRPr="00E14CC8">
        <w:t>Обоснование выбора программных средств разработки</w:t>
      </w:r>
      <w:bookmarkEnd w:id="11"/>
      <w:bookmarkEnd w:id="12"/>
    </w:p>
    <w:p w14:paraId="79049EC8" w14:textId="77777777" w:rsidR="00E14CC8" w:rsidRPr="005119BF" w:rsidRDefault="00E14CC8" w:rsidP="00E14CC8">
      <w:pPr>
        <w:rPr>
          <w:lang w:val="en-US"/>
        </w:rPr>
      </w:pPr>
      <w:r w:rsidRPr="00E14CC8">
        <w:t>Разработка программного обеспечения требует выбора подходящих инструментов и технологий, которые обеспечивают удобство разработки, простоту реализации функционала и возможность дальнейшего расширения системы. При выборе программных средств необходимо учитывать цели проекта, масштаб разрабатываемого приложения, требования к функциональности, а также условия выполнения курсовой работы.</w:t>
      </w:r>
    </w:p>
    <w:p w14:paraId="49CDA7D8" w14:textId="77777777" w:rsidR="00486B0F" w:rsidRDefault="00E14CC8" w:rsidP="00486B0F">
      <w:r w:rsidRPr="00E14CC8">
        <w:t>В рамках данной курсовой работы разрабатывается демонстрационное программное приложение для</w:t>
      </w:r>
      <w:r w:rsidR="00611446">
        <w:t xml:space="preserve"> обучения пользователя</w:t>
      </w:r>
      <w:r w:rsidRPr="00E14CC8">
        <w:t xml:space="preserve"> </w:t>
      </w:r>
      <w:r w:rsidR="00611446" w:rsidRPr="00611446">
        <w:t>численным методам интерполяции</w:t>
      </w:r>
      <w:r w:rsidRPr="00E14CC8">
        <w:t xml:space="preserve">. </w:t>
      </w:r>
      <w:r w:rsidR="00486B0F" w:rsidRPr="00486B0F">
        <w:t>Разрабатываемая система представляет собой учебное веб</w:t>
      </w:r>
      <w:r w:rsidR="00486B0F" w:rsidRPr="00486B0F">
        <w:noBreakHyphen/>
        <w:t>приложение с интерактивными вычислениями и визуализацией. При выборе программных средств учитывались: соответствие задаче обучения (наглядность и интерактивность), простота разработки и сопровождения (читабельный код, наличие стабильных библиотек), воспроизводимость окружения (запуск на разных машинах без «ручной настройки»), возможность расширения функционала и достаточная производительность для частых запросов песочницы.</w:t>
      </w:r>
    </w:p>
    <w:p w14:paraId="6F90DEB3" w14:textId="4A8E227B" w:rsidR="0042282E" w:rsidRPr="0042282E" w:rsidRDefault="0042282E" w:rsidP="00486B0F">
      <w:pPr>
        <w:pStyle w:val="2"/>
      </w:pPr>
      <w:bookmarkStart w:id="13" w:name="_Toc228723175"/>
      <w:r>
        <w:t xml:space="preserve">1.3.1. </w:t>
      </w:r>
      <w:r w:rsidRPr="0042282E">
        <w:t>Сервер</w:t>
      </w:r>
      <w:r>
        <w:t xml:space="preserve"> (бэкенд)</w:t>
      </w:r>
      <w:bookmarkEnd w:id="13"/>
    </w:p>
    <w:p w14:paraId="13F9DFF8" w14:textId="110C40C9" w:rsidR="00486B0F" w:rsidRDefault="00486B0F" w:rsidP="00486B0F">
      <w:pPr>
        <w:rPr>
          <w:b/>
          <w:bCs/>
        </w:rPr>
      </w:pPr>
      <w:r w:rsidRPr="00486B0F">
        <w:t>Серверная часть реализована на языке </w:t>
      </w:r>
      <w:r w:rsidRPr="00486B0F">
        <w:rPr>
          <w:b/>
          <w:bCs/>
        </w:rPr>
        <w:t>Go</w:t>
      </w:r>
      <w:r w:rsidRPr="00486B0F">
        <w:t>, так как он хорошо подходит для сетевых сервисов: обеспечивает высокую скорость работы, строгую типизацию, предсказуемое потребление ресурсов и простую сборку в виде самостоятельных исполняемых файлов. Это позволяет упростить развёртывание и демонстрацию проекта. Для реализации HTTP</w:t>
      </w:r>
      <w:r w:rsidRPr="00486B0F">
        <w:noBreakHyphen/>
        <w:t>уровня выбран фреймворк </w:t>
      </w:r>
      <w:proofErr w:type="spellStart"/>
      <w:r w:rsidRPr="00486B0F">
        <w:rPr>
          <w:b/>
          <w:bCs/>
        </w:rPr>
        <w:t>Gin</w:t>
      </w:r>
      <w:proofErr w:type="spellEnd"/>
      <w:r w:rsidRPr="00486B0F">
        <w:t xml:space="preserve">, </w:t>
      </w:r>
      <w:r>
        <w:t xml:space="preserve">который </w:t>
      </w:r>
      <w:r w:rsidRPr="00486B0F">
        <w:t>предоставля</w:t>
      </w:r>
      <w:r>
        <w:t xml:space="preserve">ет </w:t>
      </w:r>
      <w:r w:rsidRPr="00486B0F">
        <w:t xml:space="preserve">маршрутизацию, </w:t>
      </w:r>
      <w:proofErr w:type="spellStart"/>
      <w:r w:rsidRPr="00486B0F">
        <w:t>middleware</w:t>
      </w:r>
      <w:proofErr w:type="spellEnd"/>
      <w:r w:rsidRPr="00486B0F">
        <w:t xml:space="preserve"> и удобную работу с JSON</w:t>
      </w:r>
      <w:r w:rsidRPr="00486B0F">
        <w:noBreakHyphen/>
        <w:t>запросами и ответами. Важным архитектурным решением стало выделение вычислительного ядра в отдельный пакет </w:t>
      </w:r>
      <w:proofErr w:type="spellStart"/>
      <w:r w:rsidRPr="00486B0F">
        <w:rPr>
          <w:i/>
          <w:iCs/>
        </w:rPr>
        <w:t>backend</w:t>
      </w:r>
      <w:proofErr w:type="spellEnd"/>
      <w:r w:rsidRPr="00486B0F">
        <w:rPr>
          <w:i/>
          <w:iCs/>
        </w:rPr>
        <w:t>/</w:t>
      </w:r>
      <w:proofErr w:type="spellStart"/>
      <w:r w:rsidRPr="00486B0F">
        <w:rPr>
          <w:i/>
          <w:iCs/>
        </w:rPr>
        <w:t>core</w:t>
      </w:r>
      <w:proofErr w:type="spellEnd"/>
      <w:r w:rsidRPr="00486B0F">
        <w:rPr>
          <w:i/>
          <w:iCs/>
        </w:rPr>
        <w:t>/</w:t>
      </w:r>
      <w:proofErr w:type="spellStart"/>
      <w:r w:rsidRPr="00486B0F">
        <w:rPr>
          <w:i/>
          <w:iCs/>
        </w:rPr>
        <w:t>interpolation</w:t>
      </w:r>
      <w:proofErr w:type="spellEnd"/>
      <w:r w:rsidRPr="00486B0F">
        <w:t>, что делает вычисления независимыми от транспорта (HTTP) и инфраструктуры (кэш, брокер сообщений) и упрощает тестирование.</w:t>
      </w:r>
    </w:p>
    <w:p w14:paraId="1BF5A5D5" w14:textId="24EC2FFE" w:rsidR="0042282E" w:rsidRPr="0042282E" w:rsidRDefault="0042282E" w:rsidP="0042282E">
      <w:pPr>
        <w:pStyle w:val="2"/>
      </w:pPr>
      <w:bookmarkStart w:id="14" w:name="_Toc228723176"/>
      <w:r w:rsidRPr="0017656A">
        <w:t>1.3.</w:t>
      </w:r>
      <w:r w:rsidRPr="0017656A">
        <w:t>2</w:t>
      </w:r>
      <w:r w:rsidRPr="0017656A">
        <w:t xml:space="preserve">. </w:t>
      </w:r>
      <w:r w:rsidRPr="0017656A">
        <w:t>Клиентская часть</w:t>
      </w:r>
      <w:r w:rsidRPr="0017656A">
        <w:t xml:space="preserve"> (</w:t>
      </w:r>
      <w:proofErr w:type="spellStart"/>
      <w:r w:rsidRPr="0017656A">
        <w:t>фронт</w:t>
      </w:r>
      <w:r w:rsidR="0017656A" w:rsidRPr="0017656A">
        <w:t>е</w:t>
      </w:r>
      <w:r w:rsidRPr="0017656A">
        <w:t>нд</w:t>
      </w:r>
      <w:proofErr w:type="spellEnd"/>
      <w:r w:rsidRPr="0017656A">
        <w:t>)</w:t>
      </w:r>
      <w:bookmarkEnd w:id="14"/>
    </w:p>
    <w:p w14:paraId="123D2EC5" w14:textId="77777777" w:rsidR="00486B0F" w:rsidRDefault="00486B0F" w:rsidP="00486B0F">
      <w:r w:rsidRPr="00486B0F">
        <w:t>Клиентская часть выполнена в виде одностраничного приложения (SPA) на </w:t>
      </w:r>
      <w:proofErr w:type="spellStart"/>
      <w:r w:rsidRPr="00486B0F">
        <w:rPr>
          <w:b/>
          <w:bCs/>
        </w:rPr>
        <w:t>Vue</w:t>
      </w:r>
      <w:proofErr w:type="spellEnd"/>
      <w:r w:rsidRPr="00486B0F">
        <w:rPr>
          <w:b/>
          <w:bCs/>
        </w:rPr>
        <w:t xml:space="preserve"> 3</w:t>
      </w:r>
      <w:r w:rsidRPr="00486B0F">
        <w:t>. Данный фреймворк удобен для учебных проектов с динамическими формами, мгновенным обновлением данных на экране и компонентным подходом. Для ускорения разработки интерфейса используется </w:t>
      </w:r>
      <w:proofErr w:type="spellStart"/>
      <w:r w:rsidRPr="00486B0F">
        <w:rPr>
          <w:b/>
          <w:bCs/>
        </w:rPr>
        <w:t>Vuetify</w:t>
      </w:r>
      <w:proofErr w:type="spellEnd"/>
      <w:r w:rsidRPr="00486B0F">
        <w:rPr>
          <w:b/>
          <w:bCs/>
        </w:rPr>
        <w:t xml:space="preserve"> 3</w:t>
      </w:r>
      <w:r>
        <w:t xml:space="preserve"> </w:t>
      </w:r>
      <w:r w:rsidRPr="00486B0F">
        <w:t>–</w:t>
      </w:r>
      <w:r w:rsidRPr="00486B0F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библиотека, которая предоставляет</w:t>
      </w:r>
      <w:r w:rsidRPr="00486B0F">
        <w:t xml:space="preserve"> готовые компоненты </w:t>
      </w:r>
      <w:proofErr w:type="spellStart"/>
      <w:r w:rsidRPr="00486B0F">
        <w:t>Material</w:t>
      </w:r>
      <w:proofErr w:type="spellEnd"/>
      <w:r w:rsidRPr="00486B0F">
        <w:t xml:space="preserve"> Design, адаптивную сетку и типовые элементы (поля ввода, кнопки, панели, навигация). </w:t>
      </w:r>
    </w:p>
    <w:p w14:paraId="07736C84" w14:textId="5D900263" w:rsidR="00486B0F" w:rsidRDefault="00486B0F" w:rsidP="00486B0F">
      <w:pPr>
        <w:rPr>
          <w:rFonts w:eastAsiaTheme="minorEastAsia"/>
          <w:b/>
          <w:bCs/>
          <w:lang w:eastAsia="ja-JP"/>
        </w:rPr>
      </w:pPr>
      <w:r w:rsidRPr="00486B0F">
        <w:t>Сборка и разработка организованы через </w:t>
      </w:r>
      <w:proofErr w:type="spellStart"/>
      <w:r w:rsidRPr="00486B0F">
        <w:rPr>
          <w:b/>
          <w:bCs/>
        </w:rPr>
        <w:t>Vite</w:t>
      </w:r>
      <w:proofErr w:type="spellEnd"/>
      <w:r w:rsidRPr="00486B0F">
        <w:t xml:space="preserve">, что обеспечивает быстрый запуск </w:t>
      </w:r>
      <w:proofErr w:type="spellStart"/>
      <w:r w:rsidRPr="00486B0F">
        <w:t>dev</w:t>
      </w:r>
      <w:proofErr w:type="spellEnd"/>
      <w:r w:rsidRPr="00486B0F">
        <w:noBreakHyphen/>
        <w:t>сервера и простую конфигурацию проекта. Для визуализации результатов выбран </w:t>
      </w:r>
      <w:r w:rsidRPr="00486B0F">
        <w:rPr>
          <w:b/>
          <w:bCs/>
        </w:rPr>
        <w:t>Chart.js</w:t>
      </w:r>
      <w:r>
        <w:t xml:space="preserve"> </w:t>
      </w:r>
      <w:r w:rsidRPr="00BF44D9">
        <w:t>–</w:t>
      </w:r>
      <w:r>
        <w:t xml:space="preserve"> библиотека, которая позволяет </w:t>
      </w:r>
      <w:r w:rsidRPr="00486B0F">
        <w:t>одновременно отображать исходные узлы (точки) и интерполяционную кривую (линию)</w:t>
      </w:r>
      <w:r>
        <w:t xml:space="preserve">. Это </w:t>
      </w:r>
      <w:r w:rsidRPr="00486B0F">
        <w:t>повышает наглядность обучения.</w:t>
      </w:r>
    </w:p>
    <w:p w14:paraId="4681A5A1" w14:textId="302E9E16" w:rsidR="0017656A" w:rsidRPr="0017656A" w:rsidRDefault="0017656A" w:rsidP="0017656A">
      <w:pPr>
        <w:pStyle w:val="2"/>
      </w:pPr>
      <w:bookmarkStart w:id="15" w:name="_Toc228723177"/>
      <w:r w:rsidRPr="0017656A">
        <w:t>1.3.3. База данных (основная)</w:t>
      </w:r>
      <w:bookmarkEnd w:id="15"/>
    </w:p>
    <w:p w14:paraId="3BF4DF85" w14:textId="5039E0B4" w:rsidR="009558BC" w:rsidRDefault="009558BC" w:rsidP="009558BC">
      <w:pPr>
        <w:rPr>
          <w:b/>
          <w:bCs/>
        </w:rPr>
      </w:pPr>
      <w:r w:rsidRPr="009558BC">
        <w:t>Для хранения истории вычислений используется </w:t>
      </w:r>
      <w:proofErr w:type="spellStart"/>
      <w:r w:rsidRPr="009558BC">
        <w:rPr>
          <w:b/>
          <w:bCs/>
        </w:rPr>
        <w:t>SQLite</w:t>
      </w:r>
      <w:proofErr w:type="spellEnd"/>
      <w:r w:rsidRPr="009558BC">
        <w:t xml:space="preserve">. Данная СУБД не требует отдельного сервера, хранит данные в одном файле и </w:t>
      </w:r>
      <w:r>
        <w:t xml:space="preserve">отлично </w:t>
      </w:r>
      <w:r w:rsidRPr="009558BC">
        <w:t xml:space="preserve">подходит для учебного проекта, где важны простота сопровождения и воспроизводимость окружения. </w:t>
      </w:r>
      <w:proofErr w:type="spellStart"/>
      <w:r w:rsidRPr="009558BC">
        <w:t>SQLite</w:t>
      </w:r>
      <w:proofErr w:type="spellEnd"/>
      <w:r w:rsidRPr="009558BC">
        <w:t xml:space="preserve"> обеспечивает достаточную функциональность для операций чтения последних записей и очистки истории</w:t>
      </w:r>
      <w:r>
        <w:t>.</w:t>
      </w:r>
    </w:p>
    <w:p w14:paraId="24B55D4C" w14:textId="454C75DE" w:rsidR="0042282E" w:rsidRPr="009558BC" w:rsidRDefault="0017656A" w:rsidP="0017656A">
      <w:pPr>
        <w:pStyle w:val="2"/>
      </w:pPr>
      <w:bookmarkStart w:id="16" w:name="_Toc228723178"/>
      <w:r w:rsidRPr="009558BC">
        <w:t>1.3.</w:t>
      </w:r>
      <w:r w:rsidRPr="009558BC">
        <w:t xml:space="preserve">4. </w:t>
      </w:r>
      <w:r w:rsidR="009558BC" w:rsidRPr="009558BC">
        <w:t>Прочие и</w:t>
      </w:r>
      <w:r w:rsidR="0042282E" w:rsidRPr="009558BC">
        <w:t>нтеграци</w:t>
      </w:r>
      <w:r w:rsidRPr="009558BC">
        <w:t>и</w:t>
      </w:r>
      <w:bookmarkEnd w:id="16"/>
    </w:p>
    <w:p w14:paraId="34D75291" w14:textId="77777777" w:rsidR="009558BC" w:rsidRPr="009558BC" w:rsidRDefault="009558BC" w:rsidP="009558BC">
      <w:r w:rsidRPr="009558BC">
        <w:t>Для повышения эффективности работы песочницы и ускорения повторных вычислений используется </w:t>
      </w:r>
      <w:proofErr w:type="spellStart"/>
      <w:r w:rsidRPr="009558BC">
        <w:rPr>
          <w:b/>
          <w:bCs/>
        </w:rPr>
        <w:t>Redis</w:t>
      </w:r>
      <w:proofErr w:type="spellEnd"/>
      <w:r w:rsidRPr="009558BC">
        <w:t>. В кэш помещается результат интерполяции по ключу, сформированному из параметров запроса (метод, точки, </w:t>
      </w:r>
      <w:proofErr w:type="spellStart"/>
      <w:r w:rsidRPr="009558BC">
        <w:t>target_x</w:t>
      </w:r>
      <w:proofErr w:type="spellEnd"/>
      <w:r w:rsidRPr="009558BC">
        <w:t>), с ограничением времени жизни записи (TTL). Это снижает среднее время ответа при повторении одинаковых сценариев и уменьшает нагрузку на вычислительный сервис.</w:t>
      </w:r>
    </w:p>
    <w:p w14:paraId="43874FD4" w14:textId="77777777" w:rsidR="009558BC" w:rsidRDefault="009558BC" w:rsidP="009558BC">
      <w:r w:rsidRPr="009558BC">
        <w:t>Для реализации событийного взаимодействия и развязки компонентов выбран </w:t>
      </w:r>
      <w:proofErr w:type="spellStart"/>
      <w:r w:rsidRPr="009558BC">
        <w:rPr>
          <w:b/>
          <w:bCs/>
        </w:rPr>
        <w:t>RabbitMQ</w:t>
      </w:r>
      <w:proofErr w:type="spellEnd"/>
      <w:r w:rsidRPr="009558BC">
        <w:t>. После успешного вычисления сервис интерполяции публикует событие о завершённом расчёте, а сервис истории асинхронно потребляет это событие и сохраняет данные. Такой подход соответствует EDA и важен для устойчивости: даже при временной недоступности сервиса истории вычисления остаются работоспособными, а сохранение истории может быть выполнено позже.</w:t>
      </w:r>
    </w:p>
    <w:p w14:paraId="2EFBC907" w14:textId="01D5C51C" w:rsidR="009558BC" w:rsidRDefault="009558BC" w:rsidP="009558BC">
      <w:pPr>
        <w:pStyle w:val="2"/>
      </w:pPr>
      <w:bookmarkStart w:id="17" w:name="_Toc228723179"/>
      <w:r w:rsidRPr="009558BC">
        <w:t>1.3.</w:t>
      </w:r>
      <w:r>
        <w:t>5</w:t>
      </w:r>
      <w:r w:rsidRPr="009558BC">
        <w:t xml:space="preserve">. </w:t>
      </w:r>
      <w:r>
        <w:t>Конфигурация сервисов и тестирование</w:t>
      </w:r>
      <w:bookmarkEnd w:id="17"/>
    </w:p>
    <w:p w14:paraId="397A96E6" w14:textId="00F77A79" w:rsidR="009558BC" w:rsidRPr="009558BC" w:rsidRDefault="009558BC" w:rsidP="009558BC">
      <w:r w:rsidRPr="009558BC">
        <w:t>Конфигурация сервисов вынесена в файл </w:t>
      </w:r>
      <w:proofErr w:type="spellStart"/>
      <w:r w:rsidRPr="009558BC">
        <w:rPr>
          <w:i/>
          <w:iCs/>
        </w:rPr>
        <w:t>config</w:t>
      </w:r>
      <w:proofErr w:type="spellEnd"/>
      <w:r w:rsidRPr="009558BC">
        <w:rPr>
          <w:i/>
          <w:iCs/>
        </w:rPr>
        <w:t>/</w:t>
      </w:r>
      <w:proofErr w:type="spellStart"/>
      <w:r w:rsidRPr="009558BC">
        <w:rPr>
          <w:i/>
          <w:iCs/>
        </w:rPr>
        <w:t>config.toml</w:t>
      </w:r>
      <w:proofErr w:type="spellEnd"/>
      <w:r w:rsidRPr="009558BC">
        <w:t>. Формат TOML выбран из-за читабельности и удобства ручного редактирования</w:t>
      </w:r>
      <w:r>
        <w:t xml:space="preserve"> конфигураций</w:t>
      </w:r>
      <w:r w:rsidRPr="009558BC">
        <w:t>; в серверной части применяется библиотека </w:t>
      </w:r>
      <w:proofErr w:type="spellStart"/>
      <w:r w:rsidRPr="009558BC">
        <w:rPr>
          <w:b/>
          <w:bCs/>
        </w:rPr>
        <w:t>BurntSushi</w:t>
      </w:r>
      <w:proofErr w:type="spellEnd"/>
      <w:r w:rsidRPr="009558BC">
        <w:rPr>
          <w:b/>
          <w:bCs/>
        </w:rPr>
        <w:t>/</w:t>
      </w:r>
      <w:proofErr w:type="spellStart"/>
      <w:r w:rsidRPr="009558BC">
        <w:rPr>
          <w:b/>
          <w:bCs/>
        </w:rPr>
        <w:t>toml</w:t>
      </w:r>
      <w:proofErr w:type="spellEnd"/>
      <w:r w:rsidRPr="009558BC">
        <w:t>. Для демонстрации и проверки REST</w:t>
      </w:r>
      <w:r w:rsidRPr="009558BC">
        <w:noBreakHyphen/>
        <w:t xml:space="preserve">интерфейсов используется </w:t>
      </w:r>
      <w:proofErr w:type="spellStart"/>
      <w:r w:rsidRPr="009558BC">
        <w:rPr>
          <w:b/>
          <w:bCs/>
        </w:rPr>
        <w:t>Swagger</w:t>
      </w:r>
      <w:proofErr w:type="spellEnd"/>
      <w:r w:rsidRPr="009558BC">
        <w:rPr>
          <w:b/>
          <w:bCs/>
        </w:rPr>
        <w:t>/</w:t>
      </w:r>
      <w:proofErr w:type="spellStart"/>
      <w:r w:rsidRPr="009558BC">
        <w:rPr>
          <w:b/>
          <w:bCs/>
        </w:rPr>
        <w:t>OpenAPI</w:t>
      </w:r>
      <w:proofErr w:type="spellEnd"/>
      <w:r w:rsidRPr="009558BC">
        <w:t xml:space="preserve"> (генерация документации по аннотациям в коде), что упрощает тестирование </w:t>
      </w:r>
      <w:proofErr w:type="spellStart"/>
      <w:r w:rsidRPr="009558BC">
        <w:t>эндпоинтов</w:t>
      </w:r>
      <w:proofErr w:type="spellEnd"/>
      <w:r w:rsidRPr="009558BC">
        <w:t xml:space="preserve"> и подтверждение работоспособности.</w:t>
      </w:r>
    </w:p>
    <w:p w14:paraId="6E2C75F8" w14:textId="09F29FAD" w:rsidR="009558BC" w:rsidRDefault="009558BC" w:rsidP="009558BC">
      <w:pPr>
        <w:pStyle w:val="2"/>
      </w:pPr>
      <w:bookmarkStart w:id="18" w:name="_Toc228723180"/>
      <w:r w:rsidRPr="009558BC">
        <w:t>1.3.</w:t>
      </w:r>
      <w:r>
        <w:t>6</w:t>
      </w:r>
      <w:r w:rsidRPr="009558BC">
        <w:t xml:space="preserve">. </w:t>
      </w:r>
      <w:r>
        <w:t>Деплой системы</w:t>
      </w:r>
      <w:bookmarkEnd w:id="18"/>
    </w:p>
    <w:p w14:paraId="75E2763F" w14:textId="78D68A9D" w:rsidR="009558BC" w:rsidRPr="00D43434" w:rsidRDefault="009558BC" w:rsidP="009558BC">
      <w:pPr>
        <w:rPr>
          <w:rFonts w:eastAsiaTheme="minorEastAsia" w:hint="eastAsia"/>
          <w:lang w:eastAsia="ja-JP"/>
        </w:rPr>
      </w:pPr>
      <w:r w:rsidRPr="009558BC">
        <w:t>Развёртывание проекта выполняется с использованием </w:t>
      </w:r>
      <w:proofErr w:type="spellStart"/>
      <w:r w:rsidRPr="009558BC">
        <w:rPr>
          <w:b/>
          <w:bCs/>
        </w:rPr>
        <w:t>Docker</w:t>
      </w:r>
      <w:proofErr w:type="spellEnd"/>
      <w:r w:rsidRPr="009558BC">
        <w:t> и </w:t>
      </w:r>
      <w:proofErr w:type="spellStart"/>
      <w:r>
        <w:rPr>
          <w:rFonts w:eastAsiaTheme="minorEastAsia" w:hint="eastAsia"/>
          <w:b/>
          <w:bCs/>
          <w:lang w:eastAsia="ja-JP"/>
        </w:rPr>
        <w:t>d</w:t>
      </w:r>
      <w:r w:rsidRPr="009558BC">
        <w:rPr>
          <w:b/>
          <w:bCs/>
        </w:rPr>
        <w:t>ocker</w:t>
      </w:r>
      <w:r>
        <w:rPr>
          <w:rFonts w:eastAsiaTheme="minorEastAsia" w:hint="eastAsia"/>
          <w:b/>
          <w:bCs/>
          <w:lang w:eastAsia="ja-JP"/>
        </w:rPr>
        <w:t>-c</w:t>
      </w:r>
      <w:r w:rsidRPr="009558BC">
        <w:rPr>
          <w:b/>
          <w:bCs/>
        </w:rPr>
        <w:t>ompose</w:t>
      </w:r>
      <w:proofErr w:type="spellEnd"/>
      <w:r w:rsidRPr="009558BC">
        <w:t>, что обеспечивает единый сценарий запуска всех сервисов и внешних зависимостей. Конфигурации инфраструктурных компонентов (</w:t>
      </w:r>
      <w:proofErr w:type="spellStart"/>
      <w:r w:rsidRPr="009558BC">
        <w:t>Nginx</w:t>
      </w:r>
      <w:proofErr w:type="spellEnd"/>
      <w:r w:rsidRPr="009558BC">
        <w:t>/</w:t>
      </w:r>
      <w:proofErr w:type="spellStart"/>
      <w:r w:rsidRPr="009558BC">
        <w:t>Redis</w:t>
      </w:r>
      <w:proofErr w:type="spellEnd"/>
      <w:r w:rsidRPr="009558BC">
        <w:t>/</w:t>
      </w:r>
      <w:proofErr w:type="spellStart"/>
      <w:r w:rsidRPr="009558BC">
        <w:t>RabbitMQ</w:t>
      </w:r>
      <w:proofErr w:type="spellEnd"/>
      <w:r w:rsidRPr="009558BC">
        <w:t>) вынесены в каталог </w:t>
      </w:r>
      <w:proofErr w:type="spellStart"/>
      <w:r w:rsidRPr="009558BC">
        <w:rPr>
          <w:i/>
          <w:iCs/>
        </w:rPr>
        <w:t>docker</w:t>
      </w:r>
      <w:proofErr w:type="spellEnd"/>
      <w:r w:rsidRPr="009558BC">
        <w:rPr>
          <w:i/>
          <w:iCs/>
        </w:rPr>
        <w:t>/</w:t>
      </w:r>
      <w:r w:rsidRPr="009558BC">
        <w:t>.</w:t>
      </w:r>
      <w:r w:rsidR="00D43434">
        <w:t xml:space="preserve"> Отслеживание логов и модерация контейнеров осуществляется с помощью ПО </w:t>
      </w:r>
      <w:proofErr w:type="spellStart"/>
      <w:r w:rsidR="00D43434" w:rsidRPr="00D43434">
        <w:rPr>
          <w:rFonts w:eastAsiaTheme="minorEastAsia" w:hint="eastAsia"/>
          <w:b/>
          <w:bCs/>
          <w:lang w:eastAsia="ja-JP"/>
        </w:rPr>
        <w:t>Docker</w:t>
      </w:r>
      <w:proofErr w:type="spellEnd"/>
      <w:r w:rsidR="00D43434" w:rsidRPr="00D43434">
        <w:rPr>
          <w:rFonts w:eastAsiaTheme="minorEastAsia" w:hint="eastAsia"/>
          <w:b/>
          <w:bCs/>
          <w:lang w:eastAsia="ja-JP"/>
        </w:rPr>
        <w:t xml:space="preserve"> Desktop</w:t>
      </w:r>
      <w:r w:rsidR="00D43434">
        <w:rPr>
          <w:rFonts w:eastAsiaTheme="minorEastAsia" w:hint="eastAsia"/>
          <w:lang w:eastAsia="ja-JP"/>
        </w:rPr>
        <w:t>.</w:t>
      </w:r>
    </w:p>
    <w:p w14:paraId="426D2837" w14:textId="3D47DFBF" w:rsidR="009558BC" w:rsidRPr="009558BC" w:rsidRDefault="009558BC" w:rsidP="009558BC">
      <w:proofErr w:type="spellStart"/>
      <w:r w:rsidRPr="009558BC">
        <w:rPr>
          <w:b/>
          <w:bCs/>
        </w:rPr>
        <w:t>Nginx</w:t>
      </w:r>
      <w:proofErr w:type="spellEnd"/>
      <w:r w:rsidRPr="009558BC">
        <w:t xml:space="preserve"> используется как статический сервер для </w:t>
      </w:r>
      <w:proofErr w:type="spellStart"/>
      <w:r w:rsidRPr="009558BC">
        <w:t>фронтенда</w:t>
      </w:r>
      <w:proofErr w:type="spellEnd"/>
      <w:r w:rsidRPr="009558BC">
        <w:t xml:space="preserve"> и как обратный прокси к API Gateway,</w:t>
      </w:r>
      <w:r>
        <w:t xml:space="preserve"> </w:t>
      </w:r>
      <w:r w:rsidRPr="00BF44D9">
        <w:t>–</w:t>
      </w:r>
      <w:r>
        <w:rPr>
          <w:rFonts w:eastAsiaTheme="minorEastAsia" w:hint="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так </w:t>
      </w:r>
      <w:r w:rsidRPr="009558BC">
        <w:t>клиент обращается к системе через единый URL.</w:t>
      </w:r>
    </w:p>
    <w:p w14:paraId="28686FED" w14:textId="1BB33851" w:rsidR="009558BC" w:rsidRPr="009558BC" w:rsidRDefault="009558BC" w:rsidP="009558BC">
      <w:pPr>
        <w:pStyle w:val="2"/>
      </w:pPr>
      <w:bookmarkStart w:id="19" w:name="_Toc228723181"/>
      <w:r w:rsidRPr="009558BC">
        <w:t>1.3.</w:t>
      </w:r>
      <w:r>
        <w:t>7</w:t>
      </w:r>
      <w:r w:rsidRPr="009558BC">
        <w:t xml:space="preserve">. </w:t>
      </w:r>
      <w:r>
        <w:t xml:space="preserve">Итоги </w:t>
      </w:r>
      <w:r w:rsidRPr="00E14CC8">
        <w:t xml:space="preserve">выбора </w:t>
      </w:r>
      <w:r>
        <w:t>технического стека</w:t>
      </w:r>
      <w:bookmarkEnd w:id="19"/>
    </w:p>
    <w:p w14:paraId="463149A8" w14:textId="0FB50457" w:rsidR="00502C91" w:rsidRPr="00502C91" w:rsidRDefault="009558BC" w:rsidP="00502C91">
      <w:pPr>
        <w:rPr>
          <w:rFonts w:eastAsiaTheme="minorEastAsia" w:hint="eastAsia"/>
          <w:lang w:eastAsia="ja-JP"/>
        </w:rPr>
      </w:pPr>
      <w:r w:rsidRPr="00502C91">
        <w:t>Подводя итог</w:t>
      </w:r>
      <w:r w:rsidRPr="00502C91">
        <w:rPr>
          <w:b/>
          <w:bCs/>
        </w:rPr>
        <w:t xml:space="preserve"> </w:t>
      </w:r>
      <w:r w:rsidRPr="00502C91">
        <w:t>о</w:t>
      </w:r>
      <w:r w:rsidRPr="00502C91">
        <w:t>босновани</w:t>
      </w:r>
      <w:r w:rsidRPr="00502C91">
        <w:t>ю</w:t>
      </w:r>
      <w:r w:rsidRPr="00502C91">
        <w:t xml:space="preserve"> выбора программных средств разработки</w:t>
      </w:r>
      <w:r w:rsidRPr="00502C91">
        <w:t>,</w:t>
      </w:r>
      <w:r w:rsidRPr="00502C91">
        <w:rPr>
          <w:b/>
          <w:bCs/>
        </w:rPr>
        <w:t xml:space="preserve"> </w:t>
      </w:r>
      <w:r w:rsidRPr="00502C91">
        <w:t xml:space="preserve">имеем следующую </w:t>
      </w:r>
      <w:r w:rsidR="00502C91">
        <w:t xml:space="preserve">сводную </w:t>
      </w:r>
      <w:r w:rsidRPr="00502C91">
        <w:t>таблицу, которая отражает испо</w:t>
      </w:r>
      <w:r w:rsidR="00502C91" w:rsidRPr="00502C91">
        <w:t>л</w:t>
      </w:r>
      <w:r w:rsidRPr="00502C91">
        <w:t>ьзуемый технический стек проекта</w:t>
      </w:r>
      <w:r w:rsidRPr="00502C91">
        <w:rPr>
          <w:b/>
          <w:bCs/>
        </w:rPr>
        <w:t xml:space="preserve"> </w:t>
      </w:r>
      <w:r w:rsidRPr="00502C91">
        <w:t>(см. таблица 1.2).</w:t>
      </w:r>
    </w:p>
    <w:p w14:paraId="011CC283" w14:textId="1F9B0205" w:rsidR="00E14CC8" w:rsidRPr="00502C91" w:rsidRDefault="00D43434" w:rsidP="00E14CC8">
      <w:pPr>
        <w:ind w:firstLine="0"/>
        <w:rPr>
          <w:rFonts w:eastAsiaTheme="minorEastAsia" w:hint="eastAsia"/>
          <w:sz w:val="24"/>
          <w:szCs w:val="22"/>
          <w:lang w:eastAsia="ja-JP"/>
        </w:rPr>
      </w:pPr>
      <w:r>
        <w:rPr>
          <w:sz w:val="24"/>
          <w:szCs w:val="22"/>
        </w:rPr>
        <w:br/>
      </w:r>
      <w:r w:rsidR="00E14CC8" w:rsidRPr="00502C91">
        <w:rPr>
          <w:sz w:val="24"/>
          <w:szCs w:val="22"/>
        </w:rPr>
        <w:t>Таблица 1.2. Выбранные программные средства разработки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371"/>
        <w:gridCol w:w="2568"/>
        <w:gridCol w:w="4265"/>
      </w:tblGrid>
      <w:tr w:rsidR="00502C91" w:rsidRPr="00611446" w14:paraId="2BC5116F" w14:textId="77777777" w:rsidTr="00502C91">
        <w:tc>
          <w:tcPr>
            <w:tcW w:w="0" w:type="auto"/>
            <w:vAlign w:val="center"/>
            <w:hideMark/>
          </w:tcPr>
          <w:p w14:paraId="475ED163" w14:textId="4D4107EE" w:rsidR="00E14CC8" w:rsidRPr="00502C91" w:rsidRDefault="00502C91" w:rsidP="00502C9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02C91">
              <w:rPr>
                <w:b/>
                <w:bCs/>
                <w:sz w:val="24"/>
                <w:szCs w:val="22"/>
              </w:rPr>
              <w:t>Компонент</w:t>
            </w:r>
          </w:p>
        </w:tc>
        <w:tc>
          <w:tcPr>
            <w:tcW w:w="0" w:type="auto"/>
            <w:vAlign w:val="center"/>
            <w:hideMark/>
          </w:tcPr>
          <w:p w14:paraId="1B93ACD8" w14:textId="1F0A6CF9" w:rsidR="00E14CC8" w:rsidRPr="00502C91" w:rsidRDefault="00502C91" w:rsidP="00502C9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02C91">
              <w:rPr>
                <w:b/>
                <w:bCs/>
                <w:sz w:val="24"/>
                <w:szCs w:val="22"/>
              </w:rPr>
              <w:t>Технология</w:t>
            </w:r>
          </w:p>
        </w:tc>
        <w:tc>
          <w:tcPr>
            <w:tcW w:w="0" w:type="auto"/>
            <w:vAlign w:val="center"/>
            <w:hideMark/>
          </w:tcPr>
          <w:p w14:paraId="0B5A8C4D" w14:textId="405AB62B" w:rsidR="00E14CC8" w:rsidRPr="00502C91" w:rsidRDefault="00502C91" w:rsidP="00502C91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02C91">
              <w:rPr>
                <w:b/>
                <w:bCs/>
                <w:sz w:val="24"/>
                <w:szCs w:val="22"/>
              </w:rPr>
              <w:t> Обоснование выбора</w:t>
            </w:r>
          </w:p>
        </w:tc>
      </w:tr>
      <w:tr w:rsidR="00502C91" w:rsidRPr="00611446" w14:paraId="1421561B" w14:textId="77777777" w:rsidTr="00502C91">
        <w:tc>
          <w:tcPr>
            <w:tcW w:w="0" w:type="auto"/>
            <w:vAlign w:val="center"/>
            <w:hideMark/>
          </w:tcPr>
          <w:p w14:paraId="423A904A" w14:textId="79945B51" w:rsidR="00E14CC8" w:rsidRPr="00502C91" w:rsidRDefault="00502C91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02C91">
              <w:rPr>
                <w:sz w:val="24"/>
                <w:szCs w:val="22"/>
              </w:rPr>
              <w:t>Вычислительное ядро</w:t>
            </w:r>
          </w:p>
        </w:tc>
        <w:tc>
          <w:tcPr>
            <w:tcW w:w="0" w:type="auto"/>
            <w:vAlign w:val="center"/>
            <w:hideMark/>
          </w:tcPr>
          <w:p w14:paraId="5BBE2CDD" w14:textId="205348E1" w:rsidR="00E14CC8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>Go</w:t>
            </w:r>
          </w:p>
        </w:tc>
        <w:tc>
          <w:tcPr>
            <w:tcW w:w="0" w:type="auto"/>
            <w:vAlign w:val="center"/>
            <w:hideMark/>
          </w:tcPr>
          <w:p w14:paraId="29CC0D27" w14:textId="5BE832D1" w:rsidR="00E14CC8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 xml:space="preserve">Высокая скорость вычислений, статическая типизация, простота тестирования, переносимость </w:t>
            </w:r>
            <w:proofErr w:type="spellStart"/>
            <w:r w:rsidRPr="00502C91">
              <w:rPr>
                <w:sz w:val="24"/>
                <w:szCs w:val="22"/>
              </w:rPr>
              <w:t>бинарников</w:t>
            </w:r>
            <w:proofErr w:type="spellEnd"/>
            <w:r w:rsidRPr="00502C91">
              <w:rPr>
                <w:sz w:val="24"/>
                <w:szCs w:val="22"/>
              </w:rPr>
              <w:t>.</w:t>
            </w:r>
          </w:p>
        </w:tc>
      </w:tr>
      <w:tr w:rsidR="00502C91" w:rsidRPr="00611446" w14:paraId="599FC162" w14:textId="77777777" w:rsidTr="00502C91">
        <w:tc>
          <w:tcPr>
            <w:tcW w:w="0" w:type="auto"/>
            <w:vAlign w:val="center"/>
            <w:hideMark/>
          </w:tcPr>
          <w:p w14:paraId="5DF1017B" w14:textId="2F43B94A" w:rsidR="00E14CC8" w:rsidRPr="00502C91" w:rsidRDefault="00502C91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02C91">
              <w:rPr>
                <w:sz w:val="24"/>
                <w:szCs w:val="22"/>
              </w:rPr>
              <w:t>HTTP</w:t>
            </w:r>
            <w:r w:rsidRPr="00502C91">
              <w:rPr>
                <w:sz w:val="24"/>
                <w:szCs w:val="22"/>
              </w:rPr>
              <w:noBreakHyphen/>
              <w:t>сервисы</w:t>
            </w:r>
          </w:p>
        </w:tc>
        <w:tc>
          <w:tcPr>
            <w:tcW w:w="0" w:type="auto"/>
            <w:vAlign w:val="center"/>
            <w:hideMark/>
          </w:tcPr>
          <w:p w14:paraId="01D2A3F4" w14:textId="17B02986" w:rsidR="00E14CC8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proofErr w:type="spellStart"/>
            <w:r w:rsidRPr="00502C91">
              <w:rPr>
                <w:sz w:val="24"/>
                <w:szCs w:val="22"/>
              </w:rPr>
              <w:t>Gin</w:t>
            </w:r>
            <w:proofErr w:type="spellEnd"/>
            <w:r w:rsidRPr="00502C91">
              <w:rPr>
                <w:sz w:val="24"/>
                <w:szCs w:val="22"/>
              </w:rPr>
              <w:t xml:space="preserve"> (Go)</w:t>
            </w:r>
          </w:p>
        </w:tc>
        <w:tc>
          <w:tcPr>
            <w:tcW w:w="0" w:type="auto"/>
            <w:vAlign w:val="center"/>
            <w:hideMark/>
          </w:tcPr>
          <w:p w14:paraId="08E87A12" w14:textId="3879F410" w:rsidR="00E14CC8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 xml:space="preserve">Быстрая маршрутизация, </w:t>
            </w:r>
            <w:proofErr w:type="spellStart"/>
            <w:r w:rsidRPr="00502C91">
              <w:rPr>
                <w:sz w:val="24"/>
                <w:szCs w:val="22"/>
              </w:rPr>
              <w:t>middleware</w:t>
            </w:r>
            <w:proofErr w:type="spellEnd"/>
            <w:r w:rsidRPr="00502C91">
              <w:rPr>
                <w:sz w:val="24"/>
                <w:szCs w:val="22"/>
              </w:rPr>
              <w:t xml:space="preserve">, удобная работа с JSON, минимальный </w:t>
            </w:r>
            <w:proofErr w:type="spellStart"/>
            <w:r w:rsidRPr="00502C91">
              <w:rPr>
                <w:sz w:val="24"/>
                <w:szCs w:val="22"/>
              </w:rPr>
              <w:t>оверхед</w:t>
            </w:r>
            <w:proofErr w:type="spellEnd"/>
            <w:r w:rsidRPr="00502C91">
              <w:rPr>
                <w:sz w:val="24"/>
                <w:szCs w:val="22"/>
              </w:rPr>
              <w:t xml:space="preserve"> для учебного проекта.</w:t>
            </w:r>
          </w:p>
        </w:tc>
      </w:tr>
      <w:tr w:rsidR="00502C91" w:rsidRPr="00611446" w14:paraId="288C8B9B" w14:textId="77777777" w:rsidTr="00502C91">
        <w:tc>
          <w:tcPr>
            <w:tcW w:w="0" w:type="auto"/>
            <w:vAlign w:val="center"/>
            <w:hideMark/>
          </w:tcPr>
          <w:p w14:paraId="60CAA9F3" w14:textId="047146E0" w:rsidR="00E14CC8" w:rsidRPr="00502C91" w:rsidRDefault="00502C91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02C91">
              <w:rPr>
                <w:sz w:val="24"/>
                <w:szCs w:val="22"/>
              </w:rPr>
              <w:t>Клиентская часть</w:t>
            </w:r>
          </w:p>
        </w:tc>
        <w:tc>
          <w:tcPr>
            <w:tcW w:w="0" w:type="auto"/>
            <w:vAlign w:val="center"/>
            <w:hideMark/>
          </w:tcPr>
          <w:p w14:paraId="59E6CCA2" w14:textId="4DC8D209" w:rsidR="00E14CC8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proofErr w:type="spellStart"/>
            <w:r w:rsidRPr="00502C91">
              <w:rPr>
                <w:sz w:val="24"/>
                <w:szCs w:val="22"/>
              </w:rPr>
              <w:t>Vue</w:t>
            </w:r>
            <w:proofErr w:type="spellEnd"/>
            <w:r w:rsidRPr="00502C91">
              <w:rPr>
                <w:sz w:val="24"/>
                <w:szCs w:val="22"/>
              </w:rPr>
              <w:t xml:space="preserve"> 3 + </w:t>
            </w:r>
            <w:proofErr w:type="spellStart"/>
            <w:r w:rsidRPr="00502C91">
              <w:rPr>
                <w:sz w:val="24"/>
                <w:szCs w:val="22"/>
              </w:rPr>
              <w:t>Vite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453846" w14:textId="01FAD472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>SPA</w:t>
            </w:r>
            <w:r w:rsidRPr="00502C91">
              <w:rPr>
                <w:sz w:val="24"/>
                <w:szCs w:val="22"/>
              </w:rPr>
              <w:noBreakHyphen/>
              <w:t>подход для интерактивного UI, высокая скорость сборки, удобная организация компонентов.</w:t>
            </w:r>
          </w:p>
        </w:tc>
      </w:tr>
      <w:tr w:rsidR="00502C91" w:rsidRPr="00611446" w14:paraId="4DD47B3E" w14:textId="77777777" w:rsidTr="00502C91">
        <w:tc>
          <w:tcPr>
            <w:tcW w:w="0" w:type="auto"/>
            <w:vAlign w:val="center"/>
          </w:tcPr>
          <w:p w14:paraId="615E6E1B" w14:textId="2A0B211B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02C91">
              <w:rPr>
                <w:sz w:val="24"/>
                <w:szCs w:val="22"/>
              </w:rPr>
              <w:t>UI</w:t>
            </w:r>
            <w:r w:rsidRPr="00502C91">
              <w:rPr>
                <w:sz w:val="24"/>
                <w:szCs w:val="22"/>
              </w:rPr>
              <w:noBreakHyphen/>
              <w:t>компоненты</w:t>
            </w:r>
          </w:p>
        </w:tc>
        <w:tc>
          <w:tcPr>
            <w:tcW w:w="0" w:type="auto"/>
            <w:vAlign w:val="center"/>
          </w:tcPr>
          <w:p w14:paraId="7EB2E1CA" w14:textId="29BE5988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proofErr w:type="spellStart"/>
            <w:r w:rsidRPr="00502C91">
              <w:rPr>
                <w:sz w:val="24"/>
                <w:szCs w:val="22"/>
              </w:rPr>
              <w:t>Vuetify</w:t>
            </w:r>
            <w:proofErr w:type="spellEnd"/>
            <w:r w:rsidRPr="00502C91">
              <w:rPr>
                <w:sz w:val="24"/>
                <w:szCs w:val="22"/>
              </w:rPr>
              <w:t xml:space="preserve"> 3</w:t>
            </w:r>
          </w:p>
        </w:tc>
        <w:tc>
          <w:tcPr>
            <w:tcW w:w="0" w:type="auto"/>
            <w:vAlign w:val="center"/>
          </w:tcPr>
          <w:p w14:paraId="2F8CF660" w14:textId="1726AE47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 xml:space="preserve">Готовые компоненты </w:t>
            </w:r>
            <w:proofErr w:type="spellStart"/>
            <w:r w:rsidRPr="00502C91">
              <w:rPr>
                <w:sz w:val="24"/>
                <w:szCs w:val="22"/>
              </w:rPr>
              <w:t>Material</w:t>
            </w:r>
            <w:proofErr w:type="spellEnd"/>
            <w:r w:rsidRPr="00502C91">
              <w:rPr>
                <w:sz w:val="24"/>
                <w:szCs w:val="22"/>
              </w:rPr>
              <w:t xml:space="preserve"> Design, быстрая сборка интерфейса, адаптивность под разные экраны.</w:t>
            </w:r>
          </w:p>
        </w:tc>
      </w:tr>
      <w:tr w:rsidR="00502C91" w:rsidRPr="00611446" w14:paraId="1A6CE3A1" w14:textId="77777777" w:rsidTr="00502C91">
        <w:tc>
          <w:tcPr>
            <w:tcW w:w="0" w:type="auto"/>
            <w:vAlign w:val="center"/>
          </w:tcPr>
          <w:p w14:paraId="0F3A6263" w14:textId="240D0BE4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02C91">
              <w:rPr>
                <w:sz w:val="24"/>
                <w:szCs w:val="22"/>
              </w:rPr>
              <w:t>Графики</w:t>
            </w:r>
          </w:p>
        </w:tc>
        <w:tc>
          <w:tcPr>
            <w:tcW w:w="0" w:type="auto"/>
            <w:vAlign w:val="center"/>
          </w:tcPr>
          <w:p w14:paraId="4DDD3C17" w14:textId="70EF1269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>Chart.js</w:t>
            </w:r>
          </w:p>
        </w:tc>
        <w:tc>
          <w:tcPr>
            <w:tcW w:w="0" w:type="auto"/>
            <w:vAlign w:val="center"/>
          </w:tcPr>
          <w:p w14:paraId="3B572D2D" w14:textId="7AEDDF6B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>Наглядное отображение точек и кривой интерполяции, удобная настройка линий/точек.</w:t>
            </w:r>
          </w:p>
        </w:tc>
      </w:tr>
      <w:tr w:rsidR="00502C91" w:rsidRPr="00611446" w14:paraId="21A0CAB1" w14:textId="77777777" w:rsidTr="00502C91">
        <w:tc>
          <w:tcPr>
            <w:tcW w:w="0" w:type="auto"/>
            <w:vAlign w:val="center"/>
          </w:tcPr>
          <w:p w14:paraId="62D0B280" w14:textId="400495AD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02C91">
              <w:rPr>
                <w:sz w:val="24"/>
                <w:szCs w:val="22"/>
              </w:rPr>
              <w:t>Кэширование</w:t>
            </w:r>
          </w:p>
        </w:tc>
        <w:tc>
          <w:tcPr>
            <w:tcW w:w="0" w:type="auto"/>
            <w:vAlign w:val="center"/>
          </w:tcPr>
          <w:p w14:paraId="7B5CC957" w14:textId="15FE5D31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proofErr w:type="spellStart"/>
            <w:r w:rsidRPr="00502C91">
              <w:rPr>
                <w:sz w:val="24"/>
                <w:szCs w:val="22"/>
              </w:rPr>
              <w:t>Redis</w:t>
            </w:r>
            <w:proofErr w:type="spellEnd"/>
          </w:p>
        </w:tc>
        <w:tc>
          <w:tcPr>
            <w:tcW w:w="0" w:type="auto"/>
            <w:vAlign w:val="center"/>
          </w:tcPr>
          <w:p w14:paraId="31A4FD93" w14:textId="756CB2C2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>Ускорение повторных вычислений по одинаковым параметрам запроса, снижение нагрузки на сервис вычислений.</w:t>
            </w:r>
          </w:p>
        </w:tc>
      </w:tr>
      <w:tr w:rsidR="00502C91" w:rsidRPr="00611446" w14:paraId="41F1F22A" w14:textId="77777777" w:rsidTr="00502C91">
        <w:tc>
          <w:tcPr>
            <w:tcW w:w="0" w:type="auto"/>
            <w:vAlign w:val="center"/>
          </w:tcPr>
          <w:p w14:paraId="37B0FED0" w14:textId="09D0756F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02C91">
              <w:rPr>
                <w:sz w:val="24"/>
                <w:szCs w:val="22"/>
              </w:rPr>
              <w:t>Асинхронное взаимодействие</w:t>
            </w:r>
          </w:p>
        </w:tc>
        <w:tc>
          <w:tcPr>
            <w:tcW w:w="0" w:type="auto"/>
            <w:vAlign w:val="center"/>
          </w:tcPr>
          <w:p w14:paraId="1C2C45A2" w14:textId="04AEDBC5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proofErr w:type="spellStart"/>
            <w:r w:rsidRPr="00502C91">
              <w:rPr>
                <w:sz w:val="24"/>
                <w:szCs w:val="22"/>
              </w:rPr>
              <w:t>RabbitMQ</w:t>
            </w:r>
            <w:proofErr w:type="spellEnd"/>
          </w:p>
        </w:tc>
        <w:tc>
          <w:tcPr>
            <w:tcW w:w="0" w:type="auto"/>
            <w:vAlign w:val="center"/>
          </w:tcPr>
          <w:p w14:paraId="69782A0C" w14:textId="08CEE198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>Развязка вычислений и сохранения истории, устойчивость к временным сбоям потребителя, событийная интеграция.</w:t>
            </w:r>
          </w:p>
        </w:tc>
      </w:tr>
      <w:tr w:rsidR="00502C91" w:rsidRPr="00611446" w14:paraId="3A143669" w14:textId="77777777" w:rsidTr="00502C91">
        <w:tc>
          <w:tcPr>
            <w:tcW w:w="0" w:type="auto"/>
            <w:vAlign w:val="center"/>
          </w:tcPr>
          <w:p w14:paraId="22C2E50E" w14:textId="5A978101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02C91">
              <w:rPr>
                <w:sz w:val="24"/>
                <w:szCs w:val="22"/>
              </w:rPr>
              <w:t>Хранение истории</w:t>
            </w:r>
          </w:p>
        </w:tc>
        <w:tc>
          <w:tcPr>
            <w:tcW w:w="0" w:type="auto"/>
            <w:vAlign w:val="center"/>
          </w:tcPr>
          <w:p w14:paraId="29DA0368" w14:textId="0AEAD05C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proofErr w:type="spellStart"/>
            <w:r w:rsidRPr="00502C91">
              <w:rPr>
                <w:sz w:val="24"/>
                <w:szCs w:val="22"/>
              </w:rPr>
              <w:t>SQLite</w:t>
            </w:r>
            <w:proofErr w:type="spellEnd"/>
          </w:p>
        </w:tc>
        <w:tc>
          <w:tcPr>
            <w:tcW w:w="0" w:type="auto"/>
            <w:vAlign w:val="center"/>
          </w:tcPr>
          <w:p w14:paraId="2BC184E6" w14:textId="2F920952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>Лёгкая СУБД без отдельного сервера, подходит для учебного проекта и локального запуска.</w:t>
            </w:r>
          </w:p>
        </w:tc>
      </w:tr>
      <w:tr w:rsidR="00502C91" w:rsidRPr="00611446" w14:paraId="1BA19213" w14:textId="77777777" w:rsidTr="00502C91">
        <w:tc>
          <w:tcPr>
            <w:tcW w:w="0" w:type="auto"/>
            <w:vAlign w:val="center"/>
          </w:tcPr>
          <w:p w14:paraId="24E697F5" w14:textId="4DEE13E0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02C91">
              <w:rPr>
                <w:sz w:val="24"/>
                <w:szCs w:val="22"/>
              </w:rPr>
              <w:t>API</w:t>
            </w:r>
            <w:r w:rsidRPr="00502C91">
              <w:rPr>
                <w:sz w:val="24"/>
                <w:szCs w:val="22"/>
              </w:rPr>
              <w:noBreakHyphen/>
              <w:t>документация</w:t>
            </w:r>
          </w:p>
        </w:tc>
        <w:tc>
          <w:tcPr>
            <w:tcW w:w="0" w:type="auto"/>
            <w:vAlign w:val="center"/>
          </w:tcPr>
          <w:p w14:paraId="3D606493" w14:textId="2C841308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proofErr w:type="spellStart"/>
            <w:r w:rsidRPr="00502C91">
              <w:rPr>
                <w:sz w:val="24"/>
                <w:szCs w:val="22"/>
              </w:rPr>
              <w:t>Swagger</w:t>
            </w:r>
            <w:proofErr w:type="spellEnd"/>
            <w:r w:rsidRPr="00502C91">
              <w:rPr>
                <w:sz w:val="24"/>
                <w:szCs w:val="22"/>
              </w:rPr>
              <w:t>/</w:t>
            </w:r>
            <w:proofErr w:type="spellStart"/>
            <w:r w:rsidRPr="00502C91">
              <w:rPr>
                <w:sz w:val="24"/>
                <w:szCs w:val="22"/>
              </w:rPr>
              <w:t>OpenAPI</w:t>
            </w:r>
            <w:proofErr w:type="spellEnd"/>
            <w:r w:rsidRPr="00502C91">
              <w:rPr>
                <w:sz w:val="24"/>
                <w:szCs w:val="22"/>
              </w:rPr>
              <w:t xml:space="preserve"> (</w:t>
            </w:r>
            <w:proofErr w:type="spellStart"/>
            <w:r w:rsidRPr="00502C91">
              <w:rPr>
                <w:sz w:val="24"/>
                <w:szCs w:val="22"/>
              </w:rPr>
              <w:t>swaggo</w:t>
            </w:r>
            <w:proofErr w:type="spellEnd"/>
            <w:r w:rsidRPr="00502C91">
              <w:rPr>
                <w:sz w:val="24"/>
                <w:szCs w:val="22"/>
              </w:rPr>
              <w:t>)</w:t>
            </w:r>
          </w:p>
        </w:tc>
        <w:tc>
          <w:tcPr>
            <w:tcW w:w="0" w:type="auto"/>
            <w:vAlign w:val="center"/>
          </w:tcPr>
          <w:p w14:paraId="35FF3BB0" w14:textId="4511BD28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 xml:space="preserve">Автоматическое документирование и тестирование API через </w:t>
            </w:r>
            <w:proofErr w:type="spellStart"/>
            <w:r w:rsidRPr="00502C91">
              <w:rPr>
                <w:sz w:val="24"/>
                <w:szCs w:val="22"/>
              </w:rPr>
              <w:t>Swagger</w:t>
            </w:r>
            <w:proofErr w:type="spellEnd"/>
            <w:r w:rsidRPr="00502C91">
              <w:rPr>
                <w:sz w:val="24"/>
                <w:szCs w:val="22"/>
              </w:rPr>
              <w:t xml:space="preserve"> UI.</w:t>
            </w:r>
          </w:p>
        </w:tc>
      </w:tr>
      <w:tr w:rsidR="00502C91" w:rsidRPr="00502C91" w14:paraId="2E61FD9C" w14:textId="77777777" w:rsidTr="00502C91">
        <w:tc>
          <w:tcPr>
            <w:tcW w:w="0" w:type="auto"/>
            <w:vAlign w:val="center"/>
          </w:tcPr>
          <w:p w14:paraId="324FBC0A" w14:textId="17D8F177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02C91">
              <w:rPr>
                <w:sz w:val="24"/>
                <w:szCs w:val="22"/>
              </w:rPr>
              <w:t>Контейнеризация</w:t>
            </w:r>
          </w:p>
        </w:tc>
        <w:tc>
          <w:tcPr>
            <w:tcW w:w="0" w:type="auto"/>
            <w:vAlign w:val="center"/>
          </w:tcPr>
          <w:p w14:paraId="37ED9ECE" w14:textId="5074C070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val="en-US" w:eastAsia="ja-JP"/>
              </w:rPr>
            </w:pPr>
            <w:r w:rsidRPr="00502C91">
              <w:rPr>
                <w:sz w:val="24"/>
                <w:szCs w:val="22"/>
                <w:lang w:val="en-US"/>
              </w:rPr>
              <w:t>Docker + docker-compose + Docker Desktop</w:t>
            </w:r>
          </w:p>
        </w:tc>
        <w:tc>
          <w:tcPr>
            <w:tcW w:w="0" w:type="auto"/>
            <w:vAlign w:val="center"/>
          </w:tcPr>
          <w:p w14:paraId="31F21024" w14:textId="543D0A2C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>Воспроизводимый запуск всех сервисов и зависимостей в едином окружении.</w:t>
            </w:r>
          </w:p>
        </w:tc>
      </w:tr>
      <w:tr w:rsidR="00502C91" w:rsidRPr="00611446" w14:paraId="72EDD38B" w14:textId="77777777" w:rsidTr="00502C91">
        <w:tc>
          <w:tcPr>
            <w:tcW w:w="0" w:type="auto"/>
            <w:vAlign w:val="center"/>
          </w:tcPr>
          <w:p w14:paraId="0042740C" w14:textId="79512F4F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02C91">
              <w:rPr>
                <w:sz w:val="24"/>
                <w:szCs w:val="22"/>
              </w:rPr>
              <w:t>Прокси/статика</w:t>
            </w:r>
          </w:p>
        </w:tc>
        <w:tc>
          <w:tcPr>
            <w:tcW w:w="0" w:type="auto"/>
            <w:vAlign w:val="center"/>
          </w:tcPr>
          <w:p w14:paraId="106AA197" w14:textId="71F885E7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proofErr w:type="spellStart"/>
            <w:r w:rsidRPr="00502C91">
              <w:rPr>
                <w:sz w:val="24"/>
                <w:szCs w:val="22"/>
              </w:rPr>
              <w:t>Nginx</w:t>
            </w:r>
            <w:proofErr w:type="spellEnd"/>
          </w:p>
        </w:tc>
        <w:tc>
          <w:tcPr>
            <w:tcW w:w="0" w:type="auto"/>
            <w:vAlign w:val="center"/>
          </w:tcPr>
          <w:p w14:paraId="65C5DE4B" w14:textId="13391679" w:rsidR="00502C91" w:rsidRPr="00502C91" w:rsidRDefault="00502C91" w:rsidP="00E14CC8">
            <w:pPr>
              <w:spacing w:line="240" w:lineRule="auto"/>
              <w:ind w:firstLine="0"/>
              <w:jc w:val="left"/>
              <w:rPr>
                <w:rFonts w:eastAsiaTheme="minorEastAsia" w:hint="eastAsia"/>
                <w:sz w:val="24"/>
                <w:szCs w:val="22"/>
                <w:lang w:eastAsia="ja-JP"/>
              </w:rPr>
            </w:pPr>
            <w:r w:rsidRPr="00502C91">
              <w:rPr>
                <w:sz w:val="24"/>
                <w:szCs w:val="22"/>
              </w:rPr>
              <w:t xml:space="preserve">Раздача </w:t>
            </w:r>
            <w:proofErr w:type="spellStart"/>
            <w:r w:rsidRPr="00502C91">
              <w:rPr>
                <w:sz w:val="24"/>
                <w:szCs w:val="22"/>
              </w:rPr>
              <w:t>фронтенда</w:t>
            </w:r>
            <w:proofErr w:type="spellEnd"/>
            <w:r w:rsidRPr="00502C91">
              <w:rPr>
                <w:sz w:val="24"/>
                <w:szCs w:val="22"/>
              </w:rPr>
              <w:t xml:space="preserve"> и </w:t>
            </w:r>
            <w:proofErr w:type="spellStart"/>
            <w:r w:rsidRPr="00502C91">
              <w:rPr>
                <w:sz w:val="24"/>
                <w:szCs w:val="22"/>
              </w:rPr>
              <w:t>проксирование</w:t>
            </w:r>
            <w:proofErr w:type="spellEnd"/>
            <w:r w:rsidRPr="00502C91">
              <w:rPr>
                <w:sz w:val="24"/>
                <w:szCs w:val="22"/>
              </w:rPr>
              <w:t xml:space="preserve"> запросов к API Gateway.</w:t>
            </w:r>
          </w:p>
        </w:tc>
      </w:tr>
    </w:tbl>
    <w:p w14:paraId="07388796" w14:textId="77777777" w:rsidR="00502C91" w:rsidRDefault="00502C91" w:rsidP="00E14CC8">
      <w:pPr>
        <w:rPr>
          <w:rFonts w:eastAsiaTheme="minorEastAsia"/>
          <w:lang w:eastAsia="ja-JP"/>
        </w:rPr>
      </w:pPr>
    </w:p>
    <w:p w14:paraId="32D4794C" w14:textId="538DDEBB" w:rsidR="00063304" w:rsidRDefault="00E14CC8" w:rsidP="00E14CC8">
      <w:r w:rsidRPr="00456803">
        <w:t xml:space="preserve">Выбранные программные средства разработки позволяют реализовать функциональное программное приложение для </w:t>
      </w:r>
      <w:r w:rsidR="00456803" w:rsidRPr="00456803">
        <w:t>обучения численным методам интерполяции</w:t>
      </w:r>
      <w:r w:rsidR="00D43434">
        <w:t xml:space="preserve">, </w:t>
      </w:r>
      <w:r w:rsidR="00D43434" w:rsidRPr="00D43434">
        <w:t xml:space="preserve">обеспечить </w:t>
      </w:r>
      <w:r w:rsidRPr="00D43434">
        <w:t xml:space="preserve">удобство </w:t>
      </w:r>
      <w:r w:rsidR="00D43434" w:rsidRPr="00D43434">
        <w:t xml:space="preserve">его </w:t>
      </w:r>
      <w:r w:rsidRPr="00D43434">
        <w:t>эксплуатации и демонстраци</w:t>
      </w:r>
      <w:r w:rsidR="00D43434" w:rsidRPr="00D43434">
        <w:t>ю</w:t>
      </w:r>
      <w:r w:rsidRPr="00D43434">
        <w:t xml:space="preserve"> в рамках курсовой работы.</w:t>
      </w:r>
    </w:p>
    <w:p w14:paraId="6374BB20" w14:textId="65E5E75C" w:rsidR="00063304" w:rsidRDefault="00063304">
      <w:pPr>
        <w:suppressAutoHyphens w:val="0"/>
        <w:spacing w:after="200" w:line="276" w:lineRule="auto"/>
        <w:ind w:firstLine="0"/>
        <w:jc w:val="left"/>
      </w:pPr>
    </w:p>
    <w:p w14:paraId="59AD2FD2" w14:textId="013A8F24" w:rsidR="00E14CC8" w:rsidRDefault="00063304" w:rsidP="00063304">
      <w:pPr>
        <w:pStyle w:val="1"/>
        <w:ind w:left="709" w:firstLine="0"/>
      </w:pPr>
      <w:bookmarkStart w:id="20" w:name="_Toc228723182"/>
      <w:r w:rsidRPr="00063304">
        <w:t xml:space="preserve">ГЛАВА </w:t>
      </w:r>
      <w:r>
        <w:rPr>
          <w:lang w:val="en-US"/>
        </w:rPr>
        <w:t>II</w:t>
      </w:r>
      <w:r w:rsidRPr="00063304">
        <w:t>. ПРОЕКТИРОВАНИЕ И РАЗРАБОТКА ПРОГРАММНОГО ПРИЛОЖЕНИЯ</w:t>
      </w:r>
      <w:bookmarkEnd w:id="20"/>
    </w:p>
    <w:p w14:paraId="70D37025" w14:textId="77777777" w:rsidR="00063304" w:rsidRPr="00063304" w:rsidRDefault="00063304" w:rsidP="00063304">
      <w:pPr>
        <w:pStyle w:val="1"/>
        <w:ind w:left="709" w:firstLine="0"/>
      </w:pPr>
      <w:bookmarkStart w:id="21" w:name="_Toc228723183"/>
      <w:r w:rsidRPr="00063304">
        <w:t>2.1 Проектирование программного приложения</w:t>
      </w:r>
      <w:bookmarkEnd w:id="21"/>
    </w:p>
    <w:p w14:paraId="7A823CC4" w14:textId="77777777" w:rsidR="00063304" w:rsidRPr="00063304" w:rsidRDefault="00063304" w:rsidP="00063304">
      <w:r w:rsidRPr="00063304">
        <w:t>Этап проектирования программного приложения является одним из ключевых этапов разработки информационной системы. На данном этапе определяется состав основных функций приложения, устанавливаются взаимосвязи между сущностями системы, а также моделируются основные процессы обработки данных. Для формализации структуры и логики работы разрабатываемого программного продукта в рамках курсовой работы использовались UML-диаграммы.</w:t>
      </w:r>
    </w:p>
    <w:p w14:paraId="716218D2" w14:textId="6A2BA0B6" w:rsidR="00063304" w:rsidRDefault="00063304" w:rsidP="00C23B70">
      <w:r w:rsidRPr="00063304">
        <w:t xml:space="preserve">В рамках проектирования приложения для </w:t>
      </w:r>
      <w:r w:rsidR="00611446">
        <w:t xml:space="preserve">обучения пользователя </w:t>
      </w:r>
      <w:r w:rsidR="00611446" w:rsidRPr="00611446">
        <w:t>численным методам интерполяции</w:t>
      </w:r>
      <w:r w:rsidRPr="00063304">
        <w:t xml:space="preserve"> </w:t>
      </w:r>
      <w:r w:rsidR="00C23B70" w:rsidRPr="00C23B70">
        <w:t xml:space="preserve">были выделены основные сценарии пользователя, определены ключевые сущности и описан алгоритм выполнения интерполяции. Для фиксации результатов проектирования использованы </w:t>
      </w:r>
      <w:r w:rsidR="004961DD">
        <w:t>четыре</w:t>
      </w:r>
      <w:r w:rsidR="00C23B70">
        <w:t xml:space="preserve"> </w:t>
      </w:r>
      <w:r w:rsidR="00C23B70" w:rsidRPr="00C23B70">
        <w:t>UML</w:t>
      </w:r>
      <w:r w:rsidR="00C23B70" w:rsidRPr="00C23B70">
        <w:noBreakHyphen/>
        <w:t>диаграммы</w:t>
      </w:r>
      <w:r w:rsidRPr="00063304">
        <w:t>.</w:t>
      </w:r>
    </w:p>
    <w:p w14:paraId="6C58B497" w14:textId="2C22D6DC" w:rsidR="00063304" w:rsidRPr="00611446" w:rsidRDefault="00063304" w:rsidP="00C23B70">
      <w:pPr>
        <w:pStyle w:val="2"/>
        <w:numPr>
          <w:ilvl w:val="2"/>
          <w:numId w:val="50"/>
        </w:numPr>
      </w:pPr>
      <w:bookmarkStart w:id="22" w:name="_Toc228723184"/>
      <w:r w:rsidRPr="00611446">
        <w:t>Диаграмма вариантов использования системы</w:t>
      </w:r>
      <w:r w:rsidR="00BA3DBF">
        <w:rPr>
          <w:rFonts w:hint="eastAsia"/>
          <w:lang w:eastAsia="ja-JP"/>
        </w:rPr>
        <w:t xml:space="preserve"> </w:t>
      </w:r>
      <w:r w:rsidR="00BA3DBF" w:rsidRPr="00BA3DBF">
        <w:rPr>
          <w:lang w:eastAsia="ja-JP"/>
        </w:rPr>
        <w:t>(</w:t>
      </w:r>
      <w:proofErr w:type="spellStart"/>
      <w:r w:rsidR="00BA3DBF" w:rsidRPr="00BA3DBF">
        <w:rPr>
          <w:lang w:eastAsia="ja-JP"/>
        </w:rPr>
        <w:t>Use</w:t>
      </w:r>
      <w:proofErr w:type="spellEnd"/>
      <w:r w:rsidR="00BA3DBF" w:rsidRPr="00BA3DBF">
        <w:rPr>
          <w:lang w:eastAsia="ja-JP"/>
        </w:rPr>
        <w:t xml:space="preserve"> Case</w:t>
      </w:r>
      <w:r w:rsidR="00BA3DBF">
        <w:rPr>
          <w:rFonts w:hint="eastAsia"/>
          <w:lang w:eastAsia="ja-JP"/>
        </w:rPr>
        <w:t xml:space="preserve"> </w:t>
      </w:r>
      <w:proofErr w:type="spellStart"/>
      <w:r w:rsidR="00BA3DBF">
        <w:rPr>
          <w:rFonts w:hint="eastAsia"/>
          <w:lang w:eastAsia="ja-JP"/>
        </w:rPr>
        <w:t>Diagram</w:t>
      </w:r>
      <w:proofErr w:type="spellEnd"/>
      <w:r w:rsidR="00BA3DBF" w:rsidRPr="00BA3DBF">
        <w:rPr>
          <w:lang w:eastAsia="ja-JP"/>
        </w:rPr>
        <w:t>)</w:t>
      </w:r>
      <w:bookmarkEnd w:id="22"/>
    </w:p>
    <w:p w14:paraId="17B2AD57" w14:textId="7A7EBF11" w:rsidR="00063304" w:rsidRDefault="00C23B70" w:rsidP="00063304">
      <w:pPr>
        <w:rPr>
          <w:rFonts w:eastAsiaTheme="minorEastAsia"/>
          <w:lang w:eastAsia="ja-JP"/>
        </w:rPr>
      </w:pPr>
      <w:r w:rsidRPr="00C23B70">
        <w:t>Диаграмма вариантов использования отражает взаимодействие пользователя с основными возможностями обучающего приложения: изучение теории, решение заданий, работа в песочнице, просмотр истории вычислений</w:t>
      </w:r>
      <w:r w:rsidR="00063304" w:rsidRPr="00063304">
        <w:t xml:space="preserve"> (см. рисунок 2.1).</w:t>
      </w:r>
    </w:p>
    <w:p w14:paraId="65511DB4" w14:textId="0ACEDFCE" w:rsidR="00BA3DBF" w:rsidRPr="00BA3DBF" w:rsidRDefault="00BA3DBF" w:rsidP="00BA3DBF">
      <w:pPr>
        <w:jc w:val="center"/>
        <w:rPr>
          <w:rFonts w:eastAsiaTheme="minorEastAsia" w:hint="eastAsia"/>
          <w:lang w:eastAsia="ja-JP"/>
        </w:rPr>
      </w:pPr>
      <w:r>
        <w:rPr>
          <w:noProof/>
        </w:rPr>
        <w:drawing>
          <wp:inline distT="0" distB="0" distL="0" distR="0" wp14:anchorId="75FB227C" wp14:editId="6BE6A82E">
            <wp:extent cx="8618220" cy="47472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8220" cy="474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7159B" w14:textId="19AC2088" w:rsidR="00B41128" w:rsidRPr="00BA3DBF" w:rsidRDefault="00B41128" w:rsidP="00B41128">
      <w:pPr>
        <w:spacing w:line="240" w:lineRule="auto"/>
        <w:jc w:val="center"/>
        <w:rPr>
          <w:rFonts w:eastAsiaTheme="minorEastAsia" w:hint="eastAsia"/>
          <w:sz w:val="24"/>
          <w:szCs w:val="22"/>
          <w:lang w:eastAsia="ja-JP"/>
        </w:rPr>
      </w:pPr>
      <w:r w:rsidRPr="00BA3DBF">
        <w:rPr>
          <w:sz w:val="24"/>
          <w:szCs w:val="22"/>
        </w:rPr>
        <w:t xml:space="preserve">Рисунок 2.1. </w:t>
      </w:r>
      <w:proofErr w:type="spellStart"/>
      <w:r w:rsidRPr="00BA3DBF">
        <w:rPr>
          <w:sz w:val="24"/>
          <w:szCs w:val="22"/>
        </w:rPr>
        <w:t>Use-case</w:t>
      </w:r>
      <w:proofErr w:type="spellEnd"/>
      <w:r w:rsidRPr="00BA3DBF">
        <w:rPr>
          <w:sz w:val="24"/>
          <w:szCs w:val="22"/>
        </w:rPr>
        <w:t xml:space="preserve"> диаграмма системы</w:t>
      </w:r>
    </w:p>
    <w:p w14:paraId="406D83DE" w14:textId="77777777" w:rsidR="00BA3DBF" w:rsidRDefault="00BA3DBF" w:rsidP="00B41128">
      <w:pPr>
        <w:rPr>
          <w:rFonts w:eastAsiaTheme="minorEastAsia"/>
          <w:lang w:eastAsia="ja-JP"/>
        </w:rPr>
      </w:pPr>
    </w:p>
    <w:p w14:paraId="20C3B998" w14:textId="690358AB" w:rsidR="00B41128" w:rsidRPr="00A54288" w:rsidRDefault="00B41128" w:rsidP="00B41128">
      <w:r w:rsidRPr="00B41128">
        <w:t>Представленная диаграмма позволяет наглядно определить границы системы и перечень действий, доступных пользователю. На основании данной диаграммы формируется понимание функциональных требований к приложению, а также определяется набор экранных форм и операций, которые должны быть реализованы в пользовательском интерфейсе.</w:t>
      </w:r>
    </w:p>
    <w:p w14:paraId="49DC079B" w14:textId="1B7034FE" w:rsidR="00B41128" w:rsidRPr="00BA3DBF" w:rsidRDefault="00B41128" w:rsidP="00BA3DBF">
      <w:pPr>
        <w:pStyle w:val="2"/>
        <w:numPr>
          <w:ilvl w:val="2"/>
          <w:numId w:val="50"/>
        </w:numPr>
        <w:rPr>
          <w:rFonts w:eastAsiaTheme="minorEastAsia" w:hint="eastAsia"/>
          <w:lang w:eastAsia="ja-JP"/>
        </w:rPr>
      </w:pPr>
      <w:bookmarkStart w:id="23" w:name="_Toc228723185"/>
      <w:r w:rsidRPr="00611446">
        <w:t>Диаграмма классов системы</w:t>
      </w:r>
      <w:r w:rsidR="00BA3DBF">
        <w:rPr>
          <w:rFonts w:hint="eastAsia"/>
          <w:lang w:eastAsia="ja-JP"/>
        </w:rPr>
        <w:t xml:space="preserve"> </w:t>
      </w:r>
      <w:r w:rsidR="00BA3DBF" w:rsidRPr="00BA3DBF">
        <w:rPr>
          <w:lang w:eastAsia="ja-JP"/>
        </w:rPr>
        <w:t xml:space="preserve">(Class </w:t>
      </w:r>
      <w:proofErr w:type="spellStart"/>
      <w:r w:rsidR="00BA3DBF" w:rsidRPr="00BA3DBF">
        <w:rPr>
          <w:lang w:eastAsia="ja-JP"/>
        </w:rPr>
        <w:t>Diagram</w:t>
      </w:r>
      <w:proofErr w:type="spellEnd"/>
      <w:r w:rsidR="00BA3DBF" w:rsidRPr="00BA3DBF">
        <w:rPr>
          <w:lang w:eastAsia="ja-JP"/>
        </w:rPr>
        <w:t>)</w:t>
      </w:r>
      <w:bookmarkEnd w:id="23"/>
    </w:p>
    <w:p w14:paraId="7D14A3D0" w14:textId="79B560B3" w:rsidR="00B41128" w:rsidRPr="00BA3DBF" w:rsidRDefault="00B41128" w:rsidP="00BA3DBF">
      <w:pPr>
        <w:rPr>
          <w:rFonts w:eastAsiaTheme="minorEastAsia" w:hint="eastAsia"/>
          <w:lang w:eastAsia="ja-JP"/>
        </w:rPr>
      </w:pPr>
      <w:r w:rsidRPr="00B41128">
        <w:t>Диаграмма классов предназначена для моделирования внутренней структуры программного приложения.</w:t>
      </w:r>
      <w:r w:rsidR="00BA3DBF" w:rsidRPr="00BA3DBF">
        <w:t xml:space="preserve"> </w:t>
      </w:r>
      <w:r w:rsidR="00BA3DBF">
        <w:t>Конкретно в проекте она</w:t>
      </w:r>
      <w:r w:rsidR="00BA3DBF" w:rsidRPr="00BA3DBF">
        <w:t xml:space="preserve"> отражает основные структуры данных и логические компоненты, участвующие в вычислениях и хранении истории: точки, запрос/ответ интерполяции, событие вычисления, запись истории, а также взаимодействие Gateway, сервиса интерполяции и сервиса истории</w:t>
      </w:r>
      <w:r w:rsidR="00BA3DBF">
        <w:rPr>
          <w:rFonts w:eastAsiaTheme="minorEastAsia" w:hint="eastAsia"/>
          <w:lang w:eastAsia="ja-JP"/>
        </w:rPr>
        <w:t xml:space="preserve"> </w:t>
      </w:r>
      <w:r w:rsidRPr="00BA3DBF">
        <w:t>(см. рисунок 2.2).</w:t>
      </w:r>
    </w:p>
    <w:p w14:paraId="4C98680D" w14:textId="3AA226C0" w:rsidR="00B41128" w:rsidRPr="00611446" w:rsidRDefault="00BA3DBF" w:rsidP="00B41128">
      <w:pPr>
        <w:spacing w:line="240" w:lineRule="auto"/>
        <w:jc w:val="center"/>
        <w:rPr>
          <w:highlight w:val="yellow"/>
          <w:lang w:val="en-US"/>
        </w:rPr>
      </w:pPr>
      <w:r>
        <w:rPr>
          <w:noProof/>
        </w:rPr>
        <w:drawing>
          <wp:inline distT="0" distB="0" distL="0" distR="0" wp14:anchorId="7FC4827B" wp14:editId="7694843E">
            <wp:extent cx="10858500" cy="97917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0" cy="979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D5274" w14:textId="3DBDA877" w:rsidR="00B41128" w:rsidRPr="00A54288" w:rsidRDefault="00B41128" w:rsidP="00B41128">
      <w:pPr>
        <w:spacing w:line="240" w:lineRule="auto"/>
        <w:jc w:val="center"/>
        <w:rPr>
          <w:sz w:val="24"/>
          <w:szCs w:val="22"/>
        </w:rPr>
      </w:pPr>
      <w:r w:rsidRPr="00BA3DBF">
        <w:rPr>
          <w:sz w:val="24"/>
          <w:szCs w:val="22"/>
        </w:rPr>
        <w:t>Рисунок 2.2. Диаграмма классов системы</w:t>
      </w:r>
    </w:p>
    <w:p w14:paraId="7689EE63" w14:textId="77777777" w:rsidR="00BA3DBF" w:rsidRDefault="00BA3DBF" w:rsidP="00B41128">
      <w:pPr>
        <w:rPr>
          <w:rFonts w:eastAsiaTheme="minorEastAsia"/>
          <w:lang w:eastAsia="ja-JP"/>
        </w:rPr>
      </w:pPr>
    </w:p>
    <w:p w14:paraId="0B66A871" w14:textId="7C58BA09" w:rsidR="00BA3DBF" w:rsidRPr="00BA3DBF" w:rsidRDefault="00B41128" w:rsidP="00BA3DBF">
      <w:pPr>
        <w:rPr>
          <w:rFonts w:eastAsiaTheme="minorEastAsia" w:hint="eastAsia"/>
          <w:lang w:eastAsia="ja-JP"/>
        </w:rPr>
      </w:pPr>
      <w:r w:rsidRPr="00B41128">
        <w:t>Данная диаграмма отражает логическую основу программного приложения. На её основе формируется структура таблиц базы данных, определяются основные объекты программы и их взаимосвязи. Кроме того, диаграмма классов позволяет обеспечить согласованность между этапом проектирования и этапом реализации, поскольку структура базы данных и программных модулей строится в соответствии с выделенными сущностями и их атрибутами.</w:t>
      </w:r>
    </w:p>
    <w:p w14:paraId="59BF315B" w14:textId="0A6E7E47" w:rsidR="00B41128" w:rsidRPr="004961DD" w:rsidRDefault="00B41128" w:rsidP="00BA3DBF">
      <w:pPr>
        <w:pStyle w:val="2"/>
        <w:numPr>
          <w:ilvl w:val="2"/>
          <w:numId w:val="50"/>
        </w:numPr>
        <w:rPr>
          <w:rFonts w:eastAsiaTheme="minorEastAsia" w:hint="eastAsia"/>
          <w:lang w:eastAsia="ja-JP"/>
        </w:rPr>
      </w:pPr>
      <w:bookmarkStart w:id="24" w:name="_Toc228723186"/>
      <w:r w:rsidRPr="004961DD">
        <w:t xml:space="preserve">Диаграмма активности процесса </w:t>
      </w:r>
      <w:r w:rsidR="004961DD" w:rsidRPr="004961DD">
        <w:t>выполнения интерполяции</w:t>
      </w:r>
      <w:r w:rsidR="00A726FD">
        <w:rPr>
          <w:rFonts w:hint="eastAsia"/>
          <w:lang w:eastAsia="ja-JP"/>
        </w:rPr>
        <w:t xml:space="preserve"> (</w:t>
      </w:r>
      <w:proofErr w:type="spellStart"/>
      <w:r w:rsidR="00A726FD">
        <w:rPr>
          <w:rFonts w:hint="eastAsia"/>
          <w:lang w:eastAsia="ja-JP"/>
        </w:rPr>
        <w:t>Activity</w:t>
      </w:r>
      <w:proofErr w:type="spellEnd"/>
      <w:r w:rsidR="00A726FD">
        <w:rPr>
          <w:rFonts w:hint="eastAsia"/>
          <w:lang w:eastAsia="ja-JP"/>
        </w:rPr>
        <w:t xml:space="preserve"> </w:t>
      </w:r>
      <w:proofErr w:type="spellStart"/>
      <w:r w:rsidR="00A726FD">
        <w:rPr>
          <w:rFonts w:hint="eastAsia"/>
          <w:lang w:eastAsia="ja-JP"/>
        </w:rPr>
        <w:t>Diagram</w:t>
      </w:r>
      <w:proofErr w:type="spellEnd"/>
      <w:r w:rsidR="00A726FD">
        <w:rPr>
          <w:rFonts w:hint="eastAsia"/>
          <w:lang w:eastAsia="ja-JP"/>
        </w:rPr>
        <w:t>)</w:t>
      </w:r>
      <w:bookmarkEnd w:id="24"/>
    </w:p>
    <w:p w14:paraId="40C81D64" w14:textId="77777777" w:rsidR="004961DD" w:rsidRDefault="004961DD" w:rsidP="00B41128">
      <w:r w:rsidRPr="004961DD">
        <w:t>Диаграмма активности используется для моделирования последовательности действий, выполняемых системой при реализации определённого сценария. В рамках курсовой работы в качестве ключевого процесса выбран процесс выполнения интерполяции, так как он отражает основную прикладную задачу обучающего приложения: вычисление значения функции по заданным точкам и отображение результата пользователю.</w:t>
      </w:r>
    </w:p>
    <w:p w14:paraId="51C3FA14" w14:textId="49799E22" w:rsidR="004961DD" w:rsidRDefault="004961DD" w:rsidP="00B41128">
      <w:r w:rsidRPr="004961DD">
        <w:t>Процесс начинается с того, что пользователь в интерфейсе вводит набор точек, выбирает метод интерполяции и задаёт значение </w:t>
      </w:r>
      <w:proofErr w:type="spellStart"/>
      <w:r w:rsidRPr="004961DD">
        <w:rPr>
          <w:i/>
          <w:iCs/>
        </w:rPr>
        <w:t>target_x</w:t>
      </w:r>
      <w:proofErr w:type="spellEnd"/>
      <w:r w:rsidRPr="004961DD">
        <w:t xml:space="preserve">. Далее </w:t>
      </w:r>
      <w:proofErr w:type="spellStart"/>
      <w:r w:rsidRPr="004961DD">
        <w:t>фронтенд</w:t>
      </w:r>
      <w:proofErr w:type="spellEnd"/>
      <w:r w:rsidRPr="004961DD">
        <w:t xml:space="preserve"> формирует запрос и отправляет его в API Gateway, который маршрутизирует запрос в сервис интерполяции. На стороне сервиса выполняется проверка входных данных: количество точек должно быть не менее двух, значения x должны быть уникальны, а выбранный метод должен входить в список поддерживаемых.</w:t>
      </w:r>
    </w:p>
    <w:p w14:paraId="075F1F7E" w14:textId="77777777" w:rsidR="004961DD" w:rsidRPr="004961DD" w:rsidRDefault="004961DD" w:rsidP="004961DD">
      <w:r w:rsidRPr="004961DD">
        <w:t xml:space="preserve">Если данные корректны, система пытается ускорить обработку за счёт кэширования. При доступности </w:t>
      </w:r>
      <w:proofErr w:type="spellStart"/>
      <w:r w:rsidRPr="004961DD">
        <w:t>Redis</w:t>
      </w:r>
      <w:proofErr w:type="spellEnd"/>
      <w:r w:rsidRPr="004961DD">
        <w:t xml:space="preserve"> выполняется поиск результата по ключу, сформированному из параметров запроса. При попадании в кэш сервис возвращает ранее вычисленный ответ с признаком </w:t>
      </w:r>
      <w:proofErr w:type="spellStart"/>
      <w:r w:rsidRPr="004961DD">
        <w:rPr>
          <w:i/>
          <w:iCs/>
        </w:rPr>
        <w:t>cached</w:t>
      </w:r>
      <w:proofErr w:type="spellEnd"/>
      <w:r w:rsidRPr="004961DD">
        <w:rPr>
          <w:i/>
          <w:iCs/>
        </w:rPr>
        <w:t>=</w:t>
      </w:r>
      <w:proofErr w:type="spellStart"/>
      <w:r w:rsidRPr="004961DD">
        <w:rPr>
          <w:i/>
          <w:iCs/>
        </w:rPr>
        <w:t>true</w:t>
      </w:r>
      <w:proofErr w:type="spellEnd"/>
      <w:r w:rsidRPr="004961DD">
        <w:t>. Если кэш недоступен или запись не найдена, сервис выполняет вычисление выбранным методом (линейным, Лагранжа или Ньютона), после чего формирует массив точек </w:t>
      </w:r>
      <w:proofErr w:type="spellStart"/>
      <w:r w:rsidRPr="004961DD">
        <w:rPr>
          <w:i/>
          <w:iCs/>
        </w:rPr>
        <w:t>curve</w:t>
      </w:r>
      <w:proofErr w:type="spellEnd"/>
      <w:r w:rsidRPr="004961DD">
        <w:t> для построения графика.</w:t>
      </w:r>
    </w:p>
    <w:p w14:paraId="6747E49C" w14:textId="77777777" w:rsidR="004961DD" w:rsidRPr="004961DD" w:rsidRDefault="004961DD" w:rsidP="004961DD">
      <w:r w:rsidRPr="004961DD">
        <w:t xml:space="preserve">После вычисления результат при наличии </w:t>
      </w:r>
      <w:proofErr w:type="spellStart"/>
      <w:r w:rsidRPr="004961DD">
        <w:t>Redis</w:t>
      </w:r>
      <w:proofErr w:type="spellEnd"/>
      <w:r w:rsidRPr="004961DD">
        <w:t xml:space="preserve"> сохраняется в кэш с заданным временем жизни (TTL). Затем сервис публикует событие </w:t>
      </w:r>
      <w:proofErr w:type="spellStart"/>
      <w:proofErr w:type="gramStart"/>
      <w:r w:rsidRPr="004961DD">
        <w:rPr>
          <w:i/>
          <w:iCs/>
        </w:rPr>
        <w:t>calculation.completed</w:t>
      </w:r>
      <w:proofErr w:type="spellEnd"/>
      <w:proofErr w:type="gramEnd"/>
      <w:r w:rsidRPr="004961DD">
        <w:t xml:space="preserve"> в </w:t>
      </w:r>
      <w:proofErr w:type="spellStart"/>
      <w:r w:rsidRPr="004961DD">
        <w:t>RabbitMQ</w:t>
      </w:r>
      <w:proofErr w:type="spellEnd"/>
      <w:r w:rsidRPr="004961DD">
        <w:t xml:space="preserve">. Сервис истории асинхронно потребляет это событие и сохраняет запись в </w:t>
      </w:r>
      <w:proofErr w:type="spellStart"/>
      <w:r w:rsidRPr="004961DD">
        <w:t>SQLite</w:t>
      </w:r>
      <w:proofErr w:type="spellEnd"/>
      <w:r w:rsidRPr="004961DD">
        <w:t>, что позволяет фиксировать историю вычислений без блокирования основного ответа пользователю. Указанная последовательность действий представлена на диаграмме активности (см. рисунок 2.3).</w:t>
      </w:r>
    </w:p>
    <w:p w14:paraId="36C28AD6" w14:textId="77777777" w:rsidR="004961DD" w:rsidRDefault="004961DD" w:rsidP="00B41128"/>
    <w:p w14:paraId="5E39F807" w14:textId="1CF61725" w:rsidR="00AD203A" w:rsidRPr="002F1D40" w:rsidRDefault="004961DD" w:rsidP="00AD203A">
      <w:pPr>
        <w:spacing w:line="240" w:lineRule="auto"/>
        <w:jc w:val="center"/>
        <w:rPr>
          <w:sz w:val="24"/>
          <w:szCs w:val="22"/>
          <w:highlight w:val="yellow"/>
          <w:lang w:val="en-US"/>
        </w:rPr>
      </w:pPr>
      <w:r>
        <w:rPr>
          <w:noProof/>
        </w:rPr>
        <w:drawing>
          <wp:inline distT="0" distB="0" distL="0" distR="0" wp14:anchorId="1C729C43" wp14:editId="43472F80">
            <wp:extent cx="7658100" cy="10972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8100" cy="1097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86F91" w14:textId="348B3EC5" w:rsidR="00B41128" w:rsidRPr="00B41128" w:rsidRDefault="00B41128" w:rsidP="002F1D40">
      <w:pPr>
        <w:spacing w:line="240" w:lineRule="auto"/>
        <w:jc w:val="center"/>
        <w:rPr>
          <w:sz w:val="24"/>
          <w:szCs w:val="22"/>
        </w:rPr>
      </w:pPr>
      <w:r w:rsidRPr="004961DD">
        <w:rPr>
          <w:sz w:val="24"/>
          <w:szCs w:val="22"/>
        </w:rPr>
        <w:t>Рисунок 2.3. Диаграмма активности процесса</w:t>
      </w:r>
      <w:r w:rsidR="004961DD" w:rsidRPr="004961DD">
        <w:rPr>
          <w:sz w:val="24"/>
          <w:szCs w:val="22"/>
        </w:rPr>
        <w:t xml:space="preserve"> </w:t>
      </w:r>
      <w:r w:rsidR="004961DD" w:rsidRPr="004961DD">
        <w:rPr>
          <w:sz w:val="24"/>
          <w:szCs w:val="22"/>
        </w:rPr>
        <w:t>выполнения интерполяции</w:t>
      </w:r>
    </w:p>
    <w:p w14:paraId="5B0CD06C" w14:textId="77777777" w:rsidR="004961DD" w:rsidRDefault="004961DD" w:rsidP="00AD203A"/>
    <w:p w14:paraId="4D49471C" w14:textId="77132DBD" w:rsidR="004961DD" w:rsidRDefault="00AD203A" w:rsidP="004C52DC">
      <w:r w:rsidRPr="00AD203A">
        <w:t>Диаграмма активности позволяет подробно отразить логику выполнения одного из основных сценариев работы системы. Она показывает, каким образом пользовательские действия преобразуются в операции обработки данных. Наличие данной диаграммы упрощает последующую реализацию соответствующего функционала в программном коде и делает процесс проектирования более наглядным.</w:t>
      </w:r>
    </w:p>
    <w:p w14:paraId="272CEED8" w14:textId="6119016B" w:rsidR="004C52DC" w:rsidRPr="004C52DC" w:rsidRDefault="004C52DC" w:rsidP="004C52DC">
      <w:pPr>
        <w:pStyle w:val="2"/>
        <w:numPr>
          <w:ilvl w:val="2"/>
          <w:numId w:val="50"/>
        </w:numPr>
      </w:pPr>
      <w:bookmarkStart w:id="25" w:name="_Toc228723187"/>
      <w:r w:rsidRPr="004C52DC">
        <w:t xml:space="preserve">Диаграмма последовательности </w:t>
      </w:r>
      <w:r w:rsidR="00A726FD" w:rsidRPr="004C52DC">
        <w:t>обработк</w:t>
      </w:r>
      <w:r w:rsidR="00A726FD">
        <w:rPr>
          <w:lang w:eastAsia="ja-JP"/>
        </w:rPr>
        <w:t>и</w:t>
      </w:r>
      <w:r w:rsidR="00A726FD" w:rsidRPr="004C52DC">
        <w:t xml:space="preserve"> запроса интерполяции и получени</w:t>
      </w:r>
      <w:r w:rsidR="00A726FD">
        <w:t xml:space="preserve">я </w:t>
      </w:r>
      <w:r w:rsidR="00A726FD" w:rsidRPr="004C52DC">
        <w:t>истории вычислений</w:t>
      </w:r>
      <w:r w:rsidR="00A726FD" w:rsidRPr="004C52DC">
        <w:t xml:space="preserve"> </w:t>
      </w:r>
      <w:r w:rsidRPr="004C52DC">
        <w:t>(</w:t>
      </w:r>
      <w:proofErr w:type="spellStart"/>
      <w:r w:rsidRPr="004C52DC">
        <w:t>Sequence</w:t>
      </w:r>
      <w:proofErr w:type="spellEnd"/>
      <w:r w:rsidRPr="004C52DC">
        <w:t xml:space="preserve"> </w:t>
      </w:r>
      <w:proofErr w:type="spellStart"/>
      <w:r w:rsidRPr="004C52DC">
        <w:t>Diagram</w:t>
      </w:r>
      <w:proofErr w:type="spellEnd"/>
      <w:r w:rsidRPr="004C52DC">
        <w:t>)</w:t>
      </w:r>
      <w:bookmarkEnd w:id="25"/>
    </w:p>
    <w:p w14:paraId="514E5A3E" w14:textId="3D3D5848" w:rsidR="004C52DC" w:rsidRPr="004C52DC" w:rsidRDefault="004C52DC" w:rsidP="004C52DC">
      <w:r w:rsidRPr="004C52DC">
        <w:t xml:space="preserve">Диаграмма последовательности применяется для отображения обмена сообщениями между участниками системы во времени. В </w:t>
      </w:r>
      <w:r>
        <w:t>курсовой</w:t>
      </w:r>
      <w:r w:rsidRPr="004C52DC">
        <w:t xml:space="preserve"> работе она используется для наглядного представления взаимодействия пользователя, </w:t>
      </w:r>
      <w:proofErr w:type="spellStart"/>
      <w:r w:rsidRPr="004C52DC">
        <w:t>фронтенда</w:t>
      </w:r>
      <w:proofErr w:type="spellEnd"/>
      <w:r w:rsidRPr="004C52DC">
        <w:t xml:space="preserve">, API Gateway и сервисов </w:t>
      </w:r>
      <w:proofErr w:type="spellStart"/>
      <w:r w:rsidRPr="004C52DC">
        <w:t>backend</w:t>
      </w:r>
      <w:proofErr w:type="spellEnd"/>
      <w:r w:rsidRPr="004C52DC">
        <w:noBreakHyphen/>
        <w:t>части при выполнении вычисления интерполяции и последующем просмотре истории.</w:t>
      </w:r>
    </w:p>
    <w:p w14:paraId="45E8CD12" w14:textId="26AAB2EE" w:rsidR="004C52DC" w:rsidRPr="004C52DC" w:rsidRDefault="004C52DC" w:rsidP="004C52DC">
      <w:r w:rsidRPr="004C52DC">
        <w:t>На диаграмме показаны два типовых сценария: обработка запроса интерполяции и получение истории вычислений. Для удобства восприятия HTTP</w:t>
      </w:r>
      <w:r w:rsidRPr="004C52DC">
        <w:noBreakHyphen/>
        <w:t xml:space="preserve">методы выделены цветом: </w:t>
      </w:r>
      <w:r w:rsidRPr="004C52DC">
        <w:rPr>
          <w:b/>
          <w:bCs/>
        </w:rPr>
        <w:t>GET (зелёный</w:t>
      </w:r>
      <w:r>
        <w:rPr>
          <w:b/>
          <w:bCs/>
        </w:rPr>
        <w:t>)</w:t>
      </w:r>
      <w:r w:rsidRPr="004C52DC">
        <w:t xml:space="preserve">, </w:t>
      </w:r>
      <w:r w:rsidRPr="004C52DC">
        <w:rPr>
          <w:b/>
          <w:bCs/>
        </w:rPr>
        <w:t>POST (синий</w:t>
      </w:r>
      <w:r>
        <w:rPr>
          <w:b/>
          <w:bCs/>
        </w:rPr>
        <w:t>)</w:t>
      </w:r>
      <w:r w:rsidRPr="004C52DC">
        <w:t xml:space="preserve">, </w:t>
      </w:r>
      <w:r w:rsidRPr="004C52DC">
        <w:rPr>
          <w:b/>
          <w:bCs/>
        </w:rPr>
        <w:t>DELETE (красный</w:t>
      </w:r>
      <w:r>
        <w:rPr>
          <w:b/>
          <w:bCs/>
        </w:rPr>
        <w:t>)</w:t>
      </w:r>
      <w:r w:rsidRPr="004C52DC">
        <w:t xml:space="preserve">. Также на диаграмме отображены ветвления </w:t>
      </w:r>
      <w:proofErr w:type="spellStart"/>
      <w:r w:rsidRPr="004C52DC">
        <w:rPr>
          <w:i/>
          <w:iCs/>
        </w:rPr>
        <w:t>alt</w:t>
      </w:r>
      <w:proofErr w:type="spellEnd"/>
      <w:r w:rsidRPr="004C52DC">
        <w:t xml:space="preserve"> для случая попадания в кэш и случая кэш</w:t>
      </w:r>
      <w:r w:rsidRPr="004C52DC">
        <w:noBreakHyphen/>
        <w:t>промаха, а бары активации подчёркивают, какой компонент в данный момент выполняет обработку.</w:t>
      </w:r>
      <w:r>
        <w:t xml:space="preserve"> </w:t>
      </w:r>
      <w:r w:rsidRPr="004961DD">
        <w:t xml:space="preserve">Указанная последовательность </w:t>
      </w:r>
      <w:r>
        <w:t xml:space="preserve">обмена сообщениями между участниками системы во времени </w:t>
      </w:r>
      <w:r w:rsidRPr="004961DD">
        <w:t xml:space="preserve">представлена на диаграмме </w:t>
      </w:r>
      <w:r>
        <w:t>последовательности</w:t>
      </w:r>
      <w:r w:rsidRPr="004961DD">
        <w:t xml:space="preserve"> (см. рисунок 2.</w:t>
      </w:r>
      <w:r>
        <w:t>4</w:t>
      </w:r>
      <w:r w:rsidRPr="004961DD">
        <w:t>).</w:t>
      </w:r>
    </w:p>
    <w:p w14:paraId="0F100F7F" w14:textId="77777777" w:rsidR="004C52DC" w:rsidRPr="004C52DC" w:rsidRDefault="004C52DC" w:rsidP="004C52DC"/>
    <w:p w14:paraId="3722F4F9" w14:textId="3B025DB4" w:rsidR="004961DD" w:rsidRDefault="00A726FD" w:rsidP="004C52DC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18AFD3DF" wp14:editId="71EBB5FD">
            <wp:extent cx="13265100" cy="943356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06515" cy="9463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CF286" w14:textId="6AD01644" w:rsidR="00A726FD" w:rsidRPr="00A726FD" w:rsidRDefault="00A726FD" w:rsidP="00A726FD">
      <w:pPr>
        <w:spacing w:line="240" w:lineRule="auto"/>
        <w:jc w:val="center"/>
        <w:rPr>
          <w:rFonts w:eastAsiaTheme="minorEastAsia" w:hint="eastAsia"/>
          <w:lang w:eastAsia="ja-JP"/>
        </w:rPr>
      </w:pPr>
      <w:r w:rsidRPr="004961DD">
        <w:rPr>
          <w:sz w:val="24"/>
          <w:szCs w:val="22"/>
        </w:rPr>
        <w:t>Рисунок 2.</w:t>
      </w:r>
      <w:r>
        <w:rPr>
          <w:rFonts w:eastAsiaTheme="minorEastAsia" w:hint="eastAsia"/>
          <w:sz w:val="24"/>
          <w:szCs w:val="22"/>
          <w:lang w:eastAsia="ja-JP"/>
        </w:rPr>
        <w:t>4</w:t>
      </w:r>
      <w:r w:rsidRPr="004961DD">
        <w:rPr>
          <w:sz w:val="24"/>
          <w:szCs w:val="22"/>
        </w:rPr>
        <w:t xml:space="preserve">. </w:t>
      </w:r>
      <w:r w:rsidRPr="00A726FD">
        <w:rPr>
          <w:sz w:val="24"/>
          <w:szCs w:val="22"/>
        </w:rPr>
        <w:t>Диаграмма последовательности обработки запроса интерполяции и получения истории вычислений</w:t>
      </w:r>
    </w:p>
    <w:p w14:paraId="666F5E35" w14:textId="77777777" w:rsidR="004961DD" w:rsidRPr="00AD203A" w:rsidRDefault="004961DD" w:rsidP="00AD203A"/>
    <w:p w14:paraId="7A6DC226" w14:textId="77777777" w:rsidR="00AD203A" w:rsidRPr="00AD203A" w:rsidRDefault="00AD203A" w:rsidP="00AD203A">
      <w:pPr>
        <w:pStyle w:val="1"/>
      </w:pPr>
      <w:bookmarkStart w:id="26" w:name="_Toc228723188"/>
      <w:r w:rsidRPr="00AD203A">
        <w:t>2.2 Описание программы и модулей системы</w:t>
      </w:r>
      <w:bookmarkEnd w:id="26"/>
    </w:p>
    <w:p w14:paraId="437D6D03" w14:textId="77777777" w:rsidR="001118C6" w:rsidRDefault="00AD203A" w:rsidP="001118C6">
      <w:pPr>
        <w:rPr>
          <w:rFonts w:eastAsiaTheme="minorEastAsia"/>
          <w:lang w:eastAsia="ja-JP"/>
        </w:rPr>
      </w:pPr>
      <w:r w:rsidRPr="00AD203A">
        <w:t xml:space="preserve">После выполнения этапа проектирования была реализована программная система для </w:t>
      </w:r>
      <w:r w:rsidR="001118C6">
        <w:t>обучения численным методам интерполяции</w:t>
      </w:r>
      <w:r w:rsidRPr="00AD203A">
        <w:t xml:space="preserve">. </w:t>
      </w:r>
      <w:r w:rsidR="001118C6" w:rsidRPr="001118C6">
        <w:t>Разработанная система представляет собой веб</w:t>
      </w:r>
      <w:r w:rsidR="001118C6" w:rsidRPr="001118C6">
        <w:noBreakHyphen/>
        <w:t xml:space="preserve">приложение, состоящее из клиентской части (SPA) и набора </w:t>
      </w:r>
      <w:proofErr w:type="spellStart"/>
      <w:r w:rsidR="001118C6" w:rsidRPr="001118C6">
        <w:t>backend</w:t>
      </w:r>
      <w:proofErr w:type="spellEnd"/>
      <w:r w:rsidR="001118C6" w:rsidRPr="001118C6">
        <w:noBreakHyphen/>
        <w:t>сервисов, взаимодействующих через REST и сообщения.</w:t>
      </w:r>
    </w:p>
    <w:p w14:paraId="6DDBFD59" w14:textId="3664993D" w:rsidR="00C22FA7" w:rsidRPr="00C22FA7" w:rsidRDefault="00C22FA7" w:rsidP="00C22FA7">
      <w:pPr>
        <w:pStyle w:val="2"/>
        <w:rPr>
          <w:rFonts w:hint="eastAsia"/>
          <w:lang w:eastAsia="ja-JP"/>
        </w:rPr>
      </w:pPr>
      <w:bookmarkStart w:id="27" w:name="_Toc228723189"/>
      <w:r>
        <w:rPr>
          <w:rFonts w:hint="eastAsia"/>
          <w:lang w:eastAsia="ja-JP"/>
        </w:rPr>
        <w:t xml:space="preserve">2.2.1. </w:t>
      </w:r>
      <w:r w:rsidRPr="00C22FA7">
        <w:rPr>
          <w:lang w:eastAsia="ja-JP"/>
        </w:rPr>
        <w:t>Структура проекта</w:t>
      </w:r>
      <w:bookmarkEnd w:id="27"/>
    </w:p>
    <w:p w14:paraId="16144CAA" w14:textId="3DCBE627" w:rsidR="001118C6" w:rsidRPr="001118C6" w:rsidRDefault="001118C6" w:rsidP="001118C6">
      <w:r w:rsidRPr="001118C6">
        <w:t xml:space="preserve">Структура проекта включает исходные программные файлы серверной и клиентской частей, конфигурационные файлы, </w:t>
      </w:r>
      <w:proofErr w:type="spellStart"/>
      <w:r w:rsidRPr="001118C6">
        <w:t>Docker</w:t>
      </w:r>
      <w:proofErr w:type="spellEnd"/>
      <w:r w:rsidRPr="001118C6">
        <w:noBreakHyphen/>
        <w:t>окружение для воспроизводимого запуска, а также проектную документацию. Такая организация позволяет разделить ответственность между компонентами и упростить сопровождение: вычислительная логика вынесена в отдельный модуль, API</w:t>
      </w:r>
      <w:r w:rsidRPr="001118C6">
        <w:noBreakHyphen/>
        <w:t>слой представлен отдельным сервисом (Gateway), а хранение истории отделено от вычислений и выполняется асинхронно.</w:t>
      </w:r>
    </w:p>
    <w:p w14:paraId="72972F14" w14:textId="793F885D" w:rsidR="001118C6" w:rsidRPr="001118C6" w:rsidRDefault="001118C6" w:rsidP="001118C6">
      <w:pPr>
        <w:ind w:firstLine="708"/>
        <w:rPr>
          <w:rFonts w:eastAsiaTheme="minorEastAsia" w:hint="eastAsia"/>
          <w:lang w:eastAsia="ja-JP"/>
        </w:rPr>
      </w:pPr>
      <w:r w:rsidRPr="001118C6">
        <w:t xml:space="preserve">Серверная часть расположена в каталоге </w:t>
      </w:r>
      <w:proofErr w:type="spellStart"/>
      <w:r w:rsidRPr="001118C6">
        <w:rPr>
          <w:i/>
          <w:iCs/>
        </w:rPr>
        <w:t>backend</w:t>
      </w:r>
      <w:proofErr w:type="spellEnd"/>
      <w:r w:rsidRPr="001118C6">
        <w:rPr>
          <w:i/>
          <w:iCs/>
        </w:rPr>
        <w:t>/</w:t>
      </w:r>
      <w:r w:rsidRPr="001118C6">
        <w:t xml:space="preserve"> и представляет собой Go</w:t>
      </w:r>
      <w:r w:rsidRPr="001118C6">
        <w:noBreakHyphen/>
        <w:t xml:space="preserve">проект с модульной структурой: общий файл </w:t>
      </w:r>
      <w:r w:rsidRPr="001118C6">
        <w:rPr>
          <w:i/>
          <w:iCs/>
        </w:rPr>
        <w:t>go.mod</w:t>
      </w:r>
      <w:r w:rsidRPr="001118C6">
        <w:t xml:space="preserve"> фиксирует зависимости, а отдельные подкаталоги содержат самостоятельные сервисы. Внутри </w:t>
      </w:r>
      <w:proofErr w:type="spellStart"/>
      <w:r w:rsidRPr="001118C6">
        <w:rPr>
          <w:i/>
          <w:iCs/>
        </w:rPr>
        <w:t>backend</w:t>
      </w:r>
      <w:proofErr w:type="spellEnd"/>
      <w:r w:rsidRPr="001118C6">
        <w:rPr>
          <w:i/>
          <w:iCs/>
        </w:rPr>
        <w:t>/</w:t>
      </w:r>
      <w:proofErr w:type="spellStart"/>
      <w:r w:rsidRPr="001118C6">
        <w:rPr>
          <w:i/>
          <w:iCs/>
        </w:rPr>
        <w:t>core</w:t>
      </w:r>
      <w:proofErr w:type="spellEnd"/>
      <w:r w:rsidRPr="001118C6">
        <w:rPr>
          <w:i/>
          <w:iCs/>
        </w:rPr>
        <w:t>/</w:t>
      </w:r>
      <w:proofErr w:type="spellStart"/>
      <w:r w:rsidRPr="001118C6">
        <w:rPr>
          <w:i/>
          <w:iCs/>
        </w:rPr>
        <w:t>interpolation</w:t>
      </w:r>
      <w:proofErr w:type="spellEnd"/>
      <w:r w:rsidRPr="001118C6">
        <w:rPr>
          <w:i/>
          <w:iCs/>
        </w:rPr>
        <w:t>/</w:t>
      </w:r>
      <w:r w:rsidRPr="001118C6">
        <w:t xml:space="preserve"> находится вычислительное ядро, реализующее методы интерполяции. Каталоги </w:t>
      </w:r>
      <w:proofErr w:type="spellStart"/>
      <w:r w:rsidRPr="001118C6">
        <w:rPr>
          <w:i/>
          <w:iCs/>
        </w:rPr>
        <w:t>backend</w:t>
      </w:r>
      <w:proofErr w:type="spellEnd"/>
      <w:r w:rsidRPr="001118C6">
        <w:rPr>
          <w:i/>
          <w:iCs/>
        </w:rPr>
        <w:t>/</w:t>
      </w:r>
      <w:proofErr w:type="spellStart"/>
      <w:r w:rsidRPr="001118C6">
        <w:rPr>
          <w:i/>
          <w:iCs/>
        </w:rPr>
        <w:t>gateway</w:t>
      </w:r>
      <w:proofErr w:type="spellEnd"/>
      <w:r w:rsidRPr="001118C6">
        <w:rPr>
          <w:i/>
          <w:iCs/>
        </w:rPr>
        <w:t>/</w:t>
      </w:r>
      <w:r w:rsidRPr="001118C6">
        <w:t xml:space="preserve">, </w:t>
      </w:r>
      <w:proofErr w:type="spellStart"/>
      <w:r w:rsidRPr="001118C6">
        <w:rPr>
          <w:i/>
          <w:iCs/>
        </w:rPr>
        <w:t>backend</w:t>
      </w:r>
      <w:proofErr w:type="spellEnd"/>
      <w:r w:rsidRPr="001118C6">
        <w:rPr>
          <w:i/>
          <w:iCs/>
        </w:rPr>
        <w:t>/</w:t>
      </w:r>
      <w:proofErr w:type="spellStart"/>
      <w:r w:rsidRPr="001118C6">
        <w:rPr>
          <w:i/>
          <w:iCs/>
        </w:rPr>
        <w:t>interpolation</w:t>
      </w:r>
      <w:proofErr w:type="spellEnd"/>
      <w:r w:rsidRPr="001118C6">
        <w:rPr>
          <w:i/>
          <w:iCs/>
        </w:rPr>
        <w:t>/</w:t>
      </w:r>
      <w:r w:rsidRPr="001118C6">
        <w:t xml:space="preserve"> и </w:t>
      </w:r>
      <w:proofErr w:type="spellStart"/>
      <w:r w:rsidRPr="001118C6">
        <w:rPr>
          <w:i/>
          <w:iCs/>
        </w:rPr>
        <w:t>backend</w:t>
      </w:r>
      <w:proofErr w:type="spellEnd"/>
      <w:r w:rsidRPr="001118C6">
        <w:rPr>
          <w:i/>
          <w:iCs/>
        </w:rPr>
        <w:t>/</w:t>
      </w:r>
      <w:proofErr w:type="spellStart"/>
      <w:r w:rsidRPr="001118C6">
        <w:rPr>
          <w:i/>
          <w:iCs/>
        </w:rPr>
        <w:t>history</w:t>
      </w:r>
      <w:proofErr w:type="spellEnd"/>
      <w:r w:rsidRPr="001118C6">
        <w:rPr>
          <w:i/>
          <w:iCs/>
        </w:rPr>
        <w:t>/</w:t>
      </w:r>
      <w:r w:rsidRPr="001118C6">
        <w:t xml:space="preserve"> содержат сервисы, запускаемые как отдельные процессы (в </w:t>
      </w:r>
      <w:proofErr w:type="spellStart"/>
      <w:r w:rsidRPr="001118C6">
        <w:t>Docker</w:t>
      </w:r>
      <w:proofErr w:type="spellEnd"/>
      <w:r w:rsidRPr="001118C6">
        <w:t xml:space="preserve"> - как отдельные контейнеры).</w:t>
      </w:r>
    </w:p>
    <w:p w14:paraId="72BA2AC1" w14:textId="422CD577" w:rsidR="001118C6" w:rsidRPr="001118C6" w:rsidRDefault="001118C6" w:rsidP="001118C6">
      <w:pPr>
        <w:rPr>
          <w:rFonts w:eastAsiaTheme="minorEastAsia" w:hint="eastAsia"/>
          <w:lang w:eastAsia="ja-JP"/>
        </w:rPr>
      </w:pPr>
      <w:r w:rsidRPr="001118C6">
        <w:t xml:space="preserve">Клиентская часть находится в каталоге </w:t>
      </w:r>
      <w:proofErr w:type="spellStart"/>
      <w:r w:rsidRPr="001118C6">
        <w:rPr>
          <w:i/>
          <w:iCs/>
        </w:rPr>
        <w:t>frontend</w:t>
      </w:r>
      <w:proofErr w:type="spellEnd"/>
      <w:r w:rsidRPr="001118C6">
        <w:rPr>
          <w:i/>
          <w:iCs/>
        </w:rPr>
        <w:t>/</w:t>
      </w:r>
      <w:r w:rsidRPr="001118C6">
        <w:t xml:space="preserve"> и реализована как SPA на </w:t>
      </w:r>
      <w:proofErr w:type="spellStart"/>
      <w:r w:rsidRPr="001118C6">
        <w:t>Vue</w:t>
      </w:r>
      <w:proofErr w:type="spellEnd"/>
      <w:r w:rsidRPr="001118C6">
        <w:t xml:space="preserve"> 3. Данный каталог содержит исходный код интерфейса, статические ресурсы и конфигурацию сборки. Пользователь взаимодействует с системой через браузер, а запросы к серверной части выполняются через API Gateway.</w:t>
      </w:r>
    </w:p>
    <w:p w14:paraId="0D85CB61" w14:textId="59DACE0B" w:rsidR="001118C6" w:rsidRPr="001118C6" w:rsidRDefault="001118C6" w:rsidP="001118C6">
      <w:pPr>
        <w:rPr>
          <w:rFonts w:eastAsiaTheme="minorEastAsia" w:hint="eastAsia"/>
          <w:lang w:eastAsia="ja-JP"/>
        </w:rPr>
      </w:pPr>
      <w:r w:rsidRPr="001118C6">
        <w:t xml:space="preserve">Инфраструктурная конфигурация вынесена в каталог </w:t>
      </w:r>
      <w:proofErr w:type="spellStart"/>
      <w:r w:rsidRPr="001118C6">
        <w:rPr>
          <w:i/>
          <w:iCs/>
        </w:rPr>
        <w:t>docker</w:t>
      </w:r>
      <w:proofErr w:type="spellEnd"/>
      <w:r w:rsidRPr="001118C6">
        <w:rPr>
          <w:i/>
          <w:iCs/>
        </w:rPr>
        <w:t>/</w:t>
      </w:r>
      <w:r w:rsidRPr="001118C6">
        <w:t xml:space="preserve"> и включает настройки </w:t>
      </w:r>
      <w:proofErr w:type="spellStart"/>
      <w:r w:rsidRPr="001118C6">
        <w:t>Nginx</w:t>
      </w:r>
      <w:proofErr w:type="spellEnd"/>
      <w:r w:rsidRPr="001118C6">
        <w:t xml:space="preserve">, </w:t>
      </w:r>
      <w:proofErr w:type="spellStart"/>
      <w:r w:rsidRPr="001118C6">
        <w:t>Redis</w:t>
      </w:r>
      <w:proofErr w:type="spellEnd"/>
      <w:r w:rsidRPr="001118C6">
        <w:t xml:space="preserve"> и </w:t>
      </w:r>
      <w:proofErr w:type="spellStart"/>
      <w:r w:rsidRPr="001118C6">
        <w:t>RabbitMQ</w:t>
      </w:r>
      <w:proofErr w:type="spellEnd"/>
      <w:r w:rsidRPr="001118C6">
        <w:t xml:space="preserve">. Файл </w:t>
      </w:r>
      <w:proofErr w:type="spellStart"/>
      <w:r w:rsidRPr="001118C6">
        <w:rPr>
          <w:i/>
          <w:iCs/>
        </w:rPr>
        <w:t>docker-compose.yml</w:t>
      </w:r>
      <w:proofErr w:type="spellEnd"/>
      <w:r w:rsidRPr="001118C6">
        <w:t xml:space="preserve"> описывает запуск всех компонентов в единой сети </w:t>
      </w:r>
      <w:proofErr w:type="spellStart"/>
      <w:r w:rsidRPr="001118C6">
        <w:t>Docker</w:t>
      </w:r>
      <w:proofErr w:type="spellEnd"/>
      <w:r w:rsidRPr="001118C6">
        <w:t xml:space="preserve"> и обеспечивает воспроизводимость окружения. Общая конфигурация портов и адресов сервисов хранится в </w:t>
      </w:r>
      <w:proofErr w:type="spellStart"/>
      <w:r w:rsidRPr="001118C6">
        <w:rPr>
          <w:i/>
          <w:iCs/>
        </w:rPr>
        <w:t>config</w:t>
      </w:r>
      <w:proofErr w:type="spellEnd"/>
      <w:r w:rsidRPr="001118C6">
        <w:rPr>
          <w:i/>
          <w:iCs/>
        </w:rPr>
        <w:t>/</w:t>
      </w:r>
      <w:proofErr w:type="spellStart"/>
      <w:r w:rsidRPr="001118C6">
        <w:rPr>
          <w:i/>
          <w:iCs/>
        </w:rPr>
        <w:t>config.toml</w:t>
      </w:r>
      <w:proofErr w:type="spellEnd"/>
      <w:r w:rsidRPr="001118C6">
        <w:t xml:space="preserve">. Документация проекта размещена в </w:t>
      </w:r>
      <w:proofErr w:type="spellStart"/>
      <w:r w:rsidRPr="001118C6">
        <w:rPr>
          <w:i/>
          <w:iCs/>
        </w:rPr>
        <w:t>docs</w:t>
      </w:r>
      <w:proofErr w:type="spellEnd"/>
      <w:r w:rsidRPr="001118C6">
        <w:rPr>
          <w:i/>
          <w:iCs/>
        </w:rPr>
        <w:t>/</w:t>
      </w:r>
      <w:r w:rsidRPr="001118C6">
        <w:t>.</w:t>
      </w:r>
    </w:p>
    <w:p w14:paraId="60D80D65" w14:textId="389135D9" w:rsidR="001118C6" w:rsidRPr="001118C6" w:rsidRDefault="001118C6" w:rsidP="001118C6">
      <w:r w:rsidRPr="001118C6">
        <w:t>Актуальная структура каталогов проекта представлена на рисунке 2.</w:t>
      </w:r>
      <w:r>
        <w:rPr>
          <w:rFonts w:eastAsiaTheme="minorEastAsia" w:hint="eastAsia"/>
          <w:lang w:eastAsia="ja-JP"/>
        </w:rPr>
        <w:t>5</w:t>
      </w:r>
      <w:r w:rsidRPr="001118C6">
        <w:t>:</w:t>
      </w:r>
    </w:p>
    <w:p w14:paraId="276D7E4D" w14:textId="77777777" w:rsidR="001118C6" w:rsidRDefault="001118C6" w:rsidP="00C22FA7">
      <w:pPr>
        <w:ind w:firstLine="0"/>
        <w:rPr>
          <w:rFonts w:eastAsiaTheme="minorEastAsia"/>
          <w:sz w:val="24"/>
          <w:szCs w:val="22"/>
          <w:highlight w:val="yellow"/>
          <w:lang w:eastAsia="ja-JP"/>
        </w:rPr>
      </w:pPr>
    </w:p>
    <w:p w14:paraId="6532E8C2" w14:textId="281568CA" w:rsidR="00AD203A" w:rsidRPr="002F1D40" w:rsidRDefault="00C22FA7" w:rsidP="001118C6">
      <w:pPr>
        <w:jc w:val="center"/>
        <w:rPr>
          <w:sz w:val="24"/>
          <w:szCs w:val="22"/>
          <w:highlight w:val="yellow"/>
        </w:rPr>
      </w:pPr>
      <w:r w:rsidRPr="00C22FA7">
        <w:rPr>
          <w:noProof/>
        </w:rPr>
        <w:t xml:space="preserve">  </w:t>
      </w:r>
      <w:r w:rsidRPr="00C22FA7">
        <w:rPr>
          <w:noProof/>
        </w:rPr>
        <w:drawing>
          <wp:inline distT="0" distB="0" distL="0" distR="0" wp14:anchorId="34D8C7FD" wp14:editId="48FC2170">
            <wp:extent cx="3719520" cy="3957743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9633" cy="402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22FA7">
        <w:rPr>
          <w:noProof/>
        </w:rPr>
        <w:t xml:space="preserve"> </w:t>
      </w:r>
      <w:r w:rsidRPr="00C22FA7">
        <w:rPr>
          <w:noProof/>
        </w:rPr>
        <w:drawing>
          <wp:inline distT="0" distB="0" distL="0" distR="0" wp14:anchorId="731AC899" wp14:editId="658E8872">
            <wp:extent cx="6525536" cy="3953427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25536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A7634" w14:textId="15BBFDBD" w:rsidR="00AD203A" w:rsidRPr="00C22FA7" w:rsidRDefault="00AD203A" w:rsidP="00AD203A">
      <w:pPr>
        <w:spacing w:line="240" w:lineRule="auto"/>
        <w:jc w:val="center"/>
        <w:rPr>
          <w:sz w:val="24"/>
          <w:szCs w:val="22"/>
        </w:rPr>
      </w:pPr>
      <w:r w:rsidRPr="00C22FA7">
        <w:rPr>
          <w:sz w:val="24"/>
          <w:szCs w:val="22"/>
        </w:rPr>
        <w:t>Рисунок 2.</w:t>
      </w:r>
      <w:r w:rsidR="001942F1">
        <w:rPr>
          <w:rFonts w:eastAsiaTheme="minorEastAsia" w:hint="eastAsia"/>
          <w:sz w:val="24"/>
          <w:szCs w:val="22"/>
          <w:lang w:eastAsia="ja-JP"/>
        </w:rPr>
        <w:t>5</w:t>
      </w:r>
      <w:r w:rsidRPr="00C22FA7">
        <w:rPr>
          <w:sz w:val="24"/>
          <w:szCs w:val="22"/>
        </w:rPr>
        <w:t>. Структура файлов программного приложения</w:t>
      </w:r>
    </w:p>
    <w:p w14:paraId="5EF56F74" w14:textId="77777777" w:rsidR="008C4FE4" w:rsidRDefault="008C4FE4" w:rsidP="00C22FA7">
      <w:pPr>
        <w:pStyle w:val="2"/>
        <w:rPr>
          <w:lang w:eastAsia="ja-JP"/>
        </w:rPr>
      </w:pPr>
    </w:p>
    <w:p w14:paraId="569B1993" w14:textId="08C18C83" w:rsidR="00C22FA7" w:rsidRDefault="00C22FA7" w:rsidP="008C4FE4">
      <w:pPr>
        <w:pStyle w:val="2"/>
        <w:rPr>
          <w:lang w:eastAsia="ja-JP"/>
        </w:rPr>
      </w:pPr>
      <w:bookmarkStart w:id="28" w:name="_Toc228723190"/>
      <w:r w:rsidRPr="00C22FA7">
        <w:rPr>
          <w:rFonts w:hint="eastAsia"/>
          <w:lang w:eastAsia="ja-JP"/>
        </w:rPr>
        <w:t xml:space="preserve">2.2.2. </w:t>
      </w:r>
      <w:r w:rsidRPr="00C22FA7">
        <w:rPr>
          <w:lang w:eastAsia="ja-JP"/>
        </w:rPr>
        <w:t>Репозиторий и документация проекта</w:t>
      </w:r>
      <w:bookmarkEnd w:id="28"/>
    </w:p>
    <w:p w14:paraId="77B969C8" w14:textId="3E7C91FB" w:rsidR="008C4FE4" w:rsidRPr="008C4FE4" w:rsidRDefault="008C4FE4" w:rsidP="008C4FE4">
      <w:pPr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 xml:space="preserve">В ходе разработки проекта активно использовалась система контроля версий </w:t>
      </w:r>
      <w:proofErr w:type="spellStart"/>
      <w:r w:rsidRPr="008C4FE4">
        <w:rPr>
          <w:rFonts w:eastAsiaTheme="minorEastAsia"/>
          <w:b/>
          <w:bCs/>
          <w:lang w:eastAsia="ja-JP"/>
        </w:rPr>
        <w:t>Git</w:t>
      </w:r>
      <w:proofErr w:type="spellEnd"/>
      <w:r w:rsidRPr="008C4FE4">
        <w:rPr>
          <w:rFonts w:eastAsiaTheme="minorEastAsia"/>
          <w:lang w:eastAsia="ja-JP"/>
        </w:rPr>
        <w:t>, что обеспечивало удобное управление изменениями, возврат к предыдущим версиям и прозрачность процесса разработки.</w:t>
      </w:r>
    </w:p>
    <w:p w14:paraId="15CC05FF" w14:textId="193657FC" w:rsidR="008C4FE4" w:rsidRPr="008C4FE4" w:rsidRDefault="008C4FE4" w:rsidP="008C4FE4">
      <w:pPr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 xml:space="preserve">Готовый проект (исходный код) размещён в репозитории </w:t>
      </w:r>
      <w:proofErr w:type="spellStart"/>
      <w:r w:rsidRPr="008C4FE4">
        <w:rPr>
          <w:rFonts w:eastAsiaTheme="minorEastAsia"/>
          <w:b/>
          <w:bCs/>
          <w:lang w:eastAsia="ja-JP"/>
        </w:rPr>
        <w:t>GitHub</w:t>
      </w:r>
      <w:proofErr w:type="spellEnd"/>
      <w:r w:rsidRPr="008C4FE4">
        <w:rPr>
          <w:rFonts w:eastAsiaTheme="minorEastAsia"/>
          <w:lang w:eastAsia="ja-JP"/>
        </w:rPr>
        <w:t xml:space="preserve">: </w:t>
      </w:r>
      <w:hyperlink r:id="rId16" w:history="1">
        <w:r w:rsidRPr="008C4FE4">
          <w:rPr>
            <w:rStyle w:val="ae"/>
            <w:rFonts w:eastAsiaTheme="minorEastAsia"/>
            <w:lang w:eastAsia="ja-JP"/>
          </w:rPr>
          <w:t>github.com/MindlessMuse666/</w:t>
        </w:r>
        <w:proofErr w:type="spellStart"/>
        <w:r w:rsidRPr="008C4FE4">
          <w:rPr>
            <w:rStyle w:val="ae"/>
            <w:rFonts w:eastAsiaTheme="minorEastAsia"/>
            <w:lang w:eastAsia="ja-JP"/>
          </w:rPr>
          <w:t>interpolation</w:t>
        </w:r>
        <w:proofErr w:type="spellEnd"/>
      </w:hyperlink>
    </w:p>
    <w:p w14:paraId="06DECEAA" w14:textId="54DA0C1A" w:rsidR="008C4FE4" w:rsidRPr="008C4FE4" w:rsidRDefault="008C4FE4" w:rsidP="008C4FE4">
      <w:pPr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>Проектная документация находится в репозитории и включает:</w:t>
      </w:r>
    </w:p>
    <w:p w14:paraId="071C05C7" w14:textId="0FFFC07B" w:rsidR="008C4FE4" w:rsidRPr="008C4FE4" w:rsidRDefault="008C4FE4" w:rsidP="008C4FE4">
      <w:pPr>
        <w:pStyle w:val="ac"/>
        <w:numPr>
          <w:ilvl w:val="0"/>
          <w:numId w:val="55"/>
        </w:numPr>
        <w:rPr>
          <w:rFonts w:eastAsiaTheme="minorEastAsia"/>
          <w:lang w:val="en-US" w:eastAsia="ja-JP"/>
        </w:rPr>
      </w:pPr>
      <w:r w:rsidRPr="008C4FE4">
        <w:rPr>
          <w:rFonts w:eastAsiaTheme="minorEastAsia"/>
          <w:lang w:eastAsia="ja-JP"/>
        </w:rPr>
        <w:t>Общая</w:t>
      </w:r>
      <w:r w:rsidRPr="008C4FE4">
        <w:rPr>
          <w:rFonts w:eastAsiaTheme="minorEastAsia"/>
          <w:lang w:val="en-US" w:eastAsia="ja-JP"/>
        </w:rPr>
        <w:t xml:space="preserve"> </w:t>
      </w:r>
      <w:r w:rsidRPr="008C4FE4">
        <w:rPr>
          <w:rFonts w:eastAsiaTheme="minorEastAsia"/>
          <w:lang w:eastAsia="ja-JP"/>
        </w:rPr>
        <w:t>документация</w:t>
      </w:r>
      <w:r w:rsidRPr="008C4FE4">
        <w:rPr>
          <w:rFonts w:eastAsiaTheme="minorEastAsia"/>
          <w:lang w:val="en-US" w:eastAsia="ja-JP"/>
        </w:rPr>
        <w:t xml:space="preserve"> </w:t>
      </w:r>
      <w:r w:rsidRPr="008C4FE4">
        <w:rPr>
          <w:rFonts w:eastAsiaTheme="minorEastAsia"/>
          <w:lang w:eastAsia="ja-JP"/>
        </w:rPr>
        <w:t>проекта</w:t>
      </w:r>
      <w:r w:rsidRPr="008C4FE4">
        <w:rPr>
          <w:rFonts w:eastAsiaTheme="minorEastAsia"/>
          <w:lang w:val="en-US" w:eastAsia="ja-JP"/>
        </w:rPr>
        <w:t xml:space="preserve">: </w:t>
      </w:r>
      <w:hyperlink r:id="rId17" w:history="1">
        <w:r w:rsidRPr="008C4FE4">
          <w:rPr>
            <w:rStyle w:val="ae"/>
            <w:rFonts w:eastAsiaTheme="minorEastAsia"/>
            <w:lang w:val="en-US" w:eastAsia="ja-JP"/>
          </w:rPr>
          <w:t>README.md</w:t>
        </w:r>
      </w:hyperlink>
    </w:p>
    <w:p w14:paraId="17531B6D" w14:textId="77777777" w:rsidR="008C4FE4" w:rsidRPr="008C4FE4" w:rsidRDefault="008C4FE4" w:rsidP="00972BA8">
      <w:pPr>
        <w:pStyle w:val="ac"/>
        <w:numPr>
          <w:ilvl w:val="0"/>
          <w:numId w:val="55"/>
        </w:numPr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>Спецификация требований (</w:t>
      </w:r>
      <w:r w:rsidRPr="008C4FE4">
        <w:rPr>
          <w:rFonts w:eastAsiaTheme="minorEastAsia"/>
          <w:lang w:val="en-US" w:eastAsia="ja-JP"/>
        </w:rPr>
        <w:t>SRS</w:t>
      </w:r>
      <w:r w:rsidRPr="008C4FE4">
        <w:rPr>
          <w:rFonts w:eastAsiaTheme="minorEastAsia"/>
          <w:lang w:eastAsia="ja-JP"/>
        </w:rPr>
        <w:t xml:space="preserve">): </w:t>
      </w:r>
      <w:hyperlink r:id="rId18" w:history="1">
        <w:r w:rsidRPr="008C4FE4">
          <w:rPr>
            <w:rStyle w:val="ae"/>
            <w:rFonts w:eastAsiaTheme="minorEastAsia"/>
            <w:lang w:val="en-US" w:eastAsia="ja-JP"/>
          </w:rPr>
          <w:t>software</w:t>
        </w:r>
        <w:r w:rsidRPr="008C4FE4">
          <w:rPr>
            <w:rStyle w:val="ae"/>
            <w:rFonts w:eastAsiaTheme="minorEastAsia"/>
            <w:lang w:eastAsia="ja-JP"/>
          </w:rPr>
          <w:t>-</w:t>
        </w:r>
        <w:r w:rsidRPr="008C4FE4">
          <w:rPr>
            <w:rStyle w:val="ae"/>
            <w:rFonts w:eastAsiaTheme="minorEastAsia"/>
            <w:lang w:val="en-US" w:eastAsia="ja-JP"/>
          </w:rPr>
          <w:t>spec</w:t>
        </w:r>
        <w:r w:rsidRPr="008C4FE4">
          <w:rPr>
            <w:rStyle w:val="ae"/>
            <w:rFonts w:eastAsiaTheme="minorEastAsia"/>
            <w:lang w:eastAsia="ja-JP"/>
          </w:rPr>
          <w:t>.</w:t>
        </w:r>
        <w:r w:rsidRPr="008C4FE4">
          <w:rPr>
            <w:rStyle w:val="ae"/>
            <w:rFonts w:eastAsiaTheme="minorEastAsia"/>
            <w:lang w:val="en-US" w:eastAsia="ja-JP"/>
          </w:rPr>
          <w:t>md</w:t>
        </w:r>
      </w:hyperlink>
    </w:p>
    <w:p w14:paraId="588056D9" w14:textId="77777777" w:rsidR="008C4FE4" w:rsidRPr="008C4FE4" w:rsidRDefault="008C4FE4" w:rsidP="008C4FE4">
      <w:pPr>
        <w:pStyle w:val="ac"/>
        <w:numPr>
          <w:ilvl w:val="0"/>
          <w:numId w:val="55"/>
        </w:numPr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 xml:space="preserve">Дизайн-спецификация </w:t>
      </w:r>
      <w:r w:rsidRPr="008C4FE4">
        <w:rPr>
          <w:rFonts w:eastAsiaTheme="minorEastAsia"/>
          <w:lang w:val="en-US" w:eastAsia="ja-JP"/>
        </w:rPr>
        <w:t>UI</w:t>
      </w:r>
      <w:r w:rsidRPr="008C4FE4">
        <w:rPr>
          <w:rFonts w:eastAsiaTheme="minorEastAsia"/>
          <w:lang w:eastAsia="ja-JP"/>
        </w:rPr>
        <w:t xml:space="preserve">: </w:t>
      </w:r>
      <w:hyperlink r:id="rId19" w:history="1">
        <w:r w:rsidRPr="008C4FE4">
          <w:rPr>
            <w:rStyle w:val="ae"/>
            <w:rFonts w:eastAsiaTheme="minorEastAsia"/>
            <w:lang w:val="en-US" w:eastAsia="ja-JP"/>
          </w:rPr>
          <w:t>design</w:t>
        </w:r>
        <w:r w:rsidRPr="008C4FE4">
          <w:rPr>
            <w:rStyle w:val="ae"/>
            <w:rFonts w:eastAsiaTheme="minorEastAsia"/>
            <w:lang w:eastAsia="ja-JP"/>
          </w:rPr>
          <w:t>-</w:t>
        </w:r>
        <w:r w:rsidRPr="008C4FE4">
          <w:rPr>
            <w:rStyle w:val="ae"/>
            <w:rFonts w:eastAsiaTheme="minorEastAsia"/>
            <w:lang w:val="en-US" w:eastAsia="ja-JP"/>
          </w:rPr>
          <w:t>spec</w:t>
        </w:r>
        <w:r w:rsidRPr="008C4FE4">
          <w:rPr>
            <w:rStyle w:val="ae"/>
            <w:rFonts w:eastAsiaTheme="minorEastAsia"/>
            <w:lang w:eastAsia="ja-JP"/>
          </w:rPr>
          <w:t>.</w:t>
        </w:r>
        <w:r w:rsidRPr="008C4FE4">
          <w:rPr>
            <w:rStyle w:val="ae"/>
            <w:rFonts w:eastAsiaTheme="minorEastAsia"/>
            <w:lang w:val="en-US" w:eastAsia="ja-JP"/>
          </w:rPr>
          <w:t>md</w:t>
        </w:r>
      </w:hyperlink>
    </w:p>
    <w:p w14:paraId="798E788E" w14:textId="3E7D6D9A" w:rsidR="008C4FE4" w:rsidRPr="008C4FE4" w:rsidRDefault="008C4FE4" w:rsidP="008C4FE4">
      <w:pPr>
        <w:pStyle w:val="ac"/>
        <w:numPr>
          <w:ilvl w:val="0"/>
          <w:numId w:val="55"/>
        </w:numPr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 xml:space="preserve">Контент-спецификация (лекции/задания): </w:t>
      </w:r>
      <w:hyperlink r:id="rId20" w:history="1">
        <w:r w:rsidRPr="008C4FE4">
          <w:rPr>
            <w:rStyle w:val="ae"/>
            <w:rFonts w:eastAsiaTheme="minorEastAsia"/>
            <w:lang w:val="en-US" w:eastAsia="ja-JP"/>
          </w:rPr>
          <w:t>content</w:t>
        </w:r>
        <w:r w:rsidRPr="008C4FE4">
          <w:rPr>
            <w:rStyle w:val="ae"/>
            <w:rFonts w:eastAsiaTheme="minorEastAsia"/>
            <w:lang w:eastAsia="ja-JP"/>
          </w:rPr>
          <w:t>-</w:t>
        </w:r>
        <w:r w:rsidRPr="008C4FE4">
          <w:rPr>
            <w:rStyle w:val="ae"/>
            <w:rFonts w:eastAsiaTheme="minorEastAsia"/>
            <w:lang w:val="en-US" w:eastAsia="ja-JP"/>
          </w:rPr>
          <w:t>spec</w:t>
        </w:r>
        <w:r w:rsidRPr="008C4FE4">
          <w:rPr>
            <w:rStyle w:val="ae"/>
            <w:rFonts w:eastAsiaTheme="minorEastAsia"/>
            <w:lang w:eastAsia="ja-JP"/>
          </w:rPr>
          <w:t>.</w:t>
        </w:r>
        <w:r w:rsidRPr="008C4FE4">
          <w:rPr>
            <w:rStyle w:val="ae"/>
            <w:rFonts w:eastAsiaTheme="minorEastAsia"/>
            <w:lang w:val="en-US" w:eastAsia="ja-JP"/>
          </w:rPr>
          <w:t>md</w:t>
        </w:r>
      </w:hyperlink>
    </w:p>
    <w:p w14:paraId="4671152A" w14:textId="7B45D4A1" w:rsidR="008C4FE4" w:rsidRPr="008C4FE4" w:rsidRDefault="008C4FE4" w:rsidP="008C4FE4">
      <w:pPr>
        <w:pStyle w:val="2"/>
        <w:rPr>
          <w:lang w:val="en-US" w:eastAsia="ja-JP"/>
        </w:rPr>
      </w:pPr>
      <w:bookmarkStart w:id="29" w:name="_Toc228723191"/>
      <w:r w:rsidRPr="00C22FA7">
        <w:rPr>
          <w:rFonts w:hint="eastAsia"/>
          <w:lang w:eastAsia="ja-JP"/>
        </w:rPr>
        <w:t xml:space="preserve">2.2.2. </w:t>
      </w:r>
      <w:r w:rsidRPr="008C4FE4">
        <w:rPr>
          <w:lang w:val="en-US" w:eastAsia="ja-JP"/>
        </w:rPr>
        <w:t>Backend</w:t>
      </w:r>
      <w:r w:rsidRPr="008C4FE4">
        <w:rPr>
          <w:rFonts w:hint="eastAsia"/>
          <w:lang w:val="en-US" w:eastAsia="ja-JP"/>
        </w:rPr>
        <w:t>-</w:t>
      </w:r>
      <w:r w:rsidRPr="008C4FE4">
        <w:rPr>
          <w:lang w:eastAsia="ja-JP"/>
        </w:rPr>
        <w:t>модули</w:t>
      </w:r>
      <w:bookmarkEnd w:id="29"/>
    </w:p>
    <w:p w14:paraId="61ED6CF2" w14:textId="77777777" w:rsidR="008C4FE4" w:rsidRPr="00E077A0" w:rsidRDefault="008C4FE4" w:rsidP="008C4FE4">
      <w:pPr>
        <w:pStyle w:val="3"/>
        <w:rPr>
          <w:lang w:val="en-US" w:eastAsia="ja-JP"/>
        </w:rPr>
      </w:pPr>
      <w:bookmarkStart w:id="30" w:name="_Toc228723192"/>
      <w:r w:rsidRPr="00E077A0">
        <w:rPr>
          <w:lang w:val="en-US" w:eastAsia="ja-JP"/>
        </w:rPr>
        <w:t xml:space="preserve">2.2.2.1. </w:t>
      </w:r>
      <w:r w:rsidRPr="00E077A0">
        <w:rPr>
          <w:lang w:eastAsia="ja-JP"/>
        </w:rPr>
        <w:t>Вычислительное</w:t>
      </w:r>
      <w:r w:rsidRPr="00E077A0">
        <w:rPr>
          <w:rFonts w:hint="eastAsia"/>
          <w:lang w:eastAsia="ja-JP"/>
        </w:rPr>
        <w:t xml:space="preserve"> </w:t>
      </w:r>
      <w:r w:rsidRPr="00E077A0">
        <w:rPr>
          <w:lang w:eastAsia="ja-JP"/>
        </w:rPr>
        <w:t>ядро</w:t>
      </w:r>
      <w:r w:rsidRPr="00E077A0">
        <w:rPr>
          <w:lang w:val="en-US" w:eastAsia="ja-JP"/>
        </w:rPr>
        <w:t> </w:t>
      </w:r>
      <w:r w:rsidRPr="00E077A0">
        <w:rPr>
          <w:lang w:eastAsia="ja-JP"/>
        </w:rPr>
        <w:t>(</w:t>
      </w:r>
      <w:r w:rsidRPr="00E077A0">
        <w:rPr>
          <w:i/>
          <w:iCs/>
          <w:lang w:val="en-US" w:eastAsia="ja-JP"/>
        </w:rPr>
        <w:t>backend</w:t>
      </w:r>
      <w:r w:rsidRPr="00E077A0">
        <w:rPr>
          <w:i/>
          <w:iCs/>
          <w:lang w:eastAsia="ja-JP"/>
        </w:rPr>
        <w:t>/</w:t>
      </w:r>
      <w:r w:rsidRPr="00E077A0">
        <w:rPr>
          <w:i/>
          <w:iCs/>
          <w:lang w:val="en-US" w:eastAsia="ja-JP"/>
        </w:rPr>
        <w:t>core</w:t>
      </w:r>
      <w:r w:rsidRPr="00E077A0">
        <w:rPr>
          <w:i/>
          <w:iCs/>
          <w:lang w:eastAsia="ja-JP"/>
        </w:rPr>
        <w:t>/</w:t>
      </w:r>
      <w:r w:rsidRPr="00E077A0">
        <w:rPr>
          <w:i/>
          <w:iCs/>
          <w:lang w:val="en-US" w:eastAsia="ja-JP"/>
        </w:rPr>
        <w:t>interpolation</w:t>
      </w:r>
      <w:r w:rsidRPr="00E077A0">
        <w:rPr>
          <w:lang w:eastAsia="ja-JP"/>
        </w:rPr>
        <w:t>)</w:t>
      </w:r>
      <w:bookmarkEnd w:id="30"/>
    </w:p>
    <w:p w14:paraId="163F0B0D" w14:textId="7BC22409" w:rsidR="008C4FE4" w:rsidRPr="008C4FE4" w:rsidRDefault="008C4FE4" w:rsidP="008C4FE4">
      <w:pPr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>Реализует три функции интерполяции: линейную, Лагранжа и Ньютона. Входные данные представляются массивом точек </w:t>
      </w:r>
      <w:r w:rsidRPr="008C4FE4">
        <w:rPr>
          <w:rFonts w:eastAsiaTheme="minorEastAsia"/>
          <w:i/>
          <w:iCs/>
          <w:lang w:eastAsia="ja-JP"/>
        </w:rPr>
        <w:t>Point{</w:t>
      </w:r>
      <w:proofErr w:type="spellStart"/>
      <w:proofErr w:type="gramStart"/>
      <w:r w:rsidRPr="008C4FE4">
        <w:rPr>
          <w:rFonts w:eastAsiaTheme="minorEastAsia"/>
          <w:i/>
          <w:iCs/>
          <w:lang w:eastAsia="ja-JP"/>
        </w:rPr>
        <w:t>x,y</w:t>
      </w:r>
      <w:proofErr w:type="spellEnd"/>
      <w:proofErr w:type="gramEnd"/>
      <w:r w:rsidRPr="008C4FE4">
        <w:rPr>
          <w:rFonts w:eastAsiaTheme="minorEastAsia"/>
          <w:i/>
          <w:iCs/>
          <w:lang w:eastAsia="ja-JP"/>
        </w:rPr>
        <w:t>}</w:t>
      </w:r>
      <w:r w:rsidRPr="008C4FE4">
        <w:rPr>
          <w:rFonts w:eastAsiaTheme="minorEastAsia"/>
          <w:lang w:eastAsia="ja-JP"/>
        </w:rPr>
        <w:t>. Дополнительно формируется набор точек </w:t>
      </w:r>
      <w:proofErr w:type="spellStart"/>
      <w:r w:rsidRPr="008C4FE4">
        <w:rPr>
          <w:rFonts w:eastAsiaTheme="minorEastAsia"/>
          <w:i/>
          <w:iCs/>
          <w:lang w:eastAsia="ja-JP"/>
        </w:rPr>
        <w:t>curve</w:t>
      </w:r>
      <w:proofErr w:type="spellEnd"/>
      <w:r w:rsidRPr="008C4FE4">
        <w:rPr>
          <w:rFonts w:eastAsiaTheme="minorEastAsia"/>
          <w:lang w:eastAsia="ja-JP"/>
        </w:rPr>
        <w:t> для построения графика.</w:t>
      </w:r>
    </w:p>
    <w:p w14:paraId="6B63BD93" w14:textId="6739E1C4" w:rsidR="008C4FE4" w:rsidRPr="00E077A0" w:rsidRDefault="008C4FE4" w:rsidP="008C4FE4">
      <w:pPr>
        <w:pStyle w:val="3"/>
        <w:rPr>
          <w:lang w:val="en-US" w:eastAsia="ja-JP"/>
        </w:rPr>
      </w:pPr>
      <w:bookmarkStart w:id="31" w:name="_Toc228723193"/>
      <w:r w:rsidRPr="00E077A0">
        <w:rPr>
          <w:lang w:val="en-US" w:eastAsia="ja-JP"/>
        </w:rPr>
        <w:t xml:space="preserve">2.2.2.2. </w:t>
      </w:r>
      <w:r w:rsidRPr="00E077A0">
        <w:rPr>
          <w:lang w:val="en-US" w:eastAsia="ja-JP"/>
        </w:rPr>
        <w:t>Interpolation Service (backend/interpolation)</w:t>
      </w:r>
      <w:bookmarkEnd w:id="31"/>
    </w:p>
    <w:p w14:paraId="09584A7D" w14:textId="77777777" w:rsidR="008C4FE4" w:rsidRPr="008C4FE4" w:rsidRDefault="008C4FE4" w:rsidP="008C4FE4">
      <w:pPr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>Предоставляет</w:t>
      </w:r>
      <w:r w:rsidRPr="008C4FE4">
        <w:rPr>
          <w:rFonts w:eastAsiaTheme="minorEastAsia"/>
          <w:lang w:val="en-US" w:eastAsia="ja-JP"/>
        </w:rPr>
        <w:t xml:space="preserve"> REST</w:t>
      </w:r>
      <w:r w:rsidRPr="008C4FE4">
        <w:rPr>
          <w:rFonts w:eastAsiaTheme="minorEastAsia"/>
          <w:lang w:val="en-US" w:eastAsia="ja-JP"/>
        </w:rPr>
        <w:noBreakHyphen/>
      </w:r>
      <w:proofErr w:type="spellStart"/>
      <w:r w:rsidRPr="008C4FE4">
        <w:rPr>
          <w:rFonts w:eastAsiaTheme="minorEastAsia"/>
          <w:lang w:eastAsia="ja-JP"/>
        </w:rPr>
        <w:t>эндпоинт</w:t>
      </w:r>
      <w:proofErr w:type="spellEnd"/>
      <w:r w:rsidRPr="008C4FE4">
        <w:rPr>
          <w:rFonts w:eastAsiaTheme="minorEastAsia"/>
          <w:lang w:val="en-US" w:eastAsia="ja-JP"/>
        </w:rPr>
        <w:t> </w:t>
      </w:r>
      <w:r w:rsidRPr="008C4FE4">
        <w:rPr>
          <w:rFonts w:eastAsiaTheme="minorEastAsia"/>
          <w:i/>
          <w:iCs/>
          <w:lang w:val="en-US" w:eastAsia="ja-JP"/>
        </w:rPr>
        <w:t>POST</w:t>
      </w:r>
      <w:r w:rsidRPr="008C4FE4">
        <w:rPr>
          <w:rFonts w:eastAsiaTheme="minorEastAsia"/>
          <w:i/>
          <w:iCs/>
          <w:lang w:val="en-US" w:eastAsia="ja-JP"/>
        </w:rPr>
        <w:t xml:space="preserve"> </w:t>
      </w:r>
      <w:r w:rsidRPr="008C4FE4">
        <w:rPr>
          <w:rFonts w:eastAsiaTheme="minorEastAsia"/>
          <w:i/>
          <w:iCs/>
          <w:lang w:val="en-US" w:eastAsia="ja-JP"/>
        </w:rPr>
        <w:t>/</w:t>
      </w:r>
      <w:proofErr w:type="spellStart"/>
      <w:r w:rsidRPr="008C4FE4">
        <w:rPr>
          <w:rFonts w:eastAsiaTheme="minorEastAsia"/>
          <w:i/>
          <w:iCs/>
          <w:lang w:val="en-US" w:eastAsia="ja-JP"/>
        </w:rPr>
        <w:t>api</w:t>
      </w:r>
      <w:proofErr w:type="spellEnd"/>
      <w:r w:rsidRPr="008C4FE4">
        <w:rPr>
          <w:rFonts w:eastAsiaTheme="minorEastAsia"/>
          <w:i/>
          <w:iCs/>
          <w:lang w:val="en-US" w:eastAsia="ja-JP"/>
        </w:rPr>
        <w:t>/v1/interpolate</w:t>
      </w:r>
      <w:r w:rsidRPr="008C4FE4">
        <w:rPr>
          <w:rFonts w:eastAsiaTheme="minorEastAsia"/>
          <w:lang w:val="en-US" w:eastAsia="ja-JP"/>
        </w:rPr>
        <w:t xml:space="preserve">. </w:t>
      </w:r>
      <w:r w:rsidRPr="008C4FE4">
        <w:rPr>
          <w:rFonts w:eastAsiaTheme="minorEastAsia"/>
          <w:lang w:eastAsia="ja-JP"/>
        </w:rPr>
        <w:t xml:space="preserve">Перед вычислением проверяет кэш </w:t>
      </w:r>
      <w:proofErr w:type="spellStart"/>
      <w:r w:rsidRPr="008C4FE4">
        <w:rPr>
          <w:rFonts w:eastAsiaTheme="minorEastAsia"/>
          <w:lang w:eastAsia="ja-JP"/>
        </w:rPr>
        <w:t>Redis</w:t>
      </w:r>
      <w:proofErr w:type="spellEnd"/>
      <w:r w:rsidRPr="008C4FE4">
        <w:rPr>
          <w:rFonts w:eastAsiaTheme="minorEastAsia"/>
          <w:lang w:eastAsia="ja-JP"/>
        </w:rPr>
        <w:t>, после вычисления (если кэш</w:t>
      </w:r>
      <w:r w:rsidRPr="008C4FE4">
        <w:rPr>
          <w:rFonts w:eastAsiaTheme="minorEastAsia"/>
          <w:lang w:eastAsia="ja-JP"/>
        </w:rPr>
        <w:noBreakHyphen/>
      </w:r>
      <w:proofErr w:type="spellStart"/>
      <w:r w:rsidRPr="008C4FE4">
        <w:rPr>
          <w:rFonts w:eastAsiaTheme="minorEastAsia"/>
          <w:lang w:eastAsia="ja-JP"/>
        </w:rPr>
        <w:t>мис</w:t>
      </w:r>
      <w:proofErr w:type="spellEnd"/>
      <w:r w:rsidRPr="008C4FE4">
        <w:rPr>
          <w:rFonts w:eastAsiaTheme="minorEastAsia"/>
          <w:lang w:eastAsia="ja-JP"/>
        </w:rPr>
        <w:t xml:space="preserve">) сохраняет результат в </w:t>
      </w:r>
      <w:proofErr w:type="spellStart"/>
      <w:r w:rsidRPr="008C4FE4">
        <w:rPr>
          <w:rFonts w:eastAsiaTheme="minorEastAsia"/>
          <w:lang w:eastAsia="ja-JP"/>
        </w:rPr>
        <w:t>Redis</w:t>
      </w:r>
      <w:proofErr w:type="spellEnd"/>
      <w:r w:rsidRPr="008C4FE4">
        <w:rPr>
          <w:rFonts w:eastAsiaTheme="minorEastAsia"/>
          <w:lang w:eastAsia="ja-JP"/>
        </w:rPr>
        <w:t xml:space="preserve"> и публикует событие </w:t>
      </w:r>
      <w:proofErr w:type="spellStart"/>
      <w:proofErr w:type="gramStart"/>
      <w:r w:rsidRPr="008C4FE4">
        <w:rPr>
          <w:rFonts w:eastAsiaTheme="minorEastAsia"/>
          <w:i/>
          <w:iCs/>
          <w:lang w:eastAsia="ja-JP"/>
        </w:rPr>
        <w:t>calculation.completed</w:t>
      </w:r>
      <w:proofErr w:type="spellEnd"/>
      <w:proofErr w:type="gramEnd"/>
      <w:r w:rsidRPr="008C4FE4">
        <w:rPr>
          <w:rFonts w:eastAsiaTheme="minorEastAsia"/>
          <w:lang w:eastAsia="ja-JP"/>
        </w:rPr>
        <w:t xml:space="preserve"> в </w:t>
      </w:r>
      <w:proofErr w:type="spellStart"/>
      <w:r w:rsidRPr="008C4FE4">
        <w:rPr>
          <w:rFonts w:eastAsiaTheme="minorEastAsia"/>
          <w:lang w:eastAsia="ja-JP"/>
        </w:rPr>
        <w:t>RabbitMQ</w:t>
      </w:r>
      <w:proofErr w:type="spellEnd"/>
      <w:r w:rsidRPr="008C4FE4">
        <w:rPr>
          <w:rFonts w:eastAsiaTheme="minorEastAsia"/>
          <w:lang w:eastAsia="ja-JP"/>
        </w:rPr>
        <w:t>.</w:t>
      </w:r>
    </w:p>
    <w:p w14:paraId="6089B82B" w14:textId="77777777" w:rsidR="008C4FE4" w:rsidRPr="00E077A0" w:rsidRDefault="008C4FE4" w:rsidP="008C4FE4">
      <w:pPr>
        <w:pStyle w:val="3"/>
        <w:rPr>
          <w:lang w:eastAsia="ja-JP"/>
        </w:rPr>
      </w:pPr>
      <w:bookmarkStart w:id="32" w:name="_Toc228723194"/>
      <w:r w:rsidRPr="00E077A0">
        <w:rPr>
          <w:lang w:eastAsia="ja-JP"/>
        </w:rPr>
        <w:t xml:space="preserve">2.2.2.3. </w:t>
      </w:r>
      <w:proofErr w:type="spellStart"/>
      <w:r w:rsidRPr="00E077A0">
        <w:rPr>
          <w:lang w:eastAsia="ja-JP"/>
        </w:rPr>
        <w:t>History</w:t>
      </w:r>
      <w:proofErr w:type="spellEnd"/>
      <w:r w:rsidRPr="00E077A0">
        <w:rPr>
          <w:lang w:eastAsia="ja-JP"/>
        </w:rPr>
        <w:t xml:space="preserve"> Service (</w:t>
      </w:r>
      <w:proofErr w:type="spellStart"/>
      <w:r w:rsidRPr="00E077A0">
        <w:rPr>
          <w:lang w:eastAsia="ja-JP"/>
        </w:rPr>
        <w:t>backend</w:t>
      </w:r>
      <w:proofErr w:type="spellEnd"/>
      <w:r w:rsidRPr="00E077A0">
        <w:rPr>
          <w:lang w:eastAsia="ja-JP"/>
        </w:rPr>
        <w:t>/</w:t>
      </w:r>
      <w:proofErr w:type="spellStart"/>
      <w:r w:rsidRPr="00E077A0">
        <w:rPr>
          <w:lang w:eastAsia="ja-JP"/>
        </w:rPr>
        <w:t>history</w:t>
      </w:r>
      <w:proofErr w:type="spellEnd"/>
      <w:r w:rsidRPr="00E077A0">
        <w:rPr>
          <w:lang w:eastAsia="ja-JP"/>
        </w:rPr>
        <w:t>)</w:t>
      </w:r>
      <w:bookmarkEnd w:id="32"/>
    </w:p>
    <w:p w14:paraId="71765C9E" w14:textId="64CC1122" w:rsidR="008C4FE4" w:rsidRPr="008C4FE4" w:rsidRDefault="008C4FE4" w:rsidP="008C4FE4">
      <w:pPr>
        <w:rPr>
          <w:rFonts w:eastAsiaTheme="minorEastAsia"/>
          <w:lang w:val="en-US" w:eastAsia="ja-JP"/>
        </w:rPr>
      </w:pPr>
      <w:r w:rsidRPr="008C4FE4">
        <w:rPr>
          <w:rFonts w:eastAsiaTheme="minorEastAsia"/>
          <w:lang w:eastAsia="ja-JP"/>
        </w:rPr>
        <w:t xml:space="preserve">Подписывается на события </w:t>
      </w:r>
      <w:proofErr w:type="spellStart"/>
      <w:r w:rsidRPr="008C4FE4">
        <w:rPr>
          <w:rFonts w:eastAsiaTheme="minorEastAsia"/>
          <w:lang w:eastAsia="ja-JP"/>
        </w:rPr>
        <w:t>RabbitMQ</w:t>
      </w:r>
      <w:proofErr w:type="spellEnd"/>
      <w:r w:rsidRPr="008C4FE4">
        <w:rPr>
          <w:rFonts w:eastAsiaTheme="minorEastAsia"/>
          <w:lang w:eastAsia="ja-JP"/>
        </w:rPr>
        <w:t xml:space="preserve"> и сохраняет расчёты в </w:t>
      </w:r>
      <w:proofErr w:type="spellStart"/>
      <w:r w:rsidRPr="008C4FE4">
        <w:rPr>
          <w:rFonts w:eastAsiaTheme="minorEastAsia"/>
          <w:lang w:eastAsia="ja-JP"/>
        </w:rPr>
        <w:t>SQLite</w:t>
      </w:r>
      <w:proofErr w:type="spellEnd"/>
      <w:r w:rsidRPr="008C4FE4">
        <w:rPr>
          <w:rFonts w:eastAsiaTheme="minorEastAsia"/>
          <w:lang w:eastAsia="ja-JP"/>
        </w:rPr>
        <w:t xml:space="preserve">. Предоставляет </w:t>
      </w:r>
      <w:proofErr w:type="spellStart"/>
      <w:r w:rsidRPr="008C4FE4">
        <w:rPr>
          <w:rFonts w:eastAsiaTheme="minorEastAsia"/>
          <w:lang w:eastAsia="ja-JP"/>
        </w:rPr>
        <w:t>эндпоинты</w:t>
      </w:r>
      <w:proofErr w:type="spellEnd"/>
      <w:r w:rsidRPr="008C4FE4">
        <w:rPr>
          <w:rFonts w:eastAsiaTheme="minorEastAsia"/>
          <w:lang w:eastAsia="ja-JP"/>
        </w:rPr>
        <w:t> </w:t>
      </w:r>
      <w:r w:rsidRPr="008C4FE4">
        <w:rPr>
          <w:rFonts w:eastAsiaTheme="minorEastAsia"/>
          <w:i/>
          <w:iCs/>
          <w:lang w:eastAsia="ja-JP"/>
        </w:rPr>
        <w:t>GET /</w:t>
      </w:r>
      <w:proofErr w:type="spellStart"/>
      <w:r w:rsidRPr="008C4FE4">
        <w:rPr>
          <w:rFonts w:eastAsiaTheme="minorEastAsia"/>
          <w:i/>
          <w:iCs/>
          <w:lang w:eastAsia="ja-JP"/>
        </w:rPr>
        <w:t>api</w:t>
      </w:r>
      <w:proofErr w:type="spellEnd"/>
      <w:r w:rsidRPr="008C4FE4">
        <w:rPr>
          <w:rFonts w:eastAsiaTheme="minorEastAsia"/>
          <w:i/>
          <w:iCs/>
          <w:lang w:eastAsia="ja-JP"/>
        </w:rPr>
        <w:t>/v1/</w:t>
      </w:r>
      <w:proofErr w:type="spellStart"/>
      <w:r w:rsidRPr="008C4FE4">
        <w:rPr>
          <w:rFonts w:eastAsiaTheme="minorEastAsia"/>
          <w:i/>
          <w:iCs/>
          <w:lang w:eastAsia="ja-JP"/>
        </w:rPr>
        <w:t>history</w:t>
      </w:r>
      <w:proofErr w:type="spellEnd"/>
      <w:r w:rsidRPr="008C4FE4">
        <w:rPr>
          <w:rFonts w:eastAsiaTheme="minorEastAsia"/>
          <w:lang w:eastAsia="ja-JP"/>
        </w:rPr>
        <w:t> (последние 10 записей) и </w:t>
      </w:r>
      <w:r w:rsidRPr="008C4FE4">
        <w:rPr>
          <w:rFonts w:eastAsiaTheme="minorEastAsia"/>
          <w:i/>
          <w:iCs/>
          <w:lang w:eastAsia="ja-JP"/>
        </w:rPr>
        <w:t>DELETE /</w:t>
      </w:r>
      <w:proofErr w:type="spellStart"/>
      <w:r w:rsidRPr="008C4FE4">
        <w:rPr>
          <w:rFonts w:eastAsiaTheme="minorEastAsia"/>
          <w:i/>
          <w:iCs/>
          <w:lang w:eastAsia="ja-JP"/>
        </w:rPr>
        <w:t>api</w:t>
      </w:r>
      <w:proofErr w:type="spellEnd"/>
      <w:r w:rsidRPr="008C4FE4">
        <w:rPr>
          <w:rFonts w:eastAsiaTheme="minorEastAsia"/>
          <w:i/>
          <w:iCs/>
          <w:lang w:eastAsia="ja-JP"/>
        </w:rPr>
        <w:t>/v1/</w:t>
      </w:r>
      <w:proofErr w:type="spellStart"/>
      <w:r w:rsidRPr="008C4FE4">
        <w:rPr>
          <w:rFonts w:eastAsiaTheme="minorEastAsia"/>
          <w:i/>
          <w:iCs/>
          <w:lang w:eastAsia="ja-JP"/>
        </w:rPr>
        <w:t>history</w:t>
      </w:r>
      <w:proofErr w:type="spellEnd"/>
      <w:r w:rsidRPr="008C4FE4">
        <w:rPr>
          <w:rFonts w:eastAsiaTheme="minorEastAsia"/>
          <w:lang w:eastAsia="ja-JP"/>
        </w:rPr>
        <w:t> (очистка).</w:t>
      </w:r>
    </w:p>
    <w:p w14:paraId="7AA08D9F" w14:textId="444F056F" w:rsidR="008C4FE4" w:rsidRPr="00E077A0" w:rsidRDefault="008C4FE4" w:rsidP="008C4FE4">
      <w:pPr>
        <w:pStyle w:val="3"/>
        <w:rPr>
          <w:lang w:val="en-US" w:eastAsia="ja-JP"/>
        </w:rPr>
      </w:pPr>
      <w:bookmarkStart w:id="33" w:name="_Toc228723195"/>
      <w:r w:rsidRPr="00E077A0">
        <w:rPr>
          <w:lang w:val="en-US" w:eastAsia="ja-JP"/>
        </w:rPr>
        <w:t xml:space="preserve">2.2.2.4. </w:t>
      </w:r>
      <w:r w:rsidRPr="00E077A0">
        <w:rPr>
          <w:lang w:eastAsia="ja-JP"/>
        </w:rPr>
        <w:t>API Gateway (</w:t>
      </w:r>
      <w:proofErr w:type="spellStart"/>
      <w:r w:rsidRPr="00E077A0">
        <w:rPr>
          <w:lang w:eastAsia="ja-JP"/>
        </w:rPr>
        <w:t>backend</w:t>
      </w:r>
      <w:proofErr w:type="spellEnd"/>
      <w:r w:rsidRPr="00E077A0">
        <w:rPr>
          <w:lang w:eastAsia="ja-JP"/>
        </w:rPr>
        <w:t>/</w:t>
      </w:r>
      <w:proofErr w:type="spellStart"/>
      <w:r w:rsidRPr="00E077A0">
        <w:rPr>
          <w:lang w:eastAsia="ja-JP"/>
        </w:rPr>
        <w:t>gateway</w:t>
      </w:r>
      <w:proofErr w:type="spellEnd"/>
      <w:r w:rsidRPr="00E077A0">
        <w:rPr>
          <w:lang w:eastAsia="ja-JP"/>
        </w:rPr>
        <w:t>)</w:t>
      </w:r>
      <w:bookmarkEnd w:id="33"/>
    </w:p>
    <w:p w14:paraId="4FB96B2D" w14:textId="7C660252" w:rsidR="008C4FE4" w:rsidRPr="008C4FE4" w:rsidRDefault="008C4FE4" w:rsidP="008C4FE4">
      <w:pPr>
        <w:ind w:left="360" w:firstLine="348"/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 xml:space="preserve">Является единой точкой входа для </w:t>
      </w:r>
      <w:proofErr w:type="spellStart"/>
      <w:r w:rsidRPr="008C4FE4">
        <w:rPr>
          <w:rFonts w:eastAsiaTheme="minorEastAsia"/>
          <w:lang w:eastAsia="ja-JP"/>
        </w:rPr>
        <w:t>фронтенда</w:t>
      </w:r>
      <w:proofErr w:type="spellEnd"/>
      <w:r w:rsidRPr="008C4FE4">
        <w:rPr>
          <w:rFonts w:eastAsiaTheme="minorEastAsia"/>
          <w:lang w:eastAsia="ja-JP"/>
        </w:rPr>
        <w:t>. Реализует:</w:t>
      </w:r>
    </w:p>
    <w:p w14:paraId="175184C0" w14:textId="77777777" w:rsidR="008C4FE4" w:rsidRPr="008C4FE4" w:rsidRDefault="008C4FE4" w:rsidP="008C4FE4">
      <w:pPr>
        <w:numPr>
          <w:ilvl w:val="1"/>
          <w:numId w:val="56"/>
        </w:numPr>
        <w:tabs>
          <w:tab w:val="num" w:pos="1440"/>
        </w:tabs>
        <w:rPr>
          <w:rFonts w:eastAsiaTheme="minorEastAsia"/>
          <w:lang w:eastAsia="ja-JP"/>
        </w:rPr>
      </w:pPr>
      <w:r w:rsidRPr="008C4FE4">
        <w:rPr>
          <w:rFonts w:eastAsiaTheme="minorEastAsia"/>
          <w:i/>
          <w:iCs/>
          <w:lang w:eastAsia="ja-JP"/>
        </w:rPr>
        <w:t>GET /</w:t>
      </w:r>
      <w:proofErr w:type="spellStart"/>
      <w:r w:rsidRPr="008C4FE4">
        <w:rPr>
          <w:rFonts w:eastAsiaTheme="minorEastAsia"/>
          <w:i/>
          <w:iCs/>
          <w:lang w:eastAsia="ja-JP"/>
        </w:rPr>
        <w:t>api</w:t>
      </w:r>
      <w:proofErr w:type="spellEnd"/>
      <w:r w:rsidRPr="008C4FE4">
        <w:rPr>
          <w:rFonts w:eastAsiaTheme="minorEastAsia"/>
          <w:i/>
          <w:iCs/>
          <w:lang w:eastAsia="ja-JP"/>
        </w:rPr>
        <w:t>/v1/</w:t>
      </w:r>
      <w:proofErr w:type="spellStart"/>
      <w:r w:rsidRPr="008C4FE4">
        <w:rPr>
          <w:rFonts w:eastAsiaTheme="minorEastAsia"/>
          <w:i/>
          <w:iCs/>
          <w:lang w:eastAsia="ja-JP"/>
        </w:rPr>
        <w:t>methods</w:t>
      </w:r>
      <w:proofErr w:type="spellEnd"/>
      <w:r w:rsidRPr="008C4FE4">
        <w:rPr>
          <w:rFonts w:eastAsiaTheme="minorEastAsia"/>
          <w:lang w:eastAsia="ja-JP"/>
        </w:rPr>
        <w:t> - список доступных методов;</w:t>
      </w:r>
    </w:p>
    <w:p w14:paraId="2D5E86B4" w14:textId="77777777" w:rsidR="008C4FE4" w:rsidRPr="008C4FE4" w:rsidRDefault="008C4FE4" w:rsidP="008C4FE4">
      <w:pPr>
        <w:numPr>
          <w:ilvl w:val="1"/>
          <w:numId w:val="56"/>
        </w:numPr>
        <w:tabs>
          <w:tab w:val="num" w:pos="1440"/>
        </w:tabs>
        <w:rPr>
          <w:rFonts w:eastAsiaTheme="minorEastAsia"/>
          <w:lang w:val="en-US" w:eastAsia="ja-JP"/>
        </w:rPr>
      </w:pPr>
      <w:proofErr w:type="spellStart"/>
      <w:r w:rsidRPr="008C4FE4">
        <w:rPr>
          <w:rFonts w:eastAsiaTheme="minorEastAsia"/>
          <w:lang w:eastAsia="ja-JP"/>
        </w:rPr>
        <w:t>проксирование</w:t>
      </w:r>
      <w:proofErr w:type="spellEnd"/>
      <w:r w:rsidRPr="008C4FE4">
        <w:rPr>
          <w:rFonts w:eastAsiaTheme="minorEastAsia"/>
          <w:lang w:val="en-US" w:eastAsia="ja-JP"/>
        </w:rPr>
        <w:t> </w:t>
      </w:r>
      <w:r w:rsidRPr="008C4FE4">
        <w:rPr>
          <w:rFonts w:eastAsiaTheme="minorEastAsia"/>
          <w:i/>
          <w:iCs/>
          <w:lang w:val="en-US" w:eastAsia="ja-JP"/>
        </w:rPr>
        <w:t>POST /</w:t>
      </w:r>
      <w:proofErr w:type="spellStart"/>
      <w:r w:rsidRPr="008C4FE4">
        <w:rPr>
          <w:rFonts w:eastAsiaTheme="minorEastAsia"/>
          <w:i/>
          <w:iCs/>
          <w:lang w:val="en-US" w:eastAsia="ja-JP"/>
        </w:rPr>
        <w:t>api</w:t>
      </w:r>
      <w:proofErr w:type="spellEnd"/>
      <w:r w:rsidRPr="008C4FE4">
        <w:rPr>
          <w:rFonts w:eastAsiaTheme="minorEastAsia"/>
          <w:i/>
          <w:iCs/>
          <w:lang w:val="en-US" w:eastAsia="ja-JP"/>
        </w:rPr>
        <w:t>/v1/interpolate</w:t>
      </w:r>
      <w:r w:rsidRPr="008C4FE4">
        <w:rPr>
          <w:rFonts w:eastAsiaTheme="minorEastAsia"/>
          <w:lang w:val="en-US" w:eastAsia="ja-JP"/>
        </w:rPr>
        <w:t> </w:t>
      </w:r>
      <w:r w:rsidRPr="008C4FE4">
        <w:rPr>
          <w:rFonts w:eastAsiaTheme="minorEastAsia"/>
          <w:lang w:eastAsia="ja-JP"/>
        </w:rPr>
        <w:t>в</w:t>
      </w:r>
      <w:r w:rsidRPr="008C4FE4">
        <w:rPr>
          <w:rFonts w:eastAsiaTheme="minorEastAsia"/>
          <w:lang w:val="en-US" w:eastAsia="ja-JP"/>
        </w:rPr>
        <w:t xml:space="preserve"> Interpolation Service;</w:t>
      </w:r>
    </w:p>
    <w:p w14:paraId="1E626FC6" w14:textId="77777777" w:rsidR="008C4FE4" w:rsidRPr="008C4FE4" w:rsidRDefault="008C4FE4" w:rsidP="008C4FE4">
      <w:pPr>
        <w:numPr>
          <w:ilvl w:val="1"/>
          <w:numId w:val="56"/>
        </w:numPr>
        <w:tabs>
          <w:tab w:val="num" w:pos="1440"/>
        </w:tabs>
        <w:rPr>
          <w:rFonts w:eastAsiaTheme="minorEastAsia"/>
          <w:lang w:val="en-US" w:eastAsia="ja-JP"/>
        </w:rPr>
      </w:pPr>
      <w:proofErr w:type="spellStart"/>
      <w:r w:rsidRPr="008C4FE4">
        <w:rPr>
          <w:rFonts w:eastAsiaTheme="minorEastAsia"/>
          <w:lang w:eastAsia="ja-JP"/>
        </w:rPr>
        <w:t>проксирование</w:t>
      </w:r>
      <w:proofErr w:type="spellEnd"/>
      <w:r w:rsidRPr="008C4FE4">
        <w:rPr>
          <w:rFonts w:eastAsiaTheme="minorEastAsia"/>
          <w:lang w:val="en-US" w:eastAsia="ja-JP"/>
        </w:rPr>
        <w:t> </w:t>
      </w:r>
      <w:r w:rsidRPr="008C4FE4">
        <w:rPr>
          <w:rFonts w:eastAsiaTheme="minorEastAsia"/>
          <w:i/>
          <w:iCs/>
          <w:lang w:val="en-US" w:eastAsia="ja-JP"/>
        </w:rPr>
        <w:t>GET/DELETE /</w:t>
      </w:r>
      <w:proofErr w:type="spellStart"/>
      <w:r w:rsidRPr="008C4FE4">
        <w:rPr>
          <w:rFonts w:eastAsiaTheme="minorEastAsia"/>
          <w:i/>
          <w:iCs/>
          <w:lang w:val="en-US" w:eastAsia="ja-JP"/>
        </w:rPr>
        <w:t>api</w:t>
      </w:r>
      <w:proofErr w:type="spellEnd"/>
      <w:r w:rsidRPr="008C4FE4">
        <w:rPr>
          <w:rFonts w:eastAsiaTheme="minorEastAsia"/>
          <w:i/>
          <w:iCs/>
          <w:lang w:val="en-US" w:eastAsia="ja-JP"/>
        </w:rPr>
        <w:t>/v1/history</w:t>
      </w:r>
      <w:r w:rsidRPr="008C4FE4">
        <w:rPr>
          <w:rFonts w:eastAsiaTheme="minorEastAsia"/>
          <w:lang w:val="en-US" w:eastAsia="ja-JP"/>
        </w:rPr>
        <w:t> </w:t>
      </w:r>
      <w:r w:rsidRPr="008C4FE4">
        <w:rPr>
          <w:rFonts w:eastAsiaTheme="minorEastAsia"/>
          <w:lang w:eastAsia="ja-JP"/>
        </w:rPr>
        <w:t>в</w:t>
      </w:r>
      <w:r w:rsidRPr="008C4FE4">
        <w:rPr>
          <w:rFonts w:eastAsiaTheme="minorEastAsia"/>
          <w:lang w:val="en-US" w:eastAsia="ja-JP"/>
        </w:rPr>
        <w:t xml:space="preserve"> History Service;</w:t>
      </w:r>
    </w:p>
    <w:p w14:paraId="4166C43D" w14:textId="77777777" w:rsidR="008C4FE4" w:rsidRPr="008C4FE4" w:rsidRDefault="008C4FE4" w:rsidP="008C4FE4">
      <w:pPr>
        <w:numPr>
          <w:ilvl w:val="1"/>
          <w:numId w:val="56"/>
        </w:numPr>
        <w:tabs>
          <w:tab w:val="num" w:pos="1440"/>
        </w:tabs>
        <w:rPr>
          <w:rFonts w:eastAsiaTheme="minorEastAsia"/>
          <w:lang w:val="en-US" w:eastAsia="ja-JP"/>
        </w:rPr>
      </w:pPr>
      <w:r w:rsidRPr="008C4FE4">
        <w:rPr>
          <w:rFonts w:eastAsiaTheme="minorEastAsia"/>
          <w:lang w:val="en-US" w:eastAsia="ja-JP"/>
        </w:rPr>
        <w:t xml:space="preserve">Swagger UI </w:t>
      </w:r>
      <w:r w:rsidRPr="008C4FE4">
        <w:rPr>
          <w:rFonts w:eastAsiaTheme="minorEastAsia"/>
          <w:lang w:eastAsia="ja-JP"/>
        </w:rPr>
        <w:t>по</w:t>
      </w:r>
      <w:r w:rsidRPr="008C4FE4">
        <w:rPr>
          <w:rFonts w:eastAsiaTheme="minorEastAsia"/>
          <w:lang w:val="en-US" w:eastAsia="ja-JP"/>
        </w:rPr>
        <w:t> </w:t>
      </w:r>
      <w:r w:rsidRPr="008C4FE4">
        <w:rPr>
          <w:rFonts w:eastAsiaTheme="minorEastAsia"/>
          <w:i/>
          <w:iCs/>
          <w:lang w:val="en-US" w:eastAsia="ja-JP"/>
        </w:rPr>
        <w:t>/swagger/index.html</w:t>
      </w:r>
      <w:r w:rsidRPr="008C4FE4">
        <w:rPr>
          <w:rFonts w:eastAsiaTheme="minorEastAsia"/>
          <w:lang w:val="en-US" w:eastAsia="ja-JP"/>
        </w:rPr>
        <w:t>;</w:t>
      </w:r>
    </w:p>
    <w:p w14:paraId="1E8332AD" w14:textId="77777777" w:rsidR="008C4FE4" w:rsidRPr="008C4FE4" w:rsidRDefault="008C4FE4" w:rsidP="008C4FE4">
      <w:pPr>
        <w:numPr>
          <w:ilvl w:val="1"/>
          <w:numId w:val="56"/>
        </w:numPr>
        <w:tabs>
          <w:tab w:val="num" w:pos="1440"/>
        </w:tabs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 xml:space="preserve">CORS и </w:t>
      </w:r>
      <w:proofErr w:type="spellStart"/>
      <w:r w:rsidRPr="008C4FE4">
        <w:rPr>
          <w:rFonts w:eastAsiaTheme="minorEastAsia"/>
          <w:lang w:eastAsia="ja-JP"/>
        </w:rPr>
        <w:t>rate</w:t>
      </w:r>
      <w:r w:rsidRPr="008C4FE4">
        <w:rPr>
          <w:rFonts w:eastAsiaTheme="minorEastAsia"/>
          <w:lang w:eastAsia="ja-JP"/>
        </w:rPr>
        <w:noBreakHyphen/>
        <w:t>limiting</w:t>
      </w:r>
      <w:proofErr w:type="spellEnd"/>
      <w:r w:rsidRPr="008C4FE4">
        <w:rPr>
          <w:rFonts w:eastAsiaTheme="minorEastAsia"/>
          <w:lang w:eastAsia="ja-JP"/>
        </w:rPr>
        <w:t xml:space="preserve"> (200 запросов/мин на IP).</w:t>
      </w:r>
    </w:p>
    <w:p w14:paraId="2A3BDA82" w14:textId="467D22A1" w:rsidR="008C4FE4" w:rsidRPr="008C4FE4" w:rsidRDefault="008C4FE4" w:rsidP="008C4FE4">
      <w:pPr>
        <w:pStyle w:val="2"/>
        <w:rPr>
          <w:lang w:eastAsia="ja-JP"/>
        </w:rPr>
      </w:pPr>
      <w:bookmarkStart w:id="34" w:name="_Toc228723196"/>
      <w:r>
        <w:rPr>
          <w:lang w:val="en-US" w:eastAsia="ja-JP"/>
        </w:rPr>
        <w:t xml:space="preserve">2.2.3. </w:t>
      </w:r>
      <w:proofErr w:type="spellStart"/>
      <w:r w:rsidRPr="008C4FE4">
        <w:rPr>
          <w:lang w:eastAsia="ja-JP"/>
        </w:rPr>
        <w:t>Frontend</w:t>
      </w:r>
      <w:proofErr w:type="spellEnd"/>
      <w:r w:rsidRPr="008C4FE4">
        <w:rPr>
          <w:lang w:eastAsia="ja-JP"/>
        </w:rPr>
        <w:noBreakHyphen/>
        <w:t>модули</w:t>
      </w:r>
      <w:bookmarkEnd w:id="34"/>
    </w:p>
    <w:p w14:paraId="553A87E4" w14:textId="77777777" w:rsidR="008C4FE4" w:rsidRPr="008C4FE4" w:rsidRDefault="008C4FE4" w:rsidP="008C4FE4">
      <w:pPr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>Клиентская часть реализована как SPA и включает:</w:t>
      </w:r>
    </w:p>
    <w:p w14:paraId="7575810F" w14:textId="77777777" w:rsidR="008C4FE4" w:rsidRPr="008C4FE4" w:rsidRDefault="008C4FE4" w:rsidP="008C4FE4">
      <w:pPr>
        <w:pStyle w:val="ac"/>
        <w:numPr>
          <w:ilvl w:val="0"/>
          <w:numId w:val="58"/>
        </w:numPr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>страницу </w:t>
      </w:r>
      <w:r w:rsidRPr="008C4FE4">
        <w:rPr>
          <w:rFonts w:eastAsiaTheme="minorEastAsia"/>
          <w:b/>
          <w:bCs/>
          <w:lang w:eastAsia="ja-JP"/>
        </w:rPr>
        <w:t>«Обучение»</w:t>
      </w:r>
      <w:r w:rsidRPr="008C4FE4">
        <w:rPr>
          <w:rFonts w:eastAsiaTheme="minorEastAsia"/>
          <w:lang w:eastAsia="ja-JP"/>
        </w:rPr>
        <w:t> (теория + задания + упрощённая практика);</w:t>
      </w:r>
    </w:p>
    <w:p w14:paraId="48AD2673" w14:textId="0F573044" w:rsidR="008C4FE4" w:rsidRDefault="008C4FE4" w:rsidP="008C4FE4">
      <w:pPr>
        <w:pStyle w:val="ac"/>
        <w:numPr>
          <w:ilvl w:val="0"/>
          <w:numId w:val="58"/>
        </w:numPr>
        <w:rPr>
          <w:rFonts w:eastAsiaTheme="minorEastAsia"/>
          <w:lang w:eastAsia="ja-JP"/>
        </w:rPr>
      </w:pPr>
      <w:r w:rsidRPr="008C4FE4">
        <w:rPr>
          <w:rFonts w:eastAsiaTheme="minorEastAsia"/>
          <w:lang w:eastAsia="ja-JP"/>
        </w:rPr>
        <w:t>страницу </w:t>
      </w:r>
      <w:r w:rsidRPr="008C4FE4">
        <w:rPr>
          <w:rFonts w:eastAsiaTheme="minorEastAsia"/>
          <w:b/>
          <w:bCs/>
          <w:lang w:eastAsia="ja-JP"/>
        </w:rPr>
        <w:t>«Песочница»</w:t>
      </w:r>
      <w:r w:rsidRPr="008C4FE4">
        <w:rPr>
          <w:rFonts w:eastAsiaTheme="minorEastAsia"/>
          <w:lang w:eastAsia="ja-JP"/>
        </w:rPr>
        <w:t> (ввод точек, выбор метода, построение графика, просмотр истории).</w:t>
      </w:r>
    </w:p>
    <w:p w14:paraId="001B7404" w14:textId="77777777" w:rsidR="00C57FE6" w:rsidRPr="00C57FE6" w:rsidRDefault="00C57FE6" w:rsidP="00C57FE6">
      <w:pPr>
        <w:ind w:firstLine="0"/>
        <w:rPr>
          <w:rFonts w:eastAsiaTheme="minorEastAsia"/>
          <w:lang w:eastAsia="ja-JP"/>
        </w:rPr>
      </w:pPr>
    </w:p>
    <w:p w14:paraId="03A64E04" w14:textId="77777777" w:rsidR="00AD203A" w:rsidRPr="00AD203A" w:rsidRDefault="00AD203A" w:rsidP="00AD203A">
      <w:pPr>
        <w:pStyle w:val="1"/>
      </w:pPr>
      <w:bookmarkStart w:id="35" w:name="_Toc228723197"/>
      <w:r w:rsidRPr="00AD203A">
        <w:t>2.3 Демонстрация работы программного приложения</w:t>
      </w:r>
      <w:bookmarkEnd w:id="35"/>
    </w:p>
    <w:p w14:paraId="68D4B6F7" w14:textId="0C436FE8" w:rsidR="00AD203A" w:rsidRDefault="00AD203A" w:rsidP="00AD203A">
      <w:pPr>
        <w:rPr>
          <w:rFonts w:eastAsiaTheme="minorEastAsia"/>
          <w:lang w:eastAsia="ja-JP"/>
        </w:rPr>
      </w:pPr>
      <w:r w:rsidRPr="00AD203A">
        <w:t xml:space="preserve">Для подтверждения работоспособности разработанного программного приложения и демонстрации реализованных функций в данном разделе представлены основные элементы пользовательского интерфейса системы. </w:t>
      </w:r>
      <w:r w:rsidRPr="00B328E6">
        <w:t>Программа реализована в виде приложения</w:t>
      </w:r>
      <w:r w:rsidR="00B328E6" w:rsidRPr="00B328E6">
        <w:t xml:space="preserve"> с веб-интерфейсом, который </w:t>
      </w:r>
      <w:r w:rsidRPr="00B328E6">
        <w:t>позволя</w:t>
      </w:r>
      <w:r w:rsidR="00B328E6" w:rsidRPr="00B328E6">
        <w:t>ет</w:t>
      </w:r>
      <w:r w:rsidRPr="00B328E6">
        <w:t xml:space="preserve"> пользователю </w:t>
      </w:r>
      <w:r w:rsidR="00B328E6" w:rsidRPr="00B328E6">
        <w:t>ознакомляться</w:t>
      </w:r>
      <w:r w:rsidR="00B328E6" w:rsidRPr="00B328E6">
        <w:t xml:space="preserve"> с лекцией по теме интерполяции, выполнять практические задания, отрабатывая полученные знания на практике, а также экспериментировать с </w:t>
      </w:r>
      <w:r w:rsidRPr="00B328E6">
        <w:t>операци</w:t>
      </w:r>
      <w:r w:rsidR="00B328E6" w:rsidRPr="00B328E6">
        <w:t>ями</w:t>
      </w:r>
      <w:r w:rsidRPr="00B328E6">
        <w:t xml:space="preserve"> по </w:t>
      </w:r>
      <w:r w:rsidR="00B328E6" w:rsidRPr="00B328E6">
        <w:t>интерполяции в свободном формате</w:t>
      </w:r>
      <w:r w:rsidRPr="00AD203A">
        <w:t>. Ниже приведены скриншоты основных разделов программы, на которых показаны ключевые возможности разработанной системы и особенности взаимодействия пользователя с интерфейсом приложения.</w:t>
      </w:r>
    </w:p>
    <w:p w14:paraId="0A31D173" w14:textId="77777777" w:rsidR="00D60BCA" w:rsidRPr="00D60BCA" w:rsidRDefault="00D60BCA" w:rsidP="00D60BCA">
      <w:pPr>
        <w:ind w:firstLine="0"/>
        <w:rPr>
          <w:rFonts w:eastAsiaTheme="minorEastAsia" w:hint="eastAsia"/>
          <w:lang w:eastAsia="ja-JP"/>
        </w:rPr>
      </w:pPr>
    </w:p>
    <w:p w14:paraId="0961278F" w14:textId="54E04361" w:rsidR="00AD203A" w:rsidRDefault="001942F1" w:rsidP="00AD203A">
      <w:pPr>
        <w:spacing w:line="240" w:lineRule="auto"/>
        <w:jc w:val="center"/>
      </w:pPr>
      <w:r w:rsidRPr="001942F1">
        <w:drawing>
          <wp:inline distT="0" distB="0" distL="0" distR="0" wp14:anchorId="3A85C697" wp14:editId="7AB196A7">
            <wp:extent cx="13267944" cy="7461504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267944" cy="746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10FC" w14:textId="200D25C1" w:rsidR="00AD203A" w:rsidRPr="00AD203A" w:rsidRDefault="00AD203A" w:rsidP="00AD203A">
      <w:pPr>
        <w:spacing w:line="240" w:lineRule="auto"/>
        <w:jc w:val="center"/>
        <w:rPr>
          <w:sz w:val="24"/>
          <w:szCs w:val="22"/>
        </w:rPr>
      </w:pPr>
      <w:r w:rsidRPr="001942F1">
        <w:rPr>
          <w:sz w:val="24"/>
          <w:szCs w:val="22"/>
        </w:rPr>
        <w:t>Рисунок 2.</w:t>
      </w:r>
      <w:r w:rsidR="001942F1" w:rsidRPr="001942F1">
        <w:rPr>
          <w:rFonts w:eastAsiaTheme="minorEastAsia" w:hint="eastAsia"/>
          <w:sz w:val="24"/>
          <w:szCs w:val="22"/>
          <w:lang w:eastAsia="ja-JP"/>
        </w:rPr>
        <w:t>6</w:t>
      </w:r>
      <w:r w:rsidRPr="001942F1">
        <w:rPr>
          <w:sz w:val="24"/>
          <w:szCs w:val="22"/>
        </w:rPr>
        <w:t xml:space="preserve">. </w:t>
      </w:r>
      <w:r w:rsidR="001942F1" w:rsidRPr="001942F1">
        <w:rPr>
          <w:sz w:val="24"/>
          <w:szCs w:val="22"/>
        </w:rPr>
        <w:t>Главная навигация и страница «Обучение»</w:t>
      </w:r>
    </w:p>
    <w:p w14:paraId="2AE99090" w14:textId="77777777" w:rsidR="001942F1" w:rsidRDefault="001942F1" w:rsidP="00AD203A">
      <w:pPr>
        <w:rPr>
          <w:rFonts w:eastAsiaTheme="minorEastAsia"/>
          <w:lang w:eastAsia="ja-JP"/>
        </w:rPr>
      </w:pPr>
    </w:p>
    <w:p w14:paraId="603E0728" w14:textId="6454812C" w:rsidR="00AD203A" w:rsidRDefault="00AD203A" w:rsidP="001942F1">
      <w:r w:rsidRPr="00AD203A">
        <w:t>На рисунке 2.</w:t>
      </w:r>
      <w:r w:rsidR="001942F1">
        <w:rPr>
          <w:rFonts w:eastAsiaTheme="minorEastAsia" w:hint="eastAsia"/>
          <w:lang w:eastAsia="ja-JP"/>
        </w:rPr>
        <w:t>6</w:t>
      </w:r>
      <w:r w:rsidRPr="00AD203A">
        <w:t xml:space="preserve"> представлено главн</w:t>
      </w:r>
      <w:r w:rsidR="001942F1">
        <w:rPr>
          <w:rFonts w:eastAsiaTheme="minorEastAsia"/>
          <w:lang w:eastAsia="ja-JP"/>
        </w:rPr>
        <w:t xml:space="preserve">ая </w:t>
      </w:r>
      <w:r w:rsidR="001942F1" w:rsidRPr="001942F1">
        <w:t xml:space="preserve">навигация и страница </w:t>
      </w:r>
      <w:r w:rsidR="001942F1" w:rsidRPr="001942F1">
        <w:rPr>
          <w:b/>
          <w:bCs/>
        </w:rPr>
        <w:t>«Обучение»</w:t>
      </w:r>
      <w:r w:rsidRPr="00AD203A">
        <w:t xml:space="preserve"> разработанного программного приложения. </w:t>
      </w:r>
      <w:r w:rsidR="001942F1" w:rsidRPr="001942F1">
        <w:t xml:space="preserve">На </w:t>
      </w:r>
      <w:r w:rsidR="001942F1">
        <w:t xml:space="preserve">этой </w:t>
      </w:r>
      <w:r w:rsidR="001942F1" w:rsidRPr="001942F1">
        <w:t>странице отображаются теоретические карточки по теме интерполяции (что такое интерполяция, области применения, линейная интерполяция, полиномы Лагранжа и Ньютона), а также блок практических заданий с проверкой ответов.</w:t>
      </w:r>
    </w:p>
    <w:p w14:paraId="206563B2" w14:textId="77777777" w:rsidR="001942F1" w:rsidRPr="002F1D40" w:rsidRDefault="001942F1" w:rsidP="001942F1">
      <w:pPr>
        <w:ind w:firstLine="0"/>
        <w:rPr>
          <w:highlight w:val="yellow"/>
        </w:rPr>
      </w:pPr>
    </w:p>
    <w:p w14:paraId="762EAAD5" w14:textId="2EDAE109" w:rsidR="00AD203A" w:rsidRPr="002F1D40" w:rsidRDefault="001942F1" w:rsidP="0071797D">
      <w:pPr>
        <w:spacing w:line="240" w:lineRule="auto"/>
        <w:jc w:val="center"/>
        <w:rPr>
          <w:highlight w:val="yellow"/>
        </w:rPr>
      </w:pPr>
      <w:r w:rsidRPr="001942F1">
        <w:drawing>
          <wp:inline distT="0" distB="0" distL="0" distR="0" wp14:anchorId="1DF7D12A" wp14:editId="09ED8CAB">
            <wp:extent cx="13267944" cy="746150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-1662" t="-1656" r="-1662" b="-1656"/>
                    <a:stretch/>
                  </pic:blipFill>
                  <pic:spPr>
                    <a:xfrm>
                      <a:off x="0" y="0"/>
                      <a:ext cx="13267944" cy="746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09E0A" w14:textId="77777777" w:rsidR="001F34DF" w:rsidRPr="001942F1" w:rsidRDefault="001F34DF" w:rsidP="001F34DF">
      <w:pPr>
        <w:spacing w:line="240" w:lineRule="auto"/>
        <w:jc w:val="center"/>
        <w:rPr>
          <w:sz w:val="24"/>
          <w:szCs w:val="22"/>
        </w:rPr>
      </w:pPr>
      <w:r w:rsidRPr="001942F1">
        <w:rPr>
          <w:sz w:val="24"/>
          <w:szCs w:val="22"/>
        </w:rPr>
        <w:t>Рисунок 2.7. Страница «Песочница»</w:t>
      </w:r>
    </w:p>
    <w:p w14:paraId="6AE29BBC" w14:textId="77777777" w:rsidR="001942F1" w:rsidRDefault="001942F1" w:rsidP="001942F1">
      <w:pPr>
        <w:spacing w:line="240" w:lineRule="auto"/>
        <w:jc w:val="center"/>
        <w:rPr>
          <w:highlight w:val="yellow"/>
        </w:rPr>
      </w:pPr>
    </w:p>
    <w:p w14:paraId="44A17500" w14:textId="77777777" w:rsidR="001942F1" w:rsidRDefault="001942F1" w:rsidP="00AD203A">
      <w:pPr>
        <w:rPr>
          <w:highlight w:val="yellow"/>
        </w:rPr>
      </w:pPr>
    </w:p>
    <w:p w14:paraId="06018170" w14:textId="4D6A185E" w:rsidR="00AD203A" w:rsidRDefault="00AD203A" w:rsidP="00AD203A">
      <w:pPr>
        <w:rPr>
          <w:rFonts w:eastAsiaTheme="minorEastAsia"/>
          <w:lang w:eastAsia="ja-JP"/>
        </w:rPr>
      </w:pPr>
      <w:r w:rsidRPr="001942F1">
        <w:t>На рисунке 2.</w:t>
      </w:r>
      <w:r w:rsidR="001942F1" w:rsidRPr="001942F1">
        <w:t>7</w:t>
      </w:r>
      <w:r w:rsidRPr="001942F1">
        <w:t xml:space="preserve"> представлен </w:t>
      </w:r>
      <w:r w:rsidR="001942F1" w:rsidRPr="001942F1">
        <w:t>страница</w:t>
      </w:r>
      <w:r w:rsidRPr="001942F1">
        <w:t xml:space="preserve"> программы </w:t>
      </w:r>
      <w:r w:rsidRPr="001942F1">
        <w:rPr>
          <w:b/>
          <w:bCs/>
        </w:rPr>
        <w:t>«</w:t>
      </w:r>
      <w:r w:rsidR="001942F1" w:rsidRPr="001942F1">
        <w:rPr>
          <w:b/>
          <w:bCs/>
        </w:rPr>
        <w:t>Песочница</w:t>
      </w:r>
      <w:r w:rsidRPr="001942F1">
        <w:rPr>
          <w:b/>
          <w:bCs/>
        </w:rPr>
        <w:t>»</w:t>
      </w:r>
      <w:r w:rsidRPr="001942F1">
        <w:t>, предназначенн</w:t>
      </w:r>
      <w:r w:rsidR="001942F1" w:rsidRPr="001942F1">
        <w:t>ая</w:t>
      </w:r>
      <w:r w:rsidRPr="001942F1">
        <w:t xml:space="preserve"> для </w:t>
      </w:r>
      <w:r w:rsidR="001942F1" w:rsidRPr="001942F1">
        <w:t>ввода п</w:t>
      </w:r>
      <w:r w:rsidR="001942F1" w:rsidRPr="001942F1">
        <w:t>ользовател</w:t>
      </w:r>
      <w:r w:rsidR="001942F1" w:rsidRPr="001942F1">
        <w:t>ем</w:t>
      </w:r>
      <w:r w:rsidR="001942F1" w:rsidRPr="001942F1">
        <w:t xml:space="preserve"> набор</w:t>
      </w:r>
      <w:r w:rsidR="001942F1" w:rsidRPr="001942F1">
        <w:t>а</w:t>
      </w:r>
      <w:r w:rsidR="001942F1" w:rsidRPr="001942F1">
        <w:t xml:space="preserve"> точек, выб</w:t>
      </w:r>
      <w:r w:rsidR="001942F1" w:rsidRPr="001942F1">
        <w:t>ора</w:t>
      </w:r>
      <w:r w:rsidR="001942F1" w:rsidRPr="001942F1">
        <w:t xml:space="preserve"> метод</w:t>
      </w:r>
      <w:r w:rsidR="001942F1" w:rsidRPr="001942F1">
        <w:t>а интерполяции</w:t>
      </w:r>
      <w:r w:rsidR="001942F1" w:rsidRPr="001942F1">
        <w:t xml:space="preserve"> (</w:t>
      </w:r>
      <w:proofErr w:type="spellStart"/>
      <w:r w:rsidR="001942F1" w:rsidRPr="001942F1">
        <w:rPr>
          <w:i/>
          <w:iCs/>
        </w:rPr>
        <w:t>linear</w:t>
      </w:r>
      <w:proofErr w:type="spellEnd"/>
      <w:r w:rsidR="001942F1" w:rsidRPr="001942F1">
        <w:t>/</w:t>
      </w:r>
      <w:proofErr w:type="spellStart"/>
      <w:r w:rsidR="001942F1" w:rsidRPr="001942F1">
        <w:rPr>
          <w:i/>
          <w:iCs/>
        </w:rPr>
        <w:t>lagrange</w:t>
      </w:r>
      <w:proofErr w:type="spellEnd"/>
      <w:r w:rsidR="001942F1" w:rsidRPr="001942F1">
        <w:t>/</w:t>
      </w:r>
      <w:proofErr w:type="spellStart"/>
      <w:r w:rsidR="001942F1" w:rsidRPr="001942F1">
        <w:rPr>
          <w:i/>
          <w:iCs/>
        </w:rPr>
        <w:t>newton</w:t>
      </w:r>
      <w:proofErr w:type="spellEnd"/>
      <w:r w:rsidR="001942F1" w:rsidRPr="001942F1">
        <w:t>), зада</w:t>
      </w:r>
      <w:r w:rsidR="001942F1" w:rsidRPr="001942F1">
        <w:t>чи</w:t>
      </w:r>
      <w:r w:rsidR="001942F1" w:rsidRPr="001942F1">
        <w:t> </w:t>
      </w:r>
      <w:proofErr w:type="spellStart"/>
      <w:r w:rsidR="001942F1" w:rsidRPr="001942F1">
        <w:rPr>
          <w:i/>
          <w:iCs/>
        </w:rPr>
        <w:t>target_x</w:t>
      </w:r>
      <w:proofErr w:type="spellEnd"/>
      <w:r w:rsidR="001942F1" w:rsidRPr="001942F1">
        <w:t> и получ</w:t>
      </w:r>
      <w:r w:rsidR="001942F1" w:rsidRPr="001942F1">
        <w:t>ения</w:t>
      </w:r>
      <w:r w:rsidR="001942F1" w:rsidRPr="001942F1">
        <w:t xml:space="preserve"> результат</w:t>
      </w:r>
      <w:r w:rsidR="001942F1" w:rsidRPr="001942F1">
        <w:t>а интерполяции</w:t>
      </w:r>
      <w:r w:rsidR="001942F1" w:rsidRPr="001942F1">
        <w:t> </w:t>
      </w:r>
      <w:r w:rsidR="001942F1" w:rsidRPr="001942F1">
        <w:rPr>
          <w:i/>
          <w:iCs/>
        </w:rPr>
        <w:t>y</w:t>
      </w:r>
      <w:r w:rsidR="001942F1" w:rsidRPr="001942F1">
        <w:t>. На графике отображаются исходные точки и интерполяционная кривая, построенная по массиву </w:t>
      </w:r>
      <w:proofErr w:type="spellStart"/>
      <w:r w:rsidR="001942F1" w:rsidRPr="001942F1">
        <w:rPr>
          <w:i/>
          <w:iCs/>
        </w:rPr>
        <w:t>curve</w:t>
      </w:r>
      <w:proofErr w:type="spellEnd"/>
      <w:r w:rsidR="001942F1" w:rsidRPr="001942F1">
        <w:t xml:space="preserve">, полученному от </w:t>
      </w:r>
      <w:proofErr w:type="spellStart"/>
      <w:r w:rsidR="001942F1" w:rsidRPr="001942F1">
        <w:t>backend</w:t>
      </w:r>
      <w:proofErr w:type="spellEnd"/>
      <w:r w:rsidR="001942F1" w:rsidRPr="001942F1">
        <w:noBreakHyphen/>
        <w:t>сервиса.</w:t>
      </w:r>
    </w:p>
    <w:p w14:paraId="11D349A5" w14:textId="77777777" w:rsidR="001F34DF" w:rsidRPr="001F34DF" w:rsidRDefault="001F34DF" w:rsidP="00AD203A">
      <w:pPr>
        <w:rPr>
          <w:rFonts w:eastAsiaTheme="minorEastAsia" w:hint="eastAsia"/>
          <w:lang w:eastAsia="ja-JP"/>
        </w:rPr>
      </w:pPr>
    </w:p>
    <w:p w14:paraId="7AE593B1" w14:textId="5E81A42F" w:rsidR="00AD203A" w:rsidRPr="001F34DF" w:rsidRDefault="00AD203A" w:rsidP="001F34DF">
      <w:pPr>
        <w:spacing w:line="240" w:lineRule="auto"/>
        <w:ind w:firstLine="0"/>
        <w:rPr>
          <w:rFonts w:eastAsiaTheme="minorEastAsia" w:hint="eastAsia"/>
          <w:sz w:val="24"/>
          <w:szCs w:val="22"/>
          <w:highlight w:val="yellow"/>
          <w:lang w:eastAsia="ja-JP"/>
        </w:rPr>
      </w:pPr>
    </w:p>
    <w:p w14:paraId="7D6B2769" w14:textId="1D4CC450" w:rsidR="001F34DF" w:rsidRPr="001F34DF" w:rsidRDefault="001F34DF" w:rsidP="0071797D">
      <w:pPr>
        <w:spacing w:line="240" w:lineRule="auto"/>
        <w:jc w:val="center"/>
        <w:rPr>
          <w:rFonts w:eastAsiaTheme="minorEastAsia" w:hint="eastAsia"/>
          <w:sz w:val="24"/>
          <w:szCs w:val="22"/>
          <w:highlight w:val="yellow"/>
          <w:lang w:eastAsia="ja-JP"/>
        </w:rPr>
      </w:pPr>
      <w:r w:rsidRPr="001F34DF">
        <w:rPr>
          <w:rFonts w:eastAsiaTheme="minorEastAsia"/>
          <w:sz w:val="24"/>
          <w:szCs w:val="22"/>
          <w:lang w:eastAsia="ja-JP"/>
        </w:rPr>
        <w:drawing>
          <wp:inline distT="0" distB="0" distL="0" distR="0" wp14:anchorId="251402AA" wp14:editId="793A234E">
            <wp:extent cx="13267944" cy="7461504"/>
            <wp:effectExtent l="0" t="0" r="0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267944" cy="746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9B2A5" w14:textId="4BD5ADB9" w:rsidR="001942F1" w:rsidRPr="001F34DF" w:rsidRDefault="001942F1" w:rsidP="001942F1">
      <w:pPr>
        <w:spacing w:line="240" w:lineRule="auto"/>
        <w:jc w:val="center"/>
        <w:rPr>
          <w:rFonts w:eastAsiaTheme="minorEastAsia" w:hint="eastAsia"/>
          <w:sz w:val="24"/>
          <w:szCs w:val="22"/>
          <w:lang w:eastAsia="ja-JP"/>
        </w:rPr>
      </w:pPr>
      <w:r w:rsidRPr="001942F1">
        <w:rPr>
          <w:sz w:val="24"/>
          <w:szCs w:val="22"/>
        </w:rPr>
        <w:t>Рисунок 2.</w:t>
      </w:r>
      <w:r w:rsidR="001F34DF">
        <w:rPr>
          <w:sz w:val="24"/>
          <w:szCs w:val="22"/>
        </w:rPr>
        <w:t>8</w:t>
      </w:r>
      <w:r w:rsidRPr="001942F1">
        <w:rPr>
          <w:sz w:val="24"/>
          <w:szCs w:val="22"/>
        </w:rPr>
        <w:t xml:space="preserve">. </w:t>
      </w:r>
      <w:r w:rsidR="001F34DF">
        <w:rPr>
          <w:rFonts w:eastAsiaTheme="minorEastAsia"/>
          <w:sz w:val="24"/>
          <w:szCs w:val="22"/>
          <w:lang w:eastAsia="ja-JP"/>
        </w:rPr>
        <w:t>Раздел «</w:t>
      </w:r>
      <w:r w:rsidR="001F34DF" w:rsidRPr="001F34DF">
        <w:rPr>
          <w:rFonts w:eastAsiaTheme="minorEastAsia"/>
          <w:sz w:val="24"/>
          <w:szCs w:val="22"/>
          <w:lang w:eastAsia="ja-JP"/>
        </w:rPr>
        <w:t>История вычислений</w:t>
      </w:r>
      <w:r w:rsidR="001F34DF">
        <w:rPr>
          <w:rFonts w:eastAsiaTheme="minorEastAsia"/>
          <w:sz w:val="24"/>
          <w:szCs w:val="22"/>
          <w:lang w:eastAsia="ja-JP"/>
        </w:rPr>
        <w:t>»</w:t>
      </w:r>
      <w:r w:rsidR="001F34DF" w:rsidRPr="001942F1">
        <w:rPr>
          <w:sz w:val="24"/>
          <w:szCs w:val="22"/>
        </w:rPr>
        <w:t xml:space="preserve"> </w:t>
      </w:r>
      <w:r w:rsidR="001F34DF">
        <w:rPr>
          <w:sz w:val="24"/>
          <w:szCs w:val="22"/>
        </w:rPr>
        <w:t>(с</w:t>
      </w:r>
      <w:r w:rsidRPr="001942F1">
        <w:rPr>
          <w:sz w:val="24"/>
          <w:szCs w:val="22"/>
        </w:rPr>
        <w:t>траница «Песочница»</w:t>
      </w:r>
      <w:r w:rsidR="001F34DF">
        <w:rPr>
          <w:rFonts w:eastAsiaTheme="minorEastAsia"/>
          <w:sz w:val="24"/>
          <w:szCs w:val="22"/>
          <w:lang w:eastAsia="ja-JP"/>
        </w:rPr>
        <w:t>)</w:t>
      </w:r>
      <w:r w:rsidR="001F34DF">
        <w:rPr>
          <w:rFonts w:eastAsiaTheme="minorEastAsia" w:hint="eastAsia"/>
          <w:sz w:val="24"/>
          <w:szCs w:val="22"/>
          <w:lang w:eastAsia="ja-JP"/>
        </w:rPr>
        <w:t xml:space="preserve"> </w:t>
      </w:r>
    </w:p>
    <w:p w14:paraId="7A49063F" w14:textId="77777777" w:rsidR="001942F1" w:rsidRDefault="001942F1" w:rsidP="00AD203A">
      <w:pPr>
        <w:rPr>
          <w:highlight w:val="yellow"/>
        </w:rPr>
      </w:pPr>
    </w:p>
    <w:p w14:paraId="668E9E20" w14:textId="008A052E" w:rsidR="00AD203A" w:rsidRPr="001F34DF" w:rsidRDefault="00AD203A" w:rsidP="001F34DF">
      <w:r w:rsidRPr="001F34DF">
        <w:t>На рисунке 2.</w:t>
      </w:r>
      <w:r w:rsidR="001F34DF" w:rsidRPr="001F34DF">
        <w:rPr>
          <w:rFonts w:eastAsiaTheme="minorEastAsia" w:hint="eastAsia"/>
          <w:lang w:eastAsia="ja-JP"/>
        </w:rPr>
        <w:t>8</w:t>
      </w:r>
      <w:r w:rsidRPr="001F34DF">
        <w:t xml:space="preserve"> представлен раздел</w:t>
      </w:r>
      <w:r w:rsidR="001F34DF" w:rsidRPr="001F34DF">
        <w:t xml:space="preserve"> «</w:t>
      </w:r>
      <w:r w:rsidR="001F34DF" w:rsidRPr="001F34DF">
        <w:t>История вычислений</w:t>
      </w:r>
      <w:r w:rsidR="001F34DF" w:rsidRPr="001F34DF">
        <w:t>» (</w:t>
      </w:r>
      <w:r w:rsidR="001F34DF" w:rsidRPr="001F34DF">
        <w:t>Страница «Песочница»</w:t>
      </w:r>
      <w:r w:rsidR="001F34DF" w:rsidRPr="001F34DF">
        <w:t>).</w:t>
      </w:r>
      <w:r w:rsidRPr="001F34DF">
        <w:t xml:space="preserve"> </w:t>
      </w:r>
      <w:r w:rsidR="001F34DF" w:rsidRPr="001F34DF">
        <w:t>После выполнения вычисления (</w:t>
      </w:r>
      <w:proofErr w:type="gramStart"/>
      <w:r w:rsidR="001F34DF" w:rsidRPr="001F34DF">
        <w:t>при кэш</w:t>
      </w:r>
      <w:proofErr w:type="gramEnd"/>
      <w:r w:rsidR="001F34DF" w:rsidRPr="001F34DF">
        <w:noBreakHyphen/>
      </w:r>
      <w:proofErr w:type="spellStart"/>
      <w:r w:rsidR="001F34DF" w:rsidRPr="001F34DF">
        <w:t>мисе</w:t>
      </w:r>
      <w:proofErr w:type="spellEnd"/>
      <w:r w:rsidR="001F34DF" w:rsidRPr="001F34DF">
        <w:t xml:space="preserve">) </w:t>
      </w:r>
      <w:proofErr w:type="spellStart"/>
      <w:r w:rsidR="001F34DF" w:rsidRPr="001F34DF">
        <w:t>Interpolation</w:t>
      </w:r>
      <w:proofErr w:type="spellEnd"/>
      <w:r w:rsidR="001F34DF" w:rsidRPr="001F34DF">
        <w:t xml:space="preserve"> Service публикует событие, которое сохраняется </w:t>
      </w:r>
      <w:proofErr w:type="spellStart"/>
      <w:r w:rsidR="001F34DF" w:rsidRPr="001F34DF">
        <w:t>History</w:t>
      </w:r>
      <w:proofErr w:type="spellEnd"/>
      <w:r w:rsidR="001F34DF" w:rsidRPr="001F34DF">
        <w:t xml:space="preserve"> Service в </w:t>
      </w:r>
      <w:proofErr w:type="spellStart"/>
      <w:r w:rsidR="001F34DF" w:rsidRPr="001F34DF">
        <w:t>SQLite</w:t>
      </w:r>
      <w:proofErr w:type="spellEnd"/>
      <w:r w:rsidR="001F34DF" w:rsidRPr="001F34DF">
        <w:t xml:space="preserve">. В интерфейсе </w:t>
      </w:r>
      <w:r w:rsidR="001F34DF" w:rsidRPr="001F34DF">
        <w:t xml:space="preserve">становится </w:t>
      </w:r>
      <w:r w:rsidR="001F34DF" w:rsidRPr="001F34DF">
        <w:t>доступн</w:t>
      </w:r>
      <w:r w:rsidR="001F34DF" w:rsidRPr="001F34DF">
        <w:t>ым</w:t>
      </w:r>
      <w:r w:rsidR="001F34DF" w:rsidRPr="001F34DF">
        <w:t xml:space="preserve"> список последних вычислений с возможностью повторить запрос.</w:t>
      </w:r>
      <w:r w:rsidR="001F34DF" w:rsidRPr="001F34DF">
        <w:t xml:space="preserve"> Также имеется функционал полной отчистки истории вычислений по нажатию на кнопку «Отчистить историю».</w:t>
      </w:r>
    </w:p>
    <w:p w14:paraId="024DC0E4" w14:textId="77777777" w:rsidR="001F34DF" w:rsidRPr="002F1D40" w:rsidRDefault="001F34DF" w:rsidP="001F34DF">
      <w:pPr>
        <w:rPr>
          <w:highlight w:val="yellow"/>
        </w:rPr>
      </w:pPr>
    </w:p>
    <w:p w14:paraId="7EC54D05" w14:textId="0CE972DA" w:rsidR="00AD203A" w:rsidRPr="002F1D40" w:rsidRDefault="001F34DF" w:rsidP="00AD203A">
      <w:pPr>
        <w:spacing w:line="240" w:lineRule="auto"/>
        <w:jc w:val="center"/>
        <w:rPr>
          <w:sz w:val="24"/>
          <w:szCs w:val="22"/>
          <w:highlight w:val="yellow"/>
        </w:rPr>
      </w:pPr>
      <w:r w:rsidRPr="001F34DF">
        <w:rPr>
          <w:sz w:val="24"/>
          <w:szCs w:val="22"/>
        </w:rPr>
        <w:drawing>
          <wp:inline distT="0" distB="0" distL="0" distR="0" wp14:anchorId="72E7DCF9" wp14:editId="46696777">
            <wp:extent cx="13267944" cy="7461504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267944" cy="746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3567C" w14:textId="0E0A9F1D" w:rsidR="001F34DF" w:rsidRPr="001F34DF" w:rsidRDefault="00AD203A" w:rsidP="001F34DF">
      <w:pPr>
        <w:spacing w:line="240" w:lineRule="auto"/>
        <w:jc w:val="center"/>
        <w:rPr>
          <w:rFonts w:eastAsiaTheme="minorEastAsia" w:hint="eastAsia"/>
          <w:sz w:val="24"/>
          <w:szCs w:val="22"/>
          <w:lang w:eastAsia="ja-JP"/>
        </w:rPr>
      </w:pPr>
      <w:r w:rsidRPr="001F34DF">
        <w:rPr>
          <w:sz w:val="24"/>
          <w:szCs w:val="22"/>
        </w:rPr>
        <w:t>Рисунок 2.</w:t>
      </w:r>
      <w:r w:rsidR="001F34DF">
        <w:rPr>
          <w:rFonts w:eastAsiaTheme="minorEastAsia" w:hint="eastAsia"/>
          <w:sz w:val="24"/>
          <w:szCs w:val="22"/>
          <w:lang w:eastAsia="ja-JP"/>
        </w:rPr>
        <w:t>9</w:t>
      </w:r>
      <w:r w:rsidRPr="001F34DF">
        <w:rPr>
          <w:sz w:val="24"/>
          <w:szCs w:val="22"/>
        </w:rPr>
        <w:t xml:space="preserve">. </w:t>
      </w:r>
      <w:r w:rsidR="001F34DF" w:rsidRPr="001F34DF">
        <w:rPr>
          <w:sz w:val="24"/>
          <w:szCs w:val="22"/>
        </w:rPr>
        <w:t xml:space="preserve">Страница с </w:t>
      </w:r>
      <w:r w:rsidR="001F34DF" w:rsidRPr="001F34DF">
        <w:rPr>
          <w:sz w:val="24"/>
          <w:szCs w:val="22"/>
        </w:rPr>
        <w:t>API‑документаци</w:t>
      </w:r>
      <w:r w:rsidR="001F34DF">
        <w:rPr>
          <w:sz w:val="24"/>
          <w:szCs w:val="22"/>
        </w:rPr>
        <w:t>ей (</w:t>
      </w:r>
      <w:proofErr w:type="spellStart"/>
      <w:r w:rsidR="001F34DF">
        <w:rPr>
          <w:rFonts w:eastAsiaTheme="minorEastAsia" w:hint="eastAsia"/>
          <w:sz w:val="24"/>
          <w:szCs w:val="22"/>
          <w:lang w:eastAsia="ja-JP"/>
        </w:rPr>
        <w:t>SwaggerUI</w:t>
      </w:r>
      <w:proofErr w:type="spellEnd"/>
      <w:r w:rsidR="001F34DF">
        <w:rPr>
          <w:sz w:val="24"/>
          <w:szCs w:val="22"/>
        </w:rPr>
        <w:t>)</w:t>
      </w:r>
    </w:p>
    <w:p w14:paraId="0A3BCE7F" w14:textId="77777777" w:rsidR="001F34DF" w:rsidRDefault="001F34DF" w:rsidP="001F34DF">
      <w:pPr>
        <w:ind w:firstLine="0"/>
        <w:rPr>
          <w:rFonts w:eastAsiaTheme="minorEastAsia"/>
          <w:highlight w:val="yellow"/>
          <w:lang w:eastAsia="ja-JP"/>
        </w:rPr>
      </w:pPr>
    </w:p>
    <w:p w14:paraId="48DF60C2" w14:textId="525DE4A5" w:rsidR="00045FCA" w:rsidRPr="001F34DF" w:rsidRDefault="00AD203A" w:rsidP="00C906F2">
      <w:pPr>
        <w:rPr>
          <w:rFonts w:eastAsiaTheme="minorEastAsia" w:hint="eastAsia"/>
          <w:lang w:eastAsia="ja-JP"/>
        </w:rPr>
      </w:pPr>
      <w:r w:rsidRPr="00C906F2">
        <w:t>На рисунке 2.</w:t>
      </w:r>
      <w:r w:rsidR="001F34DF" w:rsidRPr="00C906F2">
        <w:rPr>
          <w:rFonts w:eastAsiaTheme="minorEastAsia" w:hint="eastAsia"/>
          <w:lang w:eastAsia="ja-JP"/>
        </w:rPr>
        <w:t>9</w:t>
      </w:r>
      <w:r w:rsidRPr="00C906F2">
        <w:t xml:space="preserve"> представлен </w:t>
      </w:r>
      <w:proofErr w:type="spellStart"/>
      <w:r w:rsidR="001F34DF" w:rsidRPr="00C906F2">
        <w:t>Swagger</w:t>
      </w:r>
      <w:proofErr w:type="spellEnd"/>
      <w:r w:rsidR="001F34DF" w:rsidRPr="00C906F2">
        <w:noBreakHyphen/>
        <w:t>интерфейс Gateway</w:t>
      </w:r>
      <w:r w:rsidR="001F34DF" w:rsidRPr="00C906F2">
        <w:rPr>
          <w:rFonts w:eastAsiaTheme="minorEastAsia" w:hint="eastAsia"/>
          <w:lang w:eastAsia="ja-JP"/>
        </w:rPr>
        <w:t xml:space="preserve">, </w:t>
      </w:r>
      <w:r w:rsidR="001F34DF" w:rsidRPr="00C906F2">
        <w:rPr>
          <w:rFonts w:eastAsiaTheme="minorEastAsia"/>
          <w:lang w:eastAsia="ja-JP"/>
        </w:rPr>
        <w:t>который</w:t>
      </w:r>
      <w:r w:rsidR="001F34DF" w:rsidRPr="00C906F2">
        <w:t xml:space="preserve"> позволяет просматривать и вызывать </w:t>
      </w:r>
      <w:proofErr w:type="spellStart"/>
      <w:r w:rsidR="001F34DF" w:rsidRPr="00C906F2">
        <w:t>эндпоинты</w:t>
      </w:r>
      <w:proofErr w:type="spellEnd"/>
      <w:r w:rsidR="001F34DF" w:rsidRPr="00C906F2">
        <w:t xml:space="preserve"> API для проверки корректности интеграции </w:t>
      </w:r>
      <w:proofErr w:type="spellStart"/>
      <w:r w:rsidR="001F34DF" w:rsidRPr="00C906F2">
        <w:t>фронтенда</w:t>
      </w:r>
      <w:proofErr w:type="spellEnd"/>
      <w:r w:rsidR="001F34DF" w:rsidRPr="00C906F2">
        <w:t xml:space="preserve"> и </w:t>
      </w:r>
      <w:proofErr w:type="spellStart"/>
      <w:r w:rsidR="001F34DF" w:rsidRPr="00C906F2">
        <w:t>backend</w:t>
      </w:r>
      <w:proofErr w:type="spellEnd"/>
      <w:r w:rsidR="001F34DF" w:rsidRPr="00C906F2">
        <w:noBreakHyphen/>
        <w:t>сервисов.</w:t>
      </w:r>
      <w:r w:rsidR="001F34DF">
        <w:rPr>
          <w:rFonts w:eastAsiaTheme="minorEastAsia" w:hint="eastAsia"/>
          <w:lang w:eastAsia="ja-JP"/>
        </w:rPr>
        <w:t xml:space="preserve"> </w:t>
      </w:r>
      <w:r w:rsidR="001F34DF">
        <w:rPr>
          <w:rFonts w:eastAsiaTheme="minorEastAsia"/>
          <w:lang w:eastAsia="ja-JP"/>
        </w:rPr>
        <w:t xml:space="preserve">После запуска программы </w:t>
      </w:r>
      <w:r w:rsidR="001F34DF">
        <w:rPr>
          <w:rFonts w:eastAsiaTheme="minorEastAsia"/>
          <w:lang w:val="en-US" w:eastAsia="ja-JP"/>
        </w:rPr>
        <w:t>Swagger</w:t>
      </w:r>
      <w:r w:rsidR="001F34DF" w:rsidRPr="00C906F2">
        <w:rPr>
          <w:rFonts w:eastAsiaTheme="minorEastAsia"/>
          <w:lang w:eastAsia="ja-JP"/>
        </w:rPr>
        <w:t>-</w:t>
      </w:r>
      <w:r w:rsidR="001F34DF">
        <w:rPr>
          <w:rFonts w:eastAsiaTheme="minorEastAsia"/>
          <w:lang w:eastAsia="ja-JP"/>
        </w:rPr>
        <w:t xml:space="preserve">документация становится доступна по </w:t>
      </w:r>
      <w:r w:rsidR="001F34DF">
        <w:rPr>
          <w:rFonts w:eastAsiaTheme="minorEastAsia" w:hint="eastAsia"/>
          <w:lang w:eastAsia="ja-JP"/>
        </w:rPr>
        <w:t>URL</w:t>
      </w:r>
      <w:r w:rsidR="001F34DF">
        <w:rPr>
          <w:rFonts w:eastAsiaTheme="minorEastAsia"/>
          <w:lang w:eastAsia="ja-JP"/>
        </w:rPr>
        <w:t xml:space="preserve"> </w:t>
      </w:r>
      <w:r w:rsidR="00C906F2" w:rsidRPr="00C906F2">
        <w:rPr>
          <w:rFonts w:eastAsiaTheme="minorEastAsia"/>
          <w:i/>
          <w:iCs/>
          <w:lang w:eastAsia="ja-JP"/>
        </w:rPr>
        <w:t>http://localhost/swagger/index.html</w:t>
      </w:r>
      <w:r w:rsidR="00C906F2">
        <w:rPr>
          <w:rFonts w:eastAsiaTheme="minorEastAsia" w:hint="eastAsia"/>
          <w:lang w:eastAsia="ja-JP"/>
        </w:rPr>
        <w:t>.</w:t>
      </w:r>
    </w:p>
    <w:p w14:paraId="0E7D4945" w14:textId="77777777" w:rsidR="002F1D40" w:rsidRPr="002F1D40" w:rsidRDefault="002F1D40" w:rsidP="002F1D40">
      <w:pPr>
        <w:ind w:firstLine="0"/>
      </w:pPr>
    </w:p>
    <w:p w14:paraId="36069C3C" w14:textId="375285D7" w:rsidR="00C906F2" w:rsidRDefault="0049415A" w:rsidP="00C906F2">
      <w:pPr>
        <w:pStyle w:val="1"/>
        <w:rPr>
          <w:rFonts w:eastAsiaTheme="minorEastAsia"/>
          <w:lang w:eastAsia="ja-JP"/>
        </w:rPr>
      </w:pPr>
      <w:bookmarkStart w:id="36" w:name="_Toc228723198"/>
      <w:r w:rsidRPr="00AD203A">
        <w:t>ЗАКЛЮЧЕНИЕ</w:t>
      </w:r>
      <w:bookmarkStart w:id="37" w:name="_Toc129020909"/>
      <w:bookmarkEnd w:id="3"/>
      <w:bookmarkEnd w:id="36"/>
    </w:p>
    <w:p w14:paraId="5BFE60A8" w14:textId="77777777" w:rsidR="00C906F2" w:rsidRPr="00C906F2" w:rsidRDefault="00C906F2" w:rsidP="00C906F2">
      <w:pPr>
        <w:rPr>
          <w:rFonts w:eastAsiaTheme="minorEastAsia"/>
          <w:lang w:eastAsia="ja-JP"/>
        </w:rPr>
      </w:pPr>
      <w:r w:rsidRPr="00C906F2">
        <w:rPr>
          <w:rFonts w:eastAsiaTheme="minorEastAsia"/>
          <w:lang w:eastAsia="ja-JP"/>
        </w:rPr>
        <w:t>В ходе выполнения курсовой работы была разработана обучающая система по теме «Численные методы. Интерполяция». В первой главе выполнен анализ предметной области, рассмотрены базовые методы интерполяции и обоснована необходимость интерактивного учебного приложения. Также были рассмотрены возможности UML</w:t>
      </w:r>
      <w:r w:rsidRPr="00C906F2">
        <w:rPr>
          <w:rFonts w:eastAsiaTheme="minorEastAsia"/>
          <w:lang w:eastAsia="ja-JP"/>
        </w:rPr>
        <w:noBreakHyphen/>
        <w:t>моделирования и выбран набор диаграмм, позволяющий описать систему на уровне требований, структуры и поведения.</w:t>
      </w:r>
    </w:p>
    <w:p w14:paraId="48CF007F" w14:textId="77777777" w:rsidR="00C906F2" w:rsidRPr="00C906F2" w:rsidRDefault="00C906F2" w:rsidP="00C906F2">
      <w:pPr>
        <w:rPr>
          <w:rFonts w:eastAsiaTheme="minorEastAsia"/>
          <w:lang w:eastAsia="ja-JP"/>
        </w:rPr>
      </w:pPr>
      <w:r w:rsidRPr="00C906F2">
        <w:rPr>
          <w:rFonts w:eastAsiaTheme="minorEastAsia"/>
          <w:lang w:eastAsia="ja-JP"/>
        </w:rPr>
        <w:t xml:space="preserve">Во второй главе выполнено проектирование и описание программного приложения: определены сценарии взаимодействия пользователя, основные сущности данных и алгоритм выполнения вычисления интерполяции с кэшированием и сохранением истории. Реализация выполнена с использованием современного технологического стека: Go + </w:t>
      </w:r>
      <w:proofErr w:type="spellStart"/>
      <w:r w:rsidRPr="00C906F2">
        <w:rPr>
          <w:rFonts w:eastAsiaTheme="minorEastAsia"/>
          <w:lang w:eastAsia="ja-JP"/>
        </w:rPr>
        <w:t>Gin</w:t>
      </w:r>
      <w:proofErr w:type="spellEnd"/>
      <w:r w:rsidRPr="00C906F2">
        <w:rPr>
          <w:rFonts w:eastAsiaTheme="minorEastAsia"/>
          <w:lang w:eastAsia="ja-JP"/>
        </w:rPr>
        <w:t xml:space="preserve"> для </w:t>
      </w:r>
      <w:proofErr w:type="spellStart"/>
      <w:r w:rsidRPr="00C906F2">
        <w:rPr>
          <w:rFonts w:eastAsiaTheme="minorEastAsia"/>
          <w:lang w:eastAsia="ja-JP"/>
        </w:rPr>
        <w:t>backend</w:t>
      </w:r>
      <w:proofErr w:type="spellEnd"/>
      <w:r w:rsidRPr="00C906F2">
        <w:rPr>
          <w:rFonts w:eastAsiaTheme="minorEastAsia"/>
          <w:lang w:eastAsia="ja-JP"/>
        </w:rPr>
        <w:noBreakHyphen/>
        <w:t xml:space="preserve">сервисов, </w:t>
      </w:r>
      <w:proofErr w:type="spellStart"/>
      <w:r w:rsidRPr="00C906F2">
        <w:rPr>
          <w:rFonts w:eastAsiaTheme="minorEastAsia"/>
          <w:lang w:eastAsia="ja-JP"/>
        </w:rPr>
        <w:t>Vue</w:t>
      </w:r>
      <w:proofErr w:type="spellEnd"/>
      <w:r w:rsidRPr="00C906F2">
        <w:rPr>
          <w:rFonts w:eastAsiaTheme="minorEastAsia"/>
          <w:lang w:eastAsia="ja-JP"/>
        </w:rPr>
        <w:t xml:space="preserve"> 3 + </w:t>
      </w:r>
      <w:proofErr w:type="spellStart"/>
      <w:r w:rsidRPr="00C906F2">
        <w:rPr>
          <w:rFonts w:eastAsiaTheme="minorEastAsia"/>
          <w:lang w:eastAsia="ja-JP"/>
        </w:rPr>
        <w:t>Vuetify</w:t>
      </w:r>
      <w:proofErr w:type="spellEnd"/>
      <w:r w:rsidRPr="00C906F2">
        <w:rPr>
          <w:rFonts w:eastAsiaTheme="minorEastAsia"/>
          <w:lang w:eastAsia="ja-JP"/>
        </w:rPr>
        <w:t xml:space="preserve"> для </w:t>
      </w:r>
      <w:proofErr w:type="spellStart"/>
      <w:r w:rsidRPr="00C906F2">
        <w:rPr>
          <w:rFonts w:eastAsiaTheme="minorEastAsia"/>
          <w:lang w:eastAsia="ja-JP"/>
        </w:rPr>
        <w:t>фронтенда</w:t>
      </w:r>
      <w:proofErr w:type="spellEnd"/>
      <w:r w:rsidRPr="00C906F2">
        <w:rPr>
          <w:rFonts w:eastAsiaTheme="minorEastAsia"/>
          <w:lang w:eastAsia="ja-JP"/>
        </w:rPr>
        <w:t xml:space="preserve">, </w:t>
      </w:r>
      <w:proofErr w:type="spellStart"/>
      <w:r w:rsidRPr="00C906F2">
        <w:rPr>
          <w:rFonts w:eastAsiaTheme="minorEastAsia"/>
          <w:lang w:eastAsia="ja-JP"/>
        </w:rPr>
        <w:t>Redis</w:t>
      </w:r>
      <w:proofErr w:type="spellEnd"/>
      <w:r w:rsidRPr="00C906F2">
        <w:rPr>
          <w:rFonts w:eastAsiaTheme="minorEastAsia"/>
          <w:lang w:eastAsia="ja-JP"/>
        </w:rPr>
        <w:t xml:space="preserve"> для кэширования, </w:t>
      </w:r>
      <w:proofErr w:type="spellStart"/>
      <w:r w:rsidRPr="00C906F2">
        <w:rPr>
          <w:rFonts w:eastAsiaTheme="minorEastAsia"/>
          <w:lang w:eastAsia="ja-JP"/>
        </w:rPr>
        <w:t>RabbitMQ</w:t>
      </w:r>
      <w:proofErr w:type="spellEnd"/>
      <w:r w:rsidRPr="00C906F2">
        <w:rPr>
          <w:rFonts w:eastAsiaTheme="minorEastAsia"/>
          <w:lang w:eastAsia="ja-JP"/>
        </w:rPr>
        <w:t xml:space="preserve"> для событийного взаимодействия, </w:t>
      </w:r>
      <w:proofErr w:type="spellStart"/>
      <w:r w:rsidRPr="00C906F2">
        <w:rPr>
          <w:rFonts w:eastAsiaTheme="minorEastAsia"/>
          <w:lang w:eastAsia="ja-JP"/>
        </w:rPr>
        <w:t>SQLite</w:t>
      </w:r>
      <w:proofErr w:type="spellEnd"/>
      <w:r w:rsidRPr="00C906F2">
        <w:rPr>
          <w:rFonts w:eastAsiaTheme="minorEastAsia"/>
          <w:lang w:eastAsia="ja-JP"/>
        </w:rPr>
        <w:t xml:space="preserve"> для хранения истории.</w:t>
      </w:r>
    </w:p>
    <w:p w14:paraId="4852DE74" w14:textId="77777777" w:rsidR="00C906F2" w:rsidRPr="00C906F2" w:rsidRDefault="00C906F2" w:rsidP="00C906F2">
      <w:pPr>
        <w:rPr>
          <w:rFonts w:eastAsiaTheme="minorEastAsia"/>
          <w:lang w:eastAsia="ja-JP"/>
        </w:rPr>
      </w:pPr>
      <w:r w:rsidRPr="00C906F2">
        <w:rPr>
          <w:rFonts w:eastAsiaTheme="minorEastAsia"/>
          <w:lang w:eastAsia="ja-JP"/>
        </w:rPr>
        <w:t>В результате выполнения курсовой работы были достигнуты следующие результаты:</w:t>
      </w:r>
    </w:p>
    <w:p w14:paraId="729942B4" w14:textId="77777777" w:rsidR="00C906F2" w:rsidRDefault="00C906F2" w:rsidP="00C906F2">
      <w:pPr>
        <w:pStyle w:val="ac"/>
        <w:numPr>
          <w:ilvl w:val="0"/>
          <w:numId w:val="60"/>
        </w:numPr>
        <w:rPr>
          <w:rFonts w:eastAsiaTheme="minorEastAsia"/>
          <w:lang w:eastAsia="ja-JP"/>
        </w:rPr>
      </w:pPr>
      <w:r w:rsidRPr="00C906F2">
        <w:rPr>
          <w:rFonts w:eastAsiaTheme="minorEastAsia"/>
          <w:lang w:eastAsia="ja-JP"/>
        </w:rPr>
        <w:t>проведён анализ предметной области численных методов интерполяции и выделены методы, реализуемые в приложении (линейная интерполяция, полиномы Лагранжа и Ньютона);</w:t>
      </w:r>
    </w:p>
    <w:p w14:paraId="0EA6C56D" w14:textId="77777777" w:rsidR="00C906F2" w:rsidRDefault="00C906F2" w:rsidP="00C906F2">
      <w:pPr>
        <w:pStyle w:val="ac"/>
        <w:numPr>
          <w:ilvl w:val="0"/>
          <w:numId w:val="60"/>
        </w:numPr>
        <w:rPr>
          <w:rFonts w:eastAsiaTheme="minorEastAsia"/>
          <w:lang w:eastAsia="ja-JP"/>
        </w:rPr>
      </w:pPr>
      <w:r w:rsidRPr="00C906F2">
        <w:rPr>
          <w:rFonts w:eastAsiaTheme="minorEastAsia"/>
          <w:lang w:eastAsia="ja-JP"/>
        </w:rPr>
        <w:t>рассмотрены возможности применения UML</w:t>
      </w:r>
      <w:r w:rsidRPr="00C906F2">
        <w:rPr>
          <w:rFonts w:eastAsiaTheme="minorEastAsia"/>
          <w:lang w:eastAsia="ja-JP"/>
        </w:rPr>
        <w:noBreakHyphen/>
        <w:t>диаграмм для проектирования программных систем и подготовлен комплект диаграмм (варианты использования, классы, активности, последовательности);</w:t>
      </w:r>
    </w:p>
    <w:p w14:paraId="6BB4BE6A" w14:textId="77777777" w:rsidR="00C906F2" w:rsidRDefault="00C906F2" w:rsidP="00C906F2">
      <w:pPr>
        <w:pStyle w:val="ac"/>
        <w:numPr>
          <w:ilvl w:val="0"/>
          <w:numId w:val="60"/>
        </w:numPr>
        <w:rPr>
          <w:rFonts w:eastAsiaTheme="minorEastAsia"/>
          <w:lang w:eastAsia="ja-JP"/>
        </w:rPr>
      </w:pPr>
      <w:r w:rsidRPr="00C906F2">
        <w:rPr>
          <w:rFonts w:eastAsiaTheme="minorEastAsia"/>
          <w:lang w:eastAsia="ja-JP"/>
        </w:rPr>
        <w:t>обоснован выбор программных средств разработки и архитектурного подхода (EDA с элементами MSA);</w:t>
      </w:r>
    </w:p>
    <w:p w14:paraId="650A9451" w14:textId="77777777" w:rsidR="00C906F2" w:rsidRDefault="00C906F2" w:rsidP="00C906F2">
      <w:pPr>
        <w:pStyle w:val="ac"/>
        <w:numPr>
          <w:ilvl w:val="0"/>
          <w:numId w:val="60"/>
        </w:numPr>
        <w:rPr>
          <w:rFonts w:eastAsiaTheme="minorEastAsia"/>
          <w:lang w:eastAsia="ja-JP"/>
        </w:rPr>
      </w:pPr>
      <w:r w:rsidRPr="00C906F2">
        <w:rPr>
          <w:rFonts w:eastAsiaTheme="minorEastAsia"/>
          <w:lang w:eastAsia="ja-JP"/>
        </w:rPr>
        <w:t>выполнено проектирование структуры системы и сценариев взаимодействия пользователя с приложением;</w:t>
      </w:r>
    </w:p>
    <w:p w14:paraId="0748B24F" w14:textId="77777777" w:rsidR="00C906F2" w:rsidRDefault="00C906F2" w:rsidP="00C906F2">
      <w:pPr>
        <w:pStyle w:val="ac"/>
        <w:numPr>
          <w:ilvl w:val="0"/>
          <w:numId w:val="60"/>
        </w:numPr>
        <w:rPr>
          <w:rFonts w:eastAsiaTheme="minorEastAsia"/>
          <w:lang w:eastAsia="ja-JP"/>
        </w:rPr>
      </w:pPr>
      <w:r w:rsidRPr="00C906F2">
        <w:rPr>
          <w:rFonts w:eastAsiaTheme="minorEastAsia"/>
          <w:lang w:eastAsia="ja-JP"/>
        </w:rPr>
        <w:t>разработано обучающее веб</w:t>
      </w:r>
      <w:r w:rsidRPr="00C906F2">
        <w:rPr>
          <w:rFonts w:eastAsiaTheme="minorEastAsia"/>
          <w:lang w:eastAsia="ja-JP"/>
        </w:rPr>
        <w:noBreakHyphen/>
        <w:t>приложение (теория, задания, песочница) с визуализацией результатов интерполяции на графике;</w:t>
      </w:r>
    </w:p>
    <w:p w14:paraId="3E8C1150" w14:textId="77777777" w:rsidR="00C906F2" w:rsidRDefault="00C906F2" w:rsidP="00C906F2">
      <w:pPr>
        <w:pStyle w:val="ac"/>
        <w:numPr>
          <w:ilvl w:val="0"/>
          <w:numId w:val="60"/>
        </w:numPr>
        <w:rPr>
          <w:rFonts w:eastAsiaTheme="minorEastAsia"/>
          <w:lang w:val="en-US" w:eastAsia="ja-JP"/>
        </w:rPr>
      </w:pPr>
      <w:r w:rsidRPr="00C906F2">
        <w:rPr>
          <w:rFonts w:eastAsiaTheme="minorEastAsia"/>
          <w:lang w:eastAsia="ja-JP"/>
        </w:rPr>
        <w:t>реализованы</w:t>
      </w:r>
      <w:r w:rsidRPr="00C906F2">
        <w:rPr>
          <w:rFonts w:eastAsiaTheme="minorEastAsia"/>
          <w:lang w:val="en-US" w:eastAsia="ja-JP"/>
        </w:rPr>
        <w:t xml:space="preserve"> backend</w:t>
      </w:r>
      <w:r w:rsidRPr="00C906F2">
        <w:rPr>
          <w:rFonts w:eastAsiaTheme="minorEastAsia"/>
          <w:lang w:val="en-US" w:eastAsia="ja-JP"/>
        </w:rPr>
        <w:noBreakHyphen/>
      </w:r>
      <w:r w:rsidRPr="00C906F2">
        <w:rPr>
          <w:rFonts w:eastAsiaTheme="minorEastAsia"/>
          <w:lang w:eastAsia="ja-JP"/>
        </w:rPr>
        <w:t>сервисы</w:t>
      </w:r>
      <w:r w:rsidRPr="00C906F2">
        <w:rPr>
          <w:rFonts w:eastAsiaTheme="minorEastAsia"/>
          <w:lang w:val="en-US" w:eastAsia="ja-JP"/>
        </w:rPr>
        <w:t xml:space="preserve">: API Gateway, Interpolation Service </w:t>
      </w:r>
      <w:r w:rsidRPr="00C906F2">
        <w:rPr>
          <w:rFonts w:eastAsiaTheme="minorEastAsia"/>
          <w:lang w:eastAsia="ja-JP"/>
        </w:rPr>
        <w:t>и</w:t>
      </w:r>
      <w:r w:rsidRPr="00C906F2">
        <w:rPr>
          <w:rFonts w:eastAsiaTheme="minorEastAsia"/>
          <w:lang w:val="en-US" w:eastAsia="ja-JP"/>
        </w:rPr>
        <w:t xml:space="preserve"> History Service;</w:t>
      </w:r>
    </w:p>
    <w:p w14:paraId="327B8FBD" w14:textId="77777777" w:rsidR="00C906F2" w:rsidRDefault="00C906F2" w:rsidP="00C906F2">
      <w:pPr>
        <w:pStyle w:val="ac"/>
        <w:numPr>
          <w:ilvl w:val="0"/>
          <w:numId w:val="60"/>
        </w:numPr>
        <w:rPr>
          <w:rFonts w:eastAsiaTheme="minorEastAsia"/>
          <w:lang w:eastAsia="ja-JP"/>
        </w:rPr>
      </w:pPr>
      <w:r w:rsidRPr="00C906F2">
        <w:rPr>
          <w:rFonts w:eastAsiaTheme="minorEastAsia"/>
          <w:lang w:eastAsia="ja-JP"/>
        </w:rPr>
        <w:t xml:space="preserve">реализован механизм кэширования результатов вычислений в </w:t>
      </w:r>
      <w:proofErr w:type="spellStart"/>
      <w:r w:rsidRPr="00C906F2">
        <w:rPr>
          <w:rFonts w:eastAsiaTheme="minorEastAsia"/>
          <w:lang w:eastAsia="ja-JP"/>
        </w:rPr>
        <w:t>Redis</w:t>
      </w:r>
      <w:proofErr w:type="spellEnd"/>
      <w:r w:rsidRPr="00C906F2">
        <w:rPr>
          <w:rFonts w:eastAsiaTheme="minorEastAsia"/>
          <w:lang w:eastAsia="ja-JP"/>
        </w:rPr>
        <w:t xml:space="preserve"> и событийного сохранения истории через </w:t>
      </w:r>
      <w:proofErr w:type="spellStart"/>
      <w:r w:rsidRPr="00C906F2">
        <w:rPr>
          <w:rFonts w:eastAsiaTheme="minorEastAsia"/>
          <w:lang w:eastAsia="ja-JP"/>
        </w:rPr>
        <w:t>RabbitMQ</w:t>
      </w:r>
      <w:proofErr w:type="spellEnd"/>
      <w:r w:rsidRPr="00C906F2">
        <w:rPr>
          <w:rFonts w:eastAsiaTheme="minorEastAsia"/>
          <w:lang w:eastAsia="ja-JP"/>
        </w:rPr>
        <w:t xml:space="preserve"> в </w:t>
      </w:r>
      <w:proofErr w:type="spellStart"/>
      <w:r w:rsidRPr="00C906F2">
        <w:rPr>
          <w:rFonts w:eastAsiaTheme="minorEastAsia"/>
          <w:lang w:eastAsia="ja-JP"/>
        </w:rPr>
        <w:t>SQLite;</w:t>
      </w:r>
      <w:proofErr w:type="spellEnd"/>
    </w:p>
    <w:p w14:paraId="23FAEBEB" w14:textId="7B2AC2AE" w:rsidR="00C906F2" w:rsidRPr="00C906F2" w:rsidRDefault="00C906F2" w:rsidP="00C906F2">
      <w:pPr>
        <w:pStyle w:val="ac"/>
        <w:numPr>
          <w:ilvl w:val="0"/>
          <w:numId w:val="60"/>
        </w:numPr>
        <w:rPr>
          <w:rFonts w:eastAsiaTheme="minorEastAsia"/>
          <w:lang w:eastAsia="ja-JP"/>
        </w:rPr>
      </w:pPr>
      <w:r w:rsidRPr="00C906F2">
        <w:rPr>
          <w:rFonts w:eastAsiaTheme="minorEastAsia"/>
          <w:lang w:eastAsia="ja-JP"/>
        </w:rPr>
        <w:t xml:space="preserve">обеспечен воспроизводимый запуск проекта с использованием </w:t>
      </w:r>
      <w:proofErr w:type="spellStart"/>
      <w:r w:rsidRPr="00C906F2">
        <w:rPr>
          <w:rFonts w:eastAsiaTheme="minorEastAsia"/>
          <w:lang w:eastAsia="ja-JP"/>
        </w:rPr>
        <w:t>Docker</w:t>
      </w:r>
      <w:proofErr w:type="spellEnd"/>
      <w:r w:rsidRPr="00C906F2">
        <w:rPr>
          <w:rFonts w:eastAsiaTheme="minorEastAsia"/>
          <w:lang w:eastAsia="ja-JP"/>
        </w:rPr>
        <w:t xml:space="preserve"> </w:t>
      </w:r>
      <w:proofErr w:type="spellStart"/>
      <w:r w:rsidRPr="00C906F2">
        <w:rPr>
          <w:rFonts w:eastAsiaTheme="minorEastAsia"/>
          <w:lang w:eastAsia="ja-JP"/>
        </w:rPr>
        <w:t>Compose</w:t>
      </w:r>
      <w:proofErr w:type="spellEnd"/>
      <w:r w:rsidRPr="00C906F2">
        <w:rPr>
          <w:rFonts w:eastAsiaTheme="minorEastAsia"/>
          <w:lang w:eastAsia="ja-JP"/>
        </w:rPr>
        <w:t xml:space="preserve"> и подготовлена проектная документация.</w:t>
      </w:r>
    </w:p>
    <w:p w14:paraId="1EE06974" w14:textId="77777777" w:rsidR="00C906F2" w:rsidRDefault="00C906F2" w:rsidP="00C906F2">
      <w:pPr>
        <w:rPr>
          <w:rFonts w:eastAsiaTheme="minorEastAsia"/>
          <w:lang w:eastAsia="ja-JP"/>
        </w:rPr>
      </w:pPr>
    </w:p>
    <w:p w14:paraId="3FD2C974" w14:textId="695ECF9D" w:rsidR="00C906F2" w:rsidRDefault="00C906F2" w:rsidP="00C906F2">
      <w:pPr>
        <w:rPr>
          <w:rFonts w:eastAsiaTheme="minorEastAsia"/>
          <w:lang w:eastAsia="ja-JP"/>
        </w:rPr>
      </w:pPr>
      <w:r w:rsidRPr="00C906F2">
        <w:rPr>
          <w:rFonts w:eastAsiaTheme="minorEastAsia"/>
          <w:lang w:eastAsia="ja-JP"/>
        </w:rPr>
        <w:t xml:space="preserve">Поставленная цель курсовой работы достигнута: приложение позволяет изучать теорию, закреплять знания на заданиях и выполнять вычисления интерполяции в интерактивной песочнице с графической визуализацией и сохранением истории. Разработка велась с активным использованием </w:t>
      </w:r>
      <w:proofErr w:type="spellStart"/>
      <w:r w:rsidRPr="00C906F2">
        <w:rPr>
          <w:rFonts w:eastAsiaTheme="minorEastAsia"/>
          <w:lang w:eastAsia="ja-JP"/>
        </w:rPr>
        <w:t>Git</w:t>
      </w:r>
      <w:proofErr w:type="spellEnd"/>
      <w:r w:rsidRPr="00C906F2">
        <w:rPr>
          <w:rFonts w:eastAsiaTheme="minorEastAsia"/>
          <w:lang w:eastAsia="ja-JP"/>
        </w:rPr>
        <w:t>, а готовый проект опубликован в репозитории: </w:t>
      </w:r>
      <w:hyperlink r:id="rId25" w:history="1">
        <w:r>
          <w:rPr>
            <w:rStyle w:val="ae"/>
            <w:rFonts w:eastAsiaTheme="minorEastAsia"/>
            <w:lang w:eastAsia="ja-JP"/>
          </w:rPr>
          <w:t>github.com/MindlessMuse666/</w:t>
        </w:r>
        <w:proofErr w:type="spellStart"/>
        <w:r>
          <w:rPr>
            <w:rStyle w:val="ae"/>
            <w:rFonts w:eastAsiaTheme="minorEastAsia"/>
            <w:lang w:eastAsia="ja-JP"/>
          </w:rPr>
          <w:t>interpolation</w:t>
        </w:r>
        <w:proofErr w:type="spellEnd"/>
      </w:hyperlink>
    </w:p>
    <w:p w14:paraId="0D5A9DA6" w14:textId="77777777" w:rsidR="00C906F2" w:rsidRPr="00C906F2" w:rsidRDefault="00C906F2" w:rsidP="00C906F2">
      <w:pPr>
        <w:rPr>
          <w:rFonts w:eastAsiaTheme="minorEastAsia"/>
          <w:lang w:eastAsia="ja-JP"/>
        </w:rPr>
      </w:pPr>
    </w:p>
    <w:p w14:paraId="583C126E" w14:textId="43FF5903" w:rsidR="008356F4" w:rsidRDefault="0049415A" w:rsidP="00AD203A">
      <w:pPr>
        <w:pStyle w:val="1"/>
      </w:pPr>
      <w:bookmarkStart w:id="38" w:name="_Toc228723199"/>
      <w:r w:rsidRPr="00AD203A">
        <w:t>СПИСОК ИСПОЛЬЗУЕМОЙ ЛИТЕРАТУРЫ</w:t>
      </w:r>
      <w:bookmarkEnd w:id="1"/>
      <w:bookmarkEnd w:id="37"/>
      <w:bookmarkEnd w:id="38"/>
    </w:p>
    <w:p w14:paraId="1D7D39EE" w14:textId="77777777" w:rsidR="00C906F2" w:rsidRPr="00C906F2" w:rsidRDefault="00C906F2" w:rsidP="00C906F2">
      <w:pPr>
        <w:numPr>
          <w:ilvl w:val="0"/>
          <w:numId w:val="61"/>
        </w:numPr>
      </w:pPr>
      <w:proofErr w:type="spellStart"/>
      <w:r w:rsidRPr="00C906F2">
        <w:t>Соммервилл</w:t>
      </w:r>
      <w:proofErr w:type="spellEnd"/>
      <w:r w:rsidRPr="00C906F2">
        <w:t xml:space="preserve"> И. Инженерия программного обеспечения. – 10-е изд. – </w:t>
      </w:r>
      <w:proofErr w:type="gramStart"/>
      <w:r w:rsidRPr="00C906F2">
        <w:t>Москва :</w:t>
      </w:r>
      <w:proofErr w:type="gramEnd"/>
      <w:r w:rsidRPr="00C906F2">
        <w:t xml:space="preserve"> Вильямс, 2021. – 832 с.</w:t>
      </w:r>
    </w:p>
    <w:p w14:paraId="68241841" w14:textId="77777777" w:rsidR="00C906F2" w:rsidRPr="00C906F2" w:rsidRDefault="00C906F2" w:rsidP="00C906F2">
      <w:pPr>
        <w:numPr>
          <w:ilvl w:val="0"/>
          <w:numId w:val="61"/>
        </w:numPr>
      </w:pPr>
      <w:r w:rsidRPr="00C906F2">
        <w:t xml:space="preserve">Фаулер М. UML. </w:t>
      </w:r>
      <w:proofErr w:type="gramStart"/>
      <w:r w:rsidRPr="00C906F2">
        <w:t>Основы :</w:t>
      </w:r>
      <w:proofErr w:type="gramEnd"/>
      <w:r w:rsidRPr="00C906F2">
        <w:t xml:space="preserve"> краткое руководство по стандартному языку объектного моделирования. – </w:t>
      </w:r>
      <w:proofErr w:type="gramStart"/>
      <w:r w:rsidRPr="00C906F2">
        <w:t>Москва :</w:t>
      </w:r>
      <w:proofErr w:type="gramEnd"/>
      <w:r w:rsidRPr="00C906F2">
        <w:t xml:space="preserve"> ДМК Пресс, 2022. – 192 с.</w:t>
      </w:r>
    </w:p>
    <w:p w14:paraId="4BC369AD" w14:textId="77777777" w:rsidR="00C906F2" w:rsidRPr="00C906F2" w:rsidRDefault="00C906F2" w:rsidP="00C906F2">
      <w:pPr>
        <w:numPr>
          <w:ilvl w:val="0"/>
          <w:numId w:val="61"/>
        </w:numPr>
      </w:pPr>
      <w:r w:rsidRPr="00C906F2">
        <w:t xml:space="preserve">Буч Г., Рамбо Дж., Якобсон И. Язык UML. Руководство пользователя. – </w:t>
      </w:r>
      <w:proofErr w:type="gramStart"/>
      <w:r w:rsidRPr="00C906F2">
        <w:t>Москва :</w:t>
      </w:r>
      <w:proofErr w:type="gramEnd"/>
      <w:r w:rsidRPr="00C906F2">
        <w:t xml:space="preserve"> ДМК Пресс, 2021. – 496 с.</w:t>
      </w:r>
    </w:p>
    <w:p w14:paraId="22B9F98D" w14:textId="77777777" w:rsidR="00C906F2" w:rsidRPr="00C906F2" w:rsidRDefault="00C906F2" w:rsidP="00C906F2">
      <w:pPr>
        <w:numPr>
          <w:ilvl w:val="0"/>
          <w:numId w:val="61"/>
        </w:numPr>
      </w:pPr>
      <w:r w:rsidRPr="00C906F2">
        <w:t xml:space="preserve">Черткова Е. А. Программная инженерия. Визуальное моделирование программных </w:t>
      </w:r>
      <w:proofErr w:type="gramStart"/>
      <w:r w:rsidRPr="00C906F2">
        <w:t>систем :</w:t>
      </w:r>
      <w:proofErr w:type="gramEnd"/>
      <w:r w:rsidRPr="00C906F2">
        <w:t xml:space="preserve"> учебник. – </w:t>
      </w:r>
      <w:proofErr w:type="gramStart"/>
      <w:r w:rsidRPr="00C906F2">
        <w:t>Москва :</w:t>
      </w:r>
      <w:proofErr w:type="gramEnd"/>
      <w:r w:rsidRPr="00C906F2">
        <w:t xml:space="preserve"> </w:t>
      </w:r>
      <w:proofErr w:type="spellStart"/>
      <w:r w:rsidRPr="00C906F2">
        <w:t>Юрайт</w:t>
      </w:r>
      <w:proofErr w:type="spellEnd"/>
      <w:r w:rsidRPr="00C906F2">
        <w:t>, 2021. – 147 с.</w:t>
      </w:r>
    </w:p>
    <w:p w14:paraId="7DBD7EDE" w14:textId="465B5B68" w:rsidR="00AD203A" w:rsidRPr="00C906F2" w:rsidRDefault="00C906F2" w:rsidP="00C906F2">
      <w:pPr>
        <w:numPr>
          <w:ilvl w:val="0"/>
          <w:numId w:val="61"/>
        </w:numPr>
        <w:rPr>
          <w:rFonts w:hint="eastAsia"/>
        </w:rPr>
      </w:pPr>
      <w:r w:rsidRPr="00C906F2">
        <w:t xml:space="preserve">Орлов С. А. Программная </w:t>
      </w:r>
      <w:proofErr w:type="gramStart"/>
      <w:r w:rsidRPr="00C906F2">
        <w:t>инженерия :</w:t>
      </w:r>
      <w:proofErr w:type="gramEnd"/>
      <w:r w:rsidRPr="00C906F2">
        <w:t xml:space="preserve"> учебник для вузов. – 5-е изд., </w:t>
      </w:r>
      <w:proofErr w:type="spellStart"/>
      <w:r w:rsidRPr="00C906F2">
        <w:t>перераб</w:t>
      </w:r>
      <w:proofErr w:type="spellEnd"/>
      <w:r w:rsidRPr="00C906F2">
        <w:t xml:space="preserve">. и доп. – </w:t>
      </w:r>
      <w:proofErr w:type="gramStart"/>
      <w:r w:rsidRPr="00C906F2">
        <w:t>Москва :</w:t>
      </w:r>
      <w:proofErr w:type="gramEnd"/>
      <w:r w:rsidRPr="00C906F2">
        <w:t xml:space="preserve"> Питер, 2022. – 640 с.</w:t>
      </w:r>
    </w:p>
    <w:sectPr w:rsidR="00AD203A" w:rsidRPr="00C906F2" w:rsidSect="00922471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709" w:right="991" w:bottom="1134" w:left="1701" w:header="138" w:footer="1361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D68028" w14:textId="77777777" w:rsidR="0089138A" w:rsidRDefault="0089138A" w:rsidP="0085029A">
      <w:r>
        <w:separator/>
      </w:r>
    </w:p>
  </w:endnote>
  <w:endnote w:type="continuationSeparator" w:id="0">
    <w:p w14:paraId="38984C98" w14:textId="77777777" w:rsidR="0089138A" w:rsidRDefault="0089138A" w:rsidP="008502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SOCPEUR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84F1B" w14:textId="77777777" w:rsidR="007D0438" w:rsidRDefault="007D0438">
    <w:pPr>
      <w:pStyle w:val="a6"/>
      <w:jc w:val="right"/>
    </w:pPr>
  </w:p>
  <w:p w14:paraId="019F82EC" w14:textId="77777777" w:rsidR="007D0438" w:rsidRDefault="007D0438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812B0" w14:textId="77777777" w:rsidR="007D0438" w:rsidRDefault="007D043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CD8023" w14:textId="77777777" w:rsidR="007D0438" w:rsidRDefault="007D0438">
    <w:pPr>
      <w:pStyle w:val="a6"/>
      <w:jc w:val="right"/>
    </w:pPr>
  </w:p>
  <w:p w14:paraId="2DB9A37F" w14:textId="77777777" w:rsidR="007D0438" w:rsidRDefault="007D0438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D7854" w14:textId="77777777" w:rsidR="007D0438" w:rsidRDefault="007D043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B7C2A2" w14:textId="77777777" w:rsidR="0089138A" w:rsidRDefault="0089138A" w:rsidP="0085029A">
      <w:r>
        <w:separator/>
      </w:r>
    </w:p>
  </w:footnote>
  <w:footnote w:type="continuationSeparator" w:id="0">
    <w:p w14:paraId="2049E573" w14:textId="77777777" w:rsidR="0089138A" w:rsidRDefault="0089138A" w:rsidP="008502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EC00EC" w14:textId="77777777" w:rsidR="007D0438" w:rsidRDefault="007D0438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E8B6E" w14:textId="77777777" w:rsidR="007D0438" w:rsidRDefault="007D0438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FD2BC43" wp14:editId="028D4384">
              <wp:simplePos x="0" y="0"/>
              <wp:positionH relativeFrom="page">
                <wp:posOffset>869950</wp:posOffset>
              </wp:positionH>
              <wp:positionV relativeFrom="page">
                <wp:posOffset>203200</wp:posOffset>
              </wp:positionV>
              <wp:extent cx="6487795" cy="10258425"/>
              <wp:effectExtent l="0" t="0" r="8255" b="9525"/>
              <wp:wrapNone/>
              <wp:docPr id="10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11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6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7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8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513A8C" w14:textId="77777777" w:rsidR="007D0438" w:rsidRPr="00722BED" w:rsidRDefault="007D0438" w:rsidP="0053536F">
                            <w:pPr>
                              <w:jc w:val="center"/>
                              <w:rPr>
                                <w:i/>
                                <w:sz w:val="17"/>
                                <w:szCs w:val="17"/>
                              </w:rPr>
                            </w:pPr>
                            <w:r w:rsidRPr="00722BED">
                              <w:rPr>
                                <w:i/>
                                <w:sz w:val="17"/>
                                <w:szCs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04756" w14:textId="77777777" w:rsidR="007D0438" w:rsidRPr="00722BED" w:rsidRDefault="007D0438" w:rsidP="0053536F">
                            <w:pPr>
                              <w:jc w:val="center"/>
                              <w:rPr>
                                <w:i/>
                                <w:sz w:val="17"/>
                                <w:szCs w:val="17"/>
                              </w:rPr>
                            </w:pPr>
                            <w:r w:rsidRPr="00722BED">
                              <w:rPr>
                                <w:i/>
                                <w:sz w:val="17"/>
                                <w:szCs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DE1292" w14:textId="77777777" w:rsidR="007D0438" w:rsidRPr="00722BED" w:rsidRDefault="007D0438" w:rsidP="00AD203A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  <w:sz w:val="17"/>
                                <w:szCs w:val="17"/>
                              </w:rPr>
                            </w:pPr>
                            <w:r w:rsidRPr="00722BED">
                              <w:rPr>
                                <w:i/>
                                <w:sz w:val="17"/>
                                <w:szCs w:val="17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059DCC" w14:textId="77777777" w:rsidR="007D0438" w:rsidRPr="00722BED" w:rsidRDefault="007D0438" w:rsidP="00AD203A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  <w:sz w:val="17"/>
                                <w:szCs w:val="17"/>
                              </w:rPr>
                            </w:pPr>
                            <w:r w:rsidRPr="00722BED">
                              <w:rPr>
                                <w:i/>
                                <w:sz w:val="17"/>
                                <w:szCs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F36B62" w14:textId="77777777" w:rsidR="007D0438" w:rsidRPr="00722BED" w:rsidRDefault="007D0438" w:rsidP="0053536F">
                            <w:pPr>
                              <w:jc w:val="center"/>
                              <w:rPr>
                                <w:i/>
                              </w:rPr>
                            </w:pPr>
                            <w:r w:rsidRPr="00722BED">
                              <w:rPr>
                                <w:i/>
                                <w:sz w:val="17"/>
                                <w:szCs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CB2C97" w14:textId="77777777" w:rsidR="007D0438" w:rsidRPr="00722BED" w:rsidRDefault="007D0438" w:rsidP="00922471">
                            <w:pPr>
                              <w:jc w:val="center"/>
                              <w:rPr>
                                <w:i/>
                                <w:sz w:val="17"/>
                                <w:szCs w:val="17"/>
                              </w:rPr>
                            </w:pPr>
                            <w:r w:rsidRPr="00722BED">
                              <w:rPr>
                                <w:i/>
                                <w:sz w:val="17"/>
                                <w:szCs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9F3C17" w14:textId="5CC14A06" w:rsidR="007D0438" w:rsidRPr="00722BED" w:rsidRDefault="00000000" w:rsidP="00AD203A">
                            <w:pPr>
                              <w:pStyle w:val="a6"/>
                              <w:spacing w:line="240" w:lineRule="auto"/>
                              <w:ind w:firstLine="0"/>
                              <w:jc w:val="center"/>
                            </w:pPr>
                            <w:sdt>
                              <w:sdtPr>
                                <w:id w:val="6787339"/>
                                <w:docPartObj>
                                  <w:docPartGallery w:val="Page Numbers (Bottom of Page)"/>
                                  <w:docPartUnique/>
                                </w:docPartObj>
                              </w:sdtPr>
                              <w:sdtContent>
                                <w:sdt>
                                  <w:sdtPr>
                                    <w:id w:val="6787340"/>
                                    <w:docPartObj>
                                      <w:docPartGallery w:val="Page Numbers (Bottom of Page)"/>
                                      <w:docPartUnique/>
                                    </w:docPartObj>
                                  </w:sdtPr>
                                  <w:sdtContent>
                                    <w:r w:rsidR="007D0438" w:rsidRPr="00722BED">
                                      <w:rPr>
                                        <w:i/>
                                        <w:sz w:val="32"/>
                                        <w:szCs w:val="32"/>
                                      </w:rPr>
                                      <w:fldChar w:fldCharType="begin"/>
                                    </w:r>
                                    <w:r w:rsidR="007D0438" w:rsidRPr="00722BED">
                                      <w:rPr>
                                        <w:i/>
                                        <w:sz w:val="32"/>
                                        <w:szCs w:val="32"/>
                                      </w:rPr>
                                      <w:instrText xml:space="preserve"> PAGE   \* MERGEFORMAT </w:instrText>
                                    </w:r>
                                    <w:r w:rsidR="007D0438" w:rsidRPr="00722BED">
                                      <w:rPr>
                                        <w:i/>
                                        <w:sz w:val="32"/>
                                        <w:szCs w:val="32"/>
                                      </w:rPr>
                                      <w:fldChar w:fldCharType="separate"/>
                                    </w:r>
                                    <w:r w:rsidR="00AB4BB7">
                                      <w:rPr>
                                        <w:i/>
                                        <w:noProof/>
                                        <w:sz w:val="32"/>
                                        <w:szCs w:val="32"/>
                                      </w:rPr>
                                      <w:t>9</w:t>
                                    </w:r>
                                    <w:r w:rsidR="007D0438" w:rsidRPr="00722BED">
                                      <w:rPr>
                                        <w:i/>
                                        <w:sz w:val="32"/>
                                        <w:szCs w:val="32"/>
                                      </w:rPr>
                                      <w:fldChar w:fldCharType="end"/>
                                    </w:r>
                                  </w:sdtContent>
                                </w:sdt>
                              </w:sdtContent>
                            </w:sdt>
                          </w:p>
                          <w:p w14:paraId="3DD13C89" w14:textId="77777777" w:rsidR="007D0438" w:rsidRPr="00722BED" w:rsidRDefault="007D0438" w:rsidP="00AD203A">
                            <w:pPr>
                              <w:spacing w:line="240" w:lineRule="auto"/>
                              <w:ind w:firstLine="0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0998EE" w14:textId="01DCF508" w:rsidR="007D0438" w:rsidRPr="0006141F" w:rsidRDefault="00485B26" w:rsidP="00045FCA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szCs w:val="28"/>
                              </w:rPr>
                            </w:pPr>
                            <w:r w:rsidRPr="00E97C85">
                              <w:rPr>
                                <w:i/>
                                <w:szCs w:val="28"/>
                                <w:highlight w:val="yellow"/>
                              </w:rPr>
                              <w:t xml:space="preserve">09.02.07 – </w:t>
                            </w:r>
                            <w:r w:rsidR="00045FCA">
                              <w:rPr>
                                <w:i/>
                                <w:szCs w:val="28"/>
                                <w:highlight w:val="yellow"/>
                              </w:rPr>
                              <w:t>2ИСП11-41</w:t>
                            </w:r>
                            <w:r w:rsidR="007D0438" w:rsidRPr="00E97C85">
                              <w:rPr>
                                <w:i/>
                                <w:szCs w:val="28"/>
                                <w:highlight w:val="yellow"/>
                              </w:rPr>
                              <w:t xml:space="preserve"> – КР</w:t>
                            </w:r>
                          </w:p>
                          <w:p w14:paraId="6EF3B6EA" w14:textId="77777777" w:rsidR="007D0438" w:rsidRPr="00AB1AC7" w:rsidRDefault="007D0438" w:rsidP="0053536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FD2BC43" id="Group 51" o:spid="_x0000_s1026" style="position:absolute;left:0;text-align:left;margin-left:68.5pt;margin-top:16pt;width:510.85pt;height:807.7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Hg/wgAAANsAAAAPAAAAZHJzL2Rvd25yZXYueG1sRE/NagIx&#10;EL4LfYcwhd40awW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A9jHg/wgAAANsAAAAPAAAA&#10;AAAAAAAAAAAAAAcCAABkcnMvZG93bnJldi54bWxQSwUGAAAAAAMAAwC3AAAA9gIAAAAA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sH/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q+bB/8MAAADbAAAADwAA&#10;AAAAAAAAAAAAAAAHAgAAZHJzL2Rvd25yZXYueG1sUEsFBgAAAAADAAMAtwAAAPcCAAAAAA==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2D513A8C" w14:textId="77777777" w:rsidR="007D0438" w:rsidRPr="00722BED" w:rsidRDefault="007D0438" w:rsidP="0053536F">
                      <w:pPr>
                        <w:jc w:val="center"/>
                        <w:rPr>
                          <w:i/>
                          <w:sz w:val="17"/>
                          <w:szCs w:val="17"/>
                        </w:rPr>
                      </w:pPr>
                      <w:r w:rsidRPr="00722BED">
                        <w:rPr>
                          <w:i/>
                          <w:sz w:val="17"/>
                          <w:szCs w:val="17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49F04756" w14:textId="77777777" w:rsidR="007D0438" w:rsidRPr="00722BED" w:rsidRDefault="007D0438" w:rsidP="0053536F">
                      <w:pPr>
                        <w:jc w:val="center"/>
                        <w:rPr>
                          <w:i/>
                          <w:sz w:val="17"/>
                          <w:szCs w:val="17"/>
                        </w:rPr>
                      </w:pPr>
                      <w:r w:rsidRPr="00722BED">
                        <w:rPr>
                          <w:i/>
                          <w:sz w:val="17"/>
                          <w:szCs w:val="17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2EDE1292" w14:textId="77777777" w:rsidR="007D0438" w:rsidRPr="00722BED" w:rsidRDefault="007D0438" w:rsidP="00AD203A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  <w:sz w:val="17"/>
                          <w:szCs w:val="17"/>
                        </w:rPr>
                      </w:pPr>
                      <w:r w:rsidRPr="00722BED">
                        <w:rPr>
                          <w:i/>
                          <w:sz w:val="17"/>
                          <w:szCs w:val="17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4C059DCC" w14:textId="77777777" w:rsidR="007D0438" w:rsidRPr="00722BED" w:rsidRDefault="007D0438" w:rsidP="00AD203A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  <w:sz w:val="17"/>
                          <w:szCs w:val="17"/>
                        </w:rPr>
                      </w:pPr>
                      <w:r w:rsidRPr="00722BED">
                        <w:rPr>
                          <w:i/>
                          <w:sz w:val="17"/>
                          <w:szCs w:val="17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65F36B62" w14:textId="77777777" w:rsidR="007D0438" w:rsidRPr="00722BED" w:rsidRDefault="007D0438" w:rsidP="0053536F">
                      <w:pPr>
                        <w:jc w:val="center"/>
                        <w:rPr>
                          <w:i/>
                        </w:rPr>
                      </w:pPr>
                      <w:r w:rsidRPr="00722BED">
                        <w:rPr>
                          <w:i/>
                          <w:sz w:val="17"/>
                          <w:szCs w:val="17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26CB2C97" w14:textId="77777777" w:rsidR="007D0438" w:rsidRPr="00722BED" w:rsidRDefault="007D0438" w:rsidP="00922471">
                      <w:pPr>
                        <w:jc w:val="center"/>
                        <w:rPr>
                          <w:i/>
                          <w:sz w:val="17"/>
                          <w:szCs w:val="17"/>
                        </w:rPr>
                      </w:pPr>
                      <w:r w:rsidRPr="00722BED">
                        <w:rPr>
                          <w:i/>
                          <w:sz w:val="17"/>
                          <w:szCs w:val="17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7E9F3C17" w14:textId="5CC14A06" w:rsidR="007D0438" w:rsidRPr="00722BED" w:rsidRDefault="00000000" w:rsidP="00AD203A">
                      <w:pPr>
                        <w:pStyle w:val="a6"/>
                        <w:spacing w:line="240" w:lineRule="auto"/>
                        <w:ind w:firstLine="0"/>
                        <w:jc w:val="center"/>
                      </w:pPr>
                      <w:sdt>
                        <w:sdtPr>
                          <w:id w:val="6787339"/>
                          <w:docPartObj>
                            <w:docPartGallery w:val="Page Numbers (Bottom of Page)"/>
                            <w:docPartUnique/>
                          </w:docPartObj>
                        </w:sdtPr>
                        <w:sdtContent>
                          <w:sdt>
                            <w:sdtPr>
                              <w:id w:val="6787340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Content>
                              <w:r w:rsidR="007D0438" w:rsidRPr="00722BED">
                                <w:rPr>
                                  <w:i/>
                                  <w:sz w:val="32"/>
                                  <w:szCs w:val="32"/>
                                </w:rPr>
                                <w:fldChar w:fldCharType="begin"/>
                              </w:r>
                              <w:r w:rsidR="007D0438" w:rsidRPr="00722BED">
                                <w:rPr>
                                  <w:i/>
                                  <w:sz w:val="32"/>
                                  <w:szCs w:val="32"/>
                                </w:rPr>
                                <w:instrText xml:space="preserve"> PAGE   \* MERGEFORMAT </w:instrText>
                              </w:r>
                              <w:r w:rsidR="007D0438" w:rsidRPr="00722BED">
                                <w:rPr>
                                  <w:i/>
                                  <w:sz w:val="32"/>
                                  <w:szCs w:val="32"/>
                                </w:rPr>
                                <w:fldChar w:fldCharType="separate"/>
                              </w:r>
                              <w:r w:rsidR="00AB4BB7">
                                <w:rPr>
                                  <w:i/>
                                  <w:noProof/>
                                  <w:sz w:val="32"/>
                                  <w:szCs w:val="32"/>
                                </w:rPr>
                                <w:t>9</w:t>
                              </w:r>
                              <w:r w:rsidR="007D0438" w:rsidRPr="00722BED">
                                <w:rPr>
                                  <w:i/>
                                  <w:sz w:val="32"/>
                                  <w:szCs w:val="32"/>
                                </w:rPr>
                                <w:fldChar w:fldCharType="end"/>
                              </w:r>
                            </w:sdtContent>
                          </w:sdt>
                        </w:sdtContent>
                      </w:sdt>
                    </w:p>
                    <w:p w14:paraId="3DD13C89" w14:textId="77777777" w:rsidR="007D0438" w:rsidRPr="00722BED" w:rsidRDefault="007D0438" w:rsidP="00AD203A">
                      <w:pPr>
                        <w:spacing w:line="240" w:lineRule="auto"/>
                        <w:ind w:firstLine="0"/>
                      </w:pPr>
                    </w:p>
                  </w:txbxContent>
                </v:textbox>
              </v:rect>
              <v:rect id="Rectangle 7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330998EE" w14:textId="01DCF508" w:rsidR="007D0438" w:rsidRPr="0006141F" w:rsidRDefault="00485B26" w:rsidP="00045FCA">
                      <w:pPr>
                        <w:spacing w:line="240" w:lineRule="auto"/>
                        <w:ind w:firstLine="0"/>
                        <w:jc w:val="center"/>
                        <w:rPr>
                          <w:szCs w:val="28"/>
                        </w:rPr>
                      </w:pPr>
                      <w:r w:rsidRPr="00E97C85">
                        <w:rPr>
                          <w:i/>
                          <w:szCs w:val="28"/>
                          <w:highlight w:val="yellow"/>
                        </w:rPr>
                        <w:t xml:space="preserve">09.02.07 – </w:t>
                      </w:r>
                      <w:r w:rsidR="00045FCA">
                        <w:rPr>
                          <w:i/>
                          <w:szCs w:val="28"/>
                          <w:highlight w:val="yellow"/>
                        </w:rPr>
                        <w:t>2ИСП11-41</w:t>
                      </w:r>
                      <w:r w:rsidR="007D0438" w:rsidRPr="00E97C85">
                        <w:rPr>
                          <w:i/>
                          <w:szCs w:val="28"/>
                          <w:highlight w:val="yellow"/>
                        </w:rPr>
                        <w:t xml:space="preserve"> – КР</w:t>
                      </w:r>
                    </w:p>
                    <w:p w14:paraId="6EF3B6EA" w14:textId="77777777" w:rsidR="007D0438" w:rsidRPr="00AB1AC7" w:rsidRDefault="007D0438" w:rsidP="0053536F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B6E46" w14:textId="78E3D74C" w:rsidR="007D0438" w:rsidRDefault="007D0438">
    <w:pPr>
      <w:pStyle w:val="a4"/>
      <w:rPr>
        <w:lang w:val="en-US"/>
      </w:rPr>
    </w:pPr>
  </w:p>
  <w:p w14:paraId="6ED24DDE" w14:textId="7210B89C" w:rsidR="007D0438" w:rsidRDefault="007D0438">
    <w:pPr>
      <w:pStyle w:val="a4"/>
    </w:pPr>
    <w:r w:rsidRPr="001E360E">
      <w:rPr>
        <w:noProof/>
        <w:sz w:val="18"/>
        <w:szCs w:val="18"/>
      </w:rPr>
      <mc:AlternateContent>
        <mc:Choice Requires="wpg">
          <w:drawing>
            <wp:anchor distT="0" distB="0" distL="114300" distR="114300" simplePos="0" relativeHeight="251666432" behindDoc="0" locked="1" layoutInCell="1" allowOverlap="1" wp14:anchorId="06871E0E" wp14:editId="0898A96D">
              <wp:simplePos x="0" y="0"/>
              <wp:positionH relativeFrom="margin">
                <wp:posOffset>-323850</wp:posOffset>
              </wp:positionH>
              <wp:positionV relativeFrom="page">
                <wp:posOffset>191770</wp:posOffset>
              </wp:positionV>
              <wp:extent cx="6581775" cy="10297795"/>
              <wp:effectExtent l="12700" t="12700" r="22225" b="14605"/>
              <wp:wrapNone/>
              <wp:docPr id="145" name="Группа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1775" cy="10297795"/>
                        <a:chOff x="0" y="0"/>
                        <a:chExt cx="20000" cy="20000"/>
                      </a:xfrm>
                    </wpg:grpSpPr>
                    <wps:wsp>
                      <wps:cNvPr id="14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8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9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1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2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6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E86C0A" w14:textId="77777777" w:rsidR="007D0438" w:rsidRPr="0026683A" w:rsidRDefault="007D0438" w:rsidP="000016BD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7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857974" w14:textId="77777777" w:rsidR="007D0438" w:rsidRPr="0026683A" w:rsidRDefault="007D0438" w:rsidP="000016BD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8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9104FF" w14:textId="77777777" w:rsidR="007D0438" w:rsidRPr="0026683A" w:rsidRDefault="007D0438" w:rsidP="000016BD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9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798AC4" w14:textId="77777777" w:rsidR="007D0438" w:rsidRPr="0026683A" w:rsidRDefault="007D0438" w:rsidP="000016BD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0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CD8322" w14:textId="77777777" w:rsidR="007D0438" w:rsidRPr="0026683A" w:rsidRDefault="007D0438" w:rsidP="000016BD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1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2C61A1" w14:textId="77777777" w:rsidR="007D0438" w:rsidRPr="0026683A" w:rsidRDefault="007D0438" w:rsidP="000016BD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2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AA32C2" w14:textId="447BC4A3" w:rsidR="007D0438" w:rsidRPr="0026683A" w:rsidRDefault="007D0438" w:rsidP="000016BD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2"/>
                                <w:szCs w:val="22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3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6A0B14" w14:textId="096C5671" w:rsidR="007D0438" w:rsidRPr="0006141F" w:rsidRDefault="002405C4" w:rsidP="006A6693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  <w:sz w:val="32"/>
                              </w:rPr>
                            </w:pPr>
                            <w:r w:rsidRPr="00E97C85">
                              <w:rPr>
                                <w:i/>
                                <w:sz w:val="32"/>
                                <w:highlight w:val="yellow"/>
                              </w:rPr>
                              <w:t xml:space="preserve">09.02.07 – </w:t>
                            </w:r>
                            <w:r w:rsidR="006A6693">
                              <w:rPr>
                                <w:i/>
                                <w:sz w:val="32"/>
                                <w:highlight w:val="yellow"/>
                              </w:rPr>
                              <w:t>2</w:t>
                            </w:r>
                            <w:r w:rsidRPr="00E97C85">
                              <w:rPr>
                                <w:i/>
                                <w:sz w:val="32"/>
                                <w:highlight w:val="yellow"/>
                              </w:rPr>
                              <w:t>ИСП11-</w:t>
                            </w:r>
                            <w:r w:rsidR="006A6693">
                              <w:rPr>
                                <w:i/>
                                <w:sz w:val="32"/>
                                <w:highlight w:val="yellow"/>
                              </w:rPr>
                              <w:t>41</w:t>
                            </w:r>
                            <w:r w:rsidR="007D0438" w:rsidRPr="00E97C85">
                              <w:rPr>
                                <w:i/>
                                <w:sz w:val="32"/>
                                <w:highlight w:val="yellow"/>
                              </w:rPr>
                              <w:t xml:space="preserve"> – КР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4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5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6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9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70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37C67E" w14:textId="77777777" w:rsidR="007D0438" w:rsidRPr="002C494B" w:rsidRDefault="007D0438" w:rsidP="000016BD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r w:rsidRPr="002C494B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Разраб</w:t>
                              </w:r>
                              <w:r w:rsidRPr="002C494B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1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C6D3DF" w14:textId="3D806483" w:rsidR="007D0438" w:rsidRPr="0006141F" w:rsidRDefault="006A6693" w:rsidP="006A6693">
                              <w:pPr>
                                <w:spacing w:line="240" w:lineRule="auto"/>
                                <w:ind w:firstLine="0"/>
                                <w:rPr>
                                  <w:szCs w:val="28"/>
                                </w:rPr>
                              </w:pPr>
                              <w:r w:rsidRPr="006A6693">
                                <w:rPr>
                                  <w:i/>
                                  <w:sz w:val="18"/>
                                  <w:szCs w:val="21"/>
                                  <w:highlight w:val="yellow"/>
                                </w:rPr>
                                <w:t>Пупкин И.И.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72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13" cy="313"/>
                          <a:chOff x="0" y="0"/>
                          <a:chExt cx="20054" cy="20302"/>
                        </a:xfrm>
                      </wpg:grpSpPr>
                      <wps:wsp>
                        <wps:cNvPr id="173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BAF4D8" w14:textId="77777777" w:rsidR="007D0438" w:rsidRPr="002C494B" w:rsidRDefault="007D0438" w:rsidP="000016BD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2C494B">
                                <w:rPr>
                                  <w:rFonts w:ascii="Times New Roman" w:hAnsi="Times New Roman"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4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336" y="30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4FCC59" w14:textId="767160A3" w:rsidR="007D0438" w:rsidRPr="00AB18E1" w:rsidRDefault="00E97C85" w:rsidP="006A6693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Томашевич А.А.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75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76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5F4FEC" w14:textId="77777777" w:rsidR="007D0438" w:rsidRPr="0026683A" w:rsidRDefault="007D0438" w:rsidP="000016BD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 w:rsidRPr="0026683A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Реценз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ент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7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89BF32" w14:textId="77777777" w:rsidR="007D0438" w:rsidRPr="00D0409B" w:rsidRDefault="007D0438" w:rsidP="000016BD">
                              <w:pPr>
                                <w:rPr>
                                  <w:color w:val="000000" w:themeColor="text1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78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79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7885F4" w14:textId="77777777" w:rsidR="007D0438" w:rsidRPr="0026683A" w:rsidRDefault="007D0438" w:rsidP="000016BD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26683A">
                                <w:rPr>
                                  <w:rFonts w:ascii="Times New Roman" w:hAnsi="Times New Roman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0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B7C299" w14:textId="77777777" w:rsidR="007D0438" w:rsidRPr="00B35159" w:rsidRDefault="007D0438" w:rsidP="000016BD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81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82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B14311" w14:textId="77777777" w:rsidR="007D0438" w:rsidRPr="0026683A" w:rsidRDefault="007D0438" w:rsidP="000016BD">
                              <w:pPr>
                                <w:pStyle w:val="a8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6683A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3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66DB10" w14:textId="77777777" w:rsidR="007D0438" w:rsidRDefault="007D0438" w:rsidP="000016BD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84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5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EEC044" w14:textId="43EB5079" w:rsidR="007D0438" w:rsidRPr="00045FCA" w:rsidRDefault="00045FCA" w:rsidP="006A6693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  <w:color w:val="FF0000"/>
                                <w:sz w:val="14"/>
                                <w:szCs w:val="14"/>
                              </w:rPr>
                            </w:pPr>
                            <w:r w:rsidRPr="00A54288">
                              <w:rPr>
                                <w:sz w:val="18"/>
                                <w:szCs w:val="18"/>
                                <w:highlight w:val="yellow"/>
                              </w:rPr>
                              <w:t>Проектирование и разработка приложения для анализа и оптимизации использования парковочных мест на территории жилого комплекса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186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52C72B" w14:textId="77777777" w:rsidR="007D0438" w:rsidRPr="0026683A" w:rsidRDefault="007D0438" w:rsidP="000016BD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AFADFD" w14:textId="77777777" w:rsidR="007D0438" w:rsidRPr="0026683A" w:rsidRDefault="007D0438" w:rsidP="000016BD">
                            <w:pPr>
                              <w:pStyle w:val="a8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6683A">
                              <w:rPr>
                                <w:rFonts w:ascii="Times New Roman" w:hAnsi="Times New Roman"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2EAF30" w14:textId="11B43299" w:rsidR="007D0438" w:rsidRPr="00A54288" w:rsidRDefault="00A54288" w:rsidP="00A54288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  <w:iCs/>
                                <w:sz w:val="22"/>
                                <w:szCs w:val="20"/>
                              </w:rPr>
                            </w:pPr>
                            <w:r w:rsidRPr="00A54288">
                              <w:rPr>
                                <w:i/>
                                <w:iCs/>
                                <w:sz w:val="22"/>
                                <w:szCs w:val="20"/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2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3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4" name="Rectangle 50"/>
                      <wps:cNvSpPr>
                        <a:spLocks noChangeArrowheads="1"/>
                      </wps:cNvSpPr>
                      <wps:spPr bwMode="auto">
                        <a:xfrm>
                          <a:off x="14307" y="19104"/>
                          <a:ext cx="5609" cy="7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603BB93" w14:textId="77777777" w:rsidR="007D0438" w:rsidRPr="006A6693" w:rsidRDefault="007D0438" w:rsidP="006A6693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  <w:sz w:val="22"/>
                                <w:szCs w:val="20"/>
                              </w:rPr>
                            </w:pPr>
                            <w:r w:rsidRPr="006A6693">
                              <w:rPr>
                                <w:i/>
                                <w:sz w:val="22"/>
                                <w:szCs w:val="20"/>
                              </w:rPr>
                              <w:t xml:space="preserve">ГБПОУ КС №54 </w:t>
                            </w:r>
                          </w:p>
                          <w:p w14:paraId="683FC90C" w14:textId="77777777" w:rsidR="007D0438" w:rsidRPr="006A6693" w:rsidRDefault="007D0438" w:rsidP="006A6693">
                            <w:pPr>
                              <w:spacing w:line="240" w:lineRule="auto"/>
                              <w:ind w:firstLine="0"/>
                              <w:jc w:val="center"/>
                              <w:rPr>
                                <w:i/>
                                <w:sz w:val="22"/>
                                <w:szCs w:val="20"/>
                              </w:rPr>
                            </w:pPr>
                            <w:r w:rsidRPr="006A6693">
                              <w:rPr>
                                <w:i/>
                                <w:sz w:val="22"/>
                                <w:szCs w:val="20"/>
                              </w:rPr>
                              <w:t>им. П.М. Вострухина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6871E0E" id="Группа 145" o:spid="_x0000_s1046" style="position:absolute;left:0;text-align:left;margin-left:-25.5pt;margin-top:15.1pt;width:518.25pt;height:810.85pt;z-index:251666432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AVgwQAAANwAAAAPAAAAZHJzL2Rvd25yZXYueG1sRE9Li8Iw&#10;EL4L+x/CLHjTdBdX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H3wBWDBAAAA3AAAAA8AAAAA&#10;AAAAAAAAAAAABwIAAGRycy9kb3ducmV2LnhtbFBLBQYAAAAAAwADALcAAAD1AgAAAAA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5ES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AMb5ESwgAAANwAAAAPAAAA&#10;AAAAAAAAAAAAAAcCAABkcnMvZG93bnJldi54bWxQSwUGAAAAAAMAAwC3AAAA9gIAAAAA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zSJ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GMjNInBAAAA3AAAAA8AAAAA&#10;AAAAAAAAAAAABwIAAGRycy9kb3ducmV2LnhtbFBLBQYAAAAAAwADALcAAAD1AgAAAAA=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K5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wl8&#10;nwkXyPUHAAD//wMAUEsBAi0AFAAGAAgAAAAhANvh9svuAAAAhQEAABMAAAAAAAAAAAAAAAAAAAAA&#10;AFtDb250ZW50X1R5cGVzXS54bWxQSwECLQAUAAYACAAAACEAWvQsW78AAAAVAQAACwAAAAAAAAAA&#10;AAAAAAAfAQAAX3JlbHMvLnJlbHNQSwECLQAUAAYACAAAACEAGIyuUr0AAADcAAAADwAAAAAAAAAA&#10;AAAAAAAHAgAAZHJzL2Rvd25yZXYueG1sUEsFBgAAAAADAAMAtwAAAPE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jA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yl8&#10;nwkXyPUHAAD//wMAUEsBAi0AFAAGAAgAAAAhANvh9svuAAAAhQEAABMAAAAAAAAAAAAAAAAAAAAA&#10;AFtDb250ZW50X1R5cGVzXS54bWxQSwECLQAUAAYACAAAACEAWvQsW78AAAAVAQAACwAAAAAAAAAA&#10;AAAAAAAfAQAAX3JlbHMvLnJlbHNQSwECLQAUAAYACAAAACEA6F4wJb0AAADcAAAADwAAAAAAAAAA&#10;AAAAAAAHAgAAZHJzL2Rvd25yZXYueG1sUEsFBgAAAAADAAMAtwAAAPE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pW+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pxP4&#10;PhMukKsPAAAA//8DAFBLAQItABQABgAIAAAAIQDb4fbL7gAAAIUBAAATAAAAAAAAAAAAAAAAAAAA&#10;AABbQ29udGVudF9UeXBlc10ueG1sUEsBAi0AFAAGAAgAAAAhAFr0LFu/AAAAFQEAAAsAAAAAAAAA&#10;AAAAAAAAHwEAAF9yZWxzLy5yZWxzUEsBAi0AFAAGAAgAAAAhAIcSlb6+AAAA3AAAAA8AAAAAAAAA&#10;AAAAAAAABwIAAGRycy9kb3ducmV2LnhtbFBLBQYAAAAAAwADALcAAADyAgAAAAA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I95wgAAANwAAAAPAAAAZHJzL2Rvd25yZXYueG1sRE/NagIx&#10;EL4XfIcwBW+atdh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CMSI95wgAAANwAAAAPAAAA&#10;AAAAAAAAAAAAAAcCAABkcnMvZG93bnJldi54bWxQSwUGAAAAAAMAAwC3AAAA9gIA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CriwgAAANwAAAAPAAAAZHJzL2Rvd25yZXYueG1sRE/NagIx&#10;EL4LfYcwBW81q2C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DjBCriwgAAANwAAAAPAAAA&#10;AAAAAAAAAAAAAAcCAABkcnMvZG93bnJldi54bWxQSwUGAAAAAAMAAwC3AAAA9g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jsZ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" filled="f" stroked="f" strokeweight=".25pt">
                <v:textbox inset="1pt,1pt,1pt,1pt">
                  <w:txbxContent>
                    <w:p w14:paraId="0AE86C0A" w14:textId="77777777" w:rsidR="007D0438" w:rsidRPr="0026683A" w:rsidRDefault="007D0438" w:rsidP="000016BD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Hp6C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yv&#10;GbyeiRfI9R8AAAD//wMAUEsBAi0AFAAGAAgAAAAhANvh9svuAAAAhQEAABMAAAAAAAAAAAAAAAAA&#10;AAAAAFtDb250ZW50X1R5cGVzXS54bWxQSwECLQAUAAYACAAAACEAWvQsW78AAAAVAQAACwAAAAAA&#10;AAAAAAAAAAAfAQAAX3JlbHMvLnJlbHNQSwECLQAUAAYACAAAACEAuB6egsAAAADcAAAADwAAAAAA&#10;AAAAAAAAAAAHAgAAZHJzL2Rvd25yZXYueG1sUEsFBgAAAAADAAMAtwAAAPQCAAAAAA==&#10;" filled="f" stroked="f" strokeweight=".25pt">
                <v:textbox inset="1pt,1pt,1pt,1pt">
                  <w:txbxContent>
                    <w:p w14:paraId="11857974" w14:textId="77777777" w:rsidR="007D0438" w:rsidRPr="0026683A" w:rsidRDefault="007D0438" w:rsidP="000016BD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rw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" filled="f" stroked="f" strokeweight=".25pt">
                <v:textbox inset="1pt,1pt,1pt,1pt">
                  <w:txbxContent>
                    <w:p w14:paraId="489104FF" w14:textId="77777777" w:rsidR="007D0438" w:rsidRPr="0026683A" w:rsidRDefault="007D0438" w:rsidP="000016BD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9r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" filled="f" stroked="f" strokeweight=".25pt">
                <v:textbox inset="1pt,1pt,1pt,1pt">
                  <w:txbxContent>
                    <w:p w14:paraId="7E798AC4" w14:textId="77777777" w:rsidR="007D0438" w:rsidRPr="0026683A" w:rsidRDefault="007D0438" w:rsidP="000016BD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" filled="f" stroked="f" strokeweight=".25pt">
                <v:textbox inset="1pt,1pt,1pt,1pt">
                  <w:txbxContent>
                    <w:p w14:paraId="17CD8322" w14:textId="77777777" w:rsidR="007D0438" w:rsidRPr="0026683A" w:rsidRDefault="007D0438" w:rsidP="000016BD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2nQ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" filled="f" stroked="f" strokeweight=".25pt">
                <v:textbox inset="1pt,1pt,1pt,1pt">
                  <w:txbxContent>
                    <w:p w14:paraId="422C61A1" w14:textId="77777777" w:rsidR="007D0438" w:rsidRPr="0026683A" w:rsidRDefault="007D0438" w:rsidP="000016BD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fen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dAv/z8QLZPEHAAD//wMAUEsBAi0AFAAGAAgAAAAhANvh9svuAAAAhQEAABMAAAAAAAAAAAAAAAAA&#10;AAAAAFtDb250ZW50X1R5cGVzXS54bWxQSwECLQAUAAYACAAAACEAWvQsW78AAAAVAQAACwAAAAAA&#10;AAAAAAAAAAAfAQAAX3JlbHMvLnJlbHNQSwECLQAUAAYACAAAACEAZgX3p8AAAADcAAAADwAAAAAA&#10;AAAAAAAAAAAHAgAAZHJzL2Rvd25yZXYueG1sUEsFBgAAAAADAAMAtwAAAPQCAAAAAA==&#10;" filled="f" stroked="f" strokeweight=".25pt">
                <v:textbox inset="1pt,1pt,1pt,1pt">
                  <w:txbxContent>
                    <w:p w14:paraId="3BAA32C2" w14:textId="447BC4A3" w:rsidR="007D0438" w:rsidRPr="0026683A" w:rsidRDefault="007D0438" w:rsidP="000016BD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2"/>
                          <w:szCs w:val="22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v:rect id="Rectangle 19" o:spid="_x0000_s106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VI8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" filled="f" stroked="f" strokeweight=".25pt">
                <v:textbox inset="1pt,1pt,1pt,1pt">
                  <w:txbxContent>
                    <w:p w14:paraId="0B6A0B14" w14:textId="096C5671" w:rsidR="007D0438" w:rsidRPr="0006141F" w:rsidRDefault="002405C4" w:rsidP="006A6693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  <w:sz w:val="32"/>
                        </w:rPr>
                      </w:pPr>
                      <w:r w:rsidRPr="00E97C85">
                        <w:rPr>
                          <w:i/>
                          <w:sz w:val="32"/>
                          <w:highlight w:val="yellow"/>
                        </w:rPr>
                        <w:t xml:space="preserve">09.02.07 – </w:t>
                      </w:r>
                      <w:r w:rsidR="006A6693">
                        <w:rPr>
                          <w:i/>
                          <w:sz w:val="32"/>
                          <w:highlight w:val="yellow"/>
                        </w:rPr>
                        <w:t>2</w:t>
                      </w:r>
                      <w:r w:rsidRPr="00E97C85">
                        <w:rPr>
                          <w:i/>
                          <w:sz w:val="32"/>
                          <w:highlight w:val="yellow"/>
                        </w:rPr>
                        <w:t>ИСП11-</w:t>
                      </w:r>
                      <w:r w:rsidR="006A6693">
                        <w:rPr>
                          <w:i/>
                          <w:sz w:val="32"/>
                          <w:highlight w:val="yellow"/>
                        </w:rPr>
                        <w:t>41</w:t>
                      </w:r>
                      <w:r w:rsidR="007D0438" w:rsidRPr="00E97C85">
                        <w:rPr>
                          <w:i/>
                          <w:sz w:val="32"/>
                          <w:highlight w:val="yellow"/>
                        </w:rPr>
                        <w:t xml:space="preserve"> – КР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8d3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ZxP4&#10;PhMukKsPAAAA//8DAFBLAQItABQABgAIAAAAIQDb4fbL7gAAAIUBAAATAAAAAAAAAAAAAAAAAAAA&#10;AABbQ29udGVudF9UeXBlc10ueG1sUEsBAi0AFAAGAAgAAAAhAFr0LFu/AAAAFQEAAAsAAAAAAAAA&#10;AAAAAAAAHwEAAF9yZWxzLy5yZWxzUEsBAi0AFAAGAAgAAAAhAMaXx3e+AAAA3AAAAA8AAAAAAAAA&#10;AAAAAAAABwIAAGRycy9kb3ducmV2LnhtbFBLBQYAAAAAAwADALcAAADyAgAAAAA=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2L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8xl8&#10;nwkXyPUHAAD//wMAUEsBAi0AFAAGAAgAAAAhANvh9svuAAAAhQEAABMAAAAAAAAAAAAAAAAAAAAA&#10;AFtDb250ZW50X1R5cGVzXS54bWxQSwECLQAUAAYACAAAACEAWvQsW78AAAAVAQAACwAAAAAAAAAA&#10;AAAAAAAfAQAAX3JlbHMvLnJlbHNQSwECLQAUAAYACAAAACEAqdti7L0AAADcAAAADwAAAAAAAAAA&#10;AAAAAAAHAgAAZHJzL2Rvd25yZXYueG1sUEsFBgAAAAADAAMAtwAAAPECAAAAAA==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" strokeweight="1pt"/>
              <v:group id="Group 2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dZh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zpFzyfCRfIxT8AAAD//wMAUEsBAi0AFAAGAAgAAAAhANvh9svuAAAAhQEAABMAAAAAAAAAAAAA&#10;AAAAAAAAAFtDb250ZW50X1R5cGVzXS54bWxQSwECLQAUAAYACAAAACEAWvQsW78AAAAVAQAACwAA&#10;AAAAAAAAAAAAAAAfAQAAX3JlbHMvLnJlbHNQSwECLQAUAAYACAAAACEAByHWYcMAAADcAAAADwAA&#10;AAAAAAAAAAAAAAAHAgAAZHJzL2Rvd25yZXYueG1sUEsFBgAAAAADAAMAtwAAAPcCAAAAAA==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lqWwgAAANwAAAAPAAAAZHJzL2Rvd25yZXYueG1sRI9Ba8JA&#10;EIXvBf/DMoK3urGI1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B8QlqWwgAAANwAAAAPAAAA&#10;AAAAAAAAAAAAAAcCAABkcnMvZG93bnJldi54bWxQSwUGAAAAAAMAAwC3AAAA9gIAAAAA&#10;" filled="f" stroked="f" strokeweight=".25pt">
                  <v:textbox inset="1pt,1pt,1pt,1pt">
                    <w:txbxContent>
                      <w:p w14:paraId="7E37C67E" w14:textId="77777777" w:rsidR="007D0438" w:rsidRPr="002C494B" w:rsidRDefault="007D0438" w:rsidP="000016BD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 xml:space="preserve"> </w:t>
                        </w:r>
                        <w:r w:rsidRPr="002C494B"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Разраб</w:t>
                        </w:r>
                        <w:r w:rsidRPr="002C494B"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v8N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X6fw+0y8QO4fAAAA//8DAFBLAQItABQABgAIAAAAIQDb4fbL7gAAAIUBAAATAAAAAAAAAAAAAAAA&#10;AAAAAABbQ29udGVudF9UeXBlc10ueG1sUEsBAi0AFAAGAAgAAAAhAFr0LFu/AAAAFQEAAAsAAAAA&#10;AAAAAAAAAAAAHwEAAF9yZWxzLy5yZWxzUEsBAi0AFAAGAAgAAAAhABMO/w3BAAAA3AAAAA8AAAAA&#10;AAAAAAAAAAAABwIAAGRycy9kb3ducmV2LnhtbFBLBQYAAAAAAwADALcAAAD1AgAAAAA=&#10;" filled="f" stroked="f" strokeweight=".25pt">
                  <v:textbox inset="1pt,1pt,1pt,1pt">
                    <w:txbxContent>
                      <w:p w14:paraId="3CC6D3DF" w14:textId="3D806483" w:rsidR="007D0438" w:rsidRPr="0006141F" w:rsidRDefault="006A6693" w:rsidP="006A6693">
                        <w:pPr>
                          <w:spacing w:line="240" w:lineRule="auto"/>
                          <w:ind w:firstLine="0"/>
                          <w:rPr>
                            <w:szCs w:val="28"/>
                          </w:rPr>
                        </w:pPr>
                        <w:r w:rsidRPr="006A6693">
                          <w:rPr>
                            <w:i/>
                            <w:sz w:val="18"/>
                            <w:szCs w:val="21"/>
                            <w:highlight w:val="yellow"/>
                          </w:rPr>
                          <w:t>Пупкин И.И.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614;width:4813;height:313" coordsize="20054,20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MTh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z&#10;CbyeiRfI9R8AAAD//wMAUEsBAi0AFAAGAAgAAAAhANvh9svuAAAAhQEAABMAAAAAAAAAAAAAAAAA&#10;AAAAAFtDb250ZW50X1R5cGVzXS54bWxQSwECLQAUAAYACAAAACEAWvQsW78AAAAVAQAACwAAAAAA&#10;AAAAAAAAAAAfAQAAX3JlbHMvLnJlbHNQSwECLQAUAAYACAAAACEAjJDE4cAAAADcAAAADwAAAAAA&#10;AAAAAAAAAAAHAgAAZHJzL2Rvd25yZXYueG1sUEsFBgAAAAADAAMAtwAAAPQCAAAAAA==&#10;" filled="f" stroked="f" strokeweight=".25pt">
                  <v:textbox inset="1pt,1pt,1pt,1pt">
                    <w:txbxContent>
                      <w:p w14:paraId="32BAF4D8" w14:textId="77777777" w:rsidR="007D0438" w:rsidRPr="002C494B" w:rsidRDefault="007D0438" w:rsidP="000016BD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2C494B">
                          <w:rPr>
                            <w:rFonts w:ascii="Times New Roman" w:hAnsi="Times New Roman"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30" o:spid="_x0000_s1075" style="position:absolute;left:9336;top:30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VyV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" filled="f" stroked="f" strokeweight=".25pt">
                  <v:textbox inset="1pt,1pt,1pt,1pt">
                    <w:txbxContent>
                      <w:p w14:paraId="494FCC59" w14:textId="767160A3" w:rsidR="007D0438" w:rsidRPr="00AB18E1" w:rsidRDefault="00E97C85" w:rsidP="006A6693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Томашевич А.А.</w:t>
                        </w:r>
                      </w:p>
                    </w:txbxContent>
                  </v:textbox>
                </v:rect>
              </v:group>
              <v:group id="Group 3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Uq5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5FP6eCRfI5S8AAAD//wMAUEsBAi0AFAAGAAgAAAAhANvh9svuAAAAhQEAABMAAAAAAAAAAAAA&#10;AAAAAAAAAFtDb250ZW50X1R5cGVzXS54bWxQSwECLQAUAAYACAAAACEAWvQsW78AAAAVAQAACwAA&#10;AAAAAAAAAAAAAAAfAQAAX3JlbHMvLnJlbHNQSwECLQAUAAYACAAAACEAA7VKucMAAADcAAAADwAA&#10;AAAAAAAAAAAAAAAHAgAAZHJzL2Rvd25yZXYueG1sUEsFBgAAAAADAAMAtwAAAPcCAAAAAA==&#10;">
                <v:rect id="Rectangle 3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2d5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" filled="f" stroked="f" strokeweight=".25pt">
                  <v:textbox inset="1pt,1pt,1pt,1pt">
                    <w:txbxContent>
                      <w:p w14:paraId="155F4FEC" w14:textId="77777777" w:rsidR="007D0438" w:rsidRPr="0026683A" w:rsidRDefault="007D0438" w:rsidP="000016BD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</w:pPr>
                        <w:r w:rsidRPr="0026683A">
                          <w:rPr>
                            <w:rFonts w:ascii="Times New Roman" w:hAnsi="Times New Roman"/>
                            <w:sz w:val="18"/>
                          </w:rPr>
                          <w:t xml:space="preserve"> Реценз</w:t>
                        </w:r>
                        <w:r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>ент</w:t>
                        </w:r>
                      </w:p>
                    </w:txbxContent>
                  </v:textbox>
                </v:rect>
                <v:rect id="Rectangle 3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" filled="f" stroked="f" strokeweight=".25pt">
                  <v:textbox inset="1pt,1pt,1pt,1pt">
                    <w:txbxContent>
                      <w:p w14:paraId="0489BF32" w14:textId="77777777" w:rsidR="007D0438" w:rsidRPr="00D0409B" w:rsidRDefault="007D0438" w:rsidP="000016BD">
                        <w:pPr>
                          <w:rPr>
                            <w:color w:val="000000" w:themeColor="text1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OUn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0Irz8gEev4LAAD//wMAUEsBAi0AFAAGAAgAAAAhANvh9svuAAAAhQEAABMAAAAAAAAA&#10;AAAAAAAAAAAAAFtDb250ZW50X1R5cGVzXS54bWxQSwECLQAUAAYACAAAACEAWvQsW78AAAAVAQAA&#10;CwAAAAAAAAAAAAAAAAAfAQAAX3JlbHMvLnJlbHNQSwECLQAUAAYACAAAACEA7bTlJ8YAAADcAAAA&#10;DwAAAAAAAAAAAAAAAAAHAgAAZHJzL2Rvd25yZXYueG1sUEsFBgAAAAADAAMAtwAAAPoCAAAAAA==&#10;">
                <v:rect id="Rectangle 3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PML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" filled="f" stroked="f" strokeweight=".25pt">
                  <v:textbox inset="1pt,1pt,1pt,1pt">
                    <w:txbxContent>
                      <w:p w14:paraId="337885F4" w14:textId="77777777" w:rsidR="007D0438" w:rsidRPr="0026683A" w:rsidRDefault="007D0438" w:rsidP="000016BD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26683A">
                          <w:rPr>
                            <w:rFonts w:ascii="Times New Roman" w:hAnsi="Times New Roman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3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" filled="f" stroked="f" strokeweight=".25pt">
                  <v:textbox inset="1pt,1pt,1pt,1pt">
                    <w:txbxContent>
                      <w:p w14:paraId="31B7C299" w14:textId="77777777" w:rsidR="007D0438" w:rsidRPr="00B35159" w:rsidRDefault="007D0438" w:rsidP="000016BD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<v:rect id="Rectangle 3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" filled="f" stroked="f" strokeweight=".25pt">
                  <v:textbox inset="1pt,1pt,1pt,1pt">
                    <w:txbxContent>
                      <w:p w14:paraId="71B14311" w14:textId="77777777" w:rsidR="007D0438" w:rsidRPr="0026683A" w:rsidRDefault="007D0438" w:rsidP="000016BD">
                        <w:pPr>
                          <w:pStyle w:val="a8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6683A">
                          <w:rPr>
                            <w:rFonts w:ascii="Times New Roman" w:hAnsi="Times New Roman"/>
                            <w:sz w:val="18"/>
                          </w:rPr>
                          <w:t xml:space="preserve"> Утверд.</w:t>
                        </w:r>
                      </w:p>
                    </w:txbxContent>
                  </v:textbox>
                </v:rect>
                <v:rect id="Rectangle 3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" filled="f" stroked="f" strokeweight=".25pt">
                  <v:textbox inset="1pt,1pt,1pt,1pt">
                    <w:txbxContent>
                      <w:p w14:paraId="3866DB10" w14:textId="77777777" w:rsidR="007D0438" w:rsidRDefault="007D0438" w:rsidP="000016BD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4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<v:rect id="Rectangle 41" o:spid="_x0000_s1086" style="position:absolute;left:7787;top:18314;width:6292;height:1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" filled="f" stroked="f" strokeweight=".25pt">
                <v:textbox inset="1pt,1pt,1pt,1pt">
                  <w:txbxContent>
                    <w:p w14:paraId="5CEEC044" w14:textId="43EB5079" w:rsidR="007D0438" w:rsidRPr="00045FCA" w:rsidRDefault="00045FCA" w:rsidP="006A6693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  <w:color w:val="FF0000"/>
                          <w:sz w:val="14"/>
                          <w:szCs w:val="14"/>
                        </w:rPr>
                      </w:pPr>
                      <w:r w:rsidRPr="00A54288">
                        <w:rPr>
                          <w:sz w:val="18"/>
                          <w:szCs w:val="18"/>
                          <w:highlight w:val="yellow"/>
                        </w:rPr>
                        <w:t>Проектирование и разработка приложения для анализа и оптимизации использования парковочных мест на территории жилого комплекса</w:t>
                      </w:r>
                    </w:p>
                  </w:txbxContent>
                </v:textbox>
              </v:rect>
              <v:line id="Line 4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4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<v:line id="Line 4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<v:rect id="Rectangle 4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" filled="f" stroked="f" strokeweight=".25pt">
                <v:textbox inset="1pt,1pt,1pt,1pt">
                  <w:txbxContent>
                    <w:p w14:paraId="4E52C72B" w14:textId="77777777" w:rsidR="007D0438" w:rsidRPr="0026683A" w:rsidRDefault="007D0438" w:rsidP="000016BD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rxs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" filled="f" stroked="f" strokeweight=".25pt">
                <v:textbox inset="1pt,1pt,1pt,1pt">
                  <w:txbxContent>
                    <w:p w14:paraId="58AFADFD" w14:textId="77777777" w:rsidR="007D0438" w:rsidRPr="0026683A" w:rsidRDefault="007D0438" w:rsidP="000016BD">
                      <w:pPr>
                        <w:pStyle w:val="a8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6683A">
                        <w:rPr>
                          <w:rFonts w:ascii="Times New Roman" w:hAnsi="Times New Roman"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hn3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" filled="f" stroked="f" strokeweight=".25pt">
                <v:textbox inset="1pt,1pt,1pt,1pt">
                  <w:txbxContent>
                    <w:p w14:paraId="6C2EAF30" w14:textId="11B43299" w:rsidR="007D0438" w:rsidRPr="00A54288" w:rsidRDefault="00A54288" w:rsidP="00A54288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  <w:iCs/>
                          <w:sz w:val="22"/>
                          <w:szCs w:val="20"/>
                        </w:rPr>
                      </w:pPr>
                      <w:r w:rsidRPr="00A54288">
                        <w:rPr>
                          <w:i/>
                          <w:iCs/>
                          <w:sz w:val="22"/>
                          <w:szCs w:val="20"/>
                        </w:rPr>
                        <w:t>30</w:t>
                      </w:r>
                    </w:p>
                  </w:txbxContent>
                </v:textbox>
              </v:rect>
              <v:line id="Line 4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" strokeweight="1pt"/>
              <v:line id="Line 4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" strokeweight="1pt"/>
              <v:rect id="Rectangle 50" o:spid="_x0000_s1095" style="position:absolute;left:14307;top:19104;width:5609;height:7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" filled="f" stroked="f" strokeweight=".25pt">
                <v:textbox inset="1pt,1pt,1pt,1pt">
                  <w:txbxContent>
                    <w:p w14:paraId="5603BB93" w14:textId="77777777" w:rsidR="007D0438" w:rsidRPr="006A6693" w:rsidRDefault="007D0438" w:rsidP="006A6693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  <w:sz w:val="22"/>
                          <w:szCs w:val="20"/>
                        </w:rPr>
                      </w:pPr>
                      <w:r w:rsidRPr="006A6693">
                        <w:rPr>
                          <w:i/>
                          <w:sz w:val="22"/>
                          <w:szCs w:val="20"/>
                        </w:rPr>
                        <w:t xml:space="preserve">ГБПОУ КС №54 </w:t>
                      </w:r>
                    </w:p>
                    <w:p w14:paraId="683FC90C" w14:textId="77777777" w:rsidR="007D0438" w:rsidRPr="006A6693" w:rsidRDefault="007D0438" w:rsidP="006A6693">
                      <w:pPr>
                        <w:spacing w:line="240" w:lineRule="auto"/>
                        <w:ind w:firstLine="0"/>
                        <w:jc w:val="center"/>
                        <w:rPr>
                          <w:i/>
                          <w:sz w:val="22"/>
                          <w:szCs w:val="20"/>
                        </w:rPr>
                      </w:pPr>
                      <w:r w:rsidRPr="006A6693">
                        <w:rPr>
                          <w:i/>
                          <w:sz w:val="22"/>
                          <w:szCs w:val="20"/>
                        </w:rPr>
                        <w:t>им. П.М. Вострухина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6"/>
    <w:multiLevelType w:val="multilevel"/>
    <w:tmpl w:val="00000006"/>
    <w:name w:val="WW8Num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0000007"/>
    <w:multiLevelType w:val="multilevel"/>
    <w:tmpl w:val="3D46FF9C"/>
    <w:name w:val="WW8Num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kern w:val="1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5210450"/>
    <w:multiLevelType w:val="multilevel"/>
    <w:tmpl w:val="28D4AE3E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5A076C8"/>
    <w:multiLevelType w:val="hybridMultilevel"/>
    <w:tmpl w:val="57C0C040"/>
    <w:lvl w:ilvl="0" w:tplc="09100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2C416C"/>
    <w:multiLevelType w:val="hybridMultilevel"/>
    <w:tmpl w:val="04C2E92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5E59A7"/>
    <w:multiLevelType w:val="hybridMultilevel"/>
    <w:tmpl w:val="3E5EEB0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D4131DB"/>
    <w:multiLevelType w:val="hybridMultilevel"/>
    <w:tmpl w:val="3D728A92"/>
    <w:lvl w:ilvl="0" w:tplc="14E4B1AA">
      <w:start w:val="1"/>
      <w:numFmt w:val="decimal"/>
      <w:lvlText w:val="%1)"/>
      <w:lvlJc w:val="left"/>
      <w:pPr>
        <w:ind w:left="1084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D72115F"/>
    <w:multiLevelType w:val="hybridMultilevel"/>
    <w:tmpl w:val="1F846F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7B2E8C"/>
    <w:multiLevelType w:val="hybridMultilevel"/>
    <w:tmpl w:val="D67E2A8C"/>
    <w:lvl w:ilvl="0" w:tplc="09100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ED82050"/>
    <w:multiLevelType w:val="hybridMultilevel"/>
    <w:tmpl w:val="ADB23C5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2F57DFD"/>
    <w:multiLevelType w:val="hybridMultilevel"/>
    <w:tmpl w:val="4DC294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3804810"/>
    <w:multiLevelType w:val="hybridMultilevel"/>
    <w:tmpl w:val="B2AAD9B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3AE307F"/>
    <w:multiLevelType w:val="hybridMultilevel"/>
    <w:tmpl w:val="779E6CD0"/>
    <w:lvl w:ilvl="0" w:tplc="0910056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5D73D5"/>
    <w:multiLevelType w:val="hybridMultilevel"/>
    <w:tmpl w:val="EC343A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B71678"/>
    <w:multiLevelType w:val="hybridMultilevel"/>
    <w:tmpl w:val="FA8A3496"/>
    <w:lvl w:ilvl="0" w:tplc="968CDDD0">
      <w:start w:val="6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179A25E5"/>
    <w:multiLevelType w:val="hybridMultilevel"/>
    <w:tmpl w:val="55D8A9A6"/>
    <w:lvl w:ilvl="0" w:tplc="9F562D80">
      <w:start w:val="5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19366625"/>
    <w:multiLevelType w:val="hybridMultilevel"/>
    <w:tmpl w:val="F22E72F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19D35C23"/>
    <w:multiLevelType w:val="multilevel"/>
    <w:tmpl w:val="CED41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9A3655"/>
    <w:multiLevelType w:val="multilevel"/>
    <w:tmpl w:val="478C4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291293"/>
    <w:multiLevelType w:val="hybridMultilevel"/>
    <w:tmpl w:val="8FFE9BD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3B34779"/>
    <w:multiLevelType w:val="hybridMultilevel"/>
    <w:tmpl w:val="A3A47B2A"/>
    <w:lvl w:ilvl="0" w:tplc="D3DADD98">
      <w:start w:val="2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23BD35BF"/>
    <w:multiLevelType w:val="multilevel"/>
    <w:tmpl w:val="3EEC60EA"/>
    <w:lvl w:ilvl="0">
      <w:start w:val="1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6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2" w15:restartNumberingAfterBreak="0">
    <w:nsid w:val="24F743B9"/>
    <w:multiLevelType w:val="hybridMultilevel"/>
    <w:tmpl w:val="A2D0A58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281312E4"/>
    <w:multiLevelType w:val="multilevel"/>
    <w:tmpl w:val="E806C95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2CC41018"/>
    <w:multiLevelType w:val="hybridMultilevel"/>
    <w:tmpl w:val="3A623B9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E47157D"/>
    <w:multiLevelType w:val="hybridMultilevel"/>
    <w:tmpl w:val="0F0C7ED8"/>
    <w:lvl w:ilvl="0" w:tplc="09100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F6321E3"/>
    <w:multiLevelType w:val="hybridMultilevel"/>
    <w:tmpl w:val="74B6E0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322A3545"/>
    <w:multiLevelType w:val="hybridMultilevel"/>
    <w:tmpl w:val="A34AE3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5A5373E"/>
    <w:multiLevelType w:val="multilevel"/>
    <w:tmpl w:val="F3465F4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4B0160"/>
    <w:multiLevelType w:val="hybridMultilevel"/>
    <w:tmpl w:val="C1E8827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46725409"/>
    <w:multiLevelType w:val="hybridMultilevel"/>
    <w:tmpl w:val="3B2218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6823D3C"/>
    <w:multiLevelType w:val="hybridMultilevel"/>
    <w:tmpl w:val="F190E9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6D0557B"/>
    <w:multiLevelType w:val="multilevel"/>
    <w:tmpl w:val="0922C3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2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496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20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912" w:hanging="2160"/>
      </w:pPr>
      <w:rPr>
        <w:rFonts w:hint="default"/>
      </w:rPr>
    </w:lvl>
  </w:abstractNum>
  <w:abstractNum w:abstractNumId="33" w15:restartNumberingAfterBreak="0">
    <w:nsid w:val="49672EA8"/>
    <w:multiLevelType w:val="hybridMultilevel"/>
    <w:tmpl w:val="B04284D6"/>
    <w:lvl w:ilvl="0" w:tplc="2D8A7AF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9AC7F3A"/>
    <w:multiLevelType w:val="hybridMultilevel"/>
    <w:tmpl w:val="5BC04796"/>
    <w:lvl w:ilvl="0" w:tplc="89DA0BBA">
      <w:start w:val="1"/>
      <w:numFmt w:val="decimal"/>
      <w:lvlText w:val="%1."/>
      <w:lvlJc w:val="left"/>
      <w:pPr>
        <w:ind w:left="106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5" w15:restartNumberingAfterBreak="0">
    <w:nsid w:val="4F3737E8"/>
    <w:multiLevelType w:val="multilevel"/>
    <w:tmpl w:val="12FEF5B0"/>
    <w:lvl w:ilvl="0">
      <w:start w:val="1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36" w15:restartNumberingAfterBreak="0">
    <w:nsid w:val="52E85125"/>
    <w:multiLevelType w:val="hybridMultilevel"/>
    <w:tmpl w:val="7B20D72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51C4E68"/>
    <w:multiLevelType w:val="multilevel"/>
    <w:tmpl w:val="7582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5B0053F"/>
    <w:multiLevelType w:val="hybridMultilevel"/>
    <w:tmpl w:val="D31A28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7761317"/>
    <w:multiLevelType w:val="hybridMultilevel"/>
    <w:tmpl w:val="103C1D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7E10AC5"/>
    <w:multiLevelType w:val="multilevel"/>
    <w:tmpl w:val="A87AD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8CC619C"/>
    <w:multiLevelType w:val="hybridMultilevel"/>
    <w:tmpl w:val="E55EC83E"/>
    <w:lvl w:ilvl="0" w:tplc="8646A1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2B5F7E"/>
    <w:multiLevelType w:val="hybridMultilevel"/>
    <w:tmpl w:val="1F846F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A6C1BEB"/>
    <w:multiLevelType w:val="hybridMultilevel"/>
    <w:tmpl w:val="9E3CFF4C"/>
    <w:lvl w:ilvl="0" w:tplc="D1868D4A">
      <w:start w:val="1"/>
      <w:numFmt w:val="bullet"/>
      <w:pStyle w:val="a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B9362A4"/>
    <w:multiLevelType w:val="multilevel"/>
    <w:tmpl w:val="DC1E2CA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87269F"/>
    <w:multiLevelType w:val="hybridMultilevel"/>
    <w:tmpl w:val="1EE6CAA6"/>
    <w:lvl w:ilvl="0" w:tplc="379CABD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0630038"/>
    <w:multiLevelType w:val="hybridMultilevel"/>
    <w:tmpl w:val="38EE4BF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 w15:restartNumberingAfterBreak="0">
    <w:nsid w:val="62F927C1"/>
    <w:multiLevelType w:val="multilevel"/>
    <w:tmpl w:val="53E4E13C"/>
    <w:lvl w:ilvl="0">
      <w:start w:val="2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48" w15:restartNumberingAfterBreak="0">
    <w:nsid w:val="634D5768"/>
    <w:multiLevelType w:val="multilevel"/>
    <w:tmpl w:val="10BA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774F52"/>
    <w:multiLevelType w:val="hybridMultilevel"/>
    <w:tmpl w:val="6A48E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6A64E18"/>
    <w:multiLevelType w:val="hybridMultilevel"/>
    <w:tmpl w:val="78A83A8A"/>
    <w:lvl w:ilvl="0" w:tplc="B87840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69C27C56"/>
    <w:multiLevelType w:val="hybridMultilevel"/>
    <w:tmpl w:val="57CC8A86"/>
    <w:lvl w:ilvl="0" w:tplc="78909E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6BFE2D44"/>
    <w:multiLevelType w:val="multilevel"/>
    <w:tmpl w:val="6CE29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F0D1A56"/>
    <w:multiLevelType w:val="multilevel"/>
    <w:tmpl w:val="74E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00A0394"/>
    <w:multiLevelType w:val="hybridMultilevel"/>
    <w:tmpl w:val="48C29348"/>
    <w:lvl w:ilvl="0" w:tplc="1026D6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3BB23BB"/>
    <w:multiLevelType w:val="multilevel"/>
    <w:tmpl w:val="9D70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3DA4EB3"/>
    <w:multiLevelType w:val="multilevel"/>
    <w:tmpl w:val="D0BC4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955028E"/>
    <w:multiLevelType w:val="hybridMultilevel"/>
    <w:tmpl w:val="C10EC4AE"/>
    <w:lvl w:ilvl="0" w:tplc="DE6A4AF6">
      <w:start w:val="1"/>
      <w:numFmt w:val="decimal"/>
      <w:lvlText w:val="%1."/>
      <w:lvlJc w:val="left"/>
      <w:pPr>
        <w:ind w:left="1068" w:hanging="360"/>
      </w:pPr>
      <w:rPr>
        <w:rFonts w:ascii="Times New Roman" w:eastAsiaTheme="minorEastAsia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8" w15:restartNumberingAfterBreak="0">
    <w:nsid w:val="79655CDF"/>
    <w:multiLevelType w:val="hybridMultilevel"/>
    <w:tmpl w:val="3774E0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79FF7B2E"/>
    <w:multiLevelType w:val="hybridMultilevel"/>
    <w:tmpl w:val="A208809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5BCA64E">
      <w:numFmt w:val="bullet"/>
      <w:lvlText w:val="-"/>
      <w:lvlJc w:val="left"/>
      <w:pPr>
        <w:ind w:left="3156" w:hanging="1728"/>
      </w:pPr>
      <w:rPr>
        <w:rFonts w:ascii="Times New Roman" w:eastAsiaTheme="minorEastAsia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0" w15:restartNumberingAfterBreak="0">
    <w:nsid w:val="7AEE4944"/>
    <w:multiLevelType w:val="multilevel"/>
    <w:tmpl w:val="ED3469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1" w15:restartNumberingAfterBreak="0">
    <w:nsid w:val="7F140810"/>
    <w:multiLevelType w:val="hybridMultilevel"/>
    <w:tmpl w:val="08DA126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2" w15:restartNumberingAfterBreak="0">
    <w:nsid w:val="7FAD5A21"/>
    <w:multiLevelType w:val="hybridMultilevel"/>
    <w:tmpl w:val="ECA401B2"/>
    <w:lvl w:ilvl="0" w:tplc="091005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79512478">
    <w:abstractNumId w:val="60"/>
  </w:num>
  <w:num w:numId="2" w16cid:durableId="1913856336">
    <w:abstractNumId w:val="2"/>
  </w:num>
  <w:num w:numId="3" w16cid:durableId="539515531">
    <w:abstractNumId w:val="54"/>
  </w:num>
  <w:num w:numId="4" w16cid:durableId="2125881879">
    <w:abstractNumId w:val="50"/>
  </w:num>
  <w:num w:numId="5" w16cid:durableId="1842432963">
    <w:abstractNumId w:val="17"/>
  </w:num>
  <w:num w:numId="6" w16cid:durableId="1889024868">
    <w:abstractNumId w:val="14"/>
  </w:num>
  <w:num w:numId="7" w16cid:durableId="2019885150">
    <w:abstractNumId w:val="47"/>
  </w:num>
  <w:num w:numId="8" w16cid:durableId="809249546">
    <w:abstractNumId w:val="49"/>
  </w:num>
  <w:num w:numId="9" w16cid:durableId="1297644102">
    <w:abstractNumId w:val="10"/>
  </w:num>
  <w:num w:numId="10" w16cid:durableId="1866021555">
    <w:abstractNumId w:val="27"/>
  </w:num>
  <w:num w:numId="11" w16cid:durableId="616984928">
    <w:abstractNumId w:val="58"/>
  </w:num>
  <w:num w:numId="12" w16cid:durableId="577522806">
    <w:abstractNumId w:val="39"/>
  </w:num>
  <w:num w:numId="13" w16cid:durableId="1881239784">
    <w:abstractNumId w:val="61"/>
  </w:num>
  <w:num w:numId="14" w16cid:durableId="1001007337">
    <w:abstractNumId w:val="28"/>
  </w:num>
  <w:num w:numId="15" w16cid:durableId="1068846960">
    <w:abstractNumId w:val="20"/>
  </w:num>
  <w:num w:numId="16" w16cid:durableId="309015811">
    <w:abstractNumId w:val="45"/>
  </w:num>
  <w:num w:numId="17" w16cid:durableId="1915622339">
    <w:abstractNumId w:val="15"/>
  </w:num>
  <w:num w:numId="18" w16cid:durableId="120998889">
    <w:abstractNumId w:val="24"/>
  </w:num>
  <w:num w:numId="19" w16cid:durableId="594676667">
    <w:abstractNumId w:val="33"/>
  </w:num>
  <w:num w:numId="20" w16cid:durableId="1406604430">
    <w:abstractNumId w:val="11"/>
  </w:num>
  <w:num w:numId="21" w16cid:durableId="575166575">
    <w:abstractNumId w:val="51"/>
  </w:num>
  <w:num w:numId="22" w16cid:durableId="1410038179">
    <w:abstractNumId w:val="36"/>
  </w:num>
  <w:num w:numId="23" w16cid:durableId="2057194162">
    <w:abstractNumId w:val="9"/>
  </w:num>
  <w:num w:numId="24" w16cid:durableId="352730272">
    <w:abstractNumId w:val="6"/>
  </w:num>
  <w:num w:numId="25" w16cid:durableId="1012413944">
    <w:abstractNumId w:val="8"/>
  </w:num>
  <w:num w:numId="26" w16cid:durableId="2020156594">
    <w:abstractNumId w:val="25"/>
  </w:num>
  <w:num w:numId="27" w16cid:durableId="1473135786">
    <w:abstractNumId w:val="3"/>
  </w:num>
  <w:num w:numId="28" w16cid:durableId="1504510694">
    <w:abstractNumId w:val="62"/>
  </w:num>
  <w:num w:numId="29" w16cid:durableId="758212062">
    <w:abstractNumId w:val="41"/>
  </w:num>
  <w:num w:numId="30" w16cid:durableId="1287083722">
    <w:abstractNumId w:val="30"/>
  </w:num>
  <w:num w:numId="31" w16cid:durableId="668410894">
    <w:abstractNumId w:val="12"/>
  </w:num>
  <w:num w:numId="32" w16cid:durableId="924650955">
    <w:abstractNumId w:val="22"/>
  </w:num>
  <w:num w:numId="33" w16cid:durableId="1215119277">
    <w:abstractNumId w:val="40"/>
  </w:num>
  <w:num w:numId="34" w16cid:durableId="112753410">
    <w:abstractNumId w:val="29"/>
  </w:num>
  <w:num w:numId="35" w16cid:durableId="357124990">
    <w:abstractNumId w:val="48"/>
  </w:num>
  <w:num w:numId="36" w16cid:durableId="1019892977">
    <w:abstractNumId w:val="43"/>
  </w:num>
  <w:num w:numId="37" w16cid:durableId="1651248787">
    <w:abstractNumId w:val="18"/>
  </w:num>
  <w:num w:numId="38" w16cid:durableId="1053500875">
    <w:abstractNumId w:val="44"/>
  </w:num>
  <w:num w:numId="39" w16cid:durableId="303896777">
    <w:abstractNumId w:val="13"/>
  </w:num>
  <w:num w:numId="40" w16cid:durableId="1390880418">
    <w:abstractNumId w:val="38"/>
  </w:num>
  <w:num w:numId="41" w16cid:durableId="1008874027">
    <w:abstractNumId w:val="42"/>
  </w:num>
  <w:num w:numId="42" w16cid:durableId="294216555">
    <w:abstractNumId w:val="7"/>
  </w:num>
  <w:num w:numId="43" w16cid:durableId="927471332">
    <w:abstractNumId w:val="23"/>
  </w:num>
  <w:num w:numId="44" w16cid:durableId="1936473408">
    <w:abstractNumId w:val="5"/>
  </w:num>
  <w:num w:numId="45" w16cid:durableId="243808326">
    <w:abstractNumId w:val="16"/>
  </w:num>
  <w:num w:numId="46" w16cid:durableId="371226291">
    <w:abstractNumId w:val="57"/>
  </w:num>
  <w:num w:numId="47" w16cid:durableId="2059281541">
    <w:abstractNumId w:val="34"/>
  </w:num>
  <w:num w:numId="48" w16cid:durableId="1014769784">
    <w:abstractNumId w:val="26"/>
  </w:num>
  <w:num w:numId="49" w16cid:durableId="1464929596">
    <w:abstractNumId w:val="59"/>
  </w:num>
  <w:num w:numId="50" w16cid:durableId="582840188">
    <w:abstractNumId w:val="32"/>
  </w:num>
  <w:num w:numId="51" w16cid:durableId="1521317150">
    <w:abstractNumId w:val="52"/>
  </w:num>
  <w:num w:numId="52" w16cid:durableId="153033936">
    <w:abstractNumId w:val="35"/>
  </w:num>
  <w:num w:numId="53" w16cid:durableId="656374214">
    <w:abstractNumId w:val="21"/>
  </w:num>
  <w:num w:numId="54" w16cid:durableId="744258606">
    <w:abstractNumId w:val="31"/>
  </w:num>
  <w:num w:numId="55" w16cid:durableId="1388646479">
    <w:abstractNumId w:val="46"/>
  </w:num>
  <w:num w:numId="56" w16cid:durableId="1223250902">
    <w:abstractNumId w:val="53"/>
  </w:num>
  <w:num w:numId="57" w16cid:durableId="123239575">
    <w:abstractNumId w:val="55"/>
  </w:num>
  <w:num w:numId="58" w16cid:durableId="2010911528">
    <w:abstractNumId w:val="4"/>
  </w:num>
  <w:num w:numId="59" w16cid:durableId="1467235089">
    <w:abstractNumId w:val="37"/>
  </w:num>
  <w:num w:numId="60" w16cid:durableId="657928619">
    <w:abstractNumId w:val="19"/>
  </w:num>
  <w:num w:numId="61" w16cid:durableId="111824587">
    <w:abstractNumId w:val="5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08"/>
  <w:autoHyphenation/>
  <w:drawingGridHorizontalSpacing w:val="120"/>
  <w:displayHorizontalDrawingGridEvery w:val="2"/>
  <w:characterSpacingControl w:val="doNotCompress"/>
  <w:hdrShapeDefaults>
    <o:shapedefaults v:ext="edit" spidmax="2050">
      <o:colormru v:ext="edit" colors="#ff9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1379"/>
    <w:rsid w:val="000016BD"/>
    <w:rsid w:val="00003D15"/>
    <w:rsid w:val="000077FA"/>
    <w:rsid w:val="0001140B"/>
    <w:rsid w:val="0002086E"/>
    <w:rsid w:val="000225EC"/>
    <w:rsid w:val="0002605E"/>
    <w:rsid w:val="00026FF0"/>
    <w:rsid w:val="00027173"/>
    <w:rsid w:val="000271A2"/>
    <w:rsid w:val="000313F6"/>
    <w:rsid w:val="00032093"/>
    <w:rsid w:val="0003404D"/>
    <w:rsid w:val="00034A75"/>
    <w:rsid w:val="00035DBB"/>
    <w:rsid w:val="0003606B"/>
    <w:rsid w:val="00036D79"/>
    <w:rsid w:val="00045FCA"/>
    <w:rsid w:val="00046F4E"/>
    <w:rsid w:val="00047951"/>
    <w:rsid w:val="000542C3"/>
    <w:rsid w:val="000553E0"/>
    <w:rsid w:val="0006141F"/>
    <w:rsid w:val="00063304"/>
    <w:rsid w:val="0006497E"/>
    <w:rsid w:val="0007130B"/>
    <w:rsid w:val="0007239A"/>
    <w:rsid w:val="00075D3B"/>
    <w:rsid w:val="00080454"/>
    <w:rsid w:val="00080A81"/>
    <w:rsid w:val="0008105B"/>
    <w:rsid w:val="000811A4"/>
    <w:rsid w:val="000843CB"/>
    <w:rsid w:val="00085667"/>
    <w:rsid w:val="000861B8"/>
    <w:rsid w:val="00090630"/>
    <w:rsid w:val="000908AE"/>
    <w:rsid w:val="00095396"/>
    <w:rsid w:val="00095991"/>
    <w:rsid w:val="000A1EE1"/>
    <w:rsid w:val="000A3273"/>
    <w:rsid w:val="000B1CE0"/>
    <w:rsid w:val="000B443A"/>
    <w:rsid w:val="000B597B"/>
    <w:rsid w:val="000B756F"/>
    <w:rsid w:val="000C2CFF"/>
    <w:rsid w:val="000C34C8"/>
    <w:rsid w:val="000C3E11"/>
    <w:rsid w:val="000C6544"/>
    <w:rsid w:val="000D25FF"/>
    <w:rsid w:val="000D591C"/>
    <w:rsid w:val="000D6107"/>
    <w:rsid w:val="000E2B42"/>
    <w:rsid w:val="000E35C4"/>
    <w:rsid w:val="000E5D89"/>
    <w:rsid w:val="000E6CAE"/>
    <w:rsid w:val="000E78CE"/>
    <w:rsid w:val="000F261D"/>
    <w:rsid w:val="000F6031"/>
    <w:rsid w:val="00101B31"/>
    <w:rsid w:val="00101C12"/>
    <w:rsid w:val="001118C6"/>
    <w:rsid w:val="001143D9"/>
    <w:rsid w:val="00124765"/>
    <w:rsid w:val="001254E2"/>
    <w:rsid w:val="001341DE"/>
    <w:rsid w:val="001357BE"/>
    <w:rsid w:val="00141228"/>
    <w:rsid w:val="001437A6"/>
    <w:rsid w:val="001439B3"/>
    <w:rsid w:val="001464AC"/>
    <w:rsid w:val="00152FC9"/>
    <w:rsid w:val="0015434B"/>
    <w:rsid w:val="00155584"/>
    <w:rsid w:val="001562F0"/>
    <w:rsid w:val="00160472"/>
    <w:rsid w:val="001629E4"/>
    <w:rsid w:val="00163082"/>
    <w:rsid w:val="00164F32"/>
    <w:rsid w:val="001653B7"/>
    <w:rsid w:val="00166037"/>
    <w:rsid w:val="00170727"/>
    <w:rsid w:val="0017148C"/>
    <w:rsid w:val="001720BC"/>
    <w:rsid w:val="0017582B"/>
    <w:rsid w:val="0017656A"/>
    <w:rsid w:val="00176588"/>
    <w:rsid w:val="00181145"/>
    <w:rsid w:val="00181A7B"/>
    <w:rsid w:val="00182E0A"/>
    <w:rsid w:val="00183D7A"/>
    <w:rsid w:val="00183F93"/>
    <w:rsid w:val="00192B8B"/>
    <w:rsid w:val="00192C7C"/>
    <w:rsid w:val="001942F1"/>
    <w:rsid w:val="001967B1"/>
    <w:rsid w:val="001977B1"/>
    <w:rsid w:val="001A1248"/>
    <w:rsid w:val="001A27BC"/>
    <w:rsid w:val="001A316A"/>
    <w:rsid w:val="001A4288"/>
    <w:rsid w:val="001A79B6"/>
    <w:rsid w:val="001B1E80"/>
    <w:rsid w:val="001B5006"/>
    <w:rsid w:val="001C1549"/>
    <w:rsid w:val="001C20EC"/>
    <w:rsid w:val="001C4841"/>
    <w:rsid w:val="001C5CB8"/>
    <w:rsid w:val="001D693C"/>
    <w:rsid w:val="001E1419"/>
    <w:rsid w:val="001E1BB8"/>
    <w:rsid w:val="001E580D"/>
    <w:rsid w:val="001F0FB7"/>
    <w:rsid w:val="001F34DF"/>
    <w:rsid w:val="001F6FDB"/>
    <w:rsid w:val="002019B4"/>
    <w:rsid w:val="00203D17"/>
    <w:rsid w:val="00211F47"/>
    <w:rsid w:val="00212724"/>
    <w:rsid w:val="00221851"/>
    <w:rsid w:val="002222E0"/>
    <w:rsid w:val="00222EBE"/>
    <w:rsid w:val="00230035"/>
    <w:rsid w:val="002313FC"/>
    <w:rsid w:val="002347F4"/>
    <w:rsid w:val="00234D9D"/>
    <w:rsid w:val="0023682F"/>
    <w:rsid w:val="002405C4"/>
    <w:rsid w:val="00245224"/>
    <w:rsid w:val="00253164"/>
    <w:rsid w:val="0025328B"/>
    <w:rsid w:val="00254E1A"/>
    <w:rsid w:val="00256638"/>
    <w:rsid w:val="00260071"/>
    <w:rsid w:val="00264931"/>
    <w:rsid w:val="00264F1C"/>
    <w:rsid w:val="002659C7"/>
    <w:rsid w:val="002728FE"/>
    <w:rsid w:val="002743C1"/>
    <w:rsid w:val="00283286"/>
    <w:rsid w:val="002836D3"/>
    <w:rsid w:val="00283D54"/>
    <w:rsid w:val="00284292"/>
    <w:rsid w:val="00290EFA"/>
    <w:rsid w:val="00290FD0"/>
    <w:rsid w:val="00291A78"/>
    <w:rsid w:val="00294FC8"/>
    <w:rsid w:val="002A090C"/>
    <w:rsid w:val="002A0BB1"/>
    <w:rsid w:val="002A0EC8"/>
    <w:rsid w:val="002A13C8"/>
    <w:rsid w:val="002A13FC"/>
    <w:rsid w:val="002A1AE3"/>
    <w:rsid w:val="002A370A"/>
    <w:rsid w:val="002A3EDE"/>
    <w:rsid w:val="002A4100"/>
    <w:rsid w:val="002A4591"/>
    <w:rsid w:val="002A55E8"/>
    <w:rsid w:val="002A58E5"/>
    <w:rsid w:val="002A5DCE"/>
    <w:rsid w:val="002B0C87"/>
    <w:rsid w:val="002B4D87"/>
    <w:rsid w:val="002B70FC"/>
    <w:rsid w:val="002C1F89"/>
    <w:rsid w:val="002C494B"/>
    <w:rsid w:val="002C4C1C"/>
    <w:rsid w:val="002C776B"/>
    <w:rsid w:val="002D29A6"/>
    <w:rsid w:val="002D4391"/>
    <w:rsid w:val="002D54A8"/>
    <w:rsid w:val="002D7EE0"/>
    <w:rsid w:val="002E1BFB"/>
    <w:rsid w:val="002E341A"/>
    <w:rsid w:val="002E3A69"/>
    <w:rsid w:val="002E4638"/>
    <w:rsid w:val="002E4801"/>
    <w:rsid w:val="002E525D"/>
    <w:rsid w:val="002E73F2"/>
    <w:rsid w:val="002E77F1"/>
    <w:rsid w:val="002F1D40"/>
    <w:rsid w:val="002F3856"/>
    <w:rsid w:val="002F3B1E"/>
    <w:rsid w:val="002F63D1"/>
    <w:rsid w:val="002F799E"/>
    <w:rsid w:val="00301084"/>
    <w:rsid w:val="00303EE4"/>
    <w:rsid w:val="0030781F"/>
    <w:rsid w:val="003115D6"/>
    <w:rsid w:val="00314178"/>
    <w:rsid w:val="00314D7A"/>
    <w:rsid w:val="00314EED"/>
    <w:rsid w:val="003208A2"/>
    <w:rsid w:val="00321750"/>
    <w:rsid w:val="00322B77"/>
    <w:rsid w:val="00325638"/>
    <w:rsid w:val="003306A7"/>
    <w:rsid w:val="003339DC"/>
    <w:rsid w:val="00333B98"/>
    <w:rsid w:val="00334385"/>
    <w:rsid w:val="00350D32"/>
    <w:rsid w:val="00351981"/>
    <w:rsid w:val="00353141"/>
    <w:rsid w:val="003618E1"/>
    <w:rsid w:val="00363ABF"/>
    <w:rsid w:val="00363F29"/>
    <w:rsid w:val="003641EB"/>
    <w:rsid w:val="0036572F"/>
    <w:rsid w:val="003667F9"/>
    <w:rsid w:val="003721EB"/>
    <w:rsid w:val="003722C2"/>
    <w:rsid w:val="00373A5B"/>
    <w:rsid w:val="003750B2"/>
    <w:rsid w:val="003761FE"/>
    <w:rsid w:val="003770DD"/>
    <w:rsid w:val="003819C3"/>
    <w:rsid w:val="00382EB5"/>
    <w:rsid w:val="003838B2"/>
    <w:rsid w:val="003845B2"/>
    <w:rsid w:val="00384938"/>
    <w:rsid w:val="00384ADC"/>
    <w:rsid w:val="0039097C"/>
    <w:rsid w:val="00390CBB"/>
    <w:rsid w:val="003968B8"/>
    <w:rsid w:val="00397300"/>
    <w:rsid w:val="003A6858"/>
    <w:rsid w:val="003B0DF1"/>
    <w:rsid w:val="003B1151"/>
    <w:rsid w:val="003B4142"/>
    <w:rsid w:val="003B683F"/>
    <w:rsid w:val="003C26DA"/>
    <w:rsid w:val="003C7A79"/>
    <w:rsid w:val="003D2FFA"/>
    <w:rsid w:val="003D3657"/>
    <w:rsid w:val="003D54F5"/>
    <w:rsid w:val="003E3EB9"/>
    <w:rsid w:val="003E5848"/>
    <w:rsid w:val="003F08D9"/>
    <w:rsid w:val="003F1524"/>
    <w:rsid w:val="003F2C2E"/>
    <w:rsid w:val="003F54D1"/>
    <w:rsid w:val="0040118A"/>
    <w:rsid w:val="004079C3"/>
    <w:rsid w:val="0041314B"/>
    <w:rsid w:val="00413164"/>
    <w:rsid w:val="00415822"/>
    <w:rsid w:val="00416051"/>
    <w:rsid w:val="0042282E"/>
    <w:rsid w:val="004260E6"/>
    <w:rsid w:val="00427579"/>
    <w:rsid w:val="004325B0"/>
    <w:rsid w:val="004325F4"/>
    <w:rsid w:val="004362E7"/>
    <w:rsid w:val="00437E03"/>
    <w:rsid w:val="004415A1"/>
    <w:rsid w:val="0044405B"/>
    <w:rsid w:val="004448FF"/>
    <w:rsid w:val="00444A62"/>
    <w:rsid w:val="00446292"/>
    <w:rsid w:val="0045056A"/>
    <w:rsid w:val="00453053"/>
    <w:rsid w:val="00454081"/>
    <w:rsid w:val="00456803"/>
    <w:rsid w:val="00456E63"/>
    <w:rsid w:val="004572F7"/>
    <w:rsid w:val="00457BF5"/>
    <w:rsid w:val="00460204"/>
    <w:rsid w:val="00462517"/>
    <w:rsid w:val="00464246"/>
    <w:rsid w:val="00464F92"/>
    <w:rsid w:val="004663DF"/>
    <w:rsid w:val="00467019"/>
    <w:rsid w:val="0047230B"/>
    <w:rsid w:val="00474E71"/>
    <w:rsid w:val="00475AAE"/>
    <w:rsid w:val="004772FE"/>
    <w:rsid w:val="00480D5A"/>
    <w:rsid w:val="00483119"/>
    <w:rsid w:val="004855EE"/>
    <w:rsid w:val="00485B26"/>
    <w:rsid w:val="00486996"/>
    <w:rsid w:val="00486B0F"/>
    <w:rsid w:val="00490DFD"/>
    <w:rsid w:val="00491F0C"/>
    <w:rsid w:val="0049415A"/>
    <w:rsid w:val="004961DD"/>
    <w:rsid w:val="0049626B"/>
    <w:rsid w:val="004A198B"/>
    <w:rsid w:val="004A2E01"/>
    <w:rsid w:val="004A41EB"/>
    <w:rsid w:val="004A4B00"/>
    <w:rsid w:val="004A70D2"/>
    <w:rsid w:val="004B7A53"/>
    <w:rsid w:val="004C3FDA"/>
    <w:rsid w:val="004C52DC"/>
    <w:rsid w:val="004D7C28"/>
    <w:rsid w:val="004E0EE5"/>
    <w:rsid w:val="004E40CF"/>
    <w:rsid w:val="004F364C"/>
    <w:rsid w:val="004F6099"/>
    <w:rsid w:val="005008E5"/>
    <w:rsid w:val="005009C8"/>
    <w:rsid w:val="00501443"/>
    <w:rsid w:val="00502C91"/>
    <w:rsid w:val="00503E91"/>
    <w:rsid w:val="00511917"/>
    <w:rsid w:val="005119BF"/>
    <w:rsid w:val="0051514D"/>
    <w:rsid w:val="00515C77"/>
    <w:rsid w:val="00523601"/>
    <w:rsid w:val="00524EEB"/>
    <w:rsid w:val="005309EF"/>
    <w:rsid w:val="005337AE"/>
    <w:rsid w:val="00534396"/>
    <w:rsid w:val="0053536F"/>
    <w:rsid w:val="00535AEB"/>
    <w:rsid w:val="00536093"/>
    <w:rsid w:val="00536DFF"/>
    <w:rsid w:val="00537B56"/>
    <w:rsid w:val="00544D11"/>
    <w:rsid w:val="0055115D"/>
    <w:rsid w:val="00554DED"/>
    <w:rsid w:val="00557CFB"/>
    <w:rsid w:val="00560A45"/>
    <w:rsid w:val="00574465"/>
    <w:rsid w:val="00576DF5"/>
    <w:rsid w:val="0058157B"/>
    <w:rsid w:val="00592B7C"/>
    <w:rsid w:val="005A015E"/>
    <w:rsid w:val="005A1C9C"/>
    <w:rsid w:val="005A51EF"/>
    <w:rsid w:val="005A5A32"/>
    <w:rsid w:val="005B62A9"/>
    <w:rsid w:val="005B62F9"/>
    <w:rsid w:val="005B6B9B"/>
    <w:rsid w:val="005B716F"/>
    <w:rsid w:val="005B7DAE"/>
    <w:rsid w:val="005C118E"/>
    <w:rsid w:val="005C288B"/>
    <w:rsid w:val="005C2AE7"/>
    <w:rsid w:val="005C6BFF"/>
    <w:rsid w:val="005D0904"/>
    <w:rsid w:val="005D5B9D"/>
    <w:rsid w:val="005D656D"/>
    <w:rsid w:val="005D6D5F"/>
    <w:rsid w:val="005D6D80"/>
    <w:rsid w:val="005E3F73"/>
    <w:rsid w:val="005F1DB0"/>
    <w:rsid w:val="005F3161"/>
    <w:rsid w:val="005F3B1C"/>
    <w:rsid w:val="005F488C"/>
    <w:rsid w:val="005F573A"/>
    <w:rsid w:val="006020DA"/>
    <w:rsid w:val="006051E7"/>
    <w:rsid w:val="00605F9C"/>
    <w:rsid w:val="00610663"/>
    <w:rsid w:val="00611446"/>
    <w:rsid w:val="0061297D"/>
    <w:rsid w:val="00613C9C"/>
    <w:rsid w:val="00615206"/>
    <w:rsid w:val="00616EFE"/>
    <w:rsid w:val="0061788D"/>
    <w:rsid w:val="00621ED5"/>
    <w:rsid w:val="00625F1C"/>
    <w:rsid w:val="00626308"/>
    <w:rsid w:val="00626374"/>
    <w:rsid w:val="00626A1C"/>
    <w:rsid w:val="00630097"/>
    <w:rsid w:val="00632889"/>
    <w:rsid w:val="00633C38"/>
    <w:rsid w:val="0064001B"/>
    <w:rsid w:val="00640CE9"/>
    <w:rsid w:val="0065031D"/>
    <w:rsid w:val="006504EC"/>
    <w:rsid w:val="00650C54"/>
    <w:rsid w:val="0065118C"/>
    <w:rsid w:val="00651D11"/>
    <w:rsid w:val="00652421"/>
    <w:rsid w:val="00666C25"/>
    <w:rsid w:val="006677E6"/>
    <w:rsid w:val="00670FD8"/>
    <w:rsid w:val="00671821"/>
    <w:rsid w:val="00674F7D"/>
    <w:rsid w:val="006760C4"/>
    <w:rsid w:val="00676FB7"/>
    <w:rsid w:val="006771B2"/>
    <w:rsid w:val="00681F6A"/>
    <w:rsid w:val="00683F48"/>
    <w:rsid w:val="00690D2D"/>
    <w:rsid w:val="00694DE5"/>
    <w:rsid w:val="006957B4"/>
    <w:rsid w:val="006A3955"/>
    <w:rsid w:val="006A5F46"/>
    <w:rsid w:val="006A6693"/>
    <w:rsid w:val="006B2656"/>
    <w:rsid w:val="006B6572"/>
    <w:rsid w:val="006C1063"/>
    <w:rsid w:val="006C300D"/>
    <w:rsid w:val="006C37F1"/>
    <w:rsid w:val="006C4433"/>
    <w:rsid w:val="006C752B"/>
    <w:rsid w:val="006C76BF"/>
    <w:rsid w:val="006D3095"/>
    <w:rsid w:val="006D4321"/>
    <w:rsid w:val="006D47AD"/>
    <w:rsid w:val="006E7450"/>
    <w:rsid w:val="006F20F6"/>
    <w:rsid w:val="006F45AF"/>
    <w:rsid w:val="00701940"/>
    <w:rsid w:val="00702DCF"/>
    <w:rsid w:val="007036B3"/>
    <w:rsid w:val="0070739E"/>
    <w:rsid w:val="007113E8"/>
    <w:rsid w:val="00711F8C"/>
    <w:rsid w:val="0071228B"/>
    <w:rsid w:val="00713F79"/>
    <w:rsid w:val="0071797D"/>
    <w:rsid w:val="00722BED"/>
    <w:rsid w:val="00724106"/>
    <w:rsid w:val="00724DB3"/>
    <w:rsid w:val="007267E4"/>
    <w:rsid w:val="00730004"/>
    <w:rsid w:val="00733061"/>
    <w:rsid w:val="00734097"/>
    <w:rsid w:val="00735315"/>
    <w:rsid w:val="007405B8"/>
    <w:rsid w:val="00753CD0"/>
    <w:rsid w:val="00754114"/>
    <w:rsid w:val="00761CC6"/>
    <w:rsid w:val="0076384D"/>
    <w:rsid w:val="007701A2"/>
    <w:rsid w:val="007703CE"/>
    <w:rsid w:val="00770685"/>
    <w:rsid w:val="00770E5E"/>
    <w:rsid w:val="007743A3"/>
    <w:rsid w:val="0077491F"/>
    <w:rsid w:val="00776807"/>
    <w:rsid w:val="007779B6"/>
    <w:rsid w:val="00787BA0"/>
    <w:rsid w:val="00792064"/>
    <w:rsid w:val="0079645B"/>
    <w:rsid w:val="00796529"/>
    <w:rsid w:val="007969D1"/>
    <w:rsid w:val="007A0ECF"/>
    <w:rsid w:val="007A1444"/>
    <w:rsid w:val="007A285D"/>
    <w:rsid w:val="007A5992"/>
    <w:rsid w:val="007A6BCD"/>
    <w:rsid w:val="007A7275"/>
    <w:rsid w:val="007B1569"/>
    <w:rsid w:val="007B472E"/>
    <w:rsid w:val="007C13A4"/>
    <w:rsid w:val="007C3CEA"/>
    <w:rsid w:val="007D00B2"/>
    <w:rsid w:val="007D0438"/>
    <w:rsid w:val="007D05D5"/>
    <w:rsid w:val="007D0AC8"/>
    <w:rsid w:val="007D2EA6"/>
    <w:rsid w:val="007D5B4E"/>
    <w:rsid w:val="007D703C"/>
    <w:rsid w:val="007E215A"/>
    <w:rsid w:val="007E46B7"/>
    <w:rsid w:val="007E7F11"/>
    <w:rsid w:val="007E7F75"/>
    <w:rsid w:val="007F1580"/>
    <w:rsid w:val="007F26B5"/>
    <w:rsid w:val="0081329B"/>
    <w:rsid w:val="008257DE"/>
    <w:rsid w:val="008263BC"/>
    <w:rsid w:val="008332CA"/>
    <w:rsid w:val="008356F4"/>
    <w:rsid w:val="008368D2"/>
    <w:rsid w:val="008408B7"/>
    <w:rsid w:val="0085029A"/>
    <w:rsid w:val="008542E8"/>
    <w:rsid w:val="00860961"/>
    <w:rsid w:val="00863737"/>
    <w:rsid w:val="0086606A"/>
    <w:rsid w:val="008669D0"/>
    <w:rsid w:val="00867BB8"/>
    <w:rsid w:val="00871140"/>
    <w:rsid w:val="00872EF3"/>
    <w:rsid w:val="00873509"/>
    <w:rsid w:val="008767E0"/>
    <w:rsid w:val="00876D28"/>
    <w:rsid w:val="00877089"/>
    <w:rsid w:val="0087712C"/>
    <w:rsid w:val="0088288E"/>
    <w:rsid w:val="008854CC"/>
    <w:rsid w:val="00887359"/>
    <w:rsid w:val="0089138A"/>
    <w:rsid w:val="00897108"/>
    <w:rsid w:val="0089785C"/>
    <w:rsid w:val="008A0698"/>
    <w:rsid w:val="008A1B3A"/>
    <w:rsid w:val="008A24D0"/>
    <w:rsid w:val="008A6633"/>
    <w:rsid w:val="008B3457"/>
    <w:rsid w:val="008B381C"/>
    <w:rsid w:val="008B5650"/>
    <w:rsid w:val="008B7240"/>
    <w:rsid w:val="008C4FE4"/>
    <w:rsid w:val="008C60F2"/>
    <w:rsid w:val="008D29BC"/>
    <w:rsid w:val="008D4F86"/>
    <w:rsid w:val="008E00F5"/>
    <w:rsid w:val="008E0B34"/>
    <w:rsid w:val="008E4229"/>
    <w:rsid w:val="008E74C8"/>
    <w:rsid w:val="008E7C38"/>
    <w:rsid w:val="008F2360"/>
    <w:rsid w:val="008F5BD7"/>
    <w:rsid w:val="008F6B2B"/>
    <w:rsid w:val="009010B3"/>
    <w:rsid w:val="00901AF4"/>
    <w:rsid w:val="009068A8"/>
    <w:rsid w:val="0091324B"/>
    <w:rsid w:val="00916D2A"/>
    <w:rsid w:val="00922471"/>
    <w:rsid w:val="00923F9F"/>
    <w:rsid w:val="00925B5D"/>
    <w:rsid w:val="00931C9E"/>
    <w:rsid w:val="009330DF"/>
    <w:rsid w:val="009340C7"/>
    <w:rsid w:val="009373DA"/>
    <w:rsid w:val="00940EE4"/>
    <w:rsid w:val="00941342"/>
    <w:rsid w:val="00941506"/>
    <w:rsid w:val="00950D0E"/>
    <w:rsid w:val="009558BC"/>
    <w:rsid w:val="009561E6"/>
    <w:rsid w:val="009613E9"/>
    <w:rsid w:val="00962060"/>
    <w:rsid w:val="00962380"/>
    <w:rsid w:val="00962446"/>
    <w:rsid w:val="00963D19"/>
    <w:rsid w:val="00965DBA"/>
    <w:rsid w:val="00970F0A"/>
    <w:rsid w:val="00974EEE"/>
    <w:rsid w:val="0098082B"/>
    <w:rsid w:val="00981458"/>
    <w:rsid w:val="00982573"/>
    <w:rsid w:val="00982836"/>
    <w:rsid w:val="00986E71"/>
    <w:rsid w:val="00987A7C"/>
    <w:rsid w:val="009901EA"/>
    <w:rsid w:val="0099531E"/>
    <w:rsid w:val="00996A3E"/>
    <w:rsid w:val="009A02EB"/>
    <w:rsid w:val="009A0FAB"/>
    <w:rsid w:val="009A16C7"/>
    <w:rsid w:val="009A1735"/>
    <w:rsid w:val="009A2015"/>
    <w:rsid w:val="009A5D05"/>
    <w:rsid w:val="009A6E8C"/>
    <w:rsid w:val="009B0980"/>
    <w:rsid w:val="009B2971"/>
    <w:rsid w:val="009B3BB0"/>
    <w:rsid w:val="009B4691"/>
    <w:rsid w:val="009B7006"/>
    <w:rsid w:val="009C0B6E"/>
    <w:rsid w:val="009C3D37"/>
    <w:rsid w:val="009C48F2"/>
    <w:rsid w:val="009C4E44"/>
    <w:rsid w:val="009C5080"/>
    <w:rsid w:val="009C5D3D"/>
    <w:rsid w:val="009C6E71"/>
    <w:rsid w:val="009D04C8"/>
    <w:rsid w:val="009D0504"/>
    <w:rsid w:val="009D1078"/>
    <w:rsid w:val="009D2E0F"/>
    <w:rsid w:val="009D6CE0"/>
    <w:rsid w:val="009E04EE"/>
    <w:rsid w:val="009E2F98"/>
    <w:rsid w:val="009E61BE"/>
    <w:rsid w:val="009E63D6"/>
    <w:rsid w:val="009E7978"/>
    <w:rsid w:val="009E7AA0"/>
    <w:rsid w:val="009F6F6B"/>
    <w:rsid w:val="00A03FC8"/>
    <w:rsid w:val="00A05722"/>
    <w:rsid w:val="00A07EAB"/>
    <w:rsid w:val="00A15185"/>
    <w:rsid w:val="00A2199A"/>
    <w:rsid w:val="00A25CF9"/>
    <w:rsid w:val="00A26C92"/>
    <w:rsid w:val="00A3266B"/>
    <w:rsid w:val="00A32A22"/>
    <w:rsid w:val="00A33FBF"/>
    <w:rsid w:val="00A3584D"/>
    <w:rsid w:val="00A364DF"/>
    <w:rsid w:val="00A36B2E"/>
    <w:rsid w:val="00A40A11"/>
    <w:rsid w:val="00A43D4C"/>
    <w:rsid w:val="00A442A1"/>
    <w:rsid w:val="00A44F39"/>
    <w:rsid w:val="00A4600C"/>
    <w:rsid w:val="00A46669"/>
    <w:rsid w:val="00A5060F"/>
    <w:rsid w:val="00A5378E"/>
    <w:rsid w:val="00A541E6"/>
    <w:rsid w:val="00A54288"/>
    <w:rsid w:val="00A561F6"/>
    <w:rsid w:val="00A62DB5"/>
    <w:rsid w:val="00A631EC"/>
    <w:rsid w:val="00A6353B"/>
    <w:rsid w:val="00A65FF5"/>
    <w:rsid w:val="00A70401"/>
    <w:rsid w:val="00A71832"/>
    <w:rsid w:val="00A726FD"/>
    <w:rsid w:val="00A92357"/>
    <w:rsid w:val="00A9347E"/>
    <w:rsid w:val="00A942F5"/>
    <w:rsid w:val="00AA13E4"/>
    <w:rsid w:val="00AB4BB7"/>
    <w:rsid w:val="00AB75BA"/>
    <w:rsid w:val="00AB780E"/>
    <w:rsid w:val="00AC157F"/>
    <w:rsid w:val="00AC19B0"/>
    <w:rsid w:val="00AC31B2"/>
    <w:rsid w:val="00AC5A56"/>
    <w:rsid w:val="00AC6136"/>
    <w:rsid w:val="00AC669D"/>
    <w:rsid w:val="00AD075A"/>
    <w:rsid w:val="00AD203A"/>
    <w:rsid w:val="00AD20EB"/>
    <w:rsid w:val="00AD6ADD"/>
    <w:rsid w:val="00AD6CA5"/>
    <w:rsid w:val="00AD7F34"/>
    <w:rsid w:val="00AE0292"/>
    <w:rsid w:val="00AE0403"/>
    <w:rsid w:val="00AE22F5"/>
    <w:rsid w:val="00AE2C6A"/>
    <w:rsid w:val="00AE2DCE"/>
    <w:rsid w:val="00AE39A5"/>
    <w:rsid w:val="00AE455A"/>
    <w:rsid w:val="00AE610F"/>
    <w:rsid w:val="00AF24BE"/>
    <w:rsid w:val="00B04618"/>
    <w:rsid w:val="00B063C0"/>
    <w:rsid w:val="00B06531"/>
    <w:rsid w:val="00B076C3"/>
    <w:rsid w:val="00B10194"/>
    <w:rsid w:val="00B10DA8"/>
    <w:rsid w:val="00B133D8"/>
    <w:rsid w:val="00B1598B"/>
    <w:rsid w:val="00B218E0"/>
    <w:rsid w:val="00B22EFE"/>
    <w:rsid w:val="00B328E6"/>
    <w:rsid w:val="00B35159"/>
    <w:rsid w:val="00B40054"/>
    <w:rsid w:val="00B41128"/>
    <w:rsid w:val="00B4232F"/>
    <w:rsid w:val="00B4370C"/>
    <w:rsid w:val="00B47060"/>
    <w:rsid w:val="00B4769F"/>
    <w:rsid w:val="00B5108A"/>
    <w:rsid w:val="00B5136A"/>
    <w:rsid w:val="00B54C42"/>
    <w:rsid w:val="00B55076"/>
    <w:rsid w:val="00B566A2"/>
    <w:rsid w:val="00B57368"/>
    <w:rsid w:val="00B57561"/>
    <w:rsid w:val="00B61A33"/>
    <w:rsid w:val="00B664FD"/>
    <w:rsid w:val="00B744E9"/>
    <w:rsid w:val="00B745CC"/>
    <w:rsid w:val="00B75E3C"/>
    <w:rsid w:val="00B82084"/>
    <w:rsid w:val="00B86B1A"/>
    <w:rsid w:val="00B87123"/>
    <w:rsid w:val="00B87E5B"/>
    <w:rsid w:val="00B90326"/>
    <w:rsid w:val="00B925B0"/>
    <w:rsid w:val="00B92A64"/>
    <w:rsid w:val="00B94938"/>
    <w:rsid w:val="00B955B3"/>
    <w:rsid w:val="00B97F5B"/>
    <w:rsid w:val="00BA1598"/>
    <w:rsid w:val="00BA3DBF"/>
    <w:rsid w:val="00BA3E94"/>
    <w:rsid w:val="00BA5950"/>
    <w:rsid w:val="00BA798A"/>
    <w:rsid w:val="00BA7FBA"/>
    <w:rsid w:val="00BB2A17"/>
    <w:rsid w:val="00BB2C9F"/>
    <w:rsid w:val="00BB3169"/>
    <w:rsid w:val="00BB3D6D"/>
    <w:rsid w:val="00BB4BBC"/>
    <w:rsid w:val="00BB5074"/>
    <w:rsid w:val="00BB53D6"/>
    <w:rsid w:val="00BB6728"/>
    <w:rsid w:val="00BB6BCC"/>
    <w:rsid w:val="00BB7B5B"/>
    <w:rsid w:val="00BC0705"/>
    <w:rsid w:val="00BC308F"/>
    <w:rsid w:val="00BD5134"/>
    <w:rsid w:val="00BD5A75"/>
    <w:rsid w:val="00BE758C"/>
    <w:rsid w:val="00BE7A7F"/>
    <w:rsid w:val="00BF44D9"/>
    <w:rsid w:val="00BF5690"/>
    <w:rsid w:val="00C0664D"/>
    <w:rsid w:val="00C06D7F"/>
    <w:rsid w:val="00C12F7B"/>
    <w:rsid w:val="00C15DA4"/>
    <w:rsid w:val="00C15F03"/>
    <w:rsid w:val="00C20047"/>
    <w:rsid w:val="00C2110D"/>
    <w:rsid w:val="00C22C07"/>
    <w:rsid w:val="00C22FA7"/>
    <w:rsid w:val="00C235A1"/>
    <w:rsid w:val="00C23B70"/>
    <w:rsid w:val="00C245EB"/>
    <w:rsid w:val="00C2480C"/>
    <w:rsid w:val="00C25A11"/>
    <w:rsid w:val="00C300BE"/>
    <w:rsid w:val="00C4181E"/>
    <w:rsid w:val="00C47BEC"/>
    <w:rsid w:val="00C500A7"/>
    <w:rsid w:val="00C50ACE"/>
    <w:rsid w:val="00C5168E"/>
    <w:rsid w:val="00C5470D"/>
    <w:rsid w:val="00C57029"/>
    <w:rsid w:val="00C57843"/>
    <w:rsid w:val="00C57FE6"/>
    <w:rsid w:val="00C61EB3"/>
    <w:rsid w:val="00C638EF"/>
    <w:rsid w:val="00C66C8C"/>
    <w:rsid w:val="00C6727D"/>
    <w:rsid w:val="00C67AC6"/>
    <w:rsid w:val="00C72A51"/>
    <w:rsid w:val="00C72D0C"/>
    <w:rsid w:val="00C7356B"/>
    <w:rsid w:val="00C819CB"/>
    <w:rsid w:val="00C81C45"/>
    <w:rsid w:val="00C85751"/>
    <w:rsid w:val="00C906F2"/>
    <w:rsid w:val="00C93889"/>
    <w:rsid w:val="00C9464A"/>
    <w:rsid w:val="00CA0091"/>
    <w:rsid w:val="00CA013A"/>
    <w:rsid w:val="00CB14EE"/>
    <w:rsid w:val="00CB1891"/>
    <w:rsid w:val="00CB1AFF"/>
    <w:rsid w:val="00CB472A"/>
    <w:rsid w:val="00CB53DC"/>
    <w:rsid w:val="00CB6D22"/>
    <w:rsid w:val="00CB7162"/>
    <w:rsid w:val="00CC330E"/>
    <w:rsid w:val="00CC4075"/>
    <w:rsid w:val="00CC61EC"/>
    <w:rsid w:val="00CD01F8"/>
    <w:rsid w:val="00CD11EE"/>
    <w:rsid w:val="00CD23C5"/>
    <w:rsid w:val="00CD3E9B"/>
    <w:rsid w:val="00CD7F42"/>
    <w:rsid w:val="00CE1EC7"/>
    <w:rsid w:val="00CE28B5"/>
    <w:rsid w:val="00CE441D"/>
    <w:rsid w:val="00CE6623"/>
    <w:rsid w:val="00CE7A1D"/>
    <w:rsid w:val="00CF0089"/>
    <w:rsid w:val="00CF0279"/>
    <w:rsid w:val="00CF0FA9"/>
    <w:rsid w:val="00CF17BC"/>
    <w:rsid w:val="00CF33AE"/>
    <w:rsid w:val="00CF3F44"/>
    <w:rsid w:val="00CF42E7"/>
    <w:rsid w:val="00CF4852"/>
    <w:rsid w:val="00CF5493"/>
    <w:rsid w:val="00CF7E53"/>
    <w:rsid w:val="00D0409B"/>
    <w:rsid w:val="00D044B3"/>
    <w:rsid w:val="00D05A66"/>
    <w:rsid w:val="00D06018"/>
    <w:rsid w:val="00D10DD2"/>
    <w:rsid w:val="00D10DD3"/>
    <w:rsid w:val="00D11AF7"/>
    <w:rsid w:val="00D13EED"/>
    <w:rsid w:val="00D177A8"/>
    <w:rsid w:val="00D217D9"/>
    <w:rsid w:val="00D23E4D"/>
    <w:rsid w:val="00D248DB"/>
    <w:rsid w:val="00D24A23"/>
    <w:rsid w:val="00D24E34"/>
    <w:rsid w:val="00D25159"/>
    <w:rsid w:val="00D31D3D"/>
    <w:rsid w:val="00D371B5"/>
    <w:rsid w:val="00D43434"/>
    <w:rsid w:val="00D434BD"/>
    <w:rsid w:val="00D43C16"/>
    <w:rsid w:val="00D444E1"/>
    <w:rsid w:val="00D50025"/>
    <w:rsid w:val="00D51ACC"/>
    <w:rsid w:val="00D51D85"/>
    <w:rsid w:val="00D53D66"/>
    <w:rsid w:val="00D60BCA"/>
    <w:rsid w:val="00D615D3"/>
    <w:rsid w:val="00D65C06"/>
    <w:rsid w:val="00D67F7D"/>
    <w:rsid w:val="00D7142D"/>
    <w:rsid w:val="00D7162E"/>
    <w:rsid w:val="00D71A02"/>
    <w:rsid w:val="00D72A95"/>
    <w:rsid w:val="00D75782"/>
    <w:rsid w:val="00D81807"/>
    <w:rsid w:val="00D83F8C"/>
    <w:rsid w:val="00D84249"/>
    <w:rsid w:val="00D932B8"/>
    <w:rsid w:val="00D944A6"/>
    <w:rsid w:val="00D9493D"/>
    <w:rsid w:val="00D96093"/>
    <w:rsid w:val="00D96E95"/>
    <w:rsid w:val="00DA0AA6"/>
    <w:rsid w:val="00DA15D6"/>
    <w:rsid w:val="00DA2C07"/>
    <w:rsid w:val="00DB0F1F"/>
    <w:rsid w:val="00DB5669"/>
    <w:rsid w:val="00DB7E20"/>
    <w:rsid w:val="00DC008C"/>
    <w:rsid w:val="00DC3A8F"/>
    <w:rsid w:val="00DC5183"/>
    <w:rsid w:val="00DC65DD"/>
    <w:rsid w:val="00DD387C"/>
    <w:rsid w:val="00DD3903"/>
    <w:rsid w:val="00DE07DB"/>
    <w:rsid w:val="00DE1536"/>
    <w:rsid w:val="00DE2F07"/>
    <w:rsid w:val="00DE3D97"/>
    <w:rsid w:val="00DE5780"/>
    <w:rsid w:val="00DF1D72"/>
    <w:rsid w:val="00DF3E5C"/>
    <w:rsid w:val="00DF4628"/>
    <w:rsid w:val="00DF55CB"/>
    <w:rsid w:val="00DF7EC4"/>
    <w:rsid w:val="00E00909"/>
    <w:rsid w:val="00E00D4D"/>
    <w:rsid w:val="00E012B3"/>
    <w:rsid w:val="00E02B3D"/>
    <w:rsid w:val="00E02E30"/>
    <w:rsid w:val="00E041FB"/>
    <w:rsid w:val="00E065E9"/>
    <w:rsid w:val="00E077A0"/>
    <w:rsid w:val="00E11580"/>
    <w:rsid w:val="00E129A8"/>
    <w:rsid w:val="00E14CC8"/>
    <w:rsid w:val="00E16653"/>
    <w:rsid w:val="00E22035"/>
    <w:rsid w:val="00E23734"/>
    <w:rsid w:val="00E254B0"/>
    <w:rsid w:val="00E26148"/>
    <w:rsid w:val="00E32788"/>
    <w:rsid w:val="00E43314"/>
    <w:rsid w:val="00E46E06"/>
    <w:rsid w:val="00E507E3"/>
    <w:rsid w:val="00E50A07"/>
    <w:rsid w:val="00E52F83"/>
    <w:rsid w:val="00E53465"/>
    <w:rsid w:val="00E54BE0"/>
    <w:rsid w:val="00E63BB2"/>
    <w:rsid w:val="00E6514B"/>
    <w:rsid w:val="00E67160"/>
    <w:rsid w:val="00E67255"/>
    <w:rsid w:val="00E7061D"/>
    <w:rsid w:val="00E77098"/>
    <w:rsid w:val="00E77898"/>
    <w:rsid w:val="00E80D0B"/>
    <w:rsid w:val="00E81553"/>
    <w:rsid w:val="00E84239"/>
    <w:rsid w:val="00E8643B"/>
    <w:rsid w:val="00E965BC"/>
    <w:rsid w:val="00E96CD4"/>
    <w:rsid w:val="00E97C85"/>
    <w:rsid w:val="00EA274D"/>
    <w:rsid w:val="00EA3915"/>
    <w:rsid w:val="00EA75F8"/>
    <w:rsid w:val="00EB0ADD"/>
    <w:rsid w:val="00EC32B6"/>
    <w:rsid w:val="00EC3576"/>
    <w:rsid w:val="00EC379C"/>
    <w:rsid w:val="00EC5BB0"/>
    <w:rsid w:val="00EC67A4"/>
    <w:rsid w:val="00ED55B7"/>
    <w:rsid w:val="00ED59D5"/>
    <w:rsid w:val="00ED73C7"/>
    <w:rsid w:val="00EE0CC9"/>
    <w:rsid w:val="00EE2723"/>
    <w:rsid w:val="00EE2A98"/>
    <w:rsid w:val="00EE3EBC"/>
    <w:rsid w:val="00EF38A6"/>
    <w:rsid w:val="00EF6AAB"/>
    <w:rsid w:val="00EF6BD9"/>
    <w:rsid w:val="00F042C8"/>
    <w:rsid w:val="00F07DC3"/>
    <w:rsid w:val="00F143C8"/>
    <w:rsid w:val="00F20783"/>
    <w:rsid w:val="00F2155E"/>
    <w:rsid w:val="00F22E1F"/>
    <w:rsid w:val="00F2487C"/>
    <w:rsid w:val="00F248BA"/>
    <w:rsid w:val="00F25271"/>
    <w:rsid w:val="00F271B8"/>
    <w:rsid w:val="00F3148D"/>
    <w:rsid w:val="00F33D85"/>
    <w:rsid w:val="00F4029E"/>
    <w:rsid w:val="00F407AB"/>
    <w:rsid w:val="00F43E5A"/>
    <w:rsid w:val="00F454A5"/>
    <w:rsid w:val="00F455DB"/>
    <w:rsid w:val="00F45EBA"/>
    <w:rsid w:val="00F53D6A"/>
    <w:rsid w:val="00F55F19"/>
    <w:rsid w:val="00F57D8D"/>
    <w:rsid w:val="00F6230C"/>
    <w:rsid w:val="00F63C56"/>
    <w:rsid w:val="00F7446C"/>
    <w:rsid w:val="00F74B1A"/>
    <w:rsid w:val="00F75A0E"/>
    <w:rsid w:val="00F80D2B"/>
    <w:rsid w:val="00F82D97"/>
    <w:rsid w:val="00F83D38"/>
    <w:rsid w:val="00F83F7C"/>
    <w:rsid w:val="00F8628C"/>
    <w:rsid w:val="00F9010E"/>
    <w:rsid w:val="00F9019C"/>
    <w:rsid w:val="00F90E10"/>
    <w:rsid w:val="00F913BE"/>
    <w:rsid w:val="00F916CF"/>
    <w:rsid w:val="00F9306B"/>
    <w:rsid w:val="00F93F99"/>
    <w:rsid w:val="00F943D3"/>
    <w:rsid w:val="00F94B60"/>
    <w:rsid w:val="00FA0402"/>
    <w:rsid w:val="00FA0454"/>
    <w:rsid w:val="00FA4B65"/>
    <w:rsid w:val="00FA6933"/>
    <w:rsid w:val="00FB19E0"/>
    <w:rsid w:val="00FB3EC6"/>
    <w:rsid w:val="00FC5246"/>
    <w:rsid w:val="00FC7E86"/>
    <w:rsid w:val="00FD477D"/>
    <w:rsid w:val="00FE3169"/>
    <w:rsid w:val="00FE6ADA"/>
    <w:rsid w:val="00FE7424"/>
    <w:rsid w:val="00FF003B"/>
    <w:rsid w:val="00FF28AB"/>
    <w:rsid w:val="00FF2E30"/>
    <w:rsid w:val="00FF62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f9"/>
    </o:shapedefaults>
    <o:shapelayout v:ext="edit">
      <o:idmap v:ext="edit" data="2"/>
    </o:shapelayout>
  </w:shapeDefaults>
  <w:decimalSymbol w:val="."/>
  <w:listSeparator w:val=","/>
  <w14:docId w14:val="4AF2F945"/>
  <w15:docId w15:val="{A25D73C8-D06E-4CBD-A8FB-5BBD4E4D1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34DF"/>
    <w:pPr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0"/>
    <w:next w:val="a0"/>
    <w:link w:val="10"/>
    <w:qFormat/>
    <w:rsid w:val="006A6693"/>
    <w:pPr>
      <w:keepNext/>
      <w:spacing w:before="240" w:after="240" w:line="240" w:lineRule="auto"/>
      <w:outlineLvl w:val="0"/>
    </w:pPr>
    <w:rPr>
      <w:rFonts w:cs="Arial"/>
      <w:b/>
      <w:bCs/>
      <w:kern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4663D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A25C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701A2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6A6693"/>
    <w:rPr>
      <w:rFonts w:ascii="Times New Roman" w:eastAsia="Times New Roman" w:hAnsi="Times New Roman" w:cs="Arial"/>
      <w:b/>
      <w:bCs/>
      <w:kern w:val="32"/>
      <w:sz w:val="28"/>
      <w:szCs w:val="32"/>
      <w:lang w:eastAsia="ru-RU"/>
    </w:rPr>
  </w:style>
  <w:style w:type="paragraph" w:styleId="a4">
    <w:name w:val="header"/>
    <w:basedOn w:val="a0"/>
    <w:link w:val="a5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8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Balloon Text"/>
    <w:basedOn w:val="a0"/>
    <w:link w:val="aa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1"/>
    <w:link w:val="a9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c">
    <w:name w:val="List Paragraph"/>
    <w:basedOn w:val="a0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0"/>
    <w:link w:val="22"/>
    <w:semiHidden/>
    <w:rsid w:val="0053536F"/>
    <w:pPr>
      <w:ind w:left="800"/>
    </w:pPr>
    <w:rPr>
      <w:szCs w:val="28"/>
    </w:rPr>
  </w:style>
  <w:style w:type="character" w:customStyle="1" w:styleId="22">
    <w:name w:val="Основной текст с отступом 2 Знак"/>
    <w:basedOn w:val="a1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d">
    <w:name w:val="TOC Heading"/>
    <w:basedOn w:val="1"/>
    <w:next w:val="a0"/>
    <w:uiPriority w:val="39"/>
    <w:unhideWhenUsed/>
    <w:qFormat/>
    <w:rsid w:val="004663DF"/>
    <w:pPr>
      <w:keepLines/>
      <w:spacing w:after="0" w:line="259" w:lineRule="auto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23">
    <w:name w:val="toc 2"/>
    <w:basedOn w:val="a0"/>
    <w:next w:val="a0"/>
    <w:autoRedefine/>
    <w:uiPriority w:val="39"/>
    <w:unhideWhenUsed/>
    <w:rsid w:val="005B6B9B"/>
    <w:pPr>
      <w:tabs>
        <w:tab w:val="right" w:leader="dot" w:pos="9628"/>
      </w:tabs>
      <w:spacing w:after="100" w:line="259" w:lineRule="auto"/>
      <w:ind w:left="220"/>
    </w:pPr>
    <w:rPr>
      <w:noProof/>
      <w:sz w:val="24"/>
      <w:lang w:val="en-US" w:eastAsia="ja-JP"/>
    </w:rPr>
  </w:style>
  <w:style w:type="paragraph" w:styleId="11">
    <w:name w:val="toc 1"/>
    <w:basedOn w:val="a0"/>
    <w:next w:val="a0"/>
    <w:autoRedefine/>
    <w:uiPriority w:val="39"/>
    <w:unhideWhenUsed/>
    <w:rsid w:val="005B6B9B"/>
    <w:pPr>
      <w:tabs>
        <w:tab w:val="right" w:leader="dot" w:pos="9204"/>
      </w:tabs>
      <w:spacing w:after="100" w:line="259" w:lineRule="auto"/>
    </w:pPr>
    <w:rPr>
      <w:noProof/>
      <w:sz w:val="32"/>
      <w:szCs w:val="32"/>
    </w:rPr>
  </w:style>
  <w:style w:type="character" w:styleId="ae">
    <w:name w:val="Hyperlink"/>
    <w:uiPriority w:val="99"/>
    <w:unhideWhenUsed/>
    <w:rsid w:val="004663DF"/>
    <w:rPr>
      <w:color w:val="0000FF"/>
      <w:u w:val="single"/>
    </w:rPr>
  </w:style>
  <w:style w:type="character" w:customStyle="1" w:styleId="20">
    <w:name w:val="Заголовок 2 Знак"/>
    <w:basedOn w:val="a1"/>
    <w:link w:val="2"/>
    <w:uiPriority w:val="9"/>
    <w:rsid w:val="004663D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apple-converted-space">
    <w:name w:val="apple-converted-space"/>
    <w:basedOn w:val="a1"/>
    <w:rsid w:val="00652421"/>
  </w:style>
  <w:style w:type="paragraph" w:styleId="af">
    <w:name w:val="Normal (Web)"/>
    <w:aliases w:val="Обычный (Web)1"/>
    <w:basedOn w:val="a0"/>
    <w:uiPriority w:val="99"/>
    <w:unhideWhenUsed/>
    <w:qFormat/>
    <w:rsid w:val="00610663"/>
    <w:pPr>
      <w:spacing w:before="100" w:beforeAutospacing="1" w:after="100" w:afterAutospacing="1"/>
    </w:pPr>
  </w:style>
  <w:style w:type="character" w:customStyle="1" w:styleId="40">
    <w:name w:val="Заголовок 4 Знак"/>
    <w:basedOn w:val="a1"/>
    <w:link w:val="4"/>
    <w:uiPriority w:val="9"/>
    <w:semiHidden/>
    <w:rsid w:val="007701A2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ru-RU"/>
    </w:rPr>
  </w:style>
  <w:style w:type="table" w:styleId="af0">
    <w:name w:val="Table Grid"/>
    <w:basedOn w:val="a2"/>
    <w:uiPriority w:val="39"/>
    <w:rsid w:val="00D51D85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Emphasis"/>
    <w:basedOn w:val="a1"/>
    <w:uiPriority w:val="20"/>
    <w:qFormat/>
    <w:rsid w:val="006A3955"/>
    <w:rPr>
      <w:i/>
      <w:iCs/>
    </w:rPr>
  </w:style>
  <w:style w:type="character" w:styleId="af2">
    <w:name w:val="Strong"/>
    <w:uiPriority w:val="22"/>
    <w:qFormat/>
    <w:rsid w:val="007779B6"/>
    <w:rPr>
      <w:b/>
      <w:bCs/>
    </w:rPr>
  </w:style>
  <w:style w:type="character" w:customStyle="1" w:styleId="keyword">
    <w:name w:val="keyword"/>
    <w:basedOn w:val="a1"/>
    <w:rsid w:val="007779B6"/>
  </w:style>
  <w:style w:type="paragraph" w:styleId="af3">
    <w:name w:val="Title"/>
    <w:basedOn w:val="a0"/>
    <w:next w:val="a0"/>
    <w:link w:val="af4"/>
    <w:uiPriority w:val="10"/>
    <w:qFormat/>
    <w:rsid w:val="00F042C8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f4">
    <w:name w:val="Заголовок Знак"/>
    <w:basedOn w:val="a1"/>
    <w:link w:val="af3"/>
    <w:uiPriority w:val="10"/>
    <w:rsid w:val="00F042C8"/>
    <w:rPr>
      <w:rFonts w:ascii="Cambria" w:eastAsia="Times New Roman" w:hAnsi="Cambria" w:cs="Times New Roman"/>
      <w:b/>
      <w:bCs/>
      <w:kern w:val="28"/>
      <w:sz w:val="32"/>
      <w:szCs w:val="32"/>
      <w:lang w:eastAsia="ru-RU"/>
    </w:rPr>
  </w:style>
  <w:style w:type="paragraph" w:styleId="24">
    <w:name w:val="Body Text 2"/>
    <w:basedOn w:val="a0"/>
    <w:link w:val="25"/>
    <w:uiPriority w:val="99"/>
    <w:semiHidden/>
    <w:unhideWhenUsed/>
    <w:rsid w:val="000C3E11"/>
    <w:pPr>
      <w:spacing w:after="120" w:line="480" w:lineRule="auto"/>
    </w:pPr>
  </w:style>
  <w:style w:type="character" w:customStyle="1" w:styleId="25">
    <w:name w:val="Основной текст 2 Знак"/>
    <w:basedOn w:val="a1"/>
    <w:link w:val="24"/>
    <w:uiPriority w:val="99"/>
    <w:semiHidden/>
    <w:rsid w:val="000C3E1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5">
    <w:name w:val="Подпись под рисунком"/>
    <w:basedOn w:val="a0"/>
    <w:next w:val="a0"/>
    <w:uiPriority w:val="99"/>
    <w:rsid w:val="000C3E11"/>
    <w:pPr>
      <w:jc w:val="center"/>
    </w:pPr>
    <w:rPr>
      <w:rFonts w:ascii="Courier New" w:hAnsi="Courier New"/>
      <w:szCs w:val="20"/>
    </w:rPr>
  </w:style>
  <w:style w:type="paragraph" w:styleId="af6">
    <w:name w:val="Body Text Indent"/>
    <w:basedOn w:val="a0"/>
    <w:link w:val="af7"/>
    <w:uiPriority w:val="99"/>
    <w:semiHidden/>
    <w:unhideWhenUsed/>
    <w:rsid w:val="009D0504"/>
    <w:pPr>
      <w:spacing w:after="120"/>
      <w:ind w:left="283"/>
    </w:pPr>
  </w:style>
  <w:style w:type="character" w:customStyle="1" w:styleId="af7">
    <w:name w:val="Основной текст с отступом Знак"/>
    <w:basedOn w:val="a1"/>
    <w:link w:val="af6"/>
    <w:uiPriority w:val="99"/>
    <w:semiHidden/>
    <w:rsid w:val="009D050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rsid w:val="000E2B4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customStyle="1" w:styleId="12">
    <w:name w:val="Сетка таблицы1"/>
    <w:basedOn w:val="a2"/>
    <w:next w:val="af0"/>
    <w:uiPriority w:val="39"/>
    <w:rsid w:val="006A5F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annotation reference"/>
    <w:basedOn w:val="a1"/>
    <w:uiPriority w:val="99"/>
    <w:semiHidden/>
    <w:unhideWhenUsed/>
    <w:rsid w:val="008A0698"/>
    <w:rPr>
      <w:sz w:val="16"/>
      <w:szCs w:val="16"/>
    </w:rPr>
  </w:style>
  <w:style w:type="paragraph" w:styleId="af9">
    <w:name w:val="annotation text"/>
    <w:basedOn w:val="a0"/>
    <w:link w:val="afa"/>
    <w:uiPriority w:val="99"/>
    <w:semiHidden/>
    <w:unhideWhenUsed/>
    <w:rsid w:val="008A0698"/>
    <w:rPr>
      <w:sz w:val="20"/>
      <w:szCs w:val="20"/>
    </w:rPr>
  </w:style>
  <w:style w:type="character" w:customStyle="1" w:styleId="afa">
    <w:name w:val="Текст примечания Знак"/>
    <w:basedOn w:val="a1"/>
    <w:link w:val="af9"/>
    <w:uiPriority w:val="99"/>
    <w:semiHidden/>
    <w:rsid w:val="008A069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8A0698"/>
    <w:rPr>
      <w:b/>
      <w:bCs/>
    </w:rPr>
  </w:style>
  <w:style w:type="character" w:customStyle="1" w:styleId="afc">
    <w:name w:val="Тема примечания Знак"/>
    <w:basedOn w:val="afa"/>
    <w:link w:val="afb"/>
    <w:uiPriority w:val="99"/>
    <w:semiHidden/>
    <w:rsid w:val="008A069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A25CF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7E215A"/>
    <w:pPr>
      <w:spacing w:after="100"/>
      <w:ind w:left="480"/>
    </w:pPr>
  </w:style>
  <w:style w:type="character" w:customStyle="1" w:styleId="13">
    <w:name w:val="Неразрешенное упоминание1"/>
    <w:basedOn w:val="a1"/>
    <w:uiPriority w:val="99"/>
    <w:semiHidden/>
    <w:unhideWhenUsed/>
    <w:rsid w:val="00897108"/>
    <w:rPr>
      <w:color w:val="605E5C"/>
      <w:shd w:val="clear" w:color="auto" w:fill="E1DFDD"/>
    </w:rPr>
  </w:style>
  <w:style w:type="paragraph" w:customStyle="1" w:styleId="a">
    <w:name w:val="КурсПеречСимв"/>
    <w:basedOn w:val="a0"/>
    <w:rsid w:val="00AD203A"/>
    <w:pPr>
      <w:numPr>
        <w:numId w:val="36"/>
      </w:numPr>
    </w:pPr>
  </w:style>
  <w:style w:type="character" w:styleId="afd">
    <w:name w:val="Unresolved Mention"/>
    <w:basedOn w:val="a1"/>
    <w:uiPriority w:val="99"/>
    <w:semiHidden/>
    <w:unhideWhenUsed/>
    <w:rsid w:val="00AD203A"/>
    <w:rPr>
      <w:color w:val="605E5C"/>
      <w:shd w:val="clear" w:color="auto" w:fill="E1DFDD"/>
    </w:rPr>
  </w:style>
  <w:style w:type="character" w:styleId="afe">
    <w:name w:val="FollowedHyperlink"/>
    <w:basedOn w:val="a1"/>
    <w:uiPriority w:val="99"/>
    <w:semiHidden/>
    <w:unhideWhenUsed/>
    <w:rsid w:val="00F20783"/>
    <w:rPr>
      <w:color w:val="800080" w:themeColor="followedHyperlink"/>
      <w:u w:val="single"/>
    </w:rPr>
  </w:style>
  <w:style w:type="character" w:styleId="aff">
    <w:name w:val="Placeholder Text"/>
    <w:basedOn w:val="a1"/>
    <w:uiPriority w:val="99"/>
    <w:semiHidden/>
    <w:rsid w:val="00BF44D9"/>
    <w:rPr>
      <w:color w:val="666666"/>
    </w:rPr>
  </w:style>
  <w:style w:type="paragraph" w:styleId="aff0">
    <w:name w:val="Revision"/>
    <w:hidden/>
    <w:uiPriority w:val="99"/>
    <w:semiHidden/>
    <w:rsid w:val="00502C91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7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7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9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6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9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8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8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9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44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4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4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2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1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8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7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0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6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61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2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6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60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3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69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5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1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7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341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31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196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349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22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36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0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1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46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087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89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46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80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56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666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9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2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3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3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18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9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6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3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6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95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6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4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3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7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8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9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3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8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76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5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1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18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6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8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6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9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6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33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3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4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7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99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8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7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36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2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1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33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331498">
                      <w:marLeft w:val="0"/>
                      <w:marRight w:val="0"/>
                      <w:marTop w:val="0"/>
                      <w:marBottom w:val="4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14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67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6545">
                                  <w:marLeft w:val="0"/>
                                  <w:marRight w:val="0"/>
                                  <w:marTop w:val="0"/>
                                  <w:marBottom w:val="4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77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4051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7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42887629">
                                          <w:marLeft w:val="0"/>
                                          <w:marRight w:val="0"/>
                                          <w:marTop w:val="0"/>
                                          <w:marBottom w:val="4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932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118413">
                                                  <w:marLeft w:val="0"/>
                                                  <w:marRight w:val="0"/>
                                                  <w:marTop w:val="75"/>
                                                  <w:marBottom w:val="1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65684936">
                                              <w:marLeft w:val="0"/>
                                              <w:marRight w:val="0"/>
                                              <w:marTop w:val="75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7606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801183">
                                          <w:marLeft w:val="-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795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100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83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398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165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96515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6859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6193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295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12787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4739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06542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67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811388">
                                  <w:marLeft w:val="0"/>
                                  <w:marRight w:val="0"/>
                                  <w:marTop w:val="0"/>
                                  <w:marBottom w:val="4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76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037824">
                                          <w:marLeft w:val="-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935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265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42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736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5502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7500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408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8752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4534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91789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8070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8203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7550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96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7824542">
                                          <w:marLeft w:val="0"/>
                                          <w:marRight w:val="0"/>
                                          <w:marTop w:val="0"/>
                                          <w:marBottom w:val="4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111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058909">
                                                  <w:marLeft w:val="0"/>
                                                  <w:marRight w:val="0"/>
                                                  <w:marTop w:val="75"/>
                                                  <w:marBottom w:val="1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20371271">
                                              <w:marLeft w:val="0"/>
                                              <w:marRight w:val="0"/>
                                              <w:marTop w:val="75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85167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214719">
                                  <w:marLeft w:val="0"/>
                                  <w:marRight w:val="0"/>
                                  <w:marTop w:val="0"/>
                                  <w:marBottom w:val="4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543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3186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029089">
                                          <w:marLeft w:val="-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954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274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867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287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071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85155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8899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6798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260511">
                                          <w:marLeft w:val="0"/>
                                          <w:marRight w:val="0"/>
                                          <w:marTop w:val="0"/>
                                          <w:marBottom w:val="4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862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012491">
                                                  <w:marLeft w:val="0"/>
                                                  <w:marRight w:val="0"/>
                                                  <w:marTop w:val="75"/>
                                                  <w:marBottom w:val="1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38390966">
                                              <w:marLeft w:val="0"/>
                                              <w:marRight w:val="0"/>
                                              <w:marTop w:val="75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6413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92947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690488">
                                  <w:marLeft w:val="0"/>
                                  <w:marRight w:val="0"/>
                                  <w:marTop w:val="0"/>
                                  <w:marBottom w:val="4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4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802261">
                                          <w:marLeft w:val="0"/>
                                          <w:marRight w:val="0"/>
                                          <w:marTop w:val="0"/>
                                          <w:marBottom w:val="4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476080">
                                              <w:marLeft w:val="0"/>
                                              <w:marRight w:val="0"/>
                                              <w:marTop w:val="75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745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236036">
                                                  <w:marLeft w:val="0"/>
                                                  <w:marRight w:val="0"/>
                                                  <w:marTop w:val="75"/>
                                                  <w:marBottom w:val="1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95553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62269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490098">
                                          <w:marLeft w:val="-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497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089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941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82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1454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2246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0438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37691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296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17063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903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80547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760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6716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1744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6250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8163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98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033469">
                                      <w:marLeft w:val="-22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605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703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3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5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710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9229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37203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17205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24522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28587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397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345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155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7989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30018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9688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4279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19998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3824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949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36364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19470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1633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38212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187282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423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3197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9680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97740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69804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9877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99690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0091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07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24014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109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4590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13807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20031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179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842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8738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73930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99483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6311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4073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691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754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65751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3786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58474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73386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72068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922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260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63687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37680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24253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6312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4188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291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789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76827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099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28789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2073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328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681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7703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3909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5280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8212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23272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953553">
                                      <w:marLeft w:val="0"/>
                                      <w:marRight w:val="0"/>
                                      <w:marTop w:val="3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5431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271588">
                                          <w:marLeft w:val="-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718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0284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33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658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957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4665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5350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6697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8041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4595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8632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95899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0561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1752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3601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664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447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1723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2984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16920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5179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132724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93616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41165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638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4867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1510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974038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0486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6309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3100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6511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7561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7310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617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219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9824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248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587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31839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304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1191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7715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2732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057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4437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7120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33435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463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6623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0938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913884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8963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40735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007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038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8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188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0076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68502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1771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1442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28028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8130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428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426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426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94585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0058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28900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8877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61590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6183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0845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5865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0403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75643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64894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858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55392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143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866801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433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5642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649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387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4768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54299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2084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70364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1378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417960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559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08154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85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89361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85442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42568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1079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323584">
                                      <w:marLeft w:val="-22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546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06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13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156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3863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598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3036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87029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73419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8021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1571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00802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94332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50955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535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0652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88649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162938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687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18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1881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16815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206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690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8663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51266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859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853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54834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04860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727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4243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349874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78250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25937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80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8953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1972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51296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3413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01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44084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9561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088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05236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56369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8737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64139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8107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085458">
                                      <w:marLeft w:val="-22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147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295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757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58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941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1135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3701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1584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844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532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67790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36550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308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733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8445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03548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324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699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27382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2335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2092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104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25464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51260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87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9413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59212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05341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716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5414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15398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26503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51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665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72813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8343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3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457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3821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5296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294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957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1981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27053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942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6521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68880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4593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2547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2772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6371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790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0431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34858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317002316">
                                      <w:marLeft w:val="-225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80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316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88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05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851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91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22181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1255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6010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20684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0907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053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64059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678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325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085616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357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7666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258830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7145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0957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663461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08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8262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1935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299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2503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801680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42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8553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8469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648140">
                                  <w:marLeft w:val="0"/>
                                  <w:marRight w:val="0"/>
                                  <w:marTop w:val="0"/>
                                  <w:marBottom w:val="4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555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47275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11350">
                                          <w:marLeft w:val="-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251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666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645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804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4842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84451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665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70893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2377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84146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086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3825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3766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43956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1815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6378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510720">
                                          <w:marLeft w:val="0"/>
                                          <w:marRight w:val="0"/>
                                          <w:marTop w:val="0"/>
                                          <w:marBottom w:val="4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122272">
                                              <w:marLeft w:val="0"/>
                                              <w:marRight w:val="0"/>
                                              <w:marTop w:val="75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1817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921021">
                                                  <w:marLeft w:val="0"/>
                                                  <w:marRight w:val="0"/>
                                                  <w:marTop w:val="75"/>
                                                  <w:marBottom w:val="1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79409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02067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051693">
                                  <w:marLeft w:val="0"/>
                                  <w:marRight w:val="0"/>
                                  <w:marTop w:val="0"/>
                                  <w:marBottom w:val="4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872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7494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112995">
                                          <w:marLeft w:val="-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352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365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317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80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508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142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832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6307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3691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9552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9275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7995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1494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7494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494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1395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718202">
                                          <w:marLeft w:val="0"/>
                                          <w:marRight w:val="0"/>
                                          <w:marTop w:val="0"/>
                                          <w:marBottom w:val="4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451488">
                                              <w:marLeft w:val="0"/>
                                              <w:marRight w:val="0"/>
                                              <w:marTop w:val="75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331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405781">
                                                  <w:marLeft w:val="0"/>
                                                  <w:marRight w:val="0"/>
                                                  <w:marTop w:val="75"/>
                                                  <w:marBottom w:val="1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47970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98740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001388">
                                  <w:marLeft w:val="0"/>
                                  <w:marRight w:val="0"/>
                                  <w:marTop w:val="0"/>
                                  <w:marBottom w:val="4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05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796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23226994">
                                          <w:marLeft w:val="0"/>
                                          <w:marRight w:val="0"/>
                                          <w:marTop w:val="0"/>
                                          <w:marBottom w:val="4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737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151749">
                                                  <w:marLeft w:val="0"/>
                                                  <w:marRight w:val="0"/>
                                                  <w:marTop w:val="75"/>
                                                  <w:marBottom w:val="1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58702854">
                                              <w:marLeft w:val="0"/>
                                              <w:marRight w:val="0"/>
                                              <w:marTop w:val="75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28707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519188">
                                          <w:marLeft w:val="-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032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133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79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4969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0858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9827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7902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86344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4364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3705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7807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73167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279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1115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450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771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009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667149">
                                  <w:marLeft w:val="0"/>
                                  <w:marRight w:val="0"/>
                                  <w:marTop w:val="0"/>
                                  <w:marBottom w:val="4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730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017431">
                                          <w:marLeft w:val="-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074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876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02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57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0116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5514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585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78292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413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6455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4788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77593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3665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32875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952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60251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7815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2037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6339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41417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758972">
                                          <w:marLeft w:val="0"/>
                                          <w:marRight w:val="0"/>
                                          <w:marTop w:val="0"/>
                                          <w:marBottom w:val="4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217382">
                                              <w:marLeft w:val="0"/>
                                              <w:marRight w:val="0"/>
                                              <w:marTop w:val="75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80682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570957">
                                                  <w:marLeft w:val="0"/>
                                                  <w:marRight w:val="0"/>
                                                  <w:marTop w:val="75"/>
                                                  <w:marBottom w:val="1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00464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552811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6706310">
                              <w:marLeft w:val="0"/>
                              <w:marRight w:val="0"/>
                              <w:marTop w:val="150"/>
                              <w:marBottom w:val="375"/>
                              <w:divBdr>
                                <w:top w:val="none" w:sz="0" w:space="0" w:color="auto"/>
                                <w:left w:val="none" w:sz="0" w:space="0" w:color="auto"/>
                                <w:bottom w:val="dotted" w:sz="6" w:space="0" w:color="E4E9F0"/>
                                <w:right w:val="none" w:sz="0" w:space="0" w:color="auto"/>
                              </w:divBdr>
                              <w:divsChild>
                                <w:div w:id="15087452">
                                  <w:marLeft w:val="0"/>
                                  <w:marRight w:val="0"/>
                                  <w:marTop w:val="0"/>
                                  <w:marBottom w:val="24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621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3174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238126">
                                  <w:marLeft w:val="0"/>
                                  <w:marRight w:val="0"/>
                                  <w:marTop w:val="0"/>
                                  <w:marBottom w:val="4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001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69048">
                                          <w:marLeft w:val="0"/>
                                          <w:marRight w:val="0"/>
                                          <w:marTop w:val="0"/>
                                          <w:marBottom w:val="4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499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097736">
                                                  <w:marLeft w:val="0"/>
                                                  <w:marRight w:val="0"/>
                                                  <w:marTop w:val="75"/>
                                                  <w:marBottom w:val="15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69605787">
                                              <w:marLeft w:val="0"/>
                                              <w:marRight w:val="0"/>
                                              <w:marTop w:val="75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7673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84492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47069">
                                          <w:marLeft w:val="-225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89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928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430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9005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061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4600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4016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61757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679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90388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7894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0375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35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3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22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9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2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2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9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8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9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7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1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4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6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5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65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2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1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7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63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9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8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5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4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7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7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2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90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11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8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73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8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8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9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5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9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9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0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4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8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91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7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9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68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72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1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4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5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6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6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14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9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433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01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40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0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32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0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19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1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57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92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9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84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7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48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1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5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90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4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9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3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53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093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343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461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038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2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47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74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5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9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1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87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18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1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7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0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43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947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442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3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5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4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5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8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7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1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6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11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419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15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4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63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65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7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43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9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52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3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2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35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7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1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1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1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4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6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0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55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43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6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4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4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8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4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1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2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4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1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73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73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6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5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9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84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4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5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1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6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25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976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114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47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9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1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9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23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9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29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83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045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48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67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16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34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4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9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9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7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1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5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6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8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06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8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7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68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4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37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1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64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35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22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73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85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966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56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9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992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53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078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738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5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MindlessMuse666/interpolation/blob/main/docs/software-spec.md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MindlessMuse666/interpolation/blob/main/README.md" TargetMode="External"/><Relationship Id="rId25" Type="http://schemas.openxmlformats.org/officeDocument/2006/relationships/hyperlink" Target="https://github.com/MindlessMuse666/interpolation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MindlessMuse666/interpolation" TargetMode="External"/><Relationship Id="rId20" Type="http://schemas.openxmlformats.org/officeDocument/2006/relationships/hyperlink" Target="https://github.com/MindlessMuse666/interpolation/blob/main/docs/content-spec.md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0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hyperlink" Target="https://github.com/MindlessMuse666/interpolation/blob/main/docs/design-spec.md" TargetMode="External"/><Relationship Id="rId31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BC1CFF-6D5C-429B-927C-2E5428B7E8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1</Pages>
  <Words>6101</Words>
  <Characters>34781</Characters>
  <Application>Microsoft Office Word</Application>
  <DocSecurity>0</DocSecurity>
  <Lines>289</Lines>
  <Paragraphs>81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BEST_XP</Company>
  <LinksUpToDate>false</LinksUpToDate>
  <CharactersWithSpaces>40801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Островский</dc:creator>
  <cp:lastModifiedBy>vlad ~</cp:lastModifiedBy>
  <cp:revision>28</cp:revision>
  <cp:lastPrinted>2023-03-04T10:24:00Z</cp:lastPrinted>
  <dcterms:created xsi:type="dcterms:W3CDTF">2024-09-14T09:44:00Z</dcterms:created>
  <dcterms:modified xsi:type="dcterms:W3CDTF">2026-05-03T14:55:00Z</dcterms:modified>
</cp:coreProperties>
</file>