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0CD3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CONSENTIMIENTO INFORMADO Y AUTORIZACIÓN DE TRATAMIENTO DE DATOS PERSONALES</w:t>
      </w:r>
    </w:p>
    <w:p w14:paraId="08C2B267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 xml:space="preserve">Plataforma </w:t>
      </w:r>
      <w:proofErr w:type="spellStart"/>
      <w:r w:rsidRPr="00DE5C8E">
        <w:rPr>
          <w:rFonts w:ascii="Times New Roman" w:hAnsi="Times New Roman" w:cs="Times New Roman"/>
          <w:b/>
          <w:bCs/>
          <w:color w:val="000000" w:themeColor="text1"/>
        </w:rPr>
        <w:t>MindMetrics</w:t>
      </w:r>
      <w:proofErr w:type="spellEnd"/>
    </w:p>
    <w:p w14:paraId="3042D24A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Última actualización:</w:t>
      </w:r>
      <w:r w:rsidRPr="00DE5C8E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DE5C8E">
        <w:rPr>
          <w:rFonts w:ascii="Times New Roman" w:hAnsi="Times New Roman" w:cs="Times New Roman"/>
          <w:color w:val="000000" w:themeColor="text1"/>
        </w:rPr>
        <w:t>Mayo</w:t>
      </w:r>
      <w:proofErr w:type="gramEnd"/>
      <w:r w:rsidRPr="00DE5C8E">
        <w:rPr>
          <w:rFonts w:ascii="Times New Roman" w:hAnsi="Times New Roman" w:cs="Times New Roman"/>
          <w:color w:val="000000" w:themeColor="text1"/>
        </w:rPr>
        <w:t xml:space="preserve"> de 2026</w:t>
      </w:r>
    </w:p>
    <w:p w14:paraId="0E8A358E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Bienvenido(a) a </w:t>
      </w:r>
      <w:proofErr w:type="spellStart"/>
      <w:r w:rsidRPr="00DE5C8E">
        <w:rPr>
          <w:rFonts w:ascii="Times New Roman" w:hAnsi="Times New Roman" w:cs="Times New Roman"/>
          <w:color w:val="000000" w:themeColor="text1"/>
        </w:rPr>
        <w:t>MindMetrics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>.</w:t>
      </w:r>
      <w:r w:rsidRPr="00DE5C8E">
        <w:rPr>
          <w:rFonts w:ascii="Times New Roman" w:hAnsi="Times New Roman" w:cs="Times New Roman"/>
          <w:color w:val="000000" w:themeColor="text1"/>
        </w:rPr>
        <w:br/>
        <w:t>Antes de registrarse y utilizar esta plataforma, usted debe leer cuidadosamente el presente consentimiento informado y la autorización para el tratamiento de datos personales.</w:t>
      </w:r>
    </w:p>
    <w:p w14:paraId="01C3B2AD" w14:textId="4163E6F6" w:rsidR="00DE5C8E" w:rsidRPr="00DE5C8E" w:rsidRDefault="00DE5C8E" w:rsidP="00DE5C8E">
      <w:pPr>
        <w:jc w:val="both"/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uso de la plataforma implica que usted comprende y acepta las condiciones aquí descritas.</w:t>
      </w:r>
    </w:p>
    <w:p w14:paraId="4BAA4B39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1. Naturaleza y finalidad de la plataforma</w:t>
      </w:r>
    </w:p>
    <w:p w14:paraId="5F14A246" w14:textId="77777777" w:rsidR="00DE5C8E" w:rsidRPr="00DE5C8E" w:rsidRDefault="00DE5C8E" w:rsidP="00DE5C8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E5C8E">
        <w:rPr>
          <w:rFonts w:ascii="Times New Roman" w:hAnsi="Times New Roman" w:cs="Times New Roman"/>
          <w:color w:val="000000" w:themeColor="text1"/>
        </w:rPr>
        <w:t>MindMetrics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 xml:space="preserve"> es una plataforma digital orientada al monitoreo personal y la autoobservación de variables emocionales y conductuales mediante registros voluntarios realizados por el usuario.</w:t>
      </w:r>
    </w:p>
    <w:p w14:paraId="35A23CBC" w14:textId="77777777" w:rsidR="00DE5C8E" w:rsidRPr="00DE5C8E" w:rsidRDefault="00DE5C8E" w:rsidP="00DE5C8E">
      <w:pPr>
        <w:jc w:val="both"/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La plataforma tiene fines exclusivamente informativos, preventivos, educativos y de apoyo al bienestar emocional.</w:t>
      </w:r>
    </w:p>
    <w:p w14:paraId="2C00C1F4" w14:textId="77777777" w:rsidR="00DE5C8E" w:rsidRPr="00DE5C8E" w:rsidRDefault="00DE5C8E" w:rsidP="00DE5C8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E5C8E">
        <w:rPr>
          <w:rFonts w:ascii="Times New Roman" w:hAnsi="Times New Roman" w:cs="Times New Roman"/>
          <w:color w:val="000000" w:themeColor="text1"/>
        </w:rPr>
        <w:t>MindMetrics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 xml:space="preserve"> NO constituye un servicio médico, psicológico, psiquiátrico o terapéutico.</w:t>
      </w:r>
    </w:p>
    <w:p w14:paraId="341D7652" w14:textId="77777777" w:rsidR="00DE5C8E" w:rsidRPr="00DE5C8E" w:rsidRDefault="00DE5C8E" w:rsidP="00DE5C8E">
      <w:pPr>
        <w:jc w:val="both"/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La plataforma:</w:t>
      </w:r>
    </w:p>
    <w:p w14:paraId="695108F8" w14:textId="77777777" w:rsidR="00DE5C8E" w:rsidRPr="00DE5C8E" w:rsidRDefault="00DE5C8E" w:rsidP="00DE5C8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no realiza diagnósticos clínicos; </w:t>
      </w:r>
    </w:p>
    <w:p w14:paraId="64D2027C" w14:textId="77777777" w:rsidR="00DE5C8E" w:rsidRPr="00DE5C8E" w:rsidRDefault="00DE5C8E" w:rsidP="00DE5C8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no emite conceptos profesionales de salud mental; </w:t>
      </w:r>
    </w:p>
    <w:p w14:paraId="67B63A91" w14:textId="77777777" w:rsidR="00DE5C8E" w:rsidRPr="00DE5C8E" w:rsidRDefault="00DE5C8E" w:rsidP="00DE5C8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no reemplaza atención psicológica, psiquiátrica o médica; </w:t>
      </w:r>
    </w:p>
    <w:p w14:paraId="54F1BF9D" w14:textId="77777777" w:rsidR="00DE5C8E" w:rsidRPr="00DE5C8E" w:rsidRDefault="00DE5C8E" w:rsidP="00DE5C8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no realiza intervención terapéutica; </w:t>
      </w:r>
    </w:p>
    <w:p w14:paraId="5950DC4D" w14:textId="77777777" w:rsidR="00DE5C8E" w:rsidRPr="00DE5C8E" w:rsidRDefault="00DE5C8E" w:rsidP="00DE5C8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no mantiene seguimiento clínico profesional; </w:t>
      </w:r>
    </w:p>
    <w:p w14:paraId="0E204FE4" w14:textId="77777777" w:rsidR="00DE5C8E" w:rsidRPr="00DE5C8E" w:rsidRDefault="00DE5C8E" w:rsidP="00DE5C8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no activa protocolos automáticos de emergencia; </w:t>
      </w:r>
    </w:p>
    <w:p w14:paraId="08A5901C" w14:textId="77777777" w:rsidR="00DE5C8E" w:rsidRPr="00DE5C8E" w:rsidRDefault="00DE5C8E" w:rsidP="00DE5C8E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no establece relación profesional-paciente entre el usuario y los desarrolladores o administradores de la plataforma. </w:t>
      </w:r>
    </w:p>
    <w:p w14:paraId="66E59ADD" w14:textId="7F24C9F0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Los resultados, retroalimentaciones, indicadores, patrones o recomendaciones generadas por la plataforma deben interpretarse únicamente como orientación general y no como conclusiones clínicas definitivas.</w:t>
      </w:r>
    </w:p>
    <w:p w14:paraId="1172FEE2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2. Procedimientos y funcionamiento</w:t>
      </w:r>
    </w:p>
    <w:p w14:paraId="03A8DB7A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Al utilizar la plataforma, el usuario podrá realizar actividades como:</w:t>
      </w:r>
    </w:p>
    <w:p w14:paraId="7FF893B5" w14:textId="77777777" w:rsidR="00DE5C8E" w:rsidRPr="00DE5C8E" w:rsidRDefault="00DE5C8E" w:rsidP="00DE5C8E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diligenciamiento de una evaluación inicial; </w:t>
      </w:r>
    </w:p>
    <w:p w14:paraId="7E479663" w14:textId="77777777" w:rsidR="00DE5C8E" w:rsidRPr="00DE5C8E" w:rsidRDefault="00DE5C8E" w:rsidP="00DE5C8E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lastRenderedPageBreak/>
        <w:t xml:space="preserve">registro emocional diario o periódico; </w:t>
      </w:r>
    </w:p>
    <w:p w14:paraId="1B615C1D" w14:textId="77777777" w:rsidR="00DE5C8E" w:rsidRPr="00DE5C8E" w:rsidRDefault="00DE5C8E" w:rsidP="00DE5C8E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consulta de recursos informativos y preventivos relacionados con bienestar y salud mental; </w:t>
      </w:r>
    </w:p>
    <w:p w14:paraId="011779AA" w14:textId="77777777" w:rsidR="00DE5C8E" w:rsidRPr="00DE5C8E" w:rsidRDefault="00DE5C8E" w:rsidP="00DE5C8E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visualización de métricas, tendencias o retroalimentaciones derivadas de la información suministrada. </w:t>
      </w:r>
    </w:p>
    <w:p w14:paraId="7CA319EA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La información procesada depende exclusivamente de los datos proporcionados por el usuario y puede no reflejar con precisión su estado psicológico real.</w:t>
      </w:r>
    </w:p>
    <w:p w14:paraId="086CDBBD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3. Riesgos y limitaciones</w:t>
      </w:r>
    </w:p>
    <w:p w14:paraId="53368C38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usuario comprende y acepta que el uso de la plataforma puede implicar ciertas limitaciones o riesgos, entre ellos:</w:t>
      </w:r>
    </w:p>
    <w:p w14:paraId="6EAE20C6" w14:textId="77777777" w:rsidR="00DE5C8E" w:rsidRPr="00DE5C8E" w:rsidRDefault="00DE5C8E" w:rsidP="00DE5C8E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identificación de patrones emocionales o conductuales que puedan generar incomodidad, preocupación o malestar emocional; </w:t>
      </w:r>
    </w:p>
    <w:p w14:paraId="292C435E" w14:textId="77777777" w:rsidR="00DE5C8E" w:rsidRPr="00DE5C8E" w:rsidRDefault="00DE5C8E" w:rsidP="00DE5C8E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interpretaciones subjetivas o incorrectas de los resultados por parte del usuario; </w:t>
      </w:r>
    </w:p>
    <w:p w14:paraId="2221354E" w14:textId="77777777" w:rsidR="00DE5C8E" w:rsidRPr="00DE5C8E" w:rsidRDefault="00DE5C8E" w:rsidP="00DE5C8E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limitaciones técnicas, estadísticas o metodológicas inherentes a sistemas digitales de apoyo; </w:t>
      </w:r>
    </w:p>
    <w:p w14:paraId="6F06C81A" w14:textId="77777777" w:rsidR="00DE5C8E" w:rsidRPr="00DE5C8E" w:rsidRDefault="00DE5C8E" w:rsidP="00DE5C8E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posibilidad de que las recomendaciones o retroalimentaciones no sean aplicables a todos los contextos personales. </w:t>
      </w:r>
    </w:p>
    <w:p w14:paraId="72377452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usuario entiende que la plataforma no cuenta con monitoreo profesional en tiempo real ni con intervención psicológica activa.</w:t>
      </w:r>
    </w:p>
    <w:p w14:paraId="547656C3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En caso de crisis emocional, riesgo para sí mismo o terceros, pensamientos suicidas, situaciones de violencia o cualquier emergencia relacionada con salud mental, el usuario deberá acudir inmediatamente a:</w:t>
      </w:r>
    </w:p>
    <w:p w14:paraId="5AEB631C" w14:textId="77777777" w:rsidR="00DE5C8E" w:rsidRPr="00DE5C8E" w:rsidRDefault="00DE5C8E" w:rsidP="00DE5C8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líneas oficiales de emergencia; </w:t>
      </w:r>
    </w:p>
    <w:p w14:paraId="13461512" w14:textId="77777777" w:rsidR="00DE5C8E" w:rsidRPr="00DE5C8E" w:rsidRDefault="00DE5C8E" w:rsidP="00DE5C8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servicios médicos; </w:t>
      </w:r>
    </w:p>
    <w:p w14:paraId="02A31C99" w14:textId="77777777" w:rsidR="00DE5C8E" w:rsidRPr="00DE5C8E" w:rsidRDefault="00DE5C8E" w:rsidP="00DE5C8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centros de atención psicológica; </w:t>
      </w:r>
    </w:p>
    <w:p w14:paraId="468CD0E1" w14:textId="77777777" w:rsidR="00DE5C8E" w:rsidRPr="00DE5C8E" w:rsidRDefault="00DE5C8E" w:rsidP="00DE5C8E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profesionales de salud mental debidamente autorizados. </w:t>
      </w:r>
    </w:p>
    <w:p w14:paraId="23362388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E5C8E">
        <w:rPr>
          <w:rFonts w:ascii="Times New Roman" w:hAnsi="Times New Roman" w:cs="Times New Roman"/>
          <w:color w:val="000000" w:themeColor="text1"/>
        </w:rPr>
        <w:t>MindMetrics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 xml:space="preserve"> podrá mostrar información preventiva o contactos de ayuda, pero no realizará llamadas automáticas, reportes institucionales ni activaciones de emergencia.</w:t>
      </w:r>
    </w:p>
    <w:p w14:paraId="1A246789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4. Voluntariedad del uso</w:t>
      </w:r>
    </w:p>
    <w:p w14:paraId="01A4A55A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uso de la plataforma es completamente voluntario.</w:t>
      </w:r>
    </w:p>
    <w:p w14:paraId="2468121D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usuario podrá:</w:t>
      </w:r>
    </w:p>
    <w:p w14:paraId="478BA0A7" w14:textId="77777777" w:rsidR="00DE5C8E" w:rsidRPr="00DE5C8E" w:rsidRDefault="00DE5C8E" w:rsidP="00DE5C8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lastRenderedPageBreak/>
        <w:t xml:space="preserve">dejar de utilizar la plataforma en cualquier momento; </w:t>
      </w:r>
    </w:p>
    <w:p w14:paraId="529EFBE6" w14:textId="77777777" w:rsidR="00DE5C8E" w:rsidRPr="00DE5C8E" w:rsidRDefault="00DE5C8E" w:rsidP="00DE5C8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cerrar su cuenta; </w:t>
      </w:r>
    </w:p>
    <w:p w14:paraId="383284D1" w14:textId="77777777" w:rsidR="00DE5C8E" w:rsidRPr="00DE5C8E" w:rsidRDefault="00DE5C8E" w:rsidP="00DE5C8E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solicitar eliminación de sus datos conforme a la legislación aplicable; </w:t>
      </w:r>
    </w:p>
    <w:p w14:paraId="051E0CBD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sin que ello genere sanciones, penalidades o consecuencias negativas.</w:t>
      </w:r>
    </w:p>
    <w:p w14:paraId="354E2189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5. Tratamiento de datos personales</w:t>
      </w:r>
    </w:p>
    <w:p w14:paraId="11696701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En cumplimiento de la Ley 1581 de 2012, el Decreto 1377 de 2013 y demás normas concordantes de la República de Colombia, el usuario autoriza de manera libre, previa, expresa e informada el tratamiento de sus datos personales.</w:t>
      </w:r>
    </w:p>
    <w:p w14:paraId="13A149DD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La información recolectada podrá incluir:</w:t>
      </w:r>
    </w:p>
    <w:p w14:paraId="2D9B551D" w14:textId="77777777" w:rsidR="00DE5C8E" w:rsidRPr="00DE5C8E" w:rsidRDefault="00DE5C8E" w:rsidP="00DE5C8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datos de identificación y contacto; </w:t>
      </w:r>
    </w:p>
    <w:p w14:paraId="3B1D0B5C" w14:textId="77777777" w:rsidR="00DE5C8E" w:rsidRPr="00DE5C8E" w:rsidRDefault="00DE5C8E" w:rsidP="00DE5C8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respuestas relacionadas con estados emocionales; </w:t>
      </w:r>
    </w:p>
    <w:p w14:paraId="64498962" w14:textId="77777777" w:rsidR="00DE5C8E" w:rsidRPr="00DE5C8E" w:rsidRDefault="00DE5C8E" w:rsidP="00DE5C8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hábitos de registro; </w:t>
      </w:r>
    </w:p>
    <w:p w14:paraId="742860F2" w14:textId="77777777" w:rsidR="00DE5C8E" w:rsidRPr="00DE5C8E" w:rsidRDefault="00DE5C8E" w:rsidP="00DE5C8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métricas derivadas del uso de la plataforma; </w:t>
      </w:r>
    </w:p>
    <w:p w14:paraId="4C1C16C7" w14:textId="77777777" w:rsidR="00DE5C8E" w:rsidRPr="00DE5C8E" w:rsidRDefault="00DE5C8E" w:rsidP="00DE5C8E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información considerada sensible conforme a la legislación colombiana. </w:t>
      </w:r>
    </w:p>
    <w:p w14:paraId="6CA2BBAA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Los datos serán utilizados únicamente para:</w:t>
      </w:r>
    </w:p>
    <w:p w14:paraId="3A064DC3" w14:textId="77777777" w:rsidR="00DE5C8E" w:rsidRPr="00DE5C8E" w:rsidRDefault="00DE5C8E" w:rsidP="00DE5C8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funcionamiento de la plataforma; </w:t>
      </w:r>
    </w:p>
    <w:p w14:paraId="1EE205FD" w14:textId="77777777" w:rsidR="00DE5C8E" w:rsidRPr="00DE5C8E" w:rsidRDefault="00DE5C8E" w:rsidP="00DE5C8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generación de retroalimentación personalizada; </w:t>
      </w:r>
    </w:p>
    <w:p w14:paraId="600C6DB6" w14:textId="77777777" w:rsidR="00DE5C8E" w:rsidRPr="00DE5C8E" w:rsidRDefault="00DE5C8E" w:rsidP="00DE5C8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almacenamiento y visualización histórica de registros; </w:t>
      </w:r>
    </w:p>
    <w:p w14:paraId="57D9BECD" w14:textId="77777777" w:rsidR="00DE5C8E" w:rsidRPr="00DE5C8E" w:rsidRDefault="00DE5C8E" w:rsidP="00DE5C8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mejora técnica y funcional del sistema; </w:t>
      </w:r>
    </w:p>
    <w:p w14:paraId="57799696" w14:textId="77777777" w:rsidR="00DE5C8E" w:rsidRPr="00DE5C8E" w:rsidRDefault="00DE5C8E" w:rsidP="00DE5C8E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fines académicos, estadísticos o de investigación, siempre que sea posible mediante </w:t>
      </w:r>
      <w:proofErr w:type="spellStart"/>
      <w:r w:rsidRPr="00DE5C8E">
        <w:rPr>
          <w:rFonts w:ascii="Times New Roman" w:hAnsi="Times New Roman" w:cs="Times New Roman"/>
          <w:color w:val="000000" w:themeColor="text1"/>
        </w:rPr>
        <w:t>anonimización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 xml:space="preserve"> o agregación de datos. </w:t>
      </w:r>
    </w:p>
    <w:p w14:paraId="6E92E9B5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La información no será comercializada ni compartida con terceros no autorizados, salvo:</w:t>
      </w:r>
    </w:p>
    <w:p w14:paraId="151CB034" w14:textId="77777777" w:rsidR="00DE5C8E" w:rsidRPr="00DE5C8E" w:rsidRDefault="00DE5C8E" w:rsidP="00DE5C8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obligación legal o requerimiento de autoridad competente; </w:t>
      </w:r>
    </w:p>
    <w:p w14:paraId="08A080A7" w14:textId="77777777" w:rsidR="00DE5C8E" w:rsidRPr="00DE5C8E" w:rsidRDefault="00DE5C8E" w:rsidP="00DE5C8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proveedores tecnológicos necesarios para la operación de la plataforma bajo deberes de confidencialidad; </w:t>
      </w:r>
    </w:p>
    <w:p w14:paraId="10743E45" w14:textId="77777777" w:rsidR="00DE5C8E" w:rsidRPr="00DE5C8E" w:rsidRDefault="00DE5C8E" w:rsidP="00DE5C8E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autorización expresa del titular. </w:t>
      </w:r>
    </w:p>
    <w:p w14:paraId="5BBF44E9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6. Datos sensibles</w:t>
      </w:r>
    </w:p>
    <w:p w14:paraId="53C38179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El usuario comprende que algunos datos tratados por la plataforma pueden ser considerados datos sensibles conforme a la legislación colombiana, particularmente aquellos </w:t>
      </w:r>
      <w:r w:rsidRPr="00DE5C8E">
        <w:rPr>
          <w:rFonts w:ascii="Times New Roman" w:hAnsi="Times New Roman" w:cs="Times New Roman"/>
          <w:color w:val="000000" w:themeColor="text1"/>
        </w:rPr>
        <w:lastRenderedPageBreak/>
        <w:t>relacionados con estados emocionales, bienestar psicológico o información personal de carácter íntimo.</w:t>
      </w:r>
    </w:p>
    <w:p w14:paraId="0E4AEF34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suministro de estos datos es voluntario. Sin embargo, la negativa a proporcionar cierta información puede limitar el funcionamiento de la plataforma.</w:t>
      </w:r>
    </w:p>
    <w:p w14:paraId="59190E5A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7. Derechos del titular de los datos</w:t>
      </w:r>
    </w:p>
    <w:p w14:paraId="31488437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usuario podrá ejercer en cualquier momento sus derechos de:</w:t>
      </w:r>
    </w:p>
    <w:p w14:paraId="4604EC93" w14:textId="77777777" w:rsidR="00DE5C8E" w:rsidRPr="00DE5C8E" w:rsidRDefault="00DE5C8E" w:rsidP="00DE5C8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conocer; </w:t>
      </w:r>
    </w:p>
    <w:p w14:paraId="45F49EE4" w14:textId="77777777" w:rsidR="00DE5C8E" w:rsidRPr="00DE5C8E" w:rsidRDefault="00DE5C8E" w:rsidP="00DE5C8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actualizar; </w:t>
      </w:r>
    </w:p>
    <w:p w14:paraId="54806259" w14:textId="77777777" w:rsidR="00DE5C8E" w:rsidRPr="00DE5C8E" w:rsidRDefault="00DE5C8E" w:rsidP="00DE5C8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rectificar; </w:t>
      </w:r>
    </w:p>
    <w:p w14:paraId="5C49E226" w14:textId="77777777" w:rsidR="00DE5C8E" w:rsidRPr="00DE5C8E" w:rsidRDefault="00DE5C8E" w:rsidP="00DE5C8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solicitar eliminación; </w:t>
      </w:r>
    </w:p>
    <w:p w14:paraId="1975A246" w14:textId="77777777" w:rsidR="00DE5C8E" w:rsidRPr="00DE5C8E" w:rsidRDefault="00DE5C8E" w:rsidP="00DE5C8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revocar la autorización; </w:t>
      </w:r>
    </w:p>
    <w:p w14:paraId="50DF226F" w14:textId="77777777" w:rsidR="00DE5C8E" w:rsidRPr="00DE5C8E" w:rsidRDefault="00DE5C8E" w:rsidP="00DE5C8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solicitar prueba del consentimiento otorgado; </w:t>
      </w:r>
    </w:p>
    <w:p w14:paraId="1B38CF59" w14:textId="77777777" w:rsidR="00DE5C8E" w:rsidRPr="00DE5C8E" w:rsidRDefault="00DE5C8E" w:rsidP="00DE5C8E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presentar consultas o reclamos relacionados con sus datos personales. </w:t>
      </w:r>
    </w:p>
    <w:p w14:paraId="13E011CE" w14:textId="679B2DA0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Estos derechos podrán ejercerse mediante los canales oficiales definidos por la plataforma.</w:t>
      </w:r>
    </w:p>
    <w:p w14:paraId="1617B81F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8. Seguridad de la información</w:t>
      </w:r>
    </w:p>
    <w:p w14:paraId="26FF3E27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E5C8E">
        <w:rPr>
          <w:rFonts w:ascii="Times New Roman" w:hAnsi="Times New Roman" w:cs="Times New Roman"/>
          <w:color w:val="000000" w:themeColor="text1"/>
        </w:rPr>
        <w:t>MindMetrics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 xml:space="preserve"> implementará medidas razonables de seguridad administrativas, técnicas y digitales para proteger la información de accesos no autorizados, pérdida, alteración o uso indebido.</w:t>
      </w:r>
    </w:p>
    <w:p w14:paraId="046C64B3" w14:textId="6D32B789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No obstante, el usuario entiende que ningún sistema tecnológico es completamente invulnerable y que existen riesgos inherentes al uso de plataformas digitales y servicios en línea.</w:t>
      </w:r>
    </w:p>
    <w:p w14:paraId="4D5FEB96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9. Restricción de edad</w:t>
      </w:r>
    </w:p>
    <w:p w14:paraId="1C5DA83C" w14:textId="450831A6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La plataforma está dirigida exclusivamente a personas mayores de edad </w:t>
      </w:r>
      <w:r>
        <w:rPr>
          <w:rFonts w:ascii="Times New Roman" w:hAnsi="Times New Roman" w:cs="Times New Roman"/>
          <w:color w:val="000000" w:themeColor="text1"/>
        </w:rPr>
        <w:t>entre los 18 y 36 años.</w:t>
      </w:r>
    </w:p>
    <w:p w14:paraId="500BB66D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10. Exención de responsabilidad</w:t>
      </w:r>
    </w:p>
    <w:p w14:paraId="6C624903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El usuario reconoce y acepta que:</w:t>
      </w:r>
    </w:p>
    <w:p w14:paraId="1197FAFE" w14:textId="77777777" w:rsidR="00DE5C8E" w:rsidRPr="00DE5C8E" w:rsidRDefault="00DE5C8E" w:rsidP="00DE5C8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los resultados de la plataforma no equivalen a diagnóstico clínico; </w:t>
      </w:r>
    </w:p>
    <w:p w14:paraId="0E84A257" w14:textId="77777777" w:rsidR="00DE5C8E" w:rsidRPr="00DE5C8E" w:rsidRDefault="00DE5C8E" w:rsidP="00DE5C8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ninguna recomendación sustituye valoración profesional; </w:t>
      </w:r>
    </w:p>
    <w:p w14:paraId="1154A2B3" w14:textId="77777777" w:rsidR="00DE5C8E" w:rsidRPr="00DE5C8E" w:rsidRDefault="00DE5C8E" w:rsidP="00DE5C8E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las decisiones personales tomadas a partir de la información mostrada son responsabilidad exclusiva del usuario. </w:t>
      </w:r>
    </w:p>
    <w:p w14:paraId="76F25E41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lastRenderedPageBreak/>
        <w:t xml:space="preserve">Los desarrolladores, administradores y responsables de </w:t>
      </w:r>
      <w:proofErr w:type="spellStart"/>
      <w:r w:rsidRPr="00DE5C8E">
        <w:rPr>
          <w:rFonts w:ascii="Times New Roman" w:hAnsi="Times New Roman" w:cs="Times New Roman"/>
          <w:color w:val="000000" w:themeColor="text1"/>
        </w:rPr>
        <w:t>MindMetrics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 xml:space="preserve"> no serán responsables por:</w:t>
      </w:r>
    </w:p>
    <w:p w14:paraId="4B16CA6A" w14:textId="77777777" w:rsidR="00DE5C8E" w:rsidRPr="00DE5C8E" w:rsidRDefault="00DE5C8E" w:rsidP="00DE5C8E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interpretaciones incorrectas de los resultados; </w:t>
      </w:r>
    </w:p>
    <w:p w14:paraId="44602670" w14:textId="77777777" w:rsidR="00DE5C8E" w:rsidRPr="00DE5C8E" w:rsidRDefault="00DE5C8E" w:rsidP="00DE5C8E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decisiones tomadas exclusivamente con base en la plataforma; </w:t>
      </w:r>
    </w:p>
    <w:p w14:paraId="37AF800A" w14:textId="77777777" w:rsidR="00DE5C8E" w:rsidRPr="00DE5C8E" w:rsidRDefault="00DE5C8E" w:rsidP="00DE5C8E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daños derivados de la omisión de atención profesional; </w:t>
      </w:r>
    </w:p>
    <w:p w14:paraId="62CFC1F1" w14:textId="77777777" w:rsidR="00DE5C8E" w:rsidRPr="00DE5C8E" w:rsidRDefault="00DE5C8E" w:rsidP="00DE5C8E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interrupciones técnicas o fallas tecnológicas fuera de control razonable. </w:t>
      </w:r>
    </w:p>
    <w:p w14:paraId="3A7DC036" w14:textId="77777777" w:rsidR="00DE5C8E" w:rsidRPr="00DE5C8E" w:rsidRDefault="00DE5C8E" w:rsidP="00DE5C8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E5C8E">
        <w:rPr>
          <w:rFonts w:ascii="Times New Roman" w:hAnsi="Times New Roman" w:cs="Times New Roman"/>
          <w:b/>
          <w:bCs/>
          <w:color w:val="000000" w:themeColor="text1"/>
        </w:rPr>
        <w:t>11. Declaración de consentimiento</w:t>
      </w:r>
    </w:p>
    <w:p w14:paraId="0543A34C" w14:textId="77777777" w:rsidR="00DE5C8E" w:rsidRPr="00DE5C8E" w:rsidRDefault="00DE5C8E" w:rsidP="00DE5C8E">
      <w:p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>Declaro que:</w:t>
      </w:r>
    </w:p>
    <w:p w14:paraId="0EDC5F9F" w14:textId="77777777" w:rsidR="00DE5C8E" w:rsidRPr="00DE5C8E" w:rsidRDefault="00DE5C8E" w:rsidP="00DE5C8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he leído integralmente este consentimiento informado; </w:t>
      </w:r>
    </w:p>
    <w:p w14:paraId="374D1567" w14:textId="77777777" w:rsidR="00DE5C8E" w:rsidRPr="00DE5C8E" w:rsidRDefault="00DE5C8E" w:rsidP="00DE5C8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comprendo la finalidad y limitaciones de la plataforma; </w:t>
      </w:r>
    </w:p>
    <w:p w14:paraId="233AE491" w14:textId="77777777" w:rsidR="00DE5C8E" w:rsidRPr="00DE5C8E" w:rsidRDefault="00DE5C8E" w:rsidP="00DE5C8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entiendo que la herramienta no presta servicios clínicos ni diagnósticos; </w:t>
      </w:r>
    </w:p>
    <w:p w14:paraId="255F417B" w14:textId="77777777" w:rsidR="00DE5C8E" w:rsidRPr="00DE5C8E" w:rsidRDefault="00DE5C8E" w:rsidP="00DE5C8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comprendo los posibles riesgos y alcances del uso; </w:t>
      </w:r>
    </w:p>
    <w:p w14:paraId="525FC501" w14:textId="77777777" w:rsidR="00DE5C8E" w:rsidRPr="00DE5C8E" w:rsidRDefault="00DE5C8E" w:rsidP="00DE5C8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autorizo el tratamiento de mis datos personales conforme a la legislación colombiana; </w:t>
      </w:r>
    </w:p>
    <w:p w14:paraId="3F158F7B" w14:textId="77777777" w:rsidR="00DE5C8E" w:rsidRPr="00DE5C8E" w:rsidRDefault="00DE5C8E" w:rsidP="00DE5C8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entiendo que puedo retirarme o eliminar mi cuenta en cualquier momento; </w:t>
      </w:r>
    </w:p>
    <w:p w14:paraId="392E2C8A" w14:textId="77777777" w:rsidR="00DE5C8E" w:rsidRPr="00DE5C8E" w:rsidRDefault="00DE5C8E" w:rsidP="00DE5C8E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DE5C8E">
        <w:rPr>
          <w:rFonts w:ascii="Times New Roman" w:hAnsi="Times New Roman" w:cs="Times New Roman"/>
          <w:color w:val="000000" w:themeColor="text1"/>
        </w:rPr>
        <w:t xml:space="preserve">acepto voluntariamente utilizar la plataforma </w:t>
      </w:r>
      <w:proofErr w:type="spellStart"/>
      <w:r w:rsidRPr="00DE5C8E">
        <w:rPr>
          <w:rFonts w:ascii="Times New Roman" w:hAnsi="Times New Roman" w:cs="Times New Roman"/>
          <w:color w:val="000000" w:themeColor="text1"/>
        </w:rPr>
        <w:t>MindMetrics</w:t>
      </w:r>
      <w:proofErr w:type="spellEnd"/>
      <w:r w:rsidRPr="00DE5C8E">
        <w:rPr>
          <w:rFonts w:ascii="Times New Roman" w:hAnsi="Times New Roman" w:cs="Times New Roman"/>
          <w:color w:val="000000" w:themeColor="text1"/>
        </w:rPr>
        <w:t>.</w:t>
      </w:r>
    </w:p>
    <w:p w14:paraId="4BA3CD12" w14:textId="77777777" w:rsidR="00DE5C8E" w:rsidRPr="00DE5C8E" w:rsidRDefault="00DE5C8E">
      <w:pPr>
        <w:rPr>
          <w:rFonts w:ascii="Times New Roman" w:hAnsi="Times New Roman" w:cs="Times New Roman"/>
          <w:color w:val="000000" w:themeColor="text1"/>
        </w:rPr>
      </w:pPr>
    </w:p>
    <w:sectPr w:rsidR="00DE5C8E" w:rsidRPr="00DE5C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7B7"/>
    <w:multiLevelType w:val="multilevel"/>
    <w:tmpl w:val="FA7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3A08"/>
    <w:multiLevelType w:val="multilevel"/>
    <w:tmpl w:val="2F3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B7553"/>
    <w:multiLevelType w:val="multilevel"/>
    <w:tmpl w:val="A1D6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2DDE"/>
    <w:multiLevelType w:val="multilevel"/>
    <w:tmpl w:val="B32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814F9"/>
    <w:multiLevelType w:val="multilevel"/>
    <w:tmpl w:val="AAB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842B9"/>
    <w:multiLevelType w:val="multilevel"/>
    <w:tmpl w:val="EDE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10FFD"/>
    <w:multiLevelType w:val="multilevel"/>
    <w:tmpl w:val="449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E4111"/>
    <w:multiLevelType w:val="multilevel"/>
    <w:tmpl w:val="F75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7968"/>
    <w:multiLevelType w:val="multilevel"/>
    <w:tmpl w:val="96A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102AB"/>
    <w:multiLevelType w:val="multilevel"/>
    <w:tmpl w:val="2CE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316FF"/>
    <w:multiLevelType w:val="multilevel"/>
    <w:tmpl w:val="E82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11F69"/>
    <w:multiLevelType w:val="multilevel"/>
    <w:tmpl w:val="879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F57BC"/>
    <w:multiLevelType w:val="multilevel"/>
    <w:tmpl w:val="2DF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B0EEC"/>
    <w:multiLevelType w:val="multilevel"/>
    <w:tmpl w:val="5120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A3BEE"/>
    <w:multiLevelType w:val="multilevel"/>
    <w:tmpl w:val="AD9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85252"/>
    <w:multiLevelType w:val="multilevel"/>
    <w:tmpl w:val="D0C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831B7"/>
    <w:multiLevelType w:val="multilevel"/>
    <w:tmpl w:val="E21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67110"/>
    <w:multiLevelType w:val="multilevel"/>
    <w:tmpl w:val="A12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C2DDB"/>
    <w:multiLevelType w:val="multilevel"/>
    <w:tmpl w:val="AB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20253"/>
    <w:multiLevelType w:val="multilevel"/>
    <w:tmpl w:val="AC3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B706B"/>
    <w:multiLevelType w:val="multilevel"/>
    <w:tmpl w:val="326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70D56"/>
    <w:multiLevelType w:val="multilevel"/>
    <w:tmpl w:val="8B4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D4E87"/>
    <w:multiLevelType w:val="multilevel"/>
    <w:tmpl w:val="BB3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53FB4"/>
    <w:multiLevelType w:val="multilevel"/>
    <w:tmpl w:val="3E2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79918">
    <w:abstractNumId w:val="20"/>
  </w:num>
  <w:num w:numId="2" w16cid:durableId="1092431961">
    <w:abstractNumId w:val="12"/>
  </w:num>
  <w:num w:numId="3" w16cid:durableId="314376357">
    <w:abstractNumId w:val="4"/>
  </w:num>
  <w:num w:numId="4" w16cid:durableId="1232764754">
    <w:abstractNumId w:val="16"/>
  </w:num>
  <w:num w:numId="5" w16cid:durableId="1117020315">
    <w:abstractNumId w:val="13"/>
  </w:num>
  <w:num w:numId="6" w16cid:durableId="538708617">
    <w:abstractNumId w:val="18"/>
  </w:num>
  <w:num w:numId="7" w16cid:durableId="396054816">
    <w:abstractNumId w:val="15"/>
  </w:num>
  <w:num w:numId="8" w16cid:durableId="317150586">
    <w:abstractNumId w:val="0"/>
  </w:num>
  <w:num w:numId="9" w16cid:durableId="1714498662">
    <w:abstractNumId w:val="19"/>
  </w:num>
  <w:num w:numId="10" w16cid:durableId="1942373801">
    <w:abstractNumId w:val="1"/>
  </w:num>
  <w:num w:numId="11" w16cid:durableId="1725644073">
    <w:abstractNumId w:val="11"/>
  </w:num>
  <w:num w:numId="12" w16cid:durableId="839465174">
    <w:abstractNumId w:val="5"/>
  </w:num>
  <w:num w:numId="13" w16cid:durableId="740827932">
    <w:abstractNumId w:val="17"/>
  </w:num>
  <w:num w:numId="14" w16cid:durableId="276790787">
    <w:abstractNumId w:val="8"/>
  </w:num>
  <w:num w:numId="15" w16cid:durableId="1273708238">
    <w:abstractNumId w:val="2"/>
  </w:num>
  <w:num w:numId="16" w16cid:durableId="1967080659">
    <w:abstractNumId w:val="7"/>
  </w:num>
  <w:num w:numId="17" w16cid:durableId="1991976457">
    <w:abstractNumId w:val="10"/>
  </w:num>
  <w:num w:numId="18" w16cid:durableId="207256237">
    <w:abstractNumId w:val="22"/>
  </w:num>
  <w:num w:numId="19" w16cid:durableId="1316958977">
    <w:abstractNumId w:val="9"/>
  </w:num>
  <w:num w:numId="20" w16cid:durableId="2021621445">
    <w:abstractNumId w:val="21"/>
  </w:num>
  <w:num w:numId="21" w16cid:durableId="1973636237">
    <w:abstractNumId w:val="6"/>
  </w:num>
  <w:num w:numId="22" w16cid:durableId="1450003170">
    <w:abstractNumId w:val="23"/>
  </w:num>
  <w:num w:numId="23" w16cid:durableId="1380860043">
    <w:abstractNumId w:val="3"/>
  </w:num>
  <w:num w:numId="24" w16cid:durableId="19232210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8E"/>
    <w:rsid w:val="00820E5B"/>
    <w:rsid w:val="00DE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8A289"/>
  <w15:chartTrackingRefBased/>
  <w15:docId w15:val="{A434FE0C-E45E-4B9D-B64F-E1637984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1108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Perez Rocha</dc:creator>
  <cp:keywords/>
  <dc:description/>
  <cp:lastModifiedBy>Juliana Perez Rocha</cp:lastModifiedBy>
  <cp:revision>1</cp:revision>
  <dcterms:created xsi:type="dcterms:W3CDTF">2026-05-13T14:49:00Z</dcterms:created>
  <dcterms:modified xsi:type="dcterms:W3CDTF">2026-05-13T14:53:00Z</dcterms:modified>
</cp:coreProperties>
</file>