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ED8E9" w14:textId="0FC9B9D5" w:rsidR="00CE03CB" w:rsidRDefault="762A07B5" w:rsidP="762A07B5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762A07B5">
        <w:rPr>
          <w:rFonts w:ascii="Times New Roman" w:hAnsi="Times New Roman" w:cs="Times New Roman"/>
          <w:b/>
          <w:bCs/>
          <w:sz w:val="21"/>
          <w:szCs w:val="21"/>
        </w:rPr>
        <w:t xml:space="preserve">  Hands-on Assignment </w:t>
      </w:r>
      <w:r w:rsidR="002D1F01">
        <w:rPr>
          <w:rFonts w:ascii="Times New Roman" w:hAnsi="Times New Roman" w:cs="Times New Roman"/>
          <w:b/>
          <w:bCs/>
          <w:sz w:val="21"/>
          <w:szCs w:val="21"/>
        </w:rPr>
        <w:t>07</w:t>
      </w:r>
    </w:p>
    <w:p w14:paraId="1FD0CECD" w14:textId="17864A11" w:rsidR="00910F95" w:rsidRPr="00AB7F3C" w:rsidRDefault="00910F95" w:rsidP="762A07B5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Use CLIP models for zero-shot classification</w:t>
      </w:r>
    </w:p>
    <w:p w14:paraId="60F437FC" w14:textId="77777777" w:rsidR="00CE03CB" w:rsidRPr="00AB7F3C" w:rsidRDefault="00CE03CB" w:rsidP="00CE03CB">
      <w:pPr>
        <w:jc w:val="center"/>
        <w:rPr>
          <w:rFonts w:ascii="Times New Roman" w:hAnsi="Times New Roman" w:cs="Times New Roman"/>
          <w:b/>
          <w:color w:val="0070C0"/>
          <w:sz w:val="21"/>
          <w:szCs w:val="21"/>
        </w:rPr>
      </w:pPr>
      <w:r w:rsidRPr="00AB7F3C">
        <w:rPr>
          <w:rFonts w:ascii="Times New Roman" w:hAnsi="Times New Roman" w:cs="Times New Roman"/>
          <w:b/>
          <w:color w:val="0070C0"/>
          <w:sz w:val="21"/>
          <w:szCs w:val="21"/>
        </w:rPr>
        <w:t>Due Date: See web</w:t>
      </w:r>
    </w:p>
    <w:p w14:paraId="2CFDB9ED" w14:textId="77777777" w:rsidR="00D22B16" w:rsidRPr="00D22B16" w:rsidRDefault="00D22B16" w:rsidP="00D22B16">
      <w:pPr>
        <w:pStyle w:val="paragraph"/>
        <w:spacing w:after="0"/>
        <w:textAlignment w:val="baseline"/>
        <w:rPr>
          <w:rStyle w:val="normaltextrun"/>
          <w:rFonts w:ascii="Times New Roman" w:hAnsi="Times New Roman" w:cs="Times New Roman"/>
          <w:b/>
          <w:bCs/>
          <w:sz w:val="21"/>
          <w:szCs w:val="21"/>
        </w:rPr>
      </w:pPr>
      <w:r w:rsidRPr="00D22B16">
        <w:rPr>
          <w:rStyle w:val="normaltextrun"/>
          <w:rFonts w:ascii="Times New Roman" w:hAnsi="Times New Roman" w:cs="Times New Roman"/>
          <w:b/>
          <w:bCs/>
          <w:sz w:val="21"/>
          <w:szCs w:val="21"/>
        </w:rPr>
        <w:t>Objective:</w:t>
      </w:r>
    </w:p>
    <w:p w14:paraId="53BDE57B" w14:textId="52E7053E" w:rsidR="00D22B16" w:rsidRPr="005767F9" w:rsidRDefault="00D22B16" w:rsidP="00D22B16">
      <w:pPr>
        <w:pStyle w:val="paragraph"/>
        <w:spacing w:after="0"/>
        <w:textAlignment w:val="baseline"/>
        <w:rPr>
          <w:rStyle w:val="normaltextrun"/>
          <w:rFonts w:ascii="Times New Roman" w:hAnsi="Times New Roman" w:cs="Times New Roman"/>
          <w:sz w:val="21"/>
          <w:szCs w:val="21"/>
        </w:rPr>
      </w:pPr>
      <w:r w:rsidRPr="00D22B16">
        <w:rPr>
          <w:rStyle w:val="normaltextrun"/>
          <w:rFonts w:ascii="Times New Roman" w:hAnsi="Times New Roman" w:cs="Times New Roman"/>
          <w:sz w:val="21"/>
          <w:szCs w:val="21"/>
        </w:rPr>
        <w:t xml:space="preserve">In the CLIP tutorial, you learned how to use CLIP for zero-shot classification on the CIFAR100 dataset. For this assignment, you will apply the CLIP model to another dataset from </w:t>
      </w:r>
      <w:hyperlink r:id="rId7" w:history="1">
        <w:r w:rsidRPr="00F40DC8">
          <w:rPr>
            <w:rStyle w:val="a4"/>
            <w:rFonts w:ascii="Times New Roman" w:hAnsi="Times New Roman" w:cs="Times New Roman"/>
            <w:sz w:val="21"/>
            <w:szCs w:val="21"/>
          </w:rPr>
          <w:t>the list provided at CLIP data prompts</w:t>
        </w:r>
      </w:hyperlink>
      <w:r w:rsidRPr="00D22B16">
        <w:rPr>
          <w:rStyle w:val="normaltextrun"/>
          <w:rFonts w:ascii="Times New Roman" w:hAnsi="Times New Roman" w:cs="Times New Roman"/>
          <w:sz w:val="21"/>
          <w:szCs w:val="21"/>
        </w:rPr>
        <w:t xml:space="preserve">, excluding CIFAR100. You will utilize one of the CLIP models specified in the </w:t>
      </w:r>
      <w:hyperlink r:id="rId8" w:anchor="L30" w:history="1">
        <w:r w:rsidRPr="00D22B16">
          <w:rPr>
            <w:rStyle w:val="a4"/>
            <w:rFonts w:ascii="Times New Roman" w:hAnsi="Times New Roman" w:cs="Times New Roman"/>
            <w:sz w:val="21"/>
            <w:szCs w:val="21"/>
          </w:rPr>
          <w:t>CLIP model script</w:t>
        </w:r>
      </w:hyperlink>
      <w:r w:rsidRPr="00D22B16">
        <w:rPr>
          <w:rStyle w:val="normaltextrun"/>
          <w:rFonts w:ascii="Times New Roman" w:hAnsi="Times New Roman" w:cs="Times New Roman"/>
          <w:sz w:val="21"/>
          <w:szCs w:val="21"/>
        </w:rPr>
        <w:t xml:space="preserve"> to perform zero-shot prediction on your chosen dataset.</w:t>
      </w:r>
    </w:p>
    <w:p w14:paraId="37198B0F" w14:textId="77777777" w:rsidR="00D22B16" w:rsidRPr="00D22B16" w:rsidRDefault="00D22B16" w:rsidP="00D22B16">
      <w:pPr>
        <w:pStyle w:val="paragraph"/>
        <w:spacing w:after="0"/>
        <w:textAlignment w:val="baseline"/>
        <w:rPr>
          <w:rStyle w:val="normaltextrun"/>
          <w:rFonts w:ascii="Times New Roman" w:hAnsi="Times New Roman" w:cs="Times New Roman"/>
          <w:b/>
          <w:bCs/>
          <w:sz w:val="21"/>
          <w:szCs w:val="21"/>
        </w:rPr>
      </w:pPr>
      <w:r w:rsidRPr="00D22B16">
        <w:rPr>
          <w:rStyle w:val="normaltextrun"/>
          <w:rFonts w:ascii="Times New Roman" w:hAnsi="Times New Roman" w:cs="Times New Roman"/>
          <w:b/>
          <w:bCs/>
          <w:sz w:val="21"/>
          <w:szCs w:val="21"/>
        </w:rPr>
        <w:t>Assignment Details:</w:t>
      </w:r>
    </w:p>
    <w:p w14:paraId="7CE3AF7F" w14:textId="25798B49" w:rsidR="00D22B16" w:rsidRPr="00D22B16" w:rsidRDefault="00D22B16" w:rsidP="00D22B16">
      <w:pPr>
        <w:pStyle w:val="paragraph"/>
        <w:numPr>
          <w:ilvl w:val="0"/>
          <w:numId w:val="4"/>
        </w:numPr>
        <w:spacing w:after="0"/>
        <w:textAlignment w:val="baseline"/>
        <w:rPr>
          <w:rStyle w:val="normaltextrun"/>
          <w:rFonts w:ascii="Times New Roman" w:hAnsi="Times New Roman" w:cs="Times New Roman"/>
          <w:sz w:val="21"/>
          <w:szCs w:val="21"/>
        </w:rPr>
      </w:pPr>
      <w:r w:rsidRPr="00D22B16">
        <w:rPr>
          <w:rStyle w:val="normaltextrun"/>
          <w:rFonts w:ascii="Times New Roman" w:hAnsi="Times New Roman" w:cs="Times New Roman"/>
          <w:sz w:val="21"/>
          <w:szCs w:val="21"/>
        </w:rPr>
        <w:t>Dataset and Model Selection:</w:t>
      </w:r>
    </w:p>
    <w:p w14:paraId="45D09AAA" w14:textId="1F15F5D6" w:rsidR="00D22B16" w:rsidRPr="00D22B16" w:rsidRDefault="00D22B16" w:rsidP="00D22B16">
      <w:pPr>
        <w:pStyle w:val="paragraph"/>
        <w:numPr>
          <w:ilvl w:val="0"/>
          <w:numId w:val="5"/>
        </w:numPr>
        <w:spacing w:after="0"/>
        <w:textAlignment w:val="baseline"/>
        <w:rPr>
          <w:rStyle w:val="normaltextrun"/>
          <w:rFonts w:ascii="Times New Roman" w:hAnsi="Times New Roman" w:cs="Times New Roman"/>
          <w:sz w:val="21"/>
          <w:szCs w:val="21"/>
        </w:rPr>
      </w:pPr>
      <w:r w:rsidRPr="00D22B16">
        <w:rPr>
          <w:rStyle w:val="normaltextrun"/>
          <w:rFonts w:ascii="Times New Roman" w:hAnsi="Times New Roman" w:cs="Times New Roman"/>
          <w:sz w:val="21"/>
          <w:szCs w:val="21"/>
        </w:rPr>
        <w:t>Choose a dataset from the list provided in the</w:t>
      </w:r>
      <w:hyperlink r:id="rId9" w:history="1">
        <w:r w:rsidR="001D11C6">
          <w:rPr>
            <w:rStyle w:val="a4"/>
            <w:rFonts w:ascii="Times New Roman" w:hAnsi="Times New Roman" w:cs="Times New Roman"/>
            <w:sz w:val="21"/>
            <w:szCs w:val="21"/>
          </w:rPr>
          <w:t xml:space="preserve"> </w:t>
        </w:r>
        <w:r w:rsidRPr="00F40DC8">
          <w:rPr>
            <w:rStyle w:val="a4"/>
            <w:rFonts w:ascii="Times New Roman" w:hAnsi="Times New Roman" w:cs="Times New Roman"/>
            <w:sz w:val="21"/>
            <w:szCs w:val="21"/>
          </w:rPr>
          <w:t>CLIP data prompts URL</w:t>
        </w:r>
      </w:hyperlink>
      <w:r w:rsidRPr="00D22B16">
        <w:rPr>
          <w:rStyle w:val="normaltextrun"/>
          <w:rFonts w:ascii="Times New Roman" w:hAnsi="Times New Roman" w:cs="Times New Roman"/>
          <w:sz w:val="21"/>
          <w:szCs w:val="21"/>
        </w:rPr>
        <w:t>.</w:t>
      </w:r>
    </w:p>
    <w:p w14:paraId="6ECA4B97" w14:textId="22B779E0" w:rsidR="00D22B16" w:rsidRPr="00D22B16" w:rsidRDefault="00D22B16" w:rsidP="00D22B16">
      <w:pPr>
        <w:pStyle w:val="paragraph"/>
        <w:numPr>
          <w:ilvl w:val="0"/>
          <w:numId w:val="5"/>
        </w:numPr>
        <w:spacing w:after="0"/>
        <w:textAlignment w:val="baseline"/>
        <w:rPr>
          <w:rStyle w:val="normaltextrun"/>
          <w:rFonts w:ascii="Times New Roman" w:hAnsi="Times New Roman" w:cs="Times New Roman"/>
          <w:sz w:val="21"/>
          <w:szCs w:val="21"/>
        </w:rPr>
      </w:pPr>
      <w:r w:rsidRPr="00D22B16">
        <w:rPr>
          <w:rStyle w:val="normaltextrun"/>
          <w:rFonts w:ascii="Times New Roman" w:hAnsi="Times New Roman" w:cs="Times New Roman"/>
          <w:sz w:val="21"/>
          <w:szCs w:val="21"/>
        </w:rPr>
        <w:t xml:space="preserve">Select one </w:t>
      </w:r>
      <w:r w:rsidR="00657A44">
        <w:rPr>
          <w:rStyle w:val="normaltextrun"/>
          <w:rFonts w:ascii="Times New Roman" w:hAnsi="Times New Roman" w:cs="Times New Roman"/>
          <w:sz w:val="21"/>
          <w:szCs w:val="21"/>
        </w:rPr>
        <w:t xml:space="preserve">available </w:t>
      </w:r>
      <w:r w:rsidRPr="00D22B16">
        <w:rPr>
          <w:rStyle w:val="normaltextrun"/>
          <w:rFonts w:ascii="Times New Roman" w:hAnsi="Times New Roman" w:cs="Times New Roman"/>
          <w:sz w:val="21"/>
          <w:szCs w:val="21"/>
        </w:rPr>
        <w:t>CLIP model for your zero-shot prediction task.</w:t>
      </w:r>
    </w:p>
    <w:p w14:paraId="61C2C5E8" w14:textId="73540B5B" w:rsidR="00D22B16" w:rsidRPr="00D22B16" w:rsidRDefault="00D22B16" w:rsidP="001D11C6">
      <w:pPr>
        <w:pStyle w:val="paragraph"/>
        <w:numPr>
          <w:ilvl w:val="0"/>
          <w:numId w:val="4"/>
        </w:numPr>
        <w:spacing w:after="0"/>
        <w:textAlignment w:val="baseline"/>
        <w:rPr>
          <w:rStyle w:val="normaltextrun"/>
          <w:rFonts w:ascii="Times New Roman" w:hAnsi="Times New Roman" w:cs="Times New Roman"/>
          <w:sz w:val="21"/>
          <w:szCs w:val="21"/>
        </w:rPr>
      </w:pPr>
      <w:r w:rsidRPr="00D22B16">
        <w:rPr>
          <w:rStyle w:val="normaltextrun"/>
          <w:rFonts w:ascii="Times New Roman" w:hAnsi="Times New Roman" w:cs="Times New Roman"/>
          <w:sz w:val="21"/>
          <w:szCs w:val="21"/>
        </w:rPr>
        <w:t>Prompt Template Implementation:</w:t>
      </w:r>
    </w:p>
    <w:p w14:paraId="082F3E69" w14:textId="77777777" w:rsidR="00D22B16" w:rsidRPr="00D22B16" w:rsidRDefault="00D22B16" w:rsidP="00D22B16">
      <w:pPr>
        <w:pStyle w:val="paragraph"/>
        <w:spacing w:after="0"/>
        <w:textAlignment w:val="baseline"/>
        <w:rPr>
          <w:rStyle w:val="normaltextrun"/>
          <w:rFonts w:ascii="Times New Roman" w:hAnsi="Times New Roman" w:cs="Times New Roman"/>
          <w:sz w:val="21"/>
          <w:szCs w:val="21"/>
        </w:rPr>
      </w:pPr>
      <w:r w:rsidRPr="00D22B16">
        <w:rPr>
          <w:rStyle w:val="normaltextrun"/>
          <w:rFonts w:ascii="Times New Roman" w:hAnsi="Times New Roman" w:cs="Times New Roman"/>
          <w:sz w:val="21"/>
          <w:szCs w:val="21"/>
        </w:rPr>
        <w:t>Implement zero-shot prediction using two different sets of prompt templates:</w:t>
      </w:r>
    </w:p>
    <w:p w14:paraId="1779EF8E" w14:textId="2A163C68" w:rsidR="00D22B16" w:rsidRPr="00D22B16" w:rsidRDefault="00D22B16" w:rsidP="001D11C6">
      <w:pPr>
        <w:pStyle w:val="paragraph"/>
        <w:numPr>
          <w:ilvl w:val="0"/>
          <w:numId w:val="6"/>
        </w:numPr>
        <w:spacing w:after="0"/>
        <w:textAlignment w:val="baseline"/>
        <w:rPr>
          <w:rStyle w:val="normaltextrun"/>
          <w:rFonts w:ascii="Times New Roman" w:hAnsi="Times New Roman" w:cs="Times New Roman"/>
          <w:sz w:val="21"/>
          <w:szCs w:val="21"/>
        </w:rPr>
      </w:pPr>
      <w:r w:rsidRPr="00D22B16">
        <w:rPr>
          <w:rStyle w:val="normaltextrun"/>
          <w:rFonts w:ascii="Times New Roman" w:hAnsi="Times New Roman" w:cs="Times New Roman"/>
          <w:sz w:val="21"/>
          <w:szCs w:val="21"/>
        </w:rPr>
        <w:t>Simple Template: Use a straightforward template for each class, formatted as “a photo of a {CLASS}.</w:t>
      </w:r>
      <w:r w:rsidR="001D11C6">
        <w:rPr>
          <w:rStyle w:val="normaltextrun"/>
          <w:rFonts w:ascii="Times New Roman" w:hAnsi="Times New Roman" w:cs="Times New Roman"/>
          <w:sz w:val="21"/>
          <w:szCs w:val="21"/>
        </w:rPr>
        <w:t>”</w:t>
      </w:r>
    </w:p>
    <w:p w14:paraId="3826733C" w14:textId="17504C91" w:rsidR="001D11C6" w:rsidRDefault="00D22B16" w:rsidP="00A265A5">
      <w:pPr>
        <w:pStyle w:val="paragraph"/>
        <w:numPr>
          <w:ilvl w:val="0"/>
          <w:numId w:val="6"/>
        </w:numPr>
        <w:spacing w:after="0"/>
        <w:textAlignment w:val="baseline"/>
        <w:rPr>
          <w:rStyle w:val="normaltextrun"/>
          <w:rFonts w:ascii="Times New Roman" w:hAnsi="Times New Roman" w:cs="Times New Roman"/>
          <w:sz w:val="21"/>
          <w:szCs w:val="21"/>
        </w:rPr>
      </w:pPr>
      <w:r w:rsidRPr="001D11C6">
        <w:rPr>
          <w:rStyle w:val="normaltextrun"/>
          <w:rFonts w:ascii="Times New Roman" w:hAnsi="Times New Roman" w:cs="Times New Roman"/>
          <w:sz w:val="21"/>
          <w:szCs w:val="21"/>
        </w:rPr>
        <w:t xml:space="preserve">Ensemble Template: Utilize a combination of multiple prompt templates for each class as suggested in the CLIP data prompts documentation. </w:t>
      </w:r>
      <w:r w:rsidR="001D11C6" w:rsidRPr="001D11C6">
        <w:rPr>
          <w:rStyle w:val="normaltextrun"/>
          <w:rFonts w:ascii="Times New Roman" w:hAnsi="Times New Roman" w:cs="Times New Roman"/>
          <w:sz w:val="21"/>
          <w:szCs w:val="21"/>
        </w:rPr>
        <w:t xml:space="preserve">There </w:t>
      </w:r>
      <w:r w:rsidR="005767F9" w:rsidRPr="001D11C6">
        <w:rPr>
          <w:rStyle w:val="normaltextrun"/>
          <w:rFonts w:ascii="Times New Roman" w:hAnsi="Times New Roman" w:cs="Times New Roman"/>
          <w:sz w:val="21"/>
          <w:szCs w:val="21"/>
        </w:rPr>
        <w:t>is</w:t>
      </w:r>
      <w:r w:rsidR="001D11C6">
        <w:rPr>
          <w:rStyle w:val="normaltextrun"/>
          <w:rFonts w:ascii="Times New Roman" w:hAnsi="Times New Roman" w:cs="Times New Roman"/>
          <w:sz w:val="21"/>
          <w:szCs w:val="21"/>
        </w:rPr>
        <w:t xml:space="preserve"> more than one</w:t>
      </w:r>
      <w:r w:rsidR="001D11C6" w:rsidRPr="001D11C6">
        <w:rPr>
          <w:rStyle w:val="normaltextrun"/>
          <w:rFonts w:ascii="Times New Roman" w:hAnsi="Times New Roman" w:cs="Times New Roman"/>
          <w:sz w:val="21"/>
          <w:szCs w:val="21"/>
        </w:rPr>
        <w:t xml:space="preserve"> </w:t>
      </w:r>
      <w:r w:rsidR="005767F9">
        <w:rPr>
          <w:rStyle w:val="normaltextrun"/>
          <w:rFonts w:ascii="Times New Roman" w:hAnsi="Times New Roman" w:cs="Times New Roman"/>
          <w:sz w:val="21"/>
          <w:szCs w:val="21"/>
        </w:rPr>
        <w:t>way</w:t>
      </w:r>
      <w:r w:rsidR="001D11C6">
        <w:rPr>
          <w:rStyle w:val="normaltextrun"/>
          <w:rFonts w:ascii="Times New Roman" w:hAnsi="Times New Roman" w:cs="Times New Roman"/>
          <w:sz w:val="21"/>
          <w:szCs w:val="21"/>
        </w:rPr>
        <w:t xml:space="preserve"> </w:t>
      </w:r>
      <w:r w:rsidR="001D11C6" w:rsidRPr="001D11C6">
        <w:rPr>
          <w:rStyle w:val="normaltextrun"/>
          <w:rFonts w:ascii="Times New Roman" w:hAnsi="Times New Roman" w:cs="Times New Roman"/>
          <w:sz w:val="21"/>
          <w:szCs w:val="21"/>
        </w:rPr>
        <w:t>for implementing the use of various prompt templates in the code for CLIP zero-shot prediction</w:t>
      </w:r>
      <w:r w:rsidR="001D11C6">
        <w:rPr>
          <w:rStyle w:val="normaltextrun"/>
          <w:rFonts w:ascii="Times New Roman" w:hAnsi="Times New Roman" w:cs="Times New Roman"/>
          <w:sz w:val="21"/>
          <w:szCs w:val="21"/>
        </w:rPr>
        <w:t xml:space="preserve">, and try to </w:t>
      </w:r>
      <w:r w:rsidR="005767F9">
        <w:rPr>
          <w:rStyle w:val="normaltextrun"/>
          <w:rFonts w:ascii="Times New Roman" w:hAnsi="Times New Roman" w:cs="Times New Roman"/>
          <w:sz w:val="21"/>
          <w:szCs w:val="21"/>
        </w:rPr>
        <w:t>explore the most efficient one</w:t>
      </w:r>
      <w:r w:rsidR="00A265A5">
        <w:rPr>
          <w:rStyle w:val="normaltextrun"/>
          <w:rFonts w:ascii="Times New Roman" w:hAnsi="Times New Roman" w:cs="Times New Roman"/>
          <w:sz w:val="21"/>
          <w:szCs w:val="21"/>
        </w:rPr>
        <w:t xml:space="preserve"> (though, </w:t>
      </w:r>
      <w:r w:rsidR="00A265A5" w:rsidRPr="00A265A5">
        <w:rPr>
          <w:rStyle w:val="normaltextrun"/>
          <w:rFonts w:ascii="Times New Roman" w:hAnsi="Times New Roman" w:cs="Times New Roman"/>
          <w:sz w:val="21"/>
          <w:szCs w:val="21"/>
        </w:rPr>
        <w:t>the efficiency of your implementation will not influence your grade</w:t>
      </w:r>
      <w:proofErr w:type="gramStart"/>
      <w:r w:rsidR="00A265A5">
        <w:rPr>
          <w:rStyle w:val="normaltextrun"/>
          <w:rFonts w:ascii="Times New Roman" w:hAnsi="Times New Roman" w:cs="Times New Roman"/>
          <w:sz w:val="21"/>
          <w:szCs w:val="21"/>
        </w:rPr>
        <w:t xml:space="preserve">) </w:t>
      </w:r>
      <w:r w:rsidR="005767F9">
        <w:rPr>
          <w:rStyle w:val="normaltextrun"/>
          <w:rFonts w:ascii="Times New Roman" w:hAnsi="Times New Roman" w:cs="Times New Roman"/>
          <w:sz w:val="21"/>
          <w:szCs w:val="21"/>
        </w:rPr>
        <w:t>.</w:t>
      </w:r>
      <w:proofErr w:type="gramEnd"/>
    </w:p>
    <w:p w14:paraId="47464892" w14:textId="34F85FC2" w:rsidR="00D22B16" w:rsidRDefault="00D22B16" w:rsidP="005767F9">
      <w:pPr>
        <w:pStyle w:val="paragraph"/>
        <w:numPr>
          <w:ilvl w:val="0"/>
          <w:numId w:val="4"/>
        </w:numPr>
        <w:spacing w:after="0"/>
        <w:textAlignment w:val="baseline"/>
        <w:rPr>
          <w:rStyle w:val="normaltextrun"/>
          <w:rFonts w:ascii="Times New Roman" w:hAnsi="Times New Roman" w:cs="Times New Roman"/>
          <w:sz w:val="21"/>
          <w:szCs w:val="21"/>
        </w:rPr>
      </w:pPr>
      <w:r w:rsidRPr="001D11C6">
        <w:rPr>
          <w:rStyle w:val="normaltextrun"/>
          <w:rFonts w:ascii="Times New Roman" w:hAnsi="Times New Roman" w:cs="Times New Roman"/>
          <w:sz w:val="21"/>
          <w:szCs w:val="21"/>
        </w:rPr>
        <w:t>Reporting:</w:t>
      </w:r>
    </w:p>
    <w:p w14:paraId="377E6D25" w14:textId="7A9FA911" w:rsidR="001F02A9" w:rsidRPr="001D11C6" w:rsidRDefault="001F02A9" w:rsidP="001F02A9">
      <w:pPr>
        <w:pStyle w:val="paragraph"/>
        <w:spacing w:after="0"/>
        <w:textAlignment w:val="baseline"/>
        <w:rPr>
          <w:rStyle w:val="normaltextrun"/>
          <w:rFonts w:ascii="Times New Roman" w:hAnsi="Times New Roman" w:cs="Times New Roman"/>
          <w:sz w:val="21"/>
          <w:szCs w:val="21"/>
        </w:rPr>
      </w:pPr>
      <w:r w:rsidRPr="001F02A9">
        <w:rPr>
          <w:rStyle w:val="normaltextrun"/>
          <w:rFonts w:ascii="Times New Roman" w:hAnsi="Times New Roman" w:cs="Times New Roman"/>
          <w:sz w:val="21"/>
          <w:szCs w:val="21"/>
        </w:rPr>
        <w:t xml:space="preserve">Write a simple report </w:t>
      </w:r>
      <w:r>
        <w:rPr>
          <w:rStyle w:val="normaltextrun"/>
          <w:rFonts w:ascii="Times New Roman" w:hAnsi="Times New Roman" w:cs="Times New Roman"/>
          <w:sz w:val="21"/>
          <w:szCs w:val="21"/>
        </w:rPr>
        <w:t>for the submission. The report should include</w:t>
      </w:r>
      <w:r w:rsidR="007D235A">
        <w:rPr>
          <w:rStyle w:val="normaltextrun"/>
          <w:rFonts w:ascii="Times New Roman" w:hAnsi="Times New Roman" w:cs="Times New Roman"/>
          <w:sz w:val="21"/>
          <w:szCs w:val="21"/>
        </w:rPr>
        <w:t>:</w:t>
      </w:r>
    </w:p>
    <w:p w14:paraId="6E5ADF47" w14:textId="77777777" w:rsidR="00D22B16" w:rsidRPr="00D22B16" w:rsidRDefault="00D22B16" w:rsidP="005767F9">
      <w:pPr>
        <w:pStyle w:val="paragraph"/>
        <w:numPr>
          <w:ilvl w:val="0"/>
          <w:numId w:val="7"/>
        </w:numPr>
        <w:spacing w:after="0"/>
        <w:textAlignment w:val="baseline"/>
        <w:rPr>
          <w:rStyle w:val="normaltextrun"/>
          <w:rFonts w:ascii="Times New Roman" w:hAnsi="Times New Roman" w:cs="Times New Roman"/>
          <w:sz w:val="21"/>
          <w:szCs w:val="21"/>
        </w:rPr>
      </w:pPr>
      <w:r w:rsidRPr="00D22B16">
        <w:rPr>
          <w:rStyle w:val="normaltextrun"/>
          <w:rFonts w:ascii="Times New Roman" w:hAnsi="Times New Roman" w:cs="Times New Roman"/>
          <w:sz w:val="21"/>
          <w:szCs w:val="21"/>
        </w:rPr>
        <w:t>Summary: Begin with a clear statement of the chosen dataset and CLIP model.</w:t>
      </w:r>
    </w:p>
    <w:p w14:paraId="2F34A99E" w14:textId="77777777" w:rsidR="00D22B16" w:rsidRPr="00D22B16" w:rsidRDefault="00D22B16" w:rsidP="005767F9">
      <w:pPr>
        <w:pStyle w:val="paragraph"/>
        <w:numPr>
          <w:ilvl w:val="0"/>
          <w:numId w:val="7"/>
        </w:numPr>
        <w:spacing w:after="0"/>
        <w:textAlignment w:val="baseline"/>
        <w:rPr>
          <w:rStyle w:val="normaltextrun"/>
          <w:rFonts w:ascii="Times New Roman" w:hAnsi="Times New Roman" w:cs="Times New Roman"/>
          <w:sz w:val="21"/>
          <w:szCs w:val="21"/>
        </w:rPr>
      </w:pPr>
      <w:r w:rsidRPr="00D22B16">
        <w:rPr>
          <w:rStyle w:val="normaltextrun"/>
          <w:rFonts w:ascii="Times New Roman" w:hAnsi="Times New Roman" w:cs="Times New Roman"/>
          <w:sz w:val="21"/>
          <w:szCs w:val="21"/>
        </w:rPr>
        <w:t>Methodology: Describe the prompt templates used and detail your implementation strategy for employing multiple prompt templates per class.</w:t>
      </w:r>
    </w:p>
    <w:p w14:paraId="125BF1EF" w14:textId="77777777" w:rsidR="00D22B16" w:rsidRPr="00D22B16" w:rsidRDefault="00D22B16" w:rsidP="005767F9">
      <w:pPr>
        <w:pStyle w:val="paragraph"/>
        <w:numPr>
          <w:ilvl w:val="0"/>
          <w:numId w:val="7"/>
        </w:numPr>
        <w:spacing w:after="0"/>
        <w:textAlignment w:val="baseline"/>
        <w:rPr>
          <w:rStyle w:val="normaltextrun"/>
          <w:rFonts w:ascii="Times New Roman" w:hAnsi="Times New Roman" w:cs="Times New Roman"/>
          <w:sz w:val="21"/>
          <w:szCs w:val="21"/>
        </w:rPr>
      </w:pPr>
      <w:r w:rsidRPr="00D22B16">
        <w:rPr>
          <w:rStyle w:val="normaltextrun"/>
          <w:rFonts w:ascii="Times New Roman" w:hAnsi="Times New Roman" w:cs="Times New Roman"/>
          <w:sz w:val="21"/>
          <w:szCs w:val="21"/>
        </w:rPr>
        <w:t>Results: Provide a comparative analysis of the accuracy achieved with each set of prompt templates. Highlight key findings and discuss any patterns observed.</w:t>
      </w:r>
    </w:p>
    <w:p w14:paraId="6C5D2800" w14:textId="04A03986" w:rsidR="00D22B16" w:rsidRPr="00D22B16" w:rsidRDefault="00D22B16" w:rsidP="005767F9">
      <w:pPr>
        <w:pStyle w:val="paragraph"/>
        <w:numPr>
          <w:ilvl w:val="0"/>
          <w:numId w:val="7"/>
        </w:numPr>
        <w:spacing w:after="0"/>
        <w:textAlignment w:val="baseline"/>
        <w:rPr>
          <w:rStyle w:val="normaltextrun"/>
          <w:rFonts w:ascii="Times New Roman" w:hAnsi="Times New Roman" w:cs="Times New Roman"/>
          <w:sz w:val="21"/>
          <w:szCs w:val="21"/>
        </w:rPr>
      </w:pPr>
      <w:r w:rsidRPr="00D22B16">
        <w:rPr>
          <w:rStyle w:val="normaltextrun"/>
          <w:rFonts w:ascii="Times New Roman" w:hAnsi="Times New Roman" w:cs="Times New Roman"/>
          <w:sz w:val="21"/>
          <w:szCs w:val="21"/>
        </w:rPr>
        <w:t xml:space="preserve">Visualization: Include visualizations of several example predictions, focusing particularly on instances where misclassification occurred. These visualizations </w:t>
      </w:r>
      <w:r w:rsidR="009F0742">
        <w:rPr>
          <w:rStyle w:val="normaltextrun"/>
          <w:rFonts w:ascii="Times New Roman" w:hAnsi="Times New Roman" w:cs="Times New Roman"/>
          <w:sz w:val="21"/>
          <w:szCs w:val="21"/>
        </w:rPr>
        <w:t>can</w:t>
      </w:r>
      <w:r w:rsidRPr="00D22B16">
        <w:rPr>
          <w:rStyle w:val="normaltextrun"/>
          <w:rFonts w:ascii="Times New Roman" w:hAnsi="Times New Roman" w:cs="Times New Roman"/>
          <w:sz w:val="21"/>
          <w:szCs w:val="21"/>
        </w:rPr>
        <w:t xml:space="preserve"> mimic the style seen in the CLIP tutorial.</w:t>
      </w:r>
    </w:p>
    <w:p w14:paraId="684CE5DD" w14:textId="76B32068" w:rsidR="00D22B16" w:rsidRPr="00B90FD5" w:rsidRDefault="00B90FD5" w:rsidP="00BA39FD">
      <w:pPr>
        <w:pStyle w:val="paragraph"/>
        <w:spacing w:after="0"/>
        <w:textAlignment w:val="baseline"/>
        <w:rPr>
          <w:rStyle w:val="normaltextrun"/>
          <w:rFonts w:ascii="Times New Roman" w:hAnsi="Times New Roman" w:cs="Times New Roman"/>
          <w:sz w:val="21"/>
          <w:szCs w:val="21"/>
        </w:rPr>
      </w:pPr>
      <w:r w:rsidRPr="00B90FD5">
        <w:rPr>
          <w:rStyle w:val="normaltextrun"/>
          <w:rFonts w:ascii="Times New Roman" w:hAnsi="Times New Roman" w:cs="Times New Roman"/>
          <w:sz w:val="21"/>
          <w:szCs w:val="21"/>
        </w:rPr>
        <w:t xml:space="preserve">The report must be self-contained, clear, and complete without supplementary code, as the evaluation focuses solely on </w:t>
      </w:r>
      <w:r>
        <w:rPr>
          <w:rStyle w:val="normaltextrun"/>
          <w:rFonts w:ascii="Times New Roman" w:hAnsi="Times New Roman" w:cs="Times New Roman"/>
          <w:sz w:val="21"/>
          <w:szCs w:val="21"/>
        </w:rPr>
        <w:t>the</w:t>
      </w:r>
      <w:r w:rsidRPr="00B90FD5">
        <w:rPr>
          <w:rStyle w:val="normaltextrun"/>
          <w:rFonts w:ascii="Times New Roman" w:hAnsi="Times New Roman" w:cs="Times New Roman"/>
          <w:sz w:val="21"/>
          <w:szCs w:val="21"/>
        </w:rPr>
        <w:t xml:space="preserve"> quality and completeness</w:t>
      </w:r>
      <w:r>
        <w:rPr>
          <w:rStyle w:val="normaltextrun"/>
          <w:rFonts w:ascii="Times New Roman" w:hAnsi="Times New Roman" w:cs="Times New Roman"/>
          <w:sz w:val="21"/>
          <w:szCs w:val="21"/>
        </w:rPr>
        <w:t xml:space="preserve"> of the report</w:t>
      </w:r>
      <w:r w:rsidRPr="00B90FD5">
        <w:rPr>
          <w:rStyle w:val="normaltextrun"/>
          <w:rFonts w:ascii="Times New Roman" w:hAnsi="Times New Roman" w:cs="Times New Roman"/>
          <w:sz w:val="21"/>
          <w:szCs w:val="21"/>
        </w:rPr>
        <w:t>.</w:t>
      </w:r>
    </w:p>
    <w:p w14:paraId="56AE6CA0" w14:textId="77777777" w:rsidR="00D22B16" w:rsidRDefault="00D22B16" w:rsidP="005645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 New Roman" w:hAnsi="Times New Roman" w:cs="Times New Roman"/>
          <w:b/>
          <w:bCs/>
          <w:sz w:val="21"/>
          <w:szCs w:val="21"/>
        </w:rPr>
      </w:pPr>
    </w:p>
    <w:p w14:paraId="7F4344B9" w14:textId="691B4838" w:rsidR="005645EE" w:rsidRPr="00AB7F3C" w:rsidRDefault="005645EE" w:rsidP="005645EE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AB7F3C">
        <w:rPr>
          <w:rStyle w:val="normaltextrun"/>
          <w:rFonts w:ascii="Times New Roman" w:hAnsi="Times New Roman" w:cs="Times New Roman"/>
          <w:b/>
          <w:bCs/>
          <w:sz w:val="21"/>
          <w:szCs w:val="21"/>
        </w:rPr>
        <w:t>Notes</w:t>
      </w:r>
      <w:r w:rsidRPr="00AB7F3C">
        <w:rPr>
          <w:rStyle w:val="normaltextrun"/>
          <w:rFonts w:ascii="Times New Roman" w:hAnsi="Times New Roman" w:cs="Times New Roman"/>
          <w:sz w:val="21"/>
          <w:szCs w:val="21"/>
        </w:rPr>
        <w:t>:</w:t>
      </w:r>
      <w:r w:rsidRPr="00AB7F3C">
        <w:rPr>
          <w:rStyle w:val="eop"/>
          <w:rFonts w:ascii="Times New Roman" w:hAnsi="Times New Roman" w:cs="Times New Roman"/>
          <w:sz w:val="21"/>
          <w:szCs w:val="21"/>
        </w:rPr>
        <w:t> </w:t>
      </w:r>
    </w:p>
    <w:p w14:paraId="209A38D2" w14:textId="77777777" w:rsidR="005645EE" w:rsidRPr="00AB7F3C" w:rsidRDefault="005645EE" w:rsidP="005645E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AB7F3C">
        <w:rPr>
          <w:rFonts w:ascii="Times New Roman" w:hAnsi="Times New Roman" w:cs="Times New Roman"/>
          <w:sz w:val="21"/>
          <w:szCs w:val="21"/>
        </w:rPr>
        <w:t xml:space="preserve">Similarity scores will be computed for this assignment and </w:t>
      </w:r>
      <w:r w:rsidRPr="00AB7F3C">
        <w:rPr>
          <w:rFonts w:ascii="Times New Roman" w:hAnsi="Times New Roman" w:cs="Times New Roman"/>
          <w:b/>
          <w:bCs/>
          <w:sz w:val="21"/>
          <w:szCs w:val="21"/>
        </w:rPr>
        <w:t>similarity penalty will be applied</w:t>
      </w:r>
      <w:r w:rsidRPr="00AB7F3C">
        <w:rPr>
          <w:rFonts w:ascii="Times New Roman" w:hAnsi="Times New Roman" w:cs="Times New Roman"/>
          <w:sz w:val="21"/>
          <w:szCs w:val="21"/>
        </w:rPr>
        <w:t xml:space="preserve"> (details see the course webpage). </w:t>
      </w:r>
    </w:p>
    <w:p w14:paraId="57829A3E" w14:textId="77777777" w:rsidR="005645EE" w:rsidRPr="00AB7F3C" w:rsidRDefault="005645EE" w:rsidP="005645EE">
      <w:pPr>
        <w:pStyle w:val="a3"/>
        <w:ind w:left="360"/>
        <w:rPr>
          <w:rFonts w:ascii="Times New Roman" w:hAnsi="Times New Roman" w:cs="Times New Roman"/>
          <w:sz w:val="21"/>
          <w:szCs w:val="21"/>
        </w:rPr>
      </w:pPr>
    </w:p>
    <w:p w14:paraId="48642114" w14:textId="77777777" w:rsidR="005645EE" w:rsidRPr="00AB7F3C" w:rsidRDefault="005645EE" w:rsidP="005645EE">
      <w:pPr>
        <w:pStyle w:val="a3"/>
        <w:ind w:left="360"/>
        <w:rPr>
          <w:rFonts w:ascii="Times New Roman" w:hAnsi="Times New Roman" w:cs="Times New Roman"/>
          <w:sz w:val="21"/>
          <w:szCs w:val="21"/>
        </w:rPr>
      </w:pPr>
      <w:r w:rsidRPr="00AB7F3C">
        <w:rPr>
          <w:rFonts w:ascii="Times New Roman" w:hAnsi="Times New Roman" w:cs="Times New Roman"/>
          <w:sz w:val="21"/>
          <w:szCs w:val="21"/>
        </w:rPr>
        <w:lastRenderedPageBreak/>
        <w:t xml:space="preserve">Directly copying a batch of Python outputs to the report may cause a high similarity score of your submission. In general, we </w:t>
      </w:r>
      <w:r w:rsidRPr="00AB7F3C">
        <w:rPr>
          <w:rFonts w:ascii="Times New Roman" w:hAnsi="Times New Roman" w:cs="Times New Roman"/>
          <w:b/>
          <w:bCs/>
          <w:sz w:val="21"/>
          <w:szCs w:val="21"/>
        </w:rPr>
        <w:t>will not</w:t>
      </w:r>
      <w:r w:rsidRPr="00AB7F3C">
        <w:rPr>
          <w:rFonts w:ascii="Times New Roman" w:hAnsi="Times New Roman" w:cs="Times New Roman"/>
          <w:sz w:val="21"/>
          <w:szCs w:val="21"/>
        </w:rPr>
        <w:t xml:space="preserve"> accept requests for exemptions from the similarity penalty due to the duplication of Python outputs.</w:t>
      </w:r>
    </w:p>
    <w:p w14:paraId="4455CCF7" w14:textId="77777777" w:rsidR="005645EE" w:rsidRPr="00AB7F3C" w:rsidRDefault="005645EE" w:rsidP="005645EE">
      <w:pPr>
        <w:pStyle w:val="a3"/>
        <w:ind w:left="360"/>
        <w:rPr>
          <w:rFonts w:ascii="Times New Roman" w:hAnsi="Times New Roman" w:cs="Times New Roman"/>
          <w:sz w:val="21"/>
          <w:szCs w:val="21"/>
        </w:rPr>
      </w:pPr>
    </w:p>
    <w:p w14:paraId="2AA4EB43" w14:textId="51281D6F" w:rsidR="005645EE" w:rsidRPr="00AB7F3C" w:rsidRDefault="005645EE" w:rsidP="005645E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AB7F3C">
        <w:rPr>
          <w:rFonts w:ascii="Times New Roman" w:hAnsi="Times New Roman" w:cs="Times New Roman"/>
          <w:sz w:val="21"/>
          <w:szCs w:val="21"/>
        </w:rPr>
        <w:t>Submission: Submit a report in</w:t>
      </w:r>
      <w:r w:rsidRPr="00AB7F3C">
        <w:rPr>
          <w:rFonts w:ascii="Times New Roman" w:hAnsi="Times New Roman" w:cs="Times New Roman"/>
          <w:b/>
          <w:bCs/>
          <w:sz w:val="21"/>
          <w:szCs w:val="21"/>
        </w:rPr>
        <w:t xml:space="preserve"> docx or pdf</w:t>
      </w:r>
      <w:r w:rsidRPr="00AB7F3C">
        <w:rPr>
          <w:rFonts w:ascii="Times New Roman" w:hAnsi="Times New Roman" w:cs="Times New Roman"/>
          <w:sz w:val="21"/>
          <w:szCs w:val="21"/>
        </w:rPr>
        <w:t xml:space="preserve"> format via Canvas. The report should be named as </w:t>
      </w:r>
      <w:r w:rsidRPr="00AB7F3C">
        <w:rPr>
          <w:rFonts w:ascii="Times New Roman" w:hAnsi="Times New Roman" w:cs="Times New Roman"/>
          <w:b/>
          <w:bCs/>
          <w:sz w:val="21"/>
          <w:szCs w:val="21"/>
        </w:rPr>
        <w:t>Student_ID_HA</w:t>
      </w:r>
      <w:r w:rsidR="00345E8C">
        <w:rPr>
          <w:rFonts w:ascii="Times New Roman" w:hAnsi="Times New Roman" w:cs="Times New Roman"/>
          <w:b/>
          <w:bCs/>
          <w:sz w:val="21"/>
          <w:szCs w:val="21"/>
        </w:rPr>
        <w:t>7</w:t>
      </w:r>
      <w:r w:rsidR="005767F9">
        <w:rPr>
          <w:rFonts w:ascii="Times New Roman" w:hAnsi="Times New Roman" w:cs="Times New Roman"/>
          <w:b/>
          <w:bCs/>
          <w:sz w:val="21"/>
          <w:szCs w:val="21"/>
        </w:rPr>
        <w:t>_CLIP</w:t>
      </w:r>
      <w:r w:rsidRPr="00AB7F3C">
        <w:rPr>
          <w:rFonts w:ascii="Times New Roman" w:hAnsi="Times New Roman" w:cs="Times New Roman"/>
          <w:b/>
          <w:bCs/>
          <w:sz w:val="21"/>
          <w:szCs w:val="21"/>
        </w:rPr>
        <w:t>.docx/pdf</w:t>
      </w:r>
      <w:r w:rsidRPr="00AB7F3C">
        <w:rPr>
          <w:rFonts w:ascii="Times New Roman" w:hAnsi="Times New Roman" w:cs="Times New Roman"/>
          <w:sz w:val="21"/>
          <w:szCs w:val="21"/>
        </w:rPr>
        <w:t>.</w:t>
      </w:r>
    </w:p>
    <w:p w14:paraId="13E2206A" w14:textId="77777777" w:rsidR="005645EE" w:rsidRPr="00AB7F3C" w:rsidRDefault="005645EE" w:rsidP="005645EE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AB7F3C">
        <w:rPr>
          <w:rFonts w:ascii="Times New Roman" w:hAnsi="Times New Roman" w:cs="Times New Roman"/>
          <w:sz w:val="21"/>
          <w:szCs w:val="21"/>
        </w:rPr>
        <w:t xml:space="preserve">There is </w:t>
      </w:r>
      <w:r w:rsidRPr="00AB7F3C">
        <w:rPr>
          <w:rFonts w:ascii="Times New Roman" w:hAnsi="Times New Roman" w:cs="Times New Roman"/>
          <w:b/>
          <w:bCs/>
          <w:sz w:val="21"/>
          <w:szCs w:val="21"/>
        </w:rPr>
        <w:t>no need</w:t>
      </w:r>
      <w:r w:rsidRPr="00AB7F3C">
        <w:rPr>
          <w:rFonts w:ascii="Times New Roman" w:hAnsi="Times New Roman" w:cs="Times New Roman"/>
          <w:sz w:val="21"/>
          <w:szCs w:val="21"/>
        </w:rPr>
        <w:t xml:space="preserve"> to submit your code.  </w:t>
      </w:r>
    </w:p>
    <w:p w14:paraId="4B0C38BA" w14:textId="77777777" w:rsidR="00E30DB8" w:rsidRPr="00AB7F3C" w:rsidRDefault="00E30DB8" w:rsidP="00E30DB8">
      <w:pPr>
        <w:rPr>
          <w:rFonts w:ascii="Times New Roman" w:hAnsi="Times New Roman" w:cs="Times New Roman"/>
          <w:i/>
          <w:sz w:val="21"/>
          <w:szCs w:val="21"/>
        </w:rPr>
      </w:pPr>
    </w:p>
    <w:p w14:paraId="6C4765D4" w14:textId="15D43A75" w:rsidR="00520247" w:rsidRPr="00025DED" w:rsidRDefault="4C3113CC" w:rsidP="00910F95">
      <w:pPr>
        <w:jc w:val="center"/>
        <w:rPr>
          <w:rFonts w:ascii="Times New Roman" w:hAnsi="Times New Roman" w:cs="Times New Roman"/>
          <w:i/>
          <w:iCs/>
          <w:sz w:val="21"/>
          <w:szCs w:val="21"/>
        </w:rPr>
      </w:pPr>
      <w:r w:rsidRPr="4C3113CC">
        <w:rPr>
          <w:rFonts w:ascii="Times New Roman" w:hAnsi="Times New Roman" w:cs="Times New Roman"/>
          <w:i/>
          <w:iCs/>
          <w:sz w:val="21"/>
          <w:szCs w:val="21"/>
        </w:rPr>
        <w:t>Copyright Statement: The materials provided by the instructor in this course are for the use of the students enrolled in the course. Copyrighted course materials may not be further</w:t>
      </w:r>
      <w:r w:rsidR="00E30DB8">
        <w:br/>
      </w:r>
      <w:r w:rsidRPr="4C3113CC">
        <w:rPr>
          <w:rFonts w:ascii="Times New Roman" w:hAnsi="Times New Roman" w:cs="Times New Roman"/>
          <w:i/>
          <w:iCs/>
          <w:sz w:val="21"/>
          <w:szCs w:val="21"/>
        </w:rPr>
        <w:t xml:space="preserve"> disseminated.</w:t>
      </w:r>
      <w:r w:rsidR="00E30DB8">
        <w:br/>
      </w:r>
      <w:r w:rsidR="00E30DB8">
        <w:br/>
      </w:r>
    </w:p>
    <w:p w14:paraId="2A627A9D" w14:textId="37AA29F2" w:rsidR="4C3113CC" w:rsidRDefault="4C3113CC" w:rsidP="4C3113CC"/>
    <w:sectPr w:rsidR="4C31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4816A" w14:textId="77777777" w:rsidR="00A465EA" w:rsidRDefault="00A465EA" w:rsidP="0095173D">
      <w:pPr>
        <w:spacing w:after="0" w:line="240" w:lineRule="auto"/>
      </w:pPr>
      <w:r>
        <w:separator/>
      </w:r>
    </w:p>
  </w:endnote>
  <w:endnote w:type="continuationSeparator" w:id="0">
    <w:p w14:paraId="713198AD" w14:textId="77777777" w:rsidR="00A465EA" w:rsidRDefault="00A465EA" w:rsidP="0095173D">
      <w:pPr>
        <w:spacing w:after="0" w:line="240" w:lineRule="auto"/>
      </w:pPr>
      <w:r>
        <w:continuationSeparator/>
      </w:r>
    </w:p>
  </w:endnote>
  <w:endnote w:type="continuationNotice" w:id="1">
    <w:p w14:paraId="2466B706" w14:textId="77777777" w:rsidR="00A465EA" w:rsidRDefault="00A465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756BE" w14:textId="77777777" w:rsidR="00A465EA" w:rsidRDefault="00A465EA" w:rsidP="0095173D">
      <w:pPr>
        <w:spacing w:after="0" w:line="240" w:lineRule="auto"/>
      </w:pPr>
      <w:r>
        <w:separator/>
      </w:r>
    </w:p>
  </w:footnote>
  <w:footnote w:type="continuationSeparator" w:id="0">
    <w:p w14:paraId="11BBEBEE" w14:textId="77777777" w:rsidR="00A465EA" w:rsidRDefault="00A465EA" w:rsidP="0095173D">
      <w:pPr>
        <w:spacing w:after="0" w:line="240" w:lineRule="auto"/>
      </w:pPr>
      <w:r>
        <w:continuationSeparator/>
      </w:r>
    </w:p>
  </w:footnote>
  <w:footnote w:type="continuationNotice" w:id="1">
    <w:p w14:paraId="2A8C32FA" w14:textId="77777777" w:rsidR="00A465EA" w:rsidRDefault="00A465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E38D5"/>
    <w:multiLevelType w:val="hybridMultilevel"/>
    <w:tmpl w:val="695C6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0B6C5D"/>
    <w:multiLevelType w:val="hybridMultilevel"/>
    <w:tmpl w:val="DFC423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484D85"/>
    <w:multiLevelType w:val="hybridMultilevel"/>
    <w:tmpl w:val="2BB2CA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5F46A0"/>
    <w:multiLevelType w:val="hybridMultilevel"/>
    <w:tmpl w:val="FB56CD20"/>
    <w:lvl w:ilvl="0" w:tplc="6CFEB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53BC"/>
    <w:multiLevelType w:val="hybridMultilevel"/>
    <w:tmpl w:val="BEECEB8E"/>
    <w:lvl w:ilvl="0" w:tplc="E7E61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544409"/>
    <w:multiLevelType w:val="hybridMultilevel"/>
    <w:tmpl w:val="0E005AC8"/>
    <w:lvl w:ilvl="0" w:tplc="079E9C0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7F4550"/>
    <w:multiLevelType w:val="hybridMultilevel"/>
    <w:tmpl w:val="F64697F2"/>
    <w:lvl w:ilvl="0" w:tplc="BF34B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2254523">
    <w:abstractNumId w:val="4"/>
  </w:num>
  <w:num w:numId="2" w16cid:durableId="37512112">
    <w:abstractNumId w:val="7"/>
  </w:num>
  <w:num w:numId="3" w16cid:durableId="129832683">
    <w:abstractNumId w:val="6"/>
  </w:num>
  <w:num w:numId="4" w16cid:durableId="898134402">
    <w:abstractNumId w:val="5"/>
  </w:num>
  <w:num w:numId="5" w16cid:durableId="1465856395">
    <w:abstractNumId w:val="1"/>
  </w:num>
  <w:num w:numId="6" w16cid:durableId="1719545875">
    <w:abstractNumId w:val="2"/>
  </w:num>
  <w:num w:numId="7" w16cid:durableId="1359428868">
    <w:abstractNumId w:val="0"/>
  </w:num>
  <w:num w:numId="8" w16cid:durableId="439684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27B"/>
    <w:rsid w:val="000202EF"/>
    <w:rsid w:val="00025DED"/>
    <w:rsid w:val="00027E37"/>
    <w:rsid w:val="0008688B"/>
    <w:rsid w:val="000D630C"/>
    <w:rsid w:val="001079BD"/>
    <w:rsid w:val="00144980"/>
    <w:rsid w:val="00146ACC"/>
    <w:rsid w:val="001A1658"/>
    <w:rsid w:val="001D11C6"/>
    <w:rsid w:val="001F02A9"/>
    <w:rsid w:val="00284DF4"/>
    <w:rsid w:val="002D1F01"/>
    <w:rsid w:val="00326805"/>
    <w:rsid w:val="00345E8C"/>
    <w:rsid w:val="00362F9D"/>
    <w:rsid w:val="003A52C2"/>
    <w:rsid w:val="004B689F"/>
    <w:rsid w:val="004C13C7"/>
    <w:rsid w:val="004F66DC"/>
    <w:rsid w:val="0051524F"/>
    <w:rsid w:val="00520247"/>
    <w:rsid w:val="00533831"/>
    <w:rsid w:val="005645EE"/>
    <w:rsid w:val="00573D6B"/>
    <w:rsid w:val="005767F9"/>
    <w:rsid w:val="005B0BB9"/>
    <w:rsid w:val="005F1EF6"/>
    <w:rsid w:val="0061071D"/>
    <w:rsid w:val="00611E01"/>
    <w:rsid w:val="00657A44"/>
    <w:rsid w:val="00692EE9"/>
    <w:rsid w:val="006941B7"/>
    <w:rsid w:val="00697C85"/>
    <w:rsid w:val="006B3C3B"/>
    <w:rsid w:val="006B5EF3"/>
    <w:rsid w:val="006D77D4"/>
    <w:rsid w:val="00715A1F"/>
    <w:rsid w:val="00721424"/>
    <w:rsid w:val="007375F5"/>
    <w:rsid w:val="00762D20"/>
    <w:rsid w:val="007938B4"/>
    <w:rsid w:val="007A43BC"/>
    <w:rsid w:val="007D235A"/>
    <w:rsid w:val="00822E67"/>
    <w:rsid w:val="008257DB"/>
    <w:rsid w:val="00865447"/>
    <w:rsid w:val="00886B3A"/>
    <w:rsid w:val="00910446"/>
    <w:rsid w:val="00910F95"/>
    <w:rsid w:val="0095173D"/>
    <w:rsid w:val="00995BDA"/>
    <w:rsid w:val="009C7756"/>
    <w:rsid w:val="009F0742"/>
    <w:rsid w:val="00A13E13"/>
    <w:rsid w:val="00A25C58"/>
    <w:rsid w:val="00A265A5"/>
    <w:rsid w:val="00A465EA"/>
    <w:rsid w:val="00AB3E69"/>
    <w:rsid w:val="00AB7F3C"/>
    <w:rsid w:val="00AE3F8B"/>
    <w:rsid w:val="00B37F86"/>
    <w:rsid w:val="00B855A8"/>
    <w:rsid w:val="00B90FD5"/>
    <w:rsid w:val="00BA39FD"/>
    <w:rsid w:val="00BE15F5"/>
    <w:rsid w:val="00BE7818"/>
    <w:rsid w:val="00C52C46"/>
    <w:rsid w:val="00C96F70"/>
    <w:rsid w:val="00CC4418"/>
    <w:rsid w:val="00CE03CB"/>
    <w:rsid w:val="00D1779C"/>
    <w:rsid w:val="00D22B16"/>
    <w:rsid w:val="00D4768D"/>
    <w:rsid w:val="00D47983"/>
    <w:rsid w:val="00DB592D"/>
    <w:rsid w:val="00DF5472"/>
    <w:rsid w:val="00E11470"/>
    <w:rsid w:val="00E30DB8"/>
    <w:rsid w:val="00E6504E"/>
    <w:rsid w:val="00EA0949"/>
    <w:rsid w:val="00EB35DF"/>
    <w:rsid w:val="00EE188E"/>
    <w:rsid w:val="00EE4EA2"/>
    <w:rsid w:val="00F37551"/>
    <w:rsid w:val="00F40DC8"/>
    <w:rsid w:val="00F73935"/>
    <w:rsid w:val="00F74418"/>
    <w:rsid w:val="00F82B21"/>
    <w:rsid w:val="00FB627B"/>
    <w:rsid w:val="19D60215"/>
    <w:rsid w:val="4C3113CC"/>
    <w:rsid w:val="6F8089FD"/>
    <w:rsid w:val="762A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0B5D9"/>
  <w15:chartTrackingRefBased/>
  <w15:docId w15:val="{761DD2A6-E40B-4CF7-945F-214D2973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5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6F7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96F7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51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173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17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173D"/>
    <w:rPr>
      <w:sz w:val="18"/>
      <w:szCs w:val="18"/>
    </w:rPr>
  </w:style>
  <w:style w:type="character" w:customStyle="1" w:styleId="normaltextrun">
    <w:name w:val="normaltextrun"/>
    <w:basedOn w:val="a0"/>
    <w:rsid w:val="0095173D"/>
  </w:style>
  <w:style w:type="character" w:customStyle="1" w:styleId="eop">
    <w:name w:val="eop"/>
    <w:basedOn w:val="a0"/>
    <w:rsid w:val="0095173D"/>
  </w:style>
  <w:style w:type="paragraph" w:customStyle="1" w:styleId="paragraph">
    <w:name w:val="paragraph"/>
    <w:basedOn w:val="a"/>
    <w:rsid w:val="005645E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51524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D630C"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A13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i/CLIP/blob/dcba3cb2e2827b402d2701e7e1c7d9fed8a20ef1/clip/clip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ai/CLIP/blob/main/data/prompt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ai/CLIP/blob/main/data/prompt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JIANG Mingzhen</cp:lastModifiedBy>
  <cp:revision>20</cp:revision>
  <dcterms:created xsi:type="dcterms:W3CDTF">2021-10-07T21:03:00Z</dcterms:created>
  <dcterms:modified xsi:type="dcterms:W3CDTF">2024-11-03T13:20:00Z</dcterms:modified>
</cp:coreProperties>
</file>