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8C82" w14:textId="479BA641" w:rsidR="00B60893" w:rsidRPr="0008551D" w:rsidRDefault="00B60893" w:rsidP="00B60893">
      <w:pPr>
        <w:jc w:val="center"/>
        <w:rPr>
          <w:rFonts w:ascii="Times" w:hAnsi="Times"/>
          <w:b/>
          <w:bCs/>
          <w:sz w:val="28"/>
          <w:szCs w:val="28"/>
        </w:rPr>
      </w:pPr>
      <w:bookmarkStart w:id="0" w:name="hand-in-assignment-5"/>
      <w:r w:rsidRPr="01C6E23A">
        <w:rPr>
          <w:rFonts w:ascii="Times" w:hAnsi="Times"/>
          <w:b/>
          <w:bCs/>
          <w:sz w:val="28"/>
          <w:szCs w:val="28"/>
        </w:rPr>
        <w:t xml:space="preserve">Hands-on Assignment </w:t>
      </w:r>
      <w:r>
        <w:rPr>
          <w:rFonts w:ascii="Times" w:hAnsi="Times"/>
          <w:b/>
          <w:bCs/>
          <w:sz w:val="28"/>
          <w:szCs w:val="28"/>
        </w:rPr>
        <w:t>10</w:t>
      </w:r>
    </w:p>
    <w:p w14:paraId="701E30FD" w14:textId="77777777" w:rsidR="00B60893" w:rsidRPr="0008551D" w:rsidRDefault="00B60893" w:rsidP="00B60893">
      <w:pPr>
        <w:jc w:val="center"/>
        <w:rPr>
          <w:rFonts w:ascii="Times" w:hAnsi="Times"/>
          <w:b/>
          <w:color w:val="0070C0"/>
        </w:rPr>
      </w:pPr>
      <w:r w:rsidRPr="0008551D">
        <w:rPr>
          <w:rFonts w:ascii="Times" w:hAnsi="Times"/>
          <w:b/>
          <w:color w:val="0070C0"/>
        </w:rPr>
        <w:t>Due Date:  See web</w:t>
      </w:r>
    </w:p>
    <w:p w14:paraId="769515FF" w14:textId="44728958" w:rsidR="00DB1C63" w:rsidRDefault="00DB1C63" w:rsidP="7C0C9A12">
      <w:pPr>
        <w:pStyle w:val="Heading1"/>
        <w:jc w:val="center"/>
      </w:pPr>
    </w:p>
    <w:p w14:paraId="428B5E6A" w14:textId="77777777" w:rsidR="00DB1C63" w:rsidRDefault="006F468F">
      <w:pPr>
        <w:pStyle w:val="BodyText"/>
      </w:pPr>
      <w:r>
        <w:t>Use Q-Learning to create a program that can play Tic-Tac-Toe with a human player.</w:t>
      </w:r>
    </w:p>
    <w:p w14:paraId="6596A574" w14:textId="3605BD55" w:rsidR="00DB1C63" w:rsidRDefault="06EA9836">
      <w:pPr>
        <w:pStyle w:val="BodyText"/>
      </w:pPr>
      <w:r>
        <w:t>The basic code for Tic-Tac-Toe is given. What you need to do is to finish the missing part of QLearningPolicy in the policy.py file, following the documentations and comments given. Your implementation should be able to directly replace the RandomPolicy in the two main scripts, and good enough to win human player (if a human player makes mistake) or draw every time.</w:t>
      </w:r>
      <w:r w:rsidR="00B706DA">
        <w:t xml:space="preserve">  Watch the video for more details.</w:t>
      </w:r>
    </w:p>
    <w:p w14:paraId="429F500B" w14:textId="77777777" w:rsidR="00DB1C63" w:rsidRDefault="006F468F">
      <w:pPr>
        <w:pStyle w:val="Heading2"/>
      </w:pPr>
      <w:bookmarkStart w:id="1" w:name="usage"/>
      <w:r>
        <w:t>Usage</w:t>
      </w:r>
    </w:p>
    <w:p w14:paraId="3CFF86F2" w14:textId="3BD1639A" w:rsidR="00DB1C63" w:rsidRDefault="06EA9836">
      <w:pPr>
        <w:pStyle w:val="FirstParagraph"/>
      </w:pPr>
      <w:r>
        <w:t>To run the game with an agent using random policy, which chooses a random available position, and put mark there. run</w:t>
      </w:r>
    </w:p>
    <w:p w14:paraId="09C2702C" w14:textId="77777777" w:rsidR="00DB1C63" w:rsidRDefault="006F468F">
      <w:pPr>
        <w:pStyle w:val="SourceCode"/>
      </w:pPr>
      <w:r>
        <w:rPr>
          <w:rStyle w:val="VerbatimChar"/>
        </w:rPr>
        <w:t>python main.py</w:t>
      </w:r>
    </w:p>
    <w:p w14:paraId="74E75DE7" w14:textId="5D90D9D5" w:rsidR="00DB1C63" w:rsidRDefault="7C0C9A12" w:rsidP="7C0C9A12">
      <w:pPr>
        <w:pStyle w:val="FirstParagraph"/>
      </w:pPr>
      <w:r>
        <w:t>for a terminal interface, run</w:t>
      </w:r>
    </w:p>
    <w:p w14:paraId="7893450B" w14:textId="0640275D" w:rsidR="00DB1C63" w:rsidRDefault="7C0C9A12" w:rsidP="7C0C9A12">
      <w:pPr>
        <w:pStyle w:val="FirstParagraph"/>
      </w:pPr>
      <w:r w:rsidRPr="7C0C9A12">
        <w:rPr>
          <w:rStyle w:val="VerbatimChar"/>
        </w:rPr>
        <w:t>python main_gui.py</w:t>
      </w:r>
    </w:p>
    <w:p w14:paraId="1D37F67F" w14:textId="754826E1" w:rsidR="00DB1C63" w:rsidRDefault="53FC3D4F" w:rsidP="06EA9836">
      <w:pPr>
        <w:pStyle w:val="FirstParagraph"/>
      </w:pPr>
      <w:r>
        <w:t>and select Random as your opponent f</w:t>
      </w:r>
      <w:r w:rsidR="3C6B7BE9">
        <w:t>or a graphic interface.</w:t>
      </w:r>
      <w:r w:rsidR="066D9153">
        <w:t xml:space="preserve"> You will need the PyQt5 library to support it. To install it, run</w:t>
      </w:r>
    </w:p>
    <w:p w14:paraId="0A3695B5" w14:textId="4F19AB06" w:rsidR="00DB1C63" w:rsidRDefault="066D9153" w:rsidP="06EA9836">
      <w:pPr>
        <w:pStyle w:val="SourceCode"/>
        <w:rPr>
          <w:rStyle w:val="VerbatimChar"/>
        </w:rPr>
      </w:pPr>
      <w:r w:rsidRPr="06EA9836">
        <w:rPr>
          <w:rStyle w:val="VerbatimChar"/>
        </w:rPr>
        <w:t>pip install PyQt5</w:t>
      </w:r>
    </w:p>
    <w:p w14:paraId="39E9F539" w14:textId="3C70FDE3" w:rsidR="00DB1C63" w:rsidRDefault="00DB1C63" w:rsidP="06EA9836">
      <w:pPr>
        <w:pStyle w:val="BodyText"/>
      </w:pPr>
    </w:p>
    <w:p w14:paraId="343BAFAB" w14:textId="10A6CC17" w:rsidR="00DB1C63" w:rsidRDefault="5A37F4C5" w:rsidP="06EA9836">
      <w:pPr>
        <w:pStyle w:val="BodyText"/>
      </w:pPr>
      <w:r>
        <w:t xml:space="preserve">After you have finished </w:t>
      </w:r>
      <w:r w:rsidR="74A9CAB6">
        <w:t>the q-learning policy</w:t>
      </w:r>
      <w:r>
        <w:t>, you can run</w:t>
      </w:r>
    </w:p>
    <w:p w14:paraId="6DB9F149" w14:textId="33FD1B64" w:rsidR="00DB1C63" w:rsidRDefault="7C0C9A12" w:rsidP="06EA9836">
      <w:pPr>
        <w:pStyle w:val="SourceCode"/>
        <w:rPr>
          <w:rStyle w:val="VerbatimChar"/>
        </w:rPr>
      </w:pPr>
      <w:r w:rsidRPr="7C0C9A12">
        <w:rPr>
          <w:rStyle w:val="VerbatimChar"/>
        </w:rPr>
        <w:t>python main.py -p QLearningPolicy</w:t>
      </w:r>
    </w:p>
    <w:p w14:paraId="7AAF8FE4" w14:textId="39ABDD8C" w:rsidR="00DB1C63" w:rsidRDefault="06EA9836">
      <w:pPr>
        <w:pStyle w:val="FirstParagraph"/>
      </w:pPr>
      <w:r>
        <w:t xml:space="preserve"> </w:t>
      </w:r>
      <w:r w:rsidR="12A12281">
        <w:t xml:space="preserve">or </w:t>
      </w:r>
      <w:r>
        <w:t>run</w:t>
      </w:r>
    </w:p>
    <w:p w14:paraId="438AE942" w14:textId="77777777" w:rsidR="00DB1C63" w:rsidRDefault="006F468F">
      <w:pPr>
        <w:pStyle w:val="SourceCode"/>
      </w:pPr>
      <w:r>
        <w:rPr>
          <w:rStyle w:val="VerbatimChar"/>
        </w:rPr>
        <w:t>python main_gui.py</w:t>
      </w:r>
    </w:p>
    <w:p w14:paraId="0A37501D" w14:textId="308FB362" w:rsidR="00DB1C63" w:rsidRDefault="7BCA7C9E" w:rsidP="06EA9836">
      <w:pPr>
        <w:pStyle w:val="FirstParagraph"/>
      </w:pPr>
      <w:r>
        <w:t xml:space="preserve">and select QLearning as your opponent </w:t>
      </w:r>
      <w:r w:rsidR="06EA9836">
        <w:t xml:space="preserve">for </w:t>
      </w:r>
      <w:r w:rsidR="5A0C1FB4">
        <w:t>the</w:t>
      </w:r>
      <w:r w:rsidR="06EA9836">
        <w:t xml:space="preserve"> graphic interface. </w:t>
      </w:r>
    </w:p>
    <w:p w14:paraId="05CBEABA" w14:textId="6D5FF570" w:rsidR="00DB1C63" w:rsidRDefault="7C0C9A12">
      <w:pPr>
        <w:pStyle w:val="BodyText"/>
      </w:pPr>
      <w:r>
        <w:t>=.</w:t>
      </w:r>
    </w:p>
    <w:p w14:paraId="5DAB6C7B" w14:textId="77777777" w:rsidR="00DB1C63" w:rsidRDefault="00DB1C63">
      <w:pPr>
        <w:pStyle w:val="BodyText"/>
      </w:pPr>
    </w:p>
    <w:p w14:paraId="6296C5E5" w14:textId="77777777" w:rsidR="00DB1C63" w:rsidRDefault="006F468F">
      <w:pPr>
        <w:pStyle w:val="Heading2"/>
      </w:pPr>
      <w:bookmarkStart w:id="2" w:name="submission"/>
      <w:bookmarkEnd w:id="1"/>
      <w:r>
        <w:t>Submission</w:t>
      </w:r>
    </w:p>
    <w:p w14:paraId="142A1B78" w14:textId="36874A44" w:rsidR="00DB1C63" w:rsidRDefault="06EA9836">
      <w:pPr>
        <w:pStyle w:val="FirstParagraph"/>
      </w:pPr>
      <w:r>
        <w:t>Please submit your p</w:t>
      </w:r>
      <w:r w:rsidR="00D03E8E">
        <w:t>olicy</w:t>
      </w:r>
      <w:r>
        <w:t>.py file together with your saved table file in a zip file in canvas submission page. Finish it by yourself, there is no tolerance for plagiarism.</w:t>
      </w:r>
    </w:p>
    <w:p w14:paraId="163A1CE4" w14:textId="77777777" w:rsidR="00C03CE6" w:rsidRDefault="00C03CE6" w:rsidP="00C03CE6">
      <w:pPr>
        <w:pStyle w:val="BodyText"/>
      </w:pPr>
    </w:p>
    <w:p w14:paraId="614C8CDC" w14:textId="77777777" w:rsidR="00C03CE6" w:rsidRDefault="00C03CE6" w:rsidP="00C03CE6">
      <w:r w:rsidRPr="0042171D">
        <w:rPr>
          <w:rFonts w:ascii="Calibri" w:eastAsia="Calibri" w:hAnsi="Calibri" w:cs="Calibri"/>
        </w:rPr>
        <w:t>Similarity penalty</w:t>
      </w:r>
      <w:r>
        <w:rPr>
          <w:rFonts w:ascii="Calibri" w:eastAsia="Calibri" w:hAnsi="Calibri" w:cs="Calibri"/>
        </w:rPr>
        <w:t xml:space="preserve"> will not be applied to </w:t>
      </w:r>
      <w:r w:rsidRPr="08FCAA8D">
        <w:rPr>
          <w:rFonts w:ascii="Calibri" w:eastAsia="Calibri" w:hAnsi="Calibri" w:cs="Calibri"/>
        </w:rPr>
        <w:t>this assignment.</w:t>
      </w:r>
      <w:r>
        <w:rPr>
          <w:rFonts w:ascii="Calibri" w:eastAsia="Calibri" w:hAnsi="Calibri" w:cs="Calibri"/>
        </w:rPr>
        <w:t xml:space="preserve"> However, the Turnitin report will be used as clues for manual plagiarism detection.</w:t>
      </w:r>
    </w:p>
    <w:p w14:paraId="50C4BB19" w14:textId="77777777" w:rsidR="00C03CE6" w:rsidRDefault="00C03CE6" w:rsidP="00C03CE6"/>
    <w:p w14:paraId="302DEF30" w14:textId="264A8C7E" w:rsidR="00C03CE6" w:rsidRPr="00C03CE6" w:rsidRDefault="00C03CE6" w:rsidP="00C03CE6">
      <w:pPr>
        <w:pStyle w:val="BodyText"/>
      </w:pPr>
      <w:r w:rsidRPr="007C1A16">
        <w:rPr>
          <w:i/>
        </w:rPr>
        <w:t>Copyright Statement: The materials provided by the instructor in this course are for the use of the students enrolled in the course. Copyrighted course materials may not be further</w:t>
      </w:r>
      <w:bookmarkEnd w:id="0"/>
      <w:bookmarkEnd w:id="2"/>
    </w:p>
    <w:sectPr w:rsidR="00C03CE6" w:rsidRPr="00C03C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F4DB" w14:textId="77777777" w:rsidR="00EF3244" w:rsidRDefault="00EF3244">
      <w:pPr>
        <w:spacing w:after="0"/>
      </w:pPr>
      <w:r>
        <w:separator/>
      </w:r>
    </w:p>
  </w:endnote>
  <w:endnote w:type="continuationSeparator" w:id="0">
    <w:p w14:paraId="48531211" w14:textId="77777777" w:rsidR="00EF3244" w:rsidRDefault="00EF3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D66F" w14:textId="77777777" w:rsidR="00EF3244" w:rsidRDefault="00EF3244">
      <w:r>
        <w:separator/>
      </w:r>
    </w:p>
  </w:footnote>
  <w:footnote w:type="continuationSeparator" w:id="0">
    <w:p w14:paraId="0D38E972" w14:textId="77777777" w:rsidR="00EF3244" w:rsidRDefault="00EF3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9A9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D73BAEE"/>
    <w:multiLevelType w:val="hybridMultilevel"/>
    <w:tmpl w:val="820EDFDA"/>
    <w:lvl w:ilvl="0" w:tplc="3294B50C">
      <w:start w:val="1"/>
      <w:numFmt w:val="decimal"/>
      <w:lvlText w:val="%1."/>
      <w:lvlJc w:val="left"/>
      <w:pPr>
        <w:ind w:left="720" w:hanging="360"/>
      </w:pPr>
    </w:lvl>
    <w:lvl w:ilvl="1" w:tplc="3732F3C0">
      <w:start w:val="1"/>
      <w:numFmt w:val="lowerLetter"/>
      <w:lvlText w:val="%2."/>
      <w:lvlJc w:val="left"/>
      <w:pPr>
        <w:ind w:left="1440" w:hanging="360"/>
      </w:pPr>
    </w:lvl>
    <w:lvl w:ilvl="2" w:tplc="B9F463F8">
      <w:start w:val="1"/>
      <w:numFmt w:val="lowerRoman"/>
      <w:lvlText w:val="%3."/>
      <w:lvlJc w:val="right"/>
      <w:pPr>
        <w:ind w:left="2160" w:hanging="180"/>
      </w:pPr>
    </w:lvl>
    <w:lvl w:ilvl="3" w:tplc="84DA2852">
      <w:start w:val="1"/>
      <w:numFmt w:val="decimal"/>
      <w:lvlText w:val="%4."/>
      <w:lvlJc w:val="left"/>
      <w:pPr>
        <w:ind w:left="2880" w:hanging="360"/>
      </w:pPr>
    </w:lvl>
    <w:lvl w:ilvl="4" w:tplc="3A068158">
      <w:start w:val="1"/>
      <w:numFmt w:val="lowerLetter"/>
      <w:lvlText w:val="%5."/>
      <w:lvlJc w:val="left"/>
      <w:pPr>
        <w:ind w:left="3600" w:hanging="360"/>
      </w:pPr>
    </w:lvl>
    <w:lvl w:ilvl="5" w:tplc="AF084134">
      <w:start w:val="1"/>
      <w:numFmt w:val="lowerRoman"/>
      <w:lvlText w:val="%6."/>
      <w:lvlJc w:val="right"/>
      <w:pPr>
        <w:ind w:left="4320" w:hanging="180"/>
      </w:pPr>
    </w:lvl>
    <w:lvl w:ilvl="6" w:tplc="D00040A4">
      <w:start w:val="1"/>
      <w:numFmt w:val="decimal"/>
      <w:lvlText w:val="%7."/>
      <w:lvlJc w:val="left"/>
      <w:pPr>
        <w:ind w:left="5040" w:hanging="360"/>
      </w:pPr>
    </w:lvl>
    <w:lvl w:ilvl="7" w:tplc="3A6A4016">
      <w:start w:val="1"/>
      <w:numFmt w:val="lowerLetter"/>
      <w:lvlText w:val="%8."/>
      <w:lvlJc w:val="left"/>
      <w:pPr>
        <w:ind w:left="5760" w:hanging="360"/>
      </w:pPr>
    </w:lvl>
    <w:lvl w:ilvl="8" w:tplc="0E7E719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56B2"/>
    <w:rsid w:val="00564DC8"/>
    <w:rsid w:val="005C4BC9"/>
    <w:rsid w:val="006F468F"/>
    <w:rsid w:val="007B56B2"/>
    <w:rsid w:val="00B60893"/>
    <w:rsid w:val="00B706DA"/>
    <w:rsid w:val="00BB08C8"/>
    <w:rsid w:val="00C03CE6"/>
    <w:rsid w:val="00D03E8E"/>
    <w:rsid w:val="00DB1C63"/>
    <w:rsid w:val="00EF3244"/>
    <w:rsid w:val="03B2F774"/>
    <w:rsid w:val="066D9153"/>
    <w:rsid w:val="06EA9836"/>
    <w:rsid w:val="12A12281"/>
    <w:rsid w:val="15E295D9"/>
    <w:rsid w:val="3322F230"/>
    <w:rsid w:val="3C6B7BE9"/>
    <w:rsid w:val="42DC259E"/>
    <w:rsid w:val="4F566337"/>
    <w:rsid w:val="514607B2"/>
    <w:rsid w:val="53FC3D4F"/>
    <w:rsid w:val="5429D45A"/>
    <w:rsid w:val="5A0C1FB4"/>
    <w:rsid w:val="5A37F4C5"/>
    <w:rsid w:val="74A9CAB6"/>
    <w:rsid w:val="7BA7E58E"/>
    <w:rsid w:val="7BCA7C9E"/>
    <w:rsid w:val="7C0C9A12"/>
    <w:rsid w:val="7EDF865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3DC8"/>
  <w15:docId w15:val="{4F77D8D8-69BF-456E-8CEC-19C6B70A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Nevin L ZHANG</cp:lastModifiedBy>
  <cp:revision>8</cp:revision>
  <dcterms:created xsi:type="dcterms:W3CDTF">2022-04-19T15:41:00Z</dcterms:created>
  <dcterms:modified xsi:type="dcterms:W3CDTF">2024-11-11T10:27:00Z</dcterms:modified>
</cp:coreProperties>
</file>