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ALBERT SMITH</w:t>
      </w:r>
    </w:p>
    <w:p>
      <w:pPr>
        <w:spacing w:after="160"/>
        <w:jc w:val="center"/>
      </w:pPr>
      <w:r>
        <w:rPr>
          <w:color w:val="444444"/>
          <w:sz w:val="19"/>
          <w:szCs w:val="19"/>
        </w:rPr>
        <w:t xml:space="preserve">Bryants Road, MD, US  |  Mine1742@gmail.com  |  (845) 616-7216</w:t>
      </w:r>
    </w:p>
    <w:p>
      <w:pPr>
        <w:pStyle w:val="Heading2"/>
        <w:pBdr>
          <w:bottom w:val="single" w:color="999999" w:sz="4" w:space="2"/>
        </w:pBdr>
        <w:spacing w:after="80" w:before="220"/>
      </w:pPr>
      <w:r>
        <w:rPr>
          <w:b/>
          <w:bCs/>
          <w:color w:val="1F3864"/>
          <w:sz w:val="22"/>
          <w:szCs w:val="22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Data-driven IT professional with hands-on experience building Power BI dashboards, integrating SQL-based data sources, and running ticketing-managed support operations across cloud and on-prem systems. Automated reporting and monitoring workflows with PowerShell, migrated unstructured data into SQL/PostgreSQL for analysis, and trained non-technical staff toward greater self-sufficiency with data and documentation tools. Looking to bring Power BI development, SQL, and cross-departmental user-enablement experience to the Capital Area Food Bank's Analytics team.</w:t>
      </w:r>
    </w:p>
    <w:p>
      <w:pPr>
        <w:pStyle w:val="Heading2"/>
        <w:pBdr>
          <w:bottom w:val="single" w:color="999999" w:sz="4" w:space="2"/>
        </w:pBdr>
        <w:spacing w:after="80" w:before="22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Systems Administrator</w:t>
      </w:r>
      <w:r>
        <w:rPr>
          <w:sz w:val="21"/>
          <w:szCs w:val="21"/>
        </w:rPr>
        <w:t xml:space="preserve">  |  Just AJs Foods</w:t>
      </w:r>
      <w:r>
        <w:rPr>
          <w:i/>
          <w:iCs/>
          <w:color w:val="444444"/>
          <w:sz w:val="20"/>
          <w:szCs w:val="20"/>
        </w:rPr>
        <w:t xml:space="preserve">  —  June 2018 - December 2023, Washington, DC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Created Power BI data presentations that increased user adoption and investor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CRM system integrating Google Sheets, SQL, Wix, Square, and Gmail — achieved a 35% customer retention increase.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custom web and e-commerce solutions using C# and Python with Azure App Service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an employee training program that reduced turnover to under 10%, including one-on-one and group coaching on new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Spearheaded an internal knowledge base in Confluence, centralizing IT documentation and reducing average issue resolution time by 20%.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Managed user and admin accounts with Active Directory and Entra ID.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Azure System Administrator</w:t>
      </w:r>
      <w:r>
        <w:rPr>
          <w:sz w:val="21"/>
          <w:szCs w:val="21"/>
        </w:rPr>
        <w:t xml:space="preserve">  |  DENPRO MSP</w:t>
      </w:r>
      <w:r>
        <w:rPr>
          <w:i/>
          <w:iCs/>
          <w:color w:val="444444"/>
          <w:sz w:val="20"/>
          <w:szCs w:val="20"/>
        </w:rPr>
        <w:t xml:space="preserve">  —  Present - July 2026, Bryants Road, 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 SharePoint administration, FreshService ticketing (triage, assignment, SLA tracking), and GitHub repositories with CI/CD pipelines.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Automated Azure resource monitoring and cost optimization using Azure Monitor and PowerShell scripts, reducing operational expenses by 15%.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Orchestrated Azure Active Directory identity and access management policies, ensuring secure authentication and authorization across cloud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Administer Microsoft Azure environments including configuration management, resource provisioning, and Intune pipeline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Setup, maintain, and troubleshoot end-user devices, servers, networks, and storage infrastructure; lead IT projects including system upgrades and network management initiatives.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Sergeant</w:t>
      </w:r>
      <w:r>
        <w:rPr>
          <w:sz w:val="21"/>
          <w:szCs w:val="21"/>
        </w:rPr>
        <w:t xml:space="preserve">  |  US Army</w:t>
      </w:r>
      <w:r>
        <w:rPr>
          <w:i/>
          <w:iCs/>
          <w:color w:val="444444"/>
          <w:sz w:val="20"/>
          <w:szCs w:val="20"/>
        </w:rPr>
        <w:t xml:space="preserve">  —  February 2003 - July 2009, Fayetteville, 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Administered AFMIS for menu cycles, nutritional guidance, cost analysis, and portion controls for 2-300 soldiers daily.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Trained, managed, and coordinated teams of 5-7 soldiers to develop skills and areas of expertise.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digital scheduling and time management systems to improve availability and morale.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IT Help Desk</w:t>
      </w:r>
      <w:r>
        <w:rPr>
          <w:sz w:val="21"/>
          <w:szCs w:val="21"/>
        </w:rPr>
        <w:t xml:space="preserve">  |  Bryant College</w:t>
      </w:r>
      <w:r>
        <w:rPr>
          <w:i/>
          <w:iCs/>
          <w:color w:val="444444"/>
          <w:sz w:val="20"/>
          <w:szCs w:val="20"/>
        </w:rPr>
        <w:t xml:space="preserve">  —  September 1998 - June 2000, Smithfield, 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Increased system uptime through efficient ticket resolution and deployed 150+ Windows installations.</w:t>
      </w:r>
    </w:p>
    <w:p>
      <w:pPr>
        <w:pStyle w:val="Heading2"/>
        <w:pBdr>
          <w:bottom w:val="single" w:color="999999" w:sz="4" w:space="2"/>
        </w:pBdr>
        <w:spacing w:after="80" w:before="22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Vir-Gin Memorabilia Inventory System</w:t>
      </w:r>
      <w:r>
        <w:rPr>
          <w:sz w:val="20"/>
          <w:szCs w:val="20"/>
        </w:rPr>
        <w:t xml:space="preserve"/>
      </w:r>
      <w:r>
        <w:rPr>
          <w:i/>
          <w:iCs/>
          <w:color w:val="444444"/>
          <w:sz w:val="19"/>
          <w:szCs w:val="19"/>
        </w:rPr>
        <w:t xml:space="preserve">  —  January 2024 - December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Python solution to migrate unstructured data from Google Sheets/Excel into PostgreSQL on a CentOS VM, restructuring it for reliable querying and analysis.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PGCC Security Operations Center</w:t>
      </w:r>
      <w:r>
        <w:rPr>
          <w:sz w:val="20"/>
          <w:szCs w:val="20"/>
        </w:rPr>
        <w:t xml:space="preserve"/>
      </w:r>
      <w:r>
        <w:rPr>
          <w:i/>
          <w:iCs/>
          <w:color w:val="444444"/>
          <w:sz w:val="19"/>
          <w:szCs w:val="19"/>
        </w:rPr>
        <w:t xml:space="preserve">  —  September 2024 - December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Configured and deployed a SOC for security and penetration testing with team collaboration.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Administered Windows Active Directory for SOC access controls.</w:t>
      </w:r>
    </w:p>
    <w:p>
      <w:pPr>
        <w:pStyle w:val="Heading2"/>
        <w:pBdr>
          <w:bottom w:val="single" w:color="999999" w:sz="4" w:space="2"/>
        </w:pBdr>
        <w:spacing w:after="80" w:before="22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Associate of Science, Advanced Network Security &amp; Cybersecurity</w:t>
      </w:r>
      <w:r>
        <w:rPr>
          <w:sz w:val="20"/>
          <w:szCs w:val="20"/>
        </w:rPr>
        <w:t xml:space="preserve">  |  Prince George's Community College</w:t>
      </w:r>
      <w:r>
        <w:rPr>
          <w:i/>
          <w:iCs/>
          <w:color w:val="444444"/>
          <w:sz w:val="19"/>
          <w:szCs w:val="19"/>
        </w:rPr>
        <w:t xml:space="preserve">  —  2025, MD — 4.0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Honors Program, Phi Theta Kappa.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Bachelor of Science, Computer Information Systems (Minor in Management)</w:t>
      </w:r>
      <w:r>
        <w:rPr>
          <w:sz w:val="20"/>
          <w:szCs w:val="20"/>
        </w:rPr>
        <w:t xml:space="preserve">  |  Bryant University</w:t>
      </w:r>
      <w:r>
        <w:rPr>
          <w:i/>
          <w:iCs/>
          <w:color w:val="444444"/>
          <w:sz w:val="19"/>
          <w:szCs w:val="19"/>
        </w:rPr>
        <w:t xml:space="preserve">  —  2001, RI — 3.1</w:t>
      </w:r>
    </w:p>
    <w:p>
      <w:pPr>
        <w:pStyle w:val="Heading2"/>
        <w:pBdr>
          <w:bottom w:val="single" w:color="999999" w:sz="4" w:space="2"/>
        </w:pBdr>
        <w:spacing w:after="80" w:before="22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spacing w:after="40"/>
      </w:pPr>
      <w:r>
        <w:rPr>
          <w:sz w:val="20"/>
          <w:szCs w:val="20"/>
        </w:rPr>
        <w:t xml:space="preserve">CompTIA Security+, A+, Network+</w:t>
      </w:r>
    </w:p>
    <w:p>
      <w:pPr>
        <w:spacing w:after="40"/>
      </w:pPr>
      <w:r>
        <w:rPr>
          <w:sz w:val="20"/>
          <w:szCs w:val="20"/>
        </w:rPr>
        <w:t xml:space="preserve">Microsoft Azure Fundamentals (AZ-900), AZ-104</w:t>
      </w:r>
    </w:p>
    <w:p>
      <w:pPr>
        <w:pStyle w:val="Heading2"/>
        <w:pBdr>
          <w:bottom w:val="single" w:color="999999" w:sz="4" w:space="2"/>
        </w:pBdr>
        <w:spacing w:after="80" w:before="220"/>
      </w:pPr>
      <w:r>
        <w:rPr>
          <w:b/>
          <w:bCs/>
          <w:color w:val="1F3864"/>
          <w:sz w:val="22"/>
          <w:szCs w:val="22"/>
        </w:rPr>
        <w:t xml:space="preserve">INVOLVEMENT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Help Desk Technician</w:t>
      </w:r>
      <w:r>
        <w:rPr>
          <w:sz w:val="20"/>
          <w:szCs w:val="20"/>
        </w:rPr>
        <w:t xml:space="preserve">  |  AACU</w:t>
      </w:r>
      <w:r>
        <w:rPr>
          <w:i/>
          <w:iCs/>
          <w:color w:val="444444"/>
          <w:sz w:val="19"/>
          <w:szCs w:val="19"/>
        </w:rPr>
        <w:t xml:space="preserve">  —  November 2024 - December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Operated AV systems including Cisco Webex, MS Teams, and Zoom Rooms.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Team Captain</w:t>
      </w:r>
      <w:r>
        <w:rPr>
          <w:sz w:val="20"/>
          <w:szCs w:val="20"/>
        </w:rPr>
        <w:t xml:space="preserve">  |  National Cyber League</w:t>
      </w:r>
      <w:r>
        <w:rPr>
          <w:i/>
          <w:iCs/>
          <w:color w:val="444444"/>
          <w:sz w:val="19"/>
          <w:szCs w:val="19"/>
        </w:rPr>
        <w:t xml:space="preserve">  —  September 2024 - December 2024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CTF 2nd Place</w:t>
      </w:r>
      <w:r>
        <w:rPr>
          <w:sz w:val="20"/>
          <w:szCs w:val="20"/>
        </w:rPr>
        <w:t xml:space="preserve">  |  Capitol Tech</w:t>
      </w:r>
      <w:r>
        <w:rPr>
          <w:i/>
          <w:iCs/>
          <w:color w:val="444444"/>
          <w:sz w:val="19"/>
          <w:szCs w:val="19"/>
        </w:rPr>
        <w:t xml:space="preserve">  —  September 2024 - December 2024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CTF Participant</w:t>
      </w:r>
      <w:r>
        <w:rPr>
          <w:sz w:val="20"/>
          <w:szCs w:val="20"/>
        </w:rPr>
        <w:t xml:space="preserve">  |  Hack the Box</w:t>
      </w:r>
      <w:r>
        <w:rPr>
          <w:i/>
          <w:iCs/>
          <w:color w:val="444444"/>
          <w:sz w:val="19"/>
          <w:szCs w:val="19"/>
        </w:rPr>
        <w:t xml:space="preserve"/>
      </w:r>
    </w:p>
    <w:p>
      <w:pPr>
        <w:pStyle w:val="Heading2"/>
        <w:pBdr>
          <w:bottom w:val="single" w:color="999999" w:sz="4" w:space="2"/>
        </w:pBdr>
        <w:spacing w:after="80" w:before="220"/>
      </w:pPr>
      <w:r>
        <w:rPr>
          <w:b/>
          <w:bCs/>
          <w:color w:val="1F3864"/>
          <w:sz w:val="22"/>
          <w:szCs w:val="22"/>
        </w:rPr>
        <w:t xml:space="preserve">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 &amp; Analytics: </w:t>
      </w:r>
      <w:r>
        <w:rPr>
          <w:sz w:val="20"/>
          <w:szCs w:val="20"/>
        </w:rPr>
        <w:t xml:space="preserve">Power BI, SQL, Apache Spark, Tableau, Pandas, MySQL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Programming: </w:t>
      </w:r>
      <w:r>
        <w:rPr>
          <w:sz w:val="20"/>
          <w:szCs w:val="20"/>
        </w:rPr>
        <w:t xml:space="preserve">Python, C#, PowerShell, JavaScript, HTML5, CSS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Systems &amp; Identity: </w:t>
      </w:r>
      <w:r>
        <w:rPr>
          <w:sz w:val="20"/>
          <w:szCs w:val="20"/>
        </w:rPr>
        <w:t xml:space="preserve">MS Entra ID, Active Directory, SysInternals, Ubuntu, Debian, RHEL, CentOS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Cloud &amp; Virtualization: </w:t>
      </w:r>
      <w:r>
        <w:rPr>
          <w:sz w:val="20"/>
          <w:szCs w:val="20"/>
        </w:rPr>
        <w:t xml:space="preserve">Azure, AWS, GCP, SDN, Hyper-V, VMware ESXi, Docker, Kubernetes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Networking: </w:t>
      </w:r>
      <w:r>
        <w:rPr>
          <w:sz w:val="20"/>
          <w:szCs w:val="20"/>
        </w:rPr>
        <w:t xml:space="preserve">Palo Alto NGFW, Cisco IOS, TCP/IP, OSPF, NAT, HSRP, Ansible, DHCP, DNS, Wireshark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Cybersecurity: </w:t>
      </w:r>
      <w:r>
        <w:rPr>
          <w:sz w:val="20"/>
          <w:szCs w:val="20"/>
        </w:rPr>
        <w:t xml:space="preserve">Kali Linux, Elastic Stack, Snort, Splunk, Security Onion, MS Defender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 &amp; DevOps: </w:t>
      </w:r>
      <w:r>
        <w:rPr>
          <w:sz w:val="20"/>
          <w:szCs w:val="20"/>
        </w:rPr>
        <w:t xml:space="preserve">Claude Code, GitHub Copilot, LLM Prompt Engineering, RAG, MCP, CI/CD Pipelines</w:t>
      </w:r>
    </w:p>
    <w:sectPr>
      <w:pgSz w:w="12240" w:h="15840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2026-08-05T16:15:59.722Z</dcterms:created>
  <dcterms:modified xsi:type="dcterms:W3CDTF">2026-08-05T16:15:59.724Z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