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15FB" w:rsidRDefault="005515FB" w:rsidP="00AD5738">
      <w:pPr>
        <w:jc w:val="center"/>
      </w:pPr>
    </w:p>
    <w:p w:rsidR="005515FB" w:rsidRDefault="005515FB" w:rsidP="00AD5738">
      <w:pPr>
        <w:jc w:val="center"/>
      </w:pPr>
    </w:p>
    <w:p w:rsidR="005515FB" w:rsidRDefault="005515FB" w:rsidP="00AD5738">
      <w:pPr>
        <w:jc w:val="center"/>
      </w:pPr>
    </w:p>
    <w:p w:rsidR="005515FB" w:rsidRDefault="005515FB" w:rsidP="00AD5738">
      <w:pPr>
        <w:jc w:val="center"/>
      </w:pPr>
    </w:p>
    <w:p w:rsidR="005515FB" w:rsidRDefault="005515FB" w:rsidP="00AD5738">
      <w:pPr>
        <w:jc w:val="center"/>
        <w:rPr>
          <w:sz w:val="48"/>
          <w:szCs w:val="48"/>
        </w:rPr>
      </w:pPr>
      <w:r w:rsidRPr="005515FB">
        <w:rPr>
          <w:sz w:val="48"/>
          <w:szCs w:val="48"/>
        </w:rPr>
        <w:t>2019</w:t>
      </w:r>
      <w:r w:rsidRPr="005515FB">
        <w:rPr>
          <w:rFonts w:hint="eastAsia"/>
          <w:sz w:val="48"/>
          <w:szCs w:val="48"/>
        </w:rPr>
        <w:t>年度　卒業研究</w:t>
      </w:r>
    </w:p>
    <w:p w:rsidR="005515FB" w:rsidRDefault="005515FB" w:rsidP="00AD5738">
      <w:pPr>
        <w:jc w:val="center"/>
        <w:rPr>
          <w:sz w:val="22"/>
          <w:szCs w:val="22"/>
        </w:rPr>
      </w:pPr>
    </w:p>
    <w:p w:rsidR="005515FB" w:rsidRDefault="005515FB" w:rsidP="00AD5738">
      <w:pPr>
        <w:jc w:val="center"/>
        <w:rPr>
          <w:sz w:val="22"/>
          <w:szCs w:val="22"/>
        </w:rPr>
      </w:pPr>
    </w:p>
    <w:p w:rsidR="005515FB" w:rsidRDefault="005515FB" w:rsidP="00AD5738">
      <w:pPr>
        <w:jc w:val="center"/>
        <w:rPr>
          <w:sz w:val="22"/>
          <w:szCs w:val="22"/>
        </w:rPr>
      </w:pPr>
    </w:p>
    <w:p w:rsidR="005515FB" w:rsidRDefault="005515FB" w:rsidP="00AD5738">
      <w:pPr>
        <w:jc w:val="center"/>
        <w:rPr>
          <w:sz w:val="22"/>
          <w:szCs w:val="22"/>
        </w:rPr>
      </w:pPr>
    </w:p>
    <w:p w:rsidR="005515FB" w:rsidRDefault="005515FB" w:rsidP="00AD5738">
      <w:pPr>
        <w:jc w:val="center"/>
        <w:rPr>
          <w:sz w:val="22"/>
          <w:szCs w:val="22"/>
        </w:rPr>
      </w:pPr>
    </w:p>
    <w:p w:rsidR="005515FB" w:rsidRPr="005515FB" w:rsidRDefault="005515FB" w:rsidP="00AD5738">
      <w:pPr>
        <w:jc w:val="center"/>
        <w:rPr>
          <w:sz w:val="28"/>
          <w:szCs w:val="28"/>
        </w:rPr>
      </w:pPr>
      <w:r w:rsidRPr="005515FB">
        <w:rPr>
          <w:rFonts w:hint="eastAsia"/>
          <w:sz w:val="28"/>
          <w:szCs w:val="28"/>
        </w:rPr>
        <w:t>ディープラーニングによる将棋</w:t>
      </w:r>
      <w:r w:rsidRPr="005515FB">
        <w:rPr>
          <w:sz w:val="28"/>
          <w:szCs w:val="28"/>
        </w:rPr>
        <w:t>AI</w:t>
      </w:r>
      <w:r w:rsidR="008E1D2F">
        <w:rPr>
          <w:rFonts w:hint="eastAsia"/>
          <w:sz w:val="28"/>
          <w:szCs w:val="28"/>
        </w:rPr>
        <w:t>の作成</w:t>
      </w:r>
    </w:p>
    <w:p w:rsidR="005515FB" w:rsidRDefault="005515FB" w:rsidP="00AD5738">
      <w:pPr>
        <w:jc w:val="center"/>
        <w:rPr>
          <w:sz w:val="22"/>
          <w:szCs w:val="22"/>
        </w:rPr>
      </w:pPr>
    </w:p>
    <w:p w:rsidR="005515FB" w:rsidRDefault="005515FB" w:rsidP="00AD5738">
      <w:pPr>
        <w:jc w:val="center"/>
        <w:rPr>
          <w:sz w:val="22"/>
          <w:szCs w:val="22"/>
        </w:rPr>
      </w:pPr>
    </w:p>
    <w:p w:rsidR="005515FB" w:rsidRDefault="005515FB" w:rsidP="00AD5738">
      <w:pPr>
        <w:jc w:val="center"/>
        <w:rPr>
          <w:sz w:val="22"/>
          <w:szCs w:val="22"/>
        </w:rPr>
      </w:pPr>
    </w:p>
    <w:p w:rsidR="005515FB" w:rsidRDefault="005515FB" w:rsidP="00AD5738">
      <w:pPr>
        <w:jc w:val="center"/>
        <w:rPr>
          <w:sz w:val="22"/>
          <w:szCs w:val="22"/>
        </w:rPr>
      </w:pPr>
    </w:p>
    <w:p w:rsidR="005515FB" w:rsidRDefault="005515FB" w:rsidP="00AD5738">
      <w:pPr>
        <w:jc w:val="center"/>
        <w:rPr>
          <w:sz w:val="22"/>
          <w:szCs w:val="22"/>
        </w:rPr>
      </w:pPr>
      <w:r>
        <w:rPr>
          <w:sz w:val="22"/>
          <w:szCs w:val="22"/>
        </w:rPr>
        <w:t>20</w:t>
      </w:r>
      <w:r w:rsidR="00A6706A">
        <w:rPr>
          <w:sz w:val="22"/>
          <w:szCs w:val="22"/>
        </w:rPr>
        <w:t>20</w:t>
      </w:r>
      <w:r>
        <w:rPr>
          <w:rFonts w:hint="eastAsia"/>
          <w:sz w:val="22"/>
          <w:szCs w:val="22"/>
        </w:rPr>
        <w:t>年</w:t>
      </w:r>
      <w:r w:rsidR="00A6706A">
        <w:rPr>
          <w:rFonts w:hint="eastAsia"/>
          <w:sz w:val="22"/>
          <w:szCs w:val="22"/>
        </w:rPr>
        <w:t>1月</w:t>
      </w:r>
      <w:r w:rsidR="00A6706A">
        <w:rPr>
          <w:sz w:val="22"/>
          <w:szCs w:val="22"/>
        </w:rPr>
        <w:t>1</w:t>
      </w:r>
      <w:r w:rsidR="00A6706A">
        <w:rPr>
          <w:rFonts w:hint="eastAsia"/>
          <w:sz w:val="22"/>
          <w:szCs w:val="22"/>
        </w:rPr>
        <w:t>3日</w:t>
      </w:r>
    </w:p>
    <w:p w:rsidR="005515FB" w:rsidRDefault="005515FB" w:rsidP="00AD5738">
      <w:pPr>
        <w:jc w:val="center"/>
        <w:rPr>
          <w:sz w:val="22"/>
          <w:szCs w:val="22"/>
        </w:rPr>
      </w:pPr>
    </w:p>
    <w:p w:rsidR="005515FB" w:rsidRDefault="005515FB" w:rsidP="00AD5738">
      <w:pPr>
        <w:jc w:val="center"/>
        <w:rPr>
          <w:sz w:val="22"/>
          <w:szCs w:val="22"/>
        </w:rPr>
      </w:pPr>
    </w:p>
    <w:p w:rsidR="005515FB" w:rsidRDefault="005515FB" w:rsidP="005515FB">
      <w:pPr>
        <w:jc w:val="center"/>
        <w:rPr>
          <w:sz w:val="22"/>
          <w:szCs w:val="22"/>
        </w:rPr>
      </w:pPr>
      <w:r>
        <w:rPr>
          <w:rFonts w:hint="eastAsia"/>
          <w:sz w:val="22"/>
          <w:szCs w:val="22"/>
        </w:rPr>
        <w:t>早稲田大学　教育学部　数学科</w:t>
      </w:r>
    </w:p>
    <w:p w:rsidR="005515FB" w:rsidRDefault="005515FB" w:rsidP="005515FB">
      <w:pPr>
        <w:jc w:val="center"/>
        <w:rPr>
          <w:sz w:val="22"/>
          <w:szCs w:val="22"/>
        </w:rPr>
      </w:pPr>
      <w:r>
        <w:rPr>
          <w:rFonts w:hint="eastAsia"/>
          <w:sz w:val="22"/>
          <w:szCs w:val="22"/>
        </w:rPr>
        <w:t>学籍番号　1</w:t>
      </w:r>
      <w:r>
        <w:rPr>
          <w:sz w:val="22"/>
          <w:szCs w:val="22"/>
        </w:rPr>
        <w:t>E16M068-4</w:t>
      </w:r>
    </w:p>
    <w:p w:rsidR="005515FB" w:rsidRDefault="005515FB" w:rsidP="005515FB">
      <w:pPr>
        <w:jc w:val="center"/>
        <w:rPr>
          <w:sz w:val="22"/>
          <w:szCs w:val="22"/>
        </w:rPr>
      </w:pPr>
    </w:p>
    <w:p w:rsidR="00AD5738" w:rsidRDefault="005515FB" w:rsidP="005515FB">
      <w:pPr>
        <w:jc w:val="center"/>
        <w:rPr>
          <w:sz w:val="22"/>
          <w:szCs w:val="22"/>
        </w:rPr>
      </w:pPr>
      <w:r>
        <w:rPr>
          <w:rFonts w:hint="eastAsia"/>
          <w:sz w:val="22"/>
          <w:szCs w:val="22"/>
        </w:rPr>
        <w:t>峰岸　零</w:t>
      </w:r>
    </w:p>
    <w:p w:rsidR="002B2E7B" w:rsidRDefault="00AD5738" w:rsidP="005515FB">
      <w:pPr>
        <w:rPr>
          <w:sz w:val="22"/>
          <w:szCs w:val="22"/>
        </w:rPr>
      </w:pPr>
      <w:r>
        <w:rPr>
          <w:sz w:val="22"/>
          <w:szCs w:val="22"/>
        </w:rPr>
        <w:br w:type="page"/>
      </w:r>
      <w:bookmarkStart w:id="0" w:name="_GoBack"/>
      <w:bookmarkEnd w:id="0"/>
    </w:p>
    <w:p w:rsidR="00FA07C3" w:rsidRPr="00FA07C3" w:rsidRDefault="00FA07C3" w:rsidP="005515FB">
      <w:pPr>
        <w:rPr>
          <w:sz w:val="32"/>
          <w:szCs w:val="32"/>
        </w:rPr>
      </w:pPr>
      <w:r w:rsidRPr="00FA07C3">
        <w:rPr>
          <w:rFonts w:hint="eastAsia"/>
          <w:sz w:val="32"/>
          <w:szCs w:val="32"/>
        </w:rPr>
        <w:lastRenderedPageBreak/>
        <w:t>目次</w:t>
      </w:r>
    </w:p>
    <w:p w:rsidR="00FA07C3" w:rsidRDefault="00FA07C3" w:rsidP="005515FB">
      <w:pPr>
        <w:rPr>
          <w:sz w:val="22"/>
          <w:szCs w:val="22"/>
        </w:rPr>
      </w:pPr>
    </w:p>
    <w:p w:rsidR="00FA07C3" w:rsidRDefault="00FA07C3" w:rsidP="005515FB">
      <w:pPr>
        <w:rPr>
          <w:sz w:val="22"/>
          <w:szCs w:val="22"/>
        </w:rPr>
      </w:pPr>
      <w:r>
        <w:rPr>
          <w:rFonts w:hint="eastAsia"/>
          <w:sz w:val="22"/>
          <w:szCs w:val="22"/>
        </w:rPr>
        <w:t>第1章　はじめに</w:t>
      </w:r>
    </w:p>
    <w:p w:rsidR="00FA07C3" w:rsidRDefault="00FA07C3" w:rsidP="005515FB">
      <w:pPr>
        <w:rPr>
          <w:sz w:val="22"/>
          <w:szCs w:val="22"/>
        </w:rPr>
      </w:pPr>
      <w:r>
        <w:rPr>
          <w:sz w:val="22"/>
          <w:szCs w:val="22"/>
        </w:rPr>
        <w:tab/>
        <w:t xml:space="preserve">1.1 </w:t>
      </w:r>
      <w:r>
        <w:rPr>
          <w:rFonts w:hint="eastAsia"/>
          <w:sz w:val="22"/>
          <w:szCs w:val="22"/>
        </w:rPr>
        <w:t>テーマ設定</w:t>
      </w:r>
    </w:p>
    <w:p w:rsidR="00FA07C3" w:rsidRDefault="00FA07C3" w:rsidP="005515FB">
      <w:pPr>
        <w:rPr>
          <w:sz w:val="22"/>
          <w:szCs w:val="22"/>
        </w:rPr>
      </w:pPr>
      <w:r>
        <w:rPr>
          <w:sz w:val="22"/>
          <w:szCs w:val="22"/>
        </w:rPr>
        <w:tab/>
        <w:t>1.2</w:t>
      </w:r>
      <w:r>
        <w:rPr>
          <w:rFonts w:hint="eastAsia"/>
          <w:sz w:val="22"/>
          <w:szCs w:val="22"/>
        </w:rPr>
        <w:t xml:space="preserve"> プログラミング言語の選択</w:t>
      </w:r>
    </w:p>
    <w:p w:rsidR="00FA07C3" w:rsidRDefault="00FA07C3" w:rsidP="005515FB">
      <w:pPr>
        <w:rPr>
          <w:sz w:val="22"/>
          <w:szCs w:val="22"/>
        </w:rPr>
      </w:pPr>
      <w:r>
        <w:rPr>
          <w:rFonts w:hint="eastAsia"/>
          <w:sz w:val="22"/>
          <w:szCs w:val="22"/>
        </w:rPr>
        <w:t>第2章　機械学習の概要</w:t>
      </w:r>
    </w:p>
    <w:p w:rsidR="00FA07C3" w:rsidRDefault="00FA07C3" w:rsidP="005515FB">
      <w:pPr>
        <w:rPr>
          <w:sz w:val="22"/>
          <w:szCs w:val="22"/>
        </w:rPr>
      </w:pPr>
      <w:r>
        <w:rPr>
          <w:sz w:val="22"/>
          <w:szCs w:val="22"/>
        </w:rPr>
        <w:tab/>
        <w:t xml:space="preserve">2.1 </w:t>
      </w:r>
      <w:r>
        <w:rPr>
          <w:rFonts w:hint="eastAsia"/>
          <w:sz w:val="22"/>
          <w:szCs w:val="22"/>
        </w:rPr>
        <w:t>機械学習とは</w:t>
      </w:r>
    </w:p>
    <w:p w:rsidR="00BA5F3C" w:rsidRPr="00BA5F3C" w:rsidRDefault="00BA5F3C" w:rsidP="005515FB">
      <w:pPr>
        <w:rPr>
          <w:sz w:val="22"/>
          <w:szCs w:val="22"/>
        </w:rPr>
      </w:pPr>
      <w:r>
        <w:rPr>
          <w:sz w:val="22"/>
          <w:szCs w:val="22"/>
        </w:rPr>
        <w:tab/>
        <w:t xml:space="preserve">2.2 </w:t>
      </w:r>
      <w:r>
        <w:rPr>
          <w:rFonts w:hint="eastAsia"/>
          <w:sz w:val="22"/>
          <w:szCs w:val="22"/>
        </w:rPr>
        <w:t>ディープラーニングとは</w:t>
      </w:r>
    </w:p>
    <w:p w:rsidR="00FA07C3" w:rsidRDefault="00FA07C3" w:rsidP="005515FB">
      <w:pPr>
        <w:rPr>
          <w:sz w:val="22"/>
          <w:szCs w:val="22"/>
        </w:rPr>
      </w:pPr>
      <w:r>
        <w:rPr>
          <w:rFonts w:hint="eastAsia"/>
          <w:sz w:val="22"/>
          <w:szCs w:val="22"/>
        </w:rPr>
        <w:t>第3章　学習</w:t>
      </w:r>
      <w:r w:rsidR="00B526E9">
        <w:rPr>
          <w:rFonts w:hint="eastAsia"/>
          <w:sz w:val="22"/>
          <w:szCs w:val="22"/>
        </w:rPr>
        <w:t>モデル</w:t>
      </w:r>
      <w:r w:rsidR="008373A3">
        <w:rPr>
          <w:rFonts w:hint="eastAsia"/>
          <w:sz w:val="22"/>
          <w:szCs w:val="22"/>
        </w:rPr>
        <w:t>の作成過程</w:t>
      </w:r>
    </w:p>
    <w:p w:rsidR="0003230D" w:rsidRDefault="0003230D" w:rsidP="0003230D">
      <w:pPr>
        <w:rPr>
          <w:sz w:val="22"/>
          <w:szCs w:val="22"/>
        </w:rPr>
      </w:pPr>
      <w:r>
        <w:rPr>
          <w:sz w:val="22"/>
          <w:szCs w:val="22"/>
        </w:rPr>
        <w:tab/>
        <w:t>3.1</w:t>
      </w:r>
      <w:r w:rsidR="00A35F0B">
        <w:rPr>
          <w:rFonts w:hint="eastAsia"/>
          <w:sz w:val="22"/>
          <w:szCs w:val="22"/>
        </w:rPr>
        <w:t xml:space="preserve"> </w:t>
      </w:r>
      <w:r w:rsidR="00D3635B">
        <w:rPr>
          <w:rFonts w:hint="eastAsia"/>
          <w:sz w:val="22"/>
          <w:szCs w:val="22"/>
        </w:rPr>
        <w:t>学習モデル</w:t>
      </w:r>
      <w:r>
        <w:rPr>
          <w:rFonts w:hint="eastAsia"/>
          <w:sz w:val="22"/>
          <w:szCs w:val="22"/>
        </w:rPr>
        <w:t>の概要</w:t>
      </w:r>
    </w:p>
    <w:p w:rsidR="0003230D" w:rsidRDefault="0003230D" w:rsidP="0003230D">
      <w:pPr>
        <w:rPr>
          <w:sz w:val="22"/>
          <w:szCs w:val="22"/>
        </w:rPr>
      </w:pPr>
      <w:r>
        <w:rPr>
          <w:sz w:val="22"/>
          <w:szCs w:val="22"/>
        </w:rPr>
        <w:tab/>
        <w:t>3.2</w:t>
      </w:r>
      <w:r>
        <w:rPr>
          <w:rFonts w:hint="eastAsia"/>
          <w:sz w:val="22"/>
          <w:szCs w:val="22"/>
        </w:rPr>
        <w:t xml:space="preserve"> 盤面の</w:t>
      </w:r>
      <w:r w:rsidR="006E3409">
        <w:rPr>
          <w:rFonts w:hint="eastAsia"/>
          <w:sz w:val="22"/>
          <w:szCs w:val="22"/>
        </w:rPr>
        <w:t>入力</w:t>
      </w:r>
    </w:p>
    <w:p w:rsidR="0003230D" w:rsidRDefault="0003230D" w:rsidP="008373A3">
      <w:pPr>
        <w:ind w:firstLine="840"/>
        <w:rPr>
          <w:sz w:val="22"/>
          <w:szCs w:val="22"/>
        </w:rPr>
      </w:pPr>
      <w:r>
        <w:rPr>
          <w:sz w:val="22"/>
          <w:szCs w:val="22"/>
        </w:rPr>
        <w:t xml:space="preserve">3.3 </w:t>
      </w:r>
      <w:r>
        <w:rPr>
          <w:rFonts w:hint="eastAsia"/>
          <w:sz w:val="22"/>
          <w:szCs w:val="22"/>
        </w:rPr>
        <w:t>学習</w:t>
      </w:r>
      <w:r w:rsidR="006E3409">
        <w:rPr>
          <w:rFonts w:hint="eastAsia"/>
          <w:sz w:val="22"/>
          <w:szCs w:val="22"/>
        </w:rPr>
        <w:t>データの用意</w:t>
      </w:r>
    </w:p>
    <w:p w:rsidR="006E3409" w:rsidRDefault="006E3409" w:rsidP="008373A3">
      <w:pPr>
        <w:ind w:firstLine="840"/>
        <w:rPr>
          <w:sz w:val="22"/>
          <w:szCs w:val="22"/>
        </w:rPr>
      </w:pPr>
      <w:r>
        <w:rPr>
          <w:rFonts w:hint="eastAsia"/>
          <w:sz w:val="22"/>
          <w:szCs w:val="22"/>
        </w:rPr>
        <w:t>3</w:t>
      </w:r>
      <w:r>
        <w:rPr>
          <w:sz w:val="22"/>
          <w:szCs w:val="22"/>
        </w:rPr>
        <w:t xml:space="preserve">.4 </w:t>
      </w:r>
      <w:r w:rsidR="00B72440">
        <w:rPr>
          <w:rFonts w:hint="eastAsia"/>
          <w:sz w:val="22"/>
          <w:szCs w:val="22"/>
        </w:rPr>
        <w:t>使用する学習モデル</w:t>
      </w:r>
      <w:r w:rsidR="000E5A5B">
        <w:rPr>
          <w:rFonts w:hint="eastAsia"/>
          <w:sz w:val="22"/>
          <w:szCs w:val="22"/>
        </w:rPr>
        <w:t>の基本パターン</w:t>
      </w:r>
    </w:p>
    <w:p w:rsidR="000E5A5B" w:rsidRPr="0003230D" w:rsidRDefault="000E5A5B" w:rsidP="008373A3">
      <w:pPr>
        <w:ind w:firstLine="840"/>
        <w:rPr>
          <w:sz w:val="22"/>
          <w:szCs w:val="22"/>
        </w:rPr>
      </w:pPr>
      <w:r>
        <w:rPr>
          <w:rFonts w:hint="eastAsia"/>
          <w:sz w:val="22"/>
          <w:szCs w:val="22"/>
        </w:rPr>
        <w:t>3</w:t>
      </w:r>
      <w:r>
        <w:rPr>
          <w:sz w:val="22"/>
          <w:szCs w:val="22"/>
        </w:rPr>
        <w:t>.5</w:t>
      </w:r>
      <w:r>
        <w:rPr>
          <w:rFonts w:hint="eastAsia"/>
          <w:sz w:val="22"/>
          <w:szCs w:val="22"/>
        </w:rPr>
        <w:t xml:space="preserve"> その他のモデル</w:t>
      </w:r>
    </w:p>
    <w:p w:rsidR="00FA07C3" w:rsidRDefault="00FA07C3" w:rsidP="005515FB">
      <w:pPr>
        <w:rPr>
          <w:sz w:val="22"/>
          <w:szCs w:val="22"/>
        </w:rPr>
      </w:pPr>
      <w:r>
        <w:rPr>
          <w:rFonts w:hint="eastAsia"/>
          <w:sz w:val="22"/>
          <w:szCs w:val="22"/>
        </w:rPr>
        <w:t>第4章　学習結果</w:t>
      </w:r>
    </w:p>
    <w:p w:rsidR="00DF533B" w:rsidRDefault="008373A3" w:rsidP="005515FB">
      <w:pPr>
        <w:rPr>
          <w:sz w:val="22"/>
          <w:szCs w:val="22"/>
        </w:rPr>
      </w:pPr>
      <w:r>
        <w:rPr>
          <w:sz w:val="22"/>
          <w:szCs w:val="22"/>
        </w:rPr>
        <w:tab/>
        <w:t xml:space="preserve">4.1 </w:t>
      </w:r>
      <w:r w:rsidR="00A07360">
        <w:rPr>
          <w:rFonts w:hint="eastAsia"/>
          <w:sz w:val="22"/>
          <w:szCs w:val="22"/>
        </w:rPr>
        <w:t>学習</w:t>
      </w:r>
      <w:r w:rsidR="00842CD4">
        <w:rPr>
          <w:rFonts w:hint="eastAsia"/>
          <w:sz w:val="22"/>
          <w:szCs w:val="22"/>
        </w:rPr>
        <w:t>済み</w:t>
      </w:r>
      <w:r w:rsidR="00DF533B">
        <w:rPr>
          <w:rFonts w:hint="eastAsia"/>
          <w:sz w:val="22"/>
          <w:szCs w:val="22"/>
        </w:rPr>
        <w:t>モデル</w:t>
      </w:r>
      <w:r w:rsidR="00A07360">
        <w:rPr>
          <w:rFonts w:hint="eastAsia"/>
          <w:sz w:val="22"/>
          <w:szCs w:val="22"/>
        </w:rPr>
        <w:t>の正答率</w:t>
      </w:r>
      <w:r w:rsidR="00DF533B">
        <w:rPr>
          <w:rFonts w:hint="eastAsia"/>
          <w:sz w:val="22"/>
          <w:szCs w:val="22"/>
        </w:rPr>
        <w:t>の変化とグラフ</w:t>
      </w:r>
    </w:p>
    <w:p w:rsidR="00EC1F56" w:rsidRDefault="00DF533B" w:rsidP="005515FB">
      <w:pPr>
        <w:rPr>
          <w:sz w:val="22"/>
          <w:szCs w:val="22"/>
        </w:rPr>
      </w:pPr>
      <w:r>
        <w:rPr>
          <w:sz w:val="22"/>
          <w:szCs w:val="22"/>
        </w:rPr>
        <w:tab/>
        <w:t xml:space="preserve">4.2 </w:t>
      </w:r>
      <w:r w:rsidR="00144370">
        <w:rPr>
          <w:rFonts w:hint="eastAsia"/>
          <w:sz w:val="22"/>
          <w:szCs w:val="22"/>
        </w:rPr>
        <w:t>学習済みモデルの戦法ごとの予想</w:t>
      </w:r>
    </w:p>
    <w:p w:rsidR="00EC1F56" w:rsidRDefault="00EC1F56" w:rsidP="005515FB">
      <w:pPr>
        <w:rPr>
          <w:rFonts w:hint="eastAsia"/>
          <w:sz w:val="22"/>
          <w:szCs w:val="22"/>
        </w:rPr>
      </w:pPr>
      <w:r>
        <w:rPr>
          <w:sz w:val="22"/>
          <w:szCs w:val="22"/>
        </w:rPr>
        <w:tab/>
        <w:t xml:space="preserve">4.3 </w:t>
      </w:r>
      <w:r>
        <w:rPr>
          <w:rFonts w:hint="eastAsia"/>
          <w:sz w:val="22"/>
          <w:szCs w:val="22"/>
        </w:rPr>
        <w:t>考察</w:t>
      </w:r>
    </w:p>
    <w:p w:rsidR="008373A3" w:rsidRDefault="008373A3" w:rsidP="005515FB">
      <w:pPr>
        <w:rPr>
          <w:sz w:val="22"/>
          <w:szCs w:val="22"/>
        </w:rPr>
      </w:pPr>
      <w:r>
        <w:rPr>
          <w:rFonts w:hint="eastAsia"/>
          <w:sz w:val="22"/>
          <w:szCs w:val="22"/>
        </w:rPr>
        <w:t>第5章　学習のためのコード</w:t>
      </w:r>
    </w:p>
    <w:p w:rsidR="008373A3" w:rsidRDefault="008373A3" w:rsidP="005515FB">
      <w:pPr>
        <w:rPr>
          <w:sz w:val="22"/>
          <w:szCs w:val="22"/>
        </w:rPr>
      </w:pPr>
      <w:r>
        <w:rPr>
          <w:sz w:val="22"/>
          <w:szCs w:val="22"/>
        </w:rPr>
        <w:tab/>
        <w:t>5.1</w:t>
      </w:r>
      <w:r w:rsidR="00DF533B">
        <w:rPr>
          <w:sz w:val="22"/>
          <w:szCs w:val="22"/>
        </w:rPr>
        <w:t xml:space="preserve"> </w:t>
      </w:r>
      <w:proofErr w:type="spellStart"/>
      <w:r w:rsidR="00DF533B">
        <w:rPr>
          <w:sz w:val="22"/>
          <w:szCs w:val="22"/>
        </w:rPr>
        <w:t>csa</w:t>
      </w:r>
      <w:proofErr w:type="spellEnd"/>
      <w:r w:rsidR="00DF533B">
        <w:rPr>
          <w:rFonts w:hint="eastAsia"/>
          <w:sz w:val="22"/>
          <w:szCs w:val="22"/>
        </w:rPr>
        <w:t>データの読み込み</w:t>
      </w:r>
    </w:p>
    <w:p w:rsidR="008373A3" w:rsidRDefault="008373A3" w:rsidP="005515FB">
      <w:pPr>
        <w:rPr>
          <w:sz w:val="22"/>
          <w:szCs w:val="22"/>
        </w:rPr>
      </w:pPr>
      <w:r>
        <w:rPr>
          <w:sz w:val="22"/>
          <w:szCs w:val="22"/>
        </w:rPr>
        <w:tab/>
        <w:t>5.2</w:t>
      </w:r>
      <w:r w:rsidR="00DF533B">
        <w:rPr>
          <w:sz w:val="22"/>
          <w:szCs w:val="22"/>
        </w:rPr>
        <w:t xml:space="preserve"> </w:t>
      </w:r>
      <w:r w:rsidR="00DF533B">
        <w:rPr>
          <w:rFonts w:hint="eastAsia"/>
          <w:sz w:val="22"/>
          <w:szCs w:val="22"/>
        </w:rPr>
        <w:t>並列化</w:t>
      </w:r>
    </w:p>
    <w:p w:rsidR="00DF533B" w:rsidRDefault="008373A3" w:rsidP="005515FB">
      <w:pPr>
        <w:rPr>
          <w:sz w:val="22"/>
          <w:szCs w:val="22"/>
        </w:rPr>
      </w:pPr>
      <w:r>
        <w:rPr>
          <w:sz w:val="22"/>
          <w:szCs w:val="22"/>
        </w:rPr>
        <w:tab/>
        <w:t>5.3</w:t>
      </w:r>
      <w:r w:rsidR="00DF533B">
        <w:rPr>
          <w:sz w:val="22"/>
          <w:szCs w:val="22"/>
        </w:rPr>
        <w:t xml:space="preserve"> </w:t>
      </w:r>
      <w:r w:rsidR="00DF533B">
        <w:rPr>
          <w:rFonts w:hint="eastAsia"/>
          <w:sz w:val="22"/>
          <w:szCs w:val="22"/>
        </w:rPr>
        <w:t>学習モデル</w:t>
      </w:r>
      <w:r w:rsidR="00AA5491">
        <w:rPr>
          <w:rFonts w:hint="eastAsia"/>
          <w:sz w:val="22"/>
          <w:szCs w:val="22"/>
        </w:rPr>
        <w:t>の枠組み</w:t>
      </w:r>
      <w:r w:rsidR="00DF533B">
        <w:rPr>
          <w:rFonts w:hint="eastAsia"/>
          <w:sz w:val="22"/>
          <w:szCs w:val="22"/>
        </w:rPr>
        <w:t>の構築</w:t>
      </w:r>
    </w:p>
    <w:p w:rsidR="008373A3" w:rsidRDefault="00DF533B" w:rsidP="003B2C9D">
      <w:pPr>
        <w:ind w:left="840"/>
        <w:rPr>
          <w:sz w:val="22"/>
          <w:szCs w:val="22"/>
        </w:rPr>
      </w:pPr>
      <w:r>
        <w:rPr>
          <w:sz w:val="22"/>
          <w:szCs w:val="22"/>
        </w:rPr>
        <w:t xml:space="preserve">5.4 </w:t>
      </w:r>
      <w:r>
        <w:rPr>
          <w:rFonts w:hint="eastAsia"/>
          <w:sz w:val="22"/>
          <w:szCs w:val="22"/>
        </w:rPr>
        <w:t>学習モデルへの局面の入力</w:t>
      </w:r>
    </w:p>
    <w:p w:rsidR="003E77B8" w:rsidRDefault="00FA07C3" w:rsidP="005515FB">
      <w:pPr>
        <w:rPr>
          <w:sz w:val="22"/>
          <w:szCs w:val="22"/>
        </w:rPr>
      </w:pPr>
      <w:r>
        <w:rPr>
          <w:rFonts w:hint="eastAsia"/>
          <w:sz w:val="22"/>
          <w:szCs w:val="22"/>
        </w:rPr>
        <w:t>第</w:t>
      </w:r>
      <w:r w:rsidR="003E77B8">
        <w:rPr>
          <w:sz w:val="22"/>
          <w:szCs w:val="22"/>
        </w:rPr>
        <w:t>6</w:t>
      </w:r>
      <w:r>
        <w:rPr>
          <w:rFonts w:hint="eastAsia"/>
          <w:sz w:val="22"/>
          <w:szCs w:val="22"/>
        </w:rPr>
        <w:t>章　学習済みモデルとの対戦方法</w:t>
      </w:r>
    </w:p>
    <w:p w:rsidR="00FA07C3" w:rsidRDefault="00FA07C3" w:rsidP="005515FB">
      <w:pPr>
        <w:rPr>
          <w:sz w:val="22"/>
          <w:szCs w:val="22"/>
        </w:rPr>
      </w:pPr>
      <w:r>
        <w:rPr>
          <w:rFonts w:hint="eastAsia"/>
          <w:sz w:val="22"/>
          <w:szCs w:val="22"/>
        </w:rPr>
        <w:t>第</w:t>
      </w:r>
      <w:r w:rsidR="00E56B95">
        <w:rPr>
          <w:sz w:val="22"/>
          <w:szCs w:val="22"/>
        </w:rPr>
        <w:t>7</w:t>
      </w:r>
      <w:r>
        <w:rPr>
          <w:rFonts w:hint="eastAsia"/>
          <w:sz w:val="22"/>
          <w:szCs w:val="22"/>
        </w:rPr>
        <w:t>章　まとめ</w:t>
      </w:r>
    </w:p>
    <w:p w:rsidR="006D74BD" w:rsidRDefault="006D74BD" w:rsidP="005515FB">
      <w:pPr>
        <w:rPr>
          <w:sz w:val="22"/>
          <w:szCs w:val="22"/>
        </w:rPr>
      </w:pPr>
      <w:r>
        <w:rPr>
          <w:rFonts w:hint="eastAsia"/>
          <w:sz w:val="22"/>
          <w:szCs w:val="22"/>
        </w:rPr>
        <w:t>第8章　参考文献</w:t>
      </w:r>
    </w:p>
    <w:p w:rsidR="00FA07C3" w:rsidRDefault="00FA07C3">
      <w:pPr>
        <w:rPr>
          <w:sz w:val="22"/>
          <w:szCs w:val="22"/>
        </w:rPr>
      </w:pPr>
      <w:r>
        <w:rPr>
          <w:sz w:val="22"/>
          <w:szCs w:val="22"/>
        </w:rPr>
        <w:br w:type="page"/>
      </w:r>
    </w:p>
    <w:p w:rsidR="00FA07C3" w:rsidRDefault="00FA07C3" w:rsidP="005515FB">
      <w:pPr>
        <w:rPr>
          <w:sz w:val="22"/>
          <w:szCs w:val="22"/>
        </w:rPr>
      </w:pPr>
    </w:p>
    <w:p w:rsidR="005515FB" w:rsidRDefault="004C47EC" w:rsidP="00870ED1">
      <w:pPr>
        <w:pStyle w:val="a7"/>
        <w:numPr>
          <w:ilvl w:val="0"/>
          <w:numId w:val="1"/>
        </w:numPr>
        <w:ind w:leftChars="0"/>
        <w:jc w:val="left"/>
        <w:rPr>
          <w:sz w:val="32"/>
          <w:szCs w:val="32"/>
        </w:rPr>
      </w:pPr>
      <w:r w:rsidRPr="00022CD8">
        <w:rPr>
          <w:rFonts w:hint="eastAsia"/>
          <w:sz w:val="32"/>
          <w:szCs w:val="32"/>
        </w:rPr>
        <w:t>はじめに</w:t>
      </w:r>
    </w:p>
    <w:p w:rsidR="00950956" w:rsidRDefault="00950956" w:rsidP="00950956">
      <w:pPr>
        <w:pStyle w:val="a7"/>
        <w:ind w:leftChars="0" w:left="1300"/>
        <w:jc w:val="left"/>
        <w:rPr>
          <w:sz w:val="32"/>
          <w:szCs w:val="32"/>
        </w:rPr>
      </w:pPr>
    </w:p>
    <w:p w:rsidR="00022CD8" w:rsidRPr="00022CD8" w:rsidRDefault="00022CD8" w:rsidP="00022CD8">
      <w:pPr>
        <w:pStyle w:val="a7"/>
        <w:numPr>
          <w:ilvl w:val="1"/>
          <w:numId w:val="2"/>
        </w:numPr>
        <w:ind w:leftChars="0"/>
        <w:jc w:val="left"/>
        <w:rPr>
          <w:sz w:val="28"/>
          <w:szCs w:val="28"/>
        </w:rPr>
      </w:pPr>
      <w:r w:rsidRPr="00022CD8">
        <w:rPr>
          <w:rFonts w:hint="eastAsia"/>
          <w:sz w:val="28"/>
          <w:szCs w:val="28"/>
        </w:rPr>
        <w:t>テーマ設定</w:t>
      </w:r>
    </w:p>
    <w:p w:rsidR="00022CD8" w:rsidRPr="00715150" w:rsidRDefault="00022CD8"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テーマを設定した動機は大きく分けて３つある。</w:t>
      </w:r>
    </w:p>
    <w:p w:rsidR="00022CD8" w:rsidRPr="00715150" w:rsidRDefault="00022CD8"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・著者が将棋好きでなおかつ</w:t>
      </w:r>
      <w:r w:rsidRPr="00715150">
        <w:rPr>
          <w:rFonts w:asciiTheme="minorHAnsi" w:eastAsiaTheme="minorHAnsi" w:hAnsiTheme="minorHAnsi"/>
          <w:sz w:val="22"/>
          <w:szCs w:val="22"/>
        </w:rPr>
        <w:t>AI</w:t>
      </w:r>
      <w:r w:rsidRPr="00715150">
        <w:rPr>
          <w:rFonts w:asciiTheme="minorHAnsi" w:eastAsiaTheme="minorHAnsi" w:hAnsiTheme="minorHAnsi" w:hint="eastAsia"/>
          <w:sz w:val="22"/>
          <w:szCs w:val="22"/>
        </w:rPr>
        <w:t>に興味があり、近年将棋</w:t>
      </w:r>
      <w:r w:rsidRPr="00715150">
        <w:rPr>
          <w:rFonts w:asciiTheme="minorHAnsi" w:eastAsiaTheme="minorHAnsi" w:hAnsiTheme="minorHAnsi"/>
          <w:sz w:val="22"/>
          <w:szCs w:val="22"/>
        </w:rPr>
        <w:t>AI</w:t>
      </w:r>
      <w:r w:rsidRPr="00715150">
        <w:rPr>
          <w:rFonts w:asciiTheme="minorHAnsi" w:eastAsiaTheme="minorHAnsi" w:hAnsiTheme="minorHAnsi" w:hint="eastAsia"/>
          <w:sz w:val="22"/>
          <w:szCs w:val="22"/>
        </w:rPr>
        <w:t>の活躍が著しく</w:t>
      </w:r>
      <w:r w:rsidR="00950956" w:rsidRPr="00715150">
        <w:rPr>
          <w:rFonts w:asciiTheme="minorHAnsi" w:eastAsiaTheme="minorHAnsi" w:hAnsiTheme="minorHAnsi" w:hint="eastAsia"/>
          <w:sz w:val="22"/>
          <w:szCs w:val="22"/>
        </w:rPr>
        <w:t>、</w:t>
      </w:r>
    </w:p>
    <w:p w:rsidR="00AD5738" w:rsidRPr="00715150" w:rsidRDefault="00950956"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自分自身でも</w:t>
      </w:r>
      <w:r w:rsidRPr="00715150">
        <w:rPr>
          <w:rFonts w:asciiTheme="minorHAnsi" w:eastAsiaTheme="minorHAnsi" w:hAnsiTheme="minorHAnsi"/>
          <w:sz w:val="22"/>
          <w:szCs w:val="22"/>
        </w:rPr>
        <w:t>将棋AI</w:t>
      </w:r>
      <w:r w:rsidRPr="00715150">
        <w:rPr>
          <w:rFonts w:asciiTheme="minorHAnsi" w:eastAsiaTheme="minorHAnsi" w:hAnsiTheme="minorHAnsi" w:hint="eastAsia"/>
          <w:sz w:val="22"/>
          <w:szCs w:val="22"/>
        </w:rPr>
        <w:t>を作ってみたいと思ったから。</w:t>
      </w:r>
    </w:p>
    <w:p w:rsidR="00022CD8" w:rsidRPr="00715150" w:rsidRDefault="00022CD8"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・強い</w:t>
      </w:r>
      <w:r w:rsidRPr="00715150">
        <w:rPr>
          <w:rFonts w:asciiTheme="minorHAnsi" w:eastAsiaTheme="minorHAnsi" w:hAnsiTheme="minorHAnsi"/>
          <w:sz w:val="22"/>
          <w:szCs w:val="22"/>
        </w:rPr>
        <w:t>AI</w:t>
      </w:r>
      <w:r w:rsidRPr="00715150">
        <w:rPr>
          <w:rFonts w:asciiTheme="minorHAnsi" w:eastAsiaTheme="minorHAnsi" w:hAnsiTheme="minorHAnsi" w:hint="eastAsia"/>
          <w:sz w:val="22"/>
          <w:szCs w:val="22"/>
        </w:rPr>
        <w:t xml:space="preserve"> が作りたいから。</w:t>
      </w:r>
    </w:p>
    <w:p w:rsidR="00AC0BA5" w:rsidRPr="00AD5738" w:rsidRDefault="00AC0BA5" w:rsidP="00AD5738">
      <w:pPr>
        <w:rPr>
          <w:sz w:val="22"/>
          <w:szCs w:val="22"/>
        </w:rPr>
      </w:pPr>
    </w:p>
    <w:p w:rsidR="00022CD8" w:rsidRDefault="00AC0BA5" w:rsidP="00AC0BA5">
      <w:pPr>
        <w:pStyle w:val="a7"/>
        <w:numPr>
          <w:ilvl w:val="1"/>
          <w:numId w:val="2"/>
        </w:numPr>
        <w:ind w:leftChars="0"/>
        <w:jc w:val="left"/>
        <w:rPr>
          <w:sz w:val="28"/>
          <w:szCs w:val="28"/>
        </w:rPr>
      </w:pPr>
      <w:r>
        <w:rPr>
          <w:rFonts w:hint="eastAsia"/>
          <w:sz w:val="28"/>
          <w:szCs w:val="28"/>
        </w:rPr>
        <w:t>プログラミング言語</w:t>
      </w:r>
      <w:r w:rsidR="008E1D2F">
        <w:rPr>
          <w:rFonts w:hint="eastAsia"/>
          <w:sz w:val="28"/>
          <w:szCs w:val="28"/>
        </w:rPr>
        <w:t>の</w:t>
      </w:r>
      <w:r>
        <w:rPr>
          <w:rFonts w:hint="eastAsia"/>
          <w:sz w:val="28"/>
          <w:szCs w:val="28"/>
        </w:rPr>
        <w:t>選択</w:t>
      </w:r>
    </w:p>
    <w:p w:rsidR="00AC0BA5" w:rsidRPr="00715150" w:rsidRDefault="00AC0BA5"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コード作成ではプログラミング言語として、</w:t>
      </w:r>
      <w:r w:rsidRPr="00715150">
        <w:rPr>
          <w:rFonts w:asciiTheme="minorHAnsi" w:eastAsiaTheme="minorHAnsi" w:hAnsiTheme="minorHAnsi"/>
          <w:sz w:val="22"/>
          <w:szCs w:val="22"/>
        </w:rPr>
        <w:t>python3</w:t>
      </w:r>
      <w:r w:rsidRPr="00715150">
        <w:rPr>
          <w:rFonts w:asciiTheme="minorHAnsi" w:eastAsiaTheme="minorHAnsi" w:hAnsiTheme="minorHAnsi" w:hint="eastAsia"/>
          <w:sz w:val="22"/>
          <w:szCs w:val="22"/>
        </w:rPr>
        <w:t>を扱う。</w:t>
      </w:r>
    </w:p>
    <w:p w:rsidR="00AC0BA5" w:rsidRPr="00715150" w:rsidRDefault="00AC0BA5" w:rsidP="00715150">
      <w:pPr>
        <w:rPr>
          <w:rFonts w:asciiTheme="minorHAnsi" w:eastAsiaTheme="minorHAnsi" w:hAnsiTheme="minorHAnsi"/>
          <w:sz w:val="22"/>
          <w:szCs w:val="22"/>
        </w:rPr>
      </w:pPr>
      <w:r w:rsidRPr="00715150">
        <w:rPr>
          <w:rFonts w:asciiTheme="minorHAnsi" w:eastAsiaTheme="minorHAnsi" w:hAnsiTheme="minorHAnsi"/>
          <w:sz w:val="22"/>
          <w:szCs w:val="22"/>
        </w:rPr>
        <w:t>Python3</w:t>
      </w:r>
      <w:r w:rsidRPr="00715150">
        <w:rPr>
          <w:rFonts w:asciiTheme="minorHAnsi" w:eastAsiaTheme="minorHAnsi" w:hAnsiTheme="minorHAnsi" w:hint="eastAsia"/>
          <w:sz w:val="22"/>
          <w:szCs w:val="22"/>
        </w:rPr>
        <w:t>を言語に選択した理由として、</w:t>
      </w:r>
    </w:p>
    <w:p w:rsidR="00AC0BA5" w:rsidRPr="00715150" w:rsidRDefault="00AC0BA5"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・A</w:t>
      </w:r>
      <w:r w:rsidRPr="00715150">
        <w:rPr>
          <w:rFonts w:asciiTheme="minorHAnsi" w:eastAsiaTheme="minorHAnsi" w:hAnsiTheme="minorHAnsi"/>
          <w:sz w:val="22"/>
          <w:szCs w:val="22"/>
        </w:rPr>
        <w:t>I</w:t>
      </w:r>
      <w:r w:rsidRPr="00715150">
        <w:rPr>
          <w:rFonts w:asciiTheme="minorHAnsi" w:eastAsiaTheme="minorHAnsi" w:hAnsiTheme="minorHAnsi" w:hint="eastAsia"/>
          <w:sz w:val="22"/>
          <w:szCs w:val="22"/>
        </w:rPr>
        <w:t>に関するライブラリーが豊富な点</w:t>
      </w:r>
    </w:p>
    <w:p w:rsidR="00715150" w:rsidRPr="00715150" w:rsidRDefault="00AC0BA5"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・可読性が高い点</w:t>
      </w:r>
    </w:p>
    <w:p w:rsidR="00AC0BA5" w:rsidRPr="00715150" w:rsidRDefault="00AC0BA5"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がある。特に、「将棋」という複雑なアルゴリズムをプログラムで表現するにあたり、可読性の高さは最も重要な点であると感じた。</w:t>
      </w:r>
    </w:p>
    <w:p w:rsidR="00570442" w:rsidRPr="00715150" w:rsidRDefault="00AC0BA5" w:rsidP="00715150">
      <w:pPr>
        <w:rPr>
          <w:rFonts w:asciiTheme="minorHAnsi" w:eastAsiaTheme="minorHAnsi" w:hAnsiTheme="minorHAnsi"/>
          <w:sz w:val="22"/>
          <w:szCs w:val="22"/>
        </w:rPr>
      </w:pPr>
      <w:r w:rsidRPr="00715150">
        <w:rPr>
          <w:rFonts w:asciiTheme="minorHAnsi" w:eastAsiaTheme="minorHAnsi" w:hAnsiTheme="minorHAnsi" w:hint="eastAsia"/>
          <w:sz w:val="22"/>
          <w:szCs w:val="22"/>
        </w:rPr>
        <w:t>逆に</w:t>
      </w:r>
      <w:r w:rsidRPr="00715150">
        <w:rPr>
          <w:rFonts w:asciiTheme="minorHAnsi" w:eastAsiaTheme="minorHAnsi" w:hAnsiTheme="minorHAnsi"/>
          <w:sz w:val="22"/>
          <w:szCs w:val="22"/>
        </w:rPr>
        <w:t>Python3</w:t>
      </w:r>
      <w:r w:rsidRPr="00715150">
        <w:rPr>
          <w:rFonts w:asciiTheme="minorHAnsi" w:eastAsiaTheme="minorHAnsi" w:hAnsiTheme="minorHAnsi" w:hint="eastAsia"/>
          <w:sz w:val="22"/>
          <w:szCs w:val="22"/>
        </w:rPr>
        <w:t>を</w:t>
      </w:r>
      <w:r w:rsidR="00570442" w:rsidRPr="00715150">
        <w:rPr>
          <w:rFonts w:asciiTheme="minorHAnsi" w:eastAsiaTheme="minorHAnsi" w:hAnsiTheme="minorHAnsi" w:hint="eastAsia"/>
          <w:sz w:val="22"/>
          <w:szCs w:val="22"/>
        </w:rPr>
        <w:t>扱うにあたりデメリットとなる点にとして実行速度の遅さがある。</w:t>
      </w:r>
    </w:p>
    <w:p w:rsidR="002B2E7B" w:rsidRPr="00715150" w:rsidRDefault="00AD5738" w:rsidP="002B2E7B">
      <w:pPr>
        <w:rPr>
          <w:rFonts w:asciiTheme="minorHAnsi" w:eastAsiaTheme="minorHAnsi" w:hAnsiTheme="minorHAnsi" w:cstheme="minorBidi"/>
          <w:kern w:val="2"/>
          <w:sz w:val="22"/>
          <w:szCs w:val="22"/>
        </w:rPr>
      </w:pPr>
      <w:r w:rsidRPr="00715150">
        <w:rPr>
          <w:rFonts w:asciiTheme="minorHAnsi" w:eastAsiaTheme="minorHAnsi" w:hAnsiTheme="minorHAnsi"/>
          <w:sz w:val="22"/>
          <w:szCs w:val="22"/>
        </w:rPr>
        <w:br w:type="page"/>
      </w:r>
    </w:p>
    <w:p w:rsidR="00304A8E" w:rsidRDefault="00B526E9" w:rsidP="00304A8E">
      <w:pPr>
        <w:pStyle w:val="a7"/>
        <w:numPr>
          <w:ilvl w:val="0"/>
          <w:numId w:val="1"/>
        </w:numPr>
        <w:ind w:leftChars="0"/>
        <w:rPr>
          <w:sz w:val="32"/>
          <w:szCs w:val="32"/>
        </w:rPr>
      </w:pPr>
      <w:r>
        <w:rPr>
          <w:rFonts w:hint="eastAsia"/>
          <w:sz w:val="32"/>
          <w:szCs w:val="32"/>
        </w:rPr>
        <w:lastRenderedPageBreak/>
        <w:t>機械学習の概要</w:t>
      </w:r>
    </w:p>
    <w:p w:rsidR="00B526E9" w:rsidRDefault="00B526E9" w:rsidP="00B526E9">
      <w:pPr>
        <w:rPr>
          <w:rFonts w:asciiTheme="minorHAnsi" w:eastAsiaTheme="minorHAnsi" w:hAnsiTheme="minorHAnsi"/>
          <w:sz w:val="28"/>
          <w:szCs w:val="28"/>
        </w:rPr>
      </w:pPr>
      <w:r w:rsidRPr="00B526E9">
        <w:rPr>
          <w:rFonts w:asciiTheme="minorHAnsi" w:eastAsiaTheme="minorHAnsi" w:hAnsiTheme="minorHAnsi" w:hint="eastAsia"/>
          <w:sz w:val="28"/>
          <w:szCs w:val="28"/>
        </w:rPr>
        <w:t>2</w:t>
      </w:r>
      <w:r w:rsidRPr="00B526E9">
        <w:rPr>
          <w:rFonts w:asciiTheme="minorHAnsi" w:eastAsiaTheme="minorHAnsi" w:hAnsiTheme="minorHAnsi"/>
          <w:sz w:val="28"/>
          <w:szCs w:val="28"/>
        </w:rPr>
        <w:t xml:space="preserve">.1 </w:t>
      </w:r>
      <w:r w:rsidRPr="00B526E9">
        <w:rPr>
          <w:rFonts w:asciiTheme="minorHAnsi" w:eastAsiaTheme="minorHAnsi" w:hAnsiTheme="minorHAnsi" w:hint="eastAsia"/>
          <w:sz w:val="28"/>
          <w:szCs w:val="28"/>
        </w:rPr>
        <w:t>機械学習とは</w:t>
      </w:r>
    </w:p>
    <w:p w:rsidR="00CF6F28" w:rsidRDefault="00715150" w:rsidP="00B526E9">
      <w:pPr>
        <w:rPr>
          <w:rFonts w:asciiTheme="minorEastAsia" w:eastAsiaTheme="minorEastAsia" w:hAnsiTheme="minorEastAsia"/>
          <w:sz w:val="22"/>
          <w:szCs w:val="22"/>
        </w:rPr>
      </w:pPr>
      <w:r>
        <w:rPr>
          <w:rFonts w:asciiTheme="minorEastAsia" w:eastAsiaTheme="minorEastAsia" w:hAnsiTheme="minorEastAsia" w:hint="eastAsia"/>
          <w:sz w:val="22"/>
          <w:szCs w:val="22"/>
        </w:rPr>
        <w:t>機械学習とは、コンピューターにデータを読み込ませて、規則性等を分析</w:t>
      </w:r>
      <w:r w:rsidR="00CF6F28">
        <w:rPr>
          <w:rFonts w:asciiTheme="minorEastAsia" w:eastAsiaTheme="minorEastAsia" w:hAnsiTheme="minorEastAsia" w:hint="eastAsia"/>
          <w:sz w:val="22"/>
          <w:szCs w:val="22"/>
        </w:rPr>
        <w:t>する</w:t>
      </w:r>
      <w:r>
        <w:rPr>
          <w:rFonts w:asciiTheme="minorEastAsia" w:eastAsiaTheme="minorEastAsia" w:hAnsiTheme="minorEastAsia" w:hint="eastAsia"/>
          <w:sz w:val="22"/>
          <w:szCs w:val="22"/>
        </w:rPr>
        <w:t>手法である。</w:t>
      </w:r>
    </w:p>
    <w:p w:rsidR="00CF6F28" w:rsidRDefault="00CF6F28" w:rsidP="00B526E9">
      <w:pPr>
        <w:rPr>
          <w:rFonts w:asciiTheme="minorEastAsia" w:eastAsiaTheme="minorEastAsia" w:hAnsiTheme="minorEastAsia"/>
          <w:sz w:val="22"/>
          <w:szCs w:val="22"/>
        </w:rPr>
      </w:pPr>
      <w:r>
        <w:rPr>
          <w:rFonts w:asciiTheme="minorEastAsia" w:eastAsiaTheme="minorEastAsia" w:hAnsiTheme="minorEastAsia" w:hint="eastAsia"/>
          <w:noProof/>
          <w:sz w:val="22"/>
          <w:szCs w:val="22"/>
          <w:lang w:val="ja-JP"/>
        </w:rPr>
        <w:drawing>
          <wp:inline distT="0" distB="0" distL="0" distR="0" wp14:anchorId="1D0C398F" wp14:editId="7908EC3A">
            <wp:extent cx="2819400" cy="1066800"/>
            <wp:effectExtent l="0" t="0" r="0" b="0"/>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ntuml.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19400" cy="1066800"/>
                    </a:xfrm>
                    <a:prstGeom prst="rect">
                      <a:avLst/>
                    </a:prstGeom>
                  </pic:spPr>
                </pic:pic>
              </a:graphicData>
            </a:graphic>
          </wp:inline>
        </w:drawing>
      </w:r>
    </w:p>
    <w:p w:rsidR="008C6D17" w:rsidRDefault="00CF6F28" w:rsidP="00B526E9">
      <w:pPr>
        <w:rPr>
          <w:rFonts w:asciiTheme="minorEastAsia" w:eastAsiaTheme="minorEastAsia" w:hAnsiTheme="minorEastAsia"/>
          <w:sz w:val="22"/>
          <w:szCs w:val="22"/>
        </w:rPr>
      </w:pPr>
      <w:r>
        <w:rPr>
          <w:rFonts w:asciiTheme="minorEastAsia" w:eastAsiaTheme="minorEastAsia" w:hAnsiTheme="minorEastAsia" w:hint="eastAsia"/>
          <w:sz w:val="22"/>
          <w:szCs w:val="22"/>
        </w:rPr>
        <w:t>ここでの「学習モデル」とは、「データから学習させる方法の枠組み」のことを示す。</w:t>
      </w:r>
    </w:p>
    <w:p w:rsidR="00CF6F28" w:rsidRDefault="00CF6F28" w:rsidP="00B526E9">
      <w:pPr>
        <w:rPr>
          <w:rFonts w:asciiTheme="minorEastAsia" w:eastAsiaTheme="minorEastAsia" w:hAnsiTheme="minorEastAsia"/>
          <w:sz w:val="22"/>
          <w:szCs w:val="22"/>
        </w:rPr>
      </w:pPr>
      <w:r>
        <w:rPr>
          <w:rFonts w:asciiTheme="minorEastAsia" w:eastAsiaTheme="minorEastAsia" w:hAnsiTheme="minorEastAsia" w:hint="eastAsia"/>
          <w:sz w:val="22"/>
          <w:szCs w:val="22"/>
        </w:rPr>
        <w:t>学習モデルにデータを入力した結果生まれる「学習済みモデル」はデータの規則性等を学習したモデルのことである。</w:t>
      </w:r>
    </w:p>
    <w:p w:rsidR="00CF6F28" w:rsidRDefault="00CF6F28" w:rsidP="00B526E9">
      <w:pPr>
        <w:rPr>
          <w:rFonts w:asciiTheme="minorEastAsia" w:eastAsiaTheme="minorEastAsia" w:hAnsiTheme="minorEastAsia"/>
          <w:sz w:val="22"/>
          <w:szCs w:val="22"/>
        </w:rPr>
      </w:pPr>
      <w:r>
        <w:rPr>
          <w:rFonts w:asciiTheme="minorEastAsia" w:eastAsiaTheme="minorEastAsia" w:hAnsiTheme="minorEastAsia" w:hint="eastAsia"/>
          <w:sz w:val="22"/>
          <w:szCs w:val="22"/>
        </w:rPr>
        <w:t>このモデルに対して、新しくデータを入力することによって、過去の経験から結果を予測することができる。</w:t>
      </w:r>
    </w:p>
    <w:p w:rsidR="00CC39DF" w:rsidRDefault="00CC39DF" w:rsidP="00B526E9">
      <w:pPr>
        <w:rPr>
          <w:rFonts w:asciiTheme="minorEastAsia" w:eastAsiaTheme="minorEastAsia" w:hAnsiTheme="minorEastAsia"/>
          <w:sz w:val="22"/>
          <w:szCs w:val="22"/>
        </w:rPr>
      </w:pPr>
      <w:r>
        <w:rPr>
          <w:rFonts w:asciiTheme="minorEastAsia" w:eastAsiaTheme="minorEastAsia" w:hAnsiTheme="minorEastAsia"/>
          <w:noProof/>
          <w:sz w:val="22"/>
          <w:szCs w:val="22"/>
        </w:rPr>
        <w:drawing>
          <wp:inline distT="0" distB="0" distL="0" distR="0">
            <wp:extent cx="5396230" cy="3111500"/>
            <wp:effectExtent l="0" t="0" r="1270" b="0"/>
            <wp:docPr id="6" name="図 6"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9-12-20 15.46.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111500"/>
                    </a:xfrm>
                    <a:prstGeom prst="rect">
                      <a:avLst/>
                    </a:prstGeom>
                  </pic:spPr>
                </pic:pic>
              </a:graphicData>
            </a:graphic>
          </wp:inline>
        </w:drawing>
      </w:r>
    </w:p>
    <w:p w:rsidR="00CC39DF" w:rsidRDefault="00CC39DF" w:rsidP="00B526E9">
      <w:pPr>
        <w:rPr>
          <w:rFonts w:asciiTheme="minorEastAsia" w:eastAsiaTheme="minorEastAsia" w:hAnsiTheme="minorEastAsia"/>
          <w:sz w:val="22"/>
          <w:szCs w:val="22"/>
        </w:rPr>
      </w:pPr>
    </w:p>
    <w:p w:rsidR="00B526E9" w:rsidRDefault="00715150" w:rsidP="00B526E9">
      <w:pPr>
        <w:rPr>
          <w:rFonts w:asciiTheme="minorEastAsia" w:eastAsiaTheme="minorEastAsia" w:hAnsiTheme="minorEastAsia"/>
          <w:sz w:val="22"/>
          <w:szCs w:val="22"/>
        </w:rPr>
      </w:pPr>
      <w:r>
        <w:rPr>
          <w:rFonts w:asciiTheme="minorEastAsia" w:eastAsiaTheme="minorEastAsia" w:hAnsiTheme="minorEastAsia"/>
          <w:sz w:val="22"/>
          <w:szCs w:val="22"/>
        </w:rPr>
        <w:br w:type="page"/>
      </w:r>
    </w:p>
    <w:p w:rsidR="009E5325" w:rsidRDefault="009E5325" w:rsidP="00B526E9">
      <w:pPr>
        <w:rPr>
          <w:rFonts w:asciiTheme="minorHAnsi" w:eastAsiaTheme="minorHAnsi" w:hAnsiTheme="minorHAnsi"/>
          <w:sz w:val="28"/>
          <w:szCs w:val="28"/>
        </w:rPr>
      </w:pPr>
      <w:r w:rsidRPr="00B526E9">
        <w:rPr>
          <w:rFonts w:asciiTheme="minorHAnsi" w:eastAsiaTheme="minorHAnsi" w:hAnsiTheme="minorHAnsi" w:hint="eastAsia"/>
          <w:sz w:val="28"/>
          <w:szCs w:val="28"/>
        </w:rPr>
        <w:lastRenderedPageBreak/>
        <w:t>2</w:t>
      </w:r>
      <w:r w:rsidRPr="00B526E9">
        <w:rPr>
          <w:rFonts w:asciiTheme="minorHAnsi" w:eastAsiaTheme="minorHAnsi" w:hAnsiTheme="minorHAnsi"/>
          <w:sz w:val="28"/>
          <w:szCs w:val="28"/>
        </w:rPr>
        <w:t xml:space="preserve">.1 </w:t>
      </w:r>
      <w:r>
        <w:rPr>
          <w:rFonts w:asciiTheme="minorHAnsi" w:eastAsiaTheme="minorHAnsi" w:hAnsiTheme="minorHAnsi" w:hint="eastAsia"/>
          <w:sz w:val="28"/>
          <w:szCs w:val="28"/>
        </w:rPr>
        <w:t>ディープラーニング</w:t>
      </w:r>
      <w:r w:rsidRPr="00B526E9">
        <w:rPr>
          <w:rFonts w:asciiTheme="minorHAnsi" w:eastAsiaTheme="minorHAnsi" w:hAnsiTheme="minorHAnsi" w:hint="eastAsia"/>
          <w:sz w:val="28"/>
          <w:szCs w:val="28"/>
        </w:rPr>
        <w:t>とは</w:t>
      </w:r>
    </w:p>
    <w:p w:rsidR="009E5325" w:rsidRDefault="0005552B" w:rsidP="009E5325">
      <w:pPr>
        <w:rPr>
          <w:rFonts w:asciiTheme="minorHAnsi" w:eastAsiaTheme="minorHAnsi" w:hAnsiTheme="minorHAnsi"/>
          <w:sz w:val="22"/>
          <w:szCs w:val="22"/>
        </w:rPr>
      </w:pPr>
      <w:r>
        <w:rPr>
          <w:rFonts w:asciiTheme="minorHAnsi" w:eastAsiaTheme="minorHAnsi" w:hAnsiTheme="minorHAnsi" w:hint="eastAsia"/>
          <w:sz w:val="22"/>
          <w:szCs w:val="22"/>
        </w:rPr>
        <w:t>ディープラーニングとは、機械学習の手法の一種である。</w:t>
      </w:r>
    </w:p>
    <w:p w:rsidR="00CF238D" w:rsidRDefault="00CF238D" w:rsidP="00DA0C7E">
      <w:pPr>
        <w:rPr>
          <w:rFonts w:asciiTheme="minorHAnsi" w:eastAsiaTheme="minorHAnsi" w:hAnsiTheme="minorHAnsi"/>
          <w:sz w:val="22"/>
          <w:szCs w:val="22"/>
        </w:rPr>
      </w:pPr>
      <w:r>
        <w:rPr>
          <w:rFonts w:asciiTheme="minorHAnsi" w:eastAsiaTheme="minorHAnsi" w:hAnsiTheme="minorHAnsi" w:hint="eastAsia"/>
          <w:sz w:val="22"/>
          <w:szCs w:val="22"/>
        </w:rPr>
        <w:t>特徴として</w:t>
      </w:r>
    </w:p>
    <w:p w:rsidR="00DA0C7E" w:rsidRDefault="00DA0C7E" w:rsidP="00DA0C7E">
      <w:pPr>
        <w:pStyle w:val="a7"/>
        <w:numPr>
          <w:ilvl w:val="0"/>
          <w:numId w:val="6"/>
        </w:numPr>
        <w:ind w:leftChars="0"/>
        <w:rPr>
          <w:rFonts w:eastAsiaTheme="minorHAnsi"/>
          <w:sz w:val="22"/>
          <w:szCs w:val="22"/>
        </w:rPr>
      </w:pPr>
      <w:r>
        <w:rPr>
          <w:rFonts w:eastAsiaTheme="minorHAnsi" w:hint="eastAsia"/>
          <w:sz w:val="22"/>
          <w:szCs w:val="22"/>
        </w:rPr>
        <w:t>複雑なデータでも対応可能</w:t>
      </w:r>
    </w:p>
    <w:p w:rsidR="00DA0C7E" w:rsidRDefault="00DA0C7E" w:rsidP="00DA0C7E">
      <w:pPr>
        <w:pStyle w:val="a7"/>
        <w:numPr>
          <w:ilvl w:val="0"/>
          <w:numId w:val="6"/>
        </w:numPr>
        <w:ind w:leftChars="0"/>
        <w:rPr>
          <w:rFonts w:eastAsiaTheme="minorHAnsi"/>
          <w:sz w:val="22"/>
          <w:szCs w:val="22"/>
        </w:rPr>
      </w:pPr>
      <w:r>
        <w:rPr>
          <w:rFonts w:eastAsiaTheme="minorHAnsi" w:hint="eastAsia"/>
          <w:sz w:val="22"/>
          <w:szCs w:val="22"/>
        </w:rPr>
        <w:t>適切なパラメータ（予測を行うために設定する数値）を自動的に導き出せる。</w:t>
      </w:r>
    </w:p>
    <w:p w:rsidR="00DA0C7E" w:rsidRDefault="00DA0C7E" w:rsidP="00DA0C7E">
      <w:pPr>
        <w:rPr>
          <w:rFonts w:eastAsiaTheme="minorHAnsi"/>
          <w:sz w:val="22"/>
          <w:szCs w:val="22"/>
        </w:rPr>
      </w:pPr>
      <w:r>
        <w:rPr>
          <w:rFonts w:eastAsiaTheme="minorHAnsi" w:hint="eastAsia"/>
          <w:sz w:val="22"/>
          <w:szCs w:val="22"/>
        </w:rPr>
        <w:t>などがある。これらの特徴により</w:t>
      </w:r>
    </w:p>
    <w:p w:rsidR="00DA0C7E" w:rsidRDefault="00DA0C7E" w:rsidP="00DA0C7E">
      <w:pPr>
        <w:pStyle w:val="a7"/>
        <w:numPr>
          <w:ilvl w:val="0"/>
          <w:numId w:val="7"/>
        </w:numPr>
        <w:ind w:leftChars="0"/>
        <w:rPr>
          <w:rFonts w:eastAsiaTheme="minorHAnsi"/>
          <w:sz w:val="22"/>
          <w:szCs w:val="22"/>
        </w:rPr>
      </w:pPr>
      <w:r>
        <w:rPr>
          <w:rFonts w:eastAsiaTheme="minorHAnsi" w:hint="eastAsia"/>
          <w:sz w:val="22"/>
          <w:szCs w:val="22"/>
        </w:rPr>
        <w:t>将棋の盤面の複雑性に対応する。</w:t>
      </w:r>
    </w:p>
    <w:p w:rsidR="00DA0C7E" w:rsidRDefault="00DA0C7E" w:rsidP="00DA0C7E">
      <w:pPr>
        <w:pStyle w:val="a7"/>
        <w:numPr>
          <w:ilvl w:val="0"/>
          <w:numId w:val="7"/>
        </w:numPr>
        <w:ind w:leftChars="0"/>
        <w:rPr>
          <w:rFonts w:eastAsiaTheme="minorHAnsi"/>
          <w:sz w:val="22"/>
          <w:szCs w:val="22"/>
        </w:rPr>
      </w:pPr>
      <w:r>
        <w:rPr>
          <w:rFonts w:eastAsiaTheme="minorHAnsi" w:hint="eastAsia"/>
          <w:sz w:val="22"/>
          <w:szCs w:val="22"/>
        </w:rPr>
        <w:t>「盤面のどこに重点を置くか」という問題を自動で解ける。</w:t>
      </w:r>
    </w:p>
    <w:p w:rsidR="00142B3F" w:rsidRDefault="00DA0C7E" w:rsidP="00DA0C7E">
      <w:pPr>
        <w:rPr>
          <w:rFonts w:eastAsiaTheme="minorHAnsi"/>
          <w:sz w:val="22"/>
          <w:szCs w:val="22"/>
        </w:rPr>
      </w:pPr>
      <w:r>
        <w:rPr>
          <w:rFonts w:eastAsiaTheme="minorHAnsi" w:hint="eastAsia"/>
          <w:sz w:val="22"/>
          <w:szCs w:val="22"/>
        </w:rPr>
        <w:t>といったメリットがある。</w:t>
      </w:r>
    </w:p>
    <w:p w:rsidR="00A31D66" w:rsidRDefault="00A31D66" w:rsidP="00DA0C7E">
      <w:pPr>
        <w:rPr>
          <w:rFonts w:eastAsiaTheme="minorHAnsi"/>
          <w:sz w:val="22"/>
          <w:szCs w:val="22"/>
        </w:rPr>
      </w:pPr>
    </w:p>
    <w:p w:rsidR="00A31D66" w:rsidRDefault="00A31D66" w:rsidP="00DA0C7E">
      <w:pPr>
        <w:rPr>
          <w:rFonts w:eastAsiaTheme="minorHAnsi"/>
          <w:sz w:val="22"/>
          <w:szCs w:val="22"/>
        </w:rPr>
      </w:pPr>
      <w:r>
        <w:rPr>
          <w:rFonts w:eastAsiaTheme="minorHAnsi" w:hint="eastAsia"/>
          <w:sz w:val="22"/>
          <w:szCs w:val="22"/>
        </w:rPr>
        <w:t>詳しい説明はここでは省くが、データの特徴を入力すると、各ノードを通って最終的な数字が出てくる。（各ノードでは、ほとんどが行列の計算を行う）この数字を正解</w:t>
      </w:r>
      <w:r w:rsidR="00791504">
        <w:rPr>
          <w:rFonts w:eastAsiaTheme="minorHAnsi" w:hint="eastAsia"/>
          <w:sz w:val="22"/>
          <w:szCs w:val="22"/>
        </w:rPr>
        <w:t>ラベル</w:t>
      </w:r>
      <w:r>
        <w:rPr>
          <w:rFonts w:eastAsiaTheme="minorHAnsi" w:hint="eastAsia"/>
          <w:sz w:val="22"/>
          <w:szCs w:val="22"/>
        </w:rPr>
        <w:t>へと寄せていくために各ノードの持っているパラメーターを調整する作業が学習である。</w:t>
      </w:r>
    </w:p>
    <w:p w:rsidR="00CA45B7" w:rsidRPr="00CA45B7" w:rsidRDefault="00CA45B7" w:rsidP="00DA0C7E">
      <w:pPr>
        <w:rPr>
          <w:rFonts w:eastAsiaTheme="minorHAnsi"/>
          <w:sz w:val="22"/>
          <w:szCs w:val="22"/>
        </w:rPr>
      </w:pPr>
      <w:r>
        <w:rPr>
          <w:rFonts w:eastAsiaTheme="minorHAnsi" w:hint="eastAsia"/>
          <w:sz w:val="22"/>
          <w:szCs w:val="22"/>
        </w:rPr>
        <w:t>大量のデータに対して、反復学習を繰り返し、正解へたどり着くための</w:t>
      </w:r>
      <w:r w:rsidR="00D81459">
        <w:rPr>
          <w:rFonts w:eastAsiaTheme="minorHAnsi" w:hint="eastAsia"/>
          <w:sz w:val="22"/>
          <w:szCs w:val="22"/>
        </w:rPr>
        <w:t>アルゴリズムを</w:t>
      </w:r>
      <w:r w:rsidR="003C1709">
        <w:rPr>
          <w:rFonts w:eastAsiaTheme="minorHAnsi" w:hint="eastAsia"/>
          <w:sz w:val="22"/>
          <w:szCs w:val="22"/>
        </w:rPr>
        <w:t>（</w:t>
      </w:r>
      <w:r w:rsidR="00D81459">
        <w:rPr>
          <w:rFonts w:eastAsiaTheme="minorHAnsi" w:hint="eastAsia"/>
          <w:sz w:val="22"/>
          <w:szCs w:val="22"/>
        </w:rPr>
        <w:t>行列の各要素を少しずつ</w:t>
      </w:r>
      <w:r w:rsidR="003C1709">
        <w:rPr>
          <w:rFonts w:eastAsiaTheme="minorHAnsi" w:hint="eastAsia"/>
          <w:sz w:val="22"/>
          <w:szCs w:val="22"/>
        </w:rPr>
        <w:t>更新することによって）</w:t>
      </w:r>
      <w:r w:rsidR="00D81459">
        <w:rPr>
          <w:rFonts w:eastAsiaTheme="minorHAnsi" w:hint="eastAsia"/>
          <w:sz w:val="22"/>
          <w:szCs w:val="22"/>
        </w:rPr>
        <w:t>変形していく。</w:t>
      </w:r>
    </w:p>
    <w:p w:rsidR="00DA0C7E" w:rsidRPr="00DA0C7E" w:rsidRDefault="00142B3F" w:rsidP="00142B3F">
      <w:pPr>
        <w:tabs>
          <w:tab w:val="left" w:pos="2483"/>
        </w:tabs>
        <w:rPr>
          <w:rFonts w:asciiTheme="minorHAnsi" w:eastAsiaTheme="minorHAnsi" w:hAnsiTheme="minorHAnsi"/>
          <w:sz w:val="22"/>
          <w:szCs w:val="22"/>
        </w:rPr>
      </w:pPr>
      <w:r>
        <w:rPr>
          <w:rFonts w:asciiTheme="minorHAnsi" w:eastAsiaTheme="minorHAnsi" w:hAnsiTheme="minorHAnsi"/>
          <w:sz w:val="22"/>
          <w:szCs w:val="22"/>
        </w:rPr>
        <w:tab/>
      </w:r>
      <w:r>
        <w:rPr>
          <w:rFonts w:asciiTheme="minorHAnsi" w:eastAsiaTheme="minorHAnsi" w:hAnsiTheme="minorHAnsi" w:hint="eastAsia"/>
          <w:noProof/>
          <w:sz w:val="22"/>
          <w:szCs w:val="22"/>
        </w:rPr>
        <w:drawing>
          <wp:inline distT="0" distB="0" distL="0" distR="0">
            <wp:extent cx="5396230" cy="2948940"/>
            <wp:effectExtent l="0" t="0" r="1270" b="0"/>
            <wp:docPr id="1"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9-12-23 12.45.4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948940"/>
                    </a:xfrm>
                    <a:prstGeom prst="rect">
                      <a:avLst/>
                    </a:prstGeom>
                  </pic:spPr>
                </pic:pic>
              </a:graphicData>
            </a:graphic>
          </wp:inline>
        </w:drawing>
      </w:r>
    </w:p>
    <w:p w:rsidR="009E5325" w:rsidRPr="009E5325" w:rsidRDefault="0004133C" w:rsidP="00B526E9">
      <w:pPr>
        <w:rPr>
          <w:rFonts w:asciiTheme="minorHAnsi" w:eastAsiaTheme="minorHAnsi" w:hAnsiTheme="minorHAnsi"/>
          <w:sz w:val="28"/>
          <w:szCs w:val="28"/>
        </w:rPr>
      </w:pPr>
      <w:r>
        <w:rPr>
          <w:rFonts w:asciiTheme="minorHAnsi" w:eastAsiaTheme="minorHAnsi" w:hAnsiTheme="minorHAnsi"/>
          <w:sz w:val="28"/>
          <w:szCs w:val="28"/>
        </w:rPr>
        <w:br w:type="page"/>
      </w:r>
    </w:p>
    <w:p w:rsidR="00304A8E" w:rsidRPr="00304A8E" w:rsidRDefault="00B526E9" w:rsidP="00304A8E">
      <w:pPr>
        <w:pStyle w:val="a7"/>
        <w:numPr>
          <w:ilvl w:val="0"/>
          <w:numId w:val="1"/>
        </w:numPr>
        <w:ind w:leftChars="0"/>
        <w:rPr>
          <w:sz w:val="32"/>
          <w:szCs w:val="32"/>
        </w:rPr>
      </w:pPr>
      <w:r>
        <w:rPr>
          <w:rFonts w:hint="eastAsia"/>
          <w:sz w:val="32"/>
          <w:szCs w:val="32"/>
        </w:rPr>
        <w:lastRenderedPageBreak/>
        <w:t>機械学習モデルの作成過程</w:t>
      </w:r>
    </w:p>
    <w:p w:rsidR="00950956" w:rsidRPr="00BA2C2E" w:rsidRDefault="00950956" w:rsidP="00B526E9">
      <w:pPr>
        <w:rPr>
          <w:rFonts w:asciiTheme="minorHAnsi" w:eastAsiaTheme="minorHAnsi" w:hAnsiTheme="minorHAnsi"/>
          <w:sz w:val="32"/>
          <w:szCs w:val="32"/>
        </w:rPr>
      </w:pPr>
      <w:r w:rsidRPr="00715150">
        <w:rPr>
          <w:rFonts w:asciiTheme="minorHAnsi" w:eastAsiaTheme="minorHAnsi" w:hAnsiTheme="minorHAnsi" w:hint="eastAsia"/>
          <w:sz w:val="22"/>
          <w:szCs w:val="22"/>
        </w:rPr>
        <w:t>ここではどのように機械学習を行い、どのような過程で</w:t>
      </w:r>
      <w:r w:rsidRPr="00715150">
        <w:rPr>
          <w:rFonts w:asciiTheme="minorHAnsi" w:eastAsiaTheme="minorHAnsi" w:hAnsiTheme="minorHAnsi"/>
          <w:sz w:val="22"/>
          <w:szCs w:val="22"/>
        </w:rPr>
        <w:t>将棋AI</w:t>
      </w:r>
      <w:r w:rsidRPr="00715150">
        <w:rPr>
          <w:rFonts w:asciiTheme="minorHAnsi" w:eastAsiaTheme="minorHAnsi" w:hAnsiTheme="minorHAnsi" w:hint="eastAsia"/>
          <w:sz w:val="22"/>
          <w:szCs w:val="22"/>
        </w:rPr>
        <w:t>モデルを作成してきたのかについて述べる。</w:t>
      </w:r>
    </w:p>
    <w:p w:rsidR="00B526E9" w:rsidRDefault="00B526E9" w:rsidP="00B526E9">
      <w:pPr>
        <w:rPr>
          <w:rFonts w:asciiTheme="minorEastAsia" w:eastAsiaTheme="minorEastAsia" w:hAnsiTheme="minorEastAsia"/>
          <w:sz w:val="28"/>
          <w:szCs w:val="28"/>
        </w:rPr>
      </w:pPr>
      <w:r>
        <w:rPr>
          <w:rFonts w:asciiTheme="minorEastAsia" w:eastAsiaTheme="minorEastAsia" w:hAnsiTheme="minorEastAsia" w:hint="eastAsia"/>
          <w:sz w:val="28"/>
          <w:szCs w:val="28"/>
        </w:rPr>
        <w:t>3</w:t>
      </w:r>
      <w:r>
        <w:rPr>
          <w:rFonts w:asciiTheme="minorEastAsia" w:eastAsiaTheme="minorEastAsia" w:hAnsiTheme="minorEastAsia"/>
          <w:sz w:val="28"/>
          <w:szCs w:val="28"/>
        </w:rPr>
        <w:t>.1</w:t>
      </w:r>
      <w:r w:rsidRPr="00570442">
        <w:rPr>
          <w:rFonts w:asciiTheme="minorEastAsia" w:eastAsiaTheme="minorEastAsia" w:hAnsiTheme="minorEastAsia" w:hint="eastAsia"/>
          <w:sz w:val="28"/>
          <w:szCs w:val="28"/>
        </w:rPr>
        <w:t xml:space="preserve"> </w:t>
      </w:r>
      <w:r w:rsidR="00D3635B">
        <w:rPr>
          <w:rFonts w:asciiTheme="minorEastAsia" w:eastAsiaTheme="minorEastAsia" w:hAnsiTheme="minorEastAsia" w:hint="eastAsia"/>
          <w:sz w:val="28"/>
          <w:szCs w:val="28"/>
        </w:rPr>
        <w:t>学習モデル</w:t>
      </w:r>
      <w:r>
        <w:rPr>
          <w:rFonts w:asciiTheme="minorEastAsia" w:eastAsiaTheme="minorEastAsia" w:hAnsiTheme="minorEastAsia" w:hint="eastAsia"/>
          <w:sz w:val="28"/>
          <w:szCs w:val="28"/>
        </w:rPr>
        <w:t>の概要</w:t>
      </w:r>
    </w:p>
    <w:p w:rsidR="00D3635B" w:rsidRPr="00D3635B" w:rsidRDefault="00D3635B" w:rsidP="00B526E9">
      <w:pPr>
        <w:rPr>
          <w:rFonts w:asciiTheme="minorEastAsia" w:eastAsiaTheme="minorEastAsia" w:hAnsiTheme="minorEastAsia"/>
          <w:sz w:val="22"/>
          <w:szCs w:val="22"/>
        </w:rPr>
      </w:pPr>
      <w:r>
        <w:rPr>
          <w:rFonts w:asciiTheme="minorEastAsia" w:eastAsiaTheme="minorEastAsia" w:hAnsiTheme="minorEastAsia" w:hint="eastAsia"/>
          <w:sz w:val="22"/>
          <w:szCs w:val="22"/>
        </w:rPr>
        <w:t>学習の流れとして、以下のように過去の盤面からディープラーニングの手法を用いて学習済みモデルを作成し、未知の盤面を入力して打つ手を予測する。</w:t>
      </w:r>
    </w:p>
    <w:p w:rsidR="00D3635B" w:rsidRDefault="00D3635B" w:rsidP="00B526E9">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4776537" cy="2708653"/>
            <wp:effectExtent l="0" t="0" r="0" b="0"/>
            <wp:docPr id="7" name="図 7"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9-12-20 15.55.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3165" cy="2712412"/>
                    </a:xfrm>
                    <a:prstGeom prst="rect">
                      <a:avLst/>
                    </a:prstGeom>
                  </pic:spPr>
                </pic:pic>
              </a:graphicData>
            </a:graphic>
          </wp:inline>
        </w:drawing>
      </w:r>
    </w:p>
    <w:p w:rsidR="00BA2C2E" w:rsidRDefault="003049BD" w:rsidP="00502F55">
      <w:pPr>
        <w:rPr>
          <w:rFonts w:asciiTheme="minorEastAsia" w:eastAsiaTheme="minorEastAsia" w:hAnsiTheme="minorEastAsia"/>
          <w:sz w:val="22"/>
          <w:szCs w:val="22"/>
        </w:rPr>
      </w:pPr>
      <w:r>
        <w:rPr>
          <w:rFonts w:asciiTheme="minorEastAsia" w:eastAsiaTheme="minorEastAsia" w:hAnsiTheme="minorEastAsia" w:hint="eastAsia"/>
          <w:sz w:val="22"/>
          <w:szCs w:val="22"/>
        </w:rPr>
        <w:t>モデルの学習方法</w:t>
      </w:r>
      <w:r w:rsidR="00502F55">
        <w:rPr>
          <w:rFonts w:asciiTheme="minorEastAsia" w:eastAsiaTheme="minorEastAsia" w:hAnsiTheme="minorEastAsia" w:hint="eastAsia"/>
          <w:sz w:val="22"/>
          <w:szCs w:val="22"/>
        </w:rPr>
        <w:t>は複数用意</w:t>
      </w:r>
      <w:r>
        <w:rPr>
          <w:rFonts w:asciiTheme="minorEastAsia" w:eastAsiaTheme="minorEastAsia" w:hAnsiTheme="minorEastAsia" w:hint="eastAsia"/>
          <w:sz w:val="22"/>
          <w:szCs w:val="22"/>
        </w:rPr>
        <w:t>し、それに伴い生成される学習済みモデルも複数用意す</w:t>
      </w:r>
      <w:r w:rsidR="00BA2C2E">
        <w:rPr>
          <w:rFonts w:asciiTheme="minorEastAsia" w:eastAsiaTheme="minorEastAsia" w:hAnsiTheme="minorEastAsia" w:hint="eastAsia"/>
          <w:sz w:val="22"/>
          <w:szCs w:val="22"/>
        </w:rPr>
        <w:t>る。</w:t>
      </w:r>
    </w:p>
    <w:p w:rsidR="00BA2C2E" w:rsidRDefault="00BA2C2E" w:rsidP="00502F55">
      <w:pPr>
        <w:rPr>
          <w:rFonts w:asciiTheme="minorEastAsia" w:eastAsiaTheme="minorEastAsia" w:hAnsiTheme="minorEastAsia"/>
          <w:sz w:val="22"/>
          <w:szCs w:val="22"/>
        </w:rPr>
      </w:pPr>
      <w:r>
        <w:rPr>
          <w:rFonts w:asciiTheme="minorEastAsia" w:eastAsiaTheme="minorEastAsia" w:hAnsiTheme="minorEastAsia" w:hint="eastAsia"/>
          <w:noProof/>
          <w:sz w:val="22"/>
          <w:szCs w:val="22"/>
        </w:rPr>
        <w:drawing>
          <wp:inline distT="0" distB="0" distL="0" distR="0">
            <wp:extent cx="5396230" cy="2763520"/>
            <wp:effectExtent l="0" t="0" r="1270" b="5080"/>
            <wp:docPr id="9" name="図 9"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9-12-20 16.07.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2763520"/>
                    </a:xfrm>
                    <a:prstGeom prst="rect">
                      <a:avLst/>
                    </a:prstGeom>
                  </pic:spPr>
                </pic:pic>
              </a:graphicData>
            </a:graphic>
          </wp:inline>
        </w:drawing>
      </w:r>
    </w:p>
    <w:p w:rsidR="00BA2C2E" w:rsidRPr="00BA2C2E" w:rsidRDefault="00BA2C2E" w:rsidP="00502F55">
      <w:pPr>
        <w:rPr>
          <w:rFonts w:asciiTheme="minorEastAsia" w:eastAsiaTheme="minorEastAsia" w:hAnsiTheme="minorEastAsia"/>
          <w:sz w:val="22"/>
          <w:szCs w:val="22"/>
        </w:rPr>
      </w:pPr>
      <w:r>
        <w:rPr>
          <w:rFonts w:asciiTheme="minorEastAsia" w:eastAsiaTheme="minorEastAsia" w:hAnsiTheme="minorEastAsia"/>
          <w:sz w:val="22"/>
          <w:szCs w:val="22"/>
        </w:rPr>
        <w:br w:type="page"/>
      </w:r>
    </w:p>
    <w:p w:rsidR="00502F55" w:rsidRDefault="00502F55" w:rsidP="00502F55">
      <w:pPr>
        <w:rPr>
          <w:rFonts w:asciiTheme="minorEastAsia" w:eastAsiaTheme="minorEastAsia" w:hAnsiTheme="minorEastAsia"/>
          <w:sz w:val="22"/>
          <w:szCs w:val="22"/>
        </w:rPr>
      </w:pPr>
      <w:r>
        <w:rPr>
          <w:rFonts w:asciiTheme="minorEastAsia" w:eastAsiaTheme="minorEastAsia" w:hAnsiTheme="minorEastAsia" w:hint="eastAsia"/>
          <w:sz w:val="22"/>
          <w:szCs w:val="22"/>
        </w:rPr>
        <w:lastRenderedPageBreak/>
        <w:t>ここで作られた学習済みモデルに対して、以下の処理を行い、</w:t>
      </w:r>
      <w:r w:rsidR="003049BD">
        <w:rPr>
          <w:rFonts w:asciiTheme="minorEastAsia" w:eastAsiaTheme="minorEastAsia" w:hAnsiTheme="minorEastAsia" w:hint="eastAsia"/>
          <w:sz w:val="22"/>
          <w:szCs w:val="22"/>
        </w:rPr>
        <w:t>そこ結果を比較することで、学習済みモデルの調査を行う。</w:t>
      </w:r>
    </w:p>
    <w:p w:rsidR="00BA2C2E" w:rsidRDefault="00BA2C2E" w:rsidP="00502F55">
      <w:pPr>
        <w:rPr>
          <w:rFonts w:asciiTheme="minorEastAsia" w:eastAsiaTheme="minorEastAsia" w:hAnsiTheme="minorEastAsia"/>
          <w:sz w:val="22"/>
          <w:szCs w:val="22"/>
        </w:rPr>
      </w:pPr>
      <w:r>
        <w:rPr>
          <w:rFonts w:asciiTheme="minorEastAsia" w:eastAsiaTheme="minorEastAsia" w:hAnsiTheme="minorEastAsia" w:hint="eastAsia"/>
          <w:sz w:val="22"/>
          <w:szCs w:val="22"/>
        </w:rPr>
        <w:t>・未知の盤面の入力し、その結果を見る。</w:t>
      </w:r>
    </w:p>
    <w:p w:rsidR="00BA2C2E" w:rsidRDefault="00BA2C2E" w:rsidP="00502F55">
      <w:pPr>
        <w:rPr>
          <w:rFonts w:asciiTheme="minorEastAsia" w:eastAsiaTheme="minorEastAsia" w:hAnsiTheme="minorEastAsia"/>
          <w:sz w:val="22"/>
          <w:szCs w:val="22"/>
        </w:rPr>
      </w:pPr>
      <w:r>
        <w:rPr>
          <w:rFonts w:asciiTheme="minorEastAsia" w:eastAsiaTheme="minorEastAsia" w:hAnsiTheme="minorEastAsia" w:hint="eastAsia"/>
          <w:sz w:val="22"/>
          <w:szCs w:val="22"/>
        </w:rPr>
        <w:t>・既知の盤面を入力し、その結果を見る。</w:t>
      </w:r>
    </w:p>
    <w:p w:rsidR="008E42BB" w:rsidRDefault="008E42BB" w:rsidP="00502F55">
      <w:pPr>
        <w:rPr>
          <w:rFonts w:asciiTheme="minorEastAsia" w:eastAsiaTheme="minorEastAsia" w:hAnsiTheme="minorEastAsia"/>
          <w:sz w:val="22"/>
          <w:szCs w:val="22"/>
        </w:rPr>
      </w:pPr>
      <w:r>
        <w:rPr>
          <w:rFonts w:asciiTheme="minorEastAsia" w:eastAsiaTheme="minorEastAsia" w:hAnsiTheme="minorEastAsia" w:hint="eastAsia"/>
          <w:sz w:val="22"/>
          <w:szCs w:val="22"/>
        </w:rPr>
        <w:t>・</w:t>
      </w:r>
      <w:r w:rsidR="00D3637D">
        <w:rPr>
          <w:rFonts w:asciiTheme="minorEastAsia" w:eastAsiaTheme="minorEastAsia" w:hAnsiTheme="minorEastAsia" w:hint="eastAsia"/>
          <w:sz w:val="22"/>
          <w:szCs w:val="22"/>
        </w:rPr>
        <w:t>一局</w:t>
      </w:r>
      <w:r>
        <w:rPr>
          <w:rFonts w:asciiTheme="minorEastAsia" w:eastAsiaTheme="minorEastAsia" w:hAnsiTheme="minorEastAsia" w:hint="eastAsia"/>
          <w:sz w:val="22"/>
          <w:szCs w:val="22"/>
        </w:rPr>
        <w:t>を通して、序盤、中盤、終盤ごとの正答率を見る。</w:t>
      </w:r>
    </w:p>
    <w:p w:rsidR="00502F55" w:rsidRPr="00AB7059" w:rsidRDefault="00502F55" w:rsidP="00B526E9">
      <w:pPr>
        <w:rPr>
          <w:rFonts w:asciiTheme="minorEastAsia" w:eastAsiaTheme="minorEastAsia" w:hAnsiTheme="minorEastAsia"/>
          <w:sz w:val="28"/>
          <w:szCs w:val="28"/>
        </w:rPr>
      </w:pPr>
    </w:p>
    <w:p w:rsidR="00DE2221" w:rsidRPr="00570442" w:rsidRDefault="00DE2221" w:rsidP="00B526E9">
      <w:pPr>
        <w:rPr>
          <w:rFonts w:asciiTheme="minorEastAsia" w:eastAsiaTheme="minorEastAsia" w:hAnsiTheme="minorEastAsia"/>
          <w:sz w:val="28"/>
          <w:szCs w:val="28"/>
        </w:rPr>
      </w:pPr>
      <w:r>
        <w:rPr>
          <w:rFonts w:asciiTheme="minorEastAsia" w:eastAsiaTheme="minorEastAsia" w:hAnsiTheme="minorEastAsia" w:hint="eastAsia"/>
          <w:sz w:val="28"/>
          <w:szCs w:val="28"/>
        </w:rPr>
        <w:t>3</w:t>
      </w:r>
      <w:r>
        <w:rPr>
          <w:rFonts w:asciiTheme="minorEastAsia" w:eastAsiaTheme="minorEastAsia" w:hAnsiTheme="minorEastAsia"/>
          <w:sz w:val="28"/>
          <w:szCs w:val="28"/>
        </w:rPr>
        <w:t xml:space="preserve">.2 </w:t>
      </w:r>
      <w:r>
        <w:rPr>
          <w:rFonts w:asciiTheme="minorEastAsia" w:eastAsiaTheme="minorEastAsia" w:hAnsiTheme="minorEastAsia" w:hint="eastAsia"/>
          <w:sz w:val="28"/>
          <w:szCs w:val="28"/>
        </w:rPr>
        <w:t>盤面の</w:t>
      </w:r>
      <w:r w:rsidR="0004133C">
        <w:rPr>
          <w:rFonts w:asciiTheme="minorEastAsia" w:eastAsiaTheme="minorEastAsia" w:hAnsiTheme="minorEastAsia" w:hint="eastAsia"/>
          <w:sz w:val="28"/>
          <w:szCs w:val="28"/>
        </w:rPr>
        <w:t>入力</w:t>
      </w:r>
    </w:p>
    <w:p w:rsidR="009D0DF3" w:rsidRPr="00570442" w:rsidRDefault="00950956"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基本</w:t>
      </w:r>
      <w:r w:rsidR="002B2E7B" w:rsidRPr="00570442">
        <w:rPr>
          <w:rFonts w:asciiTheme="minorEastAsia" w:eastAsiaTheme="minorEastAsia" w:hAnsiTheme="minorEastAsia" w:hint="eastAsia"/>
          <w:sz w:val="22"/>
          <w:szCs w:val="22"/>
        </w:rPr>
        <w:t>方針として、</w:t>
      </w:r>
      <w:r w:rsidR="00BA2C2E">
        <w:rPr>
          <w:rFonts w:asciiTheme="minorEastAsia" w:eastAsiaTheme="minorEastAsia" w:hAnsiTheme="minorEastAsia" w:hint="eastAsia"/>
          <w:sz w:val="22"/>
          <w:szCs w:val="22"/>
        </w:rPr>
        <w:t>ディープラーニングの中でも、</w:t>
      </w:r>
      <w:r w:rsidRPr="00570442">
        <w:rPr>
          <w:rFonts w:asciiTheme="minorEastAsia" w:eastAsiaTheme="minorEastAsia" w:hAnsiTheme="minorEastAsia" w:hint="eastAsia"/>
          <w:sz w:val="22"/>
          <w:szCs w:val="22"/>
        </w:rPr>
        <w:t>画像認識と同じ方法を用いる。</w:t>
      </w:r>
      <w:r w:rsidR="009D0DF3" w:rsidRPr="00570442">
        <w:rPr>
          <w:rFonts w:asciiTheme="minorEastAsia" w:eastAsiaTheme="minorEastAsia" w:hAnsiTheme="minorEastAsia" w:hint="eastAsia"/>
          <w:sz w:val="22"/>
          <w:szCs w:val="22"/>
        </w:rPr>
        <w:t>つまり、将棋の盤面をひとつの画像であると捉え</w:t>
      </w:r>
      <w:r w:rsidR="00573D17">
        <w:rPr>
          <w:rFonts w:asciiTheme="minorEastAsia" w:eastAsiaTheme="minorEastAsia" w:hAnsiTheme="minorEastAsia" w:hint="eastAsia"/>
          <w:sz w:val="22"/>
          <w:szCs w:val="22"/>
        </w:rPr>
        <w:t>て学習する。</w:t>
      </w:r>
    </w:p>
    <w:p w:rsidR="0087575B" w:rsidRDefault="0087575B" w:rsidP="00950956">
      <w:pPr>
        <w:rPr>
          <w:rFonts w:asciiTheme="minorEastAsia" w:eastAsiaTheme="minorEastAsia" w:hAnsiTheme="minorEastAsia"/>
          <w:sz w:val="22"/>
          <w:szCs w:val="22"/>
        </w:rPr>
      </w:pPr>
    </w:p>
    <w:p w:rsidR="0087575B" w:rsidRDefault="00950956"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画像</w:t>
      </w:r>
      <w:r w:rsidR="002B2E7B" w:rsidRPr="00570442">
        <w:rPr>
          <w:rFonts w:asciiTheme="minorEastAsia" w:eastAsiaTheme="minorEastAsia" w:hAnsiTheme="minorEastAsia" w:hint="eastAsia"/>
          <w:sz w:val="22"/>
          <w:szCs w:val="22"/>
        </w:rPr>
        <w:t>データ</w:t>
      </w:r>
      <w:r w:rsidR="009D0DF3" w:rsidRPr="00570442">
        <w:rPr>
          <w:rFonts w:asciiTheme="minorEastAsia" w:eastAsiaTheme="minorEastAsia" w:hAnsiTheme="minorEastAsia" w:hint="eastAsia"/>
          <w:sz w:val="22"/>
          <w:szCs w:val="22"/>
        </w:rPr>
        <w:t>と</w:t>
      </w:r>
      <w:r w:rsidR="002B2E7B" w:rsidRPr="00570442">
        <w:rPr>
          <w:rFonts w:asciiTheme="minorEastAsia" w:eastAsiaTheme="minorEastAsia" w:hAnsiTheme="minorEastAsia" w:hint="eastAsia"/>
          <w:sz w:val="22"/>
          <w:szCs w:val="22"/>
        </w:rPr>
        <w:t>は一つのドットであるピクセルの集合である。</w:t>
      </w:r>
    </w:p>
    <w:p w:rsidR="002B2E7B" w:rsidRPr="00570442" w:rsidRDefault="002B2E7B"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一つのピクセル内部では赤、青、緑の３つの要素が存在する。そしてその３つそれぞれに</w:t>
      </w:r>
      <w:r w:rsidRPr="00570442">
        <w:rPr>
          <w:rFonts w:asciiTheme="minorEastAsia" w:eastAsiaTheme="minorEastAsia" w:hAnsiTheme="minorEastAsia"/>
          <w:sz w:val="22"/>
          <w:szCs w:val="22"/>
        </w:rPr>
        <w:t>0</w:t>
      </w:r>
      <w:r w:rsidRPr="00570442">
        <w:rPr>
          <w:rFonts w:asciiTheme="minorEastAsia" w:eastAsiaTheme="minorEastAsia" w:hAnsiTheme="minorEastAsia" w:hint="eastAsia"/>
          <w:sz w:val="22"/>
          <w:szCs w:val="22"/>
        </w:rPr>
        <w:t>から</w:t>
      </w:r>
      <w:r w:rsidRPr="00570442">
        <w:rPr>
          <w:rFonts w:asciiTheme="minorEastAsia" w:eastAsiaTheme="minorEastAsia" w:hAnsiTheme="minorEastAsia"/>
          <w:sz w:val="22"/>
          <w:szCs w:val="22"/>
        </w:rPr>
        <w:t>255</w:t>
      </w:r>
      <w:r w:rsidRPr="00570442">
        <w:rPr>
          <w:rFonts w:asciiTheme="minorEastAsia" w:eastAsiaTheme="minorEastAsia" w:hAnsiTheme="minorEastAsia" w:hint="eastAsia"/>
          <w:sz w:val="22"/>
          <w:szCs w:val="22"/>
        </w:rPr>
        <w:t>の整数値が割り当てられており、それにより赤の度合い、青の度合い、緑の度合いを表すことができる。この３つの要素を合わせることで一つのピクセルの色を表すことができる。</w:t>
      </w:r>
    </w:p>
    <w:p w:rsidR="002B2E7B" w:rsidRPr="00570442" w:rsidRDefault="002B2E7B"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（つまり、今回の場合は一つのピクセルに</w:t>
      </w:r>
      <w:r w:rsidRPr="00570442">
        <w:rPr>
          <w:rFonts w:asciiTheme="minorEastAsia" w:eastAsiaTheme="minorEastAsia" w:hAnsiTheme="minorEastAsia"/>
          <w:sz w:val="22"/>
          <w:szCs w:val="22"/>
        </w:rPr>
        <w:t>255</w:t>
      </w:r>
      <w:r w:rsidRPr="00570442">
        <w:rPr>
          <w:rFonts w:asciiTheme="minorEastAsia" w:eastAsiaTheme="minorEastAsia" w:hAnsiTheme="minorEastAsia" w:hint="eastAsia"/>
          <w:sz w:val="22"/>
          <w:szCs w:val="22"/>
        </w:rPr>
        <w:t>の３乗である</w:t>
      </w:r>
      <w:r w:rsidRPr="00570442">
        <w:rPr>
          <w:rFonts w:asciiTheme="minorEastAsia" w:eastAsiaTheme="minorEastAsia" w:hAnsiTheme="minorEastAsia"/>
          <w:sz w:val="22"/>
          <w:szCs w:val="22"/>
        </w:rPr>
        <w:t>16777216</w:t>
      </w:r>
      <w:r w:rsidRPr="00570442">
        <w:rPr>
          <w:rFonts w:asciiTheme="minorEastAsia" w:eastAsiaTheme="minorEastAsia" w:hAnsiTheme="minorEastAsia" w:hint="eastAsia"/>
          <w:sz w:val="22"/>
          <w:szCs w:val="22"/>
        </w:rPr>
        <w:t>通りの色が当てはめられる可能性がある）</w:t>
      </w:r>
    </w:p>
    <w:p w:rsidR="0087575B" w:rsidRDefault="0087575B" w:rsidP="0087575B">
      <w:pPr>
        <w:rPr>
          <w:rFonts w:asciiTheme="minorEastAsia" w:eastAsiaTheme="minorEastAsia" w:hAnsiTheme="minorEastAsia"/>
          <w:sz w:val="22"/>
          <w:szCs w:val="22"/>
        </w:rPr>
      </w:pPr>
    </w:p>
    <w:p w:rsidR="00B52372" w:rsidRPr="00570442" w:rsidRDefault="009D0DF3"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今回の学習では、この一ピクセルが将棋の盤面の一マスにあたることに</w:t>
      </w:r>
      <w:r w:rsidR="00C0066B" w:rsidRPr="00570442">
        <w:rPr>
          <w:rFonts w:asciiTheme="minorEastAsia" w:eastAsiaTheme="minorEastAsia" w:hAnsiTheme="minorEastAsia" w:hint="eastAsia"/>
          <w:sz w:val="22"/>
          <w:szCs w:val="22"/>
        </w:rPr>
        <w:t>なり、また赤</w:t>
      </w:r>
      <w:r w:rsidRPr="00570442">
        <w:rPr>
          <w:rFonts w:asciiTheme="minorEastAsia" w:eastAsiaTheme="minorEastAsia" w:hAnsiTheme="minorEastAsia" w:hint="eastAsia"/>
          <w:sz w:val="22"/>
          <w:szCs w:val="22"/>
        </w:rPr>
        <w:t>、青、緑にあたるのが、</w:t>
      </w:r>
    </w:p>
    <w:p w:rsidR="00B52372" w:rsidRPr="00570442" w:rsidRDefault="009D0DF3"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王将、玉将、金、銀、桂馬、香車、角、飛車、</w:t>
      </w:r>
      <w:r w:rsidR="00B52372" w:rsidRPr="00570442">
        <w:rPr>
          <w:rFonts w:asciiTheme="minorEastAsia" w:eastAsiaTheme="minorEastAsia" w:hAnsiTheme="minorEastAsia" w:hint="eastAsia"/>
          <w:sz w:val="22"/>
          <w:szCs w:val="22"/>
        </w:rPr>
        <w:t>歩、そしてさらに</w:t>
      </w:r>
    </w:p>
    <w:p w:rsidR="00B52372" w:rsidRPr="00570442" w:rsidRDefault="00B52372"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銀成、桂成、香成、と</w:t>
      </w:r>
      <w:r w:rsidR="00C0066B" w:rsidRPr="00570442">
        <w:rPr>
          <w:rFonts w:asciiTheme="minorEastAsia" w:eastAsiaTheme="minorEastAsia" w:hAnsiTheme="minorEastAsia" w:hint="eastAsia"/>
          <w:sz w:val="22"/>
          <w:szCs w:val="22"/>
        </w:rPr>
        <w:t>金</w:t>
      </w:r>
      <w:r w:rsidRPr="00570442">
        <w:rPr>
          <w:rFonts w:asciiTheme="minorEastAsia" w:eastAsiaTheme="minorEastAsia" w:hAnsiTheme="minorEastAsia" w:hint="eastAsia"/>
          <w:sz w:val="22"/>
          <w:szCs w:val="22"/>
        </w:rPr>
        <w:t>、馬、龍である。</w:t>
      </w:r>
    </w:p>
    <w:p w:rsidR="00C0066B" w:rsidRPr="00570442" w:rsidRDefault="00C0066B" w:rsidP="0087575B">
      <w:pPr>
        <w:rPr>
          <w:rFonts w:asciiTheme="minorEastAsia" w:eastAsiaTheme="minorEastAsia" w:hAnsiTheme="minorEastAsia"/>
          <w:sz w:val="22"/>
          <w:szCs w:val="22"/>
        </w:rPr>
      </w:pPr>
    </w:p>
    <w:p w:rsidR="0087575B" w:rsidRDefault="0087575B" w:rsidP="0087575B">
      <w:pPr>
        <w:rPr>
          <w:rFonts w:asciiTheme="minorEastAsia" w:eastAsiaTheme="minorEastAsia" w:hAnsiTheme="minorEastAsia"/>
          <w:sz w:val="22"/>
          <w:szCs w:val="22"/>
        </w:rPr>
      </w:pPr>
    </w:p>
    <w:p w:rsidR="00570442" w:rsidRDefault="00C0066B"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画像認識技術では、画像データの学習モデルへの入力方法として、</w:t>
      </w:r>
    </w:p>
    <w:p w:rsidR="00C0066B" w:rsidRPr="00570442" w:rsidRDefault="00C0066B"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画像データを赤、青、緑の３つの二重配列に分け、</w:t>
      </w:r>
    </w:p>
    <w:p w:rsidR="009D0DF3"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青</w:t>
      </w:r>
      <w:r w:rsidR="00C0066B" w:rsidRPr="00570442">
        <w:rPr>
          <w:rFonts w:asciiTheme="minorEastAsia" w:eastAsiaTheme="minorEastAsia" w:hAnsiTheme="minorEastAsia" w:hint="eastAsia"/>
          <w:sz w:val="22"/>
          <w:szCs w:val="22"/>
        </w:rPr>
        <w:t>に関する</w:t>
      </w:r>
      <w:r w:rsidR="00C0066B" w:rsidRPr="00570442">
        <w:rPr>
          <w:rFonts w:asciiTheme="minorEastAsia" w:eastAsiaTheme="minorEastAsia" w:hAnsiTheme="minorEastAsia"/>
          <w:sz w:val="22"/>
          <w:szCs w:val="22"/>
        </w:rPr>
        <w:t>0~255</w:t>
      </w:r>
      <w:r w:rsidR="00C0066B" w:rsidRPr="00570442">
        <w:rPr>
          <w:rFonts w:asciiTheme="minorEastAsia" w:eastAsiaTheme="minorEastAsia" w:hAnsiTheme="minorEastAsia" w:hint="eastAsia"/>
          <w:sz w:val="22"/>
          <w:szCs w:val="22"/>
        </w:rPr>
        <w:t>の値をひとつのセルとした二重配列</w:t>
      </w:r>
      <w:r w:rsidRPr="00570442">
        <w:rPr>
          <w:rFonts w:asciiTheme="minorEastAsia" w:eastAsiaTheme="minorEastAsia" w:hAnsiTheme="minorEastAsia" w:hint="eastAsia"/>
          <w:sz w:val="22"/>
          <w:szCs w:val="22"/>
        </w:rPr>
        <w:t>、</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赤に関する</w:t>
      </w:r>
      <w:r w:rsidRPr="00570442">
        <w:rPr>
          <w:rFonts w:asciiTheme="minorEastAsia" w:eastAsiaTheme="minorEastAsia" w:hAnsiTheme="minorEastAsia"/>
          <w:sz w:val="22"/>
          <w:szCs w:val="22"/>
        </w:rPr>
        <w:t>0~255</w:t>
      </w:r>
      <w:r w:rsidRPr="00570442">
        <w:rPr>
          <w:rFonts w:asciiTheme="minorEastAsia" w:eastAsiaTheme="minorEastAsia" w:hAnsiTheme="minorEastAsia" w:hint="eastAsia"/>
          <w:sz w:val="22"/>
          <w:szCs w:val="22"/>
        </w:rPr>
        <w:t>の値をひとつのセルとした二重配列、</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緑に関する</w:t>
      </w:r>
      <w:r w:rsidRPr="00570442">
        <w:rPr>
          <w:rFonts w:asciiTheme="minorEastAsia" w:eastAsiaTheme="minorEastAsia" w:hAnsiTheme="minorEastAsia"/>
          <w:sz w:val="22"/>
          <w:szCs w:val="22"/>
        </w:rPr>
        <w:t>0~255</w:t>
      </w:r>
      <w:r w:rsidRPr="00570442">
        <w:rPr>
          <w:rFonts w:asciiTheme="minorEastAsia" w:eastAsiaTheme="minorEastAsia" w:hAnsiTheme="minorEastAsia" w:hint="eastAsia"/>
          <w:sz w:val="22"/>
          <w:szCs w:val="22"/>
        </w:rPr>
        <w:t>の値をひとつのセルとした二重配列、</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この３つの配列を機械学習のデータとして使う。</w:t>
      </w:r>
    </w:p>
    <w:p w:rsidR="0087575B" w:rsidRDefault="0087575B" w:rsidP="0087575B">
      <w:pPr>
        <w:rPr>
          <w:rFonts w:asciiTheme="minorEastAsia" w:eastAsiaTheme="minorEastAsia" w:hAnsiTheme="minorEastAsia"/>
          <w:sz w:val="22"/>
          <w:szCs w:val="22"/>
        </w:rPr>
      </w:pPr>
    </w:p>
    <w:p w:rsidR="009D0DF3"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今回の学習では、</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金に関する</w:t>
      </w:r>
      <w:r w:rsidRPr="00570442">
        <w:rPr>
          <w:rFonts w:asciiTheme="minorEastAsia" w:eastAsiaTheme="minorEastAsia" w:hAnsiTheme="minorEastAsia"/>
          <w:sz w:val="22"/>
          <w:szCs w:val="22"/>
        </w:rPr>
        <w:t>0~1</w:t>
      </w:r>
      <w:r w:rsidRPr="00570442">
        <w:rPr>
          <w:rFonts w:asciiTheme="minorEastAsia" w:eastAsiaTheme="minorEastAsia" w:hAnsiTheme="minorEastAsia" w:hint="eastAsia"/>
          <w:sz w:val="22"/>
          <w:szCs w:val="22"/>
        </w:rPr>
        <w:t>の値をひとつのセルとした二重配列、</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銀に関する</w:t>
      </w:r>
      <w:r w:rsidRPr="00570442">
        <w:rPr>
          <w:rFonts w:asciiTheme="minorEastAsia" w:eastAsiaTheme="minorEastAsia" w:hAnsiTheme="minorEastAsia"/>
          <w:sz w:val="22"/>
          <w:szCs w:val="22"/>
        </w:rPr>
        <w:t>0~1</w:t>
      </w:r>
      <w:r w:rsidRPr="00570442">
        <w:rPr>
          <w:rFonts w:asciiTheme="minorEastAsia" w:eastAsiaTheme="minorEastAsia" w:hAnsiTheme="minorEastAsia" w:hint="eastAsia"/>
          <w:sz w:val="22"/>
          <w:szCs w:val="22"/>
        </w:rPr>
        <w:t>の値をひとつのセルとした二重配列、</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lastRenderedPageBreak/>
        <w:t>桂馬に関する</w:t>
      </w:r>
      <w:r w:rsidRPr="00570442">
        <w:rPr>
          <w:rFonts w:asciiTheme="minorEastAsia" w:eastAsiaTheme="minorEastAsia" w:hAnsiTheme="minorEastAsia"/>
          <w:sz w:val="22"/>
          <w:szCs w:val="22"/>
        </w:rPr>
        <w:t>0~1</w:t>
      </w:r>
      <w:r w:rsidRPr="00570442">
        <w:rPr>
          <w:rFonts w:asciiTheme="minorEastAsia" w:eastAsiaTheme="minorEastAsia" w:hAnsiTheme="minorEastAsia" w:hint="eastAsia"/>
          <w:sz w:val="22"/>
          <w:szCs w:val="22"/>
        </w:rPr>
        <w:t>の値をひとつのセルとした二重配列、</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sz w:val="22"/>
          <w:szCs w:val="22"/>
        </w:rPr>
        <w:t>…</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馬に関する</w:t>
      </w:r>
      <w:r w:rsidRPr="00570442">
        <w:rPr>
          <w:rFonts w:asciiTheme="minorEastAsia" w:eastAsiaTheme="minorEastAsia" w:hAnsiTheme="minorEastAsia"/>
          <w:sz w:val="22"/>
          <w:szCs w:val="22"/>
        </w:rPr>
        <w:t>0~1</w:t>
      </w:r>
      <w:r w:rsidRPr="00570442">
        <w:rPr>
          <w:rFonts w:asciiTheme="minorEastAsia" w:eastAsiaTheme="minorEastAsia" w:hAnsiTheme="minorEastAsia" w:hint="eastAsia"/>
          <w:sz w:val="22"/>
          <w:szCs w:val="22"/>
        </w:rPr>
        <w:t>の値をひとつのセルとした二重配列、</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龍に関する</w:t>
      </w:r>
      <w:r w:rsidRPr="00570442">
        <w:rPr>
          <w:rFonts w:asciiTheme="minorEastAsia" w:eastAsiaTheme="minorEastAsia" w:hAnsiTheme="minorEastAsia"/>
          <w:sz w:val="22"/>
          <w:szCs w:val="22"/>
        </w:rPr>
        <w:t>0~1</w:t>
      </w:r>
      <w:r w:rsidRPr="00570442">
        <w:rPr>
          <w:rFonts w:asciiTheme="minorEastAsia" w:eastAsiaTheme="minorEastAsia" w:hAnsiTheme="minorEastAsia" w:hint="eastAsia"/>
          <w:sz w:val="22"/>
          <w:szCs w:val="22"/>
        </w:rPr>
        <w:t>の値をひとつのセルとした二重配列、</w:t>
      </w:r>
    </w:p>
    <w:p w:rsidR="002213AE" w:rsidRPr="00570442" w:rsidRDefault="002213AE" w:rsidP="0087575B">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として、これらの配列を機械学習のデータとして使う。</w:t>
      </w:r>
    </w:p>
    <w:p w:rsidR="009D0DF3" w:rsidRPr="00570442" w:rsidRDefault="009D0DF3" w:rsidP="0087575B">
      <w:pPr>
        <w:rPr>
          <w:rFonts w:asciiTheme="minorEastAsia" w:eastAsiaTheme="minorEastAsia" w:hAnsiTheme="minorEastAsia"/>
          <w:sz w:val="22"/>
          <w:szCs w:val="22"/>
        </w:rPr>
      </w:pPr>
    </w:p>
    <w:p w:rsidR="009D0DF3" w:rsidRDefault="002213AE" w:rsidP="00077057">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金に関する二重配列では、金のあるマス目を１、ない場合は</w:t>
      </w:r>
      <w:r w:rsidRPr="00570442">
        <w:rPr>
          <w:rFonts w:asciiTheme="minorEastAsia" w:eastAsiaTheme="minorEastAsia" w:hAnsiTheme="minorEastAsia"/>
          <w:sz w:val="22"/>
          <w:szCs w:val="22"/>
        </w:rPr>
        <w:t>0</w:t>
      </w:r>
      <w:r w:rsidRPr="00570442">
        <w:rPr>
          <w:rFonts w:asciiTheme="minorEastAsia" w:eastAsiaTheme="minorEastAsia" w:hAnsiTheme="minorEastAsia" w:hint="eastAsia"/>
          <w:sz w:val="22"/>
          <w:szCs w:val="22"/>
        </w:rPr>
        <w:t>を要素として入れる。</w:t>
      </w:r>
    </w:p>
    <w:p w:rsidR="0087575B" w:rsidRDefault="0087575B" w:rsidP="00404E55">
      <w:pPr>
        <w:rPr>
          <w:rFonts w:asciiTheme="minorEastAsia" w:eastAsiaTheme="minorEastAsia" w:hAnsiTheme="minorEastAsia"/>
          <w:sz w:val="22"/>
          <w:szCs w:val="22"/>
        </w:rPr>
      </w:pPr>
    </w:p>
    <w:p w:rsidR="006E3409" w:rsidRDefault="006E3409" w:rsidP="00404E55">
      <w:pPr>
        <w:rPr>
          <w:rFonts w:asciiTheme="minorEastAsia" w:eastAsiaTheme="minorEastAsia" w:hAnsiTheme="minorEastAsia"/>
          <w:sz w:val="22"/>
          <w:szCs w:val="22"/>
        </w:rPr>
      </w:pPr>
    </w:p>
    <w:p w:rsidR="00920E24" w:rsidRDefault="00920E24" w:rsidP="00920E24">
      <w:pPr>
        <w:rPr>
          <w:rFonts w:asciiTheme="minorEastAsia" w:eastAsiaTheme="minorEastAsia" w:hAnsiTheme="minorEastAsia"/>
          <w:sz w:val="28"/>
          <w:szCs w:val="28"/>
        </w:rPr>
      </w:pPr>
      <w:r>
        <w:rPr>
          <w:rFonts w:asciiTheme="minorEastAsia" w:eastAsiaTheme="minorEastAsia" w:hAnsiTheme="minorEastAsia"/>
          <w:sz w:val="28"/>
          <w:szCs w:val="28"/>
        </w:rPr>
        <w:t>3.3</w:t>
      </w:r>
      <w:r w:rsidRPr="00570442">
        <w:rPr>
          <w:rFonts w:asciiTheme="minorEastAsia" w:eastAsiaTheme="minorEastAsia" w:hAnsiTheme="minorEastAsia" w:hint="eastAsia"/>
          <w:sz w:val="28"/>
          <w:szCs w:val="28"/>
        </w:rPr>
        <w:t xml:space="preserve">　学習</w:t>
      </w:r>
      <w:r w:rsidR="006E3409">
        <w:rPr>
          <w:rFonts w:asciiTheme="minorEastAsia" w:eastAsiaTheme="minorEastAsia" w:hAnsiTheme="minorEastAsia" w:hint="eastAsia"/>
          <w:sz w:val="28"/>
          <w:szCs w:val="28"/>
        </w:rPr>
        <w:t>データの用意</w:t>
      </w:r>
    </w:p>
    <w:p w:rsidR="00920E24" w:rsidRPr="0087575B" w:rsidRDefault="00920E24" w:rsidP="00920E24">
      <w:pPr>
        <w:rPr>
          <w:rFonts w:asciiTheme="minorEastAsia" w:eastAsiaTheme="minorEastAsia" w:hAnsiTheme="minorEastAsia"/>
          <w:sz w:val="28"/>
          <w:szCs w:val="28"/>
        </w:rPr>
      </w:pPr>
      <w:r w:rsidRPr="00570442">
        <w:rPr>
          <w:rFonts w:asciiTheme="minorEastAsia" w:eastAsiaTheme="minorEastAsia" w:hAnsiTheme="minorEastAsia" w:hint="eastAsia"/>
          <w:sz w:val="22"/>
          <w:szCs w:val="22"/>
        </w:rPr>
        <w:t>学習データは実際の将棋の対戦データとする。</w:t>
      </w:r>
    </w:p>
    <w:p w:rsidR="00920E24" w:rsidRPr="00570442" w:rsidRDefault="00920E24" w:rsidP="00920E24">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将棋</w:t>
      </w:r>
      <w:r w:rsidRPr="00570442">
        <w:rPr>
          <w:rFonts w:asciiTheme="minorEastAsia" w:eastAsiaTheme="minorEastAsia" w:hAnsiTheme="minorEastAsia"/>
          <w:sz w:val="22"/>
          <w:szCs w:val="22"/>
        </w:rPr>
        <w:t>AI</w:t>
      </w:r>
      <w:r w:rsidRPr="00570442">
        <w:rPr>
          <w:rFonts w:asciiTheme="minorEastAsia" w:eastAsiaTheme="minorEastAsia" w:hAnsiTheme="minorEastAsia" w:hint="eastAsia"/>
          <w:sz w:val="22"/>
          <w:szCs w:val="22"/>
        </w:rPr>
        <w:t>の一般的な学習では、</w:t>
      </w:r>
      <w:proofErr w:type="spellStart"/>
      <w:r w:rsidRPr="00570442">
        <w:rPr>
          <w:rFonts w:asciiTheme="minorEastAsia" w:eastAsiaTheme="minorEastAsia" w:hAnsiTheme="minorEastAsia"/>
          <w:sz w:val="22"/>
          <w:szCs w:val="22"/>
        </w:rPr>
        <w:t>csa</w:t>
      </w:r>
      <w:proofErr w:type="spellEnd"/>
      <w:r w:rsidRPr="00570442">
        <w:rPr>
          <w:rFonts w:asciiTheme="minorEastAsia" w:eastAsiaTheme="minorEastAsia" w:hAnsiTheme="minorEastAsia" w:hint="eastAsia"/>
          <w:sz w:val="22"/>
          <w:szCs w:val="22"/>
        </w:rPr>
        <w:t>と呼ばれる形式で蓄積されるデジタルデータを用いる。</w:t>
      </w:r>
    </w:p>
    <w:p w:rsidR="00920E24" w:rsidRPr="00570442" w:rsidRDefault="00920E24" w:rsidP="00920E24">
      <w:pPr>
        <w:rPr>
          <w:rFonts w:asciiTheme="minorEastAsia" w:eastAsiaTheme="minorEastAsia" w:hAnsiTheme="minorEastAsia"/>
          <w:sz w:val="22"/>
          <w:szCs w:val="22"/>
        </w:rPr>
      </w:pPr>
      <w:proofErr w:type="spellStart"/>
      <w:r w:rsidRPr="00570442">
        <w:rPr>
          <w:rFonts w:asciiTheme="minorEastAsia" w:eastAsiaTheme="minorEastAsia" w:hAnsiTheme="minorEastAsia"/>
          <w:sz w:val="22"/>
          <w:szCs w:val="22"/>
        </w:rPr>
        <w:t>csa</w:t>
      </w:r>
      <w:proofErr w:type="spellEnd"/>
      <w:r w:rsidRPr="00570442">
        <w:rPr>
          <w:rFonts w:asciiTheme="minorEastAsia" w:eastAsiaTheme="minorEastAsia" w:hAnsiTheme="minorEastAsia" w:hint="eastAsia"/>
          <w:sz w:val="22"/>
          <w:szCs w:val="22"/>
        </w:rPr>
        <w:t>ファイルは開始局面とプレイヤーの指し手によって構成されており、</w:t>
      </w:r>
    </w:p>
    <w:p w:rsidR="00920E24" w:rsidRDefault="00920E24" w:rsidP="00920E24">
      <w:pPr>
        <w:rPr>
          <w:rFonts w:asciiTheme="minorEastAsia" w:eastAsiaTheme="minorEastAsia" w:hAnsiTheme="minorEastAsia"/>
          <w:sz w:val="22"/>
          <w:szCs w:val="22"/>
        </w:rPr>
      </w:pPr>
      <w:r w:rsidRPr="00570442">
        <w:rPr>
          <w:rFonts w:asciiTheme="minorEastAsia" w:eastAsiaTheme="minorEastAsia" w:hAnsiTheme="minorEastAsia" w:hint="eastAsia"/>
          <w:sz w:val="22"/>
          <w:szCs w:val="22"/>
        </w:rPr>
        <w:t>学習のためにはプログラムの中で局面をプレイヤーの指し手とともに変化させつつ、データを取り込む必要がある。</w:t>
      </w:r>
    </w:p>
    <w:p w:rsidR="00920E24" w:rsidRPr="004C5F12" w:rsidRDefault="00920E24" w:rsidP="00920E24">
      <w:pPr>
        <w:rPr>
          <w:rFonts w:asciiTheme="minorEastAsia" w:eastAsiaTheme="minorEastAsia" w:hAnsiTheme="minorEastAsia"/>
          <w:sz w:val="22"/>
          <w:szCs w:val="22"/>
        </w:rPr>
      </w:pPr>
      <w:r>
        <w:rPr>
          <w:rFonts w:asciiTheme="minorEastAsia" w:eastAsiaTheme="minorEastAsia" w:hAnsiTheme="minorEastAsia" w:hint="eastAsia"/>
          <w:sz w:val="22"/>
          <w:szCs w:val="22"/>
        </w:rPr>
        <w:t>データは</w:t>
      </w:r>
      <w:r>
        <w:rPr>
          <w:rFonts w:asciiTheme="minorEastAsia" w:eastAsiaTheme="minorEastAsia" w:hAnsiTheme="minorEastAsia"/>
          <w:sz w:val="22"/>
          <w:szCs w:val="22"/>
        </w:rPr>
        <w:t>2016</w:t>
      </w:r>
      <w:r>
        <w:rPr>
          <w:rFonts w:asciiTheme="minorEastAsia" w:eastAsiaTheme="minorEastAsia" w:hAnsiTheme="minorEastAsia" w:hint="eastAsia"/>
          <w:sz w:val="22"/>
          <w:szCs w:val="22"/>
        </w:rPr>
        <w:t>年度の</w:t>
      </w:r>
      <w:proofErr w:type="spellStart"/>
      <w:r>
        <w:rPr>
          <w:rFonts w:asciiTheme="minorEastAsia" w:eastAsiaTheme="minorEastAsia" w:hAnsiTheme="minorEastAsia"/>
          <w:sz w:val="22"/>
          <w:szCs w:val="22"/>
        </w:rPr>
        <w:t>csa</w:t>
      </w:r>
      <w:proofErr w:type="spellEnd"/>
      <w:r>
        <w:rPr>
          <w:rFonts w:asciiTheme="minorEastAsia" w:eastAsiaTheme="minorEastAsia" w:hAnsiTheme="minorEastAsia" w:hint="eastAsia"/>
          <w:sz w:val="22"/>
          <w:szCs w:val="22"/>
        </w:rPr>
        <w:t>ファイルを用いる。以下のサイトからダウンロードした。</w:t>
      </w:r>
    </w:p>
    <w:p w:rsidR="00AB7059" w:rsidRPr="00AB7059" w:rsidRDefault="007B4FBD" w:rsidP="00404E55">
      <w:pPr>
        <w:rPr>
          <w:color w:val="0000FF"/>
          <w:u w:val="single"/>
        </w:rPr>
      </w:pPr>
      <w:hyperlink r:id="rId14" w:history="1">
        <w:r w:rsidR="00920E24" w:rsidRPr="004C5F12">
          <w:rPr>
            <w:color w:val="0000FF"/>
            <w:u w:val="single"/>
          </w:rPr>
          <w:t>http://wdoor.c.u-tokyo.ac.jp/shogi/</w:t>
        </w:r>
      </w:hyperlink>
    </w:p>
    <w:p w:rsidR="00B72440" w:rsidRPr="00B72440" w:rsidRDefault="00B72440" w:rsidP="00404E55">
      <w:r>
        <w:br w:type="page"/>
      </w:r>
    </w:p>
    <w:p w:rsidR="00B72440" w:rsidRDefault="00B72440" w:rsidP="00B72440">
      <w:pPr>
        <w:rPr>
          <w:rFonts w:asciiTheme="minorEastAsia" w:eastAsiaTheme="minorEastAsia" w:hAnsiTheme="minorEastAsia"/>
          <w:sz w:val="28"/>
          <w:szCs w:val="28"/>
        </w:rPr>
      </w:pPr>
      <w:r>
        <w:rPr>
          <w:rFonts w:asciiTheme="minorEastAsia" w:eastAsiaTheme="minorEastAsia" w:hAnsiTheme="minorEastAsia"/>
          <w:sz w:val="28"/>
          <w:szCs w:val="28"/>
        </w:rPr>
        <w:lastRenderedPageBreak/>
        <w:t>3.3</w:t>
      </w:r>
      <w:r w:rsidRPr="00570442">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使用する学習モデル</w:t>
      </w:r>
    </w:p>
    <w:p w:rsidR="00B72440" w:rsidRDefault="00B72440"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今回はいくつかモデルを用意し、それらを比較してみるが、基本的なモデルは以下の通りである。</w:t>
      </w:r>
    </w:p>
    <w:p w:rsidR="00B72440" w:rsidRDefault="00B72440" w:rsidP="00404E55">
      <w:pPr>
        <w:rPr>
          <w:rFonts w:asciiTheme="minorEastAsia" w:eastAsiaTheme="minorEastAsia" w:hAnsiTheme="minorEastAsia"/>
          <w:sz w:val="22"/>
          <w:szCs w:val="22"/>
        </w:rPr>
      </w:pPr>
      <w:r>
        <w:rPr>
          <w:rFonts w:asciiTheme="minorEastAsia" w:eastAsiaTheme="minorEastAsia" w:hAnsiTheme="minorEastAsia" w:hint="eastAsia"/>
          <w:noProof/>
          <w:sz w:val="22"/>
          <w:szCs w:val="22"/>
        </w:rPr>
        <w:drawing>
          <wp:inline distT="0" distB="0" distL="0" distR="0">
            <wp:extent cx="3289737" cy="2872423"/>
            <wp:effectExtent l="0" t="0" r="0" b="0"/>
            <wp:docPr id="2" name="図 2"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9-12-23 13.12.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03113" cy="2884102"/>
                    </a:xfrm>
                    <a:prstGeom prst="rect">
                      <a:avLst/>
                    </a:prstGeom>
                  </pic:spPr>
                </pic:pic>
              </a:graphicData>
            </a:graphic>
          </wp:inline>
        </w:drawing>
      </w:r>
    </w:p>
    <w:p w:rsidR="00B72440" w:rsidRDefault="00B72440" w:rsidP="00404E55">
      <w:pPr>
        <w:rPr>
          <w:rFonts w:asciiTheme="minorEastAsia" w:eastAsiaTheme="minorEastAsia" w:hAnsiTheme="minorEastAsia"/>
          <w:sz w:val="22"/>
          <w:szCs w:val="22"/>
        </w:rPr>
      </w:pPr>
    </w:p>
    <w:p w:rsidR="000E5A5B" w:rsidRDefault="00B72440"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C</w:t>
      </w:r>
      <w:r>
        <w:rPr>
          <w:rFonts w:asciiTheme="minorEastAsia" w:eastAsiaTheme="minorEastAsia" w:hAnsiTheme="minorEastAsia"/>
          <w:sz w:val="22"/>
          <w:szCs w:val="22"/>
        </w:rPr>
        <w:t>onv2d</w:t>
      </w:r>
      <w:r>
        <w:rPr>
          <w:rFonts w:asciiTheme="minorEastAsia" w:eastAsiaTheme="minorEastAsia" w:hAnsiTheme="minorEastAsia" w:hint="eastAsia"/>
          <w:sz w:val="22"/>
          <w:szCs w:val="22"/>
        </w:rPr>
        <w:t>は畳み込み</w:t>
      </w:r>
      <w:r w:rsidR="000E5A5B">
        <w:rPr>
          <w:rFonts w:asciiTheme="minorEastAsia" w:eastAsiaTheme="minorEastAsia" w:hAnsiTheme="minorEastAsia" w:hint="eastAsia"/>
          <w:sz w:val="22"/>
          <w:szCs w:val="22"/>
        </w:rPr>
        <w:t>と呼ばれる作業を行う。</w:t>
      </w:r>
    </w:p>
    <w:p w:rsidR="000E5A5B" w:rsidRDefault="000E5A5B"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通常の入力方法では、特徴量を全て一次元のベクトルに直すが、その方法では画像データなどの特徴量同士の位置関係も考慮に入れるべき時に、その情報を消してしまうことになる。</w:t>
      </w:r>
    </w:p>
    <w:p w:rsidR="000E5A5B" w:rsidRDefault="000E5A5B"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この畳み込み層では、特徴量同士の位置関係の情報を保持しながら、学習を進めることができる。</w:t>
      </w:r>
    </w:p>
    <w:p w:rsidR="005B5882" w:rsidRDefault="005B5882" w:rsidP="00404E55">
      <w:pPr>
        <w:rPr>
          <w:rFonts w:asciiTheme="minorEastAsia" w:eastAsiaTheme="minorEastAsia" w:hAnsiTheme="minorEastAsia"/>
          <w:sz w:val="22"/>
          <w:szCs w:val="22"/>
        </w:rPr>
      </w:pPr>
    </w:p>
    <w:p w:rsidR="005B5882" w:rsidRDefault="000E5A5B" w:rsidP="00404E55">
      <w:pPr>
        <w:rPr>
          <w:rFonts w:asciiTheme="minorEastAsia" w:eastAsiaTheme="minorEastAsia" w:hAnsiTheme="minorEastAsia"/>
          <w:sz w:val="22"/>
          <w:szCs w:val="22"/>
        </w:rPr>
      </w:pPr>
      <w:r>
        <w:rPr>
          <w:rFonts w:asciiTheme="minorEastAsia" w:eastAsiaTheme="minorEastAsia" w:hAnsiTheme="minorEastAsia"/>
          <w:sz w:val="22"/>
          <w:szCs w:val="22"/>
        </w:rPr>
        <w:t>Batch Normalization</w:t>
      </w:r>
      <w:r>
        <w:rPr>
          <w:rFonts w:asciiTheme="minorEastAsia" w:eastAsiaTheme="minorEastAsia" w:hAnsiTheme="minorEastAsia" w:hint="eastAsia"/>
          <w:sz w:val="22"/>
          <w:szCs w:val="22"/>
        </w:rPr>
        <w:t>は</w:t>
      </w:r>
      <w:r w:rsidR="005B5882">
        <w:rPr>
          <w:rFonts w:asciiTheme="minorEastAsia" w:eastAsiaTheme="minorEastAsia" w:hAnsiTheme="minorEastAsia" w:hint="eastAsia"/>
          <w:sz w:val="22"/>
          <w:szCs w:val="22"/>
        </w:rPr>
        <w:t>データの</w:t>
      </w:r>
      <w:r>
        <w:rPr>
          <w:rFonts w:asciiTheme="minorEastAsia" w:eastAsiaTheme="minorEastAsia" w:hAnsiTheme="minorEastAsia" w:hint="eastAsia"/>
          <w:sz w:val="22"/>
          <w:szCs w:val="22"/>
        </w:rPr>
        <w:t>正規化を行う。</w:t>
      </w:r>
    </w:p>
    <w:p w:rsidR="005B5882" w:rsidRDefault="005B5882" w:rsidP="00404E55">
      <w:pPr>
        <w:rPr>
          <w:rFonts w:asciiTheme="minorEastAsia" w:eastAsiaTheme="minorEastAsia" w:hAnsiTheme="minorEastAsia"/>
          <w:sz w:val="22"/>
          <w:szCs w:val="22"/>
        </w:rPr>
      </w:pPr>
    </w:p>
    <w:p w:rsidR="005B5882" w:rsidRDefault="005B5882"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活性化関数はデータを転送するかしないかを決める関数である。</w:t>
      </w:r>
    </w:p>
    <w:p w:rsidR="005B5882" w:rsidRDefault="005B5882"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今回の</w:t>
      </w:r>
      <w:proofErr w:type="spellStart"/>
      <w:r>
        <w:rPr>
          <w:rFonts w:asciiTheme="minorEastAsia" w:eastAsiaTheme="minorEastAsia" w:hAnsiTheme="minorEastAsia"/>
          <w:sz w:val="22"/>
          <w:szCs w:val="22"/>
        </w:rPr>
        <w:t>Relu</w:t>
      </w:r>
      <w:proofErr w:type="spellEnd"/>
      <w:r>
        <w:rPr>
          <w:rFonts w:asciiTheme="minorEastAsia" w:eastAsiaTheme="minorEastAsia" w:hAnsiTheme="minorEastAsia" w:hint="eastAsia"/>
          <w:sz w:val="22"/>
          <w:szCs w:val="22"/>
        </w:rPr>
        <w:t>関数と呼ばれる活性化関数は、送られてきたデータが</w:t>
      </w:r>
      <w:r>
        <w:rPr>
          <w:rFonts w:asciiTheme="minorEastAsia" w:eastAsiaTheme="minorEastAsia" w:hAnsiTheme="minorEastAsia"/>
          <w:sz w:val="22"/>
          <w:szCs w:val="22"/>
        </w:rPr>
        <w:t>0</w:t>
      </w:r>
      <w:r>
        <w:rPr>
          <w:rFonts w:asciiTheme="minorEastAsia" w:eastAsiaTheme="minorEastAsia" w:hAnsiTheme="minorEastAsia" w:hint="eastAsia"/>
          <w:sz w:val="22"/>
          <w:szCs w:val="22"/>
        </w:rPr>
        <w:t>以上であれば、そのまま元のデータを通し、</w:t>
      </w:r>
      <w:r>
        <w:rPr>
          <w:rFonts w:asciiTheme="minorEastAsia" w:eastAsiaTheme="minorEastAsia" w:hAnsiTheme="minorEastAsia"/>
          <w:sz w:val="22"/>
          <w:szCs w:val="22"/>
        </w:rPr>
        <w:t>0</w:t>
      </w:r>
      <w:r>
        <w:rPr>
          <w:rFonts w:asciiTheme="minorEastAsia" w:eastAsiaTheme="minorEastAsia" w:hAnsiTheme="minorEastAsia" w:hint="eastAsia"/>
          <w:sz w:val="22"/>
          <w:szCs w:val="22"/>
        </w:rPr>
        <w:t>以下であれば、</w:t>
      </w:r>
      <w:r>
        <w:rPr>
          <w:rFonts w:asciiTheme="minorEastAsia" w:eastAsiaTheme="minorEastAsia" w:hAnsiTheme="minorEastAsia"/>
          <w:sz w:val="22"/>
          <w:szCs w:val="22"/>
        </w:rPr>
        <w:t>0</w:t>
      </w:r>
      <w:r>
        <w:rPr>
          <w:rFonts w:asciiTheme="minorEastAsia" w:eastAsiaTheme="minorEastAsia" w:hAnsiTheme="minorEastAsia" w:hint="eastAsia"/>
          <w:sz w:val="22"/>
          <w:szCs w:val="22"/>
        </w:rPr>
        <w:t>を返すという仕組みである。</w:t>
      </w:r>
    </w:p>
    <w:p w:rsidR="005B5882" w:rsidRDefault="005B5882" w:rsidP="00404E55">
      <w:pPr>
        <w:rPr>
          <w:rFonts w:asciiTheme="minorEastAsia" w:eastAsiaTheme="minorEastAsia" w:hAnsiTheme="minorEastAsia"/>
          <w:sz w:val="22"/>
          <w:szCs w:val="22"/>
        </w:rPr>
      </w:pPr>
    </w:p>
    <w:p w:rsidR="005B5882" w:rsidRDefault="005B5882"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この３つの層が</w:t>
      </w:r>
      <w:r>
        <w:rPr>
          <w:rFonts w:asciiTheme="minorEastAsia" w:eastAsiaTheme="minorEastAsia" w:hAnsiTheme="minorEastAsia"/>
          <w:sz w:val="22"/>
          <w:szCs w:val="22"/>
        </w:rPr>
        <w:t>10</w:t>
      </w:r>
      <w:r>
        <w:rPr>
          <w:rFonts w:asciiTheme="minorEastAsia" w:eastAsiaTheme="minorEastAsia" w:hAnsiTheme="minorEastAsia" w:hint="eastAsia"/>
          <w:sz w:val="22"/>
          <w:szCs w:val="22"/>
        </w:rPr>
        <w:t>個重なった層の集合が、今回のモデルの中核である。</w:t>
      </w:r>
    </w:p>
    <w:p w:rsidR="00B72440" w:rsidRDefault="005B5882" w:rsidP="00404E55">
      <w:pPr>
        <w:rPr>
          <w:rFonts w:asciiTheme="minorEastAsia" w:eastAsiaTheme="minorEastAsia" w:hAnsiTheme="minorEastAsia"/>
          <w:sz w:val="22"/>
          <w:szCs w:val="22"/>
        </w:rPr>
      </w:pPr>
      <w:r>
        <w:rPr>
          <w:rFonts w:asciiTheme="minorEastAsia" w:eastAsiaTheme="minorEastAsia" w:hAnsiTheme="minorEastAsia"/>
          <w:sz w:val="22"/>
          <w:szCs w:val="22"/>
        </w:rPr>
        <w:br w:type="page"/>
      </w:r>
    </w:p>
    <w:p w:rsidR="000E5A5B" w:rsidRDefault="000E5A5B" w:rsidP="00404E55">
      <w:pPr>
        <w:rPr>
          <w:rFonts w:asciiTheme="minorEastAsia" w:eastAsiaTheme="minorEastAsia" w:hAnsiTheme="minorEastAsia"/>
          <w:sz w:val="28"/>
          <w:szCs w:val="28"/>
        </w:rPr>
      </w:pPr>
      <w:r>
        <w:rPr>
          <w:rFonts w:asciiTheme="minorEastAsia" w:eastAsiaTheme="minorEastAsia" w:hAnsiTheme="minorEastAsia"/>
          <w:sz w:val="28"/>
          <w:szCs w:val="28"/>
        </w:rPr>
        <w:lastRenderedPageBreak/>
        <w:t>3.3</w:t>
      </w:r>
      <w:r w:rsidRPr="00570442">
        <w:rPr>
          <w:rFonts w:asciiTheme="minorEastAsia" w:eastAsiaTheme="minorEastAsia" w:hAnsiTheme="minorEastAsia" w:hint="eastAsia"/>
          <w:sz w:val="28"/>
          <w:szCs w:val="28"/>
        </w:rPr>
        <w:t xml:space="preserve">　</w:t>
      </w:r>
      <w:r>
        <w:rPr>
          <w:rFonts w:asciiTheme="minorEastAsia" w:eastAsiaTheme="minorEastAsia" w:hAnsiTheme="minorEastAsia" w:hint="eastAsia"/>
          <w:sz w:val="28"/>
          <w:szCs w:val="28"/>
        </w:rPr>
        <w:t>その他の学習モデル</w:t>
      </w:r>
    </w:p>
    <w:p w:rsidR="000E5A5B" w:rsidRDefault="005B5882"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学習モデルの二つ目のパターンは</w:t>
      </w:r>
      <w:r>
        <w:rPr>
          <w:rFonts w:asciiTheme="minorEastAsia" w:eastAsiaTheme="minorEastAsia" w:hAnsiTheme="minorEastAsia"/>
          <w:sz w:val="22"/>
          <w:szCs w:val="22"/>
        </w:rPr>
        <w:t>3.2</w:t>
      </w:r>
      <w:r>
        <w:rPr>
          <w:rFonts w:asciiTheme="minorEastAsia" w:eastAsiaTheme="minorEastAsia" w:hAnsiTheme="minorEastAsia" w:hint="eastAsia"/>
          <w:sz w:val="22"/>
          <w:szCs w:val="22"/>
        </w:rPr>
        <w:t>で紹介した</w:t>
      </w:r>
      <w:r>
        <w:rPr>
          <w:rFonts w:asciiTheme="minorEastAsia" w:eastAsiaTheme="minorEastAsia" w:hAnsiTheme="minorEastAsia"/>
          <w:sz w:val="22"/>
          <w:szCs w:val="22"/>
        </w:rPr>
        <w:t>3</w:t>
      </w:r>
      <w:r>
        <w:rPr>
          <w:rFonts w:asciiTheme="minorEastAsia" w:eastAsiaTheme="minorEastAsia" w:hAnsiTheme="minorEastAsia" w:hint="eastAsia"/>
          <w:sz w:val="22"/>
          <w:szCs w:val="22"/>
        </w:rPr>
        <w:t>つの層の集合を</w:t>
      </w:r>
      <w:r>
        <w:rPr>
          <w:rFonts w:asciiTheme="minorEastAsia" w:eastAsiaTheme="minorEastAsia" w:hAnsiTheme="minorEastAsia"/>
          <w:sz w:val="22"/>
          <w:szCs w:val="22"/>
        </w:rPr>
        <w:t>20</w:t>
      </w:r>
      <w:r>
        <w:rPr>
          <w:rFonts w:asciiTheme="minorEastAsia" w:eastAsiaTheme="minorEastAsia" w:hAnsiTheme="minorEastAsia" w:hint="eastAsia"/>
          <w:sz w:val="22"/>
          <w:szCs w:val="22"/>
        </w:rPr>
        <w:t>層重ねたモデルである。</w:t>
      </w:r>
    </w:p>
    <w:p w:rsidR="005B5882" w:rsidRDefault="005B5882"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このモデルを使用する理由として、レイヤー数が増えた場合、正答率がどう上がるかを調べるためである。</w:t>
      </w:r>
    </w:p>
    <w:p w:rsidR="005D4882" w:rsidRDefault="00AB7059" w:rsidP="00404E55">
      <w:pPr>
        <w:rPr>
          <w:rFonts w:asciiTheme="minorEastAsia" w:eastAsiaTheme="minorEastAsia" w:hAnsiTheme="minorEastAsia"/>
          <w:sz w:val="22"/>
          <w:szCs w:val="22"/>
        </w:rPr>
      </w:pPr>
      <w:r>
        <w:rPr>
          <w:rFonts w:asciiTheme="minorEastAsia" w:eastAsiaTheme="minorEastAsia" w:hAnsiTheme="minorEastAsia"/>
          <w:noProof/>
          <w:sz w:val="22"/>
          <w:szCs w:val="22"/>
        </w:rPr>
        <w:drawing>
          <wp:inline distT="0" distB="0" distL="0" distR="0">
            <wp:extent cx="2816708" cy="2606565"/>
            <wp:effectExtent l="0" t="0" r="3175" b="0"/>
            <wp:docPr id="8" name="図 8" descr="標識, 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9-12-25 9.41.5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8565" cy="2617537"/>
                    </a:xfrm>
                    <a:prstGeom prst="rect">
                      <a:avLst/>
                    </a:prstGeom>
                  </pic:spPr>
                </pic:pic>
              </a:graphicData>
            </a:graphic>
          </wp:inline>
        </w:drawing>
      </w:r>
    </w:p>
    <w:p w:rsidR="00192683" w:rsidRDefault="003262B8"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さらに、学習モデルの３つ目のパターンとして、「プーリング層」と呼ばれる層を追加しておく。</w:t>
      </w:r>
    </w:p>
    <w:p w:rsidR="003262B8" w:rsidRDefault="003262B8"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このプーリング層では、行列の要素の最大の値を各エリアから取り出す動きをする。</w:t>
      </w:r>
    </w:p>
    <w:p w:rsidR="000E5A5B" w:rsidRDefault="003262B8"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画像認識では</w:t>
      </w:r>
      <w:r w:rsidR="00AB7059">
        <w:rPr>
          <w:rFonts w:asciiTheme="minorEastAsia" w:eastAsiaTheme="minorEastAsia" w:hAnsiTheme="minorEastAsia" w:hint="eastAsia"/>
          <w:sz w:val="22"/>
          <w:szCs w:val="22"/>
        </w:rPr>
        <w:t>有効な層であり、この層の存在によって</w:t>
      </w:r>
      <w:r>
        <w:rPr>
          <w:rFonts w:asciiTheme="minorEastAsia" w:eastAsiaTheme="minorEastAsia" w:hAnsiTheme="minorEastAsia" w:hint="eastAsia"/>
          <w:sz w:val="22"/>
          <w:szCs w:val="22"/>
        </w:rPr>
        <w:t>微細な画像ごとの位置のズレを修正することができる。</w:t>
      </w:r>
    </w:p>
    <w:p w:rsidR="003262B8" w:rsidRDefault="003262B8"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この層を加えたパターンでは、盤面の全体像をつかむ認識力が強まると予想できる。</w:t>
      </w:r>
    </w:p>
    <w:p w:rsidR="00AB7059" w:rsidRPr="003262B8" w:rsidRDefault="00AB7059" w:rsidP="00404E55">
      <w:pPr>
        <w:rPr>
          <w:rFonts w:asciiTheme="minorEastAsia" w:eastAsiaTheme="minorEastAsia" w:hAnsiTheme="minorEastAsia"/>
          <w:sz w:val="22"/>
          <w:szCs w:val="22"/>
        </w:rPr>
      </w:pPr>
      <w:r>
        <w:rPr>
          <w:rFonts w:asciiTheme="minorEastAsia" w:eastAsiaTheme="minorEastAsia" w:hAnsiTheme="minorEastAsia" w:hint="eastAsia"/>
          <w:noProof/>
          <w:sz w:val="22"/>
          <w:szCs w:val="22"/>
        </w:rPr>
        <w:drawing>
          <wp:inline distT="0" distB="0" distL="0" distR="0">
            <wp:extent cx="2606565" cy="2370999"/>
            <wp:effectExtent l="0" t="0" r="0" b="4445"/>
            <wp:docPr id="10" name="図 10" descr="標識, スクリーンショット, 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9-12-25 9.45.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9026" cy="2391430"/>
                    </a:xfrm>
                    <a:prstGeom prst="rect">
                      <a:avLst/>
                    </a:prstGeom>
                  </pic:spPr>
                </pic:pic>
              </a:graphicData>
            </a:graphic>
          </wp:inline>
        </w:drawing>
      </w:r>
    </w:p>
    <w:p w:rsidR="00B83B25" w:rsidRDefault="00920E24" w:rsidP="00404E55">
      <w:pPr>
        <w:rPr>
          <w:rFonts w:asciiTheme="minorEastAsia" w:eastAsiaTheme="minorEastAsia" w:hAnsiTheme="minorEastAsia"/>
          <w:sz w:val="22"/>
          <w:szCs w:val="22"/>
        </w:rPr>
      </w:pPr>
      <w:r>
        <w:rPr>
          <w:rFonts w:asciiTheme="minorEastAsia" w:eastAsiaTheme="minorEastAsia" w:hAnsiTheme="minorEastAsia"/>
          <w:sz w:val="22"/>
          <w:szCs w:val="22"/>
        </w:rPr>
        <w:br w:type="page"/>
      </w:r>
    </w:p>
    <w:p w:rsidR="00B83B25" w:rsidRDefault="00B83B25" w:rsidP="00B83B25">
      <w:pPr>
        <w:pStyle w:val="a7"/>
        <w:numPr>
          <w:ilvl w:val="0"/>
          <w:numId w:val="3"/>
        </w:numPr>
        <w:ind w:leftChars="0"/>
        <w:rPr>
          <w:sz w:val="32"/>
          <w:szCs w:val="32"/>
        </w:rPr>
      </w:pPr>
      <w:r w:rsidRPr="00B83B25">
        <w:rPr>
          <w:rFonts w:hint="eastAsia"/>
          <w:sz w:val="32"/>
          <w:szCs w:val="32"/>
        </w:rPr>
        <w:lastRenderedPageBreak/>
        <w:t>学習結果</w:t>
      </w:r>
    </w:p>
    <w:p w:rsidR="00774199" w:rsidRPr="00774199" w:rsidRDefault="00842CD4" w:rsidP="00774199">
      <w:pPr>
        <w:rPr>
          <w:rFonts w:eastAsiaTheme="minorHAnsi"/>
          <w:sz w:val="28"/>
          <w:szCs w:val="28"/>
        </w:rPr>
      </w:pPr>
      <w:r>
        <w:rPr>
          <w:rFonts w:eastAsiaTheme="minorHAnsi"/>
          <w:sz w:val="28"/>
          <w:szCs w:val="28"/>
        </w:rPr>
        <w:t>4.1</w:t>
      </w:r>
      <w:r w:rsidR="00774199" w:rsidRPr="00774199">
        <w:rPr>
          <w:rFonts w:eastAsiaTheme="minorHAnsi"/>
          <w:sz w:val="28"/>
          <w:szCs w:val="28"/>
        </w:rPr>
        <w:t xml:space="preserve"> </w:t>
      </w:r>
      <w:r>
        <w:rPr>
          <w:rFonts w:eastAsiaTheme="minorHAnsi" w:hint="eastAsia"/>
          <w:sz w:val="28"/>
          <w:szCs w:val="28"/>
        </w:rPr>
        <w:t>学習モデルの正答率の変化とグラフ</w:t>
      </w:r>
    </w:p>
    <w:p w:rsidR="00B83B25" w:rsidRDefault="00B83B25" w:rsidP="00B83B25">
      <w:pPr>
        <w:rPr>
          <w:sz w:val="22"/>
          <w:szCs w:val="22"/>
        </w:rPr>
      </w:pPr>
    </w:p>
    <w:p w:rsidR="00B83B25" w:rsidRPr="001C4018" w:rsidRDefault="00B83B25" w:rsidP="00B83B25">
      <w:pPr>
        <w:rPr>
          <w:rFonts w:asciiTheme="minorHAnsi" w:eastAsiaTheme="minorHAnsi" w:hAnsiTheme="minorHAnsi"/>
          <w:sz w:val="22"/>
          <w:szCs w:val="22"/>
        </w:rPr>
      </w:pPr>
      <w:r>
        <w:rPr>
          <w:rFonts w:asciiTheme="minorHAnsi" w:eastAsiaTheme="minorHAnsi" w:hAnsiTheme="minorHAnsi" w:hint="eastAsia"/>
          <w:sz w:val="22"/>
          <w:szCs w:val="22"/>
        </w:rPr>
        <w:t>3パターンの訓練データへの正答率</w:t>
      </w:r>
    </w:p>
    <w:p w:rsidR="00F83C89" w:rsidRDefault="000D399B" w:rsidP="00B83B25">
      <w:pPr>
        <w:rPr>
          <w:sz w:val="22"/>
          <w:szCs w:val="22"/>
        </w:rPr>
      </w:pPr>
      <w:r>
        <w:rPr>
          <w:noProof/>
          <w:sz w:val="22"/>
          <w:szCs w:val="22"/>
        </w:rPr>
        <w:drawing>
          <wp:inline distT="0" distB="0" distL="0" distR="0" wp14:anchorId="0BFD7163" wp14:editId="14F3A8E0">
            <wp:extent cx="2691925" cy="2081189"/>
            <wp:effectExtent l="0" t="0" r="635" b="1905"/>
            <wp:docPr id="11" name="図 11" descr="地図, 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9-12-26 10.49.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33539" cy="2113362"/>
                    </a:xfrm>
                    <a:prstGeom prst="rect">
                      <a:avLst/>
                    </a:prstGeom>
                  </pic:spPr>
                </pic:pic>
              </a:graphicData>
            </a:graphic>
          </wp:inline>
        </w:drawing>
      </w:r>
      <w:r>
        <w:rPr>
          <w:rFonts w:hint="eastAsia"/>
          <w:noProof/>
          <w:sz w:val="22"/>
          <w:szCs w:val="22"/>
        </w:rPr>
        <w:drawing>
          <wp:inline distT="0" distB="0" distL="0" distR="0" wp14:anchorId="0FE240C4" wp14:editId="75DB6A47">
            <wp:extent cx="2683380" cy="2070478"/>
            <wp:effectExtent l="0" t="0" r="0" b="0"/>
            <wp:docPr id="12" name="図 12"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2019-12-26 10.50.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4018" cy="2086402"/>
                    </a:xfrm>
                    <a:prstGeom prst="rect">
                      <a:avLst/>
                    </a:prstGeom>
                  </pic:spPr>
                </pic:pic>
              </a:graphicData>
            </a:graphic>
          </wp:inline>
        </w:drawing>
      </w:r>
    </w:p>
    <w:p w:rsidR="00E85E89" w:rsidRPr="00E85E89" w:rsidRDefault="00EF39E8" w:rsidP="00B83B25">
      <w:pPr>
        <w:pStyle w:val="a7"/>
        <w:numPr>
          <w:ilvl w:val="0"/>
          <w:numId w:val="8"/>
        </w:numPr>
        <w:ind w:leftChars="0"/>
        <w:rPr>
          <w:sz w:val="22"/>
          <w:szCs w:val="22"/>
        </w:rPr>
      </w:pPr>
      <w:r w:rsidRPr="00EF39E8">
        <w:rPr>
          <w:rFonts w:hint="eastAsia"/>
          <w:sz w:val="22"/>
          <w:szCs w:val="22"/>
        </w:rPr>
        <w:t>正答率</w:t>
      </w:r>
    </w:p>
    <w:p w:rsidR="00E85E89" w:rsidRDefault="00E85E89" w:rsidP="00B83B25">
      <w:pPr>
        <w:rPr>
          <w:rFonts w:asciiTheme="minorHAnsi" w:eastAsiaTheme="minorHAnsi" w:hAnsiTheme="minorHAnsi"/>
          <w:sz w:val="22"/>
          <w:szCs w:val="22"/>
        </w:rPr>
      </w:pPr>
      <w:r>
        <w:rPr>
          <w:rFonts w:asciiTheme="minorHAnsi" w:eastAsiaTheme="minorHAnsi" w:hAnsiTheme="minorHAnsi" w:hint="eastAsia"/>
          <w:sz w:val="22"/>
          <w:szCs w:val="22"/>
        </w:rPr>
        <w:t>全体的なグラフの形状を見た限り、正答率については、レイヤー数を増やすほど正答率が低くなるという結果が出た。</w:t>
      </w:r>
    </w:p>
    <w:p w:rsidR="00EF39E8" w:rsidRPr="00E85E89" w:rsidRDefault="00E85E89" w:rsidP="00B83B25">
      <w:pPr>
        <w:rPr>
          <w:rFonts w:asciiTheme="minorHAnsi" w:eastAsiaTheme="minorHAnsi" w:hAnsiTheme="minorHAnsi"/>
          <w:sz w:val="22"/>
          <w:szCs w:val="22"/>
        </w:rPr>
      </w:pPr>
      <w:r>
        <w:rPr>
          <w:rFonts w:asciiTheme="minorHAnsi" w:eastAsiaTheme="minorHAnsi" w:hAnsiTheme="minorHAnsi" w:hint="eastAsia"/>
          <w:sz w:val="22"/>
          <w:szCs w:val="22"/>
        </w:rPr>
        <w:t>総合的に、</w:t>
      </w:r>
      <w:r w:rsidR="007F383D">
        <w:rPr>
          <w:rFonts w:asciiTheme="minorHAnsi" w:eastAsiaTheme="minorHAnsi" w:hAnsiTheme="minorHAnsi" w:hint="eastAsia"/>
          <w:sz w:val="22"/>
          <w:szCs w:val="22"/>
        </w:rPr>
        <w:t>エポック数が</w:t>
      </w:r>
      <w:r w:rsidR="007F383D">
        <w:rPr>
          <w:rFonts w:asciiTheme="minorHAnsi" w:eastAsiaTheme="minorHAnsi" w:hAnsiTheme="minorHAnsi"/>
          <w:sz w:val="22"/>
          <w:szCs w:val="22"/>
        </w:rPr>
        <w:t>60</w:t>
      </w:r>
      <w:r w:rsidR="007F383D">
        <w:rPr>
          <w:rFonts w:asciiTheme="minorHAnsi" w:eastAsiaTheme="minorHAnsi" w:hAnsiTheme="minorHAnsi" w:hint="eastAsia"/>
          <w:sz w:val="22"/>
          <w:szCs w:val="22"/>
        </w:rPr>
        <w:t>しかないのもあり、レイヤー数が多い方がパラメーターの学習に時間がかかり</w:t>
      </w:r>
      <w:r w:rsidR="00774199">
        <w:rPr>
          <w:rFonts w:asciiTheme="minorHAnsi" w:eastAsiaTheme="minorHAnsi" w:hAnsiTheme="minorHAnsi" w:hint="eastAsia"/>
          <w:sz w:val="22"/>
          <w:szCs w:val="22"/>
        </w:rPr>
        <w:t>、学習時間が不完全であった可能性</w:t>
      </w:r>
      <w:r>
        <w:rPr>
          <w:rFonts w:asciiTheme="minorHAnsi" w:eastAsiaTheme="minorHAnsi" w:hAnsiTheme="minorHAnsi" w:hint="eastAsia"/>
          <w:sz w:val="22"/>
          <w:szCs w:val="22"/>
        </w:rPr>
        <w:t>もあるが、グラフの形状から、そのまま正答率の訓練データでの順位は変わらないという見方もできる。</w:t>
      </w:r>
    </w:p>
    <w:p w:rsidR="00B83B25" w:rsidRDefault="00B83B25" w:rsidP="00B83B25">
      <w:pPr>
        <w:rPr>
          <w:rFonts w:asciiTheme="minorHAnsi" w:eastAsiaTheme="minorHAnsi" w:hAnsiTheme="minorHAnsi"/>
          <w:sz w:val="22"/>
          <w:szCs w:val="22"/>
        </w:rPr>
      </w:pPr>
      <w:r>
        <w:rPr>
          <w:rFonts w:asciiTheme="minorHAnsi" w:eastAsiaTheme="minorHAnsi" w:hAnsiTheme="minorHAnsi" w:hint="eastAsia"/>
          <w:sz w:val="22"/>
          <w:szCs w:val="22"/>
        </w:rPr>
        <w:t>今回は、時間の関係上、エポック数を</w:t>
      </w:r>
      <w:r>
        <w:rPr>
          <w:rFonts w:asciiTheme="minorHAnsi" w:eastAsiaTheme="minorHAnsi" w:hAnsiTheme="minorHAnsi"/>
          <w:sz w:val="22"/>
          <w:szCs w:val="22"/>
        </w:rPr>
        <w:t>60</w:t>
      </w:r>
      <w:r>
        <w:rPr>
          <w:rFonts w:asciiTheme="minorHAnsi" w:eastAsiaTheme="minorHAnsi" w:hAnsiTheme="minorHAnsi" w:hint="eastAsia"/>
          <w:sz w:val="22"/>
          <w:szCs w:val="22"/>
        </w:rPr>
        <w:t>のみにしているので</w:t>
      </w:r>
      <w:r>
        <w:rPr>
          <w:rFonts w:asciiTheme="minorHAnsi" w:eastAsiaTheme="minorHAnsi" w:hAnsiTheme="minorHAnsi"/>
          <w:sz w:val="22"/>
          <w:szCs w:val="22"/>
        </w:rPr>
        <w:t>60</w:t>
      </w:r>
      <w:r>
        <w:rPr>
          <w:rFonts w:asciiTheme="minorHAnsi" w:eastAsiaTheme="minorHAnsi" w:hAnsiTheme="minorHAnsi" w:hint="eastAsia"/>
          <w:sz w:val="22"/>
          <w:szCs w:val="22"/>
        </w:rPr>
        <w:t>エポック以上の学習をした場合は訓練データでの正答率の優劣が変わる可能性があるが、少なくとも学習を始めた段階では、レイヤー数が</w:t>
      </w:r>
      <w:r>
        <w:rPr>
          <w:rFonts w:asciiTheme="minorHAnsi" w:eastAsiaTheme="minorHAnsi" w:hAnsiTheme="minorHAnsi"/>
          <w:sz w:val="22"/>
          <w:szCs w:val="22"/>
        </w:rPr>
        <w:t>10</w:t>
      </w:r>
      <w:r>
        <w:rPr>
          <w:rFonts w:asciiTheme="minorHAnsi" w:eastAsiaTheme="minorHAnsi" w:hAnsiTheme="minorHAnsi" w:hint="eastAsia"/>
          <w:sz w:val="22"/>
          <w:szCs w:val="22"/>
        </w:rPr>
        <w:t>である場合の方が、</w:t>
      </w:r>
      <w:r>
        <w:rPr>
          <w:rFonts w:asciiTheme="minorHAnsi" w:eastAsiaTheme="minorHAnsi" w:hAnsiTheme="minorHAnsi"/>
          <w:sz w:val="22"/>
          <w:szCs w:val="22"/>
        </w:rPr>
        <w:t>20</w:t>
      </w:r>
      <w:r>
        <w:rPr>
          <w:rFonts w:asciiTheme="minorHAnsi" w:eastAsiaTheme="minorHAnsi" w:hAnsiTheme="minorHAnsi" w:hint="eastAsia"/>
          <w:sz w:val="22"/>
          <w:szCs w:val="22"/>
        </w:rPr>
        <w:t>である場合よりも高いことがわかった。</w:t>
      </w:r>
    </w:p>
    <w:p w:rsidR="00E85E89" w:rsidRDefault="00E85E89" w:rsidP="00B83B25">
      <w:pPr>
        <w:rPr>
          <w:rFonts w:asciiTheme="minorHAnsi" w:eastAsiaTheme="minorHAnsi" w:hAnsiTheme="minorHAnsi"/>
          <w:sz w:val="22"/>
          <w:szCs w:val="22"/>
        </w:rPr>
      </w:pPr>
    </w:p>
    <w:p w:rsidR="00EF39E8" w:rsidRDefault="00EF39E8" w:rsidP="00EF39E8">
      <w:pPr>
        <w:pStyle w:val="a7"/>
        <w:numPr>
          <w:ilvl w:val="0"/>
          <w:numId w:val="8"/>
        </w:numPr>
        <w:ind w:leftChars="0"/>
        <w:rPr>
          <w:sz w:val="22"/>
          <w:szCs w:val="22"/>
        </w:rPr>
      </w:pPr>
      <w:r>
        <w:rPr>
          <w:rFonts w:hint="eastAsia"/>
          <w:sz w:val="22"/>
          <w:szCs w:val="22"/>
        </w:rPr>
        <w:t>損失関数</w:t>
      </w:r>
    </w:p>
    <w:p w:rsidR="00EF39E8" w:rsidRDefault="00E85E89" w:rsidP="00EF39E8">
      <w:pPr>
        <w:rPr>
          <w:rFonts w:asciiTheme="minorHAnsi" w:eastAsiaTheme="minorHAnsi" w:hAnsiTheme="minorHAnsi"/>
          <w:sz w:val="22"/>
          <w:szCs w:val="22"/>
        </w:rPr>
      </w:pPr>
      <w:r>
        <w:rPr>
          <w:rFonts w:asciiTheme="minorHAnsi" w:eastAsiaTheme="minorHAnsi" w:hAnsiTheme="minorHAnsi" w:hint="eastAsia"/>
          <w:sz w:val="22"/>
          <w:szCs w:val="22"/>
        </w:rPr>
        <w:t>教師ありの機械学習をするためには、「予測＝＞うまく予測できたかどうか＝＞予測の仕方の変更」を繰り返し、徐々に正解に寄せていく必要がある。</w:t>
      </w:r>
    </w:p>
    <w:p w:rsidR="00E85E89" w:rsidRDefault="00E85E89" w:rsidP="00EF39E8">
      <w:pPr>
        <w:rPr>
          <w:rFonts w:eastAsiaTheme="minorHAnsi"/>
          <w:sz w:val="22"/>
          <w:szCs w:val="22"/>
        </w:rPr>
      </w:pPr>
      <w:r>
        <w:rPr>
          <w:rFonts w:eastAsiaTheme="minorHAnsi" w:hint="eastAsia"/>
          <w:sz w:val="22"/>
          <w:szCs w:val="22"/>
        </w:rPr>
        <w:t>この「うまく予測できたかどうか」を損失関数によって評価する。</w:t>
      </w:r>
    </w:p>
    <w:p w:rsidR="00E85E89" w:rsidRDefault="00E85E89" w:rsidP="00EF39E8">
      <w:pPr>
        <w:rPr>
          <w:rFonts w:eastAsiaTheme="minorHAnsi"/>
          <w:sz w:val="22"/>
          <w:szCs w:val="22"/>
        </w:rPr>
      </w:pPr>
      <w:r>
        <w:rPr>
          <w:rFonts w:eastAsiaTheme="minorHAnsi" w:hint="eastAsia"/>
          <w:sz w:val="22"/>
          <w:szCs w:val="22"/>
        </w:rPr>
        <w:t>損失関数は減点方式であり、この計算結果が０に近づけば近づくほど、良い結果が出ていることになる。（「うまく予測できたかどうか」を正答率にしない理由は、</w:t>
      </w:r>
      <w:r w:rsidR="00795B14">
        <w:rPr>
          <w:rFonts w:eastAsiaTheme="minorHAnsi" w:hint="eastAsia"/>
          <w:sz w:val="22"/>
          <w:szCs w:val="22"/>
        </w:rPr>
        <w:t>計算の都合上である）</w:t>
      </w:r>
    </w:p>
    <w:p w:rsidR="00795B14" w:rsidRPr="00E85E89" w:rsidRDefault="00795B14" w:rsidP="00EF39E8">
      <w:pPr>
        <w:rPr>
          <w:rFonts w:eastAsiaTheme="minorHAnsi"/>
          <w:sz w:val="22"/>
          <w:szCs w:val="22"/>
        </w:rPr>
      </w:pPr>
      <w:r>
        <w:rPr>
          <w:rFonts w:eastAsiaTheme="minorHAnsi" w:hint="eastAsia"/>
          <w:sz w:val="22"/>
          <w:szCs w:val="22"/>
        </w:rPr>
        <w:t>そして、この損失関数の結果も、正答率と同じになった。</w:t>
      </w:r>
    </w:p>
    <w:p w:rsidR="00EF39E8" w:rsidRPr="00EF39E8" w:rsidRDefault="00EF39E8" w:rsidP="00EF39E8">
      <w:pPr>
        <w:rPr>
          <w:rFonts w:asciiTheme="minorHAnsi" w:eastAsiaTheme="minorEastAsia" w:hAnsiTheme="minorHAnsi" w:cstheme="minorBidi"/>
          <w:kern w:val="2"/>
          <w:sz w:val="22"/>
          <w:szCs w:val="22"/>
        </w:rPr>
      </w:pPr>
      <w:r>
        <w:rPr>
          <w:sz w:val="22"/>
          <w:szCs w:val="22"/>
        </w:rPr>
        <w:br w:type="page"/>
      </w:r>
    </w:p>
    <w:p w:rsidR="00842CD4" w:rsidRDefault="00842CD4" w:rsidP="00B83B25">
      <w:pPr>
        <w:rPr>
          <w:rFonts w:asciiTheme="minorHAnsi" w:eastAsiaTheme="minorHAnsi" w:hAnsiTheme="minorHAnsi"/>
          <w:sz w:val="28"/>
          <w:szCs w:val="28"/>
        </w:rPr>
      </w:pPr>
      <w:r>
        <w:rPr>
          <w:rFonts w:asciiTheme="minorHAnsi" w:eastAsiaTheme="minorHAnsi" w:hAnsiTheme="minorHAnsi"/>
          <w:sz w:val="28"/>
          <w:szCs w:val="28"/>
        </w:rPr>
        <w:lastRenderedPageBreak/>
        <w:t xml:space="preserve">4.2 </w:t>
      </w:r>
      <w:r>
        <w:rPr>
          <w:rFonts w:asciiTheme="minorHAnsi" w:eastAsiaTheme="minorHAnsi" w:hAnsiTheme="minorHAnsi" w:hint="eastAsia"/>
          <w:sz w:val="28"/>
          <w:szCs w:val="28"/>
        </w:rPr>
        <w:t>学習済みモデルの</w:t>
      </w:r>
      <w:r w:rsidR="00144370">
        <w:rPr>
          <w:rFonts w:asciiTheme="minorHAnsi" w:eastAsiaTheme="minorHAnsi" w:hAnsiTheme="minorHAnsi" w:hint="eastAsia"/>
          <w:sz w:val="28"/>
          <w:szCs w:val="28"/>
        </w:rPr>
        <w:t>戦法ごと</w:t>
      </w:r>
      <w:r w:rsidR="007A1533">
        <w:rPr>
          <w:rFonts w:asciiTheme="minorHAnsi" w:eastAsiaTheme="minorHAnsi" w:hAnsiTheme="minorHAnsi" w:hint="eastAsia"/>
          <w:sz w:val="28"/>
          <w:szCs w:val="28"/>
        </w:rPr>
        <w:t>の</w:t>
      </w:r>
      <w:r>
        <w:rPr>
          <w:rFonts w:asciiTheme="minorHAnsi" w:eastAsiaTheme="minorHAnsi" w:hAnsiTheme="minorHAnsi" w:hint="eastAsia"/>
          <w:sz w:val="28"/>
          <w:szCs w:val="28"/>
        </w:rPr>
        <w:t>予測</w:t>
      </w:r>
    </w:p>
    <w:p w:rsidR="00750BF4" w:rsidRDefault="00926CDA" w:rsidP="00B83B25">
      <w:pPr>
        <w:rPr>
          <w:rFonts w:asciiTheme="minorHAnsi" w:eastAsiaTheme="minorHAnsi" w:hAnsiTheme="minorHAnsi"/>
          <w:sz w:val="22"/>
          <w:szCs w:val="22"/>
        </w:rPr>
      </w:pPr>
      <w:r>
        <w:rPr>
          <w:rFonts w:asciiTheme="minorHAnsi" w:eastAsiaTheme="minorHAnsi" w:hAnsiTheme="minorHAnsi" w:hint="eastAsia"/>
          <w:sz w:val="22"/>
          <w:szCs w:val="22"/>
        </w:rPr>
        <w:t>この章ではプロの棋士の棋譜を作成したモデルに入力し、実際に予想してみる。</w:t>
      </w:r>
    </w:p>
    <w:p w:rsidR="00750BF4" w:rsidRPr="00750BF4" w:rsidRDefault="00750BF4" w:rsidP="00B83B25">
      <w:pPr>
        <w:rPr>
          <w:rFonts w:hint="eastAsia"/>
        </w:rPr>
      </w:pPr>
      <w:r>
        <w:rPr>
          <w:rFonts w:asciiTheme="minorHAnsi" w:eastAsiaTheme="minorHAnsi" w:hAnsiTheme="minorHAnsi" w:hint="eastAsia"/>
          <w:sz w:val="22"/>
          <w:szCs w:val="22"/>
        </w:rPr>
        <w:t>棋譜は、</w:t>
      </w:r>
      <w:r w:rsidRPr="00750BF4">
        <w:fldChar w:fldCharType="begin"/>
      </w:r>
      <w:r w:rsidRPr="00750BF4">
        <w:instrText xml:space="preserve"> HYPERLINK "https://shogidb2.com/" </w:instrText>
      </w:r>
      <w:r w:rsidRPr="00750BF4">
        <w:fldChar w:fldCharType="separate"/>
      </w:r>
      <w:r w:rsidRPr="00750BF4">
        <w:rPr>
          <w:color w:val="0000FF"/>
          <w:u w:val="single"/>
        </w:rPr>
        <w:t>https://shogidb2.com/</w:t>
      </w:r>
      <w:r w:rsidRPr="00750BF4">
        <w:fldChar w:fldCharType="end"/>
      </w:r>
    </w:p>
    <w:p w:rsidR="00750BF4" w:rsidRDefault="00750BF4" w:rsidP="00B83B25">
      <w:pPr>
        <w:rPr>
          <w:rFonts w:asciiTheme="minorHAnsi" w:eastAsiaTheme="minorHAnsi" w:hAnsiTheme="minorHAnsi"/>
          <w:sz w:val="22"/>
          <w:szCs w:val="22"/>
        </w:rPr>
      </w:pPr>
      <w:r>
        <w:rPr>
          <w:rFonts w:asciiTheme="minorHAnsi" w:eastAsiaTheme="minorHAnsi" w:hAnsiTheme="minorHAnsi" w:hint="eastAsia"/>
          <w:sz w:val="22"/>
          <w:szCs w:val="22"/>
        </w:rPr>
        <w:t>に入力した結果からそれぞれ最大２４０局抽出した。</w:t>
      </w:r>
    </w:p>
    <w:p w:rsidR="00750BF4" w:rsidRDefault="00750BF4" w:rsidP="00B83B25">
      <w:pPr>
        <w:rPr>
          <w:rFonts w:asciiTheme="minorHAnsi" w:eastAsiaTheme="minorHAnsi" w:hAnsiTheme="minorHAnsi"/>
          <w:sz w:val="22"/>
          <w:szCs w:val="22"/>
        </w:rPr>
      </w:pPr>
      <w:r>
        <w:rPr>
          <w:rFonts w:asciiTheme="minorHAnsi" w:eastAsiaTheme="minorHAnsi" w:hAnsiTheme="minorHAnsi" w:hint="eastAsia"/>
          <w:sz w:val="22"/>
          <w:szCs w:val="22"/>
        </w:rPr>
        <w:t>全ての棋譜の手数ごとに正答率を出している。（グラフの最後尾の振れ幅が大きいのは、最後尾まで続く棋譜数が少なく、例えば２局しかない場合は、０パーセントか、</w:t>
      </w:r>
    </w:p>
    <w:p w:rsidR="00750BF4" w:rsidRPr="00926CDA" w:rsidRDefault="00750BF4" w:rsidP="00B83B25">
      <w:pPr>
        <w:rPr>
          <w:rFonts w:asciiTheme="minorHAnsi" w:eastAsiaTheme="minorHAnsi" w:hAnsiTheme="minorHAnsi" w:hint="eastAsia"/>
          <w:sz w:val="22"/>
          <w:szCs w:val="22"/>
        </w:rPr>
      </w:pPr>
      <w:r>
        <w:rPr>
          <w:rFonts w:asciiTheme="minorHAnsi" w:eastAsiaTheme="minorHAnsi" w:hAnsiTheme="minorHAnsi" w:hint="eastAsia"/>
          <w:sz w:val="22"/>
          <w:szCs w:val="22"/>
        </w:rPr>
        <w:t>５０パーセントか、１００パーセントしかないためである。）</w:t>
      </w:r>
    </w:p>
    <w:p w:rsidR="008910E0" w:rsidRPr="008910E0" w:rsidRDefault="00926CDA" w:rsidP="008910E0">
      <w:pPr>
        <w:pStyle w:val="a7"/>
        <w:numPr>
          <w:ilvl w:val="0"/>
          <w:numId w:val="8"/>
        </w:numPr>
        <w:ind w:leftChars="0"/>
        <w:rPr>
          <w:sz w:val="22"/>
          <w:szCs w:val="22"/>
        </w:rPr>
      </w:pPr>
      <w:r>
        <w:rPr>
          <w:rFonts w:hint="eastAsia"/>
          <w:sz w:val="22"/>
          <w:szCs w:val="22"/>
        </w:rPr>
        <w:t>加藤一二三</w:t>
      </w:r>
      <w:r w:rsidR="008910E0">
        <w:rPr>
          <w:rFonts w:hint="eastAsia"/>
          <w:sz w:val="22"/>
          <w:szCs w:val="22"/>
        </w:rPr>
        <w:t>の予想</w:t>
      </w:r>
    </w:p>
    <w:p w:rsidR="008910E0" w:rsidRDefault="00926CDA" w:rsidP="008910E0">
      <w:pPr>
        <w:rPr>
          <w:rFonts w:asciiTheme="minorHAnsi" w:eastAsiaTheme="minorHAnsi" w:hAnsiTheme="minorHAnsi" w:hint="eastAsia"/>
          <w:sz w:val="22"/>
          <w:szCs w:val="22"/>
        </w:rPr>
      </w:pPr>
      <w:r>
        <w:rPr>
          <w:rFonts w:asciiTheme="minorHAnsi" w:eastAsiaTheme="minorHAnsi" w:hAnsiTheme="minorHAnsi" w:hint="eastAsia"/>
          <w:noProof/>
          <w:sz w:val="22"/>
          <w:szCs w:val="22"/>
        </w:rPr>
        <w:drawing>
          <wp:inline distT="0" distB="0" distL="0" distR="0">
            <wp:extent cx="3409315" cy="1967023"/>
            <wp:effectExtent l="0" t="0" r="0" b="1905"/>
            <wp:docPr id="3" name="図 3" descr="筆記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2019-12-26 14.34.5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2153" cy="1985969"/>
                    </a:xfrm>
                    <a:prstGeom prst="rect">
                      <a:avLst/>
                    </a:prstGeom>
                  </pic:spPr>
                </pic:pic>
              </a:graphicData>
            </a:graphic>
          </wp:inline>
        </w:drawing>
      </w:r>
    </w:p>
    <w:p w:rsidR="00B83B25" w:rsidRPr="00BF491D" w:rsidRDefault="00FD00A0" w:rsidP="00B83B25">
      <w:pPr>
        <w:rPr>
          <w:rFonts w:asciiTheme="minorHAnsi" w:eastAsiaTheme="minorHAnsi" w:hAnsiTheme="minorHAnsi"/>
          <w:sz w:val="22"/>
          <w:szCs w:val="22"/>
        </w:rPr>
      </w:pPr>
      <w:r>
        <w:rPr>
          <w:rFonts w:asciiTheme="minorHAnsi" w:eastAsiaTheme="minorHAnsi" w:hAnsiTheme="minorHAnsi" w:hint="eastAsia"/>
          <w:sz w:val="22"/>
          <w:szCs w:val="22"/>
        </w:rPr>
        <w:t>今回のモデルによる予想</w:t>
      </w:r>
      <w:r w:rsidR="00750BF4">
        <w:rPr>
          <w:rFonts w:asciiTheme="minorHAnsi" w:eastAsiaTheme="minorHAnsi" w:hAnsiTheme="minorHAnsi" w:hint="eastAsia"/>
          <w:sz w:val="22"/>
          <w:szCs w:val="22"/>
        </w:rPr>
        <w:t>は</w:t>
      </w:r>
      <w:r>
        <w:rPr>
          <w:rFonts w:asciiTheme="minorHAnsi" w:eastAsiaTheme="minorHAnsi" w:hAnsiTheme="minorHAnsi" w:hint="eastAsia"/>
          <w:sz w:val="22"/>
          <w:szCs w:val="22"/>
        </w:rPr>
        <w:t>、序盤の正答率は高い結果になり、さらにどのモデルも、大きい差は見られなかった。</w:t>
      </w:r>
    </w:p>
    <w:p w:rsidR="00B83B25" w:rsidRPr="00F82D51" w:rsidRDefault="00926CDA" w:rsidP="00F82D51">
      <w:pPr>
        <w:pStyle w:val="a7"/>
        <w:numPr>
          <w:ilvl w:val="0"/>
          <w:numId w:val="8"/>
        </w:numPr>
        <w:ind w:leftChars="0"/>
        <w:rPr>
          <w:sz w:val="22"/>
          <w:szCs w:val="22"/>
        </w:rPr>
      </w:pPr>
      <w:r>
        <w:rPr>
          <w:rFonts w:hint="eastAsia"/>
          <w:sz w:val="22"/>
          <w:szCs w:val="22"/>
        </w:rPr>
        <w:t>羽生善治</w:t>
      </w:r>
      <w:r w:rsidR="00F82D51" w:rsidRPr="00F82D51">
        <w:rPr>
          <w:rFonts w:hint="eastAsia"/>
          <w:sz w:val="22"/>
          <w:szCs w:val="22"/>
        </w:rPr>
        <w:t>の予想</w:t>
      </w:r>
    </w:p>
    <w:p w:rsidR="00F82D51" w:rsidRDefault="00B87F79" w:rsidP="00B83B25">
      <w:pPr>
        <w:rPr>
          <w:sz w:val="22"/>
          <w:szCs w:val="22"/>
        </w:rPr>
      </w:pPr>
      <w:r>
        <w:rPr>
          <w:rFonts w:hint="eastAsia"/>
          <w:noProof/>
          <w:sz w:val="22"/>
          <w:szCs w:val="22"/>
        </w:rPr>
        <w:drawing>
          <wp:inline distT="0" distB="0" distL="0" distR="0">
            <wp:extent cx="3700145" cy="2115879"/>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スクリーンショット 2019-12-26 16.07.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4267" cy="2123954"/>
                    </a:xfrm>
                    <a:prstGeom prst="rect">
                      <a:avLst/>
                    </a:prstGeom>
                  </pic:spPr>
                </pic:pic>
              </a:graphicData>
            </a:graphic>
          </wp:inline>
        </w:drawing>
      </w:r>
    </w:p>
    <w:p w:rsidR="00494ECF" w:rsidRDefault="00270B52" w:rsidP="00270B52">
      <w:pPr>
        <w:rPr>
          <w:rFonts w:asciiTheme="minorHAnsi" w:eastAsiaTheme="minorHAnsi" w:hAnsiTheme="minorHAnsi"/>
          <w:sz w:val="22"/>
          <w:szCs w:val="22"/>
        </w:rPr>
      </w:pPr>
      <w:r>
        <w:rPr>
          <w:rFonts w:asciiTheme="minorHAnsi" w:eastAsiaTheme="minorHAnsi" w:hAnsiTheme="minorHAnsi" w:hint="eastAsia"/>
          <w:sz w:val="22"/>
          <w:szCs w:val="22"/>
        </w:rPr>
        <w:t>加藤一二三での予想と大きい差はないが、中盤の5</w:t>
      </w:r>
      <w:r>
        <w:rPr>
          <w:rFonts w:asciiTheme="minorHAnsi" w:eastAsiaTheme="minorHAnsi" w:hAnsiTheme="minorHAnsi"/>
          <w:sz w:val="22"/>
          <w:szCs w:val="22"/>
        </w:rPr>
        <w:t>0</w:t>
      </w:r>
      <w:r>
        <w:rPr>
          <w:rFonts w:asciiTheme="minorHAnsi" w:eastAsiaTheme="minorHAnsi" w:hAnsiTheme="minorHAnsi" w:hint="eastAsia"/>
          <w:sz w:val="22"/>
          <w:szCs w:val="22"/>
        </w:rPr>
        <w:t>手から</w:t>
      </w:r>
      <w:r>
        <w:rPr>
          <w:rFonts w:asciiTheme="minorHAnsi" w:eastAsiaTheme="minorHAnsi" w:hAnsiTheme="minorHAnsi"/>
          <w:sz w:val="22"/>
          <w:szCs w:val="22"/>
        </w:rPr>
        <w:t>125</w:t>
      </w:r>
      <w:r>
        <w:rPr>
          <w:rFonts w:asciiTheme="minorHAnsi" w:eastAsiaTheme="minorHAnsi" w:hAnsiTheme="minorHAnsi" w:hint="eastAsia"/>
          <w:sz w:val="22"/>
          <w:szCs w:val="22"/>
        </w:rPr>
        <w:t>手にかけて、</w:t>
      </w:r>
      <w:r w:rsidR="00606BE5">
        <w:rPr>
          <w:rFonts w:asciiTheme="minorHAnsi" w:eastAsiaTheme="minorHAnsi" w:hAnsiTheme="minorHAnsi" w:hint="eastAsia"/>
          <w:sz w:val="22"/>
          <w:szCs w:val="22"/>
        </w:rPr>
        <w:t>標準モデル</w:t>
      </w:r>
      <w:r>
        <w:rPr>
          <w:rFonts w:asciiTheme="minorHAnsi" w:eastAsiaTheme="minorHAnsi" w:hAnsiTheme="minorHAnsi" w:hint="eastAsia"/>
          <w:sz w:val="22"/>
          <w:szCs w:val="22"/>
        </w:rPr>
        <w:t>の予測の正答率が高くなっている。</w:t>
      </w:r>
      <w:r w:rsidR="00935EBB">
        <w:rPr>
          <w:rFonts w:asciiTheme="minorHAnsi" w:eastAsiaTheme="minorHAnsi" w:hAnsiTheme="minorHAnsi" w:hint="eastAsia"/>
          <w:sz w:val="22"/>
          <w:szCs w:val="22"/>
        </w:rPr>
        <w:t>（これは訓練データと同じ結果である）</w:t>
      </w:r>
      <w:r>
        <w:rPr>
          <w:rFonts w:asciiTheme="minorHAnsi" w:eastAsiaTheme="minorHAnsi" w:hAnsiTheme="minorHAnsi" w:hint="eastAsia"/>
          <w:sz w:val="22"/>
          <w:szCs w:val="22"/>
        </w:rPr>
        <w:t>また、０手から２５手にかけて、それぞれのモデルの建てた予測精度に変化がないのが特徴的であった。</w:t>
      </w:r>
    </w:p>
    <w:p w:rsidR="00270B52" w:rsidRDefault="00494ECF" w:rsidP="00270B52">
      <w:pPr>
        <w:rPr>
          <w:rFonts w:asciiTheme="minorHAnsi" w:eastAsiaTheme="minorHAnsi" w:hAnsiTheme="minorHAnsi"/>
          <w:sz w:val="22"/>
          <w:szCs w:val="22"/>
        </w:rPr>
      </w:pPr>
      <w:r>
        <w:rPr>
          <w:rFonts w:asciiTheme="minorHAnsi" w:eastAsiaTheme="minorHAnsi" w:hAnsiTheme="minorHAnsi"/>
          <w:sz w:val="22"/>
          <w:szCs w:val="22"/>
        </w:rPr>
        <w:br w:type="page"/>
      </w:r>
    </w:p>
    <w:p w:rsidR="00270B52" w:rsidRPr="00270B52" w:rsidRDefault="00270B52" w:rsidP="00270B52">
      <w:pPr>
        <w:pStyle w:val="a7"/>
        <w:numPr>
          <w:ilvl w:val="0"/>
          <w:numId w:val="8"/>
        </w:numPr>
        <w:ind w:leftChars="0"/>
        <w:rPr>
          <w:sz w:val="22"/>
          <w:szCs w:val="22"/>
        </w:rPr>
      </w:pPr>
      <w:r>
        <w:rPr>
          <w:rFonts w:hint="eastAsia"/>
          <w:sz w:val="22"/>
          <w:szCs w:val="22"/>
        </w:rPr>
        <w:lastRenderedPageBreak/>
        <w:t>三間飛車</w:t>
      </w:r>
      <w:r w:rsidRPr="00F82D51">
        <w:rPr>
          <w:rFonts w:hint="eastAsia"/>
          <w:sz w:val="22"/>
          <w:szCs w:val="22"/>
        </w:rPr>
        <w:t>の予想</w:t>
      </w:r>
    </w:p>
    <w:p w:rsidR="00270B52" w:rsidRDefault="00270B52" w:rsidP="00270B52">
      <w:pPr>
        <w:rPr>
          <w:rFonts w:asciiTheme="minorHAnsi" w:eastAsiaTheme="minorHAnsi" w:hAnsiTheme="minorHAnsi"/>
          <w:sz w:val="22"/>
          <w:szCs w:val="22"/>
        </w:rPr>
      </w:pPr>
      <w:r>
        <w:rPr>
          <w:rFonts w:asciiTheme="minorHAnsi" w:eastAsiaTheme="minorHAnsi" w:hAnsiTheme="minorHAnsi" w:hint="eastAsia"/>
          <w:noProof/>
          <w:sz w:val="22"/>
          <w:szCs w:val="22"/>
        </w:rPr>
        <w:drawing>
          <wp:inline distT="0" distB="0" distL="0" distR="0" wp14:anchorId="34F24C67" wp14:editId="4E69D8AB">
            <wp:extent cx="3648075" cy="2234153"/>
            <wp:effectExtent l="0" t="0" r="0" b="127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スクリーンショット 2019-12-26 17.51.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70052" cy="2247612"/>
                    </a:xfrm>
                    <a:prstGeom prst="rect">
                      <a:avLst/>
                    </a:prstGeom>
                  </pic:spPr>
                </pic:pic>
              </a:graphicData>
            </a:graphic>
          </wp:inline>
        </w:drawing>
      </w:r>
    </w:p>
    <w:p w:rsidR="00494ECF" w:rsidRDefault="00494ECF" w:rsidP="00B83B25">
      <w:pPr>
        <w:rPr>
          <w:rFonts w:asciiTheme="minorHAnsi" w:eastAsiaTheme="minorHAnsi" w:hAnsiTheme="minorHAnsi"/>
          <w:sz w:val="22"/>
          <w:szCs w:val="22"/>
        </w:rPr>
      </w:pPr>
      <w:r>
        <w:rPr>
          <w:rFonts w:asciiTheme="minorHAnsi" w:eastAsiaTheme="minorHAnsi" w:hAnsiTheme="minorHAnsi" w:hint="eastAsia"/>
          <w:sz w:val="22"/>
          <w:szCs w:val="22"/>
        </w:rPr>
        <w:t>3間飛車の対局は、３２局しか集めることができなかったが、印象として、序盤の正答率がどれも低いということが見受けられた。（</w:t>
      </w:r>
      <w:r>
        <w:rPr>
          <w:rFonts w:asciiTheme="minorHAnsi" w:eastAsiaTheme="minorHAnsi" w:hAnsiTheme="minorHAnsi"/>
          <w:sz w:val="22"/>
          <w:szCs w:val="22"/>
        </w:rPr>
        <w:t>0</w:t>
      </w:r>
      <w:r>
        <w:rPr>
          <w:rFonts w:asciiTheme="minorHAnsi" w:eastAsiaTheme="minorHAnsi" w:hAnsiTheme="minorHAnsi" w:hint="eastAsia"/>
          <w:sz w:val="22"/>
          <w:szCs w:val="22"/>
        </w:rPr>
        <w:t>手から</w:t>
      </w:r>
      <w:r>
        <w:rPr>
          <w:rFonts w:asciiTheme="minorHAnsi" w:eastAsiaTheme="minorHAnsi" w:hAnsiTheme="minorHAnsi"/>
          <w:sz w:val="22"/>
          <w:szCs w:val="22"/>
        </w:rPr>
        <w:t>50</w:t>
      </w:r>
      <w:r>
        <w:rPr>
          <w:rFonts w:asciiTheme="minorHAnsi" w:eastAsiaTheme="minorHAnsi" w:hAnsiTheme="minorHAnsi" w:hint="eastAsia"/>
          <w:sz w:val="22"/>
          <w:szCs w:val="22"/>
        </w:rPr>
        <w:t>手までで、６０パーセントの正答率）</w:t>
      </w:r>
    </w:p>
    <w:p w:rsidR="00494ECF" w:rsidRDefault="00494ECF" w:rsidP="00B83B25">
      <w:pPr>
        <w:rPr>
          <w:rFonts w:asciiTheme="minorHAnsi" w:eastAsiaTheme="minorHAnsi" w:hAnsiTheme="minorHAnsi"/>
          <w:sz w:val="22"/>
          <w:szCs w:val="22"/>
        </w:rPr>
      </w:pPr>
      <w:r>
        <w:rPr>
          <w:rFonts w:asciiTheme="minorHAnsi" w:eastAsiaTheme="minorHAnsi" w:hAnsiTheme="minorHAnsi" w:hint="eastAsia"/>
          <w:sz w:val="22"/>
          <w:szCs w:val="22"/>
        </w:rPr>
        <w:t>考えられる可能性として、学習データ内に三間飛車の棋譜が存在しないことが考えられる。</w:t>
      </w:r>
    </w:p>
    <w:p w:rsidR="00494ECF" w:rsidRDefault="00606BE5" w:rsidP="00494ECF">
      <w:pPr>
        <w:pStyle w:val="a7"/>
        <w:numPr>
          <w:ilvl w:val="0"/>
          <w:numId w:val="8"/>
        </w:numPr>
        <w:ind w:leftChars="0"/>
        <w:rPr>
          <w:sz w:val="22"/>
          <w:szCs w:val="22"/>
        </w:rPr>
      </w:pPr>
      <w:r>
        <w:rPr>
          <w:rFonts w:hint="eastAsia"/>
          <w:sz w:val="22"/>
          <w:szCs w:val="22"/>
        </w:rPr>
        <w:t>右玉</w:t>
      </w:r>
    </w:p>
    <w:p w:rsidR="00452E02" w:rsidRPr="00452E02" w:rsidRDefault="00452E02" w:rsidP="00452E02">
      <w:pPr>
        <w:rPr>
          <w:sz w:val="22"/>
          <w:szCs w:val="22"/>
        </w:rPr>
      </w:pPr>
      <w:r>
        <w:rPr>
          <w:rFonts w:hint="eastAsia"/>
          <w:noProof/>
          <w:sz w:val="22"/>
          <w:szCs w:val="22"/>
        </w:rPr>
        <w:drawing>
          <wp:inline distT="0" distB="0" distL="0" distR="0">
            <wp:extent cx="3590870" cy="2139884"/>
            <wp:effectExtent l="0" t="0" r="381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スクリーンショット 2019-12-26 18.03.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12457" cy="2152748"/>
                    </a:xfrm>
                    <a:prstGeom prst="rect">
                      <a:avLst/>
                    </a:prstGeom>
                  </pic:spPr>
                </pic:pic>
              </a:graphicData>
            </a:graphic>
          </wp:inline>
        </w:drawing>
      </w:r>
    </w:p>
    <w:p w:rsidR="00144370" w:rsidRDefault="00452E02" w:rsidP="00B83B25">
      <w:pPr>
        <w:rPr>
          <w:rFonts w:asciiTheme="minorHAnsi" w:eastAsiaTheme="minorHAnsi" w:hAnsiTheme="minorHAnsi"/>
          <w:sz w:val="22"/>
          <w:szCs w:val="22"/>
        </w:rPr>
      </w:pPr>
      <w:r>
        <w:rPr>
          <w:rFonts w:asciiTheme="minorHAnsi" w:eastAsiaTheme="minorHAnsi" w:hAnsiTheme="minorHAnsi" w:hint="eastAsia"/>
          <w:sz w:val="22"/>
          <w:szCs w:val="22"/>
        </w:rPr>
        <w:t>右玉の対局データは、１４局しか集めることができなかったが、全体の精度が比較的高いという、かなり特徴的な結果になった。</w:t>
      </w:r>
    </w:p>
    <w:p w:rsidR="00C30A33" w:rsidRDefault="00452E02" w:rsidP="00B83B25">
      <w:pPr>
        <w:rPr>
          <w:rFonts w:asciiTheme="minorHAnsi" w:eastAsiaTheme="minorHAnsi" w:hAnsiTheme="minorHAnsi"/>
          <w:sz w:val="22"/>
          <w:szCs w:val="22"/>
        </w:rPr>
      </w:pPr>
      <w:r>
        <w:rPr>
          <w:rFonts w:asciiTheme="minorHAnsi" w:eastAsiaTheme="minorHAnsi" w:hAnsiTheme="minorHAnsi" w:hint="eastAsia"/>
          <w:sz w:val="22"/>
          <w:szCs w:val="22"/>
        </w:rPr>
        <w:t>右玉は、かなり特殊な戦法で、下の図のように、飛車を引いて全体のバランスを保ちつつ、自陣の打ち込む隙を与えない戦法である。</w:t>
      </w:r>
      <w:r w:rsidR="00C30A33">
        <w:rPr>
          <w:rFonts w:asciiTheme="minorHAnsi" w:eastAsiaTheme="minorHAnsi" w:hAnsiTheme="minorHAnsi" w:hint="eastAsia"/>
          <w:sz w:val="22"/>
          <w:szCs w:val="22"/>
        </w:rPr>
        <w:t>全体のバランスがいい序盤のような状態が長く続くことにより、上記のようになったと考えられる。</w:t>
      </w:r>
    </w:p>
    <w:p w:rsidR="00452E02" w:rsidRDefault="00452E02">
      <w:pPr>
        <w:rPr>
          <w:rFonts w:asciiTheme="minorHAnsi" w:eastAsiaTheme="minorHAnsi" w:hAnsiTheme="minorHAnsi"/>
          <w:sz w:val="22"/>
          <w:szCs w:val="22"/>
        </w:rPr>
      </w:pPr>
      <w:r>
        <w:rPr>
          <w:rFonts w:asciiTheme="minorHAnsi" w:eastAsiaTheme="minorHAnsi" w:hAnsiTheme="minorHAnsi"/>
          <w:sz w:val="22"/>
          <w:szCs w:val="22"/>
        </w:rPr>
        <w:br w:type="page"/>
      </w:r>
    </w:p>
    <w:p w:rsidR="00452E02" w:rsidRDefault="00452E02" w:rsidP="00B83B25">
      <w:pPr>
        <w:rPr>
          <w:rFonts w:asciiTheme="minorHAnsi" w:eastAsiaTheme="minorHAnsi" w:hAnsiTheme="minorHAnsi"/>
          <w:sz w:val="22"/>
          <w:szCs w:val="22"/>
        </w:rPr>
      </w:pPr>
      <w:r>
        <w:rPr>
          <w:rFonts w:asciiTheme="minorHAnsi" w:eastAsiaTheme="minorHAnsi" w:hAnsiTheme="minorHAnsi" w:hint="eastAsia"/>
          <w:noProof/>
          <w:sz w:val="22"/>
          <w:szCs w:val="22"/>
        </w:rPr>
        <w:lastRenderedPageBreak/>
        <w:drawing>
          <wp:inline distT="0" distB="0" distL="0" distR="0">
            <wp:extent cx="2731791" cy="2723321"/>
            <wp:effectExtent l="0" t="0" r="0" b="0"/>
            <wp:docPr id="17" name="図 17" descr="クロスワード パズル, 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9-12-26 18.07.23.png"/>
                    <pic:cNvPicPr/>
                  </pic:nvPicPr>
                  <pic:blipFill>
                    <a:blip r:embed="rId24">
                      <a:extLst>
                        <a:ext uri="{28A0092B-C50C-407E-A947-70E740481C1C}">
                          <a14:useLocalDpi xmlns:a14="http://schemas.microsoft.com/office/drawing/2010/main" val="0"/>
                        </a:ext>
                      </a:extLst>
                    </a:blip>
                    <a:stretch>
                      <a:fillRect/>
                    </a:stretch>
                  </pic:blipFill>
                  <pic:spPr>
                    <a:xfrm rot="10800000">
                      <a:off x="0" y="0"/>
                      <a:ext cx="2746169" cy="2737654"/>
                    </a:xfrm>
                    <a:prstGeom prst="rect">
                      <a:avLst/>
                    </a:prstGeom>
                  </pic:spPr>
                </pic:pic>
              </a:graphicData>
            </a:graphic>
          </wp:inline>
        </w:drawing>
      </w:r>
    </w:p>
    <w:p w:rsidR="00452E02" w:rsidRDefault="00452E02" w:rsidP="00452E02">
      <w:pPr>
        <w:shd w:val="clear" w:color="auto" w:fill="FFFFFF"/>
        <w:spacing w:after="100" w:afterAutospacing="1"/>
        <w:outlineLvl w:val="0"/>
        <w:rPr>
          <w:rFonts w:asciiTheme="minorHAnsi" w:eastAsiaTheme="minorHAnsi" w:hAnsiTheme="minorHAnsi"/>
          <w:color w:val="212529"/>
          <w:kern w:val="36"/>
          <w:sz w:val="13"/>
          <w:szCs w:val="13"/>
        </w:rPr>
      </w:pPr>
      <w:r w:rsidRPr="00452E02">
        <w:rPr>
          <w:rFonts w:asciiTheme="minorHAnsi" w:eastAsiaTheme="minorHAnsi" w:hAnsiTheme="minorHAnsi"/>
          <w:color w:val="212529"/>
          <w:kern w:val="36"/>
          <w:sz w:val="13"/>
          <w:szCs w:val="13"/>
        </w:rPr>
        <w:t>2012-06-21 順位戦中川大輔 vs. 南芳一 順位戦</w:t>
      </w:r>
    </w:p>
    <w:p w:rsidR="00D73FC2" w:rsidRDefault="00D73FC2" w:rsidP="00D73FC2">
      <w:pPr>
        <w:pStyle w:val="a7"/>
        <w:numPr>
          <w:ilvl w:val="0"/>
          <w:numId w:val="8"/>
        </w:numPr>
        <w:ind w:leftChars="0"/>
        <w:rPr>
          <w:sz w:val="22"/>
          <w:szCs w:val="22"/>
        </w:rPr>
      </w:pPr>
      <w:r>
        <w:rPr>
          <w:rFonts w:hint="eastAsia"/>
          <w:sz w:val="22"/>
          <w:szCs w:val="22"/>
        </w:rPr>
        <w:t>四間飛車</w:t>
      </w:r>
    </w:p>
    <w:p w:rsidR="00D73FC2" w:rsidRPr="00D73FC2" w:rsidRDefault="00D73FC2" w:rsidP="00D73FC2">
      <w:pPr>
        <w:rPr>
          <w:sz w:val="22"/>
          <w:szCs w:val="22"/>
        </w:rPr>
      </w:pPr>
      <w:r>
        <w:rPr>
          <w:rFonts w:hint="eastAsia"/>
          <w:noProof/>
          <w:sz w:val="22"/>
          <w:szCs w:val="22"/>
        </w:rPr>
        <w:drawing>
          <wp:inline distT="0" distB="0" distL="0" distR="0">
            <wp:extent cx="4051300" cy="2663687"/>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19-12-26 18.18.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8068" cy="2668137"/>
                    </a:xfrm>
                    <a:prstGeom prst="rect">
                      <a:avLst/>
                    </a:prstGeom>
                  </pic:spPr>
                </pic:pic>
              </a:graphicData>
            </a:graphic>
          </wp:inline>
        </w:drawing>
      </w:r>
    </w:p>
    <w:p w:rsidR="00D73FC2" w:rsidRDefault="00D73FC2" w:rsidP="00B83B25">
      <w:pPr>
        <w:rPr>
          <w:rFonts w:asciiTheme="minorHAnsi" w:eastAsiaTheme="minorHAnsi" w:hAnsiTheme="minorHAnsi"/>
          <w:sz w:val="22"/>
          <w:szCs w:val="22"/>
        </w:rPr>
      </w:pPr>
      <w:r>
        <w:rPr>
          <w:rFonts w:asciiTheme="minorHAnsi" w:eastAsiaTheme="minorHAnsi" w:hAnsiTheme="minorHAnsi" w:hint="eastAsia"/>
          <w:sz w:val="22"/>
          <w:szCs w:val="22"/>
        </w:rPr>
        <w:t>四間飛車の正答率に関しても、序盤があまり高くないのが特徴的であった。</w:t>
      </w:r>
    </w:p>
    <w:p w:rsidR="00F04A61" w:rsidRDefault="00F04A61" w:rsidP="00B83B25">
      <w:pPr>
        <w:rPr>
          <w:rFonts w:asciiTheme="minorHAnsi" w:eastAsiaTheme="minorHAnsi" w:hAnsiTheme="minorHAnsi"/>
          <w:sz w:val="22"/>
          <w:szCs w:val="22"/>
        </w:rPr>
      </w:pPr>
      <w:r>
        <w:rPr>
          <w:rFonts w:asciiTheme="minorHAnsi" w:eastAsiaTheme="minorHAnsi" w:hAnsiTheme="minorHAnsi" w:hint="eastAsia"/>
          <w:sz w:val="22"/>
          <w:szCs w:val="22"/>
        </w:rPr>
        <w:t>三間飛車の結果も含めて考えた場合、振り飛車での精度があまり高くないことが考えられる。モデルごとの違いについては、</w:t>
      </w:r>
      <w:r>
        <w:rPr>
          <w:rFonts w:asciiTheme="minorHAnsi" w:eastAsiaTheme="minorHAnsi" w:hAnsiTheme="minorHAnsi"/>
          <w:sz w:val="22"/>
          <w:szCs w:val="22"/>
        </w:rPr>
        <w:t>pooling</w:t>
      </w:r>
      <w:r>
        <w:rPr>
          <w:rFonts w:asciiTheme="minorHAnsi" w:eastAsiaTheme="minorHAnsi" w:hAnsiTheme="minorHAnsi" w:hint="eastAsia"/>
          <w:sz w:val="22"/>
          <w:szCs w:val="22"/>
        </w:rPr>
        <w:t>モデルの</w:t>
      </w:r>
      <w:r>
        <w:rPr>
          <w:rFonts w:asciiTheme="minorHAnsi" w:eastAsiaTheme="minorHAnsi" w:hAnsiTheme="minorHAnsi"/>
          <w:sz w:val="22"/>
          <w:szCs w:val="22"/>
        </w:rPr>
        <w:t>100</w:t>
      </w:r>
      <w:r>
        <w:rPr>
          <w:rFonts w:asciiTheme="minorHAnsi" w:eastAsiaTheme="minorHAnsi" w:hAnsiTheme="minorHAnsi" w:hint="eastAsia"/>
          <w:sz w:val="22"/>
          <w:szCs w:val="22"/>
        </w:rPr>
        <w:t>手から</w:t>
      </w:r>
      <w:r>
        <w:rPr>
          <w:rFonts w:asciiTheme="minorHAnsi" w:eastAsiaTheme="minorHAnsi" w:hAnsiTheme="minorHAnsi"/>
          <w:sz w:val="22"/>
          <w:szCs w:val="22"/>
        </w:rPr>
        <w:t>150</w:t>
      </w:r>
      <w:r>
        <w:rPr>
          <w:rFonts w:asciiTheme="minorHAnsi" w:eastAsiaTheme="minorHAnsi" w:hAnsiTheme="minorHAnsi" w:hint="eastAsia"/>
          <w:sz w:val="22"/>
          <w:szCs w:val="22"/>
        </w:rPr>
        <w:t>手までの精度が他と比べて低いことが挙げられる。</w:t>
      </w:r>
    </w:p>
    <w:p w:rsidR="00F04A61" w:rsidRDefault="00F04A61">
      <w:pPr>
        <w:rPr>
          <w:rFonts w:asciiTheme="minorHAnsi" w:eastAsiaTheme="minorHAnsi" w:hAnsiTheme="minorHAnsi"/>
          <w:sz w:val="22"/>
          <w:szCs w:val="22"/>
        </w:rPr>
      </w:pPr>
      <w:r>
        <w:rPr>
          <w:rFonts w:asciiTheme="minorHAnsi" w:eastAsiaTheme="minorHAnsi" w:hAnsiTheme="minorHAnsi"/>
          <w:sz w:val="22"/>
          <w:szCs w:val="22"/>
        </w:rPr>
        <w:br w:type="page"/>
      </w:r>
    </w:p>
    <w:p w:rsidR="00F04A61" w:rsidRDefault="00C87774" w:rsidP="00F04A61">
      <w:pPr>
        <w:pStyle w:val="a7"/>
        <w:numPr>
          <w:ilvl w:val="0"/>
          <w:numId w:val="8"/>
        </w:numPr>
        <w:ind w:leftChars="0"/>
        <w:rPr>
          <w:sz w:val="22"/>
          <w:szCs w:val="22"/>
        </w:rPr>
      </w:pPr>
      <w:r>
        <w:rPr>
          <w:rFonts w:hint="eastAsia"/>
          <w:sz w:val="22"/>
          <w:szCs w:val="22"/>
        </w:rPr>
        <w:lastRenderedPageBreak/>
        <w:t>中飛車</w:t>
      </w:r>
    </w:p>
    <w:p w:rsidR="00601218" w:rsidRDefault="00ED314A" w:rsidP="00B83B25">
      <w:pPr>
        <w:rPr>
          <w:rFonts w:asciiTheme="minorHAnsi" w:eastAsiaTheme="minorHAnsi" w:hAnsiTheme="minorHAnsi"/>
          <w:sz w:val="22"/>
          <w:szCs w:val="22"/>
        </w:rPr>
      </w:pPr>
      <w:r>
        <w:rPr>
          <w:rFonts w:asciiTheme="minorHAnsi" w:eastAsiaTheme="minorHAnsi" w:hAnsiTheme="minorHAnsi"/>
          <w:noProof/>
          <w:sz w:val="22"/>
          <w:szCs w:val="22"/>
        </w:rPr>
        <w:drawing>
          <wp:inline distT="0" distB="0" distL="0" distR="0">
            <wp:extent cx="3374390" cy="2083324"/>
            <wp:effectExtent l="0" t="0" r="3810" b="0"/>
            <wp:docPr id="19" name="図 19" descr="筆記具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スクリーンショット 2019-12-26 18.33.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6380" cy="2096900"/>
                    </a:xfrm>
                    <a:prstGeom prst="rect">
                      <a:avLst/>
                    </a:prstGeom>
                  </pic:spPr>
                </pic:pic>
              </a:graphicData>
            </a:graphic>
          </wp:inline>
        </w:drawing>
      </w:r>
    </w:p>
    <w:p w:rsidR="00CA1AC9" w:rsidRDefault="00ED314A" w:rsidP="00B83B25">
      <w:pPr>
        <w:rPr>
          <w:rFonts w:asciiTheme="minorHAnsi" w:eastAsiaTheme="minorHAnsi" w:hAnsiTheme="minorHAnsi"/>
          <w:sz w:val="22"/>
          <w:szCs w:val="22"/>
        </w:rPr>
      </w:pPr>
      <w:r>
        <w:rPr>
          <w:rFonts w:asciiTheme="minorHAnsi" w:eastAsiaTheme="minorHAnsi" w:hAnsiTheme="minorHAnsi" w:hint="eastAsia"/>
          <w:sz w:val="22"/>
          <w:szCs w:val="22"/>
        </w:rPr>
        <w:t>振り飛車と似た形状のグラフとなったが、振り飛車よりも僅かながら序盤の正答率は高いようであった。</w:t>
      </w:r>
    </w:p>
    <w:p w:rsidR="009477DB" w:rsidRDefault="009477DB" w:rsidP="00B83B25">
      <w:pPr>
        <w:rPr>
          <w:rFonts w:asciiTheme="minorHAnsi" w:eastAsiaTheme="minorHAnsi" w:hAnsiTheme="minorHAnsi"/>
          <w:sz w:val="22"/>
          <w:szCs w:val="22"/>
        </w:rPr>
      </w:pPr>
    </w:p>
    <w:p w:rsidR="009477DB" w:rsidRDefault="009477DB" w:rsidP="009477DB">
      <w:pPr>
        <w:pStyle w:val="a7"/>
        <w:numPr>
          <w:ilvl w:val="0"/>
          <w:numId w:val="8"/>
        </w:numPr>
        <w:ind w:leftChars="0"/>
        <w:rPr>
          <w:sz w:val="22"/>
          <w:szCs w:val="22"/>
        </w:rPr>
      </w:pPr>
      <w:r>
        <w:rPr>
          <w:rFonts w:hint="eastAsia"/>
          <w:sz w:val="22"/>
          <w:szCs w:val="22"/>
        </w:rPr>
        <w:t>全て</w:t>
      </w:r>
      <w:r w:rsidR="00EC1F56">
        <w:rPr>
          <w:rFonts w:hint="eastAsia"/>
          <w:sz w:val="22"/>
          <w:szCs w:val="22"/>
        </w:rPr>
        <w:t>(</w:t>
      </w:r>
      <w:r w:rsidR="00EC1F56">
        <w:rPr>
          <w:sz w:val="22"/>
          <w:szCs w:val="22"/>
        </w:rPr>
        <w:t>600</w:t>
      </w:r>
      <w:r w:rsidR="00EC1F56">
        <w:rPr>
          <w:rFonts w:hint="eastAsia"/>
          <w:sz w:val="22"/>
          <w:szCs w:val="22"/>
        </w:rPr>
        <w:t>局)</w:t>
      </w:r>
    </w:p>
    <w:p w:rsidR="001A635D" w:rsidRPr="009477DB" w:rsidRDefault="00750BF4" w:rsidP="009477DB">
      <w:pPr>
        <w:rPr>
          <w:rFonts w:hint="eastAsia"/>
          <w:sz w:val="22"/>
          <w:szCs w:val="22"/>
        </w:rPr>
      </w:pPr>
      <w:r>
        <w:rPr>
          <w:rFonts w:hint="eastAsia"/>
          <w:noProof/>
          <w:sz w:val="22"/>
          <w:szCs w:val="22"/>
        </w:rPr>
        <w:drawing>
          <wp:inline distT="0" distB="0" distL="0" distR="0">
            <wp:extent cx="3439243" cy="2723712"/>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スクリーンショット 2019-12-28 11.30.5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65750" cy="2744705"/>
                    </a:xfrm>
                    <a:prstGeom prst="rect">
                      <a:avLst/>
                    </a:prstGeom>
                  </pic:spPr>
                </pic:pic>
              </a:graphicData>
            </a:graphic>
          </wp:inline>
        </w:drawing>
      </w:r>
    </w:p>
    <w:p w:rsidR="00270B52" w:rsidRPr="00AD5738" w:rsidRDefault="00EC1F56" w:rsidP="00B83B25">
      <w:pPr>
        <w:rPr>
          <w:rFonts w:asciiTheme="minorHAnsi" w:eastAsiaTheme="minorHAnsi" w:hAnsiTheme="minorHAnsi" w:hint="eastAsia"/>
          <w:sz w:val="22"/>
          <w:szCs w:val="22"/>
        </w:rPr>
      </w:pPr>
      <w:r>
        <w:rPr>
          <w:rFonts w:asciiTheme="minorHAnsi" w:eastAsiaTheme="minorHAnsi" w:hAnsiTheme="minorHAnsi" w:hint="eastAsia"/>
          <w:sz w:val="22"/>
          <w:szCs w:val="22"/>
        </w:rPr>
        <w:t>局数を増やした今回、モデルごとの中盤の精度の結果に大きな差が出た。もっとも精度の高いモデルは標準的なモデル、次に</w:t>
      </w:r>
      <w:r>
        <w:rPr>
          <w:rFonts w:asciiTheme="minorHAnsi" w:eastAsiaTheme="minorHAnsi" w:hAnsiTheme="minorHAnsi"/>
          <w:sz w:val="22"/>
          <w:szCs w:val="22"/>
        </w:rPr>
        <w:t>layer20</w:t>
      </w:r>
      <w:r>
        <w:rPr>
          <w:rFonts w:asciiTheme="minorHAnsi" w:eastAsiaTheme="minorHAnsi" w:hAnsiTheme="minorHAnsi" w:hint="eastAsia"/>
          <w:sz w:val="22"/>
          <w:szCs w:val="22"/>
        </w:rPr>
        <w:t>モデル、最も低い精度となったのが</w:t>
      </w:r>
      <w:r>
        <w:rPr>
          <w:rFonts w:asciiTheme="minorHAnsi" w:eastAsiaTheme="minorHAnsi" w:hAnsiTheme="minorHAnsi"/>
          <w:sz w:val="22"/>
          <w:szCs w:val="22"/>
        </w:rPr>
        <w:t>pooling</w:t>
      </w:r>
      <w:r>
        <w:rPr>
          <w:rFonts w:asciiTheme="minorHAnsi" w:eastAsiaTheme="minorHAnsi" w:hAnsiTheme="minorHAnsi" w:hint="eastAsia"/>
          <w:sz w:val="22"/>
          <w:szCs w:val="22"/>
        </w:rPr>
        <w:t>モデルであった。</w:t>
      </w:r>
    </w:p>
    <w:p w:rsidR="00B83B25" w:rsidRDefault="00B83B25" w:rsidP="00404E55">
      <w:pPr>
        <w:rPr>
          <w:sz w:val="22"/>
          <w:szCs w:val="22"/>
        </w:rPr>
      </w:pPr>
      <w:r>
        <w:rPr>
          <w:sz w:val="22"/>
          <w:szCs w:val="22"/>
        </w:rPr>
        <w:br w:type="page"/>
      </w:r>
    </w:p>
    <w:p w:rsidR="00EC1F56" w:rsidRPr="00693EAB" w:rsidRDefault="00EC1F56" w:rsidP="00404E55">
      <w:pPr>
        <w:rPr>
          <w:sz w:val="11"/>
          <w:szCs w:val="11"/>
        </w:rPr>
      </w:pPr>
      <w:r>
        <w:rPr>
          <w:noProof/>
          <w:sz w:val="22"/>
          <w:szCs w:val="22"/>
        </w:rPr>
        <w:lastRenderedPageBreak/>
        <w:drawing>
          <wp:inline distT="0" distB="0" distL="0" distR="0">
            <wp:extent cx="3580688" cy="2774211"/>
            <wp:effectExtent l="0" t="0" r="1270" b="0"/>
            <wp:docPr id="21" name="図 21" descr="スクリーンショ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スクリーンショット 2019-12-28 20.23.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1925" cy="2806160"/>
                    </a:xfrm>
                    <a:prstGeom prst="rect">
                      <a:avLst/>
                    </a:prstGeom>
                  </pic:spPr>
                </pic:pic>
              </a:graphicData>
            </a:graphic>
          </wp:inline>
        </w:drawing>
      </w:r>
      <w:r w:rsidR="00693EAB" w:rsidRPr="00693EAB">
        <w:rPr>
          <w:rFonts w:hint="eastAsia"/>
          <w:sz w:val="11"/>
          <w:szCs w:val="11"/>
        </w:rPr>
        <w:t>拡大図</w:t>
      </w:r>
    </w:p>
    <w:p w:rsidR="00EC1F56" w:rsidRDefault="00EC1F56" w:rsidP="00404E55">
      <w:pPr>
        <w:rPr>
          <w:sz w:val="22"/>
          <w:szCs w:val="22"/>
        </w:rPr>
      </w:pPr>
    </w:p>
    <w:p w:rsidR="00EC1F56" w:rsidRDefault="00EC1F56" w:rsidP="00EC1F56">
      <w:pPr>
        <w:rPr>
          <w:rFonts w:asciiTheme="minorHAnsi" w:eastAsiaTheme="minorHAnsi" w:hAnsiTheme="minorHAnsi"/>
          <w:sz w:val="28"/>
          <w:szCs w:val="28"/>
        </w:rPr>
      </w:pPr>
      <w:r>
        <w:rPr>
          <w:rFonts w:asciiTheme="minorHAnsi" w:eastAsiaTheme="minorHAnsi" w:hAnsiTheme="minorHAnsi"/>
          <w:sz w:val="28"/>
          <w:szCs w:val="28"/>
        </w:rPr>
        <w:t xml:space="preserve">4.2 </w:t>
      </w:r>
      <w:r w:rsidR="007B4FBD">
        <w:rPr>
          <w:rFonts w:asciiTheme="minorHAnsi" w:eastAsiaTheme="minorHAnsi" w:hAnsiTheme="minorHAnsi" w:hint="eastAsia"/>
          <w:sz w:val="28"/>
          <w:szCs w:val="28"/>
        </w:rPr>
        <w:t>考察</w:t>
      </w:r>
    </w:p>
    <w:p w:rsidR="007B4FBD" w:rsidRDefault="007B4FBD" w:rsidP="00404E55">
      <w:pPr>
        <w:rPr>
          <w:rFonts w:asciiTheme="minorHAnsi" w:eastAsiaTheme="minorHAnsi" w:hAnsiTheme="minorHAnsi"/>
          <w:sz w:val="22"/>
          <w:szCs w:val="22"/>
        </w:rPr>
      </w:pPr>
      <w:r>
        <w:rPr>
          <w:rFonts w:asciiTheme="minorHAnsi" w:eastAsiaTheme="minorHAnsi" w:hAnsiTheme="minorHAnsi" w:hint="eastAsia"/>
          <w:sz w:val="22"/>
          <w:szCs w:val="22"/>
        </w:rPr>
        <w:t>今回のモデルの作成は画像認識をベースとしているため、全体のバランスを見て打つ序盤の盤面が画像としての意味合いが強く、正答率として高いと考えられる。</w:t>
      </w:r>
    </w:p>
    <w:p w:rsidR="007B4FBD" w:rsidRDefault="007B4FBD" w:rsidP="00404E55">
      <w:pPr>
        <w:rPr>
          <w:rFonts w:asciiTheme="minorHAnsi" w:eastAsiaTheme="minorHAnsi" w:hAnsiTheme="minorHAnsi"/>
          <w:sz w:val="22"/>
          <w:szCs w:val="22"/>
        </w:rPr>
      </w:pPr>
      <w:r>
        <w:rPr>
          <w:rFonts w:asciiTheme="minorHAnsi" w:eastAsiaTheme="minorHAnsi" w:hAnsiTheme="minorHAnsi" w:hint="eastAsia"/>
          <w:sz w:val="22"/>
          <w:szCs w:val="22"/>
        </w:rPr>
        <w:t>序盤の正答率が高いと考えられるさらなる事象として、試合のほとんどが序盤のような右玉の棋譜の正答率が高いことが挙げられる。</w:t>
      </w:r>
    </w:p>
    <w:p w:rsidR="00693EAB" w:rsidRDefault="00693EAB" w:rsidP="00404E55">
      <w:pPr>
        <w:rPr>
          <w:rFonts w:asciiTheme="minorHAnsi" w:eastAsiaTheme="minorHAnsi" w:hAnsiTheme="minorHAnsi"/>
          <w:sz w:val="22"/>
          <w:szCs w:val="22"/>
        </w:rPr>
      </w:pPr>
    </w:p>
    <w:p w:rsidR="00693EAB" w:rsidRDefault="00693EAB" w:rsidP="00404E55">
      <w:pPr>
        <w:rPr>
          <w:rFonts w:asciiTheme="minorHAnsi" w:eastAsiaTheme="minorHAnsi" w:hAnsiTheme="minorHAnsi"/>
          <w:sz w:val="22"/>
          <w:szCs w:val="22"/>
        </w:rPr>
      </w:pPr>
      <w:r>
        <w:rPr>
          <w:rFonts w:asciiTheme="minorHAnsi" w:eastAsiaTheme="minorHAnsi" w:hAnsiTheme="minorHAnsi" w:hint="eastAsia"/>
          <w:sz w:val="22"/>
          <w:szCs w:val="22"/>
        </w:rPr>
        <w:t>加藤一二三は棒銀を得意とし、さらにその序盤の正答率は高かった。（棒銀は居飛車の戦法）逆に、振り飛車である、三間飛車と四間飛車の正答率は低かった。</w:t>
      </w:r>
    </w:p>
    <w:p w:rsidR="0039780C" w:rsidRDefault="0039780C" w:rsidP="00404E55">
      <w:pPr>
        <w:rPr>
          <w:rFonts w:asciiTheme="minorHAnsi" w:eastAsiaTheme="minorHAnsi" w:hAnsiTheme="minorHAnsi"/>
          <w:sz w:val="22"/>
          <w:szCs w:val="22"/>
        </w:rPr>
      </w:pPr>
      <w:r>
        <w:rPr>
          <w:rFonts w:asciiTheme="minorHAnsi" w:eastAsiaTheme="minorHAnsi" w:hAnsiTheme="minorHAnsi" w:hint="eastAsia"/>
          <w:sz w:val="22"/>
          <w:szCs w:val="22"/>
        </w:rPr>
        <w:t>確認のために、「振り飛車」</w:t>
      </w:r>
      <w:r w:rsidR="00B275A1">
        <w:rPr>
          <w:rFonts w:asciiTheme="minorHAnsi" w:eastAsiaTheme="minorHAnsi" w:hAnsiTheme="minorHAnsi" w:hint="eastAsia"/>
          <w:sz w:val="22"/>
          <w:szCs w:val="22"/>
        </w:rPr>
        <w:t>「居飛車」と棋譜検索した棋譜の集合を比べてみた。</w:t>
      </w:r>
    </w:p>
    <w:p w:rsidR="00B275A1" w:rsidRDefault="00B275A1" w:rsidP="00404E55">
      <w:pPr>
        <w:rPr>
          <w:rFonts w:asciiTheme="minorHAnsi" w:eastAsiaTheme="minorHAnsi" w:hAnsiTheme="minorHAnsi" w:hint="eastAsia"/>
          <w:sz w:val="22"/>
          <w:szCs w:val="22"/>
        </w:rPr>
      </w:pPr>
      <w:r>
        <w:rPr>
          <w:rFonts w:asciiTheme="minorHAnsi" w:eastAsiaTheme="minorHAnsi" w:hAnsiTheme="minorHAnsi" w:hint="eastAsia"/>
          <w:noProof/>
          <w:sz w:val="22"/>
          <w:szCs w:val="22"/>
        </w:rPr>
        <w:drawing>
          <wp:inline distT="0" distB="0" distL="0" distR="0">
            <wp:extent cx="2271124" cy="1803163"/>
            <wp:effectExtent l="0" t="0" r="2540"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スクリーンショット 2019-12-28 22.26.2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8165" cy="1816693"/>
                    </a:xfrm>
                    <a:prstGeom prst="rect">
                      <a:avLst/>
                    </a:prstGeom>
                  </pic:spPr>
                </pic:pic>
              </a:graphicData>
            </a:graphic>
          </wp:inline>
        </w:drawing>
      </w:r>
      <w:r>
        <w:rPr>
          <w:rFonts w:asciiTheme="minorHAnsi" w:eastAsiaTheme="minorHAnsi" w:hAnsiTheme="minorHAnsi" w:hint="eastAsia"/>
          <w:noProof/>
          <w:sz w:val="22"/>
          <w:szCs w:val="22"/>
        </w:rPr>
        <w:drawing>
          <wp:inline distT="0" distB="0" distL="0" distR="0">
            <wp:extent cx="2277199" cy="1803163"/>
            <wp:effectExtent l="0" t="0" r="0" b="635"/>
            <wp:docPr id="25" name="図 25" descr="筆記具, 鉛筆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スクリーンショット 2019-12-28 22.25.4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10953" cy="1829891"/>
                    </a:xfrm>
                    <a:prstGeom prst="rect">
                      <a:avLst/>
                    </a:prstGeom>
                  </pic:spPr>
                </pic:pic>
              </a:graphicData>
            </a:graphic>
          </wp:inline>
        </w:drawing>
      </w:r>
    </w:p>
    <w:p w:rsidR="007B4FBD" w:rsidRDefault="00B275A1" w:rsidP="00404E55">
      <w:pPr>
        <w:rPr>
          <w:rFonts w:asciiTheme="minorHAnsi" w:eastAsiaTheme="minorHAnsi" w:hAnsiTheme="minorHAnsi"/>
          <w:sz w:val="22"/>
          <w:szCs w:val="22"/>
        </w:rPr>
      </w:pPr>
      <w:r>
        <w:rPr>
          <w:rFonts w:asciiTheme="minorHAnsi" w:eastAsiaTheme="minorHAnsi" w:hAnsiTheme="minorHAnsi" w:hint="eastAsia"/>
          <w:sz w:val="22"/>
          <w:szCs w:val="22"/>
        </w:rPr>
        <w:t>左図は居飛車、右図は振り飛車</w:t>
      </w:r>
    </w:p>
    <w:p w:rsidR="00B275A1" w:rsidRDefault="00B275A1" w:rsidP="00404E55">
      <w:pPr>
        <w:rPr>
          <w:rFonts w:asciiTheme="minorHAnsi" w:eastAsiaTheme="minorHAnsi" w:hAnsiTheme="minorHAnsi" w:hint="eastAsia"/>
          <w:sz w:val="22"/>
          <w:szCs w:val="22"/>
        </w:rPr>
      </w:pPr>
      <w:r>
        <w:rPr>
          <w:rFonts w:asciiTheme="minorHAnsi" w:eastAsiaTheme="minorHAnsi" w:hAnsiTheme="minorHAnsi" w:hint="eastAsia"/>
          <w:sz w:val="22"/>
          <w:szCs w:val="22"/>
        </w:rPr>
        <w:t>予想通り序盤の正答率は、居飛車</w:t>
      </w:r>
      <w:r w:rsidR="00066FB9">
        <w:rPr>
          <w:rFonts w:asciiTheme="minorHAnsi" w:eastAsiaTheme="minorHAnsi" w:hAnsiTheme="minorHAnsi" w:hint="eastAsia"/>
          <w:sz w:val="22"/>
          <w:szCs w:val="22"/>
        </w:rPr>
        <w:t>の方が高い。</w:t>
      </w:r>
    </w:p>
    <w:p w:rsidR="00B275A1" w:rsidRDefault="00B275A1">
      <w:pPr>
        <w:rPr>
          <w:rFonts w:asciiTheme="minorHAnsi" w:eastAsiaTheme="minorHAnsi" w:hAnsiTheme="minorHAnsi"/>
          <w:sz w:val="22"/>
          <w:szCs w:val="22"/>
        </w:rPr>
      </w:pPr>
      <w:r>
        <w:rPr>
          <w:rFonts w:asciiTheme="minorHAnsi" w:eastAsiaTheme="minorHAnsi" w:hAnsiTheme="minorHAnsi"/>
          <w:sz w:val="22"/>
          <w:szCs w:val="22"/>
        </w:rPr>
        <w:br w:type="page"/>
      </w:r>
    </w:p>
    <w:p w:rsidR="00066FB9" w:rsidRDefault="007B4FBD" w:rsidP="00404E55">
      <w:pPr>
        <w:rPr>
          <w:rFonts w:asciiTheme="minorHAnsi" w:eastAsiaTheme="minorHAnsi" w:hAnsiTheme="minorHAnsi" w:hint="eastAsia"/>
          <w:sz w:val="22"/>
          <w:szCs w:val="22"/>
        </w:rPr>
      </w:pPr>
      <w:r>
        <w:rPr>
          <w:rFonts w:asciiTheme="minorHAnsi" w:eastAsiaTheme="minorHAnsi" w:hAnsiTheme="minorHAnsi" w:hint="eastAsia"/>
          <w:sz w:val="22"/>
          <w:szCs w:val="22"/>
        </w:rPr>
        <w:lastRenderedPageBreak/>
        <w:t>複雑</w:t>
      </w:r>
      <w:r w:rsidR="000859BA">
        <w:rPr>
          <w:rFonts w:asciiTheme="minorHAnsi" w:eastAsiaTheme="minorHAnsi" w:hAnsiTheme="minorHAnsi" w:hint="eastAsia"/>
          <w:sz w:val="22"/>
          <w:szCs w:val="22"/>
        </w:rPr>
        <w:t>な</w:t>
      </w:r>
      <w:r>
        <w:rPr>
          <w:rFonts w:asciiTheme="minorHAnsi" w:eastAsiaTheme="minorHAnsi" w:hAnsiTheme="minorHAnsi" w:hint="eastAsia"/>
          <w:sz w:val="22"/>
          <w:szCs w:val="22"/>
        </w:rPr>
        <w:t>終盤の正答率が０ではない</w:t>
      </w:r>
      <w:r w:rsidR="00066FB9">
        <w:rPr>
          <w:rFonts w:asciiTheme="minorHAnsi" w:eastAsiaTheme="minorHAnsi" w:hAnsiTheme="minorHAnsi" w:hint="eastAsia"/>
          <w:sz w:val="22"/>
          <w:szCs w:val="22"/>
        </w:rPr>
        <w:t>ことが</w:t>
      </w:r>
      <w:r w:rsidR="000859BA">
        <w:rPr>
          <w:rFonts w:asciiTheme="minorHAnsi" w:eastAsiaTheme="minorHAnsi" w:hAnsiTheme="minorHAnsi" w:hint="eastAsia"/>
          <w:sz w:val="22"/>
          <w:szCs w:val="22"/>
        </w:rPr>
        <w:t>序盤の</w:t>
      </w:r>
      <w:r w:rsidR="00066FB9">
        <w:rPr>
          <w:rFonts w:asciiTheme="minorHAnsi" w:eastAsiaTheme="minorHAnsi" w:hAnsiTheme="minorHAnsi" w:hint="eastAsia"/>
          <w:sz w:val="22"/>
          <w:szCs w:val="22"/>
        </w:rPr>
        <w:t>正答率から考えた時、予想外の結果となった。</w:t>
      </w:r>
    </w:p>
    <w:p w:rsidR="007B4FBD" w:rsidRDefault="00066FB9" w:rsidP="00404E55">
      <w:pPr>
        <w:rPr>
          <w:rFonts w:asciiTheme="minorHAnsi" w:eastAsiaTheme="minorHAnsi" w:hAnsiTheme="minorHAnsi" w:hint="eastAsia"/>
          <w:sz w:val="22"/>
          <w:szCs w:val="22"/>
        </w:rPr>
      </w:pPr>
      <w:r>
        <w:rPr>
          <w:rFonts w:asciiTheme="minorHAnsi" w:eastAsiaTheme="minorHAnsi" w:hAnsiTheme="minorHAnsi" w:hint="eastAsia"/>
          <w:sz w:val="22"/>
          <w:szCs w:val="22"/>
        </w:rPr>
        <w:t>これは、</w:t>
      </w:r>
      <w:r w:rsidR="007B4FBD">
        <w:rPr>
          <w:rFonts w:asciiTheme="minorHAnsi" w:eastAsiaTheme="minorHAnsi" w:hAnsiTheme="minorHAnsi" w:hint="eastAsia"/>
          <w:sz w:val="22"/>
          <w:szCs w:val="22"/>
        </w:rPr>
        <w:t>玉の位置関係をもとに、終局するための手を打つのではないかと考えられる。（画像認識という観点で考えた場合、玉の周囲の位置関係のみが、</w:t>
      </w:r>
      <w:r w:rsidR="00693EAB">
        <w:rPr>
          <w:rFonts w:asciiTheme="minorHAnsi" w:eastAsiaTheme="minorHAnsi" w:hAnsiTheme="minorHAnsi" w:hint="eastAsia"/>
          <w:sz w:val="22"/>
          <w:szCs w:val="22"/>
        </w:rPr>
        <w:t>終局に近いかどうかの判断材料になるため</w:t>
      </w:r>
      <w:r w:rsidR="007B4FBD">
        <w:rPr>
          <w:rFonts w:asciiTheme="minorHAnsi" w:eastAsiaTheme="minorHAnsi" w:hAnsiTheme="minorHAnsi" w:hint="eastAsia"/>
          <w:sz w:val="22"/>
          <w:szCs w:val="22"/>
        </w:rPr>
        <w:t>）</w:t>
      </w:r>
    </w:p>
    <w:p w:rsidR="007B4FBD" w:rsidRDefault="007B4FBD" w:rsidP="00404E55">
      <w:pPr>
        <w:rPr>
          <w:rFonts w:asciiTheme="minorHAnsi" w:eastAsiaTheme="minorHAnsi" w:hAnsiTheme="minorHAnsi"/>
          <w:sz w:val="22"/>
          <w:szCs w:val="22"/>
        </w:rPr>
      </w:pPr>
    </w:p>
    <w:p w:rsidR="00693EAB" w:rsidRDefault="00693EAB" w:rsidP="00404E55">
      <w:pPr>
        <w:rPr>
          <w:rFonts w:asciiTheme="minorHAnsi" w:eastAsiaTheme="minorHAnsi" w:hAnsiTheme="minorHAnsi"/>
          <w:sz w:val="22"/>
          <w:szCs w:val="22"/>
        </w:rPr>
      </w:pPr>
      <w:r>
        <w:rPr>
          <w:rFonts w:asciiTheme="minorHAnsi" w:eastAsiaTheme="minorHAnsi" w:hAnsiTheme="minorHAnsi" w:hint="eastAsia"/>
          <w:sz w:val="22"/>
          <w:szCs w:val="22"/>
        </w:rPr>
        <w:t>モデルごとの差については、棋譜の数を増やした（６００局）</w:t>
      </w:r>
      <w:r w:rsidR="00F14B57">
        <w:rPr>
          <w:rFonts w:asciiTheme="minorHAnsi" w:eastAsiaTheme="minorHAnsi" w:hAnsiTheme="minorHAnsi" w:hint="eastAsia"/>
          <w:sz w:val="22"/>
          <w:szCs w:val="22"/>
        </w:rPr>
        <w:t>場合にはっきりとしたが、１０層の</w:t>
      </w:r>
      <w:r w:rsidR="00F14B57">
        <w:rPr>
          <w:rFonts w:asciiTheme="minorHAnsi" w:eastAsiaTheme="minorHAnsi" w:hAnsiTheme="minorHAnsi"/>
          <w:sz w:val="22"/>
          <w:szCs w:val="22"/>
        </w:rPr>
        <w:t>Normal</w:t>
      </w:r>
      <w:r w:rsidR="00F14B57">
        <w:rPr>
          <w:rFonts w:asciiTheme="minorHAnsi" w:eastAsiaTheme="minorHAnsi" w:hAnsiTheme="minorHAnsi" w:hint="eastAsia"/>
          <w:sz w:val="22"/>
          <w:szCs w:val="22"/>
        </w:rPr>
        <w:t>モデルが最も高く、次に</w:t>
      </w:r>
      <w:r w:rsidR="00F14B57">
        <w:rPr>
          <w:rFonts w:asciiTheme="minorHAnsi" w:eastAsiaTheme="minorHAnsi" w:hAnsiTheme="minorHAnsi"/>
          <w:sz w:val="22"/>
          <w:szCs w:val="22"/>
        </w:rPr>
        <w:t>20</w:t>
      </w:r>
      <w:r w:rsidR="00F14B57">
        <w:rPr>
          <w:rFonts w:asciiTheme="minorHAnsi" w:eastAsiaTheme="minorHAnsi" w:hAnsiTheme="minorHAnsi" w:hint="eastAsia"/>
          <w:sz w:val="22"/>
          <w:szCs w:val="22"/>
        </w:rPr>
        <w:t>層のモデル、最後に</w:t>
      </w:r>
      <w:r w:rsidR="00F14B57">
        <w:rPr>
          <w:rFonts w:asciiTheme="minorHAnsi" w:eastAsiaTheme="minorHAnsi" w:hAnsiTheme="minorHAnsi"/>
          <w:sz w:val="22"/>
          <w:szCs w:val="22"/>
        </w:rPr>
        <w:t>Pooling</w:t>
      </w:r>
      <w:r w:rsidR="00F14B57">
        <w:rPr>
          <w:rFonts w:asciiTheme="minorHAnsi" w:eastAsiaTheme="minorHAnsi" w:hAnsiTheme="minorHAnsi" w:hint="eastAsia"/>
          <w:sz w:val="22"/>
          <w:szCs w:val="22"/>
        </w:rPr>
        <w:t>層のモデルの順であった。</w:t>
      </w:r>
    </w:p>
    <w:p w:rsidR="00F14B57" w:rsidRDefault="00F14B57" w:rsidP="00404E55">
      <w:pPr>
        <w:rPr>
          <w:rFonts w:asciiTheme="minorHAnsi" w:eastAsiaTheme="minorHAnsi" w:hAnsiTheme="minorHAnsi"/>
          <w:sz w:val="22"/>
          <w:szCs w:val="22"/>
        </w:rPr>
      </w:pPr>
      <w:r>
        <w:rPr>
          <w:rFonts w:asciiTheme="minorHAnsi" w:eastAsiaTheme="minorHAnsi" w:hAnsiTheme="minorHAnsi" w:hint="eastAsia"/>
          <w:sz w:val="22"/>
          <w:szCs w:val="22"/>
        </w:rPr>
        <w:t>1</w:t>
      </w:r>
      <w:r>
        <w:rPr>
          <w:rFonts w:asciiTheme="minorHAnsi" w:eastAsiaTheme="minorHAnsi" w:hAnsiTheme="minorHAnsi"/>
          <w:sz w:val="22"/>
          <w:szCs w:val="22"/>
        </w:rPr>
        <w:t>0</w:t>
      </w:r>
      <w:r>
        <w:rPr>
          <w:rFonts w:asciiTheme="minorHAnsi" w:eastAsiaTheme="minorHAnsi" w:hAnsiTheme="minorHAnsi" w:hint="eastAsia"/>
          <w:sz w:val="22"/>
          <w:szCs w:val="22"/>
        </w:rPr>
        <w:t>層のモデルが</w:t>
      </w:r>
      <w:r>
        <w:rPr>
          <w:rFonts w:asciiTheme="minorHAnsi" w:eastAsiaTheme="minorHAnsi" w:hAnsiTheme="minorHAnsi"/>
          <w:sz w:val="22"/>
          <w:szCs w:val="22"/>
        </w:rPr>
        <w:t>20</w:t>
      </w:r>
      <w:r>
        <w:rPr>
          <w:rFonts w:asciiTheme="minorHAnsi" w:eastAsiaTheme="minorHAnsi" w:hAnsiTheme="minorHAnsi" w:hint="eastAsia"/>
          <w:sz w:val="22"/>
          <w:szCs w:val="22"/>
        </w:rPr>
        <w:t>層のモデルより正答率が高い理由として、学習が不十分で、２０層分のパラメーターをきちんと設定できなかった可能性がある。</w:t>
      </w:r>
    </w:p>
    <w:p w:rsidR="00693EAB" w:rsidRPr="007B4FBD" w:rsidRDefault="00F14B57" w:rsidP="00404E55">
      <w:pPr>
        <w:rPr>
          <w:rFonts w:asciiTheme="minorHAnsi" w:eastAsiaTheme="minorHAnsi" w:hAnsiTheme="minorHAnsi" w:hint="eastAsia"/>
          <w:sz w:val="22"/>
          <w:szCs w:val="22"/>
        </w:rPr>
      </w:pPr>
      <w:r>
        <w:rPr>
          <w:rFonts w:asciiTheme="minorHAnsi" w:eastAsiaTheme="minorHAnsi" w:hAnsiTheme="minorHAnsi" w:hint="eastAsia"/>
          <w:sz w:val="22"/>
          <w:szCs w:val="22"/>
        </w:rPr>
        <w:t>P</w:t>
      </w:r>
      <w:r>
        <w:rPr>
          <w:rFonts w:asciiTheme="minorHAnsi" w:eastAsiaTheme="minorHAnsi" w:hAnsiTheme="minorHAnsi"/>
          <w:sz w:val="22"/>
          <w:szCs w:val="22"/>
        </w:rPr>
        <w:t>ooling</w:t>
      </w:r>
      <w:r>
        <w:rPr>
          <w:rFonts w:asciiTheme="minorHAnsi" w:eastAsiaTheme="minorHAnsi" w:hAnsiTheme="minorHAnsi" w:hint="eastAsia"/>
          <w:sz w:val="22"/>
          <w:szCs w:val="22"/>
        </w:rPr>
        <w:t>層は、画像認識の中で、画像をぼやけさせる効果があるが、精密な手を必要とする将棋では、逆効果であった。</w:t>
      </w:r>
    </w:p>
    <w:p w:rsidR="00EC1F56" w:rsidRPr="00DE2221" w:rsidRDefault="00EC1F56" w:rsidP="00404E55">
      <w:pPr>
        <w:rPr>
          <w:rFonts w:hint="eastAsia"/>
          <w:sz w:val="22"/>
          <w:szCs w:val="22"/>
        </w:rPr>
      </w:pPr>
      <w:r>
        <w:rPr>
          <w:sz w:val="22"/>
          <w:szCs w:val="22"/>
        </w:rPr>
        <w:br w:type="page"/>
      </w:r>
    </w:p>
    <w:p w:rsidR="00DE2221" w:rsidRPr="00DE2221" w:rsidRDefault="00DE2221" w:rsidP="00DE2221">
      <w:pPr>
        <w:pStyle w:val="a7"/>
        <w:numPr>
          <w:ilvl w:val="0"/>
          <w:numId w:val="3"/>
        </w:numPr>
        <w:ind w:leftChars="0"/>
        <w:rPr>
          <w:sz w:val="32"/>
          <w:szCs w:val="32"/>
        </w:rPr>
      </w:pPr>
      <w:r>
        <w:rPr>
          <w:rFonts w:hint="eastAsia"/>
          <w:sz w:val="32"/>
          <w:szCs w:val="32"/>
        </w:rPr>
        <w:lastRenderedPageBreak/>
        <w:t>学習のためのコード</w:t>
      </w:r>
    </w:p>
    <w:p w:rsidR="0087575B" w:rsidRPr="00570442" w:rsidRDefault="0087575B" w:rsidP="00404E55">
      <w:pPr>
        <w:rPr>
          <w:rFonts w:asciiTheme="minorEastAsia" w:eastAsiaTheme="minorEastAsia" w:hAnsiTheme="minorEastAsia"/>
          <w:sz w:val="22"/>
          <w:szCs w:val="22"/>
        </w:rPr>
      </w:pPr>
    </w:p>
    <w:p w:rsidR="00970AA3" w:rsidRPr="00970AA3" w:rsidRDefault="00404E55" w:rsidP="00404E55">
      <w:pPr>
        <w:rPr>
          <w:rFonts w:asciiTheme="minorEastAsia" w:eastAsiaTheme="minorEastAsia" w:hAnsiTheme="minorEastAsia"/>
          <w:sz w:val="28"/>
          <w:szCs w:val="28"/>
        </w:rPr>
      </w:pPr>
      <w:r w:rsidRPr="00570442">
        <w:rPr>
          <w:rFonts w:asciiTheme="minorEastAsia" w:eastAsiaTheme="minorEastAsia" w:hAnsiTheme="minorEastAsia"/>
          <w:sz w:val="28"/>
          <w:szCs w:val="28"/>
        </w:rPr>
        <w:t>2.</w:t>
      </w:r>
      <w:r w:rsidRPr="00570442">
        <w:rPr>
          <w:rFonts w:asciiTheme="minorEastAsia" w:eastAsiaTheme="minorEastAsia" w:hAnsiTheme="minorEastAsia" w:hint="eastAsia"/>
          <w:sz w:val="28"/>
          <w:szCs w:val="28"/>
        </w:rPr>
        <w:t>3　ファイルから学習データへの変換</w:t>
      </w:r>
      <w:r w:rsidR="00A17CE9">
        <w:rPr>
          <w:rFonts w:asciiTheme="minorEastAsia" w:eastAsiaTheme="minorEastAsia" w:hAnsiTheme="minorEastAsia" w:hint="eastAsia"/>
          <w:sz w:val="28"/>
          <w:szCs w:val="28"/>
        </w:rPr>
        <w:t>コード</w:t>
      </w:r>
    </w:p>
    <w:p w:rsidR="00970AA3" w:rsidRDefault="00970AA3" w:rsidP="00404E55">
      <w:pPr>
        <w:rPr>
          <w:rFonts w:asciiTheme="minorEastAsia" w:eastAsiaTheme="minorEastAsia" w:hAnsiTheme="minorEastAsia"/>
          <w:sz w:val="22"/>
          <w:szCs w:val="22"/>
        </w:rPr>
      </w:pPr>
    </w:p>
    <w:p w:rsidR="00570442" w:rsidRDefault="00570442" w:rsidP="00404E55">
      <w:pPr>
        <w:rPr>
          <w:rFonts w:asciiTheme="minorEastAsia" w:eastAsiaTheme="minorEastAsia" w:hAnsiTheme="minorEastAsia"/>
          <w:sz w:val="22"/>
          <w:szCs w:val="22"/>
        </w:rPr>
      </w:pPr>
      <w:r>
        <w:rPr>
          <w:rFonts w:asciiTheme="minorEastAsia" w:eastAsiaTheme="minorEastAsia" w:hAnsiTheme="minorEastAsia" w:hint="eastAsia"/>
          <w:sz w:val="22"/>
          <w:szCs w:val="22"/>
        </w:rPr>
        <w:t>まず、将棋の棋譜を読み込む</w:t>
      </w:r>
    </w:p>
    <w:p w:rsidR="00570442" w:rsidRPr="00570442" w:rsidRDefault="00570442" w:rsidP="00404E55">
      <w:pPr>
        <w:rPr>
          <w:sz w:val="22"/>
          <w:szCs w:val="22"/>
        </w:rPr>
      </w:pPr>
      <w:r>
        <w:rPr>
          <w:rFonts w:hint="eastAsia"/>
          <w:sz w:val="22"/>
          <w:szCs w:val="22"/>
        </w:rPr>
        <w:t>D</w:t>
      </w:r>
      <w:r>
        <w:rPr>
          <w:sz w:val="22"/>
          <w:szCs w:val="22"/>
        </w:rPr>
        <w:t>ataStore.py</w:t>
      </w:r>
    </w:p>
    <w:tbl>
      <w:tblPr>
        <w:tblStyle w:val="ab"/>
        <w:tblW w:w="0" w:type="auto"/>
        <w:tblLook w:val="04A0" w:firstRow="1" w:lastRow="0" w:firstColumn="1" w:lastColumn="0" w:noHBand="0" w:noVBand="1"/>
      </w:tblPr>
      <w:tblGrid>
        <w:gridCol w:w="8488"/>
      </w:tblGrid>
      <w:tr w:rsidR="00570442" w:rsidTr="00570442">
        <w:tc>
          <w:tcPr>
            <w:tcW w:w="8488" w:type="dxa"/>
          </w:tcPr>
          <w:p w:rsidR="00570442" w:rsidRDefault="00570442" w:rsidP="00570442">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t xml:space="preserve">def </w:t>
            </w:r>
            <w:proofErr w:type="spellStart"/>
            <w:r>
              <w:rPr>
                <w:rFonts w:ascii="AppleSystemUIFont" w:eastAsiaTheme="minorEastAsia" w:hAnsi="AppleSystemUIFont" w:cs="AppleSystemUIFont"/>
              </w:rPr>
              <w:t>open_csafile</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csa_filepath</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570442" w:rsidRDefault="00570442" w:rsidP="00570442">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csa_text</w:t>
            </w:r>
            <w:proofErr w:type="spellEnd"/>
            <w:r>
              <w:rPr>
                <w:rFonts w:ascii="AppleSystemUIFont" w:eastAsia=".Hiragino Kaku Gothic Interfac" w:hAnsi="AppleSystemUIFont" w:cs="AppleSystemUIFont"/>
              </w:rPr>
              <w:t xml:space="preserve"> = ""</w:t>
            </w:r>
          </w:p>
          <w:p w:rsidR="00570442" w:rsidRDefault="00570442" w:rsidP="00570442">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with </w:t>
            </w:r>
            <w:proofErr w:type="gramStart"/>
            <w:r>
              <w:rPr>
                <w:rFonts w:ascii="AppleSystemUIFont" w:eastAsia=".Hiragino Kaku Gothic Interfac" w:hAnsi="AppleSystemUIFont" w:cs="AppleSystemUIFont"/>
              </w:rPr>
              <w:t>open</w:t>
            </w:r>
            <w:r>
              <w:rPr>
                <w:rFonts w:ascii=".Hiragino Kaku Gothic Interfac" w:eastAsia=".Hiragino Kaku Gothic Interfac" w:hAnsi="AppleSystemUIFont" w:cs=".Hiragino Kaku Gothic Interfac"/>
              </w:rPr>
              <w:t>(</w:t>
            </w:r>
            <w:proofErr w:type="spellStart"/>
            <w:proofErr w:type="gramEnd"/>
            <w:r>
              <w:rPr>
                <w:rFonts w:ascii="AppleSystemUIFont" w:eastAsia=".Hiragino Kaku Gothic Interfac" w:hAnsi="AppleSystemUIFont" w:cs="AppleSystemUIFont"/>
              </w:rPr>
              <w:t>csa_filepath</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encoding='utf-8'</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as f:</w:t>
            </w:r>
          </w:p>
          <w:p w:rsidR="00570442" w:rsidRDefault="00570442" w:rsidP="00570442">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csa_text</w:t>
            </w:r>
            <w:proofErr w:type="spellEnd"/>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f.read</w:t>
            </w:r>
            <w:proofErr w:type="spellEnd"/>
            <w:proofErr w:type="gramEnd"/>
            <w:r>
              <w:rPr>
                <w:rFonts w:ascii=".Hiragino Kaku Gothic Interfac" w:eastAsia=".Hiragino Kaku Gothic Interfac" w:hAnsi="AppleSystemUIFont" w:cs=".Hiragino Kaku Gothic Interfac"/>
              </w:rPr>
              <w:t>()</w:t>
            </w:r>
          </w:p>
          <w:p w:rsidR="00570442" w:rsidRPr="00570442" w:rsidRDefault="00570442" w:rsidP="00570442">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return </w:t>
            </w:r>
            <w:proofErr w:type="spellStart"/>
            <w:proofErr w:type="gramStart"/>
            <w:r>
              <w:rPr>
                <w:rFonts w:ascii="AppleSystemUIFont" w:eastAsia=".Hiragino Kaku Gothic Interfac" w:hAnsi="AppleSystemUIFont" w:cs="AppleSystemUIFont"/>
              </w:rPr>
              <w:t>shogi.CSA.Parser.parse</w:t>
            </w:r>
            <w:proofErr w:type="gramEnd"/>
            <w:r>
              <w:rPr>
                <w:rFonts w:ascii="AppleSystemUIFont" w:eastAsia=".Hiragino Kaku Gothic Interfac" w:hAnsi="AppleSystemUIFont" w:cs="AppleSystemUIFont"/>
              </w:rPr>
              <w:t>_str</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csa_text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0</w:t>
            </w:r>
            <w:r>
              <w:rPr>
                <w:rFonts w:ascii=".Hiragino Kaku Gothic Interfac" w:eastAsia=".Hiragino Kaku Gothic Interfac" w:hAnsi="AppleSystemUIFont" w:cs=".Hiragino Kaku Gothic Interfac"/>
              </w:rPr>
              <w:t>]</w:t>
            </w:r>
          </w:p>
        </w:tc>
      </w:tr>
    </w:tbl>
    <w:p w:rsidR="00570442" w:rsidRDefault="00570442" w:rsidP="00404E55">
      <w:pPr>
        <w:rPr>
          <w:rFonts w:asciiTheme="minorHAnsi" w:eastAsiaTheme="minorHAnsi" w:hAnsiTheme="minorHAnsi"/>
          <w:sz w:val="22"/>
          <w:szCs w:val="22"/>
        </w:rPr>
      </w:pPr>
      <w:r>
        <w:rPr>
          <w:rFonts w:asciiTheme="minorHAnsi" w:eastAsiaTheme="minorHAnsi" w:hAnsiTheme="minorHAnsi" w:hint="eastAsia"/>
          <w:sz w:val="22"/>
          <w:szCs w:val="22"/>
        </w:rPr>
        <w:t>次に読み込んだテキストから、指し手のリスト</w:t>
      </w:r>
      <w:r>
        <w:rPr>
          <w:rFonts w:asciiTheme="minorHAnsi" w:eastAsiaTheme="minorHAnsi" w:hAnsiTheme="minorHAnsi"/>
          <w:sz w:val="22"/>
          <w:szCs w:val="22"/>
        </w:rPr>
        <w:t>(moves)</w:t>
      </w:r>
      <w:r>
        <w:rPr>
          <w:rFonts w:asciiTheme="minorHAnsi" w:eastAsiaTheme="minorHAnsi" w:hAnsiTheme="minorHAnsi" w:hint="eastAsia"/>
          <w:sz w:val="22"/>
          <w:szCs w:val="22"/>
        </w:rPr>
        <w:t>を作成し、</w:t>
      </w:r>
    </w:p>
    <w:p w:rsidR="00570442" w:rsidRDefault="00570442" w:rsidP="00404E55">
      <w:pPr>
        <w:rPr>
          <w:rFonts w:asciiTheme="minorHAnsi" w:eastAsiaTheme="minorHAnsi" w:hAnsiTheme="minorHAnsi"/>
          <w:sz w:val="22"/>
          <w:szCs w:val="22"/>
        </w:rPr>
      </w:pPr>
      <w:r>
        <w:rPr>
          <w:rFonts w:asciiTheme="minorHAnsi" w:eastAsiaTheme="minorHAnsi" w:hAnsiTheme="minorHAnsi" w:hint="eastAsia"/>
          <w:sz w:val="22"/>
          <w:szCs w:val="22"/>
        </w:rPr>
        <w:t>局面</w:t>
      </w:r>
      <w:r>
        <w:rPr>
          <w:rFonts w:asciiTheme="minorHAnsi" w:eastAsiaTheme="minorHAnsi" w:hAnsiTheme="minorHAnsi"/>
          <w:sz w:val="22"/>
          <w:szCs w:val="22"/>
        </w:rPr>
        <w:t>(board)</w:t>
      </w:r>
      <w:r>
        <w:rPr>
          <w:rFonts w:asciiTheme="minorHAnsi" w:eastAsiaTheme="minorHAnsi" w:hAnsiTheme="minorHAnsi" w:hint="eastAsia"/>
          <w:sz w:val="22"/>
          <w:szCs w:val="22"/>
        </w:rPr>
        <w:t>を指し手</w:t>
      </w:r>
      <w:r>
        <w:rPr>
          <w:rFonts w:asciiTheme="minorHAnsi" w:eastAsiaTheme="minorHAnsi" w:hAnsiTheme="minorHAnsi"/>
          <w:sz w:val="22"/>
          <w:szCs w:val="22"/>
        </w:rPr>
        <w:t>(move)</w:t>
      </w:r>
      <w:r>
        <w:rPr>
          <w:rFonts w:asciiTheme="minorHAnsi" w:eastAsiaTheme="minorHAnsi" w:hAnsiTheme="minorHAnsi" w:hint="eastAsia"/>
          <w:sz w:val="22"/>
          <w:szCs w:val="22"/>
        </w:rPr>
        <w:t>によって動か</w:t>
      </w:r>
      <w:r w:rsidR="00A17CE9">
        <w:rPr>
          <w:rFonts w:asciiTheme="minorHAnsi" w:eastAsiaTheme="minorHAnsi" w:hAnsiTheme="minorHAnsi" w:hint="eastAsia"/>
          <w:sz w:val="22"/>
          <w:szCs w:val="22"/>
        </w:rPr>
        <w:t>す。</w:t>
      </w:r>
    </w:p>
    <w:p w:rsidR="00A17CE9" w:rsidRDefault="00A17CE9" w:rsidP="00404E55">
      <w:pPr>
        <w:rPr>
          <w:rFonts w:asciiTheme="minorHAnsi" w:eastAsiaTheme="minorHAnsi" w:hAnsiTheme="minorHAnsi"/>
          <w:sz w:val="22"/>
          <w:szCs w:val="22"/>
        </w:rPr>
      </w:pPr>
    </w:p>
    <w:p w:rsidR="00A17CE9" w:rsidRPr="00A17CE9" w:rsidRDefault="00A10038" w:rsidP="00404E55">
      <w:pPr>
        <w:rPr>
          <w:rFonts w:asciiTheme="minorHAnsi" w:eastAsiaTheme="minorHAnsi" w:hAnsiTheme="minorHAnsi"/>
          <w:sz w:val="22"/>
          <w:szCs w:val="22"/>
        </w:rPr>
      </w:pPr>
      <w:r>
        <w:rPr>
          <w:rFonts w:asciiTheme="minorHAnsi" w:eastAsiaTheme="minorHAnsi" w:hAnsiTheme="minorHAnsi" w:hint="eastAsia"/>
          <w:sz w:val="22"/>
          <w:szCs w:val="22"/>
        </w:rPr>
        <w:t>動かす</w:t>
      </w:r>
      <w:r w:rsidR="00A17CE9">
        <w:rPr>
          <w:rFonts w:asciiTheme="minorHAnsi" w:eastAsiaTheme="minorHAnsi" w:hAnsiTheme="minorHAnsi" w:hint="eastAsia"/>
          <w:sz w:val="22"/>
          <w:szCs w:val="22"/>
        </w:rPr>
        <w:t>前の局面</w:t>
      </w:r>
      <w:r w:rsidR="00A17CE9">
        <w:rPr>
          <w:rFonts w:asciiTheme="minorHAnsi" w:eastAsiaTheme="minorHAnsi" w:hAnsiTheme="minorHAnsi"/>
          <w:sz w:val="22"/>
          <w:szCs w:val="22"/>
        </w:rPr>
        <w:t>(board)</w:t>
      </w:r>
      <w:r w:rsidR="00A17CE9">
        <w:rPr>
          <w:rFonts w:asciiTheme="minorHAnsi" w:eastAsiaTheme="minorHAnsi" w:hAnsiTheme="minorHAnsi" w:hint="eastAsia"/>
          <w:sz w:val="22"/>
          <w:szCs w:val="22"/>
        </w:rPr>
        <w:t>とその局面でどう動かしたか</w:t>
      </w:r>
      <w:r w:rsidR="00A17CE9">
        <w:rPr>
          <w:rFonts w:asciiTheme="minorHAnsi" w:eastAsiaTheme="minorHAnsi" w:hAnsiTheme="minorHAnsi"/>
          <w:sz w:val="22"/>
          <w:szCs w:val="22"/>
        </w:rPr>
        <w:t>(move)</w:t>
      </w:r>
      <w:r w:rsidR="00A17CE9">
        <w:rPr>
          <w:rFonts w:asciiTheme="minorHAnsi" w:eastAsiaTheme="minorHAnsi" w:hAnsiTheme="minorHAnsi" w:hint="eastAsia"/>
          <w:sz w:val="22"/>
          <w:szCs w:val="22"/>
        </w:rPr>
        <w:t>をひとつのデータとして取り出す。</w:t>
      </w:r>
    </w:p>
    <w:p w:rsidR="00AC0BA5" w:rsidRDefault="00AC0BA5" w:rsidP="00404E55">
      <w:pPr>
        <w:rPr>
          <w:sz w:val="22"/>
          <w:szCs w:val="22"/>
        </w:rPr>
      </w:pPr>
      <w:r>
        <w:rPr>
          <w:rFonts w:hint="eastAsia"/>
          <w:sz w:val="22"/>
          <w:szCs w:val="22"/>
        </w:rPr>
        <w:t>D</w:t>
      </w:r>
      <w:r>
        <w:rPr>
          <w:sz w:val="22"/>
          <w:szCs w:val="22"/>
        </w:rPr>
        <w:t>ataStore.py</w:t>
      </w:r>
    </w:p>
    <w:tbl>
      <w:tblPr>
        <w:tblStyle w:val="ab"/>
        <w:tblW w:w="0" w:type="auto"/>
        <w:tblLook w:val="04A0" w:firstRow="1" w:lastRow="0" w:firstColumn="1" w:lastColumn="0" w:noHBand="0" w:noVBand="1"/>
      </w:tblPr>
      <w:tblGrid>
        <w:gridCol w:w="8488"/>
      </w:tblGrid>
      <w:tr w:rsidR="00AC0BA5" w:rsidTr="00AC0BA5">
        <w:tc>
          <w:tcPr>
            <w:tcW w:w="8488" w:type="dxa"/>
          </w:tcPr>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t xml:space="preserve">def </w:t>
            </w:r>
            <w:proofErr w:type="spellStart"/>
            <w:proofErr w:type="gramStart"/>
            <w:r>
              <w:rPr>
                <w:rFonts w:ascii="AppleSystemUIFont" w:eastAsiaTheme="minorEastAsia" w:hAnsi="AppleSystemUIFont" w:cs="AppleSystemUIFont"/>
              </w:rPr>
              <w:t>runBoard</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kifu</w:t>
            </w:r>
            <w:proofErr w:type="gramEnd"/>
            <w:r>
              <w:rPr>
                <w:rFonts w:ascii="AppleSystemUIFont" w:eastAsia=".Hiragino Kaku Gothic Interfac" w:hAnsi="AppleSystemUIFont" w:cs="AppleSystemUIFont"/>
              </w:rPr>
              <w:t>_text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moves </w:t>
            </w:r>
            <w:proofErr w:type="gramStart"/>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kifu</w:t>
            </w:r>
            <w:proofErr w:type="gramEnd"/>
            <w:r>
              <w:rPr>
                <w:rFonts w:ascii="AppleSystemUIFont" w:eastAsia=".Hiragino Kaku Gothic Interfac" w:hAnsi="AppleSystemUIFont" w:cs="AppleSystemUIFont"/>
              </w:rPr>
              <w:t>_text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'moves'</w:t>
            </w:r>
            <w:r>
              <w:rPr>
                <w:rFonts w:ascii=".Hiragino Kaku Gothic Interfac" w:eastAsia=".Hiragino Kaku Gothic Interfac" w:hAnsi="AppleSystemUIFont" w:cs=".Hiragino Kaku Gothic Interfac"/>
              </w:rPr>
              <w:t>]</w:t>
            </w:r>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board = </w:t>
            </w:r>
            <w:proofErr w:type="spellStart"/>
            <w:proofErr w:type="gramStart"/>
            <w:r>
              <w:rPr>
                <w:rFonts w:ascii="AppleSystemUIFont" w:eastAsia=".Hiragino Kaku Gothic Interfac" w:hAnsi="AppleSystemUIFont" w:cs="AppleSystemUIFont"/>
              </w:rPr>
              <w:t>shogi.Board</w:t>
            </w:r>
            <w:proofErr w:type="spellEnd"/>
            <w:proofErr w:type="gramEnd"/>
            <w:r>
              <w:rPr>
                <w:rFonts w:ascii=".Hiragino Kaku Gothic Interfac" w:eastAsia=".Hiragino Kaku Gothic Interfac" w:hAnsi="AppleSystemUIFont" w:cs=".Hiragino Kaku Gothic Interfac"/>
              </w:rPr>
              <w:t>()</w:t>
            </w:r>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board.clear</w:t>
            </w:r>
            <w:proofErr w:type="gramEnd"/>
            <w:r>
              <w:rPr>
                <w:rFonts w:ascii="AppleSystemUIFont" w:eastAsia=".Hiragino Kaku Gothic Interfac" w:hAnsi="AppleSystemUIFont" w:cs="AppleSystemUIFont"/>
              </w:rPr>
              <w:t>_kifu_str</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kifu_text</w:t>
            </w:r>
            <w:proofErr w:type="spellEnd"/>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for </w:t>
            </w:r>
            <w:proofErr w:type="spellStart"/>
            <w:r>
              <w:rPr>
                <w:rFonts w:ascii="AppleSystemUIFont" w:eastAsia=".Hiragino Kaku Gothic Interfac" w:hAnsi="AppleSystemUIFont" w:cs="AppleSystemUIFont"/>
              </w:rPr>
              <w:t>usi</w:t>
            </w:r>
            <w:proofErr w:type="spellEnd"/>
            <w:r>
              <w:rPr>
                <w:rFonts w:ascii="AppleSystemUIFont" w:eastAsia=".Hiragino Kaku Gothic Interfac" w:hAnsi="AppleSystemUIFont" w:cs="AppleSystemUIFont"/>
              </w:rPr>
              <w:t xml:space="preserve"> in moves:</w:t>
            </w:r>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hint="eastAsia"/>
              </w:rPr>
              <w:t>ボードの状態とどう動かすかを返す</w:t>
            </w:r>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yield board</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usi</w:t>
            </w:r>
            <w:proofErr w:type="spellEnd"/>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board.push</w:t>
            </w:r>
            <w:proofErr w:type="gramEnd"/>
            <w:r>
              <w:rPr>
                <w:rFonts w:ascii="AppleSystemUIFont" w:eastAsia=".Hiragino Kaku Gothic Interfac" w:hAnsi="AppleSystemUIFont" w:cs="AppleSystemUIFont"/>
              </w:rPr>
              <w:t>_usi</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usi</w:t>
            </w:r>
            <w:proofErr w:type="spellEnd"/>
            <w:r>
              <w:rPr>
                <w:rFonts w:ascii=".Hiragino Kaku Gothic Interfac" w:eastAsia=".Hiragino Kaku Gothic Interfac" w:hAnsi="AppleSystemUIFont" w:cs=".Hiragino Kaku Gothic Interfac"/>
              </w:rPr>
              <w:t>)</w:t>
            </w:r>
          </w:p>
          <w:p w:rsidR="00AC0BA5" w:rsidRDefault="00AC0BA5" w:rsidP="00AC0BA5">
            <w:pPr>
              <w:widowControl w:val="0"/>
              <w:autoSpaceDE w:val="0"/>
              <w:autoSpaceDN w:val="0"/>
              <w:adjustRightInd w:val="0"/>
              <w:rPr>
                <w:rFonts w:ascii="AppleSystemUIFont" w:eastAsia=".Hiragino Kaku Gothic Interfac" w:hAnsi="AppleSystemUIFont" w:cs="AppleSystemUIFont"/>
              </w:rPr>
            </w:pPr>
          </w:p>
          <w:p w:rsid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del moves</w:t>
            </w:r>
          </w:p>
          <w:p w:rsidR="00AC0BA5" w:rsidRPr="00AC0BA5" w:rsidRDefault="00AC0BA5" w:rsidP="00AC0BA5">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del board</w:t>
            </w:r>
          </w:p>
        </w:tc>
      </w:tr>
    </w:tbl>
    <w:p w:rsidR="00A17CE9" w:rsidRDefault="00A17CE9" w:rsidP="00950956">
      <w:pPr>
        <w:rPr>
          <w:sz w:val="22"/>
          <w:szCs w:val="22"/>
        </w:rPr>
      </w:pPr>
    </w:p>
    <w:p w:rsidR="00570442" w:rsidRDefault="00570442" w:rsidP="00950956">
      <w:pPr>
        <w:rPr>
          <w:sz w:val="22"/>
          <w:szCs w:val="22"/>
        </w:rPr>
      </w:pPr>
    </w:p>
    <w:p w:rsidR="00A17CE9" w:rsidRPr="00A17CE9" w:rsidRDefault="00A17CE9" w:rsidP="00950956">
      <w:pPr>
        <w:rPr>
          <w:rFonts w:asciiTheme="minorHAnsi" w:eastAsiaTheme="minorHAnsi" w:hAnsiTheme="minorHAnsi"/>
          <w:sz w:val="22"/>
          <w:szCs w:val="22"/>
        </w:rPr>
      </w:pPr>
      <w:proofErr w:type="spellStart"/>
      <w:r>
        <w:rPr>
          <w:rFonts w:asciiTheme="minorHAnsi" w:eastAsiaTheme="minorHAnsi" w:hAnsiTheme="minorHAnsi"/>
          <w:sz w:val="22"/>
          <w:szCs w:val="22"/>
        </w:rPr>
        <w:t>open_csafile</w:t>
      </w:r>
      <w:proofErr w:type="spellEnd"/>
      <w:r>
        <w:rPr>
          <w:rFonts w:asciiTheme="minorHAnsi" w:eastAsiaTheme="minorHAnsi" w:hAnsiTheme="minorHAnsi" w:hint="eastAsia"/>
          <w:sz w:val="22"/>
          <w:szCs w:val="22"/>
        </w:rPr>
        <w:t>によって読み込んだテキストを</w:t>
      </w:r>
      <w:proofErr w:type="spellStart"/>
      <w:r>
        <w:rPr>
          <w:rFonts w:asciiTheme="minorHAnsi" w:eastAsiaTheme="minorHAnsi" w:hAnsiTheme="minorHAnsi"/>
          <w:sz w:val="22"/>
          <w:szCs w:val="22"/>
        </w:rPr>
        <w:t>runBoard</w:t>
      </w:r>
      <w:proofErr w:type="spellEnd"/>
      <w:r>
        <w:rPr>
          <w:rFonts w:asciiTheme="minorHAnsi" w:eastAsiaTheme="minorHAnsi" w:hAnsiTheme="minorHAnsi" w:hint="eastAsia"/>
          <w:sz w:val="22"/>
          <w:szCs w:val="22"/>
        </w:rPr>
        <w:t>へ代入し、特徴量を取得する関数である</w:t>
      </w:r>
      <w:proofErr w:type="spellStart"/>
      <w:r>
        <w:rPr>
          <w:rFonts w:asciiTheme="minorHAnsi" w:eastAsiaTheme="minorHAnsi" w:hAnsiTheme="minorHAnsi"/>
          <w:sz w:val="22"/>
          <w:szCs w:val="22"/>
        </w:rPr>
        <w:t>grep_X</w:t>
      </w:r>
      <w:proofErr w:type="spellEnd"/>
      <w:r>
        <w:rPr>
          <w:rFonts w:asciiTheme="minorHAnsi" w:eastAsiaTheme="minorHAnsi" w:hAnsiTheme="minorHAnsi" w:hint="eastAsia"/>
          <w:sz w:val="22"/>
          <w:szCs w:val="22"/>
        </w:rPr>
        <w:t>と</w:t>
      </w:r>
      <w:proofErr w:type="spellStart"/>
      <w:r>
        <w:rPr>
          <w:rFonts w:asciiTheme="minorHAnsi" w:eastAsiaTheme="minorHAnsi" w:hAnsiTheme="minorHAnsi" w:hint="eastAsia"/>
          <w:sz w:val="22"/>
          <w:szCs w:val="22"/>
        </w:rPr>
        <w:t>g</w:t>
      </w:r>
      <w:r>
        <w:rPr>
          <w:rFonts w:asciiTheme="minorHAnsi" w:eastAsiaTheme="minorHAnsi" w:hAnsiTheme="minorHAnsi"/>
          <w:sz w:val="22"/>
          <w:szCs w:val="22"/>
        </w:rPr>
        <w:t>rep_Y</w:t>
      </w:r>
      <w:proofErr w:type="spellEnd"/>
      <w:r>
        <w:rPr>
          <w:rFonts w:asciiTheme="minorHAnsi" w:eastAsiaTheme="minorHAnsi" w:hAnsiTheme="minorHAnsi" w:hint="eastAsia"/>
          <w:sz w:val="22"/>
          <w:szCs w:val="22"/>
        </w:rPr>
        <w:t>（後述）により、特徴量を取得する。</w:t>
      </w:r>
    </w:p>
    <w:p w:rsidR="00570442" w:rsidRDefault="00570442" w:rsidP="00950956">
      <w:pPr>
        <w:rPr>
          <w:sz w:val="22"/>
          <w:szCs w:val="22"/>
        </w:rPr>
      </w:pPr>
    </w:p>
    <w:p w:rsidR="00570442" w:rsidRDefault="00A17CE9" w:rsidP="00950956">
      <w:pPr>
        <w:rPr>
          <w:sz w:val="22"/>
          <w:szCs w:val="22"/>
        </w:rPr>
      </w:pPr>
      <w:r>
        <w:rPr>
          <w:rFonts w:hint="eastAsia"/>
          <w:sz w:val="22"/>
          <w:szCs w:val="22"/>
        </w:rPr>
        <w:t>D</w:t>
      </w:r>
      <w:r>
        <w:rPr>
          <w:sz w:val="22"/>
          <w:szCs w:val="22"/>
        </w:rPr>
        <w:t>ataStore.py</w:t>
      </w:r>
    </w:p>
    <w:tbl>
      <w:tblPr>
        <w:tblStyle w:val="ab"/>
        <w:tblW w:w="0" w:type="auto"/>
        <w:tblLook w:val="04A0" w:firstRow="1" w:lastRow="0" w:firstColumn="1" w:lastColumn="0" w:noHBand="0" w:noVBand="1"/>
      </w:tblPr>
      <w:tblGrid>
        <w:gridCol w:w="8488"/>
      </w:tblGrid>
      <w:tr w:rsidR="00A17CE9" w:rsidTr="00A17CE9">
        <w:tc>
          <w:tcPr>
            <w:tcW w:w="8488" w:type="dxa"/>
          </w:tcPr>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lastRenderedPageBreak/>
              <w:t>def csa_text_list__to__</w:t>
            </w:r>
            <w:proofErr w:type="spellStart"/>
            <w:r>
              <w:rPr>
                <w:rFonts w:ascii="AppleSystemUIFont" w:eastAsiaTheme="minorEastAsia" w:hAnsi="AppleSystemUIFont" w:cs="AppleSystemUIFont"/>
              </w:rPr>
              <w:t>X_y</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csa_text_list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X = </w:t>
            </w:r>
            <w:r>
              <w:rPr>
                <w:rFonts w:ascii=".Hiragino Kaku Gothic Interfac" w:eastAsia=".Hiragino Kaku Gothic Interfac" w:hAnsi="AppleSystemUIFont" w:cs=".Hiragino Kaku Gothic Interfac"/>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y = </w:t>
            </w:r>
            <w:r>
              <w:rPr>
                <w:rFonts w:ascii=".Hiragino Kaku Gothic Interfac" w:eastAsia=".Hiragino Kaku Gothic Interfac" w:hAnsi="AppleSystemUIFont" w:cs=".Hiragino Kaku Gothic Interfac"/>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for </w:t>
            </w:r>
            <w:proofErr w:type="spellStart"/>
            <w:r>
              <w:rPr>
                <w:rFonts w:ascii="AppleSystemUIFont" w:eastAsia=".Hiragino Kaku Gothic Interfac" w:hAnsi="AppleSystemUIFont" w:cs="AppleSystemUIFont"/>
              </w:rPr>
              <w:t>csa_text</w:t>
            </w:r>
            <w:proofErr w:type="spellEnd"/>
            <w:r>
              <w:rPr>
                <w:rFonts w:ascii="AppleSystemUIFont" w:eastAsia=".Hiragino Kaku Gothic Interfac" w:hAnsi="AppleSystemUIFont" w:cs="AppleSystemUIFont"/>
              </w:rPr>
              <w:t xml:space="preserve"> in </w:t>
            </w:r>
            <w:proofErr w:type="spellStart"/>
            <w:r>
              <w:rPr>
                <w:rFonts w:ascii="AppleSystemUIFont" w:eastAsia=".Hiragino Kaku Gothic Interfac" w:hAnsi="AppleSystemUIFont" w:cs="AppleSystemUIFont"/>
              </w:rPr>
              <w:t>csa_text_list</w:t>
            </w:r>
            <w:proofErr w:type="spellEnd"/>
            <w:r>
              <w:rPr>
                <w:rFonts w:ascii="AppleSystemUIFont" w:eastAsia=".Hiragino Kaku Gothic Interfac" w:hAnsi="AppleSystemUIFont" w:cs="AppleSystemUIFont"/>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for board</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usi</w:t>
            </w:r>
            <w:proofErr w:type="spellEnd"/>
            <w:r>
              <w:rPr>
                <w:rFonts w:ascii="AppleSystemUIFont" w:eastAsia=".Hiragino Kaku Gothic Interfac" w:hAnsi="AppleSystemUIFont" w:cs="AppleSystemUIFont"/>
              </w:rPr>
              <w:t xml:space="preserve"> in </w:t>
            </w:r>
            <w:proofErr w:type="spellStart"/>
            <w:r>
              <w:rPr>
                <w:rFonts w:ascii="AppleSystemUIFont" w:eastAsia=".Hiragino Kaku Gothic Interfac" w:hAnsi="AppleSystemUIFont" w:cs="AppleSystemUIFont"/>
              </w:rPr>
              <w:t>runBoard</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csa_text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X.</w:t>
            </w:r>
            <w:proofErr w:type="gramStart"/>
            <w:r>
              <w:rPr>
                <w:rFonts w:ascii="AppleSystemUIFont" w:eastAsia=".Hiragino Kaku Gothic Interfac" w:hAnsi="AppleSystemUIFont" w:cs="AppleSystemUIFont"/>
              </w:rPr>
              <w:t>append</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GrepFeature.grep</w:t>
            </w:r>
            <w:proofErr w:type="gramEnd"/>
            <w:r>
              <w:rPr>
                <w:rFonts w:ascii="AppleSystemUIFont" w:eastAsia=".Hiragino Kaku Gothic Interfac" w:hAnsi="AppleSystemUIFont" w:cs="AppleSystemUIFont"/>
              </w:rPr>
              <w:t>_X</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board</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move = </w:t>
            </w:r>
            <w:proofErr w:type="spellStart"/>
            <w:proofErr w:type="gramStart"/>
            <w:r>
              <w:rPr>
                <w:rFonts w:ascii="AppleSystemUIFont" w:eastAsia=".Hiragino Kaku Gothic Interfac" w:hAnsi="AppleSystemUIFont" w:cs="AppleSystemUIFont"/>
              </w:rPr>
              <w:t>shogi.Move.from</w:t>
            </w:r>
            <w:proofErr w:type="gramEnd"/>
            <w:r>
              <w:rPr>
                <w:rFonts w:ascii="AppleSystemUIFont" w:eastAsia=".Hiragino Kaku Gothic Interfac" w:hAnsi="AppleSystemUIFont" w:cs="AppleSystemUIFont"/>
              </w:rPr>
              <w:t>_usi</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usi</w:t>
            </w:r>
            <w:proofErr w:type="spellEnd"/>
            <w:r>
              <w:rPr>
                <w:rFonts w:ascii=".Hiragino Kaku Gothic Interfac" w:eastAsia=".Hiragino Kaku Gothic Interfac" w:hAnsi="AppleSystemUIFont" w:cs=".Hiragino Kaku Gothic Interfac"/>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y.append</w:t>
            </w:r>
            <w:proofErr w:type="spellEnd"/>
            <w:proofErr w:type="gram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GrepFeature.grep_y</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move</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board.turn</w:t>
            </w:r>
            <w:proofErr w:type="spellEnd"/>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rPr>
              <w:t>)</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
          <w:p w:rsidR="00A17CE9" w:rsidRDefault="00A17CE9" w:rsidP="00A17CE9">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return </w:t>
            </w:r>
            <w:proofErr w:type="spellStart"/>
            <w:proofErr w:type="gramStart"/>
            <w:r>
              <w:rPr>
                <w:rFonts w:ascii="AppleSystemUIFont" w:eastAsia=".Hiragino Kaku Gothic Interfac" w:hAnsi="AppleSystemUIFont" w:cs="AppleSystemUIFont"/>
              </w:rPr>
              <w:t>X</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y</w:t>
            </w:r>
            <w:proofErr w:type="spellEnd"/>
            <w:proofErr w:type="gramEnd"/>
          </w:p>
          <w:p w:rsidR="00A17CE9" w:rsidRDefault="00A17CE9" w:rsidP="00950956">
            <w:pPr>
              <w:rPr>
                <w:sz w:val="22"/>
                <w:szCs w:val="22"/>
              </w:rPr>
            </w:pPr>
          </w:p>
        </w:tc>
      </w:tr>
    </w:tbl>
    <w:p w:rsidR="00570442" w:rsidRPr="00A17CE9" w:rsidRDefault="00570442" w:rsidP="00950956">
      <w:pPr>
        <w:rPr>
          <w:rFonts w:asciiTheme="minorHAnsi" w:eastAsiaTheme="minorHAnsi" w:hAnsiTheme="minorHAnsi"/>
          <w:sz w:val="22"/>
          <w:szCs w:val="22"/>
        </w:rPr>
      </w:pPr>
    </w:p>
    <w:p w:rsidR="00570442" w:rsidRDefault="00833065" w:rsidP="00950956">
      <w:pPr>
        <w:rPr>
          <w:rFonts w:asciiTheme="minorHAnsi" w:eastAsiaTheme="minorHAnsi" w:hAnsiTheme="minorHAnsi"/>
          <w:sz w:val="22"/>
          <w:szCs w:val="22"/>
        </w:rPr>
      </w:pPr>
      <w:proofErr w:type="spellStart"/>
      <w:r>
        <w:rPr>
          <w:rFonts w:asciiTheme="minorHAnsi" w:eastAsiaTheme="minorHAnsi" w:hAnsiTheme="minorHAnsi"/>
          <w:sz w:val="22"/>
          <w:szCs w:val="22"/>
        </w:rPr>
        <w:t>grep_X</w:t>
      </w:r>
      <w:proofErr w:type="spellEnd"/>
      <w:r>
        <w:rPr>
          <w:rFonts w:asciiTheme="minorHAnsi" w:eastAsiaTheme="minorHAnsi" w:hAnsiTheme="minorHAnsi"/>
          <w:sz w:val="22"/>
          <w:szCs w:val="22"/>
        </w:rPr>
        <w:t xml:space="preserve"> </w:t>
      </w:r>
      <w:r>
        <w:rPr>
          <w:rFonts w:asciiTheme="minorHAnsi" w:eastAsiaTheme="minorHAnsi" w:hAnsiTheme="minorHAnsi" w:hint="eastAsia"/>
          <w:sz w:val="22"/>
          <w:szCs w:val="22"/>
        </w:rPr>
        <w:t>では、</w:t>
      </w:r>
      <w:r>
        <w:rPr>
          <w:rFonts w:asciiTheme="minorHAnsi" w:eastAsiaTheme="minorHAnsi" w:hAnsiTheme="minorHAnsi"/>
          <w:sz w:val="22"/>
          <w:szCs w:val="22"/>
        </w:rPr>
        <w:t>board</w:t>
      </w:r>
      <w:r>
        <w:rPr>
          <w:rFonts w:asciiTheme="minorHAnsi" w:eastAsiaTheme="minorHAnsi" w:hAnsiTheme="minorHAnsi" w:hint="eastAsia"/>
          <w:sz w:val="22"/>
          <w:szCs w:val="22"/>
        </w:rPr>
        <w:t>という局面のデータを受け取り、特徴量ベクトルを作成する。</w:t>
      </w:r>
    </w:p>
    <w:p w:rsidR="00AD5738" w:rsidRDefault="00833065" w:rsidP="00950956">
      <w:pPr>
        <w:rPr>
          <w:rFonts w:asciiTheme="minorHAnsi" w:eastAsiaTheme="minorHAnsi" w:hAnsiTheme="minorHAnsi"/>
          <w:sz w:val="22"/>
          <w:szCs w:val="22"/>
        </w:rPr>
      </w:pPr>
      <w:proofErr w:type="spellStart"/>
      <w:r>
        <w:rPr>
          <w:rFonts w:asciiTheme="minorHAnsi" w:eastAsiaTheme="minorHAnsi" w:hAnsiTheme="minorHAnsi"/>
          <w:sz w:val="22"/>
          <w:szCs w:val="22"/>
        </w:rPr>
        <w:t>grep_Y</w:t>
      </w:r>
      <w:proofErr w:type="spellEnd"/>
      <w:r>
        <w:rPr>
          <w:rFonts w:asciiTheme="minorHAnsi" w:eastAsiaTheme="minorHAnsi" w:hAnsiTheme="minorHAnsi" w:hint="eastAsia"/>
          <w:sz w:val="22"/>
          <w:szCs w:val="22"/>
        </w:rPr>
        <w:t>では、</w:t>
      </w:r>
      <w:r>
        <w:rPr>
          <w:rFonts w:asciiTheme="minorHAnsi" w:eastAsiaTheme="minorHAnsi" w:hAnsiTheme="minorHAnsi"/>
          <w:sz w:val="22"/>
          <w:szCs w:val="22"/>
        </w:rPr>
        <w:t>board</w:t>
      </w:r>
      <w:r>
        <w:rPr>
          <w:rFonts w:asciiTheme="minorHAnsi" w:eastAsiaTheme="minorHAnsi" w:hAnsiTheme="minorHAnsi" w:hint="eastAsia"/>
          <w:sz w:val="22"/>
          <w:szCs w:val="22"/>
        </w:rPr>
        <w:t>内の</w:t>
      </w:r>
      <w:r>
        <w:rPr>
          <w:rFonts w:asciiTheme="minorHAnsi" w:eastAsiaTheme="minorHAnsi" w:hAnsiTheme="minorHAnsi"/>
          <w:sz w:val="22"/>
          <w:szCs w:val="22"/>
        </w:rPr>
        <w:t>turn</w:t>
      </w:r>
      <w:r>
        <w:rPr>
          <w:rFonts w:asciiTheme="minorHAnsi" w:eastAsiaTheme="minorHAnsi" w:hAnsiTheme="minorHAnsi" w:hint="eastAsia"/>
          <w:sz w:val="22"/>
          <w:szCs w:val="22"/>
        </w:rPr>
        <w:t>にあるプレイヤーターンの情報と、</w:t>
      </w:r>
      <w:r>
        <w:rPr>
          <w:rFonts w:asciiTheme="minorHAnsi" w:eastAsiaTheme="minorHAnsi" w:hAnsiTheme="minorHAnsi"/>
          <w:sz w:val="22"/>
          <w:szCs w:val="22"/>
        </w:rPr>
        <w:t>move</w:t>
      </w:r>
      <w:r>
        <w:rPr>
          <w:rFonts w:asciiTheme="minorHAnsi" w:eastAsiaTheme="minorHAnsi" w:hAnsiTheme="minorHAnsi" w:hint="eastAsia"/>
          <w:sz w:val="22"/>
          <w:szCs w:val="22"/>
        </w:rPr>
        <w:t>という駒の動きのデータを受け取り、</w:t>
      </w:r>
      <w:r w:rsidR="00AD5738">
        <w:rPr>
          <w:rFonts w:asciiTheme="minorHAnsi" w:eastAsiaTheme="minorHAnsi" w:hAnsiTheme="minorHAnsi" w:hint="eastAsia"/>
          <w:sz w:val="22"/>
          <w:szCs w:val="22"/>
        </w:rPr>
        <w:t>クラスラベルを割り当てる。</w:t>
      </w:r>
    </w:p>
    <w:p w:rsidR="00833065" w:rsidRDefault="00AD5738" w:rsidP="00950956">
      <w:pPr>
        <w:rPr>
          <w:rFonts w:asciiTheme="minorHAnsi" w:eastAsiaTheme="minorHAnsi" w:hAnsiTheme="minorHAnsi"/>
          <w:sz w:val="22"/>
          <w:szCs w:val="22"/>
        </w:rPr>
      </w:pPr>
      <w:r>
        <w:rPr>
          <w:rFonts w:asciiTheme="minorHAnsi" w:eastAsiaTheme="minorHAnsi" w:hAnsiTheme="minorHAnsi"/>
          <w:sz w:val="22"/>
          <w:szCs w:val="22"/>
        </w:rPr>
        <w:br w:type="page"/>
      </w:r>
    </w:p>
    <w:p w:rsidR="0063638A" w:rsidRPr="00A17CE9" w:rsidRDefault="0063638A" w:rsidP="0063638A">
      <w:pPr>
        <w:rPr>
          <w:rFonts w:asciiTheme="minorHAnsi" w:eastAsiaTheme="minorHAnsi" w:hAnsiTheme="minorHAnsi"/>
          <w:sz w:val="28"/>
          <w:szCs w:val="28"/>
        </w:rPr>
      </w:pPr>
      <w:r w:rsidRPr="00A17CE9">
        <w:rPr>
          <w:rFonts w:asciiTheme="minorHAnsi" w:eastAsiaTheme="minorHAnsi" w:hAnsiTheme="minorHAnsi"/>
          <w:sz w:val="28"/>
          <w:szCs w:val="28"/>
        </w:rPr>
        <w:lastRenderedPageBreak/>
        <w:t>2.</w:t>
      </w:r>
      <w:r w:rsidRPr="00A17CE9">
        <w:rPr>
          <w:rFonts w:asciiTheme="minorHAnsi" w:eastAsiaTheme="minorHAnsi" w:hAnsiTheme="minorHAnsi" w:hint="eastAsia"/>
          <w:sz w:val="28"/>
          <w:szCs w:val="28"/>
        </w:rPr>
        <w:t>４　学習モデル</w:t>
      </w:r>
      <w:r>
        <w:rPr>
          <w:rFonts w:asciiTheme="minorHAnsi" w:eastAsiaTheme="minorHAnsi" w:hAnsiTheme="minorHAnsi" w:hint="eastAsia"/>
          <w:sz w:val="28"/>
          <w:szCs w:val="28"/>
        </w:rPr>
        <w:t>への</w:t>
      </w:r>
      <w:r w:rsidR="00541964">
        <w:rPr>
          <w:rFonts w:asciiTheme="minorHAnsi" w:eastAsiaTheme="minorHAnsi" w:hAnsiTheme="minorHAnsi" w:hint="eastAsia"/>
          <w:sz w:val="28"/>
          <w:szCs w:val="28"/>
        </w:rPr>
        <w:t>通常の</w:t>
      </w:r>
      <w:r>
        <w:rPr>
          <w:rFonts w:asciiTheme="minorHAnsi" w:eastAsiaTheme="minorHAnsi" w:hAnsiTheme="minorHAnsi" w:hint="eastAsia"/>
          <w:sz w:val="28"/>
          <w:szCs w:val="28"/>
        </w:rPr>
        <w:t>データの入力方法について</w:t>
      </w:r>
    </w:p>
    <w:p w:rsidR="0063638A" w:rsidRDefault="004D56E1" w:rsidP="0087575B">
      <w:pPr>
        <w:rPr>
          <w:rFonts w:asciiTheme="minorHAnsi" w:eastAsiaTheme="minorHAnsi" w:hAnsiTheme="minorHAnsi"/>
          <w:sz w:val="22"/>
          <w:szCs w:val="22"/>
        </w:rPr>
      </w:pPr>
      <w:r>
        <w:rPr>
          <w:rFonts w:asciiTheme="minorHAnsi" w:eastAsiaTheme="minorHAnsi" w:hAnsiTheme="minorHAnsi" w:hint="eastAsia"/>
          <w:sz w:val="22"/>
          <w:szCs w:val="22"/>
        </w:rPr>
        <w:t>ライブラリーである</w:t>
      </w:r>
      <w:proofErr w:type="spellStart"/>
      <w:r w:rsidR="0087575B">
        <w:rPr>
          <w:rFonts w:asciiTheme="minorHAnsi" w:eastAsiaTheme="minorHAnsi" w:hAnsiTheme="minorHAnsi"/>
          <w:sz w:val="22"/>
          <w:szCs w:val="22"/>
        </w:rPr>
        <w:t>Keras</w:t>
      </w:r>
      <w:proofErr w:type="spellEnd"/>
      <w:r>
        <w:rPr>
          <w:rFonts w:asciiTheme="minorHAnsi" w:eastAsiaTheme="minorHAnsi" w:hAnsiTheme="minorHAnsi" w:hint="eastAsia"/>
          <w:sz w:val="22"/>
          <w:szCs w:val="22"/>
        </w:rPr>
        <w:t>を使った</w:t>
      </w:r>
      <w:r w:rsidR="0063638A">
        <w:rPr>
          <w:rFonts w:asciiTheme="minorHAnsi" w:eastAsiaTheme="minorHAnsi" w:hAnsiTheme="minorHAnsi" w:hint="eastAsia"/>
          <w:sz w:val="22"/>
          <w:szCs w:val="22"/>
        </w:rPr>
        <w:t>学習モデルへのデータの入力</w:t>
      </w:r>
      <w:r>
        <w:rPr>
          <w:rFonts w:asciiTheme="minorHAnsi" w:eastAsiaTheme="minorHAnsi" w:hAnsiTheme="minorHAnsi" w:hint="eastAsia"/>
          <w:sz w:val="22"/>
          <w:szCs w:val="22"/>
        </w:rPr>
        <w:t>は通常は以下のように行う。</w:t>
      </w:r>
    </w:p>
    <w:tbl>
      <w:tblPr>
        <w:tblStyle w:val="ab"/>
        <w:tblW w:w="0" w:type="auto"/>
        <w:tblLook w:val="04A0" w:firstRow="1" w:lastRow="0" w:firstColumn="1" w:lastColumn="0" w:noHBand="0" w:noVBand="1"/>
      </w:tblPr>
      <w:tblGrid>
        <w:gridCol w:w="8488"/>
      </w:tblGrid>
      <w:tr w:rsidR="004D56E1" w:rsidTr="004D56E1">
        <w:tc>
          <w:tcPr>
            <w:tcW w:w="8488" w:type="dxa"/>
          </w:tcPr>
          <w:p w:rsidR="004D56E1" w:rsidRDefault="004D56E1" w:rsidP="004D56E1">
            <w:pPr>
              <w:widowControl w:val="0"/>
              <w:autoSpaceDE w:val="0"/>
              <w:autoSpaceDN w:val="0"/>
              <w:adjustRightInd w:val="0"/>
              <w:rPr>
                <w:rFonts w:ascii="AppleSystemUIFont" w:eastAsia=".Hiragino Kaku Gothic Interfac" w:hAnsi="AppleSystemUIFont" w:cs="AppleSystemUIFont"/>
              </w:rPr>
            </w:pPr>
            <w:proofErr w:type="spellStart"/>
            <w:proofErr w:type="gramStart"/>
            <w:r>
              <w:rPr>
                <w:rFonts w:ascii="AppleSystemUIFont" w:eastAsiaTheme="minorEastAsia" w:hAnsi="AppleSystemUIFont" w:cs="AppleSystemUIFont"/>
              </w:rPr>
              <w:t>model.fit</w:t>
            </w:r>
            <w:proofErr w:type="spellEnd"/>
            <w:r>
              <w:rPr>
                <w:rFonts w:ascii=".Hiragino Kaku Gothic Interfac" w:eastAsia=".Hiragino Kaku Gothic Interfac" w:hAnsi="AppleSystemUIFont" w:cs=".Hiragino Kaku Gothic Interfac"/>
              </w:rPr>
              <w:t>(</w:t>
            </w:r>
            <w:proofErr w:type="gramEnd"/>
          </w:p>
          <w:p w:rsidR="004D56E1" w:rsidRDefault="004D56E1" w:rsidP="004D56E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r w:rsidR="0087575B">
              <w:rPr>
                <w:rFonts w:ascii="AppleSystemUIFont" w:eastAsia=".Hiragino Kaku Gothic Interfac" w:hAnsi="AppleSystemUIFont" w:cs="AppleSystemUIFont"/>
              </w:rPr>
              <w:t>&lt;</w:t>
            </w:r>
            <w:r>
              <w:rPr>
                <w:rFonts w:ascii="AppleSystemUIFont" w:eastAsia=".Hiragino Kaku Gothic Interfac" w:hAnsi="AppleSystemUIFont" w:cs="AppleSystemUIFont" w:hint="eastAsia"/>
              </w:rPr>
              <w:t>学習データの特徴ベクトル</w:t>
            </w:r>
            <w:r w:rsidR="0087575B">
              <w:rPr>
                <w:rFonts w:ascii="AppleSystemUIFont" w:eastAsia=".Hiragino Kaku Gothic Interfac" w:hAnsi="AppleSystemUIFont" w:cs="AppleSystemUIFont" w:hint="eastAsia"/>
              </w:rPr>
              <w:t>&gt;</w:t>
            </w:r>
            <w:r>
              <w:rPr>
                <w:rFonts w:ascii=".Hiragino Kaku Gothic Interfac" w:eastAsia=".Hiragino Kaku Gothic Interfac" w:hAnsi="AppleSystemUIFont" w:cs=".Hiragino Kaku Gothic Interfac"/>
              </w:rPr>
              <w:t>,</w:t>
            </w:r>
            <w:r w:rsidR="0087575B">
              <w:rPr>
                <w:rFonts w:ascii=".Hiragino Kaku Gothic Interfac" w:eastAsia=".Hiragino Kaku Gothic Interfac" w:hAnsi="AppleSystemUIFont" w:cs=".Hiragino Kaku Gothic Interfac"/>
              </w:rPr>
              <w:t>&lt;</w:t>
            </w:r>
            <w:r>
              <w:rPr>
                <w:rFonts w:ascii=".Hiragino Kaku Gothic Interfac" w:eastAsia=".Hiragino Kaku Gothic Interfac" w:hAnsi="AppleSystemUIFont" w:cs=".Hiragino Kaku Gothic Interfac" w:hint="eastAsia"/>
              </w:rPr>
              <w:t>学習データの答えのラベル</w:t>
            </w:r>
            <w:r w:rsidR="0087575B">
              <w:rPr>
                <w:rFonts w:ascii=".Hiragino Kaku Gothic Interfac" w:eastAsia=".Hiragino Kaku Gothic Interfac" w:hAnsi="AppleSystemUIFont" w:cs=".Hiragino Kaku Gothic Interfac" w:hint="eastAsia"/>
              </w:rPr>
              <w:t>&gt;</w:t>
            </w:r>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hint="eastAsia"/>
              </w:rPr>
              <w:t>,</w:t>
            </w:r>
          </w:p>
          <w:p w:rsidR="004D56E1" w:rsidRDefault="004D56E1" w:rsidP="004D56E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batch_size</w:t>
            </w:r>
            <w:proofErr w:type="spellEnd"/>
            <w:r>
              <w:rPr>
                <w:rFonts w:ascii="AppleSystemUIFont" w:eastAsia=".Hiragino Kaku Gothic Interfac" w:hAnsi="AppleSystemUIFont" w:cs="AppleSystemUIFont"/>
              </w:rPr>
              <w:t>=</w:t>
            </w:r>
            <w:proofErr w:type="spellStart"/>
            <w:proofErr w:type="gramStart"/>
            <w:r>
              <w:rPr>
                <w:rFonts w:ascii="AppleSystemUIFont" w:eastAsia=".Hiragino Kaku Gothic Interfac" w:hAnsi="AppleSystemUIFont" w:cs="AppleSystemUIFont"/>
              </w:rPr>
              <w:t>self.batch</w:t>
            </w:r>
            <w:proofErr w:type="gramEnd"/>
            <w:r>
              <w:rPr>
                <w:rFonts w:ascii="AppleSystemUIFont" w:eastAsia=".Hiragino Kaku Gothic Interfac" w:hAnsi="AppleSystemUIFont" w:cs="AppleSystemUIFont"/>
              </w:rPr>
              <w:t>_size</w:t>
            </w:r>
            <w:proofErr w:type="spellEnd"/>
            <w:r>
              <w:rPr>
                <w:rFonts w:ascii=".Hiragino Kaku Gothic Interfac" w:eastAsia=".Hiragino Kaku Gothic Interfac" w:hAnsi="AppleSystemUIFont" w:cs=".Hiragino Kaku Gothic Interfac"/>
              </w:rPr>
              <w:t>,</w:t>
            </w:r>
          </w:p>
          <w:p w:rsidR="004D56E1" w:rsidRDefault="004D56E1" w:rsidP="004D56E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epochs=</w:t>
            </w:r>
            <w:proofErr w:type="spellStart"/>
            <w:proofErr w:type="gramStart"/>
            <w:r>
              <w:rPr>
                <w:rFonts w:ascii="AppleSystemUIFont" w:eastAsia=".Hiragino Kaku Gothic Interfac" w:hAnsi="AppleSystemUIFont" w:cs="AppleSystemUIFont"/>
              </w:rPr>
              <w:t>self.epocks</w:t>
            </w:r>
            <w:proofErr w:type="spellEnd"/>
            <w:proofErr w:type="gramEnd"/>
            <w:r>
              <w:rPr>
                <w:rFonts w:ascii=".Hiragino Kaku Gothic Interfac" w:eastAsia=".Hiragino Kaku Gothic Interfac" w:hAnsi="AppleSystemUIFont" w:cs=".Hiragino Kaku Gothic Interfac"/>
              </w:rPr>
              <w:t>,</w:t>
            </w:r>
          </w:p>
          <w:p w:rsidR="004D56E1" w:rsidRDefault="004D56E1" w:rsidP="004D56E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verbose=1</w:t>
            </w:r>
            <w:r>
              <w:rPr>
                <w:rFonts w:ascii=".Hiragino Kaku Gothic Interfac" w:eastAsia=".Hiragino Kaku Gothic Interfac" w:hAnsi="AppleSystemUIFont" w:cs=".Hiragino Kaku Gothic Interfac"/>
              </w:rPr>
              <w:t>,</w:t>
            </w:r>
          </w:p>
          <w:p w:rsidR="004D56E1" w:rsidRDefault="004D56E1" w:rsidP="004D56E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r w:rsidR="00744383">
              <w:rPr>
                <w:rFonts w:ascii="AppleSystemUIFont" w:eastAsia=".Hiragino Kaku Gothic Interfac" w:hAnsi="AppleSystemUIFont" w:cs="AppleSystemUIFont"/>
              </w:rPr>
              <w:t>)</w:t>
            </w:r>
          </w:p>
          <w:p w:rsidR="004D56E1" w:rsidRDefault="004D56E1" w:rsidP="0063638A">
            <w:pPr>
              <w:rPr>
                <w:rFonts w:asciiTheme="minorHAnsi" w:eastAsiaTheme="minorHAnsi" w:hAnsiTheme="minorHAnsi"/>
                <w:sz w:val="22"/>
                <w:szCs w:val="22"/>
              </w:rPr>
            </w:pPr>
          </w:p>
        </w:tc>
      </w:tr>
    </w:tbl>
    <w:p w:rsidR="004D56E1" w:rsidRPr="00A17CE9" w:rsidRDefault="004D56E1" w:rsidP="0063638A">
      <w:pPr>
        <w:ind w:firstLine="840"/>
        <w:rPr>
          <w:rFonts w:asciiTheme="minorHAnsi" w:eastAsiaTheme="minorHAnsi" w:hAnsiTheme="minorHAnsi"/>
          <w:sz w:val="22"/>
          <w:szCs w:val="22"/>
        </w:rPr>
      </w:pPr>
    </w:p>
    <w:p w:rsidR="00570442" w:rsidRDefault="004D56E1" w:rsidP="0087575B">
      <w:pPr>
        <w:rPr>
          <w:rFonts w:asciiTheme="minorHAnsi" w:eastAsiaTheme="minorHAnsi" w:hAnsiTheme="minorHAnsi"/>
          <w:sz w:val="22"/>
          <w:szCs w:val="22"/>
        </w:rPr>
      </w:pPr>
      <w:r>
        <w:rPr>
          <w:rFonts w:asciiTheme="minorHAnsi" w:eastAsiaTheme="minorHAnsi" w:hAnsiTheme="minorHAnsi" w:hint="eastAsia"/>
          <w:sz w:val="22"/>
          <w:szCs w:val="22"/>
        </w:rPr>
        <w:t>上の</w:t>
      </w:r>
      <w:r>
        <w:rPr>
          <w:rFonts w:asciiTheme="minorHAnsi" w:eastAsiaTheme="minorHAnsi" w:hAnsiTheme="minorHAnsi"/>
          <w:sz w:val="22"/>
          <w:szCs w:val="22"/>
        </w:rPr>
        <w:t>model</w:t>
      </w:r>
      <w:r>
        <w:rPr>
          <w:rFonts w:asciiTheme="minorHAnsi" w:eastAsiaTheme="minorHAnsi" w:hAnsiTheme="minorHAnsi" w:hint="eastAsia"/>
          <w:sz w:val="22"/>
          <w:szCs w:val="22"/>
        </w:rPr>
        <w:t>は</w:t>
      </w:r>
      <w:proofErr w:type="spellStart"/>
      <w:r>
        <w:rPr>
          <w:rFonts w:asciiTheme="minorHAnsi" w:eastAsiaTheme="minorHAnsi" w:hAnsiTheme="minorHAnsi"/>
          <w:sz w:val="22"/>
          <w:szCs w:val="22"/>
        </w:rPr>
        <w:t>Keras</w:t>
      </w:r>
      <w:proofErr w:type="spellEnd"/>
      <w:r w:rsidR="0087575B">
        <w:rPr>
          <w:rFonts w:asciiTheme="minorHAnsi" w:eastAsiaTheme="minorHAnsi" w:hAnsiTheme="minorHAnsi" w:hint="eastAsia"/>
          <w:sz w:val="22"/>
          <w:szCs w:val="22"/>
        </w:rPr>
        <w:t>ライブラリを利用すること</w:t>
      </w:r>
      <w:r>
        <w:rPr>
          <w:rFonts w:asciiTheme="minorHAnsi" w:eastAsiaTheme="minorHAnsi" w:hAnsiTheme="minorHAnsi" w:hint="eastAsia"/>
          <w:sz w:val="22"/>
          <w:szCs w:val="22"/>
        </w:rPr>
        <w:t>によって構築された学習モデルである。</w:t>
      </w:r>
    </w:p>
    <w:p w:rsidR="004D56E1" w:rsidRDefault="004D56E1" w:rsidP="0087575B">
      <w:pPr>
        <w:rPr>
          <w:rFonts w:asciiTheme="minorHAnsi" w:eastAsiaTheme="minorHAnsi" w:hAnsiTheme="minorHAnsi"/>
          <w:sz w:val="22"/>
          <w:szCs w:val="22"/>
        </w:rPr>
      </w:pPr>
      <w:r>
        <w:rPr>
          <w:rFonts w:asciiTheme="minorHAnsi" w:eastAsiaTheme="minorHAnsi" w:hAnsiTheme="minorHAnsi" w:hint="eastAsia"/>
          <w:sz w:val="22"/>
          <w:szCs w:val="22"/>
        </w:rPr>
        <w:t>今回は、</w:t>
      </w:r>
      <w:r>
        <w:rPr>
          <w:rFonts w:ascii="AppleSystemUIFont" w:eastAsiaTheme="minorEastAsia" w:hAnsi="AppleSystemUIFont" w:cs="AppleSystemUIFont"/>
        </w:rPr>
        <w:t>Sequential</w:t>
      </w:r>
      <w:r>
        <w:rPr>
          <w:rFonts w:ascii=".Hiragino Kaku Gothic Interfac" w:eastAsia=".Hiragino Kaku Gothic Interfac" w:hAnsi="AppleSystemUIFont" w:cs=".Hiragino Kaku Gothic Interfac"/>
        </w:rPr>
        <w:t>()</w:t>
      </w:r>
      <w:r>
        <w:rPr>
          <w:rFonts w:asciiTheme="minorHAnsi" w:eastAsiaTheme="minorHAnsi" w:hAnsiTheme="minorHAnsi" w:hint="eastAsia"/>
          <w:sz w:val="22"/>
          <w:szCs w:val="22"/>
        </w:rPr>
        <w:t>のインスタンスである。</w:t>
      </w:r>
    </w:p>
    <w:p w:rsidR="004D56E1" w:rsidRDefault="004D56E1" w:rsidP="0087575B">
      <w:pPr>
        <w:rPr>
          <w:rFonts w:asciiTheme="minorHAnsi" w:eastAsiaTheme="minorHAnsi" w:hAnsiTheme="minorHAnsi"/>
          <w:sz w:val="22"/>
          <w:szCs w:val="22"/>
        </w:rPr>
      </w:pPr>
      <w:r>
        <w:rPr>
          <w:rFonts w:asciiTheme="minorHAnsi" w:eastAsiaTheme="minorHAnsi" w:hAnsiTheme="minorHAnsi" w:hint="eastAsia"/>
          <w:sz w:val="22"/>
          <w:szCs w:val="22"/>
        </w:rPr>
        <w:t>この</w:t>
      </w:r>
      <w:r>
        <w:rPr>
          <w:rFonts w:asciiTheme="minorHAnsi" w:eastAsiaTheme="minorHAnsi" w:hAnsiTheme="minorHAnsi"/>
          <w:sz w:val="22"/>
          <w:szCs w:val="22"/>
        </w:rPr>
        <w:t>fit</w:t>
      </w:r>
      <w:r>
        <w:rPr>
          <w:rFonts w:asciiTheme="minorHAnsi" w:eastAsiaTheme="minorHAnsi" w:hAnsiTheme="minorHAnsi" w:hint="eastAsia"/>
          <w:sz w:val="22"/>
          <w:szCs w:val="22"/>
        </w:rPr>
        <w:t>と呼ばれるメソッドを実行した時に、学習が始まる。</w:t>
      </w:r>
    </w:p>
    <w:p w:rsidR="004D56E1" w:rsidRDefault="004D56E1" w:rsidP="0087575B">
      <w:pPr>
        <w:rPr>
          <w:rFonts w:asciiTheme="minorHAnsi" w:eastAsiaTheme="minorHAnsi" w:hAnsiTheme="minorHAnsi"/>
          <w:sz w:val="22"/>
          <w:szCs w:val="22"/>
        </w:rPr>
      </w:pPr>
    </w:p>
    <w:p w:rsidR="004D56E1" w:rsidRDefault="004D56E1" w:rsidP="0087575B">
      <w:pPr>
        <w:rPr>
          <w:rFonts w:asciiTheme="minorHAnsi" w:eastAsiaTheme="minorHAnsi" w:hAnsiTheme="minorHAnsi"/>
          <w:sz w:val="22"/>
          <w:szCs w:val="22"/>
        </w:rPr>
      </w:pPr>
      <w:r>
        <w:rPr>
          <w:rFonts w:asciiTheme="minorHAnsi" w:eastAsiaTheme="minorHAnsi" w:hAnsiTheme="minorHAnsi" w:hint="eastAsia"/>
          <w:sz w:val="22"/>
          <w:szCs w:val="22"/>
        </w:rPr>
        <w:t>この方法のメリットの一つとして、学習データの入力が明確であることがある。学習データの特徴ベクトルとそれに伴う学習データのクラスラベルを入力することで、学習を簡単に行うことができる。</w:t>
      </w:r>
    </w:p>
    <w:p w:rsidR="004D56E1" w:rsidRDefault="004D56E1" w:rsidP="0087575B">
      <w:pPr>
        <w:rPr>
          <w:rFonts w:asciiTheme="minorHAnsi" w:eastAsiaTheme="minorHAnsi" w:hAnsiTheme="minorHAnsi"/>
          <w:sz w:val="22"/>
          <w:szCs w:val="22"/>
        </w:rPr>
      </w:pPr>
      <w:r>
        <w:rPr>
          <w:rFonts w:asciiTheme="minorHAnsi" w:eastAsiaTheme="minorHAnsi" w:hAnsiTheme="minorHAnsi" w:hint="eastAsia"/>
          <w:sz w:val="22"/>
          <w:szCs w:val="22"/>
        </w:rPr>
        <w:t>しかし、</w:t>
      </w:r>
      <w:r w:rsidR="002A5FAC">
        <w:rPr>
          <w:rFonts w:asciiTheme="minorHAnsi" w:eastAsiaTheme="minorHAnsi" w:hAnsiTheme="minorHAnsi" w:hint="eastAsia"/>
          <w:sz w:val="22"/>
          <w:szCs w:val="22"/>
        </w:rPr>
        <w:t>メモリの使用に限界があるような場面では、実行することができない場面もある。</w:t>
      </w:r>
    </w:p>
    <w:p w:rsidR="002A5FAC" w:rsidRDefault="002A5FAC" w:rsidP="0087575B">
      <w:pPr>
        <w:rPr>
          <w:rFonts w:asciiTheme="minorHAnsi" w:eastAsiaTheme="minorHAnsi" w:hAnsiTheme="minorHAnsi"/>
          <w:sz w:val="22"/>
          <w:szCs w:val="22"/>
        </w:rPr>
      </w:pPr>
      <w:r>
        <w:rPr>
          <w:rFonts w:asciiTheme="minorHAnsi" w:eastAsiaTheme="minorHAnsi" w:hAnsiTheme="minorHAnsi" w:hint="eastAsia"/>
          <w:sz w:val="22"/>
          <w:szCs w:val="22"/>
        </w:rPr>
        <w:t>今回の場合、棋譜とそれにより作られる局面のデータを画像認識と同じ方法で処理するので、多くのメモリを使うことになり、実行することができない。</w:t>
      </w:r>
    </w:p>
    <w:p w:rsidR="002A5FAC" w:rsidRDefault="002A5FAC" w:rsidP="0087575B">
      <w:pPr>
        <w:rPr>
          <w:rFonts w:asciiTheme="minorHAnsi" w:eastAsiaTheme="minorHAnsi" w:hAnsiTheme="minorHAnsi"/>
          <w:sz w:val="22"/>
          <w:szCs w:val="22"/>
        </w:rPr>
      </w:pPr>
      <w:r>
        <w:rPr>
          <w:rFonts w:asciiTheme="minorHAnsi" w:eastAsiaTheme="minorHAnsi" w:hAnsiTheme="minorHAnsi" w:hint="eastAsia"/>
          <w:sz w:val="22"/>
          <w:szCs w:val="22"/>
        </w:rPr>
        <w:t>そこで今回は、別の方法を用いる。</w:t>
      </w:r>
    </w:p>
    <w:p w:rsidR="002A5FAC" w:rsidRPr="0087575B" w:rsidRDefault="002A5FAC" w:rsidP="0087575B">
      <w:pPr>
        <w:rPr>
          <w:rFonts w:asciiTheme="minorHAnsi" w:eastAsiaTheme="minorHAnsi" w:hAnsiTheme="minorHAnsi"/>
          <w:sz w:val="22"/>
          <w:szCs w:val="22"/>
        </w:rPr>
      </w:pPr>
    </w:p>
    <w:p w:rsidR="00541964" w:rsidRPr="00A17CE9" w:rsidRDefault="00541964" w:rsidP="00541964">
      <w:pPr>
        <w:rPr>
          <w:rFonts w:asciiTheme="minorHAnsi" w:eastAsiaTheme="minorHAnsi" w:hAnsiTheme="minorHAnsi"/>
          <w:sz w:val="28"/>
          <w:szCs w:val="28"/>
        </w:rPr>
      </w:pPr>
      <w:r w:rsidRPr="00A17CE9">
        <w:rPr>
          <w:rFonts w:asciiTheme="minorHAnsi" w:eastAsiaTheme="minorHAnsi" w:hAnsiTheme="minorHAnsi"/>
          <w:sz w:val="28"/>
          <w:szCs w:val="28"/>
        </w:rPr>
        <w:t>2.</w:t>
      </w:r>
      <w:r w:rsidRPr="00A17CE9">
        <w:rPr>
          <w:rFonts w:asciiTheme="minorHAnsi" w:eastAsiaTheme="minorHAnsi" w:hAnsiTheme="minorHAnsi" w:hint="eastAsia"/>
          <w:sz w:val="28"/>
          <w:szCs w:val="28"/>
        </w:rPr>
        <w:t xml:space="preserve">４　</w:t>
      </w:r>
      <w:r>
        <w:rPr>
          <w:rFonts w:ascii="AppleSystemUIFont" w:eastAsiaTheme="minorEastAsia" w:hAnsi="AppleSystemUIFont" w:cs="AppleSystemUIFont"/>
        </w:rPr>
        <w:t>Sequence</w:t>
      </w:r>
      <w:r>
        <w:rPr>
          <w:rFonts w:asciiTheme="minorHAnsi" w:eastAsiaTheme="minorHAnsi" w:hAnsiTheme="minorHAnsi" w:hint="eastAsia"/>
          <w:sz w:val="28"/>
          <w:szCs w:val="28"/>
        </w:rPr>
        <w:t>を用いたデータの入力方法について</w:t>
      </w:r>
    </w:p>
    <w:p w:rsidR="0087575B" w:rsidRDefault="00541964" w:rsidP="00950956">
      <w:pPr>
        <w:rPr>
          <w:rFonts w:asciiTheme="minorHAnsi" w:eastAsiaTheme="minorHAnsi" w:hAnsiTheme="minorHAnsi"/>
          <w:sz w:val="22"/>
          <w:szCs w:val="22"/>
        </w:rPr>
      </w:pPr>
      <w:r>
        <w:rPr>
          <w:rFonts w:asciiTheme="minorHAnsi" w:eastAsiaTheme="minorHAnsi" w:hAnsiTheme="minorHAnsi" w:hint="eastAsia"/>
          <w:sz w:val="22"/>
          <w:szCs w:val="22"/>
        </w:rPr>
        <w:t>今回は、棋譜の入力と、学習を同時に行う方法を用いる。</w:t>
      </w:r>
    </w:p>
    <w:p w:rsidR="0087575B" w:rsidRDefault="00541964" w:rsidP="0087575B">
      <w:pPr>
        <w:rPr>
          <w:rFonts w:asciiTheme="minorHAnsi" w:eastAsiaTheme="minorHAnsi" w:hAnsiTheme="minorHAnsi"/>
          <w:sz w:val="22"/>
          <w:szCs w:val="22"/>
        </w:rPr>
      </w:pPr>
      <w:r>
        <w:rPr>
          <w:rFonts w:asciiTheme="minorHAnsi" w:eastAsiaTheme="minorHAnsi" w:hAnsiTheme="minorHAnsi" w:hint="eastAsia"/>
          <w:sz w:val="22"/>
          <w:szCs w:val="22"/>
        </w:rPr>
        <w:t>つまり</w:t>
      </w:r>
      <w:r w:rsidR="0087575B">
        <w:rPr>
          <w:rFonts w:asciiTheme="minorHAnsi" w:eastAsiaTheme="minorHAnsi" w:hAnsiTheme="minorHAnsi" w:hint="eastAsia"/>
          <w:sz w:val="22"/>
          <w:szCs w:val="22"/>
        </w:rPr>
        <w:t>,</w:t>
      </w:r>
    </w:p>
    <w:p w:rsidR="006A0DDA" w:rsidRDefault="0087575B" w:rsidP="0087575B">
      <w:pPr>
        <w:rPr>
          <w:rFonts w:asciiTheme="minorHAnsi" w:eastAsiaTheme="minorHAnsi" w:hAnsiTheme="minorHAnsi"/>
          <w:sz w:val="22"/>
          <w:szCs w:val="22"/>
        </w:rPr>
      </w:pPr>
      <w:r>
        <w:rPr>
          <w:rFonts w:asciiTheme="minorHAnsi" w:eastAsiaTheme="minorHAnsi" w:hAnsiTheme="minorHAnsi" w:hint="eastAsia"/>
          <w:sz w:val="22"/>
          <w:szCs w:val="22"/>
        </w:rPr>
        <w:t>「</w:t>
      </w:r>
      <w:r w:rsidR="00541964">
        <w:rPr>
          <w:rFonts w:asciiTheme="minorHAnsi" w:eastAsiaTheme="minorHAnsi" w:hAnsiTheme="minorHAnsi" w:hint="eastAsia"/>
          <w:sz w:val="22"/>
          <w:szCs w:val="22"/>
        </w:rPr>
        <w:t>１エポックの学習の中で、</w:t>
      </w:r>
      <w:proofErr w:type="spellStart"/>
      <w:r w:rsidR="00541964">
        <w:rPr>
          <w:rFonts w:asciiTheme="minorHAnsi" w:eastAsiaTheme="minorHAnsi" w:hAnsiTheme="minorHAnsi"/>
          <w:sz w:val="22"/>
          <w:szCs w:val="22"/>
        </w:rPr>
        <w:t>Csa</w:t>
      </w:r>
      <w:proofErr w:type="spellEnd"/>
      <w:r w:rsidR="00541964">
        <w:rPr>
          <w:rFonts w:asciiTheme="minorHAnsi" w:eastAsiaTheme="minorHAnsi" w:hAnsiTheme="minorHAnsi" w:hint="eastAsia"/>
          <w:sz w:val="22"/>
          <w:szCs w:val="22"/>
        </w:rPr>
        <w:t>形式のテキストから局面を動かしつつ入力データへ変形し、</w:t>
      </w:r>
      <w:r w:rsidR="006A0DDA">
        <w:rPr>
          <w:rFonts w:asciiTheme="minorHAnsi" w:eastAsiaTheme="minorHAnsi" w:hAnsiTheme="minorHAnsi" w:hint="eastAsia"/>
          <w:sz w:val="22"/>
          <w:szCs w:val="22"/>
        </w:rPr>
        <w:t>そのデータを学習モデルへ入力し、学習する</w:t>
      </w:r>
      <w:r>
        <w:rPr>
          <w:rFonts w:asciiTheme="minorHAnsi" w:eastAsiaTheme="minorHAnsi" w:hAnsiTheme="minorHAnsi" w:hint="eastAsia"/>
          <w:sz w:val="22"/>
          <w:szCs w:val="22"/>
        </w:rPr>
        <w:t>」</w:t>
      </w:r>
    </w:p>
    <w:p w:rsidR="006A0DDA" w:rsidRDefault="006A0DDA" w:rsidP="0087575B">
      <w:pPr>
        <w:rPr>
          <w:rFonts w:asciiTheme="minorHAnsi" w:eastAsiaTheme="minorHAnsi" w:hAnsiTheme="minorHAnsi"/>
          <w:sz w:val="22"/>
          <w:szCs w:val="22"/>
        </w:rPr>
      </w:pPr>
      <w:r>
        <w:rPr>
          <w:rFonts w:asciiTheme="minorHAnsi" w:eastAsiaTheme="minorHAnsi" w:hAnsiTheme="minorHAnsi" w:hint="eastAsia"/>
          <w:sz w:val="22"/>
          <w:szCs w:val="22"/>
        </w:rPr>
        <w:t>という処理を繰り返す形で、学習を進める。</w:t>
      </w:r>
    </w:p>
    <w:p w:rsidR="0087575B" w:rsidRDefault="0087575B" w:rsidP="0087575B">
      <w:pPr>
        <w:rPr>
          <w:rFonts w:asciiTheme="minorHAnsi" w:eastAsiaTheme="minorHAnsi" w:hAnsiTheme="minorHAnsi"/>
          <w:sz w:val="22"/>
          <w:szCs w:val="22"/>
        </w:rPr>
      </w:pPr>
    </w:p>
    <w:p w:rsidR="006A0DDA" w:rsidRDefault="0087575B" w:rsidP="0087575B">
      <w:pPr>
        <w:rPr>
          <w:rFonts w:asciiTheme="minorHAnsi" w:eastAsiaTheme="minorHAnsi" w:hAnsiTheme="minorHAnsi"/>
          <w:sz w:val="22"/>
          <w:szCs w:val="22"/>
        </w:rPr>
      </w:pPr>
      <w:r>
        <w:rPr>
          <w:rFonts w:asciiTheme="minorHAnsi" w:eastAsiaTheme="minorHAnsi" w:hAnsiTheme="minorHAnsi" w:hint="eastAsia"/>
          <w:sz w:val="22"/>
          <w:szCs w:val="22"/>
        </w:rPr>
        <w:t>それを実現するため</w:t>
      </w:r>
      <w:r w:rsidR="006A0DDA">
        <w:rPr>
          <w:rFonts w:asciiTheme="minorHAnsi" w:eastAsiaTheme="minorHAnsi" w:hAnsiTheme="minorHAnsi" w:hint="eastAsia"/>
          <w:sz w:val="22"/>
          <w:szCs w:val="22"/>
        </w:rPr>
        <w:t>のモジュールとして、</w:t>
      </w:r>
      <w:proofErr w:type="spellStart"/>
      <w:r w:rsidR="006A0DDA">
        <w:rPr>
          <w:rFonts w:asciiTheme="minorHAnsi" w:eastAsiaTheme="minorHAnsi" w:hAnsiTheme="minorHAnsi" w:hint="eastAsia"/>
          <w:sz w:val="22"/>
          <w:szCs w:val="22"/>
        </w:rPr>
        <w:t>Keras</w:t>
      </w:r>
      <w:proofErr w:type="spellEnd"/>
      <w:r w:rsidR="006A0DDA">
        <w:rPr>
          <w:rFonts w:asciiTheme="minorHAnsi" w:eastAsiaTheme="minorHAnsi" w:hAnsiTheme="minorHAnsi" w:hint="eastAsia"/>
          <w:sz w:val="22"/>
          <w:szCs w:val="22"/>
        </w:rPr>
        <w:t>のモジュールからSequen</w:t>
      </w:r>
      <w:r w:rsidR="006A0DDA">
        <w:rPr>
          <w:rFonts w:asciiTheme="minorHAnsi" w:eastAsiaTheme="minorHAnsi" w:hAnsiTheme="minorHAnsi"/>
          <w:sz w:val="22"/>
          <w:szCs w:val="22"/>
        </w:rPr>
        <w:t>ce</w:t>
      </w:r>
      <w:r w:rsidR="006A0DDA">
        <w:rPr>
          <w:rFonts w:asciiTheme="minorHAnsi" w:eastAsiaTheme="minorHAnsi" w:hAnsiTheme="minorHAnsi" w:hint="eastAsia"/>
          <w:sz w:val="22"/>
          <w:szCs w:val="22"/>
        </w:rPr>
        <w:t>クラスを利用する。</w:t>
      </w:r>
    </w:p>
    <w:p w:rsidR="0087575B" w:rsidRDefault="0087575B" w:rsidP="0087575B">
      <w:pPr>
        <w:rPr>
          <w:rFonts w:asciiTheme="minorHAnsi" w:eastAsiaTheme="minorHAnsi" w:hAnsiTheme="minorHAnsi"/>
          <w:sz w:val="22"/>
          <w:szCs w:val="22"/>
        </w:rPr>
      </w:pPr>
    </w:p>
    <w:tbl>
      <w:tblPr>
        <w:tblStyle w:val="ab"/>
        <w:tblW w:w="0" w:type="auto"/>
        <w:tblInd w:w="-147" w:type="dxa"/>
        <w:tblLook w:val="04A0" w:firstRow="1" w:lastRow="0" w:firstColumn="1" w:lastColumn="0" w:noHBand="0" w:noVBand="1"/>
      </w:tblPr>
      <w:tblGrid>
        <w:gridCol w:w="8635"/>
      </w:tblGrid>
      <w:tr w:rsidR="006A0DDA" w:rsidTr="0087575B">
        <w:tc>
          <w:tcPr>
            <w:tcW w:w="8635" w:type="dxa"/>
          </w:tcPr>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t xml:space="preserve">class </w:t>
            </w:r>
            <w:proofErr w:type="spellStart"/>
            <w:proofErr w:type="gramStart"/>
            <w:r>
              <w:rPr>
                <w:rFonts w:ascii="AppleSystemUIFont" w:eastAsiaTheme="minorEastAsia" w:hAnsi="AppleSystemUIFont" w:cs="AppleSystemUIFont"/>
              </w:rPr>
              <w:t>MySequence</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Sequence</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def __</w:t>
            </w:r>
            <w:proofErr w:type="spellStart"/>
            <w:r>
              <w:rPr>
                <w:rFonts w:ascii="AppleSystemUIFont" w:eastAsia=".Hiragino Kaku Gothic Interfac" w:hAnsi="AppleSystemUIFont" w:cs="AppleSystemUIFont"/>
              </w:rPr>
              <w:t>init</w:t>
            </w:r>
            <w:proofErr w:type="spellEnd"/>
            <w:r>
              <w:rPr>
                <w:rFonts w:ascii="AppleSystemUIFont" w:eastAsia=".Hiragino Kaku Gothic Interfac" w:hAnsi="AppleSystemUIFont" w:cs="AppleSystemUIFont"/>
              </w:rPr>
              <w:t>_</w:t>
            </w:r>
            <w:proofErr w:type="gramStart"/>
            <w:r>
              <w:rPr>
                <w:rFonts w:ascii="AppleSystemUIFont" w:eastAsia=".Hiragino Kaku Gothic Interfac" w:hAnsi="AppleSystemUIFont" w:cs="AppleSystemUIFont"/>
              </w:rPr>
              <w:t>_</w:t>
            </w:r>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self</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folder</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batch_size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start_index</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end_index</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self.csa_text_list</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collect_csa_</w:t>
            </w:r>
            <w:proofErr w:type="gramStart"/>
            <w:r>
              <w:rPr>
                <w:rFonts w:ascii="AppleSystemUIFont" w:eastAsia=".Hiragino Kaku Gothic Interfac" w:hAnsi="AppleSystemUIFont" w:cs="AppleSystemUIFont"/>
              </w:rPr>
              <w:t>text</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folder</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start_index</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end_index</w:t>
            </w:r>
            <w:proofErr w:type="spellEnd"/>
            <w:r>
              <w:rPr>
                <w:rFonts w:ascii=".Hiragino Kaku Gothic Interfac" w:eastAsia=".Hiragino Kaku Gothic Interfac" w:hAnsi="AppleSystemUIFont" w:cs=".Hiragino Kaku Gothic Interfac"/>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self.batch</w:t>
            </w:r>
            <w:proofErr w:type="gramEnd"/>
            <w:r>
              <w:rPr>
                <w:rFonts w:ascii="AppleSystemUIFont" w:eastAsia=".Hiragino Kaku Gothic Interfac" w:hAnsi="AppleSystemUIFont" w:cs="AppleSystemUIFont"/>
              </w:rPr>
              <w:t>_size</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batch_size</w:t>
            </w:r>
            <w:proofErr w:type="spellEnd"/>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self.length</w:t>
            </w:r>
            <w:proofErr w:type="spellEnd"/>
            <w:proofErr w:type="gram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math.ceil</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len</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self.csa_text_list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self.batch_size</w:t>
            </w:r>
            <w:proofErr w:type="spellEnd"/>
            <w:r>
              <w:rPr>
                <w:rFonts w:ascii=".Hiragino Kaku Gothic Interfac" w:eastAsia=".Hiragino Kaku Gothic Interfac" w:hAnsi="AppleSystemUIFont" w:cs=".Hiragino Kaku Gothic Interfac"/>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def __</w:t>
            </w:r>
            <w:proofErr w:type="spellStart"/>
            <w:r>
              <w:rPr>
                <w:rFonts w:ascii="AppleSystemUIFont" w:eastAsia=".Hiragino Kaku Gothic Interfac" w:hAnsi="AppleSystemUIFont" w:cs="AppleSystemUIFont"/>
              </w:rPr>
              <w:t>getitem</w:t>
            </w:r>
            <w:proofErr w:type="spellEnd"/>
            <w:r>
              <w:rPr>
                <w:rFonts w:ascii="AppleSystemUIFont" w:eastAsia=".Hiragino Kaku Gothic Interfac" w:hAnsi="AppleSystemUIFont" w:cs="AppleSystemUIFont"/>
              </w:rPr>
              <w:t>_</w:t>
            </w:r>
            <w:proofErr w:type="gramStart"/>
            <w:r>
              <w:rPr>
                <w:rFonts w:ascii="AppleSystemUIFont" w:eastAsia=".Hiragino Kaku Gothic Interfac" w:hAnsi="AppleSystemUIFont" w:cs="AppleSystemUIFont"/>
              </w:rPr>
              <w:t>_</w:t>
            </w:r>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self</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idx</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start_idx</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idx</w:t>
            </w:r>
            <w:proofErr w:type="spellEnd"/>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self.batch</w:t>
            </w:r>
            <w:proofErr w:type="gramEnd"/>
            <w:r>
              <w:rPr>
                <w:rFonts w:ascii="AppleSystemUIFont" w:eastAsia=".Hiragino Kaku Gothic Interfac" w:hAnsi="AppleSystemUIFont" w:cs="AppleSystemUIFont"/>
              </w:rPr>
              <w:t>_size</w:t>
            </w:r>
            <w:proofErr w:type="spellEnd"/>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last_idx</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start_idx</w:t>
            </w:r>
            <w:proofErr w:type="spellEnd"/>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self.batch</w:t>
            </w:r>
            <w:proofErr w:type="gramEnd"/>
            <w:r>
              <w:rPr>
                <w:rFonts w:ascii="AppleSystemUIFont" w:eastAsia=".Hiragino Kaku Gothic Interfac" w:hAnsi="AppleSystemUIFont" w:cs="AppleSystemUIFont"/>
              </w:rPr>
              <w:t>_size</w:t>
            </w:r>
            <w:proofErr w:type="spellEnd"/>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csa_text_list_OneBatch</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self.csa_text_list</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start_</w:t>
            </w:r>
            <w:proofErr w:type="gramStart"/>
            <w:r>
              <w:rPr>
                <w:rFonts w:ascii="AppleSystemUIFont" w:eastAsia=".Hiragino Kaku Gothic Interfac" w:hAnsi="AppleSystemUIFont" w:cs="AppleSystemUIFont"/>
              </w:rPr>
              <w:t>idx:last</w:t>
            </w:r>
            <w:proofErr w:type="gramEnd"/>
            <w:r>
              <w:rPr>
                <w:rFonts w:ascii="AppleSystemUIFont" w:eastAsia=".Hiragino Kaku Gothic Interfac" w:hAnsi="AppleSystemUIFont" w:cs="AppleSystemUIFont"/>
              </w:rPr>
              <w:t>_idx</w:t>
            </w:r>
            <w:proofErr w:type="spellEnd"/>
            <w:r>
              <w:rPr>
                <w:rFonts w:ascii=".Hiragino Kaku Gothic Interfac" w:eastAsia=".Hiragino Kaku Gothic Interfac" w:hAnsi="AppleSystemUIFont" w:cs=".Hiragino Kaku Gothic Interfac"/>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X</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y = csa_text_list__to__</w:t>
            </w:r>
            <w:proofErr w:type="spellStart"/>
            <w:r>
              <w:rPr>
                <w:rFonts w:ascii="AppleSystemUIFont" w:eastAsia=".Hiragino Kaku Gothic Interfac" w:hAnsi="AppleSystemUIFont" w:cs="AppleSystemUIFont"/>
              </w:rPr>
              <w:t>X_y</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csa_text_list_OneBatch</w:t>
            </w:r>
            <w:proofErr w:type="spellEnd"/>
            <w:r>
              <w:rPr>
                <w:rFonts w:ascii=".Hiragino Kaku Gothic Interfac" w:eastAsia=".Hiragino Kaku Gothic Interfac" w:hAnsi="AppleSystemUIFont" w:cs=".Hiragino Kaku Gothic Interfac"/>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y = </w:t>
            </w:r>
            <w:proofErr w:type="spellStart"/>
            <w:r>
              <w:rPr>
                <w:rFonts w:ascii="AppleSystemUIFont" w:eastAsia=".Hiragino Kaku Gothic Interfac" w:hAnsi="AppleSystemUIFont" w:cs="AppleSystemUIFont"/>
              </w:rPr>
              <w:t>yFormatter</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y</w:t>
            </w:r>
            <w:r>
              <w:rPr>
                <w:rFonts w:ascii=".Hiragino Kaku Gothic Interfac" w:eastAsia=".Hiragino Kaku Gothic Interfac" w:hAnsi="AppleSystemUIFont" w:cs=".Hiragino Kaku Gothic Interfac"/>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X = </w:t>
            </w:r>
            <w:proofErr w:type="spellStart"/>
            <w:r>
              <w:rPr>
                <w:rFonts w:ascii="AppleSystemUIFont" w:eastAsia=".Hiragino Kaku Gothic Interfac" w:hAnsi="AppleSystemUIFont" w:cs="AppleSystemUIFont"/>
              </w:rPr>
              <w:t>XFormatter</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X</w:t>
            </w:r>
            <w:r>
              <w:rPr>
                <w:rFonts w:ascii=".Hiragino Kaku Gothic Interfac" w:eastAsia=".Hiragino Kaku Gothic Interfac" w:hAnsi="AppleSystemUIFont" w:cs=".Hiragino Kaku Gothic Interfac"/>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img_rows</w:t>
            </w:r>
            <w:proofErr w:type="spellEnd"/>
            <w:r>
              <w:rPr>
                <w:rFonts w:ascii="AppleSystemUIFont" w:eastAsia=".Hiragino Kaku Gothic Interfac" w:hAnsi="AppleSystemUIFont" w:cs="AppleSystemUIFont"/>
              </w:rPr>
              <w:t xml:space="preserve"> = 9</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img_cols</w:t>
            </w:r>
            <w:proofErr w:type="spellEnd"/>
            <w:r>
              <w:rPr>
                <w:rFonts w:ascii="AppleSystemUIFont" w:eastAsia=".Hiragino Kaku Gothic Interfac" w:hAnsi="AppleSystemUIFont" w:cs="AppleSystemUIFont"/>
              </w:rPr>
              <w:t xml:space="preserve"> = 9</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return X</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y</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def __</w:t>
            </w:r>
            <w:proofErr w:type="spellStart"/>
            <w:r>
              <w:rPr>
                <w:rFonts w:ascii="AppleSystemUIFont" w:eastAsia=".Hiragino Kaku Gothic Interfac" w:hAnsi="AppleSystemUIFont" w:cs="AppleSystemUIFont"/>
              </w:rPr>
              <w:t>len</w:t>
            </w:r>
            <w:proofErr w:type="spellEnd"/>
            <w:r>
              <w:rPr>
                <w:rFonts w:ascii="AppleSystemUIFont" w:eastAsia=".Hiragino Kaku Gothic Interfac" w:hAnsi="AppleSystemUIFont" w:cs="AppleSystemUIFont"/>
              </w:rPr>
              <w:t>__</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self</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6A0DDA" w:rsidRDefault="006A0DDA" w:rsidP="006A0DD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return </w:t>
            </w:r>
            <w:proofErr w:type="spellStart"/>
            <w:proofErr w:type="gramStart"/>
            <w:r>
              <w:rPr>
                <w:rFonts w:ascii="AppleSystemUIFont" w:eastAsia=".Hiragino Kaku Gothic Interfac" w:hAnsi="AppleSystemUIFont" w:cs="AppleSystemUIFont"/>
              </w:rPr>
              <w:t>self.length</w:t>
            </w:r>
            <w:proofErr w:type="spellEnd"/>
            <w:proofErr w:type="gramEnd"/>
          </w:p>
          <w:p w:rsidR="006A0DDA" w:rsidRDefault="006A0DDA" w:rsidP="006A0DDA">
            <w:pPr>
              <w:rPr>
                <w:rFonts w:asciiTheme="minorHAnsi" w:eastAsiaTheme="minorHAnsi" w:hAnsiTheme="minorHAnsi"/>
                <w:sz w:val="22"/>
                <w:szCs w:val="22"/>
              </w:rPr>
            </w:pPr>
          </w:p>
        </w:tc>
      </w:tr>
    </w:tbl>
    <w:p w:rsidR="00E51EFB" w:rsidRDefault="00E51EFB" w:rsidP="0087575B">
      <w:pPr>
        <w:rPr>
          <w:rFonts w:asciiTheme="minorHAnsi" w:eastAsiaTheme="minorHAnsi" w:hAnsiTheme="minorHAnsi"/>
          <w:sz w:val="22"/>
          <w:szCs w:val="22"/>
        </w:rPr>
      </w:pPr>
    </w:p>
    <w:p w:rsidR="006A0DDA" w:rsidRDefault="006A0DDA" w:rsidP="0087575B">
      <w:pPr>
        <w:rPr>
          <w:rFonts w:asciiTheme="minorHAnsi" w:eastAsiaTheme="minorHAnsi" w:hAnsiTheme="minorHAnsi"/>
          <w:sz w:val="22"/>
          <w:szCs w:val="22"/>
        </w:rPr>
      </w:pPr>
      <w:r>
        <w:rPr>
          <w:rFonts w:asciiTheme="minorHAnsi" w:eastAsiaTheme="minorHAnsi" w:hAnsiTheme="minorHAnsi" w:hint="eastAsia"/>
          <w:sz w:val="22"/>
          <w:szCs w:val="22"/>
        </w:rPr>
        <w:t>S</w:t>
      </w:r>
      <w:r>
        <w:rPr>
          <w:rFonts w:asciiTheme="minorHAnsi" w:eastAsiaTheme="minorHAnsi" w:hAnsiTheme="minorHAnsi"/>
          <w:sz w:val="22"/>
          <w:szCs w:val="22"/>
        </w:rPr>
        <w:t>equence</w:t>
      </w:r>
      <w:r>
        <w:rPr>
          <w:rFonts w:asciiTheme="minorHAnsi" w:eastAsiaTheme="minorHAnsi" w:hAnsiTheme="minorHAnsi" w:hint="eastAsia"/>
          <w:sz w:val="22"/>
          <w:szCs w:val="22"/>
        </w:rPr>
        <w:t>クラスを継承した</w:t>
      </w:r>
      <w:proofErr w:type="spellStart"/>
      <w:r>
        <w:rPr>
          <w:rFonts w:asciiTheme="minorHAnsi" w:eastAsiaTheme="minorHAnsi" w:hAnsiTheme="minorHAnsi"/>
          <w:sz w:val="22"/>
          <w:szCs w:val="22"/>
        </w:rPr>
        <w:t>MySequence</w:t>
      </w:r>
      <w:proofErr w:type="spellEnd"/>
      <w:r>
        <w:rPr>
          <w:rFonts w:asciiTheme="minorHAnsi" w:eastAsiaTheme="minorHAnsi" w:hAnsiTheme="minorHAnsi" w:hint="eastAsia"/>
          <w:sz w:val="22"/>
          <w:szCs w:val="22"/>
        </w:rPr>
        <w:t>クラスを使う。</w:t>
      </w:r>
    </w:p>
    <w:p w:rsidR="00AD5738" w:rsidRDefault="00C04552" w:rsidP="0087575B">
      <w:pPr>
        <w:rPr>
          <w:rFonts w:asciiTheme="minorHAnsi" w:eastAsiaTheme="minorHAnsi" w:hAnsiTheme="minorHAnsi"/>
          <w:sz w:val="22"/>
          <w:szCs w:val="22"/>
        </w:rPr>
      </w:pPr>
      <w:r>
        <w:rPr>
          <w:rFonts w:asciiTheme="minorHAnsi" w:eastAsiaTheme="minorHAnsi" w:hAnsiTheme="minorHAnsi" w:hint="eastAsia"/>
          <w:sz w:val="22"/>
          <w:szCs w:val="22"/>
        </w:rPr>
        <w:t>_</w:t>
      </w:r>
      <w:r>
        <w:rPr>
          <w:rFonts w:asciiTheme="minorHAnsi" w:eastAsiaTheme="minorHAnsi" w:hAnsiTheme="minorHAnsi"/>
          <w:sz w:val="22"/>
          <w:szCs w:val="22"/>
        </w:rPr>
        <w:t>_</w:t>
      </w:r>
      <w:proofErr w:type="spellStart"/>
      <w:r>
        <w:rPr>
          <w:rFonts w:asciiTheme="minorHAnsi" w:eastAsiaTheme="minorHAnsi" w:hAnsiTheme="minorHAnsi"/>
          <w:sz w:val="22"/>
          <w:szCs w:val="22"/>
        </w:rPr>
        <w:t>getitem</w:t>
      </w:r>
      <w:proofErr w:type="spellEnd"/>
      <w:r>
        <w:rPr>
          <w:rFonts w:asciiTheme="minorHAnsi" w:eastAsiaTheme="minorHAnsi" w:hAnsiTheme="minorHAnsi"/>
          <w:sz w:val="22"/>
          <w:szCs w:val="22"/>
        </w:rPr>
        <w:t>__</w:t>
      </w:r>
      <w:r>
        <w:rPr>
          <w:rFonts w:asciiTheme="minorHAnsi" w:eastAsiaTheme="minorHAnsi" w:hAnsiTheme="minorHAnsi" w:hint="eastAsia"/>
          <w:sz w:val="22"/>
          <w:szCs w:val="22"/>
        </w:rPr>
        <w:t>メソッドにより、バッチサイズ分だけデータを取得し、それを学習モデルへ入力する。</w:t>
      </w:r>
    </w:p>
    <w:p w:rsidR="0087575B" w:rsidRDefault="00AD5738" w:rsidP="0087575B">
      <w:pPr>
        <w:rPr>
          <w:rFonts w:asciiTheme="minorHAnsi" w:eastAsiaTheme="minorHAnsi" w:hAnsiTheme="minorHAnsi"/>
          <w:sz w:val="22"/>
          <w:szCs w:val="22"/>
        </w:rPr>
      </w:pPr>
      <w:r>
        <w:rPr>
          <w:rFonts w:asciiTheme="minorHAnsi" w:eastAsiaTheme="minorHAnsi" w:hAnsiTheme="minorHAnsi"/>
          <w:sz w:val="22"/>
          <w:szCs w:val="22"/>
        </w:rPr>
        <w:br w:type="page"/>
      </w:r>
    </w:p>
    <w:tbl>
      <w:tblPr>
        <w:tblStyle w:val="ab"/>
        <w:tblW w:w="0" w:type="auto"/>
        <w:tblInd w:w="-5" w:type="dxa"/>
        <w:tblLook w:val="04A0" w:firstRow="1" w:lastRow="0" w:firstColumn="1" w:lastColumn="0" w:noHBand="0" w:noVBand="1"/>
      </w:tblPr>
      <w:tblGrid>
        <w:gridCol w:w="8493"/>
      </w:tblGrid>
      <w:tr w:rsidR="00B043EA" w:rsidTr="0087575B">
        <w:tc>
          <w:tcPr>
            <w:tcW w:w="8493" w:type="dxa"/>
          </w:tcPr>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lastRenderedPageBreak/>
              <w:t xml:space="preserve">        </w:t>
            </w:r>
            <w:proofErr w:type="spellStart"/>
            <w:r>
              <w:rPr>
                <w:rFonts w:ascii="AppleSystemUIFont" w:eastAsiaTheme="minorEastAsia" w:hAnsi="AppleSystemUIFont" w:cs="AppleSystemUIFont"/>
              </w:rPr>
              <w:t>self.csv_logger</w:t>
            </w:r>
            <w:proofErr w:type="spellEnd"/>
            <w:r>
              <w:rPr>
                <w:rFonts w:ascii="AppleSystemUIFont" w:eastAsiaTheme="minorEastAsia" w:hAnsi="AppleSystemUIFont" w:cs="AppleSystemUIFont"/>
              </w:rPr>
              <w:t xml:space="preserve"> = </w:t>
            </w:r>
            <w:proofErr w:type="spellStart"/>
            <w:proofErr w:type="gramStart"/>
            <w:r>
              <w:rPr>
                <w:rFonts w:ascii="AppleSystemUIFont" w:eastAsiaTheme="minorEastAsia" w:hAnsi="AppleSystemUIFont" w:cs="AppleSystemUIFont"/>
              </w:rPr>
              <w:t>keras.callbacks</w:t>
            </w:r>
            <w:proofErr w:type="gramEnd"/>
            <w:r>
              <w:rPr>
                <w:rFonts w:ascii="AppleSystemUIFont" w:eastAsiaTheme="minorEastAsia" w:hAnsi="AppleSystemUIFont" w:cs="AppleSystemUIFont"/>
              </w:rPr>
              <w:t>.CSVLogger</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self.keras_log_file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separator='</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append=False</w:t>
            </w:r>
            <w:r>
              <w:rPr>
                <w:rFonts w:ascii=".Hiragino Kaku Gothic Interfac" w:eastAsia=".Hiragino Kaku Gothic Interfac" w:hAnsi="AppleSystemUIFont" w:cs=".Hiragino Kaku Gothic Interfac"/>
              </w:rPr>
              <w:t>)</w:t>
            </w: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self.checkpoint</w:t>
            </w:r>
            <w:proofErr w:type="spellEnd"/>
            <w:r>
              <w:rPr>
                <w:rFonts w:ascii="AppleSystemUIFont" w:eastAsia=".Hiragino Kaku Gothic Interfac" w:hAnsi="AppleSystemUIFont" w:cs="AppleSystemUIFont"/>
              </w:rPr>
              <w:t xml:space="preserve"> = keras.callbacks.ModelCheckpoint</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filepath=os.path.join</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self.weights_file_path</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"model-{epoch:02d}.h5"</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save_best_only</w:t>
            </w:r>
            <w:proofErr w:type="spellEnd"/>
            <w:r>
              <w:rPr>
                <w:rFonts w:ascii="AppleSystemUIFont" w:eastAsia=".Hiragino Kaku Gothic Interfac" w:hAnsi="AppleSystemUIFont" w:cs="AppleSystemUIFont"/>
              </w:rPr>
              <w:t>=False</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 </w:t>
            </w:r>
            <w:r>
              <w:rPr>
                <w:rFonts w:ascii=".Hiragino Kaku Gothic Interfac" w:eastAsia=".Hiragino Kaku Gothic Interfac" w:hAnsi="AppleSystemUIFont" w:cs=".Hiragino Kaku Gothic Interfac" w:hint="eastAsia"/>
              </w:rPr>
              <w:t>精度が向上した場合のみ保存する。</w:t>
            </w:r>
          </w:p>
          <w:p w:rsidR="00B043EA" w:rsidRPr="00B043EA" w:rsidRDefault="00B043EA" w:rsidP="00B043EA">
            <w:pPr>
              <w:widowControl w:val="0"/>
              <w:autoSpaceDE w:val="0"/>
              <w:autoSpaceDN w:val="0"/>
              <w:adjustRightInd w:val="0"/>
              <w:rPr>
                <w:rFonts w:ascii="AppleSystemUIFont" w:eastAsia=".Hiragino Kaku Gothic Interfac" w:hAnsi="AppleSystemUIFont" w:cs="AppleSystemUIFont"/>
              </w:rPr>
            </w:pP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self.model.fit_</w:t>
            </w:r>
            <w:proofErr w:type="gramStart"/>
            <w:r>
              <w:rPr>
                <w:rFonts w:ascii="AppleSystemUIFont" w:eastAsia=".Hiragino Kaku Gothic Interfac" w:hAnsi="AppleSystemUIFont" w:cs="AppleSystemUIFont"/>
              </w:rPr>
              <w:t>generator</w:t>
            </w:r>
            <w:proofErr w:type="spellEnd"/>
            <w:r>
              <w:rPr>
                <w:rFonts w:ascii=".Hiragino Kaku Gothic Interfac" w:eastAsia=".Hiragino Kaku Gothic Interfac" w:hAnsi="AppleSystemUIFont" w:cs=".Hiragino Kaku Gothic Interfac"/>
              </w:rPr>
              <w:t>(</w:t>
            </w:r>
            <w:proofErr w:type="gramEnd"/>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generator=</w:t>
            </w:r>
            <w:proofErr w:type="spellStart"/>
            <w:proofErr w:type="gramStart"/>
            <w:r>
              <w:rPr>
                <w:rFonts w:ascii="AppleSystemUIFont" w:eastAsia=".Hiragino Kaku Gothic Interfac" w:hAnsi="AppleSystemUIFont" w:cs="AppleSystemUIFont"/>
              </w:rPr>
              <w:t>self.mnist</w:t>
            </w:r>
            <w:proofErr w:type="gramEnd"/>
            <w:r>
              <w:rPr>
                <w:rFonts w:ascii="AppleSystemUIFont" w:eastAsia=".Hiragino Kaku Gothic Interfac" w:hAnsi="AppleSystemUIFont" w:cs="AppleSystemUIFont"/>
              </w:rPr>
              <w:t>_sequence</w:t>
            </w:r>
            <w:proofErr w:type="spellEnd"/>
            <w:r>
              <w:rPr>
                <w:rFonts w:ascii=".Hiragino Kaku Gothic Interfac" w:eastAsia=".Hiragino Kaku Gothic Interfac" w:hAnsi="AppleSystemUIFont" w:cs=".Hiragino Kaku Gothic Interfac"/>
              </w:rPr>
              <w:t>,</w:t>
            </w: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workers = </w:t>
            </w:r>
            <w:proofErr w:type="spellStart"/>
            <w:r>
              <w:rPr>
                <w:rFonts w:ascii="AppleSystemUIFont" w:eastAsia=".Hiragino Kaku Gothic Interfac" w:hAnsi="AppleSystemUIFont" w:cs="AppleSystemUIFont"/>
              </w:rPr>
              <w:t>self.cpu_count</w:t>
            </w:r>
            <w:proofErr w:type="spellEnd"/>
            <w:r>
              <w:rPr>
                <w:rFonts w:ascii=".Hiragino Kaku Gothic Interfac" w:eastAsia=".Hiragino Kaku Gothic Interfac" w:hAnsi="AppleSystemUIFont" w:cs=".Hiragino Kaku Gothic Interfac"/>
              </w:rPr>
              <w:t>,</w:t>
            </w: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epochs=</w:t>
            </w:r>
            <w:proofErr w:type="spellStart"/>
            <w:proofErr w:type="gramStart"/>
            <w:r>
              <w:rPr>
                <w:rFonts w:ascii="AppleSystemUIFont" w:eastAsia=".Hiragino Kaku Gothic Interfac" w:hAnsi="AppleSystemUIFont" w:cs="AppleSystemUIFont"/>
              </w:rPr>
              <w:t>self.epoch</w:t>
            </w:r>
            <w:proofErr w:type="gramEnd"/>
            <w:r>
              <w:rPr>
                <w:rFonts w:ascii="AppleSystemUIFont" w:eastAsia=".Hiragino Kaku Gothic Interfac" w:hAnsi="AppleSystemUIFont" w:cs="AppleSystemUIFont"/>
              </w:rPr>
              <w:t>_num</w:t>
            </w:r>
            <w:proofErr w:type="spellEnd"/>
            <w:r>
              <w:rPr>
                <w:rFonts w:ascii=".Hiragino Kaku Gothic Interfac" w:eastAsia=".Hiragino Kaku Gothic Interfac" w:hAnsi="AppleSystemUIFont" w:cs=".Hiragino Kaku Gothic Interfac"/>
              </w:rPr>
              <w:t>,</w:t>
            </w: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verbose=2</w:t>
            </w:r>
            <w:r>
              <w:rPr>
                <w:rFonts w:ascii=".Hiragino Kaku Gothic Interfac" w:eastAsia=".Hiragino Kaku Gothic Interfac" w:hAnsi="AppleSystemUIFont" w:cs=".Hiragino Kaku Gothic Interfac"/>
              </w:rPr>
              <w:t>,</w:t>
            </w: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use_multiprocessing</w:t>
            </w:r>
            <w:proofErr w:type="spellEnd"/>
            <w:r>
              <w:rPr>
                <w:rFonts w:ascii="AppleSystemUIFont" w:eastAsia=".Hiragino Kaku Gothic Interfac" w:hAnsi="AppleSystemUIFont" w:cs="AppleSystemUIFont"/>
              </w:rPr>
              <w:t xml:space="preserve"> = True</w:t>
            </w:r>
            <w:r>
              <w:rPr>
                <w:rFonts w:ascii=".Hiragino Kaku Gothic Interfac" w:eastAsia=".Hiragino Kaku Gothic Interfac" w:hAnsi="AppleSystemUIFont" w:cs=".Hiragino Kaku Gothic Interfac"/>
              </w:rPr>
              <w:t>,</w:t>
            </w: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callbacks = </w:t>
            </w:r>
            <w:r>
              <w:rPr>
                <w:rFonts w:ascii=".Hiragino Kaku Gothic Interfac" w:eastAsia=".Hiragino Kaku Gothic Interfac" w:hAnsi="AppleSystemUIFont" w:cs=".Hiragino Kaku Gothic Interfac"/>
              </w:rPr>
              <w:t>[</w:t>
            </w:r>
            <w:proofErr w:type="spellStart"/>
            <w:proofErr w:type="gramStart"/>
            <w:r>
              <w:rPr>
                <w:rFonts w:ascii="AppleSystemUIFont" w:eastAsia=".Hiragino Kaku Gothic Interfac" w:hAnsi="AppleSystemUIFont" w:cs="AppleSystemUIFont"/>
              </w:rPr>
              <w:t>self.checkpoint</w:t>
            </w:r>
            <w:proofErr w:type="spellEnd"/>
            <w:proofErr w:type="gram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self.csv_logger</w:t>
            </w:r>
            <w:proofErr w:type="spellEnd"/>
            <w:r>
              <w:rPr>
                <w:rFonts w:ascii=".Hiragino Kaku Gothic Interfac" w:eastAsia=".Hiragino Kaku Gothic Interfac" w:hAnsi="AppleSystemUIFont" w:cs=".Hiragino Kaku Gothic Interfac"/>
              </w:rPr>
              <w:t>]</w:t>
            </w:r>
          </w:p>
          <w:p w:rsidR="00B043EA" w:rsidRDefault="00B043EA" w:rsidP="00B043EA">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rPr>
              <w:t>)</w:t>
            </w:r>
          </w:p>
          <w:p w:rsidR="00B043EA" w:rsidRDefault="00B043EA" w:rsidP="006A0DDA">
            <w:pPr>
              <w:rPr>
                <w:rFonts w:asciiTheme="minorHAnsi" w:eastAsiaTheme="minorHAnsi" w:hAnsiTheme="minorHAnsi"/>
                <w:sz w:val="22"/>
                <w:szCs w:val="22"/>
              </w:rPr>
            </w:pPr>
          </w:p>
        </w:tc>
      </w:tr>
    </w:tbl>
    <w:p w:rsidR="00C04552" w:rsidRDefault="00C04552" w:rsidP="00E51EFB">
      <w:pPr>
        <w:rPr>
          <w:rFonts w:asciiTheme="minorHAnsi" w:eastAsiaTheme="minorHAnsi" w:hAnsiTheme="minorHAnsi"/>
          <w:sz w:val="22"/>
          <w:szCs w:val="22"/>
        </w:rPr>
      </w:pPr>
    </w:p>
    <w:p w:rsidR="00B043EA" w:rsidRDefault="00B043EA" w:rsidP="0087575B">
      <w:pPr>
        <w:rPr>
          <w:rFonts w:asciiTheme="minorHAnsi" w:eastAsiaTheme="minorHAnsi" w:hAnsiTheme="minorHAnsi"/>
          <w:sz w:val="22"/>
          <w:szCs w:val="22"/>
        </w:rPr>
      </w:pPr>
      <w:proofErr w:type="spellStart"/>
      <w:r>
        <w:rPr>
          <w:rFonts w:asciiTheme="minorHAnsi" w:eastAsiaTheme="minorHAnsi" w:hAnsiTheme="minorHAnsi"/>
          <w:sz w:val="22"/>
          <w:szCs w:val="22"/>
        </w:rPr>
        <w:t>MySequence</w:t>
      </w:r>
      <w:proofErr w:type="spellEnd"/>
      <w:r>
        <w:rPr>
          <w:rFonts w:asciiTheme="minorHAnsi" w:eastAsiaTheme="minorHAnsi" w:hAnsiTheme="minorHAnsi" w:hint="eastAsia"/>
          <w:sz w:val="22"/>
          <w:szCs w:val="22"/>
        </w:rPr>
        <w:t>クラスを利用した学習には</w:t>
      </w:r>
      <w:proofErr w:type="spellStart"/>
      <w:r>
        <w:rPr>
          <w:rFonts w:asciiTheme="minorHAnsi" w:eastAsiaTheme="minorHAnsi" w:hAnsiTheme="minorHAnsi"/>
          <w:sz w:val="22"/>
          <w:szCs w:val="22"/>
        </w:rPr>
        <w:t>fit_generator</w:t>
      </w:r>
      <w:proofErr w:type="spellEnd"/>
      <w:r>
        <w:rPr>
          <w:rFonts w:asciiTheme="minorHAnsi" w:eastAsiaTheme="minorHAnsi" w:hAnsiTheme="minorHAnsi" w:hint="eastAsia"/>
          <w:sz w:val="22"/>
          <w:szCs w:val="22"/>
        </w:rPr>
        <w:t>メソッドを利用する。</w:t>
      </w:r>
    </w:p>
    <w:p w:rsidR="00B043EA" w:rsidRPr="006A0DDA" w:rsidRDefault="00B043EA" w:rsidP="0087575B">
      <w:pPr>
        <w:rPr>
          <w:rFonts w:asciiTheme="minorHAnsi" w:eastAsiaTheme="minorHAnsi" w:hAnsiTheme="minorHAnsi"/>
          <w:sz w:val="22"/>
          <w:szCs w:val="22"/>
        </w:rPr>
      </w:pPr>
      <w:proofErr w:type="spellStart"/>
      <w:r>
        <w:rPr>
          <w:rFonts w:asciiTheme="minorHAnsi" w:eastAsiaTheme="minorHAnsi" w:hAnsiTheme="minorHAnsi"/>
          <w:sz w:val="22"/>
          <w:szCs w:val="22"/>
        </w:rPr>
        <w:t>Fit_generator</w:t>
      </w:r>
      <w:proofErr w:type="spellEnd"/>
      <w:r>
        <w:rPr>
          <w:rFonts w:asciiTheme="minorHAnsi" w:eastAsiaTheme="minorHAnsi" w:hAnsiTheme="minorHAnsi" w:hint="eastAsia"/>
          <w:sz w:val="22"/>
          <w:szCs w:val="22"/>
        </w:rPr>
        <w:t>メソッドとs</w:t>
      </w:r>
      <w:r>
        <w:rPr>
          <w:rFonts w:asciiTheme="minorHAnsi" w:eastAsiaTheme="minorHAnsi" w:hAnsiTheme="minorHAnsi"/>
          <w:sz w:val="22"/>
          <w:szCs w:val="22"/>
        </w:rPr>
        <w:t>equence</w:t>
      </w:r>
      <w:r>
        <w:rPr>
          <w:rFonts w:asciiTheme="minorHAnsi" w:eastAsiaTheme="minorHAnsi" w:hAnsiTheme="minorHAnsi" w:hint="eastAsia"/>
          <w:sz w:val="22"/>
          <w:szCs w:val="22"/>
        </w:rPr>
        <w:t>クラスを、利用することにより、データの入力と学習を同時に行うことができる。</w:t>
      </w:r>
    </w:p>
    <w:p w:rsidR="00997A36" w:rsidRDefault="00997A36" w:rsidP="00950956">
      <w:pPr>
        <w:rPr>
          <w:rFonts w:asciiTheme="minorHAnsi" w:eastAsiaTheme="minorHAnsi" w:hAnsiTheme="minorHAnsi"/>
          <w:sz w:val="22"/>
          <w:szCs w:val="22"/>
        </w:rPr>
      </w:pPr>
    </w:p>
    <w:p w:rsidR="00AD5738" w:rsidRPr="00541964" w:rsidRDefault="00AD5738" w:rsidP="00950956">
      <w:pPr>
        <w:rPr>
          <w:rFonts w:asciiTheme="minorHAnsi" w:eastAsiaTheme="minorHAnsi" w:hAnsiTheme="minorHAnsi"/>
          <w:sz w:val="22"/>
          <w:szCs w:val="22"/>
        </w:rPr>
      </w:pPr>
    </w:p>
    <w:p w:rsidR="00404E55" w:rsidRPr="00A17CE9" w:rsidRDefault="00404E55" w:rsidP="00404E55">
      <w:pPr>
        <w:rPr>
          <w:rFonts w:asciiTheme="minorHAnsi" w:eastAsiaTheme="minorHAnsi" w:hAnsiTheme="minorHAnsi"/>
          <w:sz w:val="28"/>
          <w:szCs w:val="28"/>
        </w:rPr>
      </w:pPr>
      <w:r w:rsidRPr="00A17CE9">
        <w:rPr>
          <w:rFonts w:asciiTheme="minorHAnsi" w:eastAsiaTheme="minorHAnsi" w:hAnsiTheme="minorHAnsi"/>
          <w:sz w:val="28"/>
          <w:szCs w:val="28"/>
        </w:rPr>
        <w:t>2.</w:t>
      </w:r>
      <w:r w:rsidR="002A5FAC">
        <w:rPr>
          <w:rFonts w:asciiTheme="minorHAnsi" w:eastAsiaTheme="minorHAnsi" w:hAnsiTheme="minorHAnsi" w:hint="eastAsia"/>
          <w:sz w:val="28"/>
          <w:szCs w:val="28"/>
        </w:rPr>
        <w:t>５</w:t>
      </w:r>
      <w:r w:rsidRPr="00A17CE9">
        <w:rPr>
          <w:rFonts w:asciiTheme="minorHAnsi" w:eastAsiaTheme="minorHAnsi" w:hAnsiTheme="minorHAnsi" w:hint="eastAsia"/>
          <w:sz w:val="28"/>
          <w:szCs w:val="28"/>
        </w:rPr>
        <w:t xml:space="preserve">　学習モデル</w:t>
      </w:r>
    </w:p>
    <w:p w:rsidR="00744383" w:rsidRDefault="00833065" w:rsidP="00724D41">
      <w:pPr>
        <w:rPr>
          <w:rFonts w:asciiTheme="minorHAnsi" w:eastAsiaTheme="minorHAnsi" w:hAnsiTheme="minorHAnsi"/>
          <w:sz w:val="22"/>
          <w:szCs w:val="22"/>
        </w:rPr>
      </w:pPr>
      <w:proofErr w:type="spellStart"/>
      <w:r>
        <w:rPr>
          <w:rFonts w:asciiTheme="minorHAnsi" w:eastAsiaTheme="minorHAnsi" w:hAnsiTheme="minorHAnsi"/>
          <w:sz w:val="22"/>
          <w:szCs w:val="22"/>
        </w:rPr>
        <w:t>Keras</w:t>
      </w:r>
      <w:proofErr w:type="spellEnd"/>
      <w:r>
        <w:rPr>
          <w:rFonts w:asciiTheme="minorHAnsi" w:eastAsiaTheme="minorHAnsi" w:hAnsiTheme="minorHAnsi" w:hint="eastAsia"/>
          <w:sz w:val="22"/>
          <w:szCs w:val="22"/>
        </w:rPr>
        <w:t>では、</w:t>
      </w:r>
      <w:r w:rsidR="00724D41">
        <w:rPr>
          <w:rFonts w:ascii="AppleSystemUIFont" w:eastAsiaTheme="minorEastAsia" w:hAnsi="AppleSystemUIFont" w:cs="AppleSystemUIFont"/>
        </w:rPr>
        <w:t>Sequential</w:t>
      </w:r>
      <w:r w:rsidR="00724D41">
        <w:rPr>
          <w:rFonts w:asciiTheme="minorHAnsi" w:eastAsiaTheme="minorHAnsi" w:hAnsiTheme="minorHAnsi" w:hint="eastAsia"/>
          <w:sz w:val="22"/>
          <w:szCs w:val="22"/>
        </w:rPr>
        <w:t>というクラスのインスタンスにレイヤーを追加</w:t>
      </w:r>
      <w:r w:rsidR="00724D41">
        <w:rPr>
          <w:rFonts w:asciiTheme="minorHAnsi" w:eastAsiaTheme="minorHAnsi" w:hAnsiTheme="minorHAnsi"/>
          <w:sz w:val="22"/>
          <w:szCs w:val="22"/>
        </w:rPr>
        <w:t>(add</w:t>
      </w:r>
      <w:r w:rsidR="00724D41">
        <w:rPr>
          <w:rFonts w:asciiTheme="minorHAnsi" w:eastAsiaTheme="minorHAnsi" w:hAnsiTheme="minorHAnsi" w:hint="eastAsia"/>
          <w:sz w:val="22"/>
          <w:szCs w:val="22"/>
        </w:rPr>
        <w:t>メソッド</w:t>
      </w:r>
      <w:r w:rsidR="00724D41">
        <w:rPr>
          <w:rFonts w:asciiTheme="minorHAnsi" w:eastAsiaTheme="minorHAnsi" w:hAnsiTheme="minorHAnsi"/>
          <w:sz w:val="22"/>
          <w:szCs w:val="22"/>
        </w:rPr>
        <w:t>)</w:t>
      </w:r>
      <w:r w:rsidR="00724D41">
        <w:rPr>
          <w:rFonts w:asciiTheme="minorHAnsi" w:eastAsiaTheme="minorHAnsi" w:hAnsiTheme="minorHAnsi" w:hint="eastAsia"/>
          <w:sz w:val="22"/>
          <w:szCs w:val="22"/>
        </w:rPr>
        <w:t>する形でモデルを構築する。</w:t>
      </w:r>
    </w:p>
    <w:p w:rsidR="00481D20" w:rsidRDefault="00137E59" w:rsidP="00724D41">
      <w:pPr>
        <w:rPr>
          <w:rFonts w:asciiTheme="minorHAnsi" w:eastAsiaTheme="minorHAnsi" w:hAnsiTheme="minorHAnsi"/>
          <w:sz w:val="22"/>
          <w:szCs w:val="22"/>
        </w:rPr>
      </w:pPr>
      <w:r>
        <w:rPr>
          <w:rFonts w:ascii="AppleSystemUIFont" w:eastAsia=".Hiragino Kaku Gothic Interfac" w:hAnsi="AppleSystemUIFont" w:cs="AppleSystemUIFont"/>
        </w:rPr>
        <w:t>Conv2D</w:t>
      </w:r>
      <w:r>
        <w:rPr>
          <w:rFonts w:asciiTheme="minorHAnsi" w:eastAsiaTheme="minorHAnsi" w:hAnsiTheme="minorHAnsi" w:hint="eastAsia"/>
          <w:sz w:val="22"/>
          <w:szCs w:val="22"/>
        </w:rPr>
        <w:t>は２次元の畳み込みレイヤーである。</w:t>
      </w:r>
    </w:p>
    <w:p w:rsidR="00137E59" w:rsidRDefault="00137E59" w:rsidP="00724D41">
      <w:pPr>
        <w:rPr>
          <w:rFonts w:asciiTheme="minorHAnsi" w:eastAsiaTheme="minorHAnsi" w:hAnsiTheme="minorHAnsi"/>
          <w:sz w:val="22"/>
          <w:szCs w:val="22"/>
        </w:rPr>
      </w:pPr>
      <w:r>
        <w:rPr>
          <w:rFonts w:asciiTheme="minorHAnsi" w:eastAsiaTheme="minorHAnsi" w:hAnsiTheme="minorHAnsi" w:hint="eastAsia"/>
          <w:sz w:val="22"/>
          <w:szCs w:val="22"/>
        </w:rPr>
        <w:t>引数の一つ目は関数内部では</w:t>
      </w:r>
      <w:r>
        <w:rPr>
          <w:rFonts w:asciiTheme="minorHAnsi" w:eastAsiaTheme="minorHAnsi" w:hAnsiTheme="minorHAnsi"/>
          <w:sz w:val="22"/>
          <w:szCs w:val="22"/>
        </w:rPr>
        <w:t>filters</w:t>
      </w:r>
      <w:r>
        <w:rPr>
          <w:rFonts w:asciiTheme="minorHAnsi" w:eastAsiaTheme="minorHAnsi" w:hAnsiTheme="minorHAnsi" w:hint="eastAsia"/>
          <w:sz w:val="22"/>
          <w:szCs w:val="22"/>
        </w:rPr>
        <w:t>という名前があり、今回は</w:t>
      </w:r>
      <w:r>
        <w:rPr>
          <w:rFonts w:asciiTheme="minorHAnsi" w:eastAsiaTheme="minorHAnsi" w:hAnsiTheme="minorHAnsi"/>
          <w:sz w:val="22"/>
          <w:szCs w:val="22"/>
        </w:rPr>
        <w:t>104</w:t>
      </w:r>
      <w:r>
        <w:rPr>
          <w:rFonts w:asciiTheme="minorHAnsi" w:eastAsiaTheme="minorHAnsi" w:hAnsiTheme="minorHAnsi" w:hint="eastAsia"/>
          <w:sz w:val="22"/>
          <w:szCs w:val="22"/>
        </w:rPr>
        <w:t>に設定している。</w:t>
      </w:r>
    </w:p>
    <w:p w:rsidR="00137E59" w:rsidRDefault="00137E59" w:rsidP="00724D41">
      <w:pPr>
        <w:rPr>
          <w:rFonts w:asciiTheme="minorHAnsi" w:eastAsiaTheme="minorHAnsi" w:hAnsiTheme="minorHAnsi"/>
          <w:sz w:val="22"/>
          <w:szCs w:val="22"/>
        </w:rPr>
      </w:pPr>
      <w:r>
        <w:rPr>
          <w:rFonts w:asciiTheme="minorHAnsi" w:eastAsiaTheme="minorHAnsi" w:hAnsiTheme="minorHAnsi" w:hint="eastAsia"/>
          <w:sz w:val="22"/>
          <w:szCs w:val="22"/>
        </w:rPr>
        <w:t>これは</w:t>
      </w:r>
    </w:p>
    <w:p w:rsidR="00137E59" w:rsidRDefault="00137E59" w:rsidP="00AD5738">
      <w:pPr>
        <w:rPr>
          <w:rFonts w:asciiTheme="minorHAnsi" w:eastAsiaTheme="minorHAnsi" w:hAnsiTheme="minorHAnsi"/>
          <w:sz w:val="22"/>
          <w:szCs w:val="22"/>
        </w:rPr>
      </w:pPr>
      <w:r>
        <w:rPr>
          <w:rFonts w:asciiTheme="minorHAnsi" w:eastAsiaTheme="minorHAnsi" w:hAnsiTheme="minorHAnsi" w:hint="eastAsia"/>
          <w:sz w:val="22"/>
          <w:szCs w:val="22"/>
        </w:rPr>
        <w:t>引数の二つ目は関数内部では</w:t>
      </w:r>
      <w:proofErr w:type="spellStart"/>
      <w:r>
        <w:rPr>
          <w:rFonts w:asciiTheme="minorHAnsi" w:eastAsiaTheme="minorHAnsi" w:hAnsiTheme="minorHAnsi"/>
          <w:sz w:val="22"/>
          <w:szCs w:val="22"/>
        </w:rPr>
        <w:t>kernel_size</w:t>
      </w:r>
      <w:proofErr w:type="spellEnd"/>
      <w:r>
        <w:rPr>
          <w:rFonts w:asciiTheme="minorHAnsi" w:eastAsiaTheme="minorHAnsi" w:hAnsiTheme="minorHAnsi" w:hint="eastAsia"/>
          <w:sz w:val="22"/>
          <w:szCs w:val="22"/>
        </w:rPr>
        <w:t>という名前で、畳み込みの際に使用されるウインドウの大きさを指定する。</w:t>
      </w:r>
    </w:p>
    <w:p w:rsidR="00137E59" w:rsidRDefault="00137E59" w:rsidP="0087575B">
      <w:pPr>
        <w:tabs>
          <w:tab w:val="left" w:pos="750"/>
        </w:tabs>
        <w:rPr>
          <w:rFonts w:ascii="AppleSystemUIFont" w:eastAsia=".Hiragino Kaku Gothic Interfac" w:hAnsi="AppleSystemUIFont" w:cs="AppleSystemUIFont"/>
        </w:rPr>
      </w:pPr>
      <w:proofErr w:type="spellStart"/>
      <w:r>
        <w:rPr>
          <w:rFonts w:ascii="AppleSystemUIFont" w:eastAsia=".Hiragino Kaku Gothic Interfac" w:hAnsi="AppleSystemUIFont" w:cs="AppleSystemUIFont"/>
        </w:rPr>
        <w:t>BatchNormalization</w:t>
      </w:r>
      <w:proofErr w:type="spellEnd"/>
      <w:r w:rsidR="00CF4E71">
        <w:rPr>
          <w:rFonts w:ascii="AppleSystemUIFont" w:eastAsia=".Hiragino Kaku Gothic Interfac" w:hAnsi="AppleSystemUIFont" w:cs="AppleSystemUIFont" w:hint="eastAsia"/>
        </w:rPr>
        <w:t>は平均を０</w:t>
      </w:r>
    </w:p>
    <w:p w:rsidR="00CF4E71" w:rsidRPr="00CF4E71" w:rsidRDefault="00CF4E71" w:rsidP="0087575B">
      <w:pPr>
        <w:tabs>
          <w:tab w:val="left" w:pos="750"/>
        </w:tabs>
        <w:rPr>
          <w:rFonts w:asciiTheme="minorHAnsi" w:eastAsiaTheme="minorHAnsi" w:hAnsiTheme="minorHAnsi"/>
          <w:sz w:val="22"/>
          <w:szCs w:val="22"/>
        </w:rPr>
      </w:pPr>
      <w:r>
        <w:rPr>
          <w:rFonts w:asciiTheme="minorHAnsi" w:eastAsiaTheme="minorHAnsi" w:hAnsiTheme="minorHAnsi" w:hint="eastAsia"/>
          <w:sz w:val="22"/>
          <w:szCs w:val="22"/>
        </w:rPr>
        <w:t>前の層の出力を平均は０、標準偏差は</w:t>
      </w:r>
      <w:r>
        <w:rPr>
          <w:rFonts w:asciiTheme="minorHAnsi" w:eastAsiaTheme="minorHAnsi" w:hAnsiTheme="minorHAnsi"/>
          <w:sz w:val="22"/>
          <w:szCs w:val="22"/>
        </w:rPr>
        <w:t>1</w:t>
      </w:r>
      <w:r>
        <w:rPr>
          <w:rFonts w:asciiTheme="minorHAnsi" w:eastAsiaTheme="minorHAnsi" w:hAnsiTheme="minorHAnsi" w:hint="eastAsia"/>
          <w:sz w:val="22"/>
          <w:szCs w:val="22"/>
        </w:rPr>
        <w:t>にするレイヤーである。</w:t>
      </w:r>
    </w:p>
    <w:p w:rsidR="00AD5738" w:rsidRDefault="00CF4E71" w:rsidP="0087575B">
      <w:pPr>
        <w:tabs>
          <w:tab w:val="left" w:pos="750"/>
        </w:tabs>
        <w:rPr>
          <w:rFonts w:asciiTheme="minorHAnsi" w:eastAsiaTheme="minorHAnsi" w:hAnsiTheme="minorHAnsi"/>
          <w:sz w:val="22"/>
          <w:szCs w:val="22"/>
        </w:rPr>
      </w:pPr>
      <w:r>
        <w:rPr>
          <w:rFonts w:ascii="AppleSystemUIFont" w:eastAsia=".Hiragino Kaku Gothic Interfac" w:hAnsi="AppleSystemUIFont" w:cs="AppleSystemUIFont"/>
        </w:rPr>
        <w:t>Activation</w:t>
      </w:r>
      <w:r>
        <w:rPr>
          <w:rFonts w:asciiTheme="minorHAnsi" w:eastAsiaTheme="minorHAnsi" w:hAnsiTheme="minorHAnsi" w:hint="eastAsia"/>
          <w:sz w:val="22"/>
          <w:szCs w:val="22"/>
        </w:rPr>
        <w:t>は活性化関数で、今回は</w:t>
      </w:r>
      <w:proofErr w:type="spellStart"/>
      <w:r>
        <w:rPr>
          <w:rFonts w:asciiTheme="minorHAnsi" w:eastAsiaTheme="minorHAnsi" w:hAnsiTheme="minorHAnsi"/>
          <w:sz w:val="22"/>
          <w:szCs w:val="22"/>
        </w:rPr>
        <w:t>relu</w:t>
      </w:r>
      <w:proofErr w:type="spellEnd"/>
      <w:r>
        <w:rPr>
          <w:rFonts w:asciiTheme="minorHAnsi" w:eastAsiaTheme="minorHAnsi" w:hAnsiTheme="minorHAnsi" w:hint="eastAsia"/>
          <w:sz w:val="22"/>
          <w:szCs w:val="22"/>
        </w:rPr>
        <w:t>関数を使用する。</w:t>
      </w:r>
    </w:p>
    <w:p w:rsidR="00AD5738" w:rsidRDefault="00AD5738">
      <w:pPr>
        <w:rPr>
          <w:rFonts w:asciiTheme="minorHAnsi" w:eastAsiaTheme="minorHAnsi" w:hAnsiTheme="minorHAnsi"/>
          <w:sz w:val="22"/>
          <w:szCs w:val="22"/>
        </w:rPr>
      </w:pPr>
      <w:r>
        <w:rPr>
          <w:rFonts w:asciiTheme="minorHAnsi" w:eastAsiaTheme="minorHAnsi" w:hAnsiTheme="minorHAnsi"/>
          <w:sz w:val="22"/>
          <w:szCs w:val="22"/>
        </w:rPr>
        <w:br w:type="page"/>
      </w:r>
    </w:p>
    <w:p w:rsidR="00997A36" w:rsidRDefault="00997A36" w:rsidP="0087575B">
      <w:pPr>
        <w:tabs>
          <w:tab w:val="left" w:pos="750"/>
        </w:tabs>
        <w:rPr>
          <w:rFonts w:asciiTheme="minorHAnsi" w:eastAsiaTheme="minorHAnsi" w:hAnsiTheme="minorHAnsi"/>
          <w:sz w:val="22"/>
          <w:szCs w:val="22"/>
        </w:rPr>
      </w:pPr>
      <w:r>
        <w:rPr>
          <w:rFonts w:asciiTheme="minorHAnsi" w:eastAsiaTheme="minorHAnsi" w:hAnsiTheme="minorHAnsi" w:hint="eastAsia"/>
          <w:sz w:val="22"/>
          <w:szCs w:val="22"/>
        </w:rPr>
        <w:lastRenderedPageBreak/>
        <w:t>以下、モデルの設計</w:t>
      </w:r>
      <w:r w:rsidR="00AD5738">
        <w:rPr>
          <w:rFonts w:asciiTheme="minorHAnsi" w:eastAsiaTheme="minorHAnsi" w:hAnsiTheme="minorHAnsi" w:hint="eastAsia"/>
          <w:sz w:val="22"/>
          <w:szCs w:val="22"/>
        </w:rPr>
        <w:t>をする</w:t>
      </w:r>
      <w:r>
        <w:rPr>
          <w:rFonts w:asciiTheme="minorHAnsi" w:eastAsiaTheme="minorHAnsi" w:hAnsiTheme="minorHAnsi" w:hint="eastAsia"/>
          <w:sz w:val="22"/>
          <w:szCs w:val="22"/>
        </w:rPr>
        <w:t>コード</w:t>
      </w:r>
    </w:p>
    <w:tbl>
      <w:tblPr>
        <w:tblStyle w:val="ab"/>
        <w:tblW w:w="0" w:type="auto"/>
        <w:tblLook w:val="04A0" w:firstRow="1" w:lastRow="0" w:firstColumn="1" w:lastColumn="0" w:noHBand="0" w:noVBand="1"/>
      </w:tblPr>
      <w:tblGrid>
        <w:gridCol w:w="8488"/>
      </w:tblGrid>
      <w:tr w:rsidR="0087575B" w:rsidTr="0087575B">
        <w:tc>
          <w:tcPr>
            <w:tcW w:w="8488" w:type="dxa"/>
          </w:tcPr>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t xml:space="preserve">        </w:t>
            </w:r>
            <w:proofErr w:type="spellStart"/>
            <w:proofErr w:type="gramStart"/>
            <w:r>
              <w:rPr>
                <w:rFonts w:ascii="AppleSystemUIFont" w:eastAsiaTheme="minorEastAsia" w:hAnsi="AppleSystemUIFont" w:cs="AppleSystemUIFont"/>
              </w:rPr>
              <w:t>self.model</w:t>
            </w:r>
            <w:proofErr w:type="spellEnd"/>
            <w:proofErr w:type="gramEnd"/>
            <w:r>
              <w:rPr>
                <w:rFonts w:ascii="AppleSystemUIFont" w:eastAsiaTheme="minorEastAsia" w:hAnsi="AppleSystemUIFont" w:cs="AppleSystemUIFont"/>
              </w:rPr>
              <w:t xml:space="preserve"> = Sequential</w:t>
            </w:r>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for </w:t>
            </w:r>
            <w:proofErr w:type="spellStart"/>
            <w:r>
              <w:rPr>
                <w:rFonts w:ascii="AppleSystemUIFont" w:eastAsia=".Hiragino Kaku Gothic Interfac" w:hAnsi="AppleSystemUIFont" w:cs="AppleSystemUIFont"/>
              </w:rPr>
              <w:t>i</w:t>
            </w:r>
            <w:proofErr w:type="spellEnd"/>
            <w:r>
              <w:rPr>
                <w:rFonts w:ascii="AppleSystemUIFont" w:eastAsia=".Hiragino Kaku Gothic Interfac" w:hAnsi="AppleSystemUIFont" w:cs="AppleSystemUIFont"/>
              </w:rPr>
              <w:t xml:space="preserve"> in range</w:t>
            </w:r>
            <w:r>
              <w:rPr>
                <w:rFonts w:ascii=".Hiragino Kaku Gothic Interfac" w:eastAsia=".Hiragino Kaku Gothic Interfac" w:hAnsi="AppleSystemUIFont" w:cs=".Hiragino Kaku Gothic Interfac"/>
              </w:rPr>
              <w:t>(</w:t>
            </w:r>
            <w:proofErr w:type="spellStart"/>
            <w:proofErr w:type="gramStart"/>
            <w:r>
              <w:rPr>
                <w:rFonts w:ascii="AppleSystemUIFont" w:eastAsia=".Hiragino Kaku Gothic Interfac" w:hAnsi="AppleSystemUIFont" w:cs="AppleSystemUIFont"/>
              </w:rPr>
              <w:t>self.layer</w:t>
            </w:r>
            <w:proofErr w:type="gramEnd"/>
            <w:r>
              <w:rPr>
                <w:rFonts w:ascii="AppleSystemUIFont" w:eastAsia=".Hiragino Kaku Gothic Interfac" w:hAnsi="AppleSystemUIFont" w:cs="AppleSystemUIFont"/>
              </w:rPr>
              <w:t>_num</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self.model.add</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Conv2D</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104</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3</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3</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input_shape</w:t>
            </w:r>
            <w:proofErr w:type="spellEnd"/>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self.input_shape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padding='same'</w:t>
            </w:r>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self.model.add</w:t>
            </w:r>
            <w:proofErr w:type="spellEnd"/>
            <w:r>
              <w:rPr>
                <w:rFonts w:ascii=".Hiragino Kaku Gothic Interfac" w:eastAsia=".Hiragino Kaku Gothic Interfac" w:hAnsi="AppleSystemUIFont" w:cs=".Hiragino Kaku Gothic Interfac"/>
              </w:rPr>
              <w:t>(</w:t>
            </w:r>
            <w:proofErr w:type="spellStart"/>
            <w:proofErr w:type="gramEnd"/>
            <w:r>
              <w:rPr>
                <w:rFonts w:ascii="AppleSystemUIFont" w:eastAsia=".Hiragino Kaku Gothic Interfac" w:hAnsi="AppleSystemUIFont" w:cs="AppleSystemUIFont"/>
              </w:rPr>
              <w:t>BatchNormalization</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axis=1</w:t>
            </w:r>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self.model.add</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Activation</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roofErr w:type="spellStart"/>
            <w:r>
              <w:rPr>
                <w:rFonts w:ascii="AppleSystemUIFont" w:eastAsia=".Hiragino Kaku Gothic Interfac" w:hAnsi="AppleSystemUIFont" w:cs="AppleSystemUIFont"/>
              </w:rPr>
              <w:t>relu</w:t>
            </w:r>
            <w:proofErr w:type="spellEnd"/>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self.model.add</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Flatten</w:t>
            </w:r>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self.model.add</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Dense</w:t>
            </w:r>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self.classes_num</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activation='</w:t>
            </w:r>
            <w:proofErr w:type="spellStart"/>
            <w:r>
              <w:rPr>
                <w:rFonts w:ascii="AppleSystemUIFont" w:eastAsia=".Hiragino Kaku Gothic Interfac" w:hAnsi="AppleSystemUIFont" w:cs="AppleSystemUIFont"/>
              </w:rPr>
              <w:t>softmax</w:t>
            </w:r>
            <w:proofErr w:type="spellEnd"/>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if </w:t>
            </w:r>
            <w:r>
              <w:rPr>
                <w:rFonts w:ascii=".Hiragino Kaku Gothic Interfac" w:eastAsia=".Hiragino Kaku Gothic Interfac" w:hAnsi="AppleSystemUIFont" w:cs=".Hiragino Kaku Gothic Interfac"/>
              </w:rPr>
              <w:t>(</w:t>
            </w:r>
            <w:proofErr w:type="spellStart"/>
            <w:proofErr w:type="gramStart"/>
            <w:r>
              <w:rPr>
                <w:rFonts w:ascii="AppleSystemUIFont" w:eastAsia=".Hiragino Kaku Gothic Interfac" w:hAnsi="AppleSystemUIFont" w:cs="AppleSystemUIFont"/>
              </w:rPr>
              <w:t>self.load</w:t>
            </w:r>
            <w:proofErr w:type="gramEnd"/>
            <w:r>
              <w:rPr>
                <w:rFonts w:ascii="AppleSystemUIFont" w:eastAsia=".Hiragino Kaku Gothic Interfac" w:hAnsi="AppleSystemUIFont" w:cs="AppleSystemUIFont"/>
              </w:rPr>
              <w:t>_weight_path</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self.model</w:t>
            </w:r>
            <w:proofErr w:type="gramEnd"/>
            <w:r>
              <w:rPr>
                <w:rFonts w:ascii="AppleSystemUIFont" w:eastAsia=".Hiragino Kaku Gothic Interfac" w:hAnsi="AppleSystemUIFont" w:cs="AppleSystemUIFont"/>
              </w:rPr>
              <w:t>.load_weights</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self.load_weight_path</w:t>
            </w:r>
            <w:proofErr w:type="spellEnd"/>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sgd</w:t>
            </w:r>
            <w:proofErr w:type="spellEnd"/>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keras.optimizers.SGD</w:t>
            </w:r>
            <w:proofErr w:type="spellEnd"/>
            <w:r>
              <w:rPr>
                <w:rFonts w:ascii=".Hiragino Kaku Gothic Interfac" w:eastAsia=".Hiragino Kaku Gothic Interfac" w:hAnsi="AppleSystemUIFont" w:cs=".Hiragino Kaku Gothic Interfac"/>
              </w:rPr>
              <w:t>(</w:t>
            </w:r>
            <w:proofErr w:type="spellStart"/>
            <w:proofErr w:type="gramEnd"/>
            <w:r>
              <w:rPr>
                <w:rFonts w:ascii="AppleSystemUIFont" w:eastAsia=".Hiragino Kaku Gothic Interfac" w:hAnsi="AppleSystemUIFont" w:cs="AppleSystemUIFont"/>
              </w:rPr>
              <w:t>lr</w:t>
            </w:r>
            <w:proofErr w:type="spellEnd"/>
            <w:r>
              <w:rPr>
                <w:rFonts w:ascii="AppleSystemUIFont" w:eastAsia=".Hiragino Kaku Gothic Interfac" w:hAnsi="AppleSystemUIFont" w:cs="AppleSystemUIFont"/>
              </w:rPr>
              <w:t xml:space="preserve"> = 0.1</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clipnorm</w:t>
            </w:r>
            <w:proofErr w:type="spellEnd"/>
            <w:r>
              <w:rPr>
                <w:rFonts w:ascii="AppleSystemUIFont" w:eastAsia=".Hiragino Kaku Gothic Interfac" w:hAnsi="AppleSystemUIFont" w:cs="AppleSystemUIFont"/>
              </w:rPr>
              <w:t>=1.</w:t>
            </w:r>
            <w:r>
              <w:rPr>
                <w:rFonts w:ascii=".Hiragino Kaku Gothic Interfac" w:eastAsia=".Hiragino Kaku Gothic Interfac" w:hAnsi="AppleSystemUIFont" w:cs=".Hiragino Kaku Gothic Interfac"/>
              </w:rPr>
              <w:t>)</w:t>
            </w:r>
          </w:p>
          <w:p w:rsidR="00997A36" w:rsidRDefault="00997A36" w:rsidP="00997A36">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self.model</w:t>
            </w:r>
            <w:proofErr w:type="gramEnd"/>
            <w:r>
              <w:rPr>
                <w:rFonts w:ascii="AppleSystemUIFont" w:eastAsia=".Hiragino Kaku Gothic Interfac" w:hAnsi="AppleSystemUIFont" w:cs="AppleSystemUIFont"/>
              </w:rPr>
              <w:t>.compile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loss='</w:t>
            </w:r>
            <w:proofErr w:type="spellStart"/>
            <w:r>
              <w:rPr>
                <w:rFonts w:ascii="AppleSystemUIFont" w:eastAsia=".Hiragino Kaku Gothic Interfac" w:hAnsi="AppleSystemUIFont" w:cs="AppleSystemUIFont"/>
              </w:rPr>
              <w:t>categorical_crossentropy</w:t>
            </w:r>
            <w:proofErr w:type="spellEnd"/>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optimizer=</w:t>
            </w:r>
            <w:proofErr w:type="spellStart"/>
            <w:r>
              <w:rPr>
                <w:rFonts w:ascii="AppleSystemUIFont" w:eastAsia=".Hiragino Kaku Gothic Interfac" w:hAnsi="AppleSystemUIFont" w:cs="AppleSystemUIFont"/>
              </w:rPr>
              <w:t>sgd</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metrics=</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'accuracy'</w:t>
            </w:r>
            <w:r>
              <w:rPr>
                <w:rFonts w:ascii=".Hiragino Kaku Gothic Interfac" w:eastAsia=".Hiragino Kaku Gothic Interfac" w:hAnsi="AppleSystemUIFont" w:cs=".Hiragino Kaku Gothic Interfac"/>
              </w:rPr>
              <w:t>])</w:t>
            </w:r>
          </w:p>
          <w:p w:rsidR="0087575B" w:rsidRDefault="0087575B" w:rsidP="0087575B">
            <w:pPr>
              <w:tabs>
                <w:tab w:val="left" w:pos="750"/>
              </w:tabs>
              <w:rPr>
                <w:rFonts w:asciiTheme="minorHAnsi" w:eastAsiaTheme="minorHAnsi" w:hAnsiTheme="minorHAnsi"/>
                <w:sz w:val="22"/>
                <w:szCs w:val="22"/>
              </w:rPr>
            </w:pPr>
          </w:p>
        </w:tc>
      </w:tr>
    </w:tbl>
    <w:p w:rsidR="00573D17" w:rsidRDefault="00573D17" w:rsidP="00573D17">
      <w:pPr>
        <w:rPr>
          <w:rFonts w:asciiTheme="minorHAnsi" w:eastAsiaTheme="minorHAnsi" w:hAnsiTheme="minorHAnsi"/>
          <w:sz w:val="22"/>
          <w:szCs w:val="22"/>
        </w:rPr>
      </w:pPr>
    </w:p>
    <w:p w:rsidR="00581FBB" w:rsidRPr="002973B5" w:rsidRDefault="00C26050" w:rsidP="00581FBB">
      <w:pPr>
        <w:rPr>
          <w:rFonts w:asciiTheme="minorHAnsi" w:eastAsiaTheme="minorHAnsi" w:hAnsiTheme="minorHAnsi"/>
          <w:sz w:val="22"/>
          <w:szCs w:val="22"/>
        </w:rPr>
      </w:pPr>
      <w:r>
        <w:rPr>
          <w:rFonts w:asciiTheme="minorHAnsi" w:eastAsiaTheme="minorHAnsi" w:hAnsiTheme="minorHAnsi"/>
          <w:sz w:val="22"/>
          <w:szCs w:val="22"/>
        </w:rPr>
        <w:br w:type="page"/>
      </w:r>
    </w:p>
    <w:p w:rsidR="00B043EA" w:rsidRDefault="00B043EA" w:rsidP="00B83B25">
      <w:pPr>
        <w:pStyle w:val="a7"/>
        <w:numPr>
          <w:ilvl w:val="0"/>
          <w:numId w:val="3"/>
        </w:numPr>
        <w:ind w:leftChars="0"/>
        <w:jc w:val="left"/>
        <w:rPr>
          <w:sz w:val="32"/>
          <w:szCs w:val="32"/>
        </w:rPr>
      </w:pPr>
      <w:r>
        <w:rPr>
          <w:rFonts w:hint="eastAsia"/>
          <w:sz w:val="32"/>
          <w:szCs w:val="32"/>
        </w:rPr>
        <w:lastRenderedPageBreak/>
        <w:t>学習モデルとの対戦方法</w:t>
      </w:r>
    </w:p>
    <w:p w:rsidR="00B043EA" w:rsidRDefault="00B043EA" w:rsidP="00581FBB">
      <w:pPr>
        <w:rPr>
          <w:rFonts w:asciiTheme="minorHAnsi" w:eastAsiaTheme="minorHAnsi" w:hAnsiTheme="minorHAnsi"/>
          <w:sz w:val="22"/>
          <w:szCs w:val="22"/>
        </w:rPr>
      </w:pPr>
      <w:r>
        <w:rPr>
          <w:rFonts w:asciiTheme="minorHAnsi" w:eastAsiaTheme="minorHAnsi" w:hAnsiTheme="minorHAnsi" w:hint="eastAsia"/>
          <w:sz w:val="22"/>
          <w:szCs w:val="22"/>
        </w:rPr>
        <w:t>学習したデータとの対戦方法として、</w:t>
      </w:r>
      <w:r>
        <w:rPr>
          <w:rFonts w:asciiTheme="minorHAnsi" w:eastAsiaTheme="minorHAnsi" w:hAnsiTheme="minorHAnsi"/>
          <w:sz w:val="22"/>
          <w:szCs w:val="22"/>
        </w:rPr>
        <w:t>将棋GUI</w:t>
      </w:r>
      <w:r>
        <w:rPr>
          <w:rFonts w:asciiTheme="minorHAnsi" w:eastAsiaTheme="minorHAnsi" w:hAnsiTheme="minorHAnsi" w:hint="eastAsia"/>
          <w:sz w:val="22"/>
          <w:szCs w:val="22"/>
        </w:rPr>
        <w:t>ソフト「将棋所」を利用する。</w:t>
      </w:r>
    </w:p>
    <w:p w:rsidR="00B043EA" w:rsidRDefault="00B043EA" w:rsidP="00581FBB">
      <w:pPr>
        <w:rPr>
          <w:rFonts w:asciiTheme="minorHAnsi" w:eastAsiaTheme="minorHAnsi" w:hAnsiTheme="minorHAnsi"/>
          <w:sz w:val="22"/>
          <w:szCs w:val="22"/>
        </w:rPr>
      </w:pPr>
      <w:r>
        <w:rPr>
          <w:rFonts w:asciiTheme="minorHAnsi" w:eastAsiaTheme="minorHAnsi" w:hAnsiTheme="minorHAnsi" w:hint="eastAsia"/>
          <w:sz w:val="22"/>
          <w:szCs w:val="22"/>
        </w:rPr>
        <w:t>このソフトにより、自作したモデルとの対局を行うことができる。</w:t>
      </w:r>
    </w:p>
    <w:p w:rsidR="006C0DF7" w:rsidRDefault="006C0DF7" w:rsidP="00581FBB">
      <w:pPr>
        <w:rPr>
          <w:rFonts w:asciiTheme="minorHAnsi" w:eastAsiaTheme="minorHAnsi" w:hAnsiTheme="minorHAnsi"/>
          <w:sz w:val="22"/>
          <w:szCs w:val="22"/>
        </w:rPr>
      </w:pPr>
      <w:r>
        <w:rPr>
          <w:rFonts w:asciiTheme="minorHAnsi" w:eastAsiaTheme="minorHAnsi" w:hAnsiTheme="minorHAnsi"/>
          <w:noProof/>
          <w:sz w:val="22"/>
          <w:szCs w:val="22"/>
        </w:rPr>
        <w:drawing>
          <wp:inline distT="0" distB="0" distL="0" distR="0">
            <wp:extent cx="5396230" cy="4116705"/>
            <wp:effectExtent l="0" t="0" r="1270" b="0"/>
            <wp:docPr id="20" name="図 20"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スクリーンショット 2019-12-26 20.20.3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6230" cy="4116705"/>
                    </a:xfrm>
                    <a:prstGeom prst="rect">
                      <a:avLst/>
                    </a:prstGeom>
                  </pic:spPr>
                </pic:pic>
              </a:graphicData>
            </a:graphic>
          </wp:inline>
        </w:drawing>
      </w:r>
    </w:p>
    <w:p w:rsidR="00581FBB" w:rsidRDefault="006C0DF7" w:rsidP="00581FBB">
      <w:pPr>
        <w:rPr>
          <w:rFonts w:asciiTheme="minorHAnsi" w:eastAsiaTheme="minorHAnsi" w:hAnsiTheme="minorHAnsi"/>
          <w:sz w:val="22"/>
          <w:szCs w:val="22"/>
        </w:rPr>
      </w:pPr>
      <w:r>
        <w:rPr>
          <w:rFonts w:asciiTheme="minorHAnsi" w:eastAsiaTheme="minorHAnsi" w:hAnsiTheme="minorHAnsi"/>
          <w:sz w:val="22"/>
          <w:szCs w:val="22"/>
        </w:rPr>
        <w:br w:type="page"/>
      </w:r>
    </w:p>
    <w:p w:rsidR="00A21951" w:rsidRDefault="00A21951" w:rsidP="00581FBB">
      <w:pPr>
        <w:rPr>
          <w:rFonts w:asciiTheme="minorHAnsi" w:eastAsiaTheme="minorHAnsi" w:hAnsiTheme="minorHAnsi"/>
          <w:sz w:val="22"/>
          <w:szCs w:val="22"/>
        </w:rPr>
      </w:pPr>
      <w:r>
        <w:rPr>
          <w:rFonts w:asciiTheme="minorHAnsi" w:eastAsiaTheme="minorHAnsi" w:hAnsiTheme="minorHAnsi" w:hint="eastAsia"/>
          <w:sz w:val="22"/>
          <w:szCs w:val="22"/>
        </w:rPr>
        <w:lastRenderedPageBreak/>
        <w:t>以下はソフトとの通信を可能にする</w:t>
      </w:r>
      <w:r w:rsidR="009A1F00">
        <w:rPr>
          <w:rFonts w:asciiTheme="minorHAnsi" w:eastAsiaTheme="minorHAnsi" w:hAnsiTheme="minorHAnsi" w:hint="eastAsia"/>
          <w:sz w:val="22"/>
          <w:szCs w:val="22"/>
        </w:rPr>
        <w:t>ための</w:t>
      </w:r>
      <w:r>
        <w:rPr>
          <w:rFonts w:asciiTheme="minorHAnsi" w:eastAsiaTheme="minorHAnsi" w:hAnsiTheme="minorHAnsi" w:hint="eastAsia"/>
          <w:sz w:val="22"/>
          <w:szCs w:val="22"/>
        </w:rPr>
        <w:t>コード</w:t>
      </w:r>
    </w:p>
    <w:tbl>
      <w:tblPr>
        <w:tblStyle w:val="ab"/>
        <w:tblW w:w="0" w:type="auto"/>
        <w:tblInd w:w="-5" w:type="dxa"/>
        <w:tblLook w:val="04A0" w:firstRow="1" w:lastRow="0" w:firstColumn="1" w:lastColumn="0" w:noHBand="0" w:noVBand="1"/>
      </w:tblPr>
      <w:tblGrid>
        <w:gridCol w:w="8493"/>
      </w:tblGrid>
      <w:tr w:rsidR="00A21951" w:rsidTr="00A21951">
        <w:tc>
          <w:tcPr>
            <w:tcW w:w="8493" w:type="dxa"/>
          </w:tcPr>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t xml:space="preserve">def </w:t>
            </w:r>
            <w:proofErr w:type="gramStart"/>
            <w:r>
              <w:rPr>
                <w:rFonts w:ascii="AppleSystemUIFont" w:eastAsiaTheme="minorEastAsia" w:hAnsi="AppleSystemUIFont" w:cs="AppleSystemUIFont"/>
              </w:rPr>
              <w:t>main</w:t>
            </w:r>
            <w:r>
              <w:rPr>
                <w:rFonts w:ascii=".Hiragino Kaku Gothic Interfac" w:eastAsia=".Hiragino Kaku Gothic Interfac" w:hAnsi="AppleSystemUIFont" w:cs=".Hiragino Kaku Gothic Interfac"/>
              </w:rPr>
              <w:t>(</w:t>
            </w:r>
            <w:proofErr w:type="gram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ct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my_color</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board = </w:t>
            </w:r>
            <w:proofErr w:type="spellStart"/>
            <w:proofErr w:type="gramStart"/>
            <w:r>
              <w:rPr>
                <w:rFonts w:ascii="AppleSystemUIFont" w:eastAsia=".Hiragino Kaku Gothic Interfac" w:hAnsi="AppleSystemUIFont" w:cs="AppleSystemUIFont"/>
              </w:rPr>
              <w:t>WaitingConnection</w:t>
            </w:r>
            <w:proofErr w:type="spellEnd"/>
            <w:r>
              <w:rPr>
                <w:rFonts w:ascii=".Hiragino Kaku Gothic Interfac" w:eastAsia=".Hiragino Kaku Gothic Interfac" w:hAnsi="AppleSystemUIFont" w:cs=".Hiragino Kaku Gothic Interfac"/>
              </w:rPr>
              <w:t>(</w:t>
            </w:r>
            <w:proofErr w:type="spellStart"/>
            <w:proofErr w:type="gramEnd"/>
            <w:r>
              <w:rPr>
                <w:rFonts w:ascii="AppleSystemUIFont" w:eastAsia=".Hiragino Kaku Gothic Interfac" w:hAnsi="AppleSystemUIFont" w:cs="AppleSystemUIFont"/>
              </w:rPr>
              <w:t>ip_adress</w:t>
            </w:r>
            <w:proofErr w:type="spellEnd"/>
            <w:r>
              <w:rPr>
                <w:rFonts w:ascii="AppleSystemUIFont" w:eastAsia=".Hiragino Kaku Gothic Interfac" w:hAnsi="AppleSystemUIFont" w:cs="AppleSystemUIFont"/>
              </w:rPr>
              <w:t xml:space="preserve"> = "192.168.11.9"</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next_move_choice</w:t>
            </w:r>
            <w:proofErr w:type="spellEnd"/>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NextMoveChoice</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Model</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while True:</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if </w:t>
            </w:r>
            <w:proofErr w:type="spellStart"/>
            <w:r>
              <w:rPr>
                <w:rFonts w:ascii="AppleSystemUIFont" w:eastAsia=".Hiragino Kaku Gothic Interfac" w:hAnsi="AppleSystemUIFont" w:cs="AppleSystemUIFont"/>
              </w:rPr>
              <w:t>board.is_</w:t>
            </w:r>
            <w:proofErr w:type="gramStart"/>
            <w:r>
              <w:rPr>
                <w:rFonts w:ascii="AppleSystemUIFont" w:eastAsia=".Hiragino Kaku Gothic Interfac" w:hAnsi="AppleSystemUIFont" w:cs="AppleSystemUIFont"/>
              </w:rPr>
              <w:t>checkmate</w:t>
            </w:r>
            <w:proofErr w:type="spellEnd"/>
            <w:r>
              <w:rPr>
                <w:rFonts w:ascii=".Hiragino Kaku Gothic Interfac" w:eastAsia=".Hiragino Kaku Gothic Interfac" w:hAnsi="AppleSystemUIFont" w:cs=".Hiragino Kaku Gothic Interfac"/>
              </w:rPr>
              <w:t>(</w:t>
            </w:r>
            <w:proofErr w:type="gram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gramStart"/>
            <w:r>
              <w:rPr>
                <w:rFonts w:ascii="AppleSystemUIFont" w:eastAsia=".Hiragino Kaku Gothic Interfac" w:hAnsi="AppleSystemUIFont" w:cs="AppleSystemUIFont"/>
              </w:rPr>
              <w:t>exit</w:t>
            </w:r>
            <w:r>
              <w:rPr>
                <w:rFonts w:ascii=".Hiragino Kaku Gothic Interfac" w:eastAsia=".Hiragino Kaku Gothic Interfac" w:hAnsi="AppleSystemUIFont" w:cs=".Hiragino Kaku Gothic Interfac"/>
              </w:rPr>
              <w:t>(</w:t>
            </w:r>
            <w:proofErr w:type="gram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next_move</w:t>
            </w:r>
            <w:proofErr w:type="spellEnd"/>
            <w:r>
              <w:rPr>
                <w:rFonts w:ascii="AppleSystemUIFont" w:eastAsia=".Hiragino Kaku Gothic Interfac" w:hAnsi="AppleSystemUIFont" w:cs="AppleSystemUIFont"/>
              </w:rPr>
              <w:t xml:space="preserve"> = next_move_</w:t>
            </w:r>
            <w:proofErr w:type="gramStart"/>
            <w:r>
              <w:rPr>
                <w:rFonts w:ascii="AppleSystemUIFont" w:eastAsia=".Hiragino Kaku Gothic Interfac" w:hAnsi="AppleSystemUIFont" w:cs="AppleSystemUIFont"/>
              </w:rPr>
              <w:t>choice.Conv</w:t>
            </w:r>
            <w:proofErr w:type="gramEnd"/>
            <w:r>
              <w:rPr>
                <w:rFonts w:ascii="AppleSystemUIFont" w:eastAsia=".Hiragino Kaku Gothic Interfac" w:hAnsi="AppleSystemUIFont" w:cs="AppleSystemUIFont"/>
              </w:rPr>
              <w:t>2D_2</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board</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board.push</w:t>
            </w:r>
            <w:proofErr w:type="spellEnd"/>
            <w:proofErr w:type="gram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next_move</w:t>
            </w:r>
            <w:proofErr w:type="spell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p>
          <w:p w:rsidR="00A21951" w:rsidRDefault="00A21951" w:rsidP="00A21951">
            <w:pPr>
              <w:rPr>
                <w:rFonts w:ascii=".Hiragino Kaku Gothic Interfac" w:eastAsia=".Hiragino Kaku Gothic Interfac" w:hAnsi="AppleSystemUIFont" w:cs=".Hiragino Kaku Gothic Interfac"/>
              </w:rPr>
            </w:pPr>
            <w:r>
              <w:rPr>
                <w:rFonts w:ascii="AppleSystemUIFont" w:eastAsia=".Hiragino Kaku Gothic Interfac" w:hAnsi="AppleSystemUIFont" w:cs="AppleSystemUIFont"/>
              </w:rPr>
              <w:t xml:space="preserve">        board = </w:t>
            </w:r>
            <w:proofErr w:type="spellStart"/>
            <w:proofErr w:type="gramStart"/>
            <w:r>
              <w:rPr>
                <w:rFonts w:ascii="AppleSystemUIFont" w:eastAsia=".Hiragino Kaku Gothic Interfac" w:hAnsi="AppleSystemUIFont" w:cs="AppleSystemUIFont"/>
              </w:rPr>
              <w:t>SendPCMoveAndRecievePlayerAction</w:t>
            </w:r>
            <w:proofErr w:type="spellEnd"/>
            <w:r>
              <w:rPr>
                <w:rFonts w:ascii=".Hiragino Kaku Gothic Interfac" w:eastAsia=".Hiragino Kaku Gothic Interfac" w:hAnsi="AppleSystemUIFont" w:cs=".Hiragino Kaku Gothic Interfac"/>
              </w:rPr>
              <w:t>(</w:t>
            </w:r>
            <w:proofErr w:type="spellStart"/>
            <w:proofErr w:type="gramEnd"/>
            <w:r>
              <w:rPr>
                <w:rFonts w:ascii="AppleSystemUIFont" w:eastAsia=".Hiragino Kaku Gothic Interfac" w:hAnsi="AppleSystemUIFont" w:cs="AppleSystemUIFont"/>
              </w:rPr>
              <w:t>ct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my_color</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next_move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board</w:t>
            </w:r>
            <w:r>
              <w:rPr>
                <w:rFonts w:ascii=".Hiragino Kaku Gothic Interfac" w:eastAsia=".Hiragino Kaku Gothic Interfac" w:hAnsi="AppleSystemUIFont" w:cs=".Hiragino Kaku Gothic Interfac"/>
              </w:rPr>
              <w:t>)</w:t>
            </w:r>
          </w:p>
          <w:p w:rsidR="00A21951" w:rsidRPr="00A21951" w:rsidRDefault="00A21951" w:rsidP="00A21951">
            <w:pPr>
              <w:rPr>
                <w:rFonts w:asciiTheme="minorHAnsi" w:eastAsiaTheme="minorHAnsi" w:hAnsiTheme="minorHAnsi"/>
                <w:sz w:val="22"/>
                <w:szCs w:val="22"/>
              </w:rPr>
            </w:pPr>
          </w:p>
        </w:tc>
      </w:tr>
    </w:tbl>
    <w:p w:rsidR="00A21951" w:rsidRDefault="00A21951" w:rsidP="000D7617">
      <w:pPr>
        <w:rPr>
          <w:rFonts w:asciiTheme="minorHAnsi" w:eastAsiaTheme="minorHAnsi" w:hAnsiTheme="minorHAnsi"/>
          <w:sz w:val="22"/>
          <w:szCs w:val="22"/>
        </w:rPr>
      </w:pPr>
    </w:p>
    <w:tbl>
      <w:tblPr>
        <w:tblStyle w:val="ab"/>
        <w:tblW w:w="0" w:type="auto"/>
        <w:tblInd w:w="-5" w:type="dxa"/>
        <w:tblLook w:val="04A0" w:firstRow="1" w:lastRow="0" w:firstColumn="1" w:lastColumn="0" w:noHBand="0" w:noVBand="1"/>
      </w:tblPr>
      <w:tblGrid>
        <w:gridCol w:w="8493"/>
      </w:tblGrid>
      <w:tr w:rsidR="00A21951" w:rsidTr="00581FBB">
        <w:tc>
          <w:tcPr>
            <w:tcW w:w="8493" w:type="dxa"/>
          </w:tcPr>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Theme="minorEastAsia" w:hAnsi="AppleSystemUIFont" w:cs="AppleSystemUIFont"/>
              </w:rPr>
              <w:t xml:space="preserve">def </w:t>
            </w:r>
            <w:proofErr w:type="spellStart"/>
            <w:proofErr w:type="gramStart"/>
            <w:r>
              <w:rPr>
                <w:rFonts w:ascii="AppleSystemUIFont" w:eastAsiaTheme="minorEastAsia" w:hAnsi="AppleSystemUIFont" w:cs="AppleSystemUIFont"/>
              </w:rPr>
              <w:t>WaitingConnection</w:t>
            </w:r>
            <w:proofErr w:type="spellEnd"/>
            <w:r>
              <w:rPr>
                <w:rFonts w:ascii=".Hiragino Kaku Gothic Interfac" w:eastAsia=".Hiragino Kaku Gothic Interfac" w:hAnsi="AppleSystemUIFont" w:cs=".Hiragino Kaku Gothic Interfac"/>
              </w:rPr>
              <w:t>(</w:t>
            </w:r>
            <w:proofErr w:type="spellStart"/>
            <w:proofErr w:type="gramEnd"/>
            <w:r>
              <w:rPr>
                <w:rFonts w:ascii="AppleSystemUIFont" w:eastAsia=".Hiragino Kaku Gothic Interfac" w:hAnsi="AppleSystemUIFont" w:cs="AppleSystemUIFont"/>
              </w:rPr>
              <w:t>ip_adress</w:t>
            </w:r>
            <w:proofErr w:type="spellEnd"/>
            <w:r>
              <w:rPr>
                <w:rFonts w:ascii="AppleSystemUIFont" w:eastAsia=".Hiragino Kaku Gothic Interfac" w:hAnsi="AppleSystemUIFont" w:cs="AppleSystemUIFont"/>
              </w:rPr>
              <w:t xml:space="preserve"> = "192.168.56.1"</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username="mine"</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password="</w:t>
            </w:r>
            <w:proofErr w:type="spellStart"/>
            <w:r>
              <w:rPr>
                <w:rFonts w:ascii="AppleSystemUIFont" w:eastAsia=".Hiragino Kaku Gothic Interfac" w:hAnsi="AppleSystemUIFont" w:cs="AppleSystemUIFont"/>
              </w:rPr>
              <w:t>toor</w:t>
            </w:r>
            <w:proofErr w:type="spellEnd"/>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try:</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ct</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CSA.TCPProtocol</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ip_adress</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4081</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ct.</w:t>
            </w:r>
            <w:proofErr w:type="gramStart"/>
            <w:r>
              <w:rPr>
                <w:rFonts w:ascii="AppleSystemUIFont" w:eastAsia=".Hiragino Kaku Gothic Interfac" w:hAnsi="AppleSystemUIFont" w:cs="AppleSystemUIFont"/>
              </w:rPr>
              <w:t>login</w:t>
            </w:r>
            <w:proofErr w:type="spellEnd"/>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username</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password</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game_summary</w:t>
            </w:r>
            <w:proofErr w:type="spellEnd"/>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ct.wait</w:t>
            </w:r>
            <w:proofErr w:type="gramEnd"/>
            <w:r>
              <w:rPr>
                <w:rFonts w:ascii="AppleSystemUIFont" w:eastAsia=".Hiragino Kaku Gothic Interfac" w:hAnsi="AppleSystemUIFont" w:cs="AppleSystemUIFont"/>
              </w:rPr>
              <w:t>_match</w:t>
            </w:r>
            <w:proofErr w:type="spell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sfen</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game_summary</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'summary</w:t>
            </w:r>
            <w:proofErr w:type="gramStart"/>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w:t>
            </w:r>
            <w:proofErr w:type="spellStart"/>
            <w:r>
              <w:rPr>
                <w:rFonts w:ascii="AppleSystemUIFont" w:eastAsia=".Hiragino Kaku Gothic Interfac" w:hAnsi="AppleSystemUIFont" w:cs="AppleSystemUIFont"/>
              </w:rPr>
              <w:t>sfen</w:t>
            </w:r>
            <w:proofErr w:type="spellEnd"/>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my_color</w:t>
            </w:r>
            <w:proofErr w:type="spellEnd"/>
            <w:r>
              <w:rPr>
                <w:rFonts w:ascii="AppleSystemUIFont" w:eastAsia=".Hiragino Kaku Gothic Interfac" w:hAnsi="AppleSystemUIFont" w:cs="AppleSystemUIFont"/>
              </w:rPr>
              <w:t xml:space="preserve"> = </w:t>
            </w:r>
            <w:proofErr w:type="spellStart"/>
            <w:r>
              <w:rPr>
                <w:rFonts w:ascii="AppleSystemUIFont" w:eastAsia=".Hiragino Kaku Gothic Interfac" w:hAnsi="AppleSystemUIFont" w:cs="AppleSystemUIFont"/>
              </w:rPr>
              <w:t>game_summary</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roofErr w:type="spellStart"/>
            <w:r>
              <w:rPr>
                <w:rFonts w:ascii="AppleSystemUIFont" w:eastAsia=".Hiragino Kaku Gothic Interfac" w:hAnsi="AppleSystemUIFont" w:cs="AppleSystemUIFont"/>
              </w:rPr>
              <w:t>my_color</w:t>
            </w:r>
            <w:proofErr w:type="spellEnd"/>
            <w:r>
              <w:rPr>
                <w:rFonts w:ascii="AppleSystemUIFont" w:eastAsia=".Hiragino Kaku Gothic Interfac" w:hAnsi="AppleSystemUIFont" w:cs="AppleSystemUIFont"/>
              </w:rPr>
              <w:t>'</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board = </w:t>
            </w:r>
            <w:proofErr w:type="spellStart"/>
            <w:proofErr w:type="gramStart"/>
            <w:r>
              <w:rPr>
                <w:rFonts w:ascii="AppleSystemUIFont" w:eastAsia=".Hiragino Kaku Gothic Interfac" w:hAnsi="AppleSystemUIFont" w:cs="AppleSystemUIFont"/>
              </w:rPr>
              <w:t>shogi.Board</w:t>
            </w:r>
            <w:proofErr w:type="spellEnd"/>
            <w:proofErr w:type="gram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sfen</w:t>
            </w:r>
            <w:proofErr w:type="spell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ct.agree</w:t>
            </w:r>
            <w:proofErr w:type="spellEnd"/>
            <w:proofErr w:type="gram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except </w:t>
            </w:r>
            <w:proofErr w:type="spellStart"/>
            <w:r>
              <w:rPr>
                <w:rFonts w:ascii="AppleSystemUIFont" w:eastAsia=".Hiragino Kaku Gothic Interfac" w:hAnsi="AppleSystemUIFont" w:cs="AppleSystemUIFont"/>
              </w:rPr>
              <w:t>UnboundLocalError</w:t>
            </w:r>
            <w:proofErr w:type="spellEnd"/>
            <w:r>
              <w:rPr>
                <w:rFonts w:ascii="AppleSystemUIFont" w:eastAsia=".Hiragino Kaku Gothic Interfac" w:hAnsi="AppleSystemUIFont" w:cs="AppleSystemUIFont"/>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gramStart"/>
            <w:r>
              <w:rPr>
                <w:rFonts w:ascii="AppleSystemUIFont" w:eastAsia=".Hiragino Kaku Gothic Interfac" w:hAnsi="AppleSystemUIFont" w:cs="AppleSystemUIFont"/>
              </w:rPr>
              <w:t>print</w:t>
            </w:r>
            <w:r>
              <w:rPr>
                <w:rFonts w:ascii=".Hiragino Kaku Gothic Interfac" w:eastAsia=".Hiragino Kaku Gothic Interfac" w:hAnsi="AppleSystemUIFont" w:cs=".Hiragino Kaku Gothic Interfac"/>
              </w:rPr>
              <w:t>(</w:t>
            </w:r>
            <w:proofErr w:type="gramEnd"/>
            <w:r>
              <w:rPr>
                <w:rFonts w:ascii="AppleSystemUIFont" w:eastAsia=".Hiragino Kaku Gothic Interfac" w:hAnsi="AppleSystemUIFont" w:cs="AppleSystemUIFont"/>
              </w:rPr>
              <w:t>'open shogi soft'</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gramStart"/>
            <w:r>
              <w:rPr>
                <w:rFonts w:ascii="AppleSystemUIFont" w:eastAsia=".Hiragino Kaku Gothic Interfac" w:hAnsi="AppleSystemUIFont" w:cs="AppleSystemUIFont"/>
              </w:rPr>
              <w:t>exit</w:t>
            </w:r>
            <w:r>
              <w:rPr>
                <w:rFonts w:ascii=".Hiragino Kaku Gothic Interfac" w:eastAsia=".Hiragino Kaku Gothic Interfac" w:hAnsi="AppleSystemUIFont" w:cs=".Hiragino Kaku Gothic Interfac"/>
              </w:rPr>
              <w:t>(</w:t>
            </w:r>
            <w:proofErr w:type="gram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return </w:t>
            </w:r>
            <w:proofErr w:type="spellStart"/>
            <w:r>
              <w:rPr>
                <w:rFonts w:ascii="AppleSystemUIFont" w:eastAsia=".Hiragino Kaku Gothic Interfac" w:hAnsi="AppleSystemUIFont" w:cs="AppleSystemUIFont"/>
              </w:rPr>
              <w:t>ct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my_color</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board</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def </w:t>
            </w:r>
            <w:proofErr w:type="spellStart"/>
            <w:proofErr w:type="gramStart"/>
            <w:r>
              <w:rPr>
                <w:rFonts w:ascii="AppleSystemUIFont" w:eastAsia=".Hiragino Kaku Gothic Interfac" w:hAnsi="AppleSystemUIFont" w:cs="AppleSystemUIFont"/>
              </w:rPr>
              <w:t>SendPCMoveAndRecievePlayerAction</w:t>
            </w:r>
            <w:proofErr w:type="spellEnd"/>
            <w:r>
              <w:rPr>
                <w:rFonts w:ascii=".Hiragino Kaku Gothic Interfac" w:eastAsia=".Hiragino Kaku Gothic Interfac" w:hAnsi="AppleSystemUIFont" w:cs=".Hiragino Kaku Gothic Interfac"/>
              </w:rPr>
              <w:t>(</w:t>
            </w:r>
            <w:proofErr w:type="spellStart"/>
            <w:proofErr w:type="gramEnd"/>
            <w:r>
              <w:rPr>
                <w:rFonts w:ascii="AppleSystemUIFont" w:eastAsia=".Hiragino Kaku Gothic Interfac" w:hAnsi="AppleSystemUIFont" w:cs="AppleSystemUIFont"/>
              </w:rPr>
              <w:t>ct</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my_color</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next_move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board</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recieved_cmd</w:t>
            </w:r>
            <w:proofErr w:type="spellEnd"/>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ct.move</w:t>
            </w:r>
            <w:proofErr w:type="spellEnd"/>
            <w:proofErr w:type="gram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board.pieces</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next_move.to_square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my_color</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next_move</w:t>
            </w:r>
            <w:proofErr w:type="spell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_</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usi</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proofErr w:type="spellStart"/>
            <w:r>
              <w:rPr>
                <w:rFonts w:ascii="AppleSystemUIFont" w:eastAsia=".Hiragino Kaku Gothic Interfac" w:hAnsi="AppleSystemUIFont" w:cs="AppleSystemUIFont"/>
              </w:rPr>
              <w:t>spend_time</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message</w:t>
            </w:r>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 </w:t>
            </w:r>
            <w:proofErr w:type="spellStart"/>
            <w:proofErr w:type="gramStart"/>
            <w:r>
              <w:rPr>
                <w:rFonts w:ascii="AppleSystemUIFont" w:eastAsia=".Hiragino Kaku Gothic Interfac" w:hAnsi="AppleSystemUIFont" w:cs="AppleSystemUIFont"/>
              </w:rPr>
              <w:t>ct.parse</w:t>
            </w:r>
            <w:proofErr w:type="gramEnd"/>
            <w:r>
              <w:rPr>
                <w:rFonts w:ascii="AppleSystemUIFont" w:eastAsia=".Hiragino Kaku Gothic Interfac" w:hAnsi="AppleSystemUIFont" w:cs="AppleSystemUIFont"/>
              </w:rPr>
              <w:t>_server_message</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recieved_cmd</w:t>
            </w:r>
            <w:proofErr w:type="spell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 xml:space="preserve"> </w:t>
            </w:r>
            <w:r>
              <w:rPr>
                <w:rFonts w:ascii="AppleSystemUIFont" w:eastAsia=".Hiragino Kaku Gothic Interfac" w:hAnsi="AppleSystemUIFont" w:cs="AppleSystemUIFont"/>
              </w:rPr>
              <w:lastRenderedPageBreak/>
              <w:t>board</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move = </w:t>
            </w:r>
            <w:proofErr w:type="spellStart"/>
            <w:proofErr w:type="gramStart"/>
            <w:r>
              <w:rPr>
                <w:rFonts w:ascii="AppleSystemUIFont" w:eastAsia=".Hiragino Kaku Gothic Interfac" w:hAnsi="AppleSystemUIFont" w:cs="AppleSystemUIFont"/>
              </w:rPr>
              <w:t>shogi.Move.from</w:t>
            </w:r>
            <w:proofErr w:type="gramEnd"/>
            <w:r>
              <w:rPr>
                <w:rFonts w:ascii="AppleSystemUIFont" w:eastAsia=".Hiragino Kaku Gothic Interfac" w:hAnsi="AppleSystemUIFont" w:cs="AppleSystemUIFont"/>
              </w:rPr>
              <w:t>_usi</w:t>
            </w:r>
            <w:proofErr w:type="spellEnd"/>
            <w:r>
              <w:rPr>
                <w:rFonts w:ascii=".Hiragino Kaku Gothic Interfac" w:eastAsia=".Hiragino Kaku Gothic Interfac" w:hAnsi="AppleSystemUIFont" w:cs=".Hiragino Kaku Gothic Interfac"/>
              </w:rPr>
              <w:t>(</w:t>
            </w:r>
            <w:proofErr w:type="spellStart"/>
            <w:r>
              <w:rPr>
                <w:rFonts w:ascii="AppleSystemUIFont" w:eastAsia=".Hiragino Kaku Gothic Interfac" w:hAnsi="AppleSystemUIFont" w:cs="AppleSystemUIFont"/>
              </w:rPr>
              <w:t>usi</w:t>
            </w:r>
            <w:proofErr w:type="spellEnd"/>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w:t>
            </w:r>
            <w:proofErr w:type="spellStart"/>
            <w:proofErr w:type="gramStart"/>
            <w:r>
              <w:rPr>
                <w:rFonts w:ascii="AppleSystemUIFont" w:eastAsia=".Hiragino Kaku Gothic Interfac" w:hAnsi="AppleSystemUIFont" w:cs="AppleSystemUIFont"/>
              </w:rPr>
              <w:t>board.push</w:t>
            </w:r>
            <w:proofErr w:type="spellEnd"/>
            <w:proofErr w:type="gramEnd"/>
            <w:r>
              <w:rPr>
                <w:rFonts w:ascii=".Hiragino Kaku Gothic Interfac" w:eastAsia=".Hiragino Kaku Gothic Interfac" w:hAnsi="AppleSystemUIFont" w:cs=".Hiragino Kaku Gothic Interfac"/>
              </w:rPr>
              <w:t>(</w:t>
            </w:r>
            <w:r>
              <w:rPr>
                <w:rFonts w:ascii="AppleSystemUIFont" w:eastAsia=".Hiragino Kaku Gothic Interfac" w:hAnsi="AppleSystemUIFont" w:cs="AppleSystemUIFont"/>
              </w:rPr>
              <w:t>move</w:t>
            </w:r>
            <w:r>
              <w:rPr>
                <w:rFonts w:ascii=".Hiragino Kaku Gothic Interfac" w:eastAsia=".Hiragino Kaku Gothic Interfac" w:hAnsi="AppleSystemUIFont" w:cs=".Hiragino Kaku Gothic Interfac"/>
              </w:rPr>
              <w:t>)</w:t>
            </w:r>
          </w:p>
          <w:p w:rsidR="00A21951" w:rsidRDefault="00A21951" w:rsidP="00A21951">
            <w:pPr>
              <w:widowControl w:val="0"/>
              <w:autoSpaceDE w:val="0"/>
              <w:autoSpaceDN w:val="0"/>
              <w:adjustRightInd w:val="0"/>
              <w:rPr>
                <w:rFonts w:ascii="AppleSystemUIFont" w:eastAsia=".Hiragino Kaku Gothic Interfac" w:hAnsi="AppleSystemUIFont" w:cs="AppleSystemUIFont"/>
              </w:rPr>
            </w:pPr>
            <w:r>
              <w:rPr>
                <w:rFonts w:ascii="AppleSystemUIFont" w:eastAsia=".Hiragino Kaku Gothic Interfac" w:hAnsi="AppleSystemUIFont" w:cs="AppleSystemUIFont"/>
              </w:rPr>
              <w:t xml:space="preserve">    return board</w:t>
            </w:r>
          </w:p>
          <w:p w:rsidR="00A21951" w:rsidRDefault="00A21951" w:rsidP="00B043EA">
            <w:pPr>
              <w:rPr>
                <w:rFonts w:asciiTheme="minorHAnsi" w:eastAsiaTheme="minorHAnsi" w:hAnsiTheme="minorHAnsi"/>
                <w:sz w:val="22"/>
                <w:szCs w:val="22"/>
              </w:rPr>
            </w:pPr>
          </w:p>
        </w:tc>
      </w:tr>
    </w:tbl>
    <w:p w:rsidR="00AC1281" w:rsidRDefault="00AC1281" w:rsidP="000B7BCE">
      <w:pPr>
        <w:rPr>
          <w:rFonts w:asciiTheme="minorHAnsi" w:eastAsiaTheme="minorHAnsi" w:hAnsiTheme="minorHAnsi"/>
          <w:sz w:val="22"/>
          <w:szCs w:val="22"/>
        </w:rPr>
      </w:pPr>
    </w:p>
    <w:p w:rsidR="00573D17" w:rsidRDefault="00AC1281" w:rsidP="000B7BCE">
      <w:pPr>
        <w:rPr>
          <w:rFonts w:asciiTheme="minorHAnsi" w:eastAsiaTheme="minorHAnsi" w:hAnsiTheme="minorHAnsi" w:hint="eastAsia"/>
          <w:sz w:val="22"/>
          <w:szCs w:val="22"/>
        </w:rPr>
      </w:pPr>
      <w:r>
        <w:rPr>
          <w:rFonts w:asciiTheme="minorHAnsi" w:eastAsiaTheme="minorHAnsi" w:hAnsiTheme="minorHAnsi"/>
          <w:sz w:val="22"/>
          <w:szCs w:val="22"/>
        </w:rPr>
        <w:br w:type="page"/>
      </w:r>
    </w:p>
    <w:p w:rsidR="006D74BD" w:rsidRPr="006D74BD" w:rsidRDefault="006D74BD" w:rsidP="006D74BD">
      <w:pPr>
        <w:pStyle w:val="a7"/>
        <w:numPr>
          <w:ilvl w:val="0"/>
          <w:numId w:val="3"/>
        </w:numPr>
        <w:ind w:leftChars="0"/>
        <w:jc w:val="left"/>
        <w:rPr>
          <w:sz w:val="32"/>
          <w:szCs w:val="32"/>
        </w:rPr>
      </w:pPr>
      <w:r>
        <w:rPr>
          <w:rFonts w:hint="eastAsia"/>
          <w:sz w:val="32"/>
          <w:szCs w:val="32"/>
        </w:rPr>
        <w:lastRenderedPageBreak/>
        <w:t>まとめ</w:t>
      </w:r>
    </w:p>
    <w:p w:rsidR="00443D57" w:rsidRDefault="00DD0558" w:rsidP="006D74BD">
      <w:pPr>
        <w:rPr>
          <w:rFonts w:asciiTheme="minorHAnsi" w:eastAsiaTheme="minorHAnsi" w:hAnsiTheme="minorHAnsi"/>
          <w:sz w:val="22"/>
          <w:szCs w:val="22"/>
        </w:rPr>
      </w:pPr>
      <w:r>
        <w:rPr>
          <w:rFonts w:asciiTheme="minorHAnsi" w:eastAsiaTheme="minorHAnsi" w:hAnsiTheme="minorHAnsi" w:hint="eastAsia"/>
          <w:sz w:val="22"/>
          <w:szCs w:val="22"/>
        </w:rPr>
        <w:t>今回</w:t>
      </w:r>
      <w:r w:rsidR="006D74BD">
        <w:rPr>
          <w:rFonts w:asciiTheme="minorHAnsi" w:eastAsiaTheme="minorHAnsi" w:hAnsiTheme="minorHAnsi" w:hint="eastAsia"/>
          <w:sz w:val="22"/>
          <w:szCs w:val="22"/>
        </w:rPr>
        <w:t>の将棋</w:t>
      </w:r>
      <w:r w:rsidR="006D74BD">
        <w:rPr>
          <w:rFonts w:asciiTheme="minorHAnsi" w:eastAsiaTheme="minorHAnsi" w:hAnsiTheme="minorHAnsi"/>
          <w:sz w:val="22"/>
          <w:szCs w:val="22"/>
        </w:rPr>
        <w:t>AI</w:t>
      </w:r>
      <w:r w:rsidR="006D74BD">
        <w:rPr>
          <w:rFonts w:asciiTheme="minorHAnsi" w:eastAsiaTheme="minorHAnsi" w:hAnsiTheme="minorHAnsi" w:hint="eastAsia"/>
          <w:sz w:val="22"/>
          <w:szCs w:val="22"/>
        </w:rPr>
        <w:t>作成</w:t>
      </w:r>
      <w:r w:rsidR="00443D57">
        <w:rPr>
          <w:rFonts w:asciiTheme="minorHAnsi" w:eastAsiaTheme="minorHAnsi" w:hAnsiTheme="minorHAnsi" w:hint="eastAsia"/>
          <w:sz w:val="22"/>
          <w:szCs w:val="22"/>
        </w:rPr>
        <w:t>では、画像認識の要領で機械学習を進めたが、その中でいくつかわかったこととして、</w:t>
      </w:r>
    </w:p>
    <w:p w:rsidR="00443D57" w:rsidRDefault="00443D57" w:rsidP="006D74BD">
      <w:pPr>
        <w:rPr>
          <w:rFonts w:asciiTheme="minorHAnsi" w:eastAsiaTheme="minorHAnsi" w:hAnsiTheme="minorHAnsi"/>
          <w:sz w:val="22"/>
          <w:szCs w:val="22"/>
        </w:rPr>
      </w:pPr>
      <w:r>
        <w:rPr>
          <w:rFonts w:asciiTheme="minorHAnsi" w:eastAsiaTheme="minorHAnsi" w:hAnsiTheme="minorHAnsi" w:hint="eastAsia"/>
          <w:sz w:val="22"/>
          <w:szCs w:val="22"/>
        </w:rPr>
        <w:t>・定石が固まった序盤の認識は有効だが、複雑になる終盤の画像認識は難易度が上がる。</w:t>
      </w:r>
    </w:p>
    <w:p w:rsidR="00443D57" w:rsidRDefault="00443D57" w:rsidP="006D74BD">
      <w:pPr>
        <w:rPr>
          <w:rFonts w:asciiTheme="minorHAnsi" w:eastAsiaTheme="minorHAnsi" w:hAnsiTheme="minorHAnsi"/>
          <w:sz w:val="22"/>
          <w:szCs w:val="22"/>
        </w:rPr>
      </w:pPr>
      <w:r>
        <w:rPr>
          <w:rFonts w:asciiTheme="minorHAnsi" w:eastAsiaTheme="minorHAnsi" w:hAnsiTheme="minorHAnsi" w:hint="eastAsia"/>
          <w:sz w:val="22"/>
          <w:szCs w:val="22"/>
        </w:rPr>
        <w:t>・</w:t>
      </w:r>
      <w:r>
        <w:rPr>
          <w:rFonts w:asciiTheme="minorHAnsi" w:eastAsiaTheme="minorHAnsi" w:hAnsiTheme="minorHAnsi"/>
          <w:sz w:val="22"/>
          <w:szCs w:val="22"/>
        </w:rPr>
        <w:t>Pooling</w:t>
      </w:r>
      <w:r>
        <w:rPr>
          <w:rFonts w:asciiTheme="minorHAnsi" w:eastAsiaTheme="minorHAnsi" w:hAnsiTheme="minorHAnsi" w:hint="eastAsia"/>
          <w:sz w:val="22"/>
          <w:szCs w:val="22"/>
        </w:rPr>
        <w:t>層のある画像認識では、正確な予想が難しい。</w:t>
      </w:r>
    </w:p>
    <w:p w:rsidR="00207B0C" w:rsidRDefault="00207B0C" w:rsidP="006D74BD">
      <w:pPr>
        <w:rPr>
          <w:rFonts w:asciiTheme="minorHAnsi" w:eastAsiaTheme="minorHAnsi" w:hAnsiTheme="minorHAnsi"/>
          <w:sz w:val="22"/>
          <w:szCs w:val="22"/>
        </w:rPr>
      </w:pPr>
      <w:r>
        <w:rPr>
          <w:rFonts w:asciiTheme="minorHAnsi" w:eastAsiaTheme="minorHAnsi" w:hAnsiTheme="minorHAnsi" w:hint="eastAsia"/>
          <w:sz w:val="22"/>
          <w:szCs w:val="22"/>
        </w:rPr>
        <w:t>・レイヤー数を多くしても、精度が上がるとは限らない。</w:t>
      </w:r>
    </w:p>
    <w:p w:rsidR="00CF2761" w:rsidRDefault="00443D57" w:rsidP="00CF2761">
      <w:pPr>
        <w:rPr>
          <w:rFonts w:asciiTheme="minorHAnsi" w:eastAsiaTheme="minorHAnsi" w:hAnsiTheme="minorHAnsi"/>
          <w:sz w:val="22"/>
          <w:szCs w:val="22"/>
        </w:rPr>
      </w:pPr>
      <w:r>
        <w:rPr>
          <w:rFonts w:asciiTheme="minorHAnsi" w:eastAsiaTheme="minorHAnsi" w:hAnsiTheme="minorHAnsi" w:hint="eastAsia"/>
          <w:sz w:val="22"/>
          <w:szCs w:val="22"/>
        </w:rPr>
        <w:t>等がある。</w:t>
      </w:r>
    </w:p>
    <w:p w:rsidR="00443D57" w:rsidRPr="00443D57" w:rsidRDefault="00443D57" w:rsidP="006D74BD">
      <w:pPr>
        <w:rPr>
          <w:rFonts w:asciiTheme="minorHAnsi" w:eastAsiaTheme="minorHAnsi" w:hAnsiTheme="minorHAnsi"/>
          <w:sz w:val="22"/>
          <w:szCs w:val="22"/>
        </w:rPr>
      </w:pPr>
      <w:r>
        <w:rPr>
          <w:rFonts w:asciiTheme="minorHAnsi" w:eastAsiaTheme="minorHAnsi" w:hAnsiTheme="minorHAnsi" w:hint="eastAsia"/>
          <w:sz w:val="22"/>
          <w:szCs w:val="22"/>
        </w:rPr>
        <w:t>また、将棋</w:t>
      </w:r>
      <w:r>
        <w:rPr>
          <w:rFonts w:asciiTheme="minorHAnsi" w:eastAsiaTheme="minorHAnsi" w:hAnsiTheme="minorHAnsi"/>
          <w:sz w:val="22"/>
          <w:szCs w:val="22"/>
        </w:rPr>
        <w:t>AI</w:t>
      </w:r>
      <w:r>
        <w:rPr>
          <w:rFonts w:asciiTheme="minorHAnsi" w:eastAsiaTheme="minorHAnsi" w:hAnsiTheme="minorHAnsi" w:hint="eastAsia"/>
          <w:sz w:val="22"/>
          <w:szCs w:val="22"/>
        </w:rPr>
        <w:t>を作成するにあたって、</w:t>
      </w:r>
      <w:r w:rsidR="00DE137C">
        <w:rPr>
          <w:rFonts w:asciiTheme="minorHAnsi" w:eastAsiaTheme="minorHAnsi" w:hAnsiTheme="minorHAnsi" w:hint="eastAsia"/>
          <w:sz w:val="22"/>
          <w:szCs w:val="22"/>
        </w:rPr>
        <w:t>学習に時間がかかり、</w:t>
      </w:r>
      <w:r>
        <w:rPr>
          <w:rFonts w:asciiTheme="minorHAnsi" w:eastAsiaTheme="minorHAnsi" w:hAnsiTheme="minorHAnsi" w:hint="eastAsia"/>
          <w:sz w:val="22"/>
          <w:szCs w:val="22"/>
        </w:rPr>
        <w:t>いかにコンピューターの計算の速度が重要であるか、「なぜ計算数を減らすことにこだわる必要があるのか」を実感することができた。</w:t>
      </w:r>
    </w:p>
    <w:p w:rsidR="00443D57" w:rsidRDefault="00207B0C" w:rsidP="006D74BD">
      <w:pPr>
        <w:rPr>
          <w:rFonts w:asciiTheme="minorHAnsi" w:eastAsiaTheme="minorHAnsi" w:hAnsiTheme="minorHAnsi"/>
          <w:sz w:val="22"/>
          <w:szCs w:val="22"/>
        </w:rPr>
      </w:pPr>
      <w:r>
        <w:rPr>
          <w:rFonts w:asciiTheme="minorHAnsi" w:eastAsiaTheme="minorHAnsi" w:hAnsiTheme="minorHAnsi" w:hint="eastAsia"/>
          <w:sz w:val="22"/>
          <w:szCs w:val="22"/>
        </w:rPr>
        <w:t>今回は時間の関係上、十分な学習数を回すことができず、</w:t>
      </w:r>
      <w:r w:rsidR="00443D57">
        <w:rPr>
          <w:rFonts w:asciiTheme="minorHAnsi" w:eastAsiaTheme="minorHAnsi" w:hAnsiTheme="minorHAnsi" w:hint="eastAsia"/>
          <w:sz w:val="22"/>
          <w:szCs w:val="22"/>
        </w:rPr>
        <w:t>当初の「強い</w:t>
      </w:r>
      <w:r w:rsidR="00443D57">
        <w:rPr>
          <w:rFonts w:asciiTheme="minorHAnsi" w:eastAsiaTheme="minorHAnsi" w:hAnsiTheme="minorHAnsi"/>
          <w:sz w:val="22"/>
          <w:szCs w:val="22"/>
        </w:rPr>
        <w:t>AI</w:t>
      </w:r>
      <w:r w:rsidR="00443D57">
        <w:rPr>
          <w:rFonts w:asciiTheme="minorHAnsi" w:eastAsiaTheme="minorHAnsi" w:hAnsiTheme="minorHAnsi" w:hint="eastAsia"/>
          <w:sz w:val="22"/>
          <w:szCs w:val="22"/>
        </w:rPr>
        <w:t>」を作るところまではたどり着けなかったものの、そのための足がかりとすることができた。</w:t>
      </w:r>
    </w:p>
    <w:p w:rsidR="00207B0C" w:rsidRPr="00207B0C" w:rsidRDefault="00207B0C" w:rsidP="006D74BD">
      <w:pPr>
        <w:rPr>
          <w:rFonts w:asciiTheme="minorHAnsi" w:eastAsiaTheme="minorHAnsi" w:hAnsiTheme="minorHAnsi"/>
          <w:sz w:val="22"/>
          <w:szCs w:val="22"/>
        </w:rPr>
      </w:pPr>
      <w:r>
        <w:rPr>
          <w:rFonts w:asciiTheme="minorHAnsi" w:eastAsiaTheme="minorHAnsi" w:hAnsiTheme="minorHAnsi" w:hint="eastAsia"/>
          <w:sz w:val="22"/>
          <w:szCs w:val="22"/>
        </w:rPr>
        <w:t>もし再び将棋</w:t>
      </w:r>
      <w:r>
        <w:rPr>
          <w:rFonts w:asciiTheme="minorHAnsi" w:eastAsiaTheme="minorHAnsi" w:hAnsiTheme="minorHAnsi"/>
          <w:sz w:val="22"/>
          <w:szCs w:val="22"/>
        </w:rPr>
        <w:t>AI</w:t>
      </w:r>
      <w:r>
        <w:rPr>
          <w:rFonts w:asciiTheme="minorHAnsi" w:eastAsiaTheme="minorHAnsi" w:hAnsiTheme="minorHAnsi" w:hint="eastAsia"/>
          <w:sz w:val="22"/>
          <w:szCs w:val="22"/>
        </w:rPr>
        <w:t>の作成や、画像認識技術に携わることがある場合、今回の失敗の経験や、成功の体験を生かしていきたい。</w:t>
      </w:r>
    </w:p>
    <w:p w:rsidR="006D74BD" w:rsidRDefault="006D74BD" w:rsidP="006D74BD">
      <w:pPr>
        <w:rPr>
          <w:rFonts w:eastAsiaTheme="minorHAnsi"/>
          <w:sz w:val="22"/>
          <w:szCs w:val="22"/>
        </w:rPr>
      </w:pPr>
    </w:p>
    <w:p w:rsidR="006D74BD" w:rsidRDefault="006D74BD" w:rsidP="006D74BD">
      <w:pPr>
        <w:rPr>
          <w:rFonts w:eastAsiaTheme="minorHAnsi"/>
          <w:sz w:val="22"/>
          <w:szCs w:val="22"/>
        </w:rPr>
      </w:pPr>
    </w:p>
    <w:p w:rsidR="00AC1281" w:rsidRPr="006D74BD" w:rsidRDefault="00AC1281" w:rsidP="006D74BD">
      <w:pPr>
        <w:rPr>
          <w:rFonts w:eastAsiaTheme="minorHAnsi" w:hint="eastAsia"/>
          <w:sz w:val="22"/>
          <w:szCs w:val="22"/>
        </w:rPr>
      </w:pPr>
      <w:r>
        <w:rPr>
          <w:rFonts w:eastAsiaTheme="minorHAnsi"/>
          <w:sz w:val="22"/>
          <w:szCs w:val="22"/>
        </w:rPr>
        <w:br w:type="page"/>
      </w:r>
    </w:p>
    <w:p w:rsidR="006D74BD" w:rsidRPr="006D74BD" w:rsidRDefault="006D74BD" w:rsidP="006D74BD">
      <w:pPr>
        <w:pStyle w:val="a7"/>
        <w:numPr>
          <w:ilvl w:val="0"/>
          <w:numId w:val="3"/>
        </w:numPr>
        <w:ind w:leftChars="0"/>
        <w:jc w:val="left"/>
        <w:rPr>
          <w:sz w:val="32"/>
          <w:szCs w:val="32"/>
        </w:rPr>
      </w:pPr>
      <w:r>
        <w:rPr>
          <w:rFonts w:hint="eastAsia"/>
          <w:sz w:val="32"/>
          <w:szCs w:val="32"/>
        </w:rPr>
        <w:lastRenderedPageBreak/>
        <w:t>参考文献</w:t>
      </w:r>
    </w:p>
    <w:p w:rsidR="006D74BD" w:rsidRPr="00CF2761" w:rsidRDefault="00CF2761" w:rsidP="006D74BD">
      <w:r>
        <w:rPr>
          <w:rFonts w:eastAsiaTheme="minorHAnsi" w:hint="eastAsia"/>
          <w:sz w:val="22"/>
          <w:szCs w:val="22"/>
        </w:rPr>
        <w:t xml:space="preserve">棋譜検索サイト　</w:t>
      </w:r>
      <w:hyperlink r:id="rId32" w:history="1">
        <w:r>
          <w:rPr>
            <w:rStyle w:val="ac"/>
          </w:rPr>
          <w:t>https://shogidb2.com/</w:t>
        </w:r>
      </w:hyperlink>
    </w:p>
    <w:p w:rsidR="00DD0558" w:rsidRPr="00DD0558" w:rsidRDefault="006D74BD" w:rsidP="00DD0558">
      <w:pPr>
        <w:rPr>
          <w:sz w:val="22"/>
          <w:szCs w:val="22"/>
        </w:rPr>
      </w:pPr>
      <w:r w:rsidRPr="00DD0558">
        <w:rPr>
          <w:rFonts w:eastAsiaTheme="minorHAnsi"/>
          <w:sz w:val="22"/>
          <w:szCs w:val="22"/>
        </w:rPr>
        <w:t>GUI</w:t>
      </w:r>
      <w:r w:rsidRPr="00DD0558">
        <w:rPr>
          <w:rFonts w:eastAsiaTheme="minorHAnsi" w:hint="eastAsia"/>
          <w:sz w:val="22"/>
          <w:szCs w:val="22"/>
        </w:rPr>
        <w:t xml:space="preserve">ソフト将棋所　</w:t>
      </w:r>
      <w:hyperlink r:id="rId33" w:history="1">
        <w:r w:rsidRPr="00DD0558">
          <w:rPr>
            <w:color w:val="0000FF"/>
            <w:sz w:val="22"/>
            <w:szCs w:val="22"/>
            <w:u w:val="single"/>
          </w:rPr>
          <w:t>http://shogidokoro.starfree.jp/</w:t>
        </w:r>
      </w:hyperlink>
    </w:p>
    <w:p w:rsidR="00DD0558" w:rsidRPr="00DD0558" w:rsidRDefault="006D74BD" w:rsidP="00DD0558">
      <w:pPr>
        <w:rPr>
          <w:sz w:val="22"/>
          <w:szCs w:val="22"/>
        </w:rPr>
      </w:pPr>
      <w:r w:rsidRPr="00DD0558">
        <w:rPr>
          <w:rFonts w:asciiTheme="minorHAnsi" w:eastAsiaTheme="minorHAnsi" w:hAnsiTheme="minorHAnsi" w:hint="eastAsia"/>
          <w:sz w:val="22"/>
          <w:szCs w:val="22"/>
        </w:rPr>
        <w:t>将棋用純正</w:t>
      </w:r>
      <w:r w:rsidRPr="00DD0558">
        <w:rPr>
          <w:rFonts w:asciiTheme="minorHAnsi" w:eastAsiaTheme="minorHAnsi" w:hAnsiTheme="minorHAnsi"/>
          <w:sz w:val="22"/>
          <w:szCs w:val="22"/>
        </w:rPr>
        <w:t>python</w:t>
      </w:r>
      <w:r w:rsidRPr="00DD0558">
        <w:rPr>
          <w:rFonts w:asciiTheme="minorHAnsi" w:eastAsiaTheme="minorHAnsi" w:hAnsiTheme="minorHAnsi" w:hint="eastAsia"/>
          <w:sz w:val="22"/>
          <w:szCs w:val="22"/>
        </w:rPr>
        <w:t xml:space="preserve">ライブラリ　</w:t>
      </w:r>
      <w:hyperlink r:id="rId34" w:history="1">
        <w:r w:rsidRPr="00DD0558">
          <w:rPr>
            <w:rStyle w:val="ac"/>
            <w:sz w:val="22"/>
            <w:szCs w:val="22"/>
          </w:rPr>
          <w:t>https://github.com/gunyarakun/python-shogi</w:t>
        </w:r>
      </w:hyperlink>
    </w:p>
    <w:p w:rsidR="00DD0558" w:rsidRPr="00DD0558" w:rsidRDefault="00DD0558" w:rsidP="00DD0558">
      <w:pPr>
        <w:rPr>
          <w:rFonts w:asciiTheme="minorHAnsi" w:eastAsiaTheme="minorHAnsi" w:hAnsiTheme="minorHAnsi"/>
          <w:sz w:val="22"/>
          <w:szCs w:val="22"/>
        </w:rPr>
      </w:pPr>
      <w:r w:rsidRPr="00DD0558">
        <w:rPr>
          <w:rFonts w:asciiTheme="minorHAnsi" w:eastAsiaTheme="minorHAnsi" w:hAnsiTheme="minorHAnsi" w:hint="eastAsia"/>
          <w:color w:val="333333"/>
          <w:sz w:val="22"/>
          <w:szCs w:val="22"/>
          <w:shd w:val="clear" w:color="auto" w:fill="FFFFFF"/>
        </w:rPr>
        <w:t>斎藤康毅　著</w:t>
      </w:r>
      <w:r w:rsidRPr="00DD0558">
        <w:rPr>
          <w:rFonts w:asciiTheme="minorHAnsi" w:eastAsiaTheme="minorHAnsi" w:hAnsiTheme="minorHAnsi" w:hint="eastAsia"/>
          <w:sz w:val="22"/>
          <w:szCs w:val="22"/>
        </w:rPr>
        <w:t xml:space="preserve">　「ゼロから学ぶ</w:t>
      </w:r>
      <w:r w:rsidRPr="00DD0558">
        <w:rPr>
          <w:rFonts w:asciiTheme="minorHAnsi" w:eastAsiaTheme="minorHAnsi" w:hAnsiTheme="minorHAnsi"/>
          <w:sz w:val="22"/>
          <w:szCs w:val="22"/>
        </w:rPr>
        <w:t>Deep Learning</w:t>
      </w:r>
      <w:r w:rsidRPr="00DD0558">
        <w:rPr>
          <w:rFonts w:asciiTheme="minorHAnsi" w:eastAsiaTheme="minorHAnsi" w:hAnsiTheme="minorHAnsi" w:hint="eastAsia"/>
          <w:sz w:val="22"/>
          <w:szCs w:val="22"/>
        </w:rPr>
        <w:t xml:space="preserve"> 〜</w:t>
      </w:r>
      <w:r w:rsidRPr="00DD0558">
        <w:rPr>
          <w:rFonts w:asciiTheme="minorHAnsi" w:eastAsiaTheme="minorHAnsi" w:hAnsiTheme="minorHAnsi"/>
          <w:sz w:val="22"/>
          <w:szCs w:val="22"/>
        </w:rPr>
        <w:t>Python</w:t>
      </w:r>
      <w:r w:rsidRPr="00DD0558">
        <w:rPr>
          <w:rFonts w:asciiTheme="minorHAnsi" w:eastAsiaTheme="minorHAnsi" w:hAnsiTheme="minorHAnsi" w:hint="eastAsia"/>
          <w:sz w:val="22"/>
          <w:szCs w:val="22"/>
        </w:rPr>
        <w:t>で学ぶディープラーニングの理論と実際〜」　オライリージャパン出版　２０１６年９月</w:t>
      </w:r>
    </w:p>
    <w:p w:rsidR="006D74BD" w:rsidRPr="00DD0558" w:rsidRDefault="00DD0558" w:rsidP="006D74BD">
      <w:pPr>
        <w:rPr>
          <w:rFonts w:asciiTheme="minorHAnsi" w:eastAsiaTheme="minorHAnsi" w:hAnsiTheme="minorHAnsi"/>
          <w:sz w:val="22"/>
          <w:szCs w:val="22"/>
        </w:rPr>
      </w:pPr>
      <w:r w:rsidRPr="00DD0558">
        <w:rPr>
          <w:rFonts w:asciiTheme="minorHAnsi" w:eastAsiaTheme="minorHAnsi" w:hAnsiTheme="minorHAnsi" w:hint="eastAsia"/>
          <w:sz w:val="22"/>
          <w:szCs w:val="22"/>
        </w:rPr>
        <w:t>山岡</w:t>
      </w:r>
      <w:r w:rsidRPr="00DD0558">
        <w:rPr>
          <w:rFonts w:asciiTheme="minorHAnsi" w:eastAsiaTheme="minorHAnsi" w:hAnsiTheme="minorHAnsi"/>
          <w:sz w:val="22"/>
          <w:szCs w:val="22"/>
        </w:rPr>
        <w:t xml:space="preserve"> 忠夫</w:t>
      </w:r>
      <w:r w:rsidRPr="00DD0558">
        <w:rPr>
          <w:rFonts w:asciiTheme="minorHAnsi" w:eastAsiaTheme="minorHAnsi" w:hAnsiTheme="minorHAnsi" w:hint="eastAsia"/>
          <w:sz w:val="22"/>
          <w:szCs w:val="22"/>
        </w:rPr>
        <w:t xml:space="preserve"> 著　「将棋</w:t>
      </w:r>
      <w:r w:rsidRPr="00DD0558">
        <w:rPr>
          <w:rFonts w:asciiTheme="minorHAnsi" w:eastAsiaTheme="minorHAnsi" w:hAnsiTheme="minorHAnsi"/>
          <w:sz w:val="22"/>
          <w:szCs w:val="22"/>
        </w:rPr>
        <w:t>AI</w:t>
      </w:r>
      <w:r w:rsidRPr="00DD0558">
        <w:rPr>
          <w:rFonts w:asciiTheme="minorHAnsi" w:eastAsiaTheme="minorHAnsi" w:hAnsiTheme="minorHAnsi" w:hint="eastAsia"/>
          <w:sz w:val="22"/>
          <w:szCs w:val="22"/>
        </w:rPr>
        <w:t>で学ぶディープラーニング」　マイナビ出版　２０１８年３月</w:t>
      </w:r>
    </w:p>
    <w:sectPr w:rsidR="006D74BD" w:rsidRPr="00DD0558" w:rsidSect="0033725B">
      <w:footerReference w:type="even" r:id="rId35"/>
      <w:footerReference w:type="default" r:id="rId36"/>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DDD" w:rsidRDefault="00921DDD" w:rsidP="005515FB">
      <w:r>
        <w:separator/>
      </w:r>
    </w:p>
  </w:endnote>
  <w:endnote w:type="continuationSeparator" w:id="0">
    <w:p w:rsidR="00921DDD" w:rsidRDefault="00921DDD" w:rsidP="00551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Hiragino Kaku Gothic Interfac">
    <w:altName w:val="游ゴシック"/>
    <w:panose1 w:val="020B0604020202020204"/>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236551375"/>
      <w:docPartObj>
        <w:docPartGallery w:val="Page Numbers (Bottom of Page)"/>
        <w:docPartUnique/>
      </w:docPartObj>
    </w:sdtPr>
    <w:sdtContent>
      <w:p w:rsidR="007B4FBD" w:rsidRDefault="007B4FBD" w:rsidP="00421E71">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rsidR="007B4FBD" w:rsidRDefault="007B4FBD">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486780372"/>
      <w:docPartObj>
        <w:docPartGallery w:val="Page Numbers (Bottom of Page)"/>
        <w:docPartUnique/>
      </w:docPartObj>
    </w:sdtPr>
    <w:sdtContent>
      <w:p w:rsidR="007B4FBD" w:rsidRDefault="007B4FBD" w:rsidP="00421E71">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rsidR="007B4FBD" w:rsidRDefault="007B4FB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DDD" w:rsidRDefault="00921DDD" w:rsidP="005515FB">
      <w:r>
        <w:separator/>
      </w:r>
    </w:p>
  </w:footnote>
  <w:footnote w:type="continuationSeparator" w:id="0">
    <w:p w:rsidR="00921DDD" w:rsidRDefault="00921DDD" w:rsidP="005515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A47"/>
    <w:multiLevelType w:val="hybridMultilevel"/>
    <w:tmpl w:val="E5C8B6AA"/>
    <w:lvl w:ilvl="0" w:tplc="AB1AB31E">
      <w:start w:val="1"/>
      <w:numFmt w:val="decimal"/>
      <w:lvlText w:val="第%1章"/>
      <w:lvlJc w:val="left"/>
      <w:pPr>
        <w:ind w:left="1300" w:hanging="130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CFD0761"/>
    <w:multiLevelType w:val="hybridMultilevel"/>
    <w:tmpl w:val="791A7918"/>
    <w:lvl w:ilvl="0" w:tplc="EAA0989E">
      <w:start w:val="4"/>
      <w:numFmt w:val="decimal"/>
      <w:lvlText w:val="第%1章"/>
      <w:lvlJc w:val="left"/>
      <w:pPr>
        <w:ind w:left="1080" w:hanging="108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6E87D07"/>
    <w:multiLevelType w:val="hybridMultilevel"/>
    <w:tmpl w:val="96C0D9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41786291"/>
    <w:multiLevelType w:val="hybridMultilevel"/>
    <w:tmpl w:val="2472750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5B883444"/>
    <w:multiLevelType w:val="hybridMultilevel"/>
    <w:tmpl w:val="A59003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695A647F"/>
    <w:multiLevelType w:val="multilevel"/>
    <w:tmpl w:val="7182F2D8"/>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9E109FC"/>
    <w:multiLevelType w:val="hybridMultilevel"/>
    <w:tmpl w:val="41D05AD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7C8C4B6A"/>
    <w:multiLevelType w:val="hybridMultilevel"/>
    <w:tmpl w:val="A89E683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1"/>
  </w:num>
  <w:num w:numId="4">
    <w:abstractNumId w:val="2"/>
  </w:num>
  <w:num w:numId="5">
    <w:abstractNumId w:val="3"/>
  </w:num>
  <w:num w:numId="6">
    <w:abstractNumId w:val="7"/>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5FB"/>
    <w:rsid w:val="00022CD8"/>
    <w:rsid w:val="00030D01"/>
    <w:rsid w:val="0003230D"/>
    <w:rsid w:val="0004133C"/>
    <w:rsid w:val="00051A49"/>
    <w:rsid w:val="0005552B"/>
    <w:rsid w:val="00066FB9"/>
    <w:rsid w:val="00077057"/>
    <w:rsid w:val="000859BA"/>
    <w:rsid w:val="00092E08"/>
    <w:rsid w:val="00096CF3"/>
    <w:rsid w:val="000B7BCE"/>
    <w:rsid w:val="000D399B"/>
    <w:rsid w:val="000D6B59"/>
    <w:rsid w:val="000D7617"/>
    <w:rsid w:val="000E5A5B"/>
    <w:rsid w:val="001056BB"/>
    <w:rsid w:val="00106AA9"/>
    <w:rsid w:val="00116F03"/>
    <w:rsid w:val="001360A2"/>
    <w:rsid w:val="00137E59"/>
    <w:rsid w:val="00142B3F"/>
    <w:rsid w:val="00144370"/>
    <w:rsid w:val="00192683"/>
    <w:rsid w:val="001A635D"/>
    <w:rsid w:val="001C4018"/>
    <w:rsid w:val="001C69FF"/>
    <w:rsid w:val="001E32AD"/>
    <w:rsid w:val="001F7B30"/>
    <w:rsid w:val="001F7E13"/>
    <w:rsid w:val="002010EB"/>
    <w:rsid w:val="00207B0C"/>
    <w:rsid w:val="002213AE"/>
    <w:rsid w:val="002245B0"/>
    <w:rsid w:val="00245DC2"/>
    <w:rsid w:val="00253151"/>
    <w:rsid w:val="00270B52"/>
    <w:rsid w:val="00290D08"/>
    <w:rsid w:val="002973B5"/>
    <w:rsid w:val="002A5FAC"/>
    <w:rsid w:val="002B2E7B"/>
    <w:rsid w:val="002D79DE"/>
    <w:rsid w:val="003049BD"/>
    <w:rsid w:val="00304A8E"/>
    <w:rsid w:val="003262B8"/>
    <w:rsid w:val="0033725B"/>
    <w:rsid w:val="003949DA"/>
    <w:rsid w:val="0039780C"/>
    <w:rsid w:val="003A663D"/>
    <w:rsid w:val="003B2C9D"/>
    <w:rsid w:val="003C1709"/>
    <w:rsid w:val="003D683B"/>
    <w:rsid w:val="003E77B8"/>
    <w:rsid w:val="00404E55"/>
    <w:rsid w:val="00421E71"/>
    <w:rsid w:val="00422E79"/>
    <w:rsid w:val="00443D57"/>
    <w:rsid w:val="004527BB"/>
    <w:rsid w:val="00452E02"/>
    <w:rsid w:val="00481D20"/>
    <w:rsid w:val="0048215A"/>
    <w:rsid w:val="00494ECF"/>
    <w:rsid w:val="004A20AC"/>
    <w:rsid w:val="004A7B69"/>
    <w:rsid w:val="004C47EC"/>
    <w:rsid w:val="004C4912"/>
    <w:rsid w:val="004C5F12"/>
    <w:rsid w:val="004D56E1"/>
    <w:rsid w:val="004E2731"/>
    <w:rsid w:val="004F780B"/>
    <w:rsid w:val="00502F55"/>
    <w:rsid w:val="0051032E"/>
    <w:rsid w:val="00541964"/>
    <w:rsid w:val="005515FB"/>
    <w:rsid w:val="00570442"/>
    <w:rsid w:val="00570A5F"/>
    <w:rsid w:val="00573D17"/>
    <w:rsid w:val="00581FBB"/>
    <w:rsid w:val="00594A7B"/>
    <w:rsid w:val="005A2D26"/>
    <w:rsid w:val="005B5882"/>
    <w:rsid w:val="005D4882"/>
    <w:rsid w:val="00601218"/>
    <w:rsid w:val="00606BE5"/>
    <w:rsid w:val="00625CAC"/>
    <w:rsid w:val="006353ED"/>
    <w:rsid w:val="006356EB"/>
    <w:rsid w:val="0063638A"/>
    <w:rsid w:val="00693EAB"/>
    <w:rsid w:val="00694DCC"/>
    <w:rsid w:val="006A0DDA"/>
    <w:rsid w:val="006C0DF7"/>
    <w:rsid w:val="006C2B92"/>
    <w:rsid w:val="006D74BD"/>
    <w:rsid w:val="006E3409"/>
    <w:rsid w:val="00715150"/>
    <w:rsid w:val="0071695F"/>
    <w:rsid w:val="00724D41"/>
    <w:rsid w:val="007377BB"/>
    <w:rsid w:val="00744383"/>
    <w:rsid w:val="00750BF4"/>
    <w:rsid w:val="00774199"/>
    <w:rsid w:val="00791504"/>
    <w:rsid w:val="00795B14"/>
    <w:rsid w:val="007A1533"/>
    <w:rsid w:val="007B3874"/>
    <w:rsid w:val="007B4FBD"/>
    <w:rsid w:val="007D0090"/>
    <w:rsid w:val="007F383D"/>
    <w:rsid w:val="00833065"/>
    <w:rsid w:val="008373A3"/>
    <w:rsid w:val="00842CD4"/>
    <w:rsid w:val="00870ED1"/>
    <w:rsid w:val="0087575B"/>
    <w:rsid w:val="00881FCB"/>
    <w:rsid w:val="008910E0"/>
    <w:rsid w:val="008C6D17"/>
    <w:rsid w:val="008E1D2F"/>
    <w:rsid w:val="008E42BB"/>
    <w:rsid w:val="008E58EC"/>
    <w:rsid w:val="00920E24"/>
    <w:rsid w:val="00921DDD"/>
    <w:rsid w:val="00926CDA"/>
    <w:rsid w:val="00934384"/>
    <w:rsid w:val="00935EBB"/>
    <w:rsid w:val="00946CF5"/>
    <w:rsid w:val="009477DB"/>
    <w:rsid w:val="00950956"/>
    <w:rsid w:val="00970AA3"/>
    <w:rsid w:val="009931DC"/>
    <w:rsid w:val="00997A36"/>
    <w:rsid w:val="009A1F00"/>
    <w:rsid w:val="009A3E54"/>
    <w:rsid w:val="009C45F8"/>
    <w:rsid w:val="009D0DF3"/>
    <w:rsid w:val="009D36DC"/>
    <w:rsid w:val="009E5325"/>
    <w:rsid w:val="00A07360"/>
    <w:rsid w:val="00A10038"/>
    <w:rsid w:val="00A17CE9"/>
    <w:rsid w:val="00A21951"/>
    <w:rsid w:val="00A31D66"/>
    <w:rsid w:val="00A35F0B"/>
    <w:rsid w:val="00A6706A"/>
    <w:rsid w:val="00AA5491"/>
    <w:rsid w:val="00AB7059"/>
    <w:rsid w:val="00AC0BA5"/>
    <w:rsid w:val="00AC1281"/>
    <w:rsid w:val="00AD5738"/>
    <w:rsid w:val="00B043EA"/>
    <w:rsid w:val="00B04FD6"/>
    <w:rsid w:val="00B275A1"/>
    <w:rsid w:val="00B33C06"/>
    <w:rsid w:val="00B51805"/>
    <w:rsid w:val="00B52372"/>
    <w:rsid w:val="00B526E9"/>
    <w:rsid w:val="00B72440"/>
    <w:rsid w:val="00B83B25"/>
    <w:rsid w:val="00B87F79"/>
    <w:rsid w:val="00BA2C2E"/>
    <w:rsid w:val="00BA5F3C"/>
    <w:rsid w:val="00BB3ED7"/>
    <w:rsid w:val="00BD395C"/>
    <w:rsid w:val="00BF491D"/>
    <w:rsid w:val="00C0066B"/>
    <w:rsid w:val="00C0227A"/>
    <w:rsid w:val="00C04552"/>
    <w:rsid w:val="00C26050"/>
    <w:rsid w:val="00C30A33"/>
    <w:rsid w:val="00C666E7"/>
    <w:rsid w:val="00C84DDB"/>
    <w:rsid w:val="00C87774"/>
    <w:rsid w:val="00CA1AC9"/>
    <w:rsid w:val="00CA45B7"/>
    <w:rsid w:val="00CC39DF"/>
    <w:rsid w:val="00CD626A"/>
    <w:rsid w:val="00CF238D"/>
    <w:rsid w:val="00CF2761"/>
    <w:rsid w:val="00CF4E71"/>
    <w:rsid w:val="00CF6F28"/>
    <w:rsid w:val="00D02B72"/>
    <w:rsid w:val="00D3635B"/>
    <w:rsid w:val="00D3637D"/>
    <w:rsid w:val="00D60D88"/>
    <w:rsid w:val="00D73FC2"/>
    <w:rsid w:val="00D81459"/>
    <w:rsid w:val="00DA0C7E"/>
    <w:rsid w:val="00DA3E7E"/>
    <w:rsid w:val="00DD0558"/>
    <w:rsid w:val="00DE137C"/>
    <w:rsid w:val="00DE2221"/>
    <w:rsid w:val="00DF4E1C"/>
    <w:rsid w:val="00DF533B"/>
    <w:rsid w:val="00E06AE6"/>
    <w:rsid w:val="00E4151E"/>
    <w:rsid w:val="00E45423"/>
    <w:rsid w:val="00E4618E"/>
    <w:rsid w:val="00E51EFB"/>
    <w:rsid w:val="00E5567A"/>
    <w:rsid w:val="00E56B95"/>
    <w:rsid w:val="00E73F1D"/>
    <w:rsid w:val="00E7596C"/>
    <w:rsid w:val="00E8067B"/>
    <w:rsid w:val="00E85E89"/>
    <w:rsid w:val="00E904F3"/>
    <w:rsid w:val="00EC1F56"/>
    <w:rsid w:val="00ED314A"/>
    <w:rsid w:val="00ED6D34"/>
    <w:rsid w:val="00ED76AD"/>
    <w:rsid w:val="00EF39E8"/>
    <w:rsid w:val="00F04A61"/>
    <w:rsid w:val="00F05432"/>
    <w:rsid w:val="00F13536"/>
    <w:rsid w:val="00F14B57"/>
    <w:rsid w:val="00F82D51"/>
    <w:rsid w:val="00F83C89"/>
    <w:rsid w:val="00FA07C3"/>
    <w:rsid w:val="00FD00A0"/>
    <w:rsid w:val="00FF27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8E2B08B"/>
  <w15:chartTrackingRefBased/>
  <w15:docId w15:val="{556BF938-B035-D74D-9263-C62C1A302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0BF4"/>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5515FB"/>
    <w:pPr>
      <w:keepNext/>
      <w:widowControl w:val="0"/>
      <w:jc w:val="both"/>
      <w:outlineLvl w:val="0"/>
    </w:pPr>
    <w:rPr>
      <w:rFonts w:asciiTheme="majorHAnsi" w:eastAsiaTheme="majorEastAsia" w:hAnsiTheme="majorHAnsi" w:cstheme="majorBidi"/>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515FB"/>
    <w:rPr>
      <w:rFonts w:asciiTheme="majorHAnsi" w:eastAsiaTheme="majorEastAsia" w:hAnsiTheme="majorHAnsi" w:cstheme="majorBidi"/>
      <w:sz w:val="24"/>
    </w:rPr>
  </w:style>
  <w:style w:type="paragraph" w:styleId="a3">
    <w:name w:val="TOC Heading"/>
    <w:basedOn w:val="1"/>
    <w:next w:val="a"/>
    <w:uiPriority w:val="39"/>
    <w:unhideWhenUsed/>
    <w:qFormat/>
    <w:rsid w:val="005515FB"/>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semiHidden/>
    <w:unhideWhenUsed/>
    <w:rsid w:val="005515FB"/>
    <w:pPr>
      <w:spacing w:before="120"/>
    </w:pPr>
    <w:rPr>
      <w:rFonts w:asciiTheme="minorHAnsi" w:eastAsiaTheme="minorHAnsi"/>
      <w:b/>
      <w:bCs/>
      <w:i/>
      <w:iCs/>
    </w:rPr>
  </w:style>
  <w:style w:type="paragraph" w:styleId="2">
    <w:name w:val="toc 2"/>
    <w:basedOn w:val="a"/>
    <w:next w:val="a"/>
    <w:autoRedefine/>
    <w:uiPriority w:val="39"/>
    <w:semiHidden/>
    <w:unhideWhenUsed/>
    <w:rsid w:val="005515FB"/>
    <w:pPr>
      <w:spacing w:before="120"/>
      <w:ind w:left="240"/>
    </w:pPr>
    <w:rPr>
      <w:rFonts w:asciiTheme="minorHAnsi" w:eastAsiaTheme="minorHAnsi"/>
      <w:b/>
      <w:bCs/>
      <w:sz w:val="22"/>
      <w:szCs w:val="22"/>
    </w:rPr>
  </w:style>
  <w:style w:type="paragraph" w:styleId="3">
    <w:name w:val="toc 3"/>
    <w:basedOn w:val="a"/>
    <w:next w:val="a"/>
    <w:autoRedefine/>
    <w:uiPriority w:val="39"/>
    <w:semiHidden/>
    <w:unhideWhenUsed/>
    <w:rsid w:val="005515FB"/>
    <w:pPr>
      <w:ind w:left="480"/>
    </w:pPr>
    <w:rPr>
      <w:rFonts w:asciiTheme="minorHAnsi" w:eastAsiaTheme="minorHAnsi"/>
      <w:sz w:val="20"/>
      <w:szCs w:val="20"/>
    </w:rPr>
  </w:style>
  <w:style w:type="paragraph" w:styleId="4">
    <w:name w:val="toc 4"/>
    <w:basedOn w:val="a"/>
    <w:next w:val="a"/>
    <w:autoRedefine/>
    <w:uiPriority w:val="39"/>
    <w:semiHidden/>
    <w:unhideWhenUsed/>
    <w:rsid w:val="005515FB"/>
    <w:pPr>
      <w:ind w:left="720"/>
    </w:pPr>
    <w:rPr>
      <w:rFonts w:asciiTheme="minorHAnsi" w:eastAsiaTheme="minorHAnsi"/>
      <w:sz w:val="20"/>
      <w:szCs w:val="20"/>
    </w:rPr>
  </w:style>
  <w:style w:type="paragraph" w:styleId="5">
    <w:name w:val="toc 5"/>
    <w:basedOn w:val="a"/>
    <w:next w:val="a"/>
    <w:autoRedefine/>
    <w:uiPriority w:val="39"/>
    <w:semiHidden/>
    <w:unhideWhenUsed/>
    <w:rsid w:val="005515FB"/>
    <w:pPr>
      <w:ind w:left="960"/>
    </w:pPr>
    <w:rPr>
      <w:rFonts w:asciiTheme="minorHAnsi" w:eastAsiaTheme="minorHAnsi"/>
      <w:sz w:val="20"/>
      <w:szCs w:val="20"/>
    </w:rPr>
  </w:style>
  <w:style w:type="paragraph" w:styleId="6">
    <w:name w:val="toc 6"/>
    <w:basedOn w:val="a"/>
    <w:next w:val="a"/>
    <w:autoRedefine/>
    <w:uiPriority w:val="39"/>
    <w:semiHidden/>
    <w:unhideWhenUsed/>
    <w:rsid w:val="005515FB"/>
    <w:pPr>
      <w:ind w:left="1200"/>
    </w:pPr>
    <w:rPr>
      <w:rFonts w:asciiTheme="minorHAnsi" w:eastAsiaTheme="minorHAnsi"/>
      <w:sz w:val="20"/>
      <w:szCs w:val="20"/>
    </w:rPr>
  </w:style>
  <w:style w:type="paragraph" w:styleId="7">
    <w:name w:val="toc 7"/>
    <w:basedOn w:val="a"/>
    <w:next w:val="a"/>
    <w:autoRedefine/>
    <w:uiPriority w:val="39"/>
    <w:semiHidden/>
    <w:unhideWhenUsed/>
    <w:rsid w:val="005515FB"/>
    <w:pPr>
      <w:ind w:left="1440"/>
    </w:pPr>
    <w:rPr>
      <w:rFonts w:asciiTheme="minorHAnsi" w:eastAsiaTheme="minorHAnsi"/>
      <w:sz w:val="20"/>
      <w:szCs w:val="20"/>
    </w:rPr>
  </w:style>
  <w:style w:type="paragraph" w:styleId="8">
    <w:name w:val="toc 8"/>
    <w:basedOn w:val="a"/>
    <w:next w:val="a"/>
    <w:autoRedefine/>
    <w:uiPriority w:val="39"/>
    <w:semiHidden/>
    <w:unhideWhenUsed/>
    <w:rsid w:val="005515FB"/>
    <w:pPr>
      <w:ind w:left="1680"/>
    </w:pPr>
    <w:rPr>
      <w:rFonts w:asciiTheme="minorHAnsi" w:eastAsiaTheme="minorHAnsi"/>
      <w:sz w:val="20"/>
      <w:szCs w:val="20"/>
    </w:rPr>
  </w:style>
  <w:style w:type="paragraph" w:styleId="9">
    <w:name w:val="toc 9"/>
    <w:basedOn w:val="a"/>
    <w:next w:val="a"/>
    <w:autoRedefine/>
    <w:uiPriority w:val="39"/>
    <w:semiHidden/>
    <w:unhideWhenUsed/>
    <w:rsid w:val="005515FB"/>
    <w:pPr>
      <w:ind w:left="1920"/>
    </w:pPr>
    <w:rPr>
      <w:rFonts w:asciiTheme="minorHAnsi" w:eastAsiaTheme="minorHAnsi"/>
      <w:sz w:val="20"/>
      <w:szCs w:val="20"/>
    </w:rPr>
  </w:style>
  <w:style w:type="paragraph" w:styleId="a4">
    <w:name w:val="endnote text"/>
    <w:basedOn w:val="a"/>
    <w:link w:val="a5"/>
    <w:uiPriority w:val="99"/>
    <w:semiHidden/>
    <w:unhideWhenUsed/>
    <w:rsid w:val="005515FB"/>
    <w:pPr>
      <w:snapToGrid w:val="0"/>
    </w:pPr>
  </w:style>
  <w:style w:type="character" w:customStyle="1" w:styleId="a5">
    <w:name w:val="文末脚注文字列 (文字)"/>
    <w:basedOn w:val="a0"/>
    <w:link w:val="a4"/>
    <w:uiPriority w:val="99"/>
    <w:semiHidden/>
    <w:rsid w:val="005515FB"/>
  </w:style>
  <w:style w:type="character" w:styleId="a6">
    <w:name w:val="endnote reference"/>
    <w:basedOn w:val="a0"/>
    <w:uiPriority w:val="99"/>
    <w:semiHidden/>
    <w:unhideWhenUsed/>
    <w:rsid w:val="005515FB"/>
    <w:rPr>
      <w:vertAlign w:val="superscript"/>
    </w:rPr>
  </w:style>
  <w:style w:type="paragraph" w:styleId="a7">
    <w:name w:val="List Paragraph"/>
    <w:basedOn w:val="a"/>
    <w:uiPriority w:val="34"/>
    <w:qFormat/>
    <w:rsid w:val="00022CD8"/>
    <w:pPr>
      <w:widowControl w:val="0"/>
      <w:ind w:leftChars="400" w:left="840"/>
      <w:jc w:val="both"/>
    </w:pPr>
    <w:rPr>
      <w:rFonts w:asciiTheme="minorHAnsi" w:eastAsiaTheme="minorEastAsia" w:hAnsiTheme="minorHAnsi" w:cstheme="minorBidi"/>
      <w:kern w:val="2"/>
      <w:sz w:val="21"/>
    </w:rPr>
  </w:style>
  <w:style w:type="paragraph" w:styleId="a8">
    <w:name w:val="footer"/>
    <w:basedOn w:val="a"/>
    <w:link w:val="a9"/>
    <w:uiPriority w:val="99"/>
    <w:unhideWhenUsed/>
    <w:rsid w:val="00077057"/>
    <w:pPr>
      <w:widowControl w:val="0"/>
      <w:tabs>
        <w:tab w:val="center" w:pos="4252"/>
        <w:tab w:val="right" w:pos="8504"/>
      </w:tabs>
      <w:snapToGrid w:val="0"/>
      <w:jc w:val="both"/>
    </w:pPr>
    <w:rPr>
      <w:rFonts w:asciiTheme="minorHAnsi" w:eastAsiaTheme="minorEastAsia" w:hAnsiTheme="minorHAnsi" w:cstheme="minorBidi"/>
      <w:kern w:val="2"/>
      <w:sz w:val="21"/>
    </w:rPr>
  </w:style>
  <w:style w:type="character" w:customStyle="1" w:styleId="a9">
    <w:name w:val="フッター (文字)"/>
    <w:basedOn w:val="a0"/>
    <w:link w:val="a8"/>
    <w:uiPriority w:val="99"/>
    <w:rsid w:val="00077057"/>
  </w:style>
  <w:style w:type="character" w:styleId="aa">
    <w:name w:val="page number"/>
    <w:basedOn w:val="a0"/>
    <w:uiPriority w:val="99"/>
    <w:semiHidden/>
    <w:unhideWhenUsed/>
    <w:rsid w:val="00077057"/>
  </w:style>
  <w:style w:type="table" w:styleId="ab">
    <w:name w:val="Table Grid"/>
    <w:basedOn w:val="a1"/>
    <w:uiPriority w:val="39"/>
    <w:rsid w:val="00404E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semiHidden/>
    <w:unhideWhenUsed/>
    <w:rsid w:val="004C5F1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83867">
      <w:bodyDiv w:val="1"/>
      <w:marLeft w:val="0"/>
      <w:marRight w:val="0"/>
      <w:marTop w:val="0"/>
      <w:marBottom w:val="0"/>
      <w:divBdr>
        <w:top w:val="none" w:sz="0" w:space="0" w:color="auto"/>
        <w:left w:val="none" w:sz="0" w:space="0" w:color="auto"/>
        <w:bottom w:val="none" w:sz="0" w:space="0" w:color="auto"/>
        <w:right w:val="none" w:sz="0" w:space="0" w:color="auto"/>
      </w:divBdr>
      <w:divsChild>
        <w:div w:id="878712367">
          <w:marLeft w:val="0"/>
          <w:marRight w:val="0"/>
          <w:marTop w:val="0"/>
          <w:marBottom w:val="0"/>
          <w:divBdr>
            <w:top w:val="none" w:sz="0" w:space="0" w:color="auto"/>
            <w:left w:val="none" w:sz="0" w:space="0" w:color="auto"/>
            <w:bottom w:val="none" w:sz="0" w:space="0" w:color="auto"/>
            <w:right w:val="none" w:sz="0" w:space="0" w:color="auto"/>
          </w:divBdr>
          <w:divsChild>
            <w:div w:id="1197616930">
              <w:marLeft w:val="0"/>
              <w:marRight w:val="0"/>
              <w:marTop w:val="0"/>
              <w:marBottom w:val="0"/>
              <w:divBdr>
                <w:top w:val="none" w:sz="0" w:space="0" w:color="auto"/>
                <w:left w:val="none" w:sz="0" w:space="0" w:color="auto"/>
                <w:bottom w:val="none" w:sz="0" w:space="0" w:color="auto"/>
                <w:right w:val="none" w:sz="0" w:space="0" w:color="auto"/>
              </w:divBdr>
            </w:div>
            <w:div w:id="810098597">
              <w:marLeft w:val="0"/>
              <w:marRight w:val="0"/>
              <w:marTop w:val="0"/>
              <w:marBottom w:val="0"/>
              <w:divBdr>
                <w:top w:val="none" w:sz="0" w:space="0" w:color="auto"/>
                <w:left w:val="none" w:sz="0" w:space="0" w:color="auto"/>
                <w:bottom w:val="none" w:sz="0" w:space="0" w:color="auto"/>
                <w:right w:val="none" w:sz="0" w:space="0" w:color="auto"/>
              </w:divBdr>
            </w:div>
            <w:div w:id="531455021">
              <w:marLeft w:val="0"/>
              <w:marRight w:val="0"/>
              <w:marTop w:val="0"/>
              <w:marBottom w:val="0"/>
              <w:divBdr>
                <w:top w:val="none" w:sz="0" w:space="0" w:color="auto"/>
                <w:left w:val="none" w:sz="0" w:space="0" w:color="auto"/>
                <w:bottom w:val="none" w:sz="0" w:space="0" w:color="auto"/>
                <w:right w:val="none" w:sz="0" w:space="0" w:color="auto"/>
              </w:divBdr>
            </w:div>
            <w:div w:id="1278677246">
              <w:marLeft w:val="0"/>
              <w:marRight w:val="0"/>
              <w:marTop w:val="0"/>
              <w:marBottom w:val="0"/>
              <w:divBdr>
                <w:top w:val="none" w:sz="0" w:space="0" w:color="auto"/>
                <w:left w:val="none" w:sz="0" w:space="0" w:color="auto"/>
                <w:bottom w:val="none" w:sz="0" w:space="0" w:color="auto"/>
                <w:right w:val="none" w:sz="0" w:space="0" w:color="auto"/>
              </w:divBdr>
            </w:div>
            <w:div w:id="1823161868">
              <w:marLeft w:val="0"/>
              <w:marRight w:val="0"/>
              <w:marTop w:val="0"/>
              <w:marBottom w:val="0"/>
              <w:divBdr>
                <w:top w:val="none" w:sz="0" w:space="0" w:color="auto"/>
                <w:left w:val="none" w:sz="0" w:space="0" w:color="auto"/>
                <w:bottom w:val="none" w:sz="0" w:space="0" w:color="auto"/>
                <w:right w:val="none" w:sz="0" w:space="0" w:color="auto"/>
              </w:divBdr>
            </w:div>
            <w:div w:id="1985817603">
              <w:marLeft w:val="0"/>
              <w:marRight w:val="0"/>
              <w:marTop w:val="0"/>
              <w:marBottom w:val="0"/>
              <w:divBdr>
                <w:top w:val="none" w:sz="0" w:space="0" w:color="auto"/>
                <w:left w:val="none" w:sz="0" w:space="0" w:color="auto"/>
                <w:bottom w:val="none" w:sz="0" w:space="0" w:color="auto"/>
                <w:right w:val="none" w:sz="0" w:space="0" w:color="auto"/>
              </w:divBdr>
            </w:div>
            <w:div w:id="240452933">
              <w:marLeft w:val="0"/>
              <w:marRight w:val="0"/>
              <w:marTop w:val="0"/>
              <w:marBottom w:val="0"/>
              <w:divBdr>
                <w:top w:val="none" w:sz="0" w:space="0" w:color="auto"/>
                <w:left w:val="none" w:sz="0" w:space="0" w:color="auto"/>
                <w:bottom w:val="none" w:sz="0" w:space="0" w:color="auto"/>
                <w:right w:val="none" w:sz="0" w:space="0" w:color="auto"/>
              </w:divBdr>
            </w:div>
            <w:div w:id="849180804">
              <w:marLeft w:val="0"/>
              <w:marRight w:val="0"/>
              <w:marTop w:val="0"/>
              <w:marBottom w:val="0"/>
              <w:divBdr>
                <w:top w:val="none" w:sz="0" w:space="0" w:color="auto"/>
                <w:left w:val="none" w:sz="0" w:space="0" w:color="auto"/>
                <w:bottom w:val="none" w:sz="0" w:space="0" w:color="auto"/>
                <w:right w:val="none" w:sz="0" w:space="0" w:color="auto"/>
              </w:divBdr>
            </w:div>
            <w:div w:id="362899657">
              <w:marLeft w:val="0"/>
              <w:marRight w:val="0"/>
              <w:marTop w:val="0"/>
              <w:marBottom w:val="0"/>
              <w:divBdr>
                <w:top w:val="none" w:sz="0" w:space="0" w:color="auto"/>
                <w:left w:val="none" w:sz="0" w:space="0" w:color="auto"/>
                <w:bottom w:val="none" w:sz="0" w:space="0" w:color="auto"/>
                <w:right w:val="none" w:sz="0" w:space="0" w:color="auto"/>
              </w:divBdr>
            </w:div>
            <w:div w:id="149368030">
              <w:marLeft w:val="0"/>
              <w:marRight w:val="0"/>
              <w:marTop w:val="0"/>
              <w:marBottom w:val="0"/>
              <w:divBdr>
                <w:top w:val="none" w:sz="0" w:space="0" w:color="auto"/>
                <w:left w:val="none" w:sz="0" w:space="0" w:color="auto"/>
                <w:bottom w:val="none" w:sz="0" w:space="0" w:color="auto"/>
                <w:right w:val="none" w:sz="0" w:space="0" w:color="auto"/>
              </w:divBdr>
            </w:div>
            <w:div w:id="1497723121">
              <w:marLeft w:val="0"/>
              <w:marRight w:val="0"/>
              <w:marTop w:val="0"/>
              <w:marBottom w:val="0"/>
              <w:divBdr>
                <w:top w:val="none" w:sz="0" w:space="0" w:color="auto"/>
                <w:left w:val="none" w:sz="0" w:space="0" w:color="auto"/>
                <w:bottom w:val="none" w:sz="0" w:space="0" w:color="auto"/>
                <w:right w:val="none" w:sz="0" w:space="0" w:color="auto"/>
              </w:divBdr>
            </w:div>
            <w:div w:id="41950978">
              <w:marLeft w:val="0"/>
              <w:marRight w:val="0"/>
              <w:marTop w:val="0"/>
              <w:marBottom w:val="0"/>
              <w:divBdr>
                <w:top w:val="none" w:sz="0" w:space="0" w:color="auto"/>
                <w:left w:val="none" w:sz="0" w:space="0" w:color="auto"/>
                <w:bottom w:val="none" w:sz="0" w:space="0" w:color="auto"/>
                <w:right w:val="none" w:sz="0" w:space="0" w:color="auto"/>
              </w:divBdr>
            </w:div>
            <w:div w:id="816848345">
              <w:marLeft w:val="0"/>
              <w:marRight w:val="0"/>
              <w:marTop w:val="0"/>
              <w:marBottom w:val="0"/>
              <w:divBdr>
                <w:top w:val="none" w:sz="0" w:space="0" w:color="auto"/>
                <w:left w:val="none" w:sz="0" w:space="0" w:color="auto"/>
                <w:bottom w:val="none" w:sz="0" w:space="0" w:color="auto"/>
                <w:right w:val="none" w:sz="0" w:space="0" w:color="auto"/>
              </w:divBdr>
            </w:div>
            <w:div w:id="434053862">
              <w:marLeft w:val="0"/>
              <w:marRight w:val="0"/>
              <w:marTop w:val="0"/>
              <w:marBottom w:val="0"/>
              <w:divBdr>
                <w:top w:val="none" w:sz="0" w:space="0" w:color="auto"/>
                <w:left w:val="none" w:sz="0" w:space="0" w:color="auto"/>
                <w:bottom w:val="none" w:sz="0" w:space="0" w:color="auto"/>
                <w:right w:val="none" w:sz="0" w:space="0" w:color="auto"/>
              </w:divBdr>
            </w:div>
            <w:div w:id="1667853586">
              <w:marLeft w:val="0"/>
              <w:marRight w:val="0"/>
              <w:marTop w:val="0"/>
              <w:marBottom w:val="0"/>
              <w:divBdr>
                <w:top w:val="none" w:sz="0" w:space="0" w:color="auto"/>
                <w:left w:val="none" w:sz="0" w:space="0" w:color="auto"/>
                <w:bottom w:val="none" w:sz="0" w:space="0" w:color="auto"/>
                <w:right w:val="none" w:sz="0" w:space="0" w:color="auto"/>
              </w:divBdr>
            </w:div>
            <w:div w:id="2021467331">
              <w:marLeft w:val="0"/>
              <w:marRight w:val="0"/>
              <w:marTop w:val="0"/>
              <w:marBottom w:val="0"/>
              <w:divBdr>
                <w:top w:val="none" w:sz="0" w:space="0" w:color="auto"/>
                <w:left w:val="none" w:sz="0" w:space="0" w:color="auto"/>
                <w:bottom w:val="none" w:sz="0" w:space="0" w:color="auto"/>
                <w:right w:val="none" w:sz="0" w:space="0" w:color="auto"/>
              </w:divBdr>
            </w:div>
            <w:div w:id="1523863800">
              <w:marLeft w:val="0"/>
              <w:marRight w:val="0"/>
              <w:marTop w:val="0"/>
              <w:marBottom w:val="0"/>
              <w:divBdr>
                <w:top w:val="none" w:sz="0" w:space="0" w:color="auto"/>
                <w:left w:val="none" w:sz="0" w:space="0" w:color="auto"/>
                <w:bottom w:val="none" w:sz="0" w:space="0" w:color="auto"/>
                <w:right w:val="none" w:sz="0" w:space="0" w:color="auto"/>
              </w:divBdr>
            </w:div>
            <w:div w:id="1757364699">
              <w:marLeft w:val="0"/>
              <w:marRight w:val="0"/>
              <w:marTop w:val="0"/>
              <w:marBottom w:val="0"/>
              <w:divBdr>
                <w:top w:val="none" w:sz="0" w:space="0" w:color="auto"/>
                <w:left w:val="none" w:sz="0" w:space="0" w:color="auto"/>
                <w:bottom w:val="none" w:sz="0" w:space="0" w:color="auto"/>
                <w:right w:val="none" w:sz="0" w:space="0" w:color="auto"/>
              </w:divBdr>
            </w:div>
            <w:div w:id="4605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585">
      <w:bodyDiv w:val="1"/>
      <w:marLeft w:val="0"/>
      <w:marRight w:val="0"/>
      <w:marTop w:val="0"/>
      <w:marBottom w:val="0"/>
      <w:divBdr>
        <w:top w:val="none" w:sz="0" w:space="0" w:color="auto"/>
        <w:left w:val="none" w:sz="0" w:space="0" w:color="auto"/>
        <w:bottom w:val="none" w:sz="0" w:space="0" w:color="auto"/>
        <w:right w:val="none" w:sz="0" w:space="0" w:color="auto"/>
      </w:divBdr>
      <w:divsChild>
        <w:div w:id="2132699057">
          <w:marLeft w:val="0"/>
          <w:marRight w:val="0"/>
          <w:marTop w:val="0"/>
          <w:marBottom w:val="0"/>
          <w:divBdr>
            <w:top w:val="none" w:sz="0" w:space="0" w:color="auto"/>
            <w:left w:val="none" w:sz="0" w:space="0" w:color="auto"/>
            <w:bottom w:val="none" w:sz="0" w:space="0" w:color="auto"/>
            <w:right w:val="none" w:sz="0" w:space="0" w:color="auto"/>
          </w:divBdr>
          <w:divsChild>
            <w:div w:id="838693297">
              <w:marLeft w:val="0"/>
              <w:marRight w:val="0"/>
              <w:marTop w:val="0"/>
              <w:marBottom w:val="0"/>
              <w:divBdr>
                <w:top w:val="none" w:sz="0" w:space="0" w:color="auto"/>
                <w:left w:val="none" w:sz="0" w:space="0" w:color="auto"/>
                <w:bottom w:val="none" w:sz="0" w:space="0" w:color="auto"/>
                <w:right w:val="none" w:sz="0" w:space="0" w:color="auto"/>
              </w:divBdr>
            </w:div>
            <w:div w:id="1277979708">
              <w:marLeft w:val="0"/>
              <w:marRight w:val="0"/>
              <w:marTop w:val="0"/>
              <w:marBottom w:val="0"/>
              <w:divBdr>
                <w:top w:val="none" w:sz="0" w:space="0" w:color="auto"/>
                <w:left w:val="none" w:sz="0" w:space="0" w:color="auto"/>
                <w:bottom w:val="none" w:sz="0" w:space="0" w:color="auto"/>
                <w:right w:val="none" w:sz="0" w:space="0" w:color="auto"/>
              </w:divBdr>
            </w:div>
            <w:div w:id="1697541303">
              <w:marLeft w:val="0"/>
              <w:marRight w:val="0"/>
              <w:marTop w:val="0"/>
              <w:marBottom w:val="0"/>
              <w:divBdr>
                <w:top w:val="none" w:sz="0" w:space="0" w:color="auto"/>
                <w:left w:val="none" w:sz="0" w:space="0" w:color="auto"/>
                <w:bottom w:val="none" w:sz="0" w:space="0" w:color="auto"/>
                <w:right w:val="none" w:sz="0" w:space="0" w:color="auto"/>
              </w:divBdr>
            </w:div>
            <w:div w:id="1554267500">
              <w:marLeft w:val="0"/>
              <w:marRight w:val="0"/>
              <w:marTop w:val="0"/>
              <w:marBottom w:val="0"/>
              <w:divBdr>
                <w:top w:val="none" w:sz="0" w:space="0" w:color="auto"/>
                <w:left w:val="none" w:sz="0" w:space="0" w:color="auto"/>
                <w:bottom w:val="none" w:sz="0" w:space="0" w:color="auto"/>
                <w:right w:val="none" w:sz="0" w:space="0" w:color="auto"/>
              </w:divBdr>
            </w:div>
            <w:div w:id="1918131551">
              <w:marLeft w:val="0"/>
              <w:marRight w:val="0"/>
              <w:marTop w:val="0"/>
              <w:marBottom w:val="0"/>
              <w:divBdr>
                <w:top w:val="none" w:sz="0" w:space="0" w:color="auto"/>
                <w:left w:val="none" w:sz="0" w:space="0" w:color="auto"/>
                <w:bottom w:val="none" w:sz="0" w:space="0" w:color="auto"/>
                <w:right w:val="none" w:sz="0" w:space="0" w:color="auto"/>
              </w:divBdr>
            </w:div>
            <w:div w:id="962074683">
              <w:marLeft w:val="0"/>
              <w:marRight w:val="0"/>
              <w:marTop w:val="0"/>
              <w:marBottom w:val="0"/>
              <w:divBdr>
                <w:top w:val="none" w:sz="0" w:space="0" w:color="auto"/>
                <w:left w:val="none" w:sz="0" w:space="0" w:color="auto"/>
                <w:bottom w:val="none" w:sz="0" w:space="0" w:color="auto"/>
                <w:right w:val="none" w:sz="0" w:space="0" w:color="auto"/>
              </w:divBdr>
            </w:div>
            <w:div w:id="429131087">
              <w:marLeft w:val="0"/>
              <w:marRight w:val="0"/>
              <w:marTop w:val="0"/>
              <w:marBottom w:val="0"/>
              <w:divBdr>
                <w:top w:val="none" w:sz="0" w:space="0" w:color="auto"/>
                <w:left w:val="none" w:sz="0" w:space="0" w:color="auto"/>
                <w:bottom w:val="none" w:sz="0" w:space="0" w:color="auto"/>
                <w:right w:val="none" w:sz="0" w:space="0" w:color="auto"/>
              </w:divBdr>
            </w:div>
            <w:div w:id="761952386">
              <w:marLeft w:val="0"/>
              <w:marRight w:val="0"/>
              <w:marTop w:val="0"/>
              <w:marBottom w:val="0"/>
              <w:divBdr>
                <w:top w:val="none" w:sz="0" w:space="0" w:color="auto"/>
                <w:left w:val="none" w:sz="0" w:space="0" w:color="auto"/>
                <w:bottom w:val="none" w:sz="0" w:space="0" w:color="auto"/>
                <w:right w:val="none" w:sz="0" w:space="0" w:color="auto"/>
              </w:divBdr>
            </w:div>
            <w:div w:id="1240939378">
              <w:marLeft w:val="0"/>
              <w:marRight w:val="0"/>
              <w:marTop w:val="0"/>
              <w:marBottom w:val="0"/>
              <w:divBdr>
                <w:top w:val="none" w:sz="0" w:space="0" w:color="auto"/>
                <w:left w:val="none" w:sz="0" w:space="0" w:color="auto"/>
                <w:bottom w:val="none" w:sz="0" w:space="0" w:color="auto"/>
                <w:right w:val="none" w:sz="0" w:space="0" w:color="auto"/>
              </w:divBdr>
            </w:div>
            <w:div w:id="330761238">
              <w:marLeft w:val="0"/>
              <w:marRight w:val="0"/>
              <w:marTop w:val="0"/>
              <w:marBottom w:val="0"/>
              <w:divBdr>
                <w:top w:val="none" w:sz="0" w:space="0" w:color="auto"/>
                <w:left w:val="none" w:sz="0" w:space="0" w:color="auto"/>
                <w:bottom w:val="none" w:sz="0" w:space="0" w:color="auto"/>
                <w:right w:val="none" w:sz="0" w:space="0" w:color="auto"/>
              </w:divBdr>
            </w:div>
            <w:div w:id="1245535665">
              <w:marLeft w:val="0"/>
              <w:marRight w:val="0"/>
              <w:marTop w:val="0"/>
              <w:marBottom w:val="0"/>
              <w:divBdr>
                <w:top w:val="none" w:sz="0" w:space="0" w:color="auto"/>
                <w:left w:val="none" w:sz="0" w:space="0" w:color="auto"/>
                <w:bottom w:val="none" w:sz="0" w:space="0" w:color="auto"/>
                <w:right w:val="none" w:sz="0" w:space="0" w:color="auto"/>
              </w:divBdr>
            </w:div>
            <w:div w:id="1783375914">
              <w:marLeft w:val="0"/>
              <w:marRight w:val="0"/>
              <w:marTop w:val="0"/>
              <w:marBottom w:val="0"/>
              <w:divBdr>
                <w:top w:val="none" w:sz="0" w:space="0" w:color="auto"/>
                <w:left w:val="none" w:sz="0" w:space="0" w:color="auto"/>
                <w:bottom w:val="none" w:sz="0" w:space="0" w:color="auto"/>
                <w:right w:val="none" w:sz="0" w:space="0" w:color="auto"/>
              </w:divBdr>
            </w:div>
            <w:div w:id="1608999707">
              <w:marLeft w:val="0"/>
              <w:marRight w:val="0"/>
              <w:marTop w:val="0"/>
              <w:marBottom w:val="0"/>
              <w:divBdr>
                <w:top w:val="none" w:sz="0" w:space="0" w:color="auto"/>
                <w:left w:val="none" w:sz="0" w:space="0" w:color="auto"/>
                <w:bottom w:val="none" w:sz="0" w:space="0" w:color="auto"/>
                <w:right w:val="none" w:sz="0" w:space="0" w:color="auto"/>
              </w:divBdr>
            </w:div>
            <w:div w:id="949973856">
              <w:marLeft w:val="0"/>
              <w:marRight w:val="0"/>
              <w:marTop w:val="0"/>
              <w:marBottom w:val="0"/>
              <w:divBdr>
                <w:top w:val="none" w:sz="0" w:space="0" w:color="auto"/>
                <w:left w:val="none" w:sz="0" w:space="0" w:color="auto"/>
                <w:bottom w:val="none" w:sz="0" w:space="0" w:color="auto"/>
                <w:right w:val="none" w:sz="0" w:space="0" w:color="auto"/>
              </w:divBdr>
            </w:div>
            <w:div w:id="1117138624">
              <w:marLeft w:val="0"/>
              <w:marRight w:val="0"/>
              <w:marTop w:val="0"/>
              <w:marBottom w:val="0"/>
              <w:divBdr>
                <w:top w:val="none" w:sz="0" w:space="0" w:color="auto"/>
                <w:left w:val="none" w:sz="0" w:space="0" w:color="auto"/>
                <w:bottom w:val="none" w:sz="0" w:space="0" w:color="auto"/>
                <w:right w:val="none" w:sz="0" w:space="0" w:color="auto"/>
              </w:divBdr>
            </w:div>
            <w:div w:id="353579095">
              <w:marLeft w:val="0"/>
              <w:marRight w:val="0"/>
              <w:marTop w:val="0"/>
              <w:marBottom w:val="0"/>
              <w:divBdr>
                <w:top w:val="none" w:sz="0" w:space="0" w:color="auto"/>
                <w:left w:val="none" w:sz="0" w:space="0" w:color="auto"/>
                <w:bottom w:val="none" w:sz="0" w:space="0" w:color="auto"/>
                <w:right w:val="none" w:sz="0" w:space="0" w:color="auto"/>
              </w:divBdr>
            </w:div>
            <w:div w:id="279382105">
              <w:marLeft w:val="0"/>
              <w:marRight w:val="0"/>
              <w:marTop w:val="0"/>
              <w:marBottom w:val="0"/>
              <w:divBdr>
                <w:top w:val="none" w:sz="0" w:space="0" w:color="auto"/>
                <w:left w:val="none" w:sz="0" w:space="0" w:color="auto"/>
                <w:bottom w:val="none" w:sz="0" w:space="0" w:color="auto"/>
                <w:right w:val="none" w:sz="0" w:space="0" w:color="auto"/>
              </w:divBdr>
            </w:div>
            <w:div w:id="930045130">
              <w:marLeft w:val="0"/>
              <w:marRight w:val="0"/>
              <w:marTop w:val="0"/>
              <w:marBottom w:val="0"/>
              <w:divBdr>
                <w:top w:val="none" w:sz="0" w:space="0" w:color="auto"/>
                <w:left w:val="none" w:sz="0" w:space="0" w:color="auto"/>
                <w:bottom w:val="none" w:sz="0" w:space="0" w:color="auto"/>
                <w:right w:val="none" w:sz="0" w:space="0" w:color="auto"/>
              </w:divBdr>
            </w:div>
            <w:div w:id="1748763328">
              <w:marLeft w:val="0"/>
              <w:marRight w:val="0"/>
              <w:marTop w:val="0"/>
              <w:marBottom w:val="0"/>
              <w:divBdr>
                <w:top w:val="none" w:sz="0" w:space="0" w:color="auto"/>
                <w:left w:val="none" w:sz="0" w:space="0" w:color="auto"/>
                <w:bottom w:val="none" w:sz="0" w:space="0" w:color="auto"/>
                <w:right w:val="none" w:sz="0" w:space="0" w:color="auto"/>
              </w:divBdr>
            </w:div>
            <w:div w:id="1988241250">
              <w:marLeft w:val="0"/>
              <w:marRight w:val="0"/>
              <w:marTop w:val="0"/>
              <w:marBottom w:val="0"/>
              <w:divBdr>
                <w:top w:val="none" w:sz="0" w:space="0" w:color="auto"/>
                <w:left w:val="none" w:sz="0" w:space="0" w:color="auto"/>
                <w:bottom w:val="none" w:sz="0" w:space="0" w:color="auto"/>
                <w:right w:val="none" w:sz="0" w:space="0" w:color="auto"/>
              </w:divBdr>
            </w:div>
            <w:div w:id="2077504662">
              <w:marLeft w:val="0"/>
              <w:marRight w:val="0"/>
              <w:marTop w:val="0"/>
              <w:marBottom w:val="0"/>
              <w:divBdr>
                <w:top w:val="none" w:sz="0" w:space="0" w:color="auto"/>
                <w:left w:val="none" w:sz="0" w:space="0" w:color="auto"/>
                <w:bottom w:val="none" w:sz="0" w:space="0" w:color="auto"/>
                <w:right w:val="none" w:sz="0" w:space="0" w:color="auto"/>
              </w:divBdr>
            </w:div>
            <w:div w:id="2120298677">
              <w:marLeft w:val="0"/>
              <w:marRight w:val="0"/>
              <w:marTop w:val="0"/>
              <w:marBottom w:val="0"/>
              <w:divBdr>
                <w:top w:val="none" w:sz="0" w:space="0" w:color="auto"/>
                <w:left w:val="none" w:sz="0" w:space="0" w:color="auto"/>
                <w:bottom w:val="none" w:sz="0" w:space="0" w:color="auto"/>
                <w:right w:val="none" w:sz="0" w:space="0" w:color="auto"/>
              </w:divBdr>
            </w:div>
            <w:div w:id="822699366">
              <w:marLeft w:val="0"/>
              <w:marRight w:val="0"/>
              <w:marTop w:val="0"/>
              <w:marBottom w:val="0"/>
              <w:divBdr>
                <w:top w:val="none" w:sz="0" w:space="0" w:color="auto"/>
                <w:left w:val="none" w:sz="0" w:space="0" w:color="auto"/>
                <w:bottom w:val="none" w:sz="0" w:space="0" w:color="auto"/>
                <w:right w:val="none" w:sz="0" w:space="0" w:color="auto"/>
              </w:divBdr>
            </w:div>
            <w:div w:id="371541748">
              <w:marLeft w:val="0"/>
              <w:marRight w:val="0"/>
              <w:marTop w:val="0"/>
              <w:marBottom w:val="0"/>
              <w:divBdr>
                <w:top w:val="none" w:sz="0" w:space="0" w:color="auto"/>
                <w:left w:val="none" w:sz="0" w:space="0" w:color="auto"/>
                <w:bottom w:val="none" w:sz="0" w:space="0" w:color="auto"/>
                <w:right w:val="none" w:sz="0" w:space="0" w:color="auto"/>
              </w:divBdr>
            </w:div>
            <w:div w:id="236480422">
              <w:marLeft w:val="0"/>
              <w:marRight w:val="0"/>
              <w:marTop w:val="0"/>
              <w:marBottom w:val="0"/>
              <w:divBdr>
                <w:top w:val="none" w:sz="0" w:space="0" w:color="auto"/>
                <w:left w:val="none" w:sz="0" w:space="0" w:color="auto"/>
                <w:bottom w:val="none" w:sz="0" w:space="0" w:color="auto"/>
                <w:right w:val="none" w:sz="0" w:space="0" w:color="auto"/>
              </w:divBdr>
            </w:div>
            <w:div w:id="1877231049">
              <w:marLeft w:val="0"/>
              <w:marRight w:val="0"/>
              <w:marTop w:val="0"/>
              <w:marBottom w:val="0"/>
              <w:divBdr>
                <w:top w:val="none" w:sz="0" w:space="0" w:color="auto"/>
                <w:left w:val="none" w:sz="0" w:space="0" w:color="auto"/>
                <w:bottom w:val="none" w:sz="0" w:space="0" w:color="auto"/>
                <w:right w:val="none" w:sz="0" w:space="0" w:color="auto"/>
              </w:divBdr>
            </w:div>
            <w:div w:id="1058628324">
              <w:marLeft w:val="0"/>
              <w:marRight w:val="0"/>
              <w:marTop w:val="0"/>
              <w:marBottom w:val="0"/>
              <w:divBdr>
                <w:top w:val="none" w:sz="0" w:space="0" w:color="auto"/>
                <w:left w:val="none" w:sz="0" w:space="0" w:color="auto"/>
                <w:bottom w:val="none" w:sz="0" w:space="0" w:color="auto"/>
                <w:right w:val="none" w:sz="0" w:space="0" w:color="auto"/>
              </w:divBdr>
            </w:div>
            <w:div w:id="1666282323">
              <w:marLeft w:val="0"/>
              <w:marRight w:val="0"/>
              <w:marTop w:val="0"/>
              <w:marBottom w:val="0"/>
              <w:divBdr>
                <w:top w:val="none" w:sz="0" w:space="0" w:color="auto"/>
                <w:left w:val="none" w:sz="0" w:space="0" w:color="auto"/>
                <w:bottom w:val="none" w:sz="0" w:space="0" w:color="auto"/>
                <w:right w:val="none" w:sz="0" w:space="0" w:color="auto"/>
              </w:divBdr>
            </w:div>
            <w:div w:id="1832403494">
              <w:marLeft w:val="0"/>
              <w:marRight w:val="0"/>
              <w:marTop w:val="0"/>
              <w:marBottom w:val="0"/>
              <w:divBdr>
                <w:top w:val="none" w:sz="0" w:space="0" w:color="auto"/>
                <w:left w:val="none" w:sz="0" w:space="0" w:color="auto"/>
                <w:bottom w:val="none" w:sz="0" w:space="0" w:color="auto"/>
                <w:right w:val="none" w:sz="0" w:space="0" w:color="auto"/>
              </w:divBdr>
            </w:div>
            <w:div w:id="1350254775">
              <w:marLeft w:val="0"/>
              <w:marRight w:val="0"/>
              <w:marTop w:val="0"/>
              <w:marBottom w:val="0"/>
              <w:divBdr>
                <w:top w:val="none" w:sz="0" w:space="0" w:color="auto"/>
                <w:left w:val="none" w:sz="0" w:space="0" w:color="auto"/>
                <w:bottom w:val="none" w:sz="0" w:space="0" w:color="auto"/>
                <w:right w:val="none" w:sz="0" w:space="0" w:color="auto"/>
              </w:divBdr>
            </w:div>
            <w:div w:id="882596658">
              <w:marLeft w:val="0"/>
              <w:marRight w:val="0"/>
              <w:marTop w:val="0"/>
              <w:marBottom w:val="0"/>
              <w:divBdr>
                <w:top w:val="none" w:sz="0" w:space="0" w:color="auto"/>
                <w:left w:val="none" w:sz="0" w:space="0" w:color="auto"/>
                <w:bottom w:val="none" w:sz="0" w:space="0" w:color="auto"/>
                <w:right w:val="none" w:sz="0" w:space="0" w:color="auto"/>
              </w:divBdr>
            </w:div>
            <w:div w:id="538199335">
              <w:marLeft w:val="0"/>
              <w:marRight w:val="0"/>
              <w:marTop w:val="0"/>
              <w:marBottom w:val="0"/>
              <w:divBdr>
                <w:top w:val="none" w:sz="0" w:space="0" w:color="auto"/>
                <w:left w:val="none" w:sz="0" w:space="0" w:color="auto"/>
                <w:bottom w:val="none" w:sz="0" w:space="0" w:color="auto"/>
                <w:right w:val="none" w:sz="0" w:space="0" w:color="auto"/>
              </w:divBdr>
            </w:div>
            <w:div w:id="311179796">
              <w:marLeft w:val="0"/>
              <w:marRight w:val="0"/>
              <w:marTop w:val="0"/>
              <w:marBottom w:val="0"/>
              <w:divBdr>
                <w:top w:val="none" w:sz="0" w:space="0" w:color="auto"/>
                <w:left w:val="none" w:sz="0" w:space="0" w:color="auto"/>
                <w:bottom w:val="none" w:sz="0" w:space="0" w:color="auto"/>
                <w:right w:val="none" w:sz="0" w:space="0" w:color="auto"/>
              </w:divBdr>
            </w:div>
            <w:div w:id="894511928">
              <w:marLeft w:val="0"/>
              <w:marRight w:val="0"/>
              <w:marTop w:val="0"/>
              <w:marBottom w:val="0"/>
              <w:divBdr>
                <w:top w:val="none" w:sz="0" w:space="0" w:color="auto"/>
                <w:left w:val="none" w:sz="0" w:space="0" w:color="auto"/>
                <w:bottom w:val="none" w:sz="0" w:space="0" w:color="auto"/>
                <w:right w:val="none" w:sz="0" w:space="0" w:color="auto"/>
              </w:divBdr>
            </w:div>
            <w:div w:id="157044582">
              <w:marLeft w:val="0"/>
              <w:marRight w:val="0"/>
              <w:marTop w:val="0"/>
              <w:marBottom w:val="0"/>
              <w:divBdr>
                <w:top w:val="none" w:sz="0" w:space="0" w:color="auto"/>
                <w:left w:val="none" w:sz="0" w:space="0" w:color="auto"/>
                <w:bottom w:val="none" w:sz="0" w:space="0" w:color="auto"/>
                <w:right w:val="none" w:sz="0" w:space="0" w:color="auto"/>
              </w:divBdr>
            </w:div>
            <w:div w:id="1568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106">
      <w:bodyDiv w:val="1"/>
      <w:marLeft w:val="0"/>
      <w:marRight w:val="0"/>
      <w:marTop w:val="0"/>
      <w:marBottom w:val="0"/>
      <w:divBdr>
        <w:top w:val="none" w:sz="0" w:space="0" w:color="auto"/>
        <w:left w:val="none" w:sz="0" w:space="0" w:color="auto"/>
        <w:bottom w:val="none" w:sz="0" w:space="0" w:color="auto"/>
        <w:right w:val="none" w:sz="0" w:space="0" w:color="auto"/>
      </w:divBdr>
      <w:divsChild>
        <w:div w:id="920986036">
          <w:marLeft w:val="0"/>
          <w:marRight w:val="0"/>
          <w:marTop w:val="0"/>
          <w:marBottom w:val="0"/>
          <w:divBdr>
            <w:top w:val="none" w:sz="0" w:space="0" w:color="auto"/>
            <w:left w:val="none" w:sz="0" w:space="0" w:color="auto"/>
            <w:bottom w:val="none" w:sz="0" w:space="0" w:color="auto"/>
            <w:right w:val="none" w:sz="0" w:space="0" w:color="auto"/>
          </w:divBdr>
          <w:divsChild>
            <w:div w:id="2093776422">
              <w:marLeft w:val="0"/>
              <w:marRight w:val="0"/>
              <w:marTop w:val="0"/>
              <w:marBottom w:val="0"/>
              <w:divBdr>
                <w:top w:val="none" w:sz="0" w:space="0" w:color="auto"/>
                <w:left w:val="none" w:sz="0" w:space="0" w:color="auto"/>
                <w:bottom w:val="none" w:sz="0" w:space="0" w:color="auto"/>
                <w:right w:val="none" w:sz="0" w:space="0" w:color="auto"/>
              </w:divBdr>
            </w:div>
            <w:div w:id="816646620">
              <w:marLeft w:val="0"/>
              <w:marRight w:val="0"/>
              <w:marTop w:val="0"/>
              <w:marBottom w:val="0"/>
              <w:divBdr>
                <w:top w:val="none" w:sz="0" w:space="0" w:color="auto"/>
                <w:left w:val="none" w:sz="0" w:space="0" w:color="auto"/>
                <w:bottom w:val="none" w:sz="0" w:space="0" w:color="auto"/>
                <w:right w:val="none" w:sz="0" w:space="0" w:color="auto"/>
              </w:divBdr>
            </w:div>
            <w:div w:id="1512453150">
              <w:marLeft w:val="0"/>
              <w:marRight w:val="0"/>
              <w:marTop w:val="0"/>
              <w:marBottom w:val="0"/>
              <w:divBdr>
                <w:top w:val="none" w:sz="0" w:space="0" w:color="auto"/>
                <w:left w:val="none" w:sz="0" w:space="0" w:color="auto"/>
                <w:bottom w:val="none" w:sz="0" w:space="0" w:color="auto"/>
                <w:right w:val="none" w:sz="0" w:space="0" w:color="auto"/>
              </w:divBdr>
            </w:div>
            <w:div w:id="1766922002">
              <w:marLeft w:val="0"/>
              <w:marRight w:val="0"/>
              <w:marTop w:val="0"/>
              <w:marBottom w:val="0"/>
              <w:divBdr>
                <w:top w:val="none" w:sz="0" w:space="0" w:color="auto"/>
                <w:left w:val="none" w:sz="0" w:space="0" w:color="auto"/>
                <w:bottom w:val="none" w:sz="0" w:space="0" w:color="auto"/>
                <w:right w:val="none" w:sz="0" w:space="0" w:color="auto"/>
              </w:divBdr>
            </w:div>
            <w:div w:id="2781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283">
      <w:bodyDiv w:val="1"/>
      <w:marLeft w:val="0"/>
      <w:marRight w:val="0"/>
      <w:marTop w:val="0"/>
      <w:marBottom w:val="0"/>
      <w:divBdr>
        <w:top w:val="none" w:sz="0" w:space="0" w:color="auto"/>
        <w:left w:val="none" w:sz="0" w:space="0" w:color="auto"/>
        <w:bottom w:val="none" w:sz="0" w:space="0" w:color="auto"/>
        <w:right w:val="none" w:sz="0" w:space="0" w:color="auto"/>
      </w:divBdr>
    </w:div>
    <w:div w:id="322467553">
      <w:bodyDiv w:val="1"/>
      <w:marLeft w:val="0"/>
      <w:marRight w:val="0"/>
      <w:marTop w:val="0"/>
      <w:marBottom w:val="0"/>
      <w:divBdr>
        <w:top w:val="none" w:sz="0" w:space="0" w:color="auto"/>
        <w:left w:val="none" w:sz="0" w:space="0" w:color="auto"/>
        <w:bottom w:val="none" w:sz="0" w:space="0" w:color="auto"/>
        <w:right w:val="none" w:sz="0" w:space="0" w:color="auto"/>
      </w:divBdr>
    </w:div>
    <w:div w:id="392194289">
      <w:bodyDiv w:val="1"/>
      <w:marLeft w:val="0"/>
      <w:marRight w:val="0"/>
      <w:marTop w:val="0"/>
      <w:marBottom w:val="0"/>
      <w:divBdr>
        <w:top w:val="none" w:sz="0" w:space="0" w:color="auto"/>
        <w:left w:val="none" w:sz="0" w:space="0" w:color="auto"/>
        <w:bottom w:val="none" w:sz="0" w:space="0" w:color="auto"/>
        <w:right w:val="none" w:sz="0" w:space="0" w:color="auto"/>
      </w:divBdr>
      <w:divsChild>
        <w:div w:id="1927377782">
          <w:marLeft w:val="0"/>
          <w:marRight w:val="0"/>
          <w:marTop w:val="0"/>
          <w:marBottom w:val="0"/>
          <w:divBdr>
            <w:top w:val="none" w:sz="0" w:space="0" w:color="auto"/>
            <w:left w:val="none" w:sz="0" w:space="0" w:color="auto"/>
            <w:bottom w:val="none" w:sz="0" w:space="0" w:color="auto"/>
            <w:right w:val="none" w:sz="0" w:space="0" w:color="auto"/>
          </w:divBdr>
          <w:divsChild>
            <w:div w:id="705838626">
              <w:marLeft w:val="0"/>
              <w:marRight w:val="0"/>
              <w:marTop w:val="0"/>
              <w:marBottom w:val="0"/>
              <w:divBdr>
                <w:top w:val="none" w:sz="0" w:space="0" w:color="auto"/>
                <w:left w:val="none" w:sz="0" w:space="0" w:color="auto"/>
                <w:bottom w:val="none" w:sz="0" w:space="0" w:color="auto"/>
                <w:right w:val="none" w:sz="0" w:space="0" w:color="auto"/>
              </w:divBdr>
            </w:div>
            <w:div w:id="725375495">
              <w:marLeft w:val="0"/>
              <w:marRight w:val="0"/>
              <w:marTop w:val="0"/>
              <w:marBottom w:val="0"/>
              <w:divBdr>
                <w:top w:val="none" w:sz="0" w:space="0" w:color="auto"/>
                <w:left w:val="none" w:sz="0" w:space="0" w:color="auto"/>
                <w:bottom w:val="none" w:sz="0" w:space="0" w:color="auto"/>
                <w:right w:val="none" w:sz="0" w:space="0" w:color="auto"/>
              </w:divBdr>
            </w:div>
            <w:div w:id="1670479807">
              <w:marLeft w:val="0"/>
              <w:marRight w:val="0"/>
              <w:marTop w:val="0"/>
              <w:marBottom w:val="0"/>
              <w:divBdr>
                <w:top w:val="none" w:sz="0" w:space="0" w:color="auto"/>
                <w:left w:val="none" w:sz="0" w:space="0" w:color="auto"/>
                <w:bottom w:val="none" w:sz="0" w:space="0" w:color="auto"/>
                <w:right w:val="none" w:sz="0" w:space="0" w:color="auto"/>
              </w:divBdr>
            </w:div>
            <w:div w:id="1954557884">
              <w:marLeft w:val="0"/>
              <w:marRight w:val="0"/>
              <w:marTop w:val="0"/>
              <w:marBottom w:val="0"/>
              <w:divBdr>
                <w:top w:val="none" w:sz="0" w:space="0" w:color="auto"/>
                <w:left w:val="none" w:sz="0" w:space="0" w:color="auto"/>
                <w:bottom w:val="none" w:sz="0" w:space="0" w:color="auto"/>
                <w:right w:val="none" w:sz="0" w:space="0" w:color="auto"/>
              </w:divBdr>
            </w:div>
            <w:div w:id="1425108773">
              <w:marLeft w:val="0"/>
              <w:marRight w:val="0"/>
              <w:marTop w:val="0"/>
              <w:marBottom w:val="0"/>
              <w:divBdr>
                <w:top w:val="none" w:sz="0" w:space="0" w:color="auto"/>
                <w:left w:val="none" w:sz="0" w:space="0" w:color="auto"/>
                <w:bottom w:val="none" w:sz="0" w:space="0" w:color="auto"/>
                <w:right w:val="none" w:sz="0" w:space="0" w:color="auto"/>
              </w:divBdr>
            </w:div>
            <w:div w:id="287442832">
              <w:marLeft w:val="0"/>
              <w:marRight w:val="0"/>
              <w:marTop w:val="0"/>
              <w:marBottom w:val="0"/>
              <w:divBdr>
                <w:top w:val="none" w:sz="0" w:space="0" w:color="auto"/>
                <w:left w:val="none" w:sz="0" w:space="0" w:color="auto"/>
                <w:bottom w:val="none" w:sz="0" w:space="0" w:color="auto"/>
                <w:right w:val="none" w:sz="0" w:space="0" w:color="auto"/>
              </w:divBdr>
            </w:div>
            <w:div w:id="578708385">
              <w:marLeft w:val="0"/>
              <w:marRight w:val="0"/>
              <w:marTop w:val="0"/>
              <w:marBottom w:val="0"/>
              <w:divBdr>
                <w:top w:val="none" w:sz="0" w:space="0" w:color="auto"/>
                <w:left w:val="none" w:sz="0" w:space="0" w:color="auto"/>
                <w:bottom w:val="none" w:sz="0" w:space="0" w:color="auto"/>
                <w:right w:val="none" w:sz="0" w:space="0" w:color="auto"/>
              </w:divBdr>
            </w:div>
            <w:div w:id="827988139">
              <w:marLeft w:val="0"/>
              <w:marRight w:val="0"/>
              <w:marTop w:val="0"/>
              <w:marBottom w:val="0"/>
              <w:divBdr>
                <w:top w:val="none" w:sz="0" w:space="0" w:color="auto"/>
                <w:left w:val="none" w:sz="0" w:space="0" w:color="auto"/>
                <w:bottom w:val="none" w:sz="0" w:space="0" w:color="auto"/>
                <w:right w:val="none" w:sz="0" w:space="0" w:color="auto"/>
              </w:divBdr>
            </w:div>
            <w:div w:id="1999384904">
              <w:marLeft w:val="0"/>
              <w:marRight w:val="0"/>
              <w:marTop w:val="0"/>
              <w:marBottom w:val="0"/>
              <w:divBdr>
                <w:top w:val="none" w:sz="0" w:space="0" w:color="auto"/>
                <w:left w:val="none" w:sz="0" w:space="0" w:color="auto"/>
                <w:bottom w:val="none" w:sz="0" w:space="0" w:color="auto"/>
                <w:right w:val="none" w:sz="0" w:space="0" w:color="auto"/>
              </w:divBdr>
            </w:div>
            <w:div w:id="870143139">
              <w:marLeft w:val="0"/>
              <w:marRight w:val="0"/>
              <w:marTop w:val="0"/>
              <w:marBottom w:val="0"/>
              <w:divBdr>
                <w:top w:val="none" w:sz="0" w:space="0" w:color="auto"/>
                <w:left w:val="none" w:sz="0" w:space="0" w:color="auto"/>
                <w:bottom w:val="none" w:sz="0" w:space="0" w:color="auto"/>
                <w:right w:val="none" w:sz="0" w:space="0" w:color="auto"/>
              </w:divBdr>
            </w:div>
            <w:div w:id="448671704">
              <w:marLeft w:val="0"/>
              <w:marRight w:val="0"/>
              <w:marTop w:val="0"/>
              <w:marBottom w:val="0"/>
              <w:divBdr>
                <w:top w:val="none" w:sz="0" w:space="0" w:color="auto"/>
                <w:left w:val="none" w:sz="0" w:space="0" w:color="auto"/>
                <w:bottom w:val="none" w:sz="0" w:space="0" w:color="auto"/>
                <w:right w:val="none" w:sz="0" w:space="0" w:color="auto"/>
              </w:divBdr>
            </w:div>
            <w:div w:id="20003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6089">
      <w:bodyDiv w:val="1"/>
      <w:marLeft w:val="0"/>
      <w:marRight w:val="0"/>
      <w:marTop w:val="0"/>
      <w:marBottom w:val="0"/>
      <w:divBdr>
        <w:top w:val="none" w:sz="0" w:space="0" w:color="auto"/>
        <w:left w:val="none" w:sz="0" w:space="0" w:color="auto"/>
        <w:bottom w:val="none" w:sz="0" w:space="0" w:color="auto"/>
        <w:right w:val="none" w:sz="0" w:space="0" w:color="auto"/>
      </w:divBdr>
    </w:div>
    <w:div w:id="696538688">
      <w:bodyDiv w:val="1"/>
      <w:marLeft w:val="0"/>
      <w:marRight w:val="0"/>
      <w:marTop w:val="0"/>
      <w:marBottom w:val="0"/>
      <w:divBdr>
        <w:top w:val="none" w:sz="0" w:space="0" w:color="auto"/>
        <w:left w:val="none" w:sz="0" w:space="0" w:color="auto"/>
        <w:bottom w:val="none" w:sz="0" w:space="0" w:color="auto"/>
        <w:right w:val="none" w:sz="0" w:space="0" w:color="auto"/>
      </w:divBdr>
    </w:div>
    <w:div w:id="732123727">
      <w:bodyDiv w:val="1"/>
      <w:marLeft w:val="0"/>
      <w:marRight w:val="0"/>
      <w:marTop w:val="0"/>
      <w:marBottom w:val="0"/>
      <w:divBdr>
        <w:top w:val="none" w:sz="0" w:space="0" w:color="auto"/>
        <w:left w:val="none" w:sz="0" w:space="0" w:color="auto"/>
        <w:bottom w:val="none" w:sz="0" w:space="0" w:color="auto"/>
        <w:right w:val="none" w:sz="0" w:space="0" w:color="auto"/>
      </w:divBdr>
    </w:div>
    <w:div w:id="899556982">
      <w:bodyDiv w:val="1"/>
      <w:marLeft w:val="0"/>
      <w:marRight w:val="0"/>
      <w:marTop w:val="0"/>
      <w:marBottom w:val="0"/>
      <w:divBdr>
        <w:top w:val="none" w:sz="0" w:space="0" w:color="auto"/>
        <w:left w:val="none" w:sz="0" w:space="0" w:color="auto"/>
        <w:bottom w:val="none" w:sz="0" w:space="0" w:color="auto"/>
        <w:right w:val="none" w:sz="0" w:space="0" w:color="auto"/>
      </w:divBdr>
      <w:divsChild>
        <w:div w:id="339816266">
          <w:marLeft w:val="0"/>
          <w:marRight w:val="0"/>
          <w:marTop w:val="0"/>
          <w:marBottom w:val="0"/>
          <w:divBdr>
            <w:top w:val="none" w:sz="0" w:space="0" w:color="auto"/>
            <w:left w:val="none" w:sz="0" w:space="0" w:color="auto"/>
            <w:bottom w:val="none" w:sz="0" w:space="0" w:color="auto"/>
            <w:right w:val="none" w:sz="0" w:space="0" w:color="auto"/>
          </w:divBdr>
          <w:divsChild>
            <w:div w:id="956446314">
              <w:marLeft w:val="0"/>
              <w:marRight w:val="0"/>
              <w:marTop w:val="0"/>
              <w:marBottom w:val="0"/>
              <w:divBdr>
                <w:top w:val="none" w:sz="0" w:space="0" w:color="auto"/>
                <w:left w:val="none" w:sz="0" w:space="0" w:color="auto"/>
                <w:bottom w:val="none" w:sz="0" w:space="0" w:color="auto"/>
                <w:right w:val="none" w:sz="0" w:space="0" w:color="auto"/>
              </w:divBdr>
            </w:div>
            <w:div w:id="269900390">
              <w:marLeft w:val="0"/>
              <w:marRight w:val="0"/>
              <w:marTop w:val="0"/>
              <w:marBottom w:val="0"/>
              <w:divBdr>
                <w:top w:val="none" w:sz="0" w:space="0" w:color="auto"/>
                <w:left w:val="none" w:sz="0" w:space="0" w:color="auto"/>
                <w:bottom w:val="none" w:sz="0" w:space="0" w:color="auto"/>
                <w:right w:val="none" w:sz="0" w:space="0" w:color="auto"/>
              </w:divBdr>
            </w:div>
            <w:div w:id="625283336">
              <w:marLeft w:val="0"/>
              <w:marRight w:val="0"/>
              <w:marTop w:val="0"/>
              <w:marBottom w:val="0"/>
              <w:divBdr>
                <w:top w:val="none" w:sz="0" w:space="0" w:color="auto"/>
                <w:left w:val="none" w:sz="0" w:space="0" w:color="auto"/>
                <w:bottom w:val="none" w:sz="0" w:space="0" w:color="auto"/>
                <w:right w:val="none" w:sz="0" w:space="0" w:color="auto"/>
              </w:divBdr>
            </w:div>
            <w:div w:id="2132547978">
              <w:marLeft w:val="0"/>
              <w:marRight w:val="0"/>
              <w:marTop w:val="0"/>
              <w:marBottom w:val="0"/>
              <w:divBdr>
                <w:top w:val="none" w:sz="0" w:space="0" w:color="auto"/>
                <w:left w:val="none" w:sz="0" w:space="0" w:color="auto"/>
                <w:bottom w:val="none" w:sz="0" w:space="0" w:color="auto"/>
                <w:right w:val="none" w:sz="0" w:space="0" w:color="auto"/>
              </w:divBdr>
            </w:div>
            <w:div w:id="1352296966">
              <w:marLeft w:val="0"/>
              <w:marRight w:val="0"/>
              <w:marTop w:val="0"/>
              <w:marBottom w:val="0"/>
              <w:divBdr>
                <w:top w:val="none" w:sz="0" w:space="0" w:color="auto"/>
                <w:left w:val="none" w:sz="0" w:space="0" w:color="auto"/>
                <w:bottom w:val="none" w:sz="0" w:space="0" w:color="auto"/>
                <w:right w:val="none" w:sz="0" w:space="0" w:color="auto"/>
              </w:divBdr>
            </w:div>
            <w:div w:id="191111478">
              <w:marLeft w:val="0"/>
              <w:marRight w:val="0"/>
              <w:marTop w:val="0"/>
              <w:marBottom w:val="0"/>
              <w:divBdr>
                <w:top w:val="none" w:sz="0" w:space="0" w:color="auto"/>
                <w:left w:val="none" w:sz="0" w:space="0" w:color="auto"/>
                <w:bottom w:val="none" w:sz="0" w:space="0" w:color="auto"/>
                <w:right w:val="none" w:sz="0" w:space="0" w:color="auto"/>
              </w:divBdr>
            </w:div>
            <w:div w:id="491681306">
              <w:marLeft w:val="0"/>
              <w:marRight w:val="0"/>
              <w:marTop w:val="0"/>
              <w:marBottom w:val="0"/>
              <w:divBdr>
                <w:top w:val="none" w:sz="0" w:space="0" w:color="auto"/>
                <w:left w:val="none" w:sz="0" w:space="0" w:color="auto"/>
                <w:bottom w:val="none" w:sz="0" w:space="0" w:color="auto"/>
                <w:right w:val="none" w:sz="0" w:space="0" w:color="auto"/>
              </w:divBdr>
            </w:div>
            <w:div w:id="2067950715">
              <w:marLeft w:val="0"/>
              <w:marRight w:val="0"/>
              <w:marTop w:val="0"/>
              <w:marBottom w:val="0"/>
              <w:divBdr>
                <w:top w:val="none" w:sz="0" w:space="0" w:color="auto"/>
                <w:left w:val="none" w:sz="0" w:space="0" w:color="auto"/>
                <w:bottom w:val="none" w:sz="0" w:space="0" w:color="auto"/>
                <w:right w:val="none" w:sz="0" w:space="0" w:color="auto"/>
              </w:divBdr>
            </w:div>
            <w:div w:id="1684623953">
              <w:marLeft w:val="0"/>
              <w:marRight w:val="0"/>
              <w:marTop w:val="0"/>
              <w:marBottom w:val="0"/>
              <w:divBdr>
                <w:top w:val="none" w:sz="0" w:space="0" w:color="auto"/>
                <w:left w:val="none" w:sz="0" w:space="0" w:color="auto"/>
                <w:bottom w:val="none" w:sz="0" w:space="0" w:color="auto"/>
                <w:right w:val="none" w:sz="0" w:space="0" w:color="auto"/>
              </w:divBdr>
            </w:div>
            <w:div w:id="214199393">
              <w:marLeft w:val="0"/>
              <w:marRight w:val="0"/>
              <w:marTop w:val="0"/>
              <w:marBottom w:val="0"/>
              <w:divBdr>
                <w:top w:val="none" w:sz="0" w:space="0" w:color="auto"/>
                <w:left w:val="none" w:sz="0" w:space="0" w:color="auto"/>
                <w:bottom w:val="none" w:sz="0" w:space="0" w:color="auto"/>
                <w:right w:val="none" w:sz="0" w:space="0" w:color="auto"/>
              </w:divBdr>
            </w:div>
            <w:div w:id="1679501085">
              <w:marLeft w:val="0"/>
              <w:marRight w:val="0"/>
              <w:marTop w:val="0"/>
              <w:marBottom w:val="0"/>
              <w:divBdr>
                <w:top w:val="none" w:sz="0" w:space="0" w:color="auto"/>
                <w:left w:val="none" w:sz="0" w:space="0" w:color="auto"/>
                <w:bottom w:val="none" w:sz="0" w:space="0" w:color="auto"/>
                <w:right w:val="none" w:sz="0" w:space="0" w:color="auto"/>
              </w:divBdr>
            </w:div>
            <w:div w:id="319699712">
              <w:marLeft w:val="0"/>
              <w:marRight w:val="0"/>
              <w:marTop w:val="0"/>
              <w:marBottom w:val="0"/>
              <w:divBdr>
                <w:top w:val="none" w:sz="0" w:space="0" w:color="auto"/>
                <w:left w:val="none" w:sz="0" w:space="0" w:color="auto"/>
                <w:bottom w:val="none" w:sz="0" w:space="0" w:color="auto"/>
                <w:right w:val="none" w:sz="0" w:space="0" w:color="auto"/>
              </w:divBdr>
            </w:div>
            <w:div w:id="453334578">
              <w:marLeft w:val="0"/>
              <w:marRight w:val="0"/>
              <w:marTop w:val="0"/>
              <w:marBottom w:val="0"/>
              <w:divBdr>
                <w:top w:val="none" w:sz="0" w:space="0" w:color="auto"/>
                <w:left w:val="none" w:sz="0" w:space="0" w:color="auto"/>
                <w:bottom w:val="none" w:sz="0" w:space="0" w:color="auto"/>
                <w:right w:val="none" w:sz="0" w:space="0" w:color="auto"/>
              </w:divBdr>
            </w:div>
            <w:div w:id="1315067633">
              <w:marLeft w:val="0"/>
              <w:marRight w:val="0"/>
              <w:marTop w:val="0"/>
              <w:marBottom w:val="0"/>
              <w:divBdr>
                <w:top w:val="none" w:sz="0" w:space="0" w:color="auto"/>
                <w:left w:val="none" w:sz="0" w:space="0" w:color="auto"/>
                <w:bottom w:val="none" w:sz="0" w:space="0" w:color="auto"/>
                <w:right w:val="none" w:sz="0" w:space="0" w:color="auto"/>
              </w:divBdr>
            </w:div>
            <w:div w:id="16582003">
              <w:marLeft w:val="0"/>
              <w:marRight w:val="0"/>
              <w:marTop w:val="0"/>
              <w:marBottom w:val="0"/>
              <w:divBdr>
                <w:top w:val="none" w:sz="0" w:space="0" w:color="auto"/>
                <w:left w:val="none" w:sz="0" w:space="0" w:color="auto"/>
                <w:bottom w:val="none" w:sz="0" w:space="0" w:color="auto"/>
                <w:right w:val="none" w:sz="0" w:space="0" w:color="auto"/>
              </w:divBdr>
            </w:div>
            <w:div w:id="374938494">
              <w:marLeft w:val="0"/>
              <w:marRight w:val="0"/>
              <w:marTop w:val="0"/>
              <w:marBottom w:val="0"/>
              <w:divBdr>
                <w:top w:val="none" w:sz="0" w:space="0" w:color="auto"/>
                <w:left w:val="none" w:sz="0" w:space="0" w:color="auto"/>
                <w:bottom w:val="none" w:sz="0" w:space="0" w:color="auto"/>
                <w:right w:val="none" w:sz="0" w:space="0" w:color="auto"/>
              </w:divBdr>
            </w:div>
            <w:div w:id="1032264176">
              <w:marLeft w:val="0"/>
              <w:marRight w:val="0"/>
              <w:marTop w:val="0"/>
              <w:marBottom w:val="0"/>
              <w:divBdr>
                <w:top w:val="none" w:sz="0" w:space="0" w:color="auto"/>
                <w:left w:val="none" w:sz="0" w:space="0" w:color="auto"/>
                <w:bottom w:val="none" w:sz="0" w:space="0" w:color="auto"/>
                <w:right w:val="none" w:sz="0" w:space="0" w:color="auto"/>
              </w:divBdr>
            </w:div>
            <w:div w:id="628899559">
              <w:marLeft w:val="0"/>
              <w:marRight w:val="0"/>
              <w:marTop w:val="0"/>
              <w:marBottom w:val="0"/>
              <w:divBdr>
                <w:top w:val="none" w:sz="0" w:space="0" w:color="auto"/>
                <w:left w:val="none" w:sz="0" w:space="0" w:color="auto"/>
                <w:bottom w:val="none" w:sz="0" w:space="0" w:color="auto"/>
                <w:right w:val="none" w:sz="0" w:space="0" w:color="auto"/>
              </w:divBdr>
            </w:div>
            <w:div w:id="730661451">
              <w:marLeft w:val="0"/>
              <w:marRight w:val="0"/>
              <w:marTop w:val="0"/>
              <w:marBottom w:val="0"/>
              <w:divBdr>
                <w:top w:val="none" w:sz="0" w:space="0" w:color="auto"/>
                <w:left w:val="none" w:sz="0" w:space="0" w:color="auto"/>
                <w:bottom w:val="none" w:sz="0" w:space="0" w:color="auto"/>
                <w:right w:val="none" w:sz="0" w:space="0" w:color="auto"/>
              </w:divBdr>
            </w:div>
            <w:div w:id="165441770">
              <w:marLeft w:val="0"/>
              <w:marRight w:val="0"/>
              <w:marTop w:val="0"/>
              <w:marBottom w:val="0"/>
              <w:divBdr>
                <w:top w:val="none" w:sz="0" w:space="0" w:color="auto"/>
                <w:left w:val="none" w:sz="0" w:space="0" w:color="auto"/>
                <w:bottom w:val="none" w:sz="0" w:space="0" w:color="auto"/>
                <w:right w:val="none" w:sz="0" w:space="0" w:color="auto"/>
              </w:divBdr>
            </w:div>
            <w:div w:id="1795824925">
              <w:marLeft w:val="0"/>
              <w:marRight w:val="0"/>
              <w:marTop w:val="0"/>
              <w:marBottom w:val="0"/>
              <w:divBdr>
                <w:top w:val="none" w:sz="0" w:space="0" w:color="auto"/>
                <w:left w:val="none" w:sz="0" w:space="0" w:color="auto"/>
                <w:bottom w:val="none" w:sz="0" w:space="0" w:color="auto"/>
                <w:right w:val="none" w:sz="0" w:space="0" w:color="auto"/>
              </w:divBdr>
            </w:div>
            <w:div w:id="1828202745">
              <w:marLeft w:val="0"/>
              <w:marRight w:val="0"/>
              <w:marTop w:val="0"/>
              <w:marBottom w:val="0"/>
              <w:divBdr>
                <w:top w:val="none" w:sz="0" w:space="0" w:color="auto"/>
                <w:left w:val="none" w:sz="0" w:space="0" w:color="auto"/>
                <w:bottom w:val="none" w:sz="0" w:space="0" w:color="auto"/>
                <w:right w:val="none" w:sz="0" w:space="0" w:color="auto"/>
              </w:divBdr>
            </w:div>
            <w:div w:id="1519733714">
              <w:marLeft w:val="0"/>
              <w:marRight w:val="0"/>
              <w:marTop w:val="0"/>
              <w:marBottom w:val="0"/>
              <w:divBdr>
                <w:top w:val="none" w:sz="0" w:space="0" w:color="auto"/>
                <w:left w:val="none" w:sz="0" w:space="0" w:color="auto"/>
                <w:bottom w:val="none" w:sz="0" w:space="0" w:color="auto"/>
                <w:right w:val="none" w:sz="0" w:space="0" w:color="auto"/>
              </w:divBdr>
            </w:div>
            <w:div w:id="1233736874">
              <w:marLeft w:val="0"/>
              <w:marRight w:val="0"/>
              <w:marTop w:val="0"/>
              <w:marBottom w:val="0"/>
              <w:divBdr>
                <w:top w:val="none" w:sz="0" w:space="0" w:color="auto"/>
                <w:left w:val="none" w:sz="0" w:space="0" w:color="auto"/>
                <w:bottom w:val="none" w:sz="0" w:space="0" w:color="auto"/>
                <w:right w:val="none" w:sz="0" w:space="0" w:color="auto"/>
              </w:divBdr>
            </w:div>
            <w:div w:id="569849012">
              <w:marLeft w:val="0"/>
              <w:marRight w:val="0"/>
              <w:marTop w:val="0"/>
              <w:marBottom w:val="0"/>
              <w:divBdr>
                <w:top w:val="none" w:sz="0" w:space="0" w:color="auto"/>
                <w:left w:val="none" w:sz="0" w:space="0" w:color="auto"/>
                <w:bottom w:val="none" w:sz="0" w:space="0" w:color="auto"/>
                <w:right w:val="none" w:sz="0" w:space="0" w:color="auto"/>
              </w:divBdr>
            </w:div>
            <w:div w:id="1865249182">
              <w:marLeft w:val="0"/>
              <w:marRight w:val="0"/>
              <w:marTop w:val="0"/>
              <w:marBottom w:val="0"/>
              <w:divBdr>
                <w:top w:val="none" w:sz="0" w:space="0" w:color="auto"/>
                <w:left w:val="none" w:sz="0" w:space="0" w:color="auto"/>
                <w:bottom w:val="none" w:sz="0" w:space="0" w:color="auto"/>
                <w:right w:val="none" w:sz="0" w:space="0" w:color="auto"/>
              </w:divBdr>
            </w:div>
            <w:div w:id="1632780587">
              <w:marLeft w:val="0"/>
              <w:marRight w:val="0"/>
              <w:marTop w:val="0"/>
              <w:marBottom w:val="0"/>
              <w:divBdr>
                <w:top w:val="none" w:sz="0" w:space="0" w:color="auto"/>
                <w:left w:val="none" w:sz="0" w:space="0" w:color="auto"/>
                <w:bottom w:val="none" w:sz="0" w:space="0" w:color="auto"/>
                <w:right w:val="none" w:sz="0" w:space="0" w:color="auto"/>
              </w:divBdr>
            </w:div>
            <w:div w:id="958999535">
              <w:marLeft w:val="0"/>
              <w:marRight w:val="0"/>
              <w:marTop w:val="0"/>
              <w:marBottom w:val="0"/>
              <w:divBdr>
                <w:top w:val="none" w:sz="0" w:space="0" w:color="auto"/>
                <w:left w:val="none" w:sz="0" w:space="0" w:color="auto"/>
                <w:bottom w:val="none" w:sz="0" w:space="0" w:color="auto"/>
                <w:right w:val="none" w:sz="0" w:space="0" w:color="auto"/>
              </w:divBdr>
            </w:div>
            <w:div w:id="306319487">
              <w:marLeft w:val="0"/>
              <w:marRight w:val="0"/>
              <w:marTop w:val="0"/>
              <w:marBottom w:val="0"/>
              <w:divBdr>
                <w:top w:val="none" w:sz="0" w:space="0" w:color="auto"/>
                <w:left w:val="none" w:sz="0" w:space="0" w:color="auto"/>
                <w:bottom w:val="none" w:sz="0" w:space="0" w:color="auto"/>
                <w:right w:val="none" w:sz="0" w:space="0" w:color="auto"/>
              </w:divBdr>
            </w:div>
            <w:div w:id="1624069025">
              <w:marLeft w:val="0"/>
              <w:marRight w:val="0"/>
              <w:marTop w:val="0"/>
              <w:marBottom w:val="0"/>
              <w:divBdr>
                <w:top w:val="none" w:sz="0" w:space="0" w:color="auto"/>
                <w:left w:val="none" w:sz="0" w:space="0" w:color="auto"/>
                <w:bottom w:val="none" w:sz="0" w:space="0" w:color="auto"/>
                <w:right w:val="none" w:sz="0" w:space="0" w:color="auto"/>
              </w:divBdr>
            </w:div>
            <w:div w:id="2009281390">
              <w:marLeft w:val="0"/>
              <w:marRight w:val="0"/>
              <w:marTop w:val="0"/>
              <w:marBottom w:val="0"/>
              <w:divBdr>
                <w:top w:val="none" w:sz="0" w:space="0" w:color="auto"/>
                <w:left w:val="none" w:sz="0" w:space="0" w:color="auto"/>
                <w:bottom w:val="none" w:sz="0" w:space="0" w:color="auto"/>
                <w:right w:val="none" w:sz="0" w:space="0" w:color="auto"/>
              </w:divBdr>
            </w:div>
            <w:div w:id="189072423">
              <w:marLeft w:val="0"/>
              <w:marRight w:val="0"/>
              <w:marTop w:val="0"/>
              <w:marBottom w:val="0"/>
              <w:divBdr>
                <w:top w:val="none" w:sz="0" w:space="0" w:color="auto"/>
                <w:left w:val="none" w:sz="0" w:space="0" w:color="auto"/>
                <w:bottom w:val="none" w:sz="0" w:space="0" w:color="auto"/>
                <w:right w:val="none" w:sz="0" w:space="0" w:color="auto"/>
              </w:divBdr>
            </w:div>
            <w:div w:id="1462721374">
              <w:marLeft w:val="0"/>
              <w:marRight w:val="0"/>
              <w:marTop w:val="0"/>
              <w:marBottom w:val="0"/>
              <w:divBdr>
                <w:top w:val="none" w:sz="0" w:space="0" w:color="auto"/>
                <w:left w:val="none" w:sz="0" w:space="0" w:color="auto"/>
                <w:bottom w:val="none" w:sz="0" w:space="0" w:color="auto"/>
                <w:right w:val="none" w:sz="0" w:space="0" w:color="auto"/>
              </w:divBdr>
            </w:div>
            <w:div w:id="1008144511">
              <w:marLeft w:val="0"/>
              <w:marRight w:val="0"/>
              <w:marTop w:val="0"/>
              <w:marBottom w:val="0"/>
              <w:divBdr>
                <w:top w:val="none" w:sz="0" w:space="0" w:color="auto"/>
                <w:left w:val="none" w:sz="0" w:space="0" w:color="auto"/>
                <w:bottom w:val="none" w:sz="0" w:space="0" w:color="auto"/>
                <w:right w:val="none" w:sz="0" w:space="0" w:color="auto"/>
              </w:divBdr>
            </w:div>
            <w:div w:id="1856117323">
              <w:marLeft w:val="0"/>
              <w:marRight w:val="0"/>
              <w:marTop w:val="0"/>
              <w:marBottom w:val="0"/>
              <w:divBdr>
                <w:top w:val="none" w:sz="0" w:space="0" w:color="auto"/>
                <w:left w:val="none" w:sz="0" w:space="0" w:color="auto"/>
                <w:bottom w:val="none" w:sz="0" w:space="0" w:color="auto"/>
                <w:right w:val="none" w:sz="0" w:space="0" w:color="auto"/>
              </w:divBdr>
            </w:div>
            <w:div w:id="1173377030">
              <w:marLeft w:val="0"/>
              <w:marRight w:val="0"/>
              <w:marTop w:val="0"/>
              <w:marBottom w:val="0"/>
              <w:divBdr>
                <w:top w:val="none" w:sz="0" w:space="0" w:color="auto"/>
                <w:left w:val="none" w:sz="0" w:space="0" w:color="auto"/>
                <w:bottom w:val="none" w:sz="0" w:space="0" w:color="auto"/>
                <w:right w:val="none" w:sz="0" w:space="0" w:color="auto"/>
              </w:divBdr>
            </w:div>
            <w:div w:id="487747647">
              <w:marLeft w:val="0"/>
              <w:marRight w:val="0"/>
              <w:marTop w:val="0"/>
              <w:marBottom w:val="0"/>
              <w:divBdr>
                <w:top w:val="none" w:sz="0" w:space="0" w:color="auto"/>
                <w:left w:val="none" w:sz="0" w:space="0" w:color="auto"/>
                <w:bottom w:val="none" w:sz="0" w:space="0" w:color="auto"/>
                <w:right w:val="none" w:sz="0" w:space="0" w:color="auto"/>
              </w:divBdr>
            </w:div>
            <w:div w:id="1145046040">
              <w:marLeft w:val="0"/>
              <w:marRight w:val="0"/>
              <w:marTop w:val="0"/>
              <w:marBottom w:val="0"/>
              <w:divBdr>
                <w:top w:val="none" w:sz="0" w:space="0" w:color="auto"/>
                <w:left w:val="none" w:sz="0" w:space="0" w:color="auto"/>
                <w:bottom w:val="none" w:sz="0" w:space="0" w:color="auto"/>
                <w:right w:val="none" w:sz="0" w:space="0" w:color="auto"/>
              </w:divBdr>
            </w:div>
            <w:div w:id="251940908">
              <w:marLeft w:val="0"/>
              <w:marRight w:val="0"/>
              <w:marTop w:val="0"/>
              <w:marBottom w:val="0"/>
              <w:divBdr>
                <w:top w:val="none" w:sz="0" w:space="0" w:color="auto"/>
                <w:left w:val="none" w:sz="0" w:space="0" w:color="auto"/>
                <w:bottom w:val="none" w:sz="0" w:space="0" w:color="auto"/>
                <w:right w:val="none" w:sz="0" w:space="0" w:color="auto"/>
              </w:divBdr>
            </w:div>
            <w:div w:id="1472408576">
              <w:marLeft w:val="0"/>
              <w:marRight w:val="0"/>
              <w:marTop w:val="0"/>
              <w:marBottom w:val="0"/>
              <w:divBdr>
                <w:top w:val="none" w:sz="0" w:space="0" w:color="auto"/>
                <w:left w:val="none" w:sz="0" w:space="0" w:color="auto"/>
                <w:bottom w:val="none" w:sz="0" w:space="0" w:color="auto"/>
                <w:right w:val="none" w:sz="0" w:space="0" w:color="auto"/>
              </w:divBdr>
            </w:div>
            <w:div w:id="134033256">
              <w:marLeft w:val="0"/>
              <w:marRight w:val="0"/>
              <w:marTop w:val="0"/>
              <w:marBottom w:val="0"/>
              <w:divBdr>
                <w:top w:val="none" w:sz="0" w:space="0" w:color="auto"/>
                <w:left w:val="none" w:sz="0" w:space="0" w:color="auto"/>
                <w:bottom w:val="none" w:sz="0" w:space="0" w:color="auto"/>
                <w:right w:val="none" w:sz="0" w:space="0" w:color="auto"/>
              </w:divBdr>
            </w:div>
            <w:div w:id="1306004342">
              <w:marLeft w:val="0"/>
              <w:marRight w:val="0"/>
              <w:marTop w:val="0"/>
              <w:marBottom w:val="0"/>
              <w:divBdr>
                <w:top w:val="none" w:sz="0" w:space="0" w:color="auto"/>
                <w:left w:val="none" w:sz="0" w:space="0" w:color="auto"/>
                <w:bottom w:val="none" w:sz="0" w:space="0" w:color="auto"/>
                <w:right w:val="none" w:sz="0" w:space="0" w:color="auto"/>
              </w:divBdr>
            </w:div>
            <w:div w:id="6697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9579">
      <w:bodyDiv w:val="1"/>
      <w:marLeft w:val="0"/>
      <w:marRight w:val="0"/>
      <w:marTop w:val="0"/>
      <w:marBottom w:val="0"/>
      <w:divBdr>
        <w:top w:val="none" w:sz="0" w:space="0" w:color="auto"/>
        <w:left w:val="none" w:sz="0" w:space="0" w:color="auto"/>
        <w:bottom w:val="none" w:sz="0" w:space="0" w:color="auto"/>
        <w:right w:val="none" w:sz="0" w:space="0" w:color="auto"/>
      </w:divBdr>
    </w:div>
    <w:div w:id="1115558175">
      <w:bodyDiv w:val="1"/>
      <w:marLeft w:val="0"/>
      <w:marRight w:val="0"/>
      <w:marTop w:val="0"/>
      <w:marBottom w:val="0"/>
      <w:divBdr>
        <w:top w:val="none" w:sz="0" w:space="0" w:color="auto"/>
        <w:left w:val="none" w:sz="0" w:space="0" w:color="auto"/>
        <w:bottom w:val="none" w:sz="0" w:space="0" w:color="auto"/>
        <w:right w:val="none" w:sz="0" w:space="0" w:color="auto"/>
      </w:divBdr>
      <w:divsChild>
        <w:div w:id="1883714372">
          <w:marLeft w:val="0"/>
          <w:marRight w:val="0"/>
          <w:marTop w:val="0"/>
          <w:marBottom w:val="0"/>
          <w:divBdr>
            <w:top w:val="none" w:sz="0" w:space="0" w:color="auto"/>
            <w:left w:val="none" w:sz="0" w:space="0" w:color="auto"/>
            <w:bottom w:val="none" w:sz="0" w:space="0" w:color="auto"/>
            <w:right w:val="none" w:sz="0" w:space="0" w:color="auto"/>
          </w:divBdr>
          <w:divsChild>
            <w:div w:id="7835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6067">
      <w:bodyDiv w:val="1"/>
      <w:marLeft w:val="0"/>
      <w:marRight w:val="0"/>
      <w:marTop w:val="0"/>
      <w:marBottom w:val="0"/>
      <w:divBdr>
        <w:top w:val="none" w:sz="0" w:space="0" w:color="auto"/>
        <w:left w:val="none" w:sz="0" w:space="0" w:color="auto"/>
        <w:bottom w:val="none" w:sz="0" w:space="0" w:color="auto"/>
        <w:right w:val="none" w:sz="0" w:space="0" w:color="auto"/>
      </w:divBdr>
    </w:div>
    <w:div w:id="1390691496">
      <w:bodyDiv w:val="1"/>
      <w:marLeft w:val="0"/>
      <w:marRight w:val="0"/>
      <w:marTop w:val="0"/>
      <w:marBottom w:val="0"/>
      <w:divBdr>
        <w:top w:val="none" w:sz="0" w:space="0" w:color="auto"/>
        <w:left w:val="none" w:sz="0" w:space="0" w:color="auto"/>
        <w:bottom w:val="none" w:sz="0" w:space="0" w:color="auto"/>
        <w:right w:val="none" w:sz="0" w:space="0" w:color="auto"/>
      </w:divBdr>
    </w:div>
    <w:div w:id="1391928048">
      <w:bodyDiv w:val="1"/>
      <w:marLeft w:val="0"/>
      <w:marRight w:val="0"/>
      <w:marTop w:val="0"/>
      <w:marBottom w:val="0"/>
      <w:divBdr>
        <w:top w:val="none" w:sz="0" w:space="0" w:color="auto"/>
        <w:left w:val="none" w:sz="0" w:space="0" w:color="auto"/>
        <w:bottom w:val="none" w:sz="0" w:space="0" w:color="auto"/>
        <w:right w:val="none" w:sz="0" w:space="0" w:color="auto"/>
      </w:divBdr>
    </w:div>
    <w:div w:id="1548491189">
      <w:bodyDiv w:val="1"/>
      <w:marLeft w:val="0"/>
      <w:marRight w:val="0"/>
      <w:marTop w:val="0"/>
      <w:marBottom w:val="0"/>
      <w:divBdr>
        <w:top w:val="none" w:sz="0" w:space="0" w:color="auto"/>
        <w:left w:val="none" w:sz="0" w:space="0" w:color="auto"/>
        <w:bottom w:val="none" w:sz="0" w:space="0" w:color="auto"/>
        <w:right w:val="none" w:sz="0" w:space="0" w:color="auto"/>
      </w:divBdr>
    </w:div>
    <w:div w:id="1595896307">
      <w:bodyDiv w:val="1"/>
      <w:marLeft w:val="0"/>
      <w:marRight w:val="0"/>
      <w:marTop w:val="0"/>
      <w:marBottom w:val="0"/>
      <w:divBdr>
        <w:top w:val="none" w:sz="0" w:space="0" w:color="auto"/>
        <w:left w:val="none" w:sz="0" w:space="0" w:color="auto"/>
        <w:bottom w:val="none" w:sz="0" w:space="0" w:color="auto"/>
        <w:right w:val="none" w:sz="0" w:space="0" w:color="auto"/>
      </w:divBdr>
      <w:divsChild>
        <w:div w:id="1012142160">
          <w:marLeft w:val="0"/>
          <w:marRight w:val="0"/>
          <w:marTop w:val="0"/>
          <w:marBottom w:val="0"/>
          <w:divBdr>
            <w:top w:val="none" w:sz="0" w:space="0" w:color="auto"/>
            <w:left w:val="none" w:sz="0" w:space="0" w:color="auto"/>
            <w:bottom w:val="none" w:sz="0" w:space="0" w:color="auto"/>
            <w:right w:val="none" w:sz="0" w:space="0" w:color="auto"/>
          </w:divBdr>
          <w:divsChild>
            <w:div w:id="1445536970">
              <w:marLeft w:val="0"/>
              <w:marRight w:val="0"/>
              <w:marTop w:val="0"/>
              <w:marBottom w:val="0"/>
              <w:divBdr>
                <w:top w:val="none" w:sz="0" w:space="0" w:color="auto"/>
                <w:left w:val="none" w:sz="0" w:space="0" w:color="auto"/>
                <w:bottom w:val="none" w:sz="0" w:space="0" w:color="auto"/>
                <w:right w:val="none" w:sz="0" w:space="0" w:color="auto"/>
              </w:divBdr>
            </w:div>
            <w:div w:id="1652322400">
              <w:marLeft w:val="0"/>
              <w:marRight w:val="0"/>
              <w:marTop w:val="0"/>
              <w:marBottom w:val="0"/>
              <w:divBdr>
                <w:top w:val="none" w:sz="0" w:space="0" w:color="auto"/>
                <w:left w:val="none" w:sz="0" w:space="0" w:color="auto"/>
                <w:bottom w:val="none" w:sz="0" w:space="0" w:color="auto"/>
                <w:right w:val="none" w:sz="0" w:space="0" w:color="auto"/>
              </w:divBdr>
            </w:div>
            <w:div w:id="1310549709">
              <w:marLeft w:val="0"/>
              <w:marRight w:val="0"/>
              <w:marTop w:val="0"/>
              <w:marBottom w:val="0"/>
              <w:divBdr>
                <w:top w:val="none" w:sz="0" w:space="0" w:color="auto"/>
                <w:left w:val="none" w:sz="0" w:space="0" w:color="auto"/>
                <w:bottom w:val="none" w:sz="0" w:space="0" w:color="auto"/>
                <w:right w:val="none" w:sz="0" w:space="0" w:color="auto"/>
              </w:divBdr>
            </w:div>
            <w:div w:id="1537890764">
              <w:marLeft w:val="0"/>
              <w:marRight w:val="0"/>
              <w:marTop w:val="0"/>
              <w:marBottom w:val="0"/>
              <w:divBdr>
                <w:top w:val="none" w:sz="0" w:space="0" w:color="auto"/>
                <w:left w:val="none" w:sz="0" w:space="0" w:color="auto"/>
                <w:bottom w:val="none" w:sz="0" w:space="0" w:color="auto"/>
                <w:right w:val="none" w:sz="0" w:space="0" w:color="auto"/>
              </w:divBdr>
            </w:div>
            <w:div w:id="69621159">
              <w:marLeft w:val="0"/>
              <w:marRight w:val="0"/>
              <w:marTop w:val="0"/>
              <w:marBottom w:val="0"/>
              <w:divBdr>
                <w:top w:val="none" w:sz="0" w:space="0" w:color="auto"/>
                <w:left w:val="none" w:sz="0" w:space="0" w:color="auto"/>
                <w:bottom w:val="none" w:sz="0" w:space="0" w:color="auto"/>
                <w:right w:val="none" w:sz="0" w:space="0" w:color="auto"/>
              </w:divBdr>
            </w:div>
            <w:div w:id="2045402340">
              <w:marLeft w:val="0"/>
              <w:marRight w:val="0"/>
              <w:marTop w:val="0"/>
              <w:marBottom w:val="0"/>
              <w:divBdr>
                <w:top w:val="none" w:sz="0" w:space="0" w:color="auto"/>
                <w:left w:val="none" w:sz="0" w:space="0" w:color="auto"/>
                <w:bottom w:val="none" w:sz="0" w:space="0" w:color="auto"/>
                <w:right w:val="none" w:sz="0" w:space="0" w:color="auto"/>
              </w:divBdr>
            </w:div>
            <w:div w:id="1280450962">
              <w:marLeft w:val="0"/>
              <w:marRight w:val="0"/>
              <w:marTop w:val="0"/>
              <w:marBottom w:val="0"/>
              <w:divBdr>
                <w:top w:val="none" w:sz="0" w:space="0" w:color="auto"/>
                <w:left w:val="none" w:sz="0" w:space="0" w:color="auto"/>
                <w:bottom w:val="none" w:sz="0" w:space="0" w:color="auto"/>
                <w:right w:val="none" w:sz="0" w:space="0" w:color="auto"/>
              </w:divBdr>
            </w:div>
            <w:div w:id="1952974847">
              <w:marLeft w:val="0"/>
              <w:marRight w:val="0"/>
              <w:marTop w:val="0"/>
              <w:marBottom w:val="0"/>
              <w:divBdr>
                <w:top w:val="none" w:sz="0" w:space="0" w:color="auto"/>
                <w:left w:val="none" w:sz="0" w:space="0" w:color="auto"/>
                <w:bottom w:val="none" w:sz="0" w:space="0" w:color="auto"/>
                <w:right w:val="none" w:sz="0" w:space="0" w:color="auto"/>
              </w:divBdr>
            </w:div>
            <w:div w:id="1252155205">
              <w:marLeft w:val="0"/>
              <w:marRight w:val="0"/>
              <w:marTop w:val="0"/>
              <w:marBottom w:val="0"/>
              <w:divBdr>
                <w:top w:val="none" w:sz="0" w:space="0" w:color="auto"/>
                <w:left w:val="none" w:sz="0" w:space="0" w:color="auto"/>
                <w:bottom w:val="none" w:sz="0" w:space="0" w:color="auto"/>
                <w:right w:val="none" w:sz="0" w:space="0" w:color="auto"/>
              </w:divBdr>
            </w:div>
            <w:div w:id="95371085">
              <w:marLeft w:val="0"/>
              <w:marRight w:val="0"/>
              <w:marTop w:val="0"/>
              <w:marBottom w:val="0"/>
              <w:divBdr>
                <w:top w:val="none" w:sz="0" w:space="0" w:color="auto"/>
                <w:left w:val="none" w:sz="0" w:space="0" w:color="auto"/>
                <w:bottom w:val="none" w:sz="0" w:space="0" w:color="auto"/>
                <w:right w:val="none" w:sz="0" w:space="0" w:color="auto"/>
              </w:divBdr>
            </w:div>
            <w:div w:id="2128549424">
              <w:marLeft w:val="0"/>
              <w:marRight w:val="0"/>
              <w:marTop w:val="0"/>
              <w:marBottom w:val="0"/>
              <w:divBdr>
                <w:top w:val="none" w:sz="0" w:space="0" w:color="auto"/>
                <w:left w:val="none" w:sz="0" w:space="0" w:color="auto"/>
                <w:bottom w:val="none" w:sz="0" w:space="0" w:color="auto"/>
                <w:right w:val="none" w:sz="0" w:space="0" w:color="auto"/>
              </w:divBdr>
            </w:div>
            <w:div w:id="789517133">
              <w:marLeft w:val="0"/>
              <w:marRight w:val="0"/>
              <w:marTop w:val="0"/>
              <w:marBottom w:val="0"/>
              <w:divBdr>
                <w:top w:val="none" w:sz="0" w:space="0" w:color="auto"/>
                <w:left w:val="none" w:sz="0" w:space="0" w:color="auto"/>
                <w:bottom w:val="none" w:sz="0" w:space="0" w:color="auto"/>
                <w:right w:val="none" w:sz="0" w:space="0" w:color="auto"/>
              </w:divBdr>
            </w:div>
            <w:div w:id="1931695744">
              <w:marLeft w:val="0"/>
              <w:marRight w:val="0"/>
              <w:marTop w:val="0"/>
              <w:marBottom w:val="0"/>
              <w:divBdr>
                <w:top w:val="none" w:sz="0" w:space="0" w:color="auto"/>
                <w:left w:val="none" w:sz="0" w:space="0" w:color="auto"/>
                <w:bottom w:val="none" w:sz="0" w:space="0" w:color="auto"/>
                <w:right w:val="none" w:sz="0" w:space="0" w:color="auto"/>
              </w:divBdr>
            </w:div>
            <w:div w:id="2120635548">
              <w:marLeft w:val="0"/>
              <w:marRight w:val="0"/>
              <w:marTop w:val="0"/>
              <w:marBottom w:val="0"/>
              <w:divBdr>
                <w:top w:val="none" w:sz="0" w:space="0" w:color="auto"/>
                <w:left w:val="none" w:sz="0" w:space="0" w:color="auto"/>
                <w:bottom w:val="none" w:sz="0" w:space="0" w:color="auto"/>
                <w:right w:val="none" w:sz="0" w:space="0" w:color="auto"/>
              </w:divBdr>
            </w:div>
            <w:div w:id="1954627965">
              <w:marLeft w:val="0"/>
              <w:marRight w:val="0"/>
              <w:marTop w:val="0"/>
              <w:marBottom w:val="0"/>
              <w:divBdr>
                <w:top w:val="none" w:sz="0" w:space="0" w:color="auto"/>
                <w:left w:val="none" w:sz="0" w:space="0" w:color="auto"/>
                <w:bottom w:val="none" w:sz="0" w:space="0" w:color="auto"/>
                <w:right w:val="none" w:sz="0" w:space="0" w:color="auto"/>
              </w:divBdr>
            </w:div>
            <w:div w:id="2014913953">
              <w:marLeft w:val="0"/>
              <w:marRight w:val="0"/>
              <w:marTop w:val="0"/>
              <w:marBottom w:val="0"/>
              <w:divBdr>
                <w:top w:val="none" w:sz="0" w:space="0" w:color="auto"/>
                <w:left w:val="none" w:sz="0" w:space="0" w:color="auto"/>
                <w:bottom w:val="none" w:sz="0" w:space="0" w:color="auto"/>
                <w:right w:val="none" w:sz="0" w:space="0" w:color="auto"/>
              </w:divBdr>
            </w:div>
            <w:div w:id="450973151">
              <w:marLeft w:val="0"/>
              <w:marRight w:val="0"/>
              <w:marTop w:val="0"/>
              <w:marBottom w:val="0"/>
              <w:divBdr>
                <w:top w:val="none" w:sz="0" w:space="0" w:color="auto"/>
                <w:left w:val="none" w:sz="0" w:space="0" w:color="auto"/>
                <w:bottom w:val="none" w:sz="0" w:space="0" w:color="auto"/>
                <w:right w:val="none" w:sz="0" w:space="0" w:color="auto"/>
              </w:divBdr>
            </w:div>
            <w:div w:id="2086032382">
              <w:marLeft w:val="0"/>
              <w:marRight w:val="0"/>
              <w:marTop w:val="0"/>
              <w:marBottom w:val="0"/>
              <w:divBdr>
                <w:top w:val="none" w:sz="0" w:space="0" w:color="auto"/>
                <w:left w:val="none" w:sz="0" w:space="0" w:color="auto"/>
                <w:bottom w:val="none" w:sz="0" w:space="0" w:color="auto"/>
                <w:right w:val="none" w:sz="0" w:space="0" w:color="auto"/>
              </w:divBdr>
            </w:div>
            <w:div w:id="1568883763">
              <w:marLeft w:val="0"/>
              <w:marRight w:val="0"/>
              <w:marTop w:val="0"/>
              <w:marBottom w:val="0"/>
              <w:divBdr>
                <w:top w:val="none" w:sz="0" w:space="0" w:color="auto"/>
                <w:left w:val="none" w:sz="0" w:space="0" w:color="auto"/>
                <w:bottom w:val="none" w:sz="0" w:space="0" w:color="auto"/>
                <w:right w:val="none" w:sz="0" w:space="0" w:color="auto"/>
              </w:divBdr>
            </w:div>
            <w:div w:id="1647973449">
              <w:marLeft w:val="0"/>
              <w:marRight w:val="0"/>
              <w:marTop w:val="0"/>
              <w:marBottom w:val="0"/>
              <w:divBdr>
                <w:top w:val="none" w:sz="0" w:space="0" w:color="auto"/>
                <w:left w:val="none" w:sz="0" w:space="0" w:color="auto"/>
                <w:bottom w:val="none" w:sz="0" w:space="0" w:color="auto"/>
                <w:right w:val="none" w:sz="0" w:space="0" w:color="auto"/>
              </w:divBdr>
            </w:div>
            <w:div w:id="1436050932">
              <w:marLeft w:val="0"/>
              <w:marRight w:val="0"/>
              <w:marTop w:val="0"/>
              <w:marBottom w:val="0"/>
              <w:divBdr>
                <w:top w:val="none" w:sz="0" w:space="0" w:color="auto"/>
                <w:left w:val="none" w:sz="0" w:space="0" w:color="auto"/>
                <w:bottom w:val="none" w:sz="0" w:space="0" w:color="auto"/>
                <w:right w:val="none" w:sz="0" w:space="0" w:color="auto"/>
              </w:divBdr>
            </w:div>
            <w:div w:id="1598562838">
              <w:marLeft w:val="0"/>
              <w:marRight w:val="0"/>
              <w:marTop w:val="0"/>
              <w:marBottom w:val="0"/>
              <w:divBdr>
                <w:top w:val="none" w:sz="0" w:space="0" w:color="auto"/>
                <w:left w:val="none" w:sz="0" w:space="0" w:color="auto"/>
                <w:bottom w:val="none" w:sz="0" w:space="0" w:color="auto"/>
                <w:right w:val="none" w:sz="0" w:space="0" w:color="auto"/>
              </w:divBdr>
            </w:div>
            <w:div w:id="1042284964">
              <w:marLeft w:val="0"/>
              <w:marRight w:val="0"/>
              <w:marTop w:val="0"/>
              <w:marBottom w:val="0"/>
              <w:divBdr>
                <w:top w:val="none" w:sz="0" w:space="0" w:color="auto"/>
                <w:left w:val="none" w:sz="0" w:space="0" w:color="auto"/>
                <w:bottom w:val="none" w:sz="0" w:space="0" w:color="auto"/>
                <w:right w:val="none" w:sz="0" w:space="0" w:color="auto"/>
              </w:divBdr>
            </w:div>
            <w:div w:id="187454033">
              <w:marLeft w:val="0"/>
              <w:marRight w:val="0"/>
              <w:marTop w:val="0"/>
              <w:marBottom w:val="0"/>
              <w:divBdr>
                <w:top w:val="none" w:sz="0" w:space="0" w:color="auto"/>
                <w:left w:val="none" w:sz="0" w:space="0" w:color="auto"/>
                <w:bottom w:val="none" w:sz="0" w:space="0" w:color="auto"/>
                <w:right w:val="none" w:sz="0" w:space="0" w:color="auto"/>
              </w:divBdr>
            </w:div>
            <w:div w:id="46923928">
              <w:marLeft w:val="0"/>
              <w:marRight w:val="0"/>
              <w:marTop w:val="0"/>
              <w:marBottom w:val="0"/>
              <w:divBdr>
                <w:top w:val="none" w:sz="0" w:space="0" w:color="auto"/>
                <w:left w:val="none" w:sz="0" w:space="0" w:color="auto"/>
                <w:bottom w:val="none" w:sz="0" w:space="0" w:color="auto"/>
                <w:right w:val="none" w:sz="0" w:space="0" w:color="auto"/>
              </w:divBdr>
            </w:div>
            <w:div w:id="1570386238">
              <w:marLeft w:val="0"/>
              <w:marRight w:val="0"/>
              <w:marTop w:val="0"/>
              <w:marBottom w:val="0"/>
              <w:divBdr>
                <w:top w:val="none" w:sz="0" w:space="0" w:color="auto"/>
                <w:left w:val="none" w:sz="0" w:space="0" w:color="auto"/>
                <w:bottom w:val="none" w:sz="0" w:space="0" w:color="auto"/>
                <w:right w:val="none" w:sz="0" w:space="0" w:color="auto"/>
              </w:divBdr>
            </w:div>
            <w:div w:id="489102947">
              <w:marLeft w:val="0"/>
              <w:marRight w:val="0"/>
              <w:marTop w:val="0"/>
              <w:marBottom w:val="0"/>
              <w:divBdr>
                <w:top w:val="none" w:sz="0" w:space="0" w:color="auto"/>
                <w:left w:val="none" w:sz="0" w:space="0" w:color="auto"/>
                <w:bottom w:val="none" w:sz="0" w:space="0" w:color="auto"/>
                <w:right w:val="none" w:sz="0" w:space="0" w:color="auto"/>
              </w:divBdr>
            </w:div>
            <w:div w:id="1417290658">
              <w:marLeft w:val="0"/>
              <w:marRight w:val="0"/>
              <w:marTop w:val="0"/>
              <w:marBottom w:val="0"/>
              <w:divBdr>
                <w:top w:val="none" w:sz="0" w:space="0" w:color="auto"/>
                <w:left w:val="none" w:sz="0" w:space="0" w:color="auto"/>
                <w:bottom w:val="none" w:sz="0" w:space="0" w:color="auto"/>
                <w:right w:val="none" w:sz="0" w:space="0" w:color="auto"/>
              </w:divBdr>
            </w:div>
            <w:div w:id="449085042">
              <w:marLeft w:val="0"/>
              <w:marRight w:val="0"/>
              <w:marTop w:val="0"/>
              <w:marBottom w:val="0"/>
              <w:divBdr>
                <w:top w:val="none" w:sz="0" w:space="0" w:color="auto"/>
                <w:left w:val="none" w:sz="0" w:space="0" w:color="auto"/>
                <w:bottom w:val="none" w:sz="0" w:space="0" w:color="auto"/>
                <w:right w:val="none" w:sz="0" w:space="0" w:color="auto"/>
              </w:divBdr>
            </w:div>
            <w:div w:id="158349570">
              <w:marLeft w:val="0"/>
              <w:marRight w:val="0"/>
              <w:marTop w:val="0"/>
              <w:marBottom w:val="0"/>
              <w:divBdr>
                <w:top w:val="none" w:sz="0" w:space="0" w:color="auto"/>
                <w:left w:val="none" w:sz="0" w:space="0" w:color="auto"/>
                <w:bottom w:val="none" w:sz="0" w:space="0" w:color="auto"/>
                <w:right w:val="none" w:sz="0" w:space="0" w:color="auto"/>
              </w:divBdr>
            </w:div>
            <w:div w:id="142940127">
              <w:marLeft w:val="0"/>
              <w:marRight w:val="0"/>
              <w:marTop w:val="0"/>
              <w:marBottom w:val="0"/>
              <w:divBdr>
                <w:top w:val="none" w:sz="0" w:space="0" w:color="auto"/>
                <w:left w:val="none" w:sz="0" w:space="0" w:color="auto"/>
                <w:bottom w:val="none" w:sz="0" w:space="0" w:color="auto"/>
                <w:right w:val="none" w:sz="0" w:space="0" w:color="auto"/>
              </w:divBdr>
            </w:div>
            <w:div w:id="1478642972">
              <w:marLeft w:val="0"/>
              <w:marRight w:val="0"/>
              <w:marTop w:val="0"/>
              <w:marBottom w:val="0"/>
              <w:divBdr>
                <w:top w:val="none" w:sz="0" w:space="0" w:color="auto"/>
                <w:left w:val="none" w:sz="0" w:space="0" w:color="auto"/>
                <w:bottom w:val="none" w:sz="0" w:space="0" w:color="auto"/>
                <w:right w:val="none" w:sz="0" w:space="0" w:color="auto"/>
              </w:divBdr>
            </w:div>
            <w:div w:id="1401173546">
              <w:marLeft w:val="0"/>
              <w:marRight w:val="0"/>
              <w:marTop w:val="0"/>
              <w:marBottom w:val="0"/>
              <w:divBdr>
                <w:top w:val="none" w:sz="0" w:space="0" w:color="auto"/>
                <w:left w:val="none" w:sz="0" w:space="0" w:color="auto"/>
                <w:bottom w:val="none" w:sz="0" w:space="0" w:color="auto"/>
                <w:right w:val="none" w:sz="0" w:space="0" w:color="auto"/>
              </w:divBdr>
            </w:div>
            <w:div w:id="1858695536">
              <w:marLeft w:val="0"/>
              <w:marRight w:val="0"/>
              <w:marTop w:val="0"/>
              <w:marBottom w:val="0"/>
              <w:divBdr>
                <w:top w:val="none" w:sz="0" w:space="0" w:color="auto"/>
                <w:left w:val="none" w:sz="0" w:space="0" w:color="auto"/>
                <w:bottom w:val="none" w:sz="0" w:space="0" w:color="auto"/>
                <w:right w:val="none" w:sz="0" w:space="0" w:color="auto"/>
              </w:divBdr>
            </w:div>
            <w:div w:id="1911453957">
              <w:marLeft w:val="0"/>
              <w:marRight w:val="0"/>
              <w:marTop w:val="0"/>
              <w:marBottom w:val="0"/>
              <w:divBdr>
                <w:top w:val="none" w:sz="0" w:space="0" w:color="auto"/>
                <w:left w:val="none" w:sz="0" w:space="0" w:color="auto"/>
                <w:bottom w:val="none" w:sz="0" w:space="0" w:color="auto"/>
                <w:right w:val="none" w:sz="0" w:space="0" w:color="auto"/>
              </w:divBdr>
            </w:div>
            <w:div w:id="1469938811">
              <w:marLeft w:val="0"/>
              <w:marRight w:val="0"/>
              <w:marTop w:val="0"/>
              <w:marBottom w:val="0"/>
              <w:divBdr>
                <w:top w:val="none" w:sz="0" w:space="0" w:color="auto"/>
                <w:left w:val="none" w:sz="0" w:space="0" w:color="auto"/>
                <w:bottom w:val="none" w:sz="0" w:space="0" w:color="auto"/>
                <w:right w:val="none" w:sz="0" w:space="0" w:color="auto"/>
              </w:divBdr>
            </w:div>
            <w:div w:id="919487949">
              <w:marLeft w:val="0"/>
              <w:marRight w:val="0"/>
              <w:marTop w:val="0"/>
              <w:marBottom w:val="0"/>
              <w:divBdr>
                <w:top w:val="none" w:sz="0" w:space="0" w:color="auto"/>
                <w:left w:val="none" w:sz="0" w:space="0" w:color="auto"/>
                <w:bottom w:val="none" w:sz="0" w:space="0" w:color="auto"/>
                <w:right w:val="none" w:sz="0" w:space="0" w:color="auto"/>
              </w:divBdr>
            </w:div>
            <w:div w:id="1780292716">
              <w:marLeft w:val="0"/>
              <w:marRight w:val="0"/>
              <w:marTop w:val="0"/>
              <w:marBottom w:val="0"/>
              <w:divBdr>
                <w:top w:val="none" w:sz="0" w:space="0" w:color="auto"/>
                <w:left w:val="none" w:sz="0" w:space="0" w:color="auto"/>
                <w:bottom w:val="none" w:sz="0" w:space="0" w:color="auto"/>
                <w:right w:val="none" w:sz="0" w:space="0" w:color="auto"/>
              </w:divBdr>
            </w:div>
            <w:div w:id="1721438788">
              <w:marLeft w:val="0"/>
              <w:marRight w:val="0"/>
              <w:marTop w:val="0"/>
              <w:marBottom w:val="0"/>
              <w:divBdr>
                <w:top w:val="none" w:sz="0" w:space="0" w:color="auto"/>
                <w:left w:val="none" w:sz="0" w:space="0" w:color="auto"/>
                <w:bottom w:val="none" w:sz="0" w:space="0" w:color="auto"/>
                <w:right w:val="none" w:sz="0" w:space="0" w:color="auto"/>
              </w:divBdr>
            </w:div>
            <w:div w:id="1453285254">
              <w:marLeft w:val="0"/>
              <w:marRight w:val="0"/>
              <w:marTop w:val="0"/>
              <w:marBottom w:val="0"/>
              <w:divBdr>
                <w:top w:val="none" w:sz="0" w:space="0" w:color="auto"/>
                <w:left w:val="none" w:sz="0" w:space="0" w:color="auto"/>
                <w:bottom w:val="none" w:sz="0" w:space="0" w:color="auto"/>
                <w:right w:val="none" w:sz="0" w:space="0" w:color="auto"/>
              </w:divBdr>
            </w:div>
            <w:div w:id="1034765324">
              <w:marLeft w:val="0"/>
              <w:marRight w:val="0"/>
              <w:marTop w:val="0"/>
              <w:marBottom w:val="0"/>
              <w:divBdr>
                <w:top w:val="none" w:sz="0" w:space="0" w:color="auto"/>
                <w:left w:val="none" w:sz="0" w:space="0" w:color="auto"/>
                <w:bottom w:val="none" w:sz="0" w:space="0" w:color="auto"/>
                <w:right w:val="none" w:sz="0" w:space="0" w:color="auto"/>
              </w:divBdr>
            </w:div>
            <w:div w:id="709189349">
              <w:marLeft w:val="0"/>
              <w:marRight w:val="0"/>
              <w:marTop w:val="0"/>
              <w:marBottom w:val="0"/>
              <w:divBdr>
                <w:top w:val="none" w:sz="0" w:space="0" w:color="auto"/>
                <w:left w:val="none" w:sz="0" w:space="0" w:color="auto"/>
                <w:bottom w:val="none" w:sz="0" w:space="0" w:color="auto"/>
                <w:right w:val="none" w:sz="0" w:space="0" w:color="auto"/>
              </w:divBdr>
            </w:div>
            <w:div w:id="709573901">
              <w:marLeft w:val="0"/>
              <w:marRight w:val="0"/>
              <w:marTop w:val="0"/>
              <w:marBottom w:val="0"/>
              <w:divBdr>
                <w:top w:val="none" w:sz="0" w:space="0" w:color="auto"/>
                <w:left w:val="none" w:sz="0" w:space="0" w:color="auto"/>
                <w:bottom w:val="none" w:sz="0" w:space="0" w:color="auto"/>
                <w:right w:val="none" w:sz="0" w:space="0" w:color="auto"/>
              </w:divBdr>
            </w:div>
            <w:div w:id="1222059547">
              <w:marLeft w:val="0"/>
              <w:marRight w:val="0"/>
              <w:marTop w:val="0"/>
              <w:marBottom w:val="0"/>
              <w:divBdr>
                <w:top w:val="none" w:sz="0" w:space="0" w:color="auto"/>
                <w:left w:val="none" w:sz="0" w:space="0" w:color="auto"/>
                <w:bottom w:val="none" w:sz="0" w:space="0" w:color="auto"/>
                <w:right w:val="none" w:sz="0" w:space="0" w:color="auto"/>
              </w:divBdr>
            </w:div>
            <w:div w:id="2010209820">
              <w:marLeft w:val="0"/>
              <w:marRight w:val="0"/>
              <w:marTop w:val="0"/>
              <w:marBottom w:val="0"/>
              <w:divBdr>
                <w:top w:val="none" w:sz="0" w:space="0" w:color="auto"/>
                <w:left w:val="none" w:sz="0" w:space="0" w:color="auto"/>
                <w:bottom w:val="none" w:sz="0" w:space="0" w:color="auto"/>
                <w:right w:val="none" w:sz="0" w:space="0" w:color="auto"/>
              </w:divBdr>
            </w:div>
            <w:div w:id="90593698">
              <w:marLeft w:val="0"/>
              <w:marRight w:val="0"/>
              <w:marTop w:val="0"/>
              <w:marBottom w:val="0"/>
              <w:divBdr>
                <w:top w:val="none" w:sz="0" w:space="0" w:color="auto"/>
                <w:left w:val="none" w:sz="0" w:space="0" w:color="auto"/>
                <w:bottom w:val="none" w:sz="0" w:space="0" w:color="auto"/>
                <w:right w:val="none" w:sz="0" w:space="0" w:color="auto"/>
              </w:divBdr>
            </w:div>
            <w:div w:id="1187020407">
              <w:marLeft w:val="0"/>
              <w:marRight w:val="0"/>
              <w:marTop w:val="0"/>
              <w:marBottom w:val="0"/>
              <w:divBdr>
                <w:top w:val="none" w:sz="0" w:space="0" w:color="auto"/>
                <w:left w:val="none" w:sz="0" w:space="0" w:color="auto"/>
                <w:bottom w:val="none" w:sz="0" w:space="0" w:color="auto"/>
                <w:right w:val="none" w:sz="0" w:space="0" w:color="auto"/>
              </w:divBdr>
            </w:div>
            <w:div w:id="1139346890">
              <w:marLeft w:val="0"/>
              <w:marRight w:val="0"/>
              <w:marTop w:val="0"/>
              <w:marBottom w:val="0"/>
              <w:divBdr>
                <w:top w:val="none" w:sz="0" w:space="0" w:color="auto"/>
                <w:left w:val="none" w:sz="0" w:space="0" w:color="auto"/>
                <w:bottom w:val="none" w:sz="0" w:space="0" w:color="auto"/>
                <w:right w:val="none" w:sz="0" w:space="0" w:color="auto"/>
              </w:divBdr>
            </w:div>
            <w:div w:id="44917157">
              <w:marLeft w:val="0"/>
              <w:marRight w:val="0"/>
              <w:marTop w:val="0"/>
              <w:marBottom w:val="0"/>
              <w:divBdr>
                <w:top w:val="none" w:sz="0" w:space="0" w:color="auto"/>
                <w:left w:val="none" w:sz="0" w:space="0" w:color="auto"/>
                <w:bottom w:val="none" w:sz="0" w:space="0" w:color="auto"/>
                <w:right w:val="none" w:sz="0" w:space="0" w:color="auto"/>
              </w:divBdr>
            </w:div>
            <w:div w:id="274990324">
              <w:marLeft w:val="0"/>
              <w:marRight w:val="0"/>
              <w:marTop w:val="0"/>
              <w:marBottom w:val="0"/>
              <w:divBdr>
                <w:top w:val="none" w:sz="0" w:space="0" w:color="auto"/>
                <w:left w:val="none" w:sz="0" w:space="0" w:color="auto"/>
                <w:bottom w:val="none" w:sz="0" w:space="0" w:color="auto"/>
                <w:right w:val="none" w:sz="0" w:space="0" w:color="auto"/>
              </w:divBdr>
            </w:div>
            <w:div w:id="470680144">
              <w:marLeft w:val="0"/>
              <w:marRight w:val="0"/>
              <w:marTop w:val="0"/>
              <w:marBottom w:val="0"/>
              <w:divBdr>
                <w:top w:val="none" w:sz="0" w:space="0" w:color="auto"/>
                <w:left w:val="none" w:sz="0" w:space="0" w:color="auto"/>
                <w:bottom w:val="none" w:sz="0" w:space="0" w:color="auto"/>
                <w:right w:val="none" w:sz="0" w:space="0" w:color="auto"/>
              </w:divBdr>
            </w:div>
            <w:div w:id="1201893151">
              <w:marLeft w:val="0"/>
              <w:marRight w:val="0"/>
              <w:marTop w:val="0"/>
              <w:marBottom w:val="0"/>
              <w:divBdr>
                <w:top w:val="none" w:sz="0" w:space="0" w:color="auto"/>
                <w:left w:val="none" w:sz="0" w:space="0" w:color="auto"/>
                <w:bottom w:val="none" w:sz="0" w:space="0" w:color="auto"/>
                <w:right w:val="none" w:sz="0" w:space="0" w:color="auto"/>
              </w:divBdr>
            </w:div>
            <w:div w:id="310525602">
              <w:marLeft w:val="0"/>
              <w:marRight w:val="0"/>
              <w:marTop w:val="0"/>
              <w:marBottom w:val="0"/>
              <w:divBdr>
                <w:top w:val="none" w:sz="0" w:space="0" w:color="auto"/>
                <w:left w:val="none" w:sz="0" w:space="0" w:color="auto"/>
                <w:bottom w:val="none" w:sz="0" w:space="0" w:color="auto"/>
                <w:right w:val="none" w:sz="0" w:space="0" w:color="auto"/>
              </w:divBdr>
            </w:div>
            <w:div w:id="1535388167">
              <w:marLeft w:val="0"/>
              <w:marRight w:val="0"/>
              <w:marTop w:val="0"/>
              <w:marBottom w:val="0"/>
              <w:divBdr>
                <w:top w:val="none" w:sz="0" w:space="0" w:color="auto"/>
                <w:left w:val="none" w:sz="0" w:space="0" w:color="auto"/>
                <w:bottom w:val="none" w:sz="0" w:space="0" w:color="auto"/>
                <w:right w:val="none" w:sz="0" w:space="0" w:color="auto"/>
              </w:divBdr>
            </w:div>
            <w:div w:id="1673992713">
              <w:marLeft w:val="0"/>
              <w:marRight w:val="0"/>
              <w:marTop w:val="0"/>
              <w:marBottom w:val="0"/>
              <w:divBdr>
                <w:top w:val="none" w:sz="0" w:space="0" w:color="auto"/>
                <w:left w:val="none" w:sz="0" w:space="0" w:color="auto"/>
                <w:bottom w:val="none" w:sz="0" w:space="0" w:color="auto"/>
                <w:right w:val="none" w:sz="0" w:space="0" w:color="auto"/>
              </w:divBdr>
            </w:div>
            <w:div w:id="1445881190">
              <w:marLeft w:val="0"/>
              <w:marRight w:val="0"/>
              <w:marTop w:val="0"/>
              <w:marBottom w:val="0"/>
              <w:divBdr>
                <w:top w:val="none" w:sz="0" w:space="0" w:color="auto"/>
                <w:left w:val="none" w:sz="0" w:space="0" w:color="auto"/>
                <w:bottom w:val="none" w:sz="0" w:space="0" w:color="auto"/>
                <w:right w:val="none" w:sz="0" w:space="0" w:color="auto"/>
              </w:divBdr>
            </w:div>
            <w:div w:id="847792030">
              <w:marLeft w:val="0"/>
              <w:marRight w:val="0"/>
              <w:marTop w:val="0"/>
              <w:marBottom w:val="0"/>
              <w:divBdr>
                <w:top w:val="none" w:sz="0" w:space="0" w:color="auto"/>
                <w:left w:val="none" w:sz="0" w:space="0" w:color="auto"/>
                <w:bottom w:val="none" w:sz="0" w:space="0" w:color="auto"/>
                <w:right w:val="none" w:sz="0" w:space="0" w:color="auto"/>
              </w:divBdr>
            </w:div>
            <w:div w:id="373428398">
              <w:marLeft w:val="0"/>
              <w:marRight w:val="0"/>
              <w:marTop w:val="0"/>
              <w:marBottom w:val="0"/>
              <w:divBdr>
                <w:top w:val="none" w:sz="0" w:space="0" w:color="auto"/>
                <w:left w:val="none" w:sz="0" w:space="0" w:color="auto"/>
                <w:bottom w:val="none" w:sz="0" w:space="0" w:color="auto"/>
                <w:right w:val="none" w:sz="0" w:space="0" w:color="auto"/>
              </w:divBdr>
            </w:div>
            <w:div w:id="1708406437">
              <w:marLeft w:val="0"/>
              <w:marRight w:val="0"/>
              <w:marTop w:val="0"/>
              <w:marBottom w:val="0"/>
              <w:divBdr>
                <w:top w:val="none" w:sz="0" w:space="0" w:color="auto"/>
                <w:left w:val="none" w:sz="0" w:space="0" w:color="auto"/>
                <w:bottom w:val="none" w:sz="0" w:space="0" w:color="auto"/>
                <w:right w:val="none" w:sz="0" w:space="0" w:color="auto"/>
              </w:divBdr>
            </w:div>
            <w:div w:id="37822500">
              <w:marLeft w:val="0"/>
              <w:marRight w:val="0"/>
              <w:marTop w:val="0"/>
              <w:marBottom w:val="0"/>
              <w:divBdr>
                <w:top w:val="none" w:sz="0" w:space="0" w:color="auto"/>
                <w:left w:val="none" w:sz="0" w:space="0" w:color="auto"/>
                <w:bottom w:val="none" w:sz="0" w:space="0" w:color="auto"/>
                <w:right w:val="none" w:sz="0" w:space="0" w:color="auto"/>
              </w:divBdr>
            </w:div>
            <w:div w:id="325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6951">
      <w:bodyDiv w:val="1"/>
      <w:marLeft w:val="0"/>
      <w:marRight w:val="0"/>
      <w:marTop w:val="0"/>
      <w:marBottom w:val="0"/>
      <w:divBdr>
        <w:top w:val="none" w:sz="0" w:space="0" w:color="auto"/>
        <w:left w:val="none" w:sz="0" w:space="0" w:color="auto"/>
        <w:bottom w:val="none" w:sz="0" w:space="0" w:color="auto"/>
        <w:right w:val="none" w:sz="0" w:space="0" w:color="auto"/>
      </w:divBdr>
    </w:div>
    <w:div w:id="1622491303">
      <w:bodyDiv w:val="1"/>
      <w:marLeft w:val="0"/>
      <w:marRight w:val="0"/>
      <w:marTop w:val="0"/>
      <w:marBottom w:val="0"/>
      <w:divBdr>
        <w:top w:val="none" w:sz="0" w:space="0" w:color="auto"/>
        <w:left w:val="none" w:sz="0" w:space="0" w:color="auto"/>
        <w:bottom w:val="none" w:sz="0" w:space="0" w:color="auto"/>
        <w:right w:val="none" w:sz="0" w:space="0" w:color="auto"/>
      </w:divBdr>
      <w:divsChild>
        <w:div w:id="403796102">
          <w:marLeft w:val="0"/>
          <w:marRight w:val="0"/>
          <w:marTop w:val="0"/>
          <w:marBottom w:val="0"/>
          <w:divBdr>
            <w:top w:val="none" w:sz="0" w:space="0" w:color="auto"/>
            <w:left w:val="none" w:sz="0" w:space="0" w:color="auto"/>
            <w:bottom w:val="none" w:sz="0" w:space="0" w:color="auto"/>
            <w:right w:val="none" w:sz="0" w:space="0" w:color="auto"/>
          </w:divBdr>
          <w:divsChild>
            <w:div w:id="1887401510">
              <w:marLeft w:val="0"/>
              <w:marRight w:val="0"/>
              <w:marTop w:val="0"/>
              <w:marBottom w:val="0"/>
              <w:divBdr>
                <w:top w:val="none" w:sz="0" w:space="0" w:color="auto"/>
                <w:left w:val="none" w:sz="0" w:space="0" w:color="auto"/>
                <w:bottom w:val="none" w:sz="0" w:space="0" w:color="auto"/>
                <w:right w:val="none" w:sz="0" w:space="0" w:color="auto"/>
              </w:divBdr>
            </w:div>
            <w:div w:id="1220165343">
              <w:marLeft w:val="0"/>
              <w:marRight w:val="0"/>
              <w:marTop w:val="0"/>
              <w:marBottom w:val="0"/>
              <w:divBdr>
                <w:top w:val="none" w:sz="0" w:space="0" w:color="auto"/>
                <w:left w:val="none" w:sz="0" w:space="0" w:color="auto"/>
                <w:bottom w:val="none" w:sz="0" w:space="0" w:color="auto"/>
                <w:right w:val="none" w:sz="0" w:space="0" w:color="auto"/>
              </w:divBdr>
            </w:div>
            <w:div w:id="2128425352">
              <w:marLeft w:val="0"/>
              <w:marRight w:val="0"/>
              <w:marTop w:val="0"/>
              <w:marBottom w:val="0"/>
              <w:divBdr>
                <w:top w:val="none" w:sz="0" w:space="0" w:color="auto"/>
                <w:left w:val="none" w:sz="0" w:space="0" w:color="auto"/>
                <w:bottom w:val="none" w:sz="0" w:space="0" w:color="auto"/>
                <w:right w:val="none" w:sz="0" w:space="0" w:color="auto"/>
              </w:divBdr>
            </w:div>
            <w:div w:id="986393428">
              <w:marLeft w:val="0"/>
              <w:marRight w:val="0"/>
              <w:marTop w:val="0"/>
              <w:marBottom w:val="0"/>
              <w:divBdr>
                <w:top w:val="none" w:sz="0" w:space="0" w:color="auto"/>
                <w:left w:val="none" w:sz="0" w:space="0" w:color="auto"/>
                <w:bottom w:val="none" w:sz="0" w:space="0" w:color="auto"/>
                <w:right w:val="none" w:sz="0" w:space="0" w:color="auto"/>
              </w:divBdr>
            </w:div>
            <w:div w:id="1297296133">
              <w:marLeft w:val="0"/>
              <w:marRight w:val="0"/>
              <w:marTop w:val="0"/>
              <w:marBottom w:val="0"/>
              <w:divBdr>
                <w:top w:val="none" w:sz="0" w:space="0" w:color="auto"/>
                <w:left w:val="none" w:sz="0" w:space="0" w:color="auto"/>
                <w:bottom w:val="none" w:sz="0" w:space="0" w:color="auto"/>
                <w:right w:val="none" w:sz="0" w:space="0" w:color="auto"/>
              </w:divBdr>
            </w:div>
            <w:div w:id="2007590822">
              <w:marLeft w:val="0"/>
              <w:marRight w:val="0"/>
              <w:marTop w:val="0"/>
              <w:marBottom w:val="0"/>
              <w:divBdr>
                <w:top w:val="none" w:sz="0" w:space="0" w:color="auto"/>
                <w:left w:val="none" w:sz="0" w:space="0" w:color="auto"/>
                <w:bottom w:val="none" w:sz="0" w:space="0" w:color="auto"/>
                <w:right w:val="none" w:sz="0" w:space="0" w:color="auto"/>
              </w:divBdr>
            </w:div>
            <w:div w:id="1879122802">
              <w:marLeft w:val="0"/>
              <w:marRight w:val="0"/>
              <w:marTop w:val="0"/>
              <w:marBottom w:val="0"/>
              <w:divBdr>
                <w:top w:val="none" w:sz="0" w:space="0" w:color="auto"/>
                <w:left w:val="none" w:sz="0" w:space="0" w:color="auto"/>
                <w:bottom w:val="none" w:sz="0" w:space="0" w:color="auto"/>
                <w:right w:val="none" w:sz="0" w:space="0" w:color="auto"/>
              </w:divBdr>
            </w:div>
            <w:div w:id="1834565906">
              <w:marLeft w:val="0"/>
              <w:marRight w:val="0"/>
              <w:marTop w:val="0"/>
              <w:marBottom w:val="0"/>
              <w:divBdr>
                <w:top w:val="none" w:sz="0" w:space="0" w:color="auto"/>
                <w:left w:val="none" w:sz="0" w:space="0" w:color="auto"/>
                <w:bottom w:val="none" w:sz="0" w:space="0" w:color="auto"/>
                <w:right w:val="none" w:sz="0" w:space="0" w:color="auto"/>
              </w:divBdr>
            </w:div>
            <w:div w:id="1983535932">
              <w:marLeft w:val="0"/>
              <w:marRight w:val="0"/>
              <w:marTop w:val="0"/>
              <w:marBottom w:val="0"/>
              <w:divBdr>
                <w:top w:val="none" w:sz="0" w:space="0" w:color="auto"/>
                <w:left w:val="none" w:sz="0" w:space="0" w:color="auto"/>
                <w:bottom w:val="none" w:sz="0" w:space="0" w:color="auto"/>
                <w:right w:val="none" w:sz="0" w:space="0" w:color="auto"/>
              </w:divBdr>
            </w:div>
            <w:div w:id="1095249539">
              <w:marLeft w:val="0"/>
              <w:marRight w:val="0"/>
              <w:marTop w:val="0"/>
              <w:marBottom w:val="0"/>
              <w:divBdr>
                <w:top w:val="none" w:sz="0" w:space="0" w:color="auto"/>
                <w:left w:val="none" w:sz="0" w:space="0" w:color="auto"/>
                <w:bottom w:val="none" w:sz="0" w:space="0" w:color="auto"/>
                <w:right w:val="none" w:sz="0" w:space="0" w:color="auto"/>
              </w:divBdr>
            </w:div>
            <w:div w:id="2028866600">
              <w:marLeft w:val="0"/>
              <w:marRight w:val="0"/>
              <w:marTop w:val="0"/>
              <w:marBottom w:val="0"/>
              <w:divBdr>
                <w:top w:val="none" w:sz="0" w:space="0" w:color="auto"/>
                <w:left w:val="none" w:sz="0" w:space="0" w:color="auto"/>
                <w:bottom w:val="none" w:sz="0" w:space="0" w:color="auto"/>
                <w:right w:val="none" w:sz="0" w:space="0" w:color="auto"/>
              </w:divBdr>
            </w:div>
            <w:div w:id="19158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4258">
      <w:bodyDiv w:val="1"/>
      <w:marLeft w:val="0"/>
      <w:marRight w:val="0"/>
      <w:marTop w:val="0"/>
      <w:marBottom w:val="0"/>
      <w:divBdr>
        <w:top w:val="none" w:sz="0" w:space="0" w:color="auto"/>
        <w:left w:val="none" w:sz="0" w:space="0" w:color="auto"/>
        <w:bottom w:val="none" w:sz="0" w:space="0" w:color="auto"/>
        <w:right w:val="none" w:sz="0" w:space="0" w:color="auto"/>
      </w:divBdr>
      <w:divsChild>
        <w:div w:id="983896658">
          <w:marLeft w:val="0"/>
          <w:marRight w:val="0"/>
          <w:marTop w:val="0"/>
          <w:marBottom w:val="0"/>
          <w:divBdr>
            <w:top w:val="none" w:sz="0" w:space="0" w:color="auto"/>
            <w:left w:val="none" w:sz="0" w:space="0" w:color="auto"/>
            <w:bottom w:val="none" w:sz="0" w:space="0" w:color="auto"/>
            <w:right w:val="none" w:sz="0" w:space="0" w:color="auto"/>
          </w:divBdr>
          <w:divsChild>
            <w:div w:id="2032026982">
              <w:marLeft w:val="0"/>
              <w:marRight w:val="0"/>
              <w:marTop w:val="0"/>
              <w:marBottom w:val="0"/>
              <w:divBdr>
                <w:top w:val="none" w:sz="0" w:space="0" w:color="auto"/>
                <w:left w:val="none" w:sz="0" w:space="0" w:color="auto"/>
                <w:bottom w:val="none" w:sz="0" w:space="0" w:color="auto"/>
                <w:right w:val="none" w:sz="0" w:space="0" w:color="auto"/>
              </w:divBdr>
            </w:div>
            <w:div w:id="1768455126">
              <w:marLeft w:val="0"/>
              <w:marRight w:val="0"/>
              <w:marTop w:val="0"/>
              <w:marBottom w:val="0"/>
              <w:divBdr>
                <w:top w:val="none" w:sz="0" w:space="0" w:color="auto"/>
                <w:left w:val="none" w:sz="0" w:space="0" w:color="auto"/>
                <w:bottom w:val="none" w:sz="0" w:space="0" w:color="auto"/>
                <w:right w:val="none" w:sz="0" w:space="0" w:color="auto"/>
              </w:divBdr>
            </w:div>
            <w:div w:id="1706639863">
              <w:marLeft w:val="0"/>
              <w:marRight w:val="0"/>
              <w:marTop w:val="0"/>
              <w:marBottom w:val="0"/>
              <w:divBdr>
                <w:top w:val="none" w:sz="0" w:space="0" w:color="auto"/>
                <w:left w:val="none" w:sz="0" w:space="0" w:color="auto"/>
                <w:bottom w:val="none" w:sz="0" w:space="0" w:color="auto"/>
                <w:right w:val="none" w:sz="0" w:space="0" w:color="auto"/>
              </w:divBdr>
            </w:div>
            <w:div w:id="1100639953">
              <w:marLeft w:val="0"/>
              <w:marRight w:val="0"/>
              <w:marTop w:val="0"/>
              <w:marBottom w:val="0"/>
              <w:divBdr>
                <w:top w:val="none" w:sz="0" w:space="0" w:color="auto"/>
                <w:left w:val="none" w:sz="0" w:space="0" w:color="auto"/>
                <w:bottom w:val="none" w:sz="0" w:space="0" w:color="auto"/>
                <w:right w:val="none" w:sz="0" w:space="0" w:color="auto"/>
              </w:divBdr>
            </w:div>
            <w:div w:id="1781610647">
              <w:marLeft w:val="0"/>
              <w:marRight w:val="0"/>
              <w:marTop w:val="0"/>
              <w:marBottom w:val="0"/>
              <w:divBdr>
                <w:top w:val="none" w:sz="0" w:space="0" w:color="auto"/>
                <w:left w:val="none" w:sz="0" w:space="0" w:color="auto"/>
                <w:bottom w:val="none" w:sz="0" w:space="0" w:color="auto"/>
                <w:right w:val="none" w:sz="0" w:space="0" w:color="auto"/>
              </w:divBdr>
            </w:div>
            <w:div w:id="512501759">
              <w:marLeft w:val="0"/>
              <w:marRight w:val="0"/>
              <w:marTop w:val="0"/>
              <w:marBottom w:val="0"/>
              <w:divBdr>
                <w:top w:val="none" w:sz="0" w:space="0" w:color="auto"/>
                <w:left w:val="none" w:sz="0" w:space="0" w:color="auto"/>
                <w:bottom w:val="none" w:sz="0" w:space="0" w:color="auto"/>
                <w:right w:val="none" w:sz="0" w:space="0" w:color="auto"/>
              </w:divBdr>
            </w:div>
            <w:div w:id="36584196">
              <w:marLeft w:val="0"/>
              <w:marRight w:val="0"/>
              <w:marTop w:val="0"/>
              <w:marBottom w:val="0"/>
              <w:divBdr>
                <w:top w:val="none" w:sz="0" w:space="0" w:color="auto"/>
                <w:left w:val="none" w:sz="0" w:space="0" w:color="auto"/>
                <w:bottom w:val="none" w:sz="0" w:space="0" w:color="auto"/>
                <w:right w:val="none" w:sz="0" w:space="0" w:color="auto"/>
              </w:divBdr>
            </w:div>
            <w:div w:id="391008574">
              <w:marLeft w:val="0"/>
              <w:marRight w:val="0"/>
              <w:marTop w:val="0"/>
              <w:marBottom w:val="0"/>
              <w:divBdr>
                <w:top w:val="none" w:sz="0" w:space="0" w:color="auto"/>
                <w:left w:val="none" w:sz="0" w:space="0" w:color="auto"/>
                <w:bottom w:val="none" w:sz="0" w:space="0" w:color="auto"/>
                <w:right w:val="none" w:sz="0" w:space="0" w:color="auto"/>
              </w:divBdr>
            </w:div>
            <w:div w:id="1181352991">
              <w:marLeft w:val="0"/>
              <w:marRight w:val="0"/>
              <w:marTop w:val="0"/>
              <w:marBottom w:val="0"/>
              <w:divBdr>
                <w:top w:val="none" w:sz="0" w:space="0" w:color="auto"/>
                <w:left w:val="none" w:sz="0" w:space="0" w:color="auto"/>
                <w:bottom w:val="none" w:sz="0" w:space="0" w:color="auto"/>
                <w:right w:val="none" w:sz="0" w:space="0" w:color="auto"/>
              </w:divBdr>
            </w:div>
            <w:div w:id="897740613">
              <w:marLeft w:val="0"/>
              <w:marRight w:val="0"/>
              <w:marTop w:val="0"/>
              <w:marBottom w:val="0"/>
              <w:divBdr>
                <w:top w:val="none" w:sz="0" w:space="0" w:color="auto"/>
                <w:left w:val="none" w:sz="0" w:space="0" w:color="auto"/>
                <w:bottom w:val="none" w:sz="0" w:space="0" w:color="auto"/>
                <w:right w:val="none" w:sz="0" w:space="0" w:color="auto"/>
              </w:divBdr>
            </w:div>
            <w:div w:id="1564218683">
              <w:marLeft w:val="0"/>
              <w:marRight w:val="0"/>
              <w:marTop w:val="0"/>
              <w:marBottom w:val="0"/>
              <w:divBdr>
                <w:top w:val="none" w:sz="0" w:space="0" w:color="auto"/>
                <w:left w:val="none" w:sz="0" w:space="0" w:color="auto"/>
                <w:bottom w:val="none" w:sz="0" w:space="0" w:color="auto"/>
                <w:right w:val="none" w:sz="0" w:space="0" w:color="auto"/>
              </w:divBdr>
            </w:div>
            <w:div w:id="330985322">
              <w:marLeft w:val="0"/>
              <w:marRight w:val="0"/>
              <w:marTop w:val="0"/>
              <w:marBottom w:val="0"/>
              <w:divBdr>
                <w:top w:val="none" w:sz="0" w:space="0" w:color="auto"/>
                <w:left w:val="none" w:sz="0" w:space="0" w:color="auto"/>
                <w:bottom w:val="none" w:sz="0" w:space="0" w:color="auto"/>
                <w:right w:val="none" w:sz="0" w:space="0" w:color="auto"/>
              </w:divBdr>
            </w:div>
            <w:div w:id="1419446031">
              <w:marLeft w:val="0"/>
              <w:marRight w:val="0"/>
              <w:marTop w:val="0"/>
              <w:marBottom w:val="0"/>
              <w:divBdr>
                <w:top w:val="none" w:sz="0" w:space="0" w:color="auto"/>
                <w:left w:val="none" w:sz="0" w:space="0" w:color="auto"/>
                <w:bottom w:val="none" w:sz="0" w:space="0" w:color="auto"/>
                <w:right w:val="none" w:sz="0" w:space="0" w:color="auto"/>
              </w:divBdr>
            </w:div>
            <w:div w:id="1252817219">
              <w:marLeft w:val="0"/>
              <w:marRight w:val="0"/>
              <w:marTop w:val="0"/>
              <w:marBottom w:val="0"/>
              <w:divBdr>
                <w:top w:val="none" w:sz="0" w:space="0" w:color="auto"/>
                <w:left w:val="none" w:sz="0" w:space="0" w:color="auto"/>
                <w:bottom w:val="none" w:sz="0" w:space="0" w:color="auto"/>
                <w:right w:val="none" w:sz="0" w:space="0" w:color="auto"/>
              </w:divBdr>
            </w:div>
            <w:div w:id="414715912">
              <w:marLeft w:val="0"/>
              <w:marRight w:val="0"/>
              <w:marTop w:val="0"/>
              <w:marBottom w:val="0"/>
              <w:divBdr>
                <w:top w:val="none" w:sz="0" w:space="0" w:color="auto"/>
                <w:left w:val="none" w:sz="0" w:space="0" w:color="auto"/>
                <w:bottom w:val="none" w:sz="0" w:space="0" w:color="auto"/>
                <w:right w:val="none" w:sz="0" w:space="0" w:color="auto"/>
              </w:divBdr>
            </w:div>
            <w:div w:id="385497768">
              <w:marLeft w:val="0"/>
              <w:marRight w:val="0"/>
              <w:marTop w:val="0"/>
              <w:marBottom w:val="0"/>
              <w:divBdr>
                <w:top w:val="none" w:sz="0" w:space="0" w:color="auto"/>
                <w:left w:val="none" w:sz="0" w:space="0" w:color="auto"/>
                <w:bottom w:val="none" w:sz="0" w:space="0" w:color="auto"/>
                <w:right w:val="none" w:sz="0" w:space="0" w:color="auto"/>
              </w:divBdr>
            </w:div>
            <w:div w:id="1618416479">
              <w:marLeft w:val="0"/>
              <w:marRight w:val="0"/>
              <w:marTop w:val="0"/>
              <w:marBottom w:val="0"/>
              <w:divBdr>
                <w:top w:val="none" w:sz="0" w:space="0" w:color="auto"/>
                <w:left w:val="none" w:sz="0" w:space="0" w:color="auto"/>
                <w:bottom w:val="none" w:sz="0" w:space="0" w:color="auto"/>
                <w:right w:val="none" w:sz="0" w:space="0" w:color="auto"/>
              </w:divBdr>
            </w:div>
            <w:div w:id="5303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2861">
      <w:bodyDiv w:val="1"/>
      <w:marLeft w:val="0"/>
      <w:marRight w:val="0"/>
      <w:marTop w:val="0"/>
      <w:marBottom w:val="0"/>
      <w:divBdr>
        <w:top w:val="none" w:sz="0" w:space="0" w:color="auto"/>
        <w:left w:val="none" w:sz="0" w:space="0" w:color="auto"/>
        <w:bottom w:val="none" w:sz="0" w:space="0" w:color="auto"/>
        <w:right w:val="none" w:sz="0" w:space="0" w:color="auto"/>
      </w:divBdr>
    </w:div>
    <w:div w:id="1714890211">
      <w:bodyDiv w:val="1"/>
      <w:marLeft w:val="0"/>
      <w:marRight w:val="0"/>
      <w:marTop w:val="0"/>
      <w:marBottom w:val="0"/>
      <w:divBdr>
        <w:top w:val="none" w:sz="0" w:space="0" w:color="auto"/>
        <w:left w:val="none" w:sz="0" w:space="0" w:color="auto"/>
        <w:bottom w:val="none" w:sz="0" w:space="0" w:color="auto"/>
        <w:right w:val="none" w:sz="0" w:space="0" w:color="auto"/>
      </w:divBdr>
    </w:div>
    <w:div w:id="1766805558">
      <w:bodyDiv w:val="1"/>
      <w:marLeft w:val="0"/>
      <w:marRight w:val="0"/>
      <w:marTop w:val="0"/>
      <w:marBottom w:val="0"/>
      <w:divBdr>
        <w:top w:val="none" w:sz="0" w:space="0" w:color="auto"/>
        <w:left w:val="none" w:sz="0" w:space="0" w:color="auto"/>
        <w:bottom w:val="none" w:sz="0" w:space="0" w:color="auto"/>
        <w:right w:val="none" w:sz="0" w:space="0" w:color="auto"/>
      </w:divBdr>
      <w:divsChild>
        <w:div w:id="1717924621">
          <w:marLeft w:val="0"/>
          <w:marRight w:val="0"/>
          <w:marTop w:val="0"/>
          <w:marBottom w:val="0"/>
          <w:divBdr>
            <w:top w:val="none" w:sz="0" w:space="0" w:color="auto"/>
            <w:left w:val="none" w:sz="0" w:space="0" w:color="auto"/>
            <w:bottom w:val="none" w:sz="0" w:space="0" w:color="auto"/>
            <w:right w:val="none" w:sz="0" w:space="0" w:color="auto"/>
          </w:divBdr>
          <w:divsChild>
            <w:div w:id="6767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9685">
      <w:bodyDiv w:val="1"/>
      <w:marLeft w:val="0"/>
      <w:marRight w:val="0"/>
      <w:marTop w:val="0"/>
      <w:marBottom w:val="0"/>
      <w:divBdr>
        <w:top w:val="none" w:sz="0" w:space="0" w:color="auto"/>
        <w:left w:val="none" w:sz="0" w:space="0" w:color="auto"/>
        <w:bottom w:val="none" w:sz="0" w:space="0" w:color="auto"/>
        <w:right w:val="none" w:sz="0" w:space="0" w:color="auto"/>
      </w:divBdr>
    </w:div>
    <w:div w:id="1859658947">
      <w:bodyDiv w:val="1"/>
      <w:marLeft w:val="0"/>
      <w:marRight w:val="0"/>
      <w:marTop w:val="0"/>
      <w:marBottom w:val="0"/>
      <w:divBdr>
        <w:top w:val="none" w:sz="0" w:space="0" w:color="auto"/>
        <w:left w:val="none" w:sz="0" w:space="0" w:color="auto"/>
        <w:bottom w:val="none" w:sz="0" w:space="0" w:color="auto"/>
        <w:right w:val="none" w:sz="0" w:space="0" w:color="auto"/>
      </w:divBdr>
      <w:divsChild>
        <w:div w:id="1220094708">
          <w:marLeft w:val="0"/>
          <w:marRight w:val="0"/>
          <w:marTop w:val="0"/>
          <w:marBottom w:val="0"/>
          <w:divBdr>
            <w:top w:val="none" w:sz="0" w:space="0" w:color="auto"/>
            <w:left w:val="none" w:sz="0" w:space="0" w:color="auto"/>
            <w:bottom w:val="none" w:sz="0" w:space="0" w:color="auto"/>
            <w:right w:val="none" w:sz="0" w:space="0" w:color="auto"/>
          </w:divBdr>
          <w:divsChild>
            <w:div w:id="1732073572">
              <w:marLeft w:val="0"/>
              <w:marRight w:val="0"/>
              <w:marTop w:val="0"/>
              <w:marBottom w:val="0"/>
              <w:divBdr>
                <w:top w:val="none" w:sz="0" w:space="0" w:color="auto"/>
                <w:left w:val="none" w:sz="0" w:space="0" w:color="auto"/>
                <w:bottom w:val="none" w:sz="0" w:space="0" w:color="auto"/>
                <w:right w:val="none" w:sz="0" w:space="0" w:color="auto"/>
              </w:divBdr>
            </w:div>
            <w:div w:id="438528502">
              <w:marLeft w:val="0"/>
              <w:marRight w:val="0"/>
              <w:marTop w:val="0"/>
              <w:marBottom w:val="0"/>
              <w:divBdr>
                <w:top w:val="none" w:sz="0" w:space="0" w:color="auto"/>
                <w:left w:val="none" w:sz="0" w:space="0" w:color="auto"/>
                <w:bottom w:val="none" w:sz="0" w:space="0" w:color="auto"/>
                <w:right w:val="none" w:sz="0" w:space="0" w:color="auto"/>
              </w:divBdr>
            </w:div>
            <w:div w:id="727268649">
              <w:marLeft w:val="0"/>
              <w:marRight w:val="0"/>
              <w:marTop w:val="0"/>
              <w:marBottom w:val="0"/>
              <w:divBdr>
                <w:top w:val="none" w:sz="0" w:space="0" w:color="auto"/>
                <w:left w:val="none" w:sz="0" w:space="0" w:color="auto"/>
                <w:bottom w:val="none" w:sz="0" w:space="0" w:color="auto"/>
                <w:right w:val="none" w:sz="0" w:space="0" w:color="auto"/>
              </w:divBdr>
            </w:div>
            <w:div w:id="1727800786">
              <w:marLeft w:val="0"/>
              <w:marRight w:val="0"/>
              <w:marTop w:val="0"/>
              <w:marBottom w:val="0"/>
              <w:divBdr>
                <w:top w:val="none" w:sz="0" w:space="0" w:color="auto"/>
                <w:left w:val="none" w:sz="0" w:space="0" w:color="auto"/>
                <w:bottom w:val="none" w:sz="0" w:space="0" w:color="auto"/>
                <w:right w:val="none" w:sz="0" w:space="0" w:color="auto"/>
              </w:divBdr>
            </w:div>
            <w:div w:id="1890796814">
              <w:marLeft w:val="0"/>
              <w:marRight w:val="0"/>
              <w:marTop w:val="0"/>
              <w:marBottom w:val="0"/>
              <w:divBdr>
                <w:top w:val="none" w:sz="0" w:space="0" w:color="auto"/>
                <w:left w:val="none" w:sz="0" w:space="0" w:color="auto"/>
                <w:bottom w:val="none" w:sz="0" w:space="0" w:color="auto"/>
                <w:right w:val="none" w:sz="0" w:space="0" w:color="auto"/>
              </w:divBdr>
            </w:div>
            <w:div w:id="1104347912">
              <w:marLeft w:val="0"/>
              <w:marRight w:val="0"/>
              <w:marTop w:val="0"/>
              <w:marBottom w:val="0"/>
              <w:divBdr>
                <w:top w:val="none" w:sz="0" w:space="0" w:color="auto"/>
                <w:left w:val="none" w:sz="0" w:space="0" w:color="auto"/>
                <w:bottom w:val="none" w:sz="0" w:space="0" w:color="auto"/>
                <w:right w:val="none" w:sz="0" w:space="0" w:color="auto"/>
              </w:divBdr>
            </w:div>
            <w:div w:id="1540899863">
              <w:marLeft w:val="0"/>
              <w:marRight w:val="0"/>
              <w:marTop w:val="0"/>
              <w:marBottom w:val="0"/>
              <w:divBdr>
                <w:top w:val="none" w:sz="0" w:space="0" w:color="auto"/>
                <w:left w:val="none" w:sz="0" w:space="0" w:color="auto"/>
                <w:bottom w:val="none" w:sz="0" w:space="0" w:color="auto"/>
                <w:right w:val="none" w:sz="0" w:space="0" w:color="auto"/>
              </w:divBdr>
            </w:div>
            <w:div w:id="1052121062">
              <w:marLeft w:val="0"/>
              <w:marRight w:val="0"/>
              <w:marTop w:val="0"/>
              <w:marBottom w:val="0"/>
              <w:divBdr>
                <w:top w:val="none" w:sz="0" w:space="0" w:color="auto"/>
                <w:left w:val="none" w:sz="0" w:space="0" w:color="auto"/>
                <w:bottom w:val="none" w:sz="0" w:space="0" w:color="auto"/>
                <w:right w:val="none" w:sz="0" w:space="0" w:color="auto"/>
              </w:divBdr>
            </w:div>
            <w:div w:id="1827359713">
              <w:marLeft w:val="0"/>
              <w:marRight w:val="0"/>
              <w:marTop w:val="0"/>
              <w:marBottom w:val="0"/>
              <w:divBdr>
                <w:top w:val="none" w:sz="0" w:space="0" w:color="auto"/>
                <w:left w:val="none" w:sz="0" w:space="0" w:color="auto"/>
                <w:bottom w:val="none" w:sz="0" w:space="0" w:color="auto"/>
                <w:right w:val="none" w:sz="0" w:space="0" w:color="auto"/>
              </w:divBdr>
            </w:div>
            <w:div w:id="29715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4067">
      <w:bodyDiv w:val="1"/>
      <w:marLeft w:val="0"/>
      <w:marRight w:val="0"/>
      <w:marTop w:val="0"/>
      <w:marBottom w:val="0"/>
      <w:divBdr>
        <w:top w:val="none" w:sz="0" w:space="0" w:color="auto"/>
        <w:left w:val="none" w:sz="0" w:space="0" w:color="auto"/>
        <w:bottom w:val="none" w:sz="0" w:space="0" w:color="auto"/>
        <w:right w:val="none" w:sz="0" w:space="0" w:color="auto"/>
      </w:divBdr>
    </w:div>
    <w:div w:id="1894079075">
      <w:bodyDiv w:val="1"/>
      <w:marLeft w:val="0"/>
      <w:marRight w:val="0"/>
      <w:marTop w:val="0"/>
      <w:marBottom w:val="0"/>
      <w:divBdr>
        <w:top w:val="none" w:sz="0" w:space="0" w:color="auto"/>
        <w:left w:val="none" w:sz="0" w:space="0" w:color="auto"/>
        <w:bottom w:val="none" w:sz="0" w:space="0" w:color="auto"/>
        <w:right w:val="none" w:sz="0" w:space="0" w:color="auto"/>
      </w:divBdr>
    </w:div>
    <w:div w:id="2018920217">
      <w:bodyDiv w:val="1"/>
      <w:marLeft w:val="0"/>
      <w:marRight w:val="0"/>
      <w:marTop w:val="0"/>
      <w:marBottom w:val="0"/>
      <w:divBdr>
        <w:top w:val="none" w:sz="0" w:space="0" w:color="auto"/>
        <w:left w:val="none" w:sz="0" w:space="0" w:color="auto"/>
        <w:bottom w:val="none" w:sz="0" w:space="0" w:color="auto"/>
        <w:right w:val="none" w:sz="0" w:space="0" w:color="auto"/>
      </w:divBdr>
      <w:divsChild>
        <w:div w:id="1901016348">
          <w:marLeft w:val="0"/>
          <w:marRight w:val="0"/>
          <w:marTop w:val="0"/>
          <w:marBottom w:val="0"/>
          <w:divBdr>
            <w:top w:val="none" w:sz="0" w:space="0" w:color="auto"/>
            <w:left w:val="none" w:sz="0" w:space="0" w:color="auto"/>
            <w:bottom w:val="none" w:sz="0" w:space="0" w:color="auto"/>
            <w:right w:val="none" w:sz="0" w:space="0" w:color="auto"/>
          </w:divBdr>
          <w:divsChild>
            <w:div w:id="1069037894">
              <w:marLeft w:val="0"/>
              <w:marRight w:val="0"/>
              <w:marTop w:val="0"/>
              <w:marBottom w:val="0"/>
              <w:divBdr>
                <w:top w:val="none" w:sz="0" w:space="0" w:color="auto"/>
                <w:left w:val="none" w:sz="0" w:space="0" w:color="auto"/>
                <w:bottom w:val="none" w:sz="0" w:space="0" w:color="auto"/>
                <w:right w:val="none" w:sz="0" w:space="0" w:color="auto"/>
              </w:divBdr>
            </w:div>
            <w:div w:id="1466318713">
              <w:marLeft w:val="0"/>
              <w:marRight w:val="0"/>
              <w:marTop w:val="0"/>
              <w:marBottom w:val="0"/>
              <w:divBdr>
                <w:top w:val="none" w:sz="0" w:space="0" w:color="auto"/>
                <w:left w:val="none" w:sz="0" w:space="0" w:color="auto"/>
                <w:bottom w:val="none" w:sz="0" w:space="0" w:color="auto"/>
                <w:right w:val="none" w:sz="0" w:space="0" w:color="auto"/>
              </w:divBdr>
            </w:div>
            <w:div w:id="321281701">
              <w:marLeft w:val="0"/>
              <w:marRight w:val="0"/>
              <w:marTop w:val="0"/>
              <w:marBottom w:val="0"/>
              <w:divBdr>
                <w:top w:val="none" w:sz="0" w:space="0" w:color="auto"/>
                <w:left w:val="none" w:sz="0" w:space="0" w:color="auto"/>
                <w:bottom w:val="none" w:sz="0" w:space="0" w:color="auto"/>
                <w:right w:val="none" w:sz="0" w:space="0" w:color="auto"/>
              </w:divBdr>
            </w:div>
            <w:div w:id="343479725">
              <w:marLeft w:val="0"/>
              <w:marRight w:val="0"/>
              <w:marTop w:val="0"/>
              <w:marBottom w:val="0"/>
              <w:divBdr>
                <w:top w:val="none" w:sz="0" w:space="0" w:color="auto"/>
                <w:left w:val="none" w:sz="0" w:space="0" w:color="auto"/>
                <w:bottom w:val="none" w:sz="0" w:space="0" w:color="auto"/>
                <w:right w:val="none" w:sz="0" w:space="0" w:color="auto"/>
              </w:divBdr>
            </w:div>
            <w:div w:id="535242786">
              <w:marLeft w:val="0"/>
              <w:marRight w:val="0"/>
              <w:marTop w:val="0"/>
              <w:marBottom w:val="0"/>
              <w:divBdr>
                <w:top w:val="none" w:sz="0" w:space="0" w:color="auto"/>
                <w:left w:val="none" w:sz="0" w:space="0" w:color="auto"/>
                <w:bottom w:val="none" w:sz="0" w:space="0" w:color="auto"/>
                <w:right w:val="none" w:sz="0" w:space="0" w:color="auto"/>
              </w:divBdr>
            </w:div>
            <w:div w:id="10564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9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gunyarakun/python-shog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ogidokoro.starfree.j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hogidb2.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wdoor.c.u-tokyo.ac.jp/shogi/"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316F2-6F7D-5D42-B759-6BA97D1E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28</Pages>
  <Words>7093</Words>
  <Characters>10451</Characters>
  <Application>Microsoft Office Word</Application>
  <DocSecurity>0</DocSecurity>
  <Lines>551</Lines>
  <Paragraphs>321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135</cp:revision>
  <cp:lastPrinted>2019-12-28T13:43:00Z</cp:lastPrinted>
  <dcterms:created xsi:type="dcterms:W3CDTF">2019-11-15T04:19:00Z</dcterms:created>
  <dcterms:modified xsi:type="dcterms:W3CDTF">2019-12-28T13:47:00Z</dcterms:modified>
</cp:coreProperties>
</file>