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6C5" w:rsidRDefault="00C046C5" w:rsidP="00EB3094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B245C" w:rsidRPr="00EB3094" w:rsidRDefault="00EB3094" w:rsidP="00EB3094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B3094">
        <w:rPr>
          <w:rFonts w:ascii="Times New Roman" w:hAnsi="Times New Roman" w:cs="Times New Roman"/>
          <w:noProof/>
          <w:sz w:val="24"/>
          <w:szCs w:val="24"/>
          <w:lang w:eastAsia="en-IN"/>
        </w:rPr>
        <w:t>Question Bank</w:t>
      </w:r>
    </w:p>
    <w:p w:rsidR="00EB3094" w:rsidRPr="00EB3094" w:rsidRDefault="00EB3094" w:rsidP="00EB30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3094">
        <w:rPr>
          <w:rFonts w:ascii="Times New Roman" w:hAnsi="Times New Roman" w:cs="Times New Roman"/>
          <w:noProof/>
          <w:sz w:val="24"/>
          <w:szCs w:val="24"/>
          <w:lang w:eastAsia="en-IN"/>
        </w:rPr>
        <w:t>Unit 5</w:t>
      </w:r>
    </w:p>
    <w:p w:rsidR="00B648F4" w:rsidRDefault="00B648F4" w:rsidP="00EB30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two approaches used to determine hidden surface.</w:t>
      </w:r>
    </w:p>
    <w:p w:rsidR="00EB3094" w:rsidRDefault="00EB3094" w:rsidP="00EB30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3094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and compare</w:t>
      </w:r>
      <w:r w:rsidRPr="00EB3094">
        <w:rPr>
          <w:rFonts w:ascii="Times New Roman" w:hAnsi="Times New Roman" w:cs="Times New Roman"/>
          <w:sz w:val="24"/>
          <w:szCs w:val="24"/>
        </w:rPr>
        <w:t xml:space="preserve"> diffused illumination and point source illumination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094" w:rsidRDefault="00EB3094" w:rsidP="00EB30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reflection, shadow and ray tracing</w:t>
      </w:r>
    </w:p>
    <w:p w:rsidR="00EB3094" w:rsidRDefault="00EB3094" w:rsidP="00EB30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short note on </w:t>
      </w:r>
    </w:p>
    <w:p w:rsidR="00EB3094" w:rsidRDefault="00EB3094" w:rsidP="00EB30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Painter’s Algorithm</w:t>
      </w:r>
    </w:p>
    <w:p w:rsidR="00EB3094" w:rsidRDefault="00EB3094" w:rsidP="00EB30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Warnock Algorithm</w:t>
      </w:r>
    </w:p>
    <w:p w:rsidR="00EB3094" w:rsidRDefault="00EB3094" w:rsidP="00EB30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Z-Buffer</w:t>
      </w:r>
    </w:p>
    <w:p w:rsidR="00EB3094" w:rsidRDefault="00EB3094" w:rsidP="00EB30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EB3094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EB3094">
        <w:rPr>
          <w:rFonts w:ascii="Times New Roman" w:hAnsi="Times New Roman" w:cs="Times New Roman"/>
          <w:sz w:val="24"/>
          <w:szCs w:val="24"/>
        </w:rPr>
        <w:t xml:space="preserve"> Detection and removal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48F4" w:rsidRDefault="00B648F4" w:rsidP="00EB30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advantages and disadvantages of Z-Buffer algorithm</w:t>
      </w:r>
    </w:p>
    <w:p w:rsidR="00EB3094" w:rsidRDefault="00412C95" w:rsidP="00412C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C95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412C95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412C95">
        <w:rPr>
          <w:rFonts w:ascii="Times New Roman" w:hAnsi="Times New Roman" w:cs="Times New Roman"/>
          <w:sz w:val="24"/>
          <w:szCs w:val="24"/>
        </w:rPr>
        <w:t xml:space="preserve"> Shading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C95" w:rsidRDefault="00412C95" w:rsidP="00412C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C95">
        <w:rPr>
          <w:rFonts w:ascii="Times New Roman" w:hAnsi="Times New Roman" w:cs="Times New Roman"/>
          <w:sz w:val="24"/>
          <w:szCs w:val="24"/>
        </w:rPr>
        <w:t>Explain Binary Space Partitioning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C95">
        <w:rPr>
          <w:rFonts w:ascii="Times New Roman" w:hAnsi="Times New Roman" w:cs="Times New Roman"/>
          <w:sz w:val="24"/>
          <w:szCs w:val="24"/>
        </w:rPr>
        <w:t>Algorithm with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C95" w:rsidRDefault="00412C95" w:rsidP="00412C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2C95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412C95">
        <w:rPr>
          <w:rFonts w:ascii="Times New Roman" w:hAnsi="Times New Roman" w:cs="Times New Roman"/>
          <w:sz w:val="24"/>
          <w:szCs w:val="24"/>
        </w:rPr>
        <w:t>Gaurad</w:t>
      </w:r>
      <w:proofErr w:type="spellEnd"/>
      <w:r w:rsidRPr="00412C95">
        <w:rPr>
          <w:rFonts w:ascii="Times New Roman" w:hAnsi="Times New Roman" w:cs="Times New Roman"/>
          <w:sz w:val="24"/>
          <w:szCs w:val="24"/>
        </w:rPr>
        <w:t xml:space="preserve"> Shading algorithm.</w:t>
      </w:r>
      <w:r w:rsidR="005469B6">
        <w:rPr>
          <w:rFonts w:ascii="Times New Roman" w:hAnsi="Times New Roman" w:cs="Times New Roman"/>
          <w:sz w:val="24"/>
          <w:szCs w:val="24"/>
        </w:rPr>
        <w:t xml:space="preserve"> State its advantages and disadvantages.</w:t>
      </w:r>
    </w:p>
    <w:p w:rsidR="00412C95" w:rsidRDefault="00C33CE6" w:rsidP="00C33C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CE6">
        <w:rPr>
          <w:rFonts w:ascii="Times New Roman" w:hAnsi="Times New Roman" w:cs="Times New Roman"/>
          <w:sz w:val="24"/>
          <w:szCs w:val="24"/>
        </w:rPr>
        <w:t xml:space="preserve">Write a note on </w:t>
      </w:r>
      <w:proofErr w:type="spellStart"/>
      <w:r w:rsidRPr="00C33CE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C33CE6">
        <w:rPr>
          <w:rFonts w:ascii="Times New Roman" w:hAnsi="Times New Roman" w:cs="Times New Roman"/>
          <w:sz w:val="24"/>
          <w:szCs w:val="24"/>
        </w:rPr>
        <w:t xml:space="preserve"> Reflection Model.</w:t>
      </w:r>
    </w:p>
    <w:p w:rsidR="00C33CE6" w:rsidRDefault="00C33CE6" w:rsidP="00C33C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CE6">
        <w:rPr>
          <w:rFonts w:ascii="Times New Roman" w:hAnsi="Times New Roman" w:cs="Times New Roman"/>
          <w:sz w:val="24"/>
          <w:szCs w:val="24"/>
        </w:rPr>
        <w:t xml:space="preserve">Explain: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33CE6">
        <w:rPr>
          <w:rFonts w:ascii="Times New Roman" w:hAnsi="Times New Roman" w:cs="Times New Roman"/>
          <w:sz w:val="24"/>
          <w:szCs w:val="24"/>
        </w:rPr>
        <w:t>A. Diffuse reflection, B. Specular reflection</w:t>
      </w:r>
    </w:p>
    <w:p w:rsidR="00C33CE6" w:rsidRDefault="00C33CE6" w:rsidP="00C33C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CE6">
        <w:rPr>
          <w:rFonts w:ascii="Times New Roman" w:hAnsi="Times New Roman" w:cs="Times New Roman"/>
          <w:sz w:val="24"/>
          <w:szCs w:val="24"/>
        </w:rPr>
        <w:t>Write a note on: Half toning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3CE6" w:rsidRDefault="00B648F4" w:rsidP="00C33C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for </w:t>
      </w:r>
      <w:r>
        <w:rPr>
          <w:rFonts w:ascii="Times New Roman" w:hAnsi="Times New Roman" w:cs="Times New Roman"/>
          <w:sz w:val="24"/>
          <w:szCs w:val="24"/>
        </w:rPr>
        <w:t>hidden surface</w:t>
      </w:r>
      <w:r>
        <w:rPr>
          <w:rFonts w:ascii="Times New Roman" w:hAnsi="Times New Roman" w:cs="Times New Roman"/>
          <w:sz w:val="24"/>
          <w:szCs w:val="24"/>
        </w:rPr>
        <w:t xml:space="preserve"> removal.</w:t>
      </w:r>
    </w:p>
    <w:p w:rsidR="00B648F4" w:rsidRDefault="00C62781" w:rsidP="00C33C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area subdivision algorithm for visible surface detection. </w:t>
      </w:r>
    </w:p>
    <w:p w:rsidR="00C62781" w:rsidRDefault="00C62781" w:rsidP="00C33C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sz w:val="24"/>
          <w:szCs w:val="24"/>
        </w:rPr>
        <w:t>for hidden surface removal</w:t>
      </w:r>
      <w:r>
        <w:rPr>
          <w:rFonts w:ascii="Times New Roman" w:hAnsi="Times New Roman" w:cs="Times New Roman"/>
          <w:sz w:val="24"/>
          <w:szCs w:val="24"/>
        </w:rPr>
        <w:t xml:space="preserve"> and explain how it works for figure shown below:</w:t>
      </w:r>
    </w:p>
    <w:p w:rsidR="00C62781" w:rsidRDefault="00C62781" w:rsidP="00C627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C627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7FC02F" wp14:editId="39FC9E18">
            <wp:extent cx="1515443" cy="9621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179" cy="9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81" w:rsidRDefault="00C62781" w:rsidP="00C6278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of </w:t>
      </w:r>
      <w:r>
        <w:rPr>
          <w:rFonts w:ascii="Times New Roman" w:hAnsi="Times New Roman" w:cs="Times New Roman"/>
          <w:sz w:val="24"/>
          <w:szCs w:val="24"/>
        </w:rPr>
        <w:t>hidden surface removal</w:t>
      </w:r>
      <w:r>
        <w:rPr>
          <w:rFonts w:ascii="Times New Roman" w:hAnsi="Times New Roman" w:cs="Times New Roman"/>
          <w:sz w:val="24"/>
          <w:szCs w:val="24"/>
        </w:rPr>
        <w:t xml:space="preserve"> on the following figure and do the following:</w:t>
      </w:r>
    </w:p>
    <w:p w:rsidR="00C62781" w:rsidRDefault="00C62781" w:rsidP="00C6278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68532" cy="1371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07" cy="137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81" w:rsidRDefault="00C62781" w:rsidP="00C62781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active edge list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2781" w:rsidRDefault="00C62781" w:rsidP="00C62781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the possible intensities of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69B6" w:rsidRPr="005469B6" w:rsidRDefault="005469B6" w:rsidP="005469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merits and demerits of constant intensity shading 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Gouraud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shading method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ing method.</w:t>
      </w:r>
    </w:p>
    <w:sectPr w:rsidR="005469B6" w:rsidRPr="005469B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55D" w:rsidRDefault="00B0555D" w:rsidP="00C046C5">
      <w:pPr>
        <w:spacing w:after="0" w:line="240" w:lineRule="auto"/>
      </w:pPr>
      <w:r>
        <w:separator/>
      </w:r>
    </w:p>
  </w:endnote>
  <w:endnote w:type="continuationSeparator" w:id="0">
    <w:p w:rsidR="00B0555D" w:rsidRDefault="00B0555D" w:rsidP="00C0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55D" w:rsidRDefault="00B0555D" w:rsidP="00C046C5">
      <w:pPr>
        <w:spacing w:after="0" w:line="240" w:lineRule="auto"/>
      </w:pPr>
      <w:r>
        <w:separator/>
      </w:r>
    </w:p>
  </w:footnote>
  <w:footnote w:type="continuationSeparator" w:id="0">
    <w:p w:rsidR="00B0555D" w:rsidRDefault="00B0555D" w:rsidP="00C0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6C5" w:rsidRPr="00C046C5" w:rsidRDefault="00C046C5" w:rsidP="00C046C5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046C5">
      <w:rPr>
        <w:rFonts w:ascii="Times New Roman" w:hAnsi="Times New Roman" w:cs="Times New Roman"/>
        <w:sz w:val="24"/>
        <w:szCs w:val="24"/>
      </w:rPr>
      <w:t>PUNE INSTITUTE OF COMPUTER TECHNOLOGY</w:t>
    </w:r>
  </w:p>
  <w:p w:rsidR="00C046C5" w:rsidRPr="00C046C5" w:rsidRDefault="00C046C5" w:rsidP="00C046C5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046C5">
      <w:rPr>
        <w:rFonts w:ascii="Times New Roman" w:hAnsi="Times New Roman" w:cs="Times New Roman"/>
        <w:sz w:val="24"/>
        <w:szCs w:val="24"/>
      </w:rPr>
      <w:t>DHANKAWADI, PUNE – 43.</w:t>
    </w:r>
  </w:p>
  <w:p w:rsidR="00C046C5" w:rsidRPr="00C046C5" w:rsidRDefault="00C046C5" w:rsidP="00C046C5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046C5">
      <w:rPr>
        <w:rFonts w:ascii="Times New Roman" w:hAnsi="Times New Roman" w:cs="Times New Roman"/>
        <w:sz w:val="24"/>
        <w:szCs w:val="24"/>
      </w:rPr>
      <w:t>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D66DA"/>
    <w:multiLevelType w:val="hybridMultilevel"/>
    <w:tmpl w:val="875EB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94"/>
    <w:rsid w:val="003839E6"/>
    <w:rsid w:val="00412C95"/>
    <w:rsid w:val="005469B6"/>
    <w:rsid w:val="008347FA"/>
    <w:rsid w:val="00B0555D"/>
    <w:rsid w:val="00B648F4"/>
    <w:rsid w:val="00C046C5"/>
    <w:rsid w:val="00C33CE6"/>
    <w:rsid w:val="00C62781"/>
    <w:rsid w:val="00E2502D"/>
    <w:rsid w:val="00EB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6C5"/>
  </w:style>
  <w:style w:type="paragraph" w:styleId="Footer">
    <w:name w:val="footer"/>
    <w:basedOn w:val="Normal"/>
    <w:link w:val="FooterChar"/>
    <w:uiPriority w:val="99"/>
    <w:unhideWhenUsed/>
    <w:rsid w:val="00C0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6C5"/>
  </w:style>
  <w:style w:type="paragraph" w:styleId="Footer">
    <w:name w:val="footer"/>
    <w:basedOn w:val="Normal"/>
    <w:link w:val="FooterChar"/>
    <w:uiPriority w:val="99"/>
    <w:unhideWhenUsed/>
    <w:rsid w:val="00C0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AbhiKul</dc:creator>
  <cp:lastModifiedBy>AbhiKul</cp:lastModifiedBy>
  <cp:revision>5</cp:revision>
  <dcterms:created xsi:type="dcterms:W3CDTF">2020-03-26T11:04:00Z</dcterms:created>
  <dcterms:modified xsi:type="dcterms:W3CDTF">2020-03-26T11:48:00Z</dcterms:modified>
</cp:coreProperties>
</file>