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F872" w14:textId="0265A2B9" w:rsidR="005E1C74" w:rsidRDefault="00190099"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 xml:space="preserve">3. VHDL code for full adder using structural </w:t>
      </w:r>
      <w:proofErr w:type="spellStart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modeling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Step1: VHDL code for Half Adder: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test_HA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a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sum : out STD_LOGIC;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test_HA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data_flow_test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test_HA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sum&lt;= a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xor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b;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&lt;= a and b;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data_flow_test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Step 2: VHDL code for OR gate: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p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q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data_flow_test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r&lt;= p or q;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data_flow_test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 xml:space="preserve">Step3VHDL code for full adder using structural </w:t>
      </w:r>
      <w:proofErr w:type="spellStart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modeling</w:t>
      </w:r>
      <w:proofErr w:type="spellEnd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lastRenderedPageBreak/>
        <w:t>Port ( x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sum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STD_LOGIC;cout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Structural_test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test_HA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a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sum : out STD_LOGIC;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p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q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signal sum1,carry1,carry2:STD_LOGIC;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comp1:test_HA port map(x,y,sum1,carry1);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comp2:test_HA port map(sum1,z,sum,carry2);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comp3:test_or port map(carry1,carry2,cout);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Structural_test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Test bench Code for Full Adder: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LIBRARY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ieee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behavior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x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y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z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sum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--Inputs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x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y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z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--Outputs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lastRenderedPageBreak/>
        <w:t xml:space="preserve">signal sum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No clocks detected in port list. Replace &lt;clock&gt; below with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appropriate port name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Instantiate the Unit Under Test (UUT)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uut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PORT MAP 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=&gt; x,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=&gt; y,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=&gt; z,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sum =&gt; sum,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);-- Stimulus process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process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process;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</w:t>
      </w:r>
      <w:bookmarkStart w:id="0" w:name="_GoBack"/>
      <w:bookmarkEnd w:id="0"/>
    </w:p>
    <w:sectPr w:rsidR="005E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99"/>
    <w:rsid w:val="00190099"/>
    <w:rsid w:val="005E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7792"/>
  <w15:chartTrackingRefBased/>
  <w15:docId w15:val="{CFBB25F7-8006-4E15-93FF-BD7BEEB7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minekar</dc:creator>
  <cp:keywords/>
  <dc:description/>
  <cp:lastModifiedBy>ritesh minekar</cp:lastModifiedBy>
  <cp:revision>1</cp:revision>
  <dcterms:created xsi:type="dcterms:W3CDTF">2019-10-15T14:53:00Z</dcterms:created>
  <dcterms:modified xsi:type="dcterms:W3CDTF">2019-10-15T14:54:00Z</dcterms:modified>
</cp:coreProperties>
</file>